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A01" w:rsidRDefault="00020DEB" w:rsidP="004726A1">
      <w:pPr>
        <w:spacing w:after="0" w:line="240" w:lineRule="auto"/>
        <w:jc w:val="both"/>
        <w:rPr>
          <w:bCs/>
          <w:szCs w:val="22"/>
          <w:lang w:eastAsia="en-US"/>
        </w:rPr>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614331">
        <w:rPr>
          <w:bCs/>
          <w:szCs w:val="22"/>
          <w:lang w:eastAsia="en-US"/>
        </w:rPr>
        <w:t xml:space="preserve">gruodžio </w:t>
      </w:r>
      <w:r w:rsidR="006A7391">
        <w:rPr>
          <w:bCs/>
          <w:szCs w:val="22"/>
          <w:lang w:eastAsia="en-US"/>
        </w:rPr>
        <w:t>1</w:t>
      </w:r>
      <w:r w:rsidR="00020DEB">
        <w:rPr>
          <w:bCs/>
          <w:szCs w:val="22"/>
          <w:lang w:eastAsia="en-US"/>
        </w:rPr>
        <w:t>6</w:t>
      </w:r>
      <w:r w:rsidR="00781596">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020DEB">
        <w:rPr>
          <w:sz w:val="22"/>
        </w:rPr>
        <w:t>2014-12-17</w:t>
      </w:r>
      <w:r w:rsidRPr="004D1A97">
        <w:rPr>
          <w:sz w:val="22"/>
        </w:rPr>
        <w:t>) darbotvarkės</w:t>
      </w:r>
    </w:p>
    <w:p w:rsidR="004E4EF7" w:rsidRPr="004D1A97" w:rsidRDefault="004E4EF7" w:rsidP="004E4EF7">
      <w:pPr>
        <w:pStyle w:val="Betarp"/>
        <w:jc w:val="center"/>
        <w:rPr>
          <w:i/>
          <w:sz w:val="22"/>
        </w:rPr>
      </w:pPr>
      <w:r w:rsidRPr="004D1A97">
        <w:rPr>
          <w:i/>
          <w:sz w:val="22"/>
        </w:rPr>
        <w:t xml:space="preserve">(Darbotvarkės nuolat atnaujinamos </w:t>
      </w:r>
      <w:hyperlink r:id="rId11" w:history="1">
        <w:r w:rsidRPr="002D30FF">
          <w:rPr>
            <w:rStyle w:val="Hipersaitas"/>
            <w:bCs/>
            <w:i/>
            <w:sz w:val="22"/>
          </w:rPr>
          <w:t>internete</w:t>
        </w:r>
      </w:hyperlink>
      <w:r>
        <w:rPr>
          <w:i/>
          <w:sz w:val="22"/>
        </w:rPr>
        <w:t xml:space="preserve"> ir </w:t>
      </w:r>
      <w:hyperlink r:id="rId12" w:history="1">
        <w:r w:rsidRPr="001A7974">
          <w:rPr>
            <w:rStyle w:val="Hipersaitas"/>
            <w:i/>
            <w:sz w:val="22"/>
          </w:rPr>
          <w:t>čia</w:t>
        </w:r>
      </w:hyperlink>
      <w:r>
        <w:rPr>
          <w:i/>
          <w:sz w:val="22"/>
        </w:rPr>
        <w:t>)</w:t>
      </w:r>
    </w:p>
    <w:p w:rsidR="001B7518" w:rsidRPr="004D1A97" w:rsidRDefault="001B7518" w:rsidP="004D1A97">
      <w:pPr>
        <w:pStyle w:val="Betarp"/>
        <w:jc w:val="center"/>
        <w:rPr>
          <w:sz w:val="22"/>
        </w:rPr>
      </w:pPr>
    </w:p>
    <w:p w:rsidR="00020DEB" w:rsidRDefault="00871CD9" w:rsidP="004D1A97">
      <w:pPr>
        <w:pStyle w:val="Betarp"/>
        <w:jc w:val="center"/>
        <w:rPr>
          <w:sz w:val="22"/>
        </w:rPr>
      </w:pPr>
      <w:r w:rsidRPr="004D1A97">
        <w:rPr>
          <w:sz w:val="22"/>
        </w:rPr>
        <w:t>APLINKOS APSAUGOS KOMITETO</w:t>
      </w:r>
      <w:r w:rsidR="00020DEB">
        <w:rPr>
          <w:sz w:val="22"/>
        </w:rPr>
        <w:t xml:space="preserve"> (patikslinta) </w:t>
      </w:r>
      <w:r w:rsidR="00020DEB">
        <w:rPr>
          <w:sz w:val="22"/>
        </w:rPr>
        <w:tab/>
      </w:r>
      <w:r w:rsidR="00020DEB">
        <w:rPr>
          <w:sz w:val="22"/>
        </w:rPr>
        <w:tab/>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441"/>
        <w:gridCol w:w="2977"/>
        <w:gridCol w:w="1559"/>
        <w:gridCol w:w="1819"/>
      </w:tblGrid>
      <w:tr w:rsidR="00020DEB" w:rsidRPr="00020DEB" w:rsidTr="00020DEB">
        <w:trPr>
          <w:trHeight w:val="227"/>
          <w:jc w:val="center"/>
        </w:trPr>
        <w:tc>
          <w:tcPr>
            <w:tcW w:w="566" w:type="dxa"/>
            <w:vAlign w:val="center"/>
          </w:tcPr>
          <w:p w:rsidR="00020DEB" w:rsidRPr="00020DEB" w:rsidRDefault="00020DEB" w:rsidP="00020DEB">
            <w:pPr>
              <w:pStyle w:val="Betarp"/>
              <w:rPr>
                <w:sz w:val="22"/>
              </w:rPr>
            </w:pPr>
            <w:r w:rsidRPr="00020DEB">
              <w:rPr>
                <w:sz w:val="22"/>
              </w:rPr>
              <w:t>Eil. Nr.</w:t>
            </w:r>
          </w:p>
        </w:tc>
        <w:tc>
          <w:tcPr>
            <w:tcW w:w="1277" w:type="dxa"/>
            <w:vAlign w:val="center"/>
            <w:hideMark/>
          </w:tcPr>
          <w:p w:rsidR="00020DEB" w:rsidRPr="00020DEB" w:rsidRDefault="00020DEB" w:rsidP="00020DEB">
            <w:pPr>
              <w:pStyle w:val="Betarp"/>
              <w:rPr>
                <w:sz w:val="22"/>
              </w:rPr>
            </w:pPr>
            <w:r w:rsidRPr="00020DEB">
              <w:rPr>
                <w:sz w:val="22"/>
              </w:rPr>
              <w:t>Data,</w:t>
            </w:r>
          </w:p>
          <w:p w:rsidR="00020DEB" w:rsidRPr="00020DEB" w:rsidRDefault="00020DEB" w:rsidP="00020DEB">
            <w:pPr>
              <w:pStyle w:val="Betarp"/>
              <w:rPr>
                <w:sz w:val="22"/>
              </w:rPr>
            </w:pPr>
            <w:r w:rsidRPr="00020DEB">
              <w:rPr>
                <w:sz w:val="22"/>
              </w:rPr>
              <w:t>laikas,</w:t>
            </w:r>
          </w:p>
          <w:p w:rsidR="00020DEB" w:rsidRPr="00020DEB" w:rsidRDefault="00020DEB" w:rsidP="00020DEB">
            <w:pPr>
              <w:pStyle w:val="Betarp"/>
              <w:rPr>
                <w:sz w:val="22"/>
              </w:rPr>
            </w:pPr>
            <w:r w:rsidRPr="00020DEB">
              <w:rPr>
                <w:sz w:val="22"/>
              </w:rPr>
              <w:t>vieta</w:t>
            </w:r>
          </w:p>
        </w:tc>
        <w:tc>
          <w:tcPr>
            <w:tcW w:w="1441" w:type="dxa"/>
            <w:vAlign w:val="center"/>
            <w:hideMark/>
          </w:tcPr>
          <w:p w:rsidR="00020DEB" w:rsidRPr="00020DEB" w:rsidRDefault="00020DEB" w:rsidP="00020DEB">
            <w:pPr>
              <w:pStyle w:val="Betarp"/>
              <w:rPr>
                <w:sz w:val="22"/>
              </w:rPr>
            </w:pPr>
            <w:r w:rsidRPr="00020DEB">
              <w:rPr>
                <w:sz w:val="22"/>
              </w:rPr>
              <w:t>Projekto Nr.</w:t>
            </w:r>
          </w:p>
        </w:tc>
        <w:tc>
          <w:tcPr>
            <w:tcW w:w="2977" w:type="dxa"/>
            <w:vAlign w:val="center"/>
          </w:tcPr>
          <w:p w:rsidR="00020DEB" w:rsidRPr="00020DEB" w:rsidRDefault="00020DEB" w:rsidP="00020DEB">
            <w:pPr>
              <w:pStyle w:val="Betarp"/>
              <w:rPr>
                <w:sz w:val="22"/>
              </w:rPr>
            </w:pPr>
            <w:r w:rsidRPr="00020DEB">
              <w:rPr>
                <w:sz w:val="22"/>
              </w:rPr>
              <w:t>Svarstomi klausimai</w:t>
            </w:r>
          </w:p>
        </w:tc>
        <w:tc>
          <w:tcPr>
            <w:tcW w:w="1559" w:type="dxa"/>
            <w:vAlign w:val="center"/>
          </w:tcPr>
          <w:p w:rsidR="00020DEB" w:rsidRPr="00020DEB" w:rsidRDefault="00020DEB" w:rsidP="00020DEB">
            <w:pPr>
              <w:pStyle w:val="Betarp"/>
              <w:rPr>
                <w:sz w:val="22"/>
              </w:rPr>
            </w:pPr>
            <w:r w:rsidRPr="00020DEB">
              <w:rPr>
                <w:sz w:val="22"/>
              </w:rPr>
              <w:t>Pagrindinis ar papildomas komitetas (stadija)</w:t>
            </w:r>
          </w:p>
        </w:tc>
        <w:tc>
          <w:tcPr>
            <w:tcW w:w="1819" w:type="dxa"/>
            <w:vAlign w:val="center"/>
            <w:hideMark/>
          </w:tcPr>
          <w:p w:rsidR="00020DEB" w:rsidRPr="00020DEB" w:rsidRDefault="00020DEB" w:rsidP="00020DEB">
            <w:pPr>
              <w:pStyle w:val="Betarp"/>
              <w:rPr>
                <w:sz w:val="22"/>
              </w:rPr>
            </w:pPr>
            <w:r w:rsidRPr="00020DEB">
              <w:rPr>
                <w:sz w:val="22"/>
              </w:rPr>
              <w:t>Komiteto išvadų rengėjai,</w:t>
            </w:r>
          </w:p>
          <w:p w:rsidR="00020DEB" w:rsidRPr="00020DEB" w:rsidRDefault="00020DEB" w:rsidP="00020DEB">
            <w:pPr>
              <w:pStyle w:val="Betarp"/>
              <w:rPr>
                <w:sz w:val="22"/>
              </w:rPr>
            </w:pPr>
            <w:r w:rsidRPr="00020DEB">
              <w:rPr>
                <w:sz w:val="22"/>
              </w:rPr>
              <w:t>biuro tarnautojai</w:t>
            </w:r>
          </w:p>
        </w:tc>
      </w:tr>
      <w:tr w:rsidR="00020DEB" w:rsidRPr="00020DEB" w:rsidTr="00020DEB">
        <w:trPr>
          <w:trHeight w:val="227"/>
          <w:jc w:val="center"/>
        </w:trPr>
        <w:tc>
          <w:tcPr>
            <w:tcW w:w="566" w:type="dxa"/>
          </w:tcPr>
          <w:p w:rsidR="00020DEB" w:rsidRPr="00020DEB" w:rsidRDefault="00020DEB" w:rsidP="00020DEB">
            <w:pPr>
              <w:pStyle w:val="Betarp"/>
              <w:numPr>
                <w:ilvl w:val="0"/>
                <w:numId w:val="28"/>
              </w:numPr>
              <w:ind w:left="530"/>
              <w:rPr>
                <w:sz w:val="22"/>
              </w:rPr>
            </w:pPr>
          </w:p>
        </w:tc>
        <w:tc>
          <w:tcPr>
            <w:tcW w:w="1277" w:type="dxa"/>
          </w:tcPr>
          <w:p w:rsidR="00020DEB" w:rsidRPr="00020DEB" w:rsidRDefault="00020DEB" w:rsidP="00020DEB">
            <w:pPr>
              <w:pStyle w:val="Betarp"/>
              <w:rPr>
                <w:sz w:val="22"/>
              </w:rPr>
            </w:pPr>
            <w:r w:rsidRPr="00020DEB">
              <w:rPr>
                <w:sz w:val="22"/>
              </w:rPr>
              <w:t>2014-12-17</w:t>
            </w:r>
          </w:p>
          <w:p w:rsidR="00020DEB" w:rsidRPr="00020DEB" w:rsidRDefault="00020DEB" w:rsidP="00020DEB">
            <w:pPr>
              <w:pStyle w:val="Betarp"/>
              <w:rPr>
                <w:sz w:val="22"/>
              </w:rPr>
            </w:pPr>
            <w:r w:rsidRPr="00020DEB">
              <w:rPr>
                <w:sz w:val="22"/>
              </w:rPr>
              <w:t>10.00–10.10</w:t>
            </w:r>
          </w:p>
          <w:p w:rsidR="00020DEB" w:rsidRPr="00020DEB" w:rsidRDefault="00020DEB" w:rsidP="00020DEB">
            <w:pPr>
              <w:pStyle w:val="Betarp"/>
              <w:rPr>
                <w:sz w:val="22"/>
              </w:rPr>
            </w:pPr>
            <w:r w:rsidRPr="00020DEB">
              <w:rPr>
                <w:sz w:val="22"/>
              </w:rPr>
              <w:t xml:space="preserve">I r. </w:t>
            </w:r>
            <w:r w:rsidRPr="00020DEB">
              <w:rPr>
                <w:rFonts w:eastAsia="Times New Roman"/>
                <w:sz w:val="22"/>
                <w:lang w:eastAsia="lt-LT"/>
              </w:rPr>
              <w:t>404 k.</w:t>
            </w:r>
          </w:p>
        </w:tc>
        <w:tc>
          <w:tcPr>
            <w:tcW w:w="1441" w:type="dxa"/>
          </w:tcPr>
          <w:p w:rsidR="00020DEB" w:rsidRPr="00020DEB" w:rsidRDefault="00020DEB" w:rsidP="00020DEB">
            <w:pPr>
              <w:pStyle w:val="Betarp"/>
              <w:rPr>
                <w:sz w:val="22"/>
              </w:rPr>
            </w:pPr>
            <w:hyperlink r:id="rId13" w:history="1">
              <w:r w:rsidRPr="00020DEB">
                <w:rPr>
                  <w:rFonts w:eastAsia="Times New Roman"/>
                  <w:color w:val="0000FF"/>
                  <w:sz w:val="22"/>
                  <w:u w:val="single"/>
                </w:rPr>
                <w:t>XIIP-2419</w:t>
              </w:r>
            </w:hyperlink>
            <w:r w:rsidRPr="00020DEB">
              <w:rPr>
                <w:rFonts w:eastAsia="Times New Roman"/>
                <w:sz w:val="22"/>
              </w:rPr>
              <w:t xml:space="preserve"> </w:t>
            </w:r>
            <w:r w:rsidRPr="00020DEB">
              <w:rPr>
                <w:rFonts w:eastAsia="Times New Roman"/>
                <w:color w:val="000000"/>
                <w:sz w:val="22"/>
              </w:rPr>
              <w:t>(2)</w:t>
            </w:r>
          </w:p>
        </w:tc>
        <w:tc>
          <w:tcPr>
            <w:tcW w:w="2977" w:type="dxa"/>
          </w:tcPr>
          <w:p w:rsidR="00020DEB" w:rsidRPr="00020DEB" w:rsidRDefault="00020DEB" w:rsidP="00020DEB">
            <w:pPr>
              <w:pStyle w:val="Betarp"/>
              <w:rPr>
                <w:sz w:val="22"/>
                <w:lang w:eastAsia="lt-LT"/>
              </w:rPr>
            </w:pPr>
            <w:r w:rsidRPr="00020DEB">
              <w:rPr>
                <w:sz w:val="22"/>
                <w:lang w:eastAsia="lt-LT"/>
              </w:rPr>
              <w:t>Klimato kaitos valdymo finansinių instrumentų įstatymo Nr. XI-329 2, 5, 6,  8, 12</w:t>
            </w:r>
            <w:r w:rsidRPr="00020DEB">
              <w:rPr>
                <w:sz w:val="22"/>
                <w:vertAlign w:val="superscript"/>
                <w:lang w:eastAsia="lt-LT"/>
              </w:rPr>
              <w:t>1</w:t>
            </w:r>
            <w:r w:rsidRPr="00020DEB">
              <w:rPr>
                <w:sz w:val="22"/>
                <w:lang w:eastAsia="lt-LT"/>
              </w:rPr>
              <w:t>, 13, 15, 18 ir 20 straipsnių, 1 ir 2 priedų pakeitimo įstatymo projektas</w:t>
            </w:r>
          </w:p>
        </w:tc>
        <w:tc>
          <w:tcPr>
            <w:tcW w:w="1559" w:type="dxa"/>
          </w:tcPr>
          <w:p w:rsidR="00020DEB" w:rsidRPr="00020DEB" w:rsidRDefault="00020DEB" w:rsidP="00020DEB">
            <w:pPr>
              <w:pStyle w:val="Betarp"/>
              <w:rPr>
                <w:sz w:val="22"/>
              </w:rPr>
            </w:pPr>
            <w:r w:rsidRPr="00020DEB">
              <w:rPr>
                <w:sz w:val="22"/>
              </w:rPr>
              <w:t>Pagrindinis / papildomų pastabų svarstymas</w:t>
            </w:r>
          </w:p>
        </w:tc>
        <w:tc>
          <w:tcPr>
            <w:tcW w:w="1819" w:type="dxa"/>
          </w:tcPr>
          <w:p w:rsidR="00020DEB" w:rsidRPr="00020DEB" w:rsidRDefault="00020DEB" w:rsidP="00020DEB">
            <w:pPr>
              <w:pStyle w:val="Betarp"/>
              <w:rPr>
                <w:bCs/>
                <w:sz w:val="22"/>
              </w:rPr>
            </w:pPr>
            <w:r w:rsidRPr="00020DEB">
              <w:rPr>
                <w:bCs/>
                <w:sz w:val="22"/>
              </w:rPr>
              <w:t>R. Paliukas</w:t>
            </w:r>
          </w:p>
          <w:p w:rsidR="00020DEB" w:rsidRPr="00020DEB" w:rsidRDefault="00020DEB" w:rsidP="00020DEB">
            <w:pPr>
              <w:pStyle w:val="Betarp"/>
              <w:rPr>
                <w:bCs/>
                <w:sz w:val="22"/>
              </w:rPr>
            </w:pPr>
            <w:r w:rsidRPr="00020DEB">
              <w:rPr>
                <w:bCs/>
                <w:sz w:val="22"/>
              </w:rPr>
              <w:t>L. Balsys</w:t>
            </w:r>
          </w:p>
          <w:p w:rsidR="00020DEB" w:rsidRPr="00020DEB" w:rsidRDefault="00020DEB" w:rsidP="00020DEB">
            <w:pPr>
              <w:pStyle w:val="Betarp"/>
              <w:rPr>
                <w:sz w:val="22"/>
              </w:rPr>
            </w:pPr>
            <w:r w:rsidRPr="00020DEB">
              <w:rPr>
                <w:bCs/>
                <w:sz w:val="22"/>
              </w:rPr>
              <w:t>(</w:t>
            </w:r>
            <w:proofErr w:type="spellStart"/>
            <w:r w:rsidRPr="00020DEB">
              <w:rPr>
                <w:bCs/>
                <w:sz w:val="22"/>
              </w:rPr>
              <w:t>R.Matusevičiūtė</w:t>
            </w:r>
            <w:proofErr w:type="spellEnd"/>
            <w:r w:rsidRPr="00020DEB">
              <w:rPr>
                <w:bCs/>
                <w:sz w:val="22"/>
              </w:rPr>
              <w:t>)</w:t>
            </w:r>
          </w:p>
        </w:tc>
      </w:tr>
      <w:tr w:rsidR="00020DEB" w:rsidRPr="00020DEB" w:rsidTr="00020DEB">
        <w:trPr>
          <w:trHeight w:val="227"/>
          <w:jc w:val="center"/>
        </w:trPr>
        <w:tc>
          <w:tcPr>
            <w:tcW w:w="566" w:type="dxa"/>
          </w:tcPr>
          <w:p w:rsidR="00020DEB" w:rsidRPr="00020DEB" w:rsidRDefault="00020DEB" w:rsidP="00020DEB">
            <w:pPr>
              <w:pStyle w:val="Betarp"/>
              <w:numPr>
                <w:ilvl w:val="0"/>
                <w:numId w:val="28"/>
              </w:numPr>
              <w:ind w:left="530"/>
              <w:rPr>
                <w:sz w:val="22"/>
              </w:rPr>
            </w:pPr>
          </w:p>
        </w:tc>
        <w:tc>
          <w:tcPr>
            <w:tcW w:w="1277" w:type="dxa"/>
          </w:tcPr>
          <w:p w:rsidR="00020DEB" w:rsidRPr="00020DEB" w:rsidRDefault="00020DEB" w:rsidP="00020DEB">
            <w:pPr>
              <w:pStyle w:val="Betarp"/>
              <w:rPr>
                <w:sz w:val="22"/>
              </w:rPr>
            </w:pPr>
            <w:r w:rsidRPr="00020DEB">
              <w:rPr>
                <w:sz w:val="22"/>
              </w:rPr>
              <w:t>2014-12-17</w:t>
            </w:r>
          </w:p>
          <w:p w:rsidR="00020DEB" w:rsidRPr="00020DEB" w:rsidRDefault="00020DEB" w:rsidP="00020DEB">
            <w:pPr>
              <w:pStyle w:val="Betarp"/>
              <w:rPr>
                <w:sz w:val="22"/>
              </w:rPr>
            </w:pPr>
            <w:r w:rsidRPr="00020DEB">
              <w:rPr>
                <w:sz w:val="22"/>
              </w:rPr>
              <w:t>10.10–10.50</w:t>
            </w:r>
          </w:p>
          <w:p w:rsidR="00020DEB" w:rsidRPr="00020DEB" w:rsidRDefault="00020DEB" w:rsidP="00020DEB">
            <w:pPr>
              <w:pStyle w:val="Betarp"/>
              <w:rPr>
                <w:sz w:val="22"/>
              </w:rPr>
            </w:pPr>
            <w:r w:rsidRPr="00020DEB">
              <w:rPr>
                <w:sz w:val="22"/>
              </w:rPr>
              <w:t xml:space="preserve">I r. </w:t>
            </w:r>
            <w:r w:rsidRPr="00020DEB">
              <w:rPr>
                <w:rFonts w:eastAsia="Times New Roman"/>
                <w:sz w:val="22"/>
                <w:lang w:eastAsia="lt-LT"/>
              </w:rPr>
              <w:t>404 k.</w:t>
            </w:r>
          </w:p>
        </w:tc>
        <w:tc>
          <w:tcPr>
            <w:tcW w:w="4418" w:type="dxa"/>
            <w:gridSpan w:val="2"/>
          </w:tcPr>
          <w:p w:rsidR="00020DEB" w:rsidRPr="00020DEB" w:rsidRDefault="00020DEB" w:rsidP="00020DEB">
            <w:pPr>
              <w:pStyle w:val="Betarp"/>
              <w:rPr>
                <w:sz w:val="22"/>
                <w:lang w:eastAsia="lt-LT"/>
              </w:rPr>
            </w:pPr>
            <w:r w:rsidRPr="00020DEB">
              <w:rPr>
                <w:sz w:val="22"/>
                <w:lang w:eastAsia="lt-LT"/>
              </w:rPr>
              <w:t>Dėl pavojingų atliekų tvarkymo</w:t>
            </w:r>
          </w:p>
        </w:tc>
        <w:tc>
          <w:tcPr>
            <w:tcW w:w="1559" w:type="dxa"/>
          </w:tcPr>
          <w:p w:rsidR="00020DEB" w:rsidRPr="00020DEB" w:rsidRDefault="00020DEB" w:rsidP="00020DEB">
            <w:pPr>
              <w:pStyle w:val="Betarp"/>
              <w:rPr>
                <w:sz w:val="22"/>
              </w:rPr>
            </w:pPr>
            <w:r w:rsidRPr="00020DEB">
              <w:rPr>
                <w:sz w:val="22"/>
              </w:rPr>
              <w:t>Parlamentinė kontrolė</w:t>
            </w:r>
          </w:p>
        </w:tc>
        <w:tc>
          <w:tcPr>
            <w:tcW w:w="1819" w:type="dxa"/>
          </w:tcPr>
          <w:p w:rsidR="00020DEB" w:rsidRPr="00020DEB" w:rsidRDefault="00020DEB" w:rsidP="00020DEB">
            <w:pPr>
              <w:pStyle w:val="Betarp"/>
              <w:rPr>
                <w:sz w:val="22"/>
              </w:rPr>
            </w:pPr>
            <w:r w:rsidRPr="00020DEB">
              <w:rPr>
                <w:sz w:val="22"/>
              </w:rPr>
              <w:t>A. Salamakinas</w:t>
            </w:r>
          </w:p>
          <w:p w:rsidR="00020DEB" w:rsidRPr="00020DEB" w:rsidRDefault="00020DEB" w:rsidP="00020DEB">
            <w:pPr>
              <w:pStyle w:val="Betarp"/>
              <w:rPr>
                <w:sz w:val="22"/>
              </w:rPr>
            </w:pPr>
            <w:r w:rsidRPr="00020DEB">
              <w:rPr>
                <w:sz w:val="22"/>
              </w:rPr>
              <w:t xml:space="preserve">(B. </w:t>
            </w:r>
            <w:proofErr w:type="spellStart"/>
            <w:r w:rsidRPr="00020DEB">
              <w:rPr>
                <w:sz w:val="22"/>
              </w:rPr>
              <w:t>Pūtienė</w:t>
            </w:r>
            <w:proofErr w:type="spellEnd"/>
            <w:r w:rsidRPr="00020DEB">
              <w:rPr>
                <w:sz w:val="22"/>
              </w:rPr>
              <w:t>)</w:t>
            </w:r>
          </w:p>
        </w:tc>
      </w:tr>
      <w:tr w:rsidR="00020DEB" w:rsidRPr="00020DEB" w:rsidTr="00020DEB">
        <w:trPr>
          <w:trHeight w:val="227"/>
          <w:jc w:val="center"/>
        </w:trPr>
        <w:tc>
          <w:tcPr>
            <w:tcW w:w="566" w:type="dxa"/>
          </w:tcPr>
          <w:p w:rsidR="00020DEB" w:rsidRPr="00020DEB" w:rsidRDefault="00020DEB" w:rsidP="00020DEB">
            <w:pPr>
              <w:pStyle w:val="Betarp"/>
              <w:numPr>
                <w:ilvl w:val="0"/>
                <w:numId w:val="28"/>
              </w:numPr>
              <w:ind w:left="530"/>
              <w:rPr>
                <w:sz w:val="22"/>
              </w:rPr>
            </w:pPr>
          </w:p>
        </w:tc>
        <w:tc>
          <w:tcPr>
            <w:tcW w:w="1277" w:type="dxa"/>
          </w:tcPr>
          <w:p w:rsidR="00020DEB" w:rsidRPr="00020DEB" w:rsidRDefault="00020DEB" w:rsidP="00020DEB">
            <w:pPr>
              <w:pStyle w:val="Betarp"/>
              <w:rPr>
                <w:rFonts w:eastAsia="Times New Roman"/>
                <w:sz w:val="22"/>
                <w:lang w:eastAsia="lt-LT"/>
              </w:rPr>
            </w:pPr>
            <w:r w:rsidRPr="00020DEB">
              <w:rPr>
                <w:rFonts w:eastAsia="Times New Roman"/>
                <w:sz w:val="22"/>
                <w:lang w:eastAsia="lt-LT"/>
              </w:rPr>
              <w:t>2014-12-17</w:t>
            </w:r>
          </w:p>
          <w:p w:rsidR="00020DEB" w:rsidRPr="00020DEB" w:rsidRDefault="00020DEB" w:rsidP="00020DEB">
            <w:pPr>
              <w:pStyle w:val="Betarp"/>
              <w:rPr>
                <w:rFonts w:eastAsia="Times New Roman"/>
                <w:sz w:val="22"/>
              </w:rPr>
            </w:pPr>
            <w:r w:rsidRPr="00020DEB">
              <w:rPr>
                <w:rFonts w:eastAsia="Times New Roman"/>
                <w:sz w:val="22"/>
              </w:rPr>
              <w:t>10.50–11.10</w:t>
            </w:r>
          </w:p>
          <w:p w:rsidR="00020DEB" w:rsidRPr="00020DEB" w:rsidRDefault="00020DEB" w:rsidP="00020DEB">
            <w:pPr>
              <w:pStyle w:val="Betarp"/>
              <w:rPr>
                <w:sz w:val="22"/>
              </w:rPr>
            </w:pPr>
            <w:r w:rsidRPr="00020DEB">
              <w:rPr>
                <w:rFonts w:eastAsia="Times New Roman"/>
                <w:sz w:val="22"/>
                <w:lang w:eastAsia="lt-LT"/>
              </w:rPr>
              <w:t>I r. 404 k.</w:t>
            </w:r>
          </w:p>
        </w:tc>
        <w:tc>
          <w:tcPr>
            <w:tcW w:w="1441" w:type="dxa"/>
          </w:tcPr>
          <w:p w:rsidR="00020DEB" w:rsidRPr="00020DEB" w:rsidRDefault="00020DEB" w:rsidP="00020DEB">
            <w:pPr>
              <w:pStyle w:val="Betarp"/>
              <w:rPr>
                <w:sz w:val="22"/>
                <w:lang w:eastAsia="lt-LT"/>
              </w:rPr>
            </w:pPr>
            <w:hyperlink r:id="rId14" w:history="1">
              <w:r w:rsidRPr="00020DEB">
                <w:rPr>
                  <w:rStyle w:val="Hipersaitas"/>
                  <w:sz w:val="22"/>
                  <w:lang w:eastAsia="lt-LT"/>
                </w:rPr>
                <w:t>XIIP-1381</w:t>
              </w:r>
            </w:hyperlink>
            <w:r w:rsidRPr="00020DEB">
              <w:rPr>
                <w:sz w:val="22"/>
                <w:lang w:eastAsia="lt-LT"/>
              </w:rPr>
              <w:t xml:space="preserve"> (2)</w:t>
            </w:r>
          </w:p>
        </w:tc>
        <w:tc>
          <w:tcPr>
            <w:tcW w:w="2977" w:type="dxa"/>
          </w:tcPr>
          <w:p w:rsidR="00020DEB" w:rsidRPr="00020DEB" w:rsidRDefault="00020DEB" w:rsidP="00020DEB">
            <w:pPr>
              <w:pStyle w:val="Betarp"/>
              <w:rPr>
                <w:sz w:val="22"/>
                <w:lang w:eastAsia="lt-LT"/>
              </w:rPr>
            </w:pPr>
            <w:r w:rsidRPr="00020DEB">
              <w:rPr>
                <w:sz w:val="22"/>
              </w:rPr>
              <w:t xml:space="preserve">Miškų įstatymo 1, 7 straipsnių pakeitimo ir papildymo </w:t>
            </w:r>
            <w:r w:rsidRPr="00020DEB">
              <w:rPr>
                <w:snapToGrid w:val="0"/>
                <w:color w:val="000000"/>
                <w:sz w:val="22"/>
              </w:rPr>
              <w:t>įstatymo projektas</w:t>
            </w:r>
          </w:p>
        </w:tc>
        <w:tc>
          <w:tcPr>
            <w:tcW w:w="1559" w:type="dxa"/>
          </w:tcPr>
          <w:p w:rsidR="00020DEB" w:rsidRPr="00020DEB" w:rsidRDefault="00020DEB" w:rsidP="00020DEB">
            <w:pPr>
              <w:pStyle w:val="Betarp"/>
              <w:rPr>
                <w:sz w:val="22"/>
              </w:rPr>
            </w:pPr>
            <w:r w:rsidRPr="00020DEB">
              <w:rPr>
                <w:sz w:val="22"/>
              </w:rPr>
              <w:t>Pagrindinis / papildomų pastabų svarstymas</w:t>
            </w:r>
          </w:p>
        </w:tc>
        <w:tc>
          <w:tcPr>
            <w:tcW w:w="1819" w:type="dxa"/>
          </w:tcPr>
          <w:p w:rsidR="00020DEB" w:rsidRPr="00020DEB" w:rsidRDefault="00020DEB" w:rsidP="00020DEB">
            <w:pPr>
              <w:pStyle w:val="Betarp"/>
              <w:rPr>
                <w:sz w:val="22"/>
              </w:rPr>
            </w:pPr>
            <w:r w:rsidRPr="00020DEB">
              <w:rPr>
                <w:sz w:val="22"/>
              </w:rPr>
              <w:t>A. Salamakinas</w:t>
            </w:r>
          </w:p>
          <w:p w:rsidR="00020DEB" w:rsidRPr="00020DEB" w:rsidRDefault="00020DEB" w:rsidP="00020DEB">
            <w:pPr>
              <w:pStyle w:val="Betarp"/>
              <w:rPr>
                <w:sz w:val="22"/>
              </w:rPr>
            </w:pPr>
            <w:r w:rsidRPr="00020DEB">
              <w:rPr>
                <w:sz w:val="22"/>
              </w:rPr>
              <w:t>P. Saudargas</w:t>
            </w:r>
          </w:p>
          <w:p w:rsidR="00020DEB" w:rsidRPr="00020DEB" w:rsidRDefault="00020DEB" w:rsidP="00020DEB">
            <w:pPr>
              <w:pStyle w:val="Betarp"/>
              <w:rPr>
                <w:sz w:val="22"/>
              </w:rPr>
            </w:pPr>
            <w:r w:rsidRPr="00020DEB">
              <w:rPr>
                <w:sz w:val="22"/>
              </w:rPr>
              <w:t>(J. Jakučionytė)</w:t>
            </w:r>
          </w:p>
        </w:tc>
      </w:tr>
      <w:tr w:rsidR="00020DEB" w:rsidRPr="00020DEB" w:rsidTr="00020DEB">
        <w:trPr>
          <w:trHeight w:val="227"/>
          <w:jc w:val="center"/>
        </w:trPr>
        <w:tc>
          <w:tcPr>
            <w:tcW w:w="566" w:type="dxa"/>
          </w:tcPr>
          <w:p w:rsidR="00020DEB" w:rsidRPr="00020DEB" w:rsidRDefault="00020DEB" w:rsidP="00020DEB">
            <w:pPr>
              <w:pStyle w:val="Betarp"/>
              <w:numPr>
                <w:ilvl w:val="0"/>
                <w:numId w:val="28"/>
              </w:numPr>
              <w:ind w:left="530"/>
              <w:rPr>
                <w:sz w:val="22"/>
              </w:rPr>
            </w:pPr>
          </w:p>
        </w:tc>
        <w:tc>
          <w:tcPr>
            <w:tcW w:w="1277" w:type="dxa"/>
          </w:tcPr>
          <w:p w:rsidR="00020DEB" w:rsidRPr="00020DEB" w:rsidRDefault="00020DEB" w:rsidP="00020DEB">
            <w:pPr>
              <w:pStyle w:val="Betarp"/>
              <w:rPr>
                <w:rFonts w:eastAsia="Times New Roman"/>
                <w:sz w:val="22"/>
                <w:lang w:eastAsia="lt-LT"/>
              </w:rPr>
            </w:pPr>
            <w:r w:rsidRPr="00020DEB">
              <w:rPr>
                <w:rFonts w:eastAsia="Times New Roman"/>
                <w:sz w:val="22"/>
                <w:lang w:eastAsia="lt-LT"/>
              </w:rPr>
              <w:t>2014-12-17</w:t>
            </w:r>
          </w:p>
          <w:p w:rsidR="00020DEB" w:rsidRPr="00020DEB" w:rsidRDefault="00020DEB" w:rsidP="00020DEB">
            <w:pPr>
              <w:pStyle w:val="Betarp"/>
              <w:rPr>
                <w:rFonts w:eastAsia="Times New Roman"/>
                <w:sz w:val="22"/>
              </w:rPr>
            </w:pPr>
            <w:r w:rsidRPr="00020DEB">
              <w:rPr>
                <w:rFonts w:eastAsia="Times New Roman"/>
                <w:sz w:val="22"/>
              </w:rPr>
              <w:t>11.10–11.15</w:t>
            </w:r>
          </w:p>
          <w:p w:rsidR="00020DEB" w:rsidRPr="00020DEB" w:rsidRDefault="00020DEB" w:rsidP="00020DEB">
            <w:pPr>
              <w:pStyle w:val="Betarp"/>
              <w:rPr>
                <w:sz w:val="22"/>
              </w:rPr>
            </w:pPr>
            <w:r w:rsidRPr="00020DEB">
              <w:rPr>
                <w:rFonts w:eastAsia="Times New Roman"/>
                <w:sz w:val="22"/>
                <w:lang w:eastAsia="lt-LT"/>
              </w:rPr>
              <w:t>I r. 404 k.</w:t>
            </w:r>
          </w:p>
        </w:tc>
        <w:tc>
          <w:tcPr>
            <w:tcW w:w="5977" w:type="dxa"/>
            <w:gridSpan w:val="3"/>
          </w:tcPr>
          <w:p w:rsidR="00020DEB" w:rsidRPr="00020DEB" w:rsidRDefault="00020DEB" w:rsidP="00020DEB">
            <w:pPr>
              <w:pStyle w:val="Betarp"/>
              <w:rPr>
                <w:sz w:val="22"/>
              </w:rPr>
            </w:pPr>
            <w:r w:rsidRPr="00020DEB">
              <w:rPr>
                <w:sz w:val="22"/>
              </w:rPr>
              <w:t>Kiti klausimai.</w:t>
            </w:r>
          </w:p>
        </w:tc>
        <w:tc>
          <w:tcPr>
            <w:tcW w:w="1819" w:type="dxa"/>
          </w:tcPr>
          <w:p w:rsidR="00020DEB" w:rsidRPr="00020DEB" w:rsidRDefault="00020DEB" w:rsidP="00020DEB">
            <w:pPr>
              <w:pStyle w:val="Betarp"/>
              <w:rPr>
                <w:bCs/>
                <w:sz w:val="22"/>
              </w:rPr>
            </w:pPr>
            <w:r w:rsidRPr="00020DEB">
              <w:rPr>
                <w:bCs/>
                <w:sz w:val="22"/>
              </w:rPr>
              <w:t>A. Salamakinas</w:t>
            </w:r>
          </w:p>
          <w:p w:rsidR="00020DEB" w:rsidRPr="00020DEB" w:rsidRDefault="00020DEB" w:rsidP="00020DEB">
            <w:pPr>
              <w:pStyle w:val="Betarp"/>
              <w:rPr>
                <w:bCs/>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B01D72" w:rsidRDefault="00B01D72" w:rsidP="00B01D72">
      <w:pPr>
        <w:pStyle w:val="Betarp"/>
        <w:jc w:val="center"/>
      </w:pPr>
    </w:p>
    <w:p w:rsidR="00B01D72" w:rsidRPr="009D005D" w:rsidRDefault="00B01D72" w:rsidP="00B01D72">
      <w:pPr>
        <w:pStyle w:val="Betarp"/>
        <w:jc w:val="center"/>
        <w:rPr>
          <w:sz w:val="22"/>
        </w:rPr>
      </w:pPr>
      <w:r w:rsidRPr="009D005D">
        <w:rPr>
          <w:sz w:val="22"/>
        </w:rPr>
        <w:t>ANTIKORUPCIJOS KOMISIJOS</w:t>
      </w:r>
    </w:p>
    <w:tbl>
      <w:tblPr>
        <w:tblW w:w="9665"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20"/>
        <w:gridCol w:w="1677"/>
        <w:gridCol w:w="4590"/>
        <w:gridCol w:w="2978"/>
      </w:tblGrid>
      <w:tr w:rsidR="00B01D72" w:rsidRPr="00B01D72" w:rsidTr="009D005D">
        <w:trPr>
          <w:trHeight w:val="227"/>
          <w:jc w:val="center"/>
        </w:trPr>
        <w:tc>
          <w:tcPr>
            <w:tcW w:w="420" w:type="dxa"/>
            <w:vAlign w:val="center"/>
            <w:hideMark/>
          </w:tcPr>
          <w:p w:rsidR="00B01D72" w:rsidRPr="00B01D72" w:rsidRDefault="00B01D72" w:rsidP="00B01D72">
            <w:pPr>
              <w:pStyle w:val="Betarp"/>
              <w:rPr>
                <w:b/>
                <w:sz w:val="22"/>
              </w:rPr>
            </w:pPr>
            <w:r w:rsidRPr="00B01D72">
              <w:rPr>
                <w:b/>
                <w:sz w:val="22"/>
              </w:rPr>
              <w:t>Eil.</w:t>
            </w:r>
          </w:p>
          <w:p w:rsidR="00B01D72" w:rsidRPr="00B01D72" w:rsidRDefault="00B01D72" w:rsidP="00B01D72">
            <w:pPr>
              <w:pStyle w:val="Betarp"/>
              <w:rPr>
                <w:b/>
                <w:sz w:val="22"/>
              </w:rPr>
            </w:pPr>
            <w:r w:rsidRPr="00B01D72">
              <w:rPr>
                <w:b/>
                <w:sz w:val="22"/>
              </w:rPr>
              <w:t>Nr.</w:t>
            </w:r>
          </w:p>
        </w:tc>
        <w:tc>
          <w:tcPr>
            <w:tcW w:w="1677" w:type="dxa"/>
            <w:vAlign w:val="center"/>
            <w:hideMark/>
          </w:tcPr>
          <w:p w:rsidR="00B01D72" w:rsidRPr="00B01D72" w:rsidRDefault="00B01D72" w:rsidP="00B01D72">
            <w:pPr>
              <w:pStyle w:val="Betarp"/>
              <w:rPr>
                <w:b/>
                <w:sz w:val="22"/>
              </w:rPr>
            </w:pPr>
            <w:r w:rsidRPr="00B01D72">
              <w:rPr>
                <w:b/>
                <w:sz w:val="22"/>
              </w:rPr>
              <w:t>Data,</w:t>
            </w:r>
          </w:p>
          <w:p w:rsidR="00B01D72" w:rsidRPr="00B01D72" w:rsidRDefault="00B01D72" w:rsidP="00B01D72">
            <w:pPr>
              <w:pStyle w:val="Betarp"/>
              <w:rPr>
                <w:b/>
                <w:sz w:val="22"/>
              </w:rPr>
            </w:pPr>
            <w:r w:rsidRPr="00B01D72">
              <w:rPr>
                <w:b/>
                <w:sz w:val="22"/>
              </w:rPr>
              <w:t>laikas,</w:t>
            </w:r>
          </w:p>
          <w:p w:rsidR="00B01D72" w:rsidRPr="00B01D72" w:rsidRDefault="00B01D72" w:rsidP="00B01D72">
            <w:pPr>
              <w:pStyle w:val="Betarp"/>
              <w:rPr>
                <w:b/>
                <w:sz w:val="22"/>
              </w:rPr>
            </w:pPr>
            <w:r w:rsidRPr="00B01D72">
              <w:rPr>
                <w:b/>
                <w:sz w:val="22"/>
              </w:rPr>
              <w:t>vieta</w:t>
            </w:r>
          </w:p>
        </w:tc>
        <w:tc>
          <w:tcPr>
            <w:tcW w:w="4590" w:type="dxa"/>
            <w:vAlign w:val="center"/>
            <w:hideMark/>
          </w:tcPr>
          <w:p w:rsidR="00B01D72" w:rsidRPr="00B01D72" w:rsidRDefault="00B01D72" w:rsidP="00B01D72">
            <w:pPr>
              <w:pStyle w:val="Betarp"/>
              <w:rPr>
                <w:b/>
                <w:sz w:val="22"/>
              </w:rPr>
            </w:pPr>
            <w:r w:rsidRPr="00B01D72">
              <w:rPr>
                <w:b/>
                <w:sz w:val="22"/>
              </w:rPr>
              <w:t>Svarstomi klausimai</w:t>
            </w:r>
          </w:p>
        </w:tc>
        <w:tc>
          <w:tcPr>
            <w:tcW w:w="2978" w:type="dxa"/>
          </w:tcPr>
          <w:p w:rsidR="00B01D72" w:rsidRPr="00B01D72" w:rsidRDefault="00B01D72" w:rsidP="00B01D72">
            <w:pPr>
              <w:pStyle w:val="Betarp"/>
              <w:rPr>
                <w:b/>
                <w:sz w:val="22"/>
              </w:rPr>
            </w:pPr>
          </w:p>
          <w:p w:rsidR="00B01D72" w:rsidRPr="00B01D72" w:rsidRDefault="00B01D72" w:rsidP="00B01D72">
            <w:pPr>
              <w:pStyle w:val="Betarp"/>
              <w:rPr>
                <w:b/>
                <w:sz w:val="22"/>
              </w:rPr>
            </w:pPr>
            <w:r w:rsidRPr="00B01D72">
              <w:rPr>
                <w:b/>
                <w:sz w:val="22"/>
              </w:rPr>
              <w:t>Pranešėjas</w:t>
            </w:r>
          </w:p>
        </w:tc>
      </w:tr>
      <w:tr w:rsidR="00B01D72" w:rsidRPr="00B01D72" w:rsidTr="009D005D">
        <w:trPr>
          <w:trHeight w:val="272"/>
          <w:jc w:val="center"/>
        </w:trPr>
        <w:tc>
          <w:tcPr>
            <w:tcW w:w="420" w:type="dxa"/>
            <w:vAlign w:val="center"/>
            <w:hideMark/>
          </w:tcPr>
          <w:p w:rsidR="00B01D72" w:rsidRPr="00B01D72" w:rsidRDefault="00B01D72" w:rsidP="00B01D72">
            <w:pPr>
              <w:pStyle w:val="Betarp"/>
              <w:rPr>
                <w:sz w:val="22"/>
              </w:rPr>
            </w:pPr>
            <w:r w:rsidRPr="00B01D72">
              <w:rPr>
                <w:sz w:val="22"/>
              </w:rPr>
              <w:t>1.</w:t>
            </w:r>
          </w:p>
        </w:tc>
        <w:tc>
          <w:tcPr>
            <w:tcW w:w="1677" w:type="dxa"/>
            <w:vAlign w:val="center"/>
            <w:hideMark/>
          </w:tcPr>
          <w:p w:rsidR="00B01D72" w:rsidRPr="00B01D72" w:rsidRDefault="00B01D72" w:rsidP="00B01D72">
            <w:pPr>
              <w:pStyle w:val="Betarp"/>
              <w:rPr>
                <w:sz w:val="22"/>
              </w:rPr>
            </w:pPr>
            <w:r w:rsidRPr="00B01D72">
              <w:rPr>
                <w:sz w:val="22"/>
              </w:rPr>
              <w:t>2014-12-17</w:t>
            </w:r>
          </w:p>
          <w:p w:rsidR="00B01D72" w:rsidRPr="00B01D72" w:rsidRDefault="00B01D72" w:rsidP="00B01D72">
            <w:pPr>
              <w:pStyle w:val="Betarp"/>
              <w:rPr>
                <w:sz w:val="22"/>
              </w:rPr>
            </w:pPr>
            <w:r w:rsidRPr="00B01D72">
              <w:rPr>
                <w:sz w:val="22"/>
              </w:rPr>
              <w:t>14.00–14.30</w:t>
            </w:r>
          </w:p>
          <w:p w:rsidR="00B01D72" w:rsidRPr="00B01D72" w:rsidRDefault="00B01D72" w:rsidP="00B01D72">
            <w:pPr>
              <w:pStyle w:val="Betarp"/>
              <w:rPr>
                <w:sz w:val="22"/>
              </w:rPr>
            </w:pPr>
            <w:r w:rsidRPr="00B01D72">
              <w:rPr>
                <w:sz w:val="22"/>
              </w:rPr>
              <w:t>Baltijos asamblėjos salė (Seimo III rūmai).</w:t>
            </w:r>
          </w:p>
        </w:tc>
        <w:tc>
          <w:tcPr>
            <w:tcW w:w="4590" w:type="dxa"/>
            <w:vAlign w:val="center"/>
            <w:hideMark/>
          </w:tcPr>
          <w:p w:rsidR="00B01D72" w:rsidRPr="00B01D72" w:rsidRDefault="00B01D72" w:rsidP="00B01D72">
            <w:pPr>
              <w:pStyle w:val="Betarp"/>
              <w:rPr>
                <w:sz w:val="22"/>
                <w:lang w:eastAsia="lt-LT"/>
              </w:rPr>
            </w:pPr>
            <w:r w:rsidRPr="00B01D72">
              <w:rPr>
                <w:sz w:val="22"/>
                <w:lang w:eastAsia="lt-LT"/>
              </w:rPr>
              <w:t xml:space="preserve">Dėl Sveikatos apsaugos ministerijos atlikto tyrimo, susijusio su Valstybinio psichikos sveikatos centro vadovės interesų deklaravimu, išvadų </w:t>
            </w:r>
          </w:p>
        </w:tc>
        <w:tc>
          <w:tcPr>
            <w:tcW w:w="2978" w:type="dxa"/>
            <w:vAlign w:val="center"/>
          </w:tcPr>
          <w:p w:rsidR="00B01D72" w:rsidRPr="00B01D72" w:rsidRDefault="00B01D72" w:rsidP="00B01D72">
            <w:pPr>
              <w:pStyle w:val="Betarp"/>
              <w:rPr>
                <w:sz w:val="22"/>
              </w:rPr>
            </w:pPr>
            <w:r w:rsidRPr="00B01D72">
              <w:rPr>
                <w:sz w:val="22"/>
              </w:rPr>
              <w:t>V. Gailius</w:t>
            </w:r>
          </w:p>
          <w:p w:rsidR="00B01D72" w:rsidRPr="00B01D72" w:rsidRDefault="00B01D72" w:rsidP="00B01D72">
            <w:pPr>
              <w:pStyle w:val="Betarp"/>
              <w:rPr>
                <w:sz w:val="22"/>
              </w:rPr>
            </w:pPr>
          </w:p>
        </w:tc>
      </w:tr>
      <w:tr w:rsidR="00B01D72" w:rsidRPr="00B01D72" w:rsidTr="009D005D">
        <w:trPr>
          <w:trHeight w:val="272"/>
          <w:jc w:val="center"/>
        </w:trPr>
        <w:tc>
          <w:tcPr>
            <w:tcW w:w="420" w:type="dxa"/>
            <w:vAlign w:val="center"/>
          </w:tcPr>
          <w:p w:rsidR="00B01D72" w:rsidRPr="00B01D72" w:rsidRDefault="00B01D72" w:rsidP="00B01D72">
            <w:pPr>
              <w:pStyle w:val="Betarp"/>
              <w:rPr>
                <w:sz w:val="22"/>
              </w:rPr>
            </w:pPr>
            <w:r w:rsidRPr="00B01D72">
              <w:rPr>
                <w:sz w:val="22"/>
              </w:rPr>
              <w:t>2.</w:t>
            </w:r>
          </w:p>
        </w:tc>
        <w:tc>
          <w:tcPr>
            <w:tcW w:w="1677" w:type="dxa"/>
            <w:vAlign w:val="center"/>
          </w:tcPr>
          <w:p w:rsidR="00B01D72" w:rsidRPr="00B01D72" w:rsidRDefault="00B01D72" w:rsidP="00B01D72">
            <w:pPr>
              <w:pStyle w:val="Betarp"/>
              <w:rPr>
                <w:sz w:val="22"/>
              </w:rPr>
            </w:pPr>
            <w:r w:rsidRPr="00B01D72">
              <w:rPr>
                <w:sz w:val="22"/>
              </w:rPr>
              <w:t>2014-12-17</w:t>
            </w:r>
          </w:p>
          <w:p w:rsidR="00B01D72" w:rsidRPr="00B01D72" w:rsidRDefault="00B01D72" w:rsidP="00B01D72">
            <w:pPr>
              <w:pStyle w:val="Betarp"/>
              <w:rPr>
                <w:sz w:val="22"/>
              </w:rPr>
            </w:pPr>
            <w:r w:rsidRPr="00B01D72">
              <w:rPr>
                <w:sz w:val="22"/>
              </w:rPr>
              <w:t>14.30–14.50</w:t>
            </w:r>
          </w:p>
          <w:p w:rsidR="00B01D72" w:rsidRPr="00B01D72" w:rsidRDefault="00B01D72" w:rsidP="00B01D72">
            <w:pPr>
              <w:pStyle w:val="Betarp"/>
              <w:rPr>
                <w:sz w:val="22"/>
              </w:rPr>
            </w:pPr>
            <w:r w:rsidRPr="00B01D72">
              <w:rPr>
                <w:sz w:val="22"/>
              </w:rPr>
              <w:t>Baltijos asamblėjos salė (Seimo III rūmai).</w:t>
            </w:r>
          </w:p>
        </w:tc>
        <w:tc>
          <w:tcPr>
            <w:tcW w:w="4590" w:type="dxa"/>
            <w:vAlign w:val="center"/>
          </w:tcPr>
          <w:p w:rsidR="00B01D72" w:rsidRPr="00B01D72" w:rsidRDefault="00B01D72" w:rsidP="00B01D72">
            <w:pPr>
              <w:pStyle w:val="Betarp"/>
              <w:rPr>
                <w:sz w:val="22"/>
                <w:lang w:eastAsia="lt-LT"/>
              </w:rPr>
            </w:pPr>
            <w:r w:rsidRPr="00B01D72">
              <w:rPr>
                <w:sz w:val="22"/>
                <w:lang w:eastAsia="lt-LT"/>
              </w:rPr>
              <w:t>Dėl automobili</w:t>
            </w:r>
            <w:r w:rsidRPr="00B01D72">
              <w:rPr>
                <w:rFonts w:hint="eastAsia"/>
                <w:sz w:val="22"/>
                <w:lang w:eastAsia="lt-LT"/>
              </w:rPr>
              <w:t>ų</w:t>
            </w:r>
            <w:r w:rsidRPr="00B01D72">
              <w:rPr>
                <w:sz w:val="22"/>
                <w:lang w:eastAsia="lt-LT"/>
              </w:rPr>
              <w:t xml:space="preserve"> stov</w:t>
            </w:r>
            <w:r w:rsidRPr="00B01D72">
              <w:rPr>
                <w:rFonts w:hint="eastAsia"/>
                <w:sz w:val="22"/>
                <w:lang w:eastAsia="lt-LT"/>
              </w:rPr>
              <w:t>ė</w:t>
            </w:r>
            <w:r w:rsidRPr="00B01D72">
              <w:rPr>
                <w:sz w:val="22"/>
                <w:lang w:eastAsia="lt-LT"/>
              </w:rPr>
              <w:t>jimo aikštelių infrastruktūros plėtros Santariški</w:t>
            </w:r>
            <w:r w:rsidRPr="00B01D72">
              <w:rPr>
                <w:rFonts w:hint="eastAsia"/>
                <w:sz w:val="22"/>
                <w:lang w:eastAsia="lt-LT"/>
              </w:rPr>
              <w:t>ų</w:t>
            </w:r>
            <w:r w:rsidRPr="00B01D72">
              <w:rPr>
                <w:sz w:val="22"/>
                <w:lang w:eastAsia="lt-LT"/>
              </w:rPr>
              <w:t xml:space="preserve"> medicinos įstaigų miestelyje (Seimo Sveikatos reikalų komiteto, Seimo narių grupės kreipimasis) </w:t>
            </w:r>
          </w:p>
        </w:tc>
        <w:tc>
          <w:tcPr>
            <w:tcW w:w="2978" w:type="dxa"/>
            <w:vAlign w:val="center"/>
          </w:tcPr>
          <w:p w:rsidR="00B01D72" w:rsidRPr="00B01D72" w:rsidRDefault="00B01D72" w:rsidP="00B01D72">
            <w:pPr>
              <w:pStyle w:val="Betarp"/>
              <w:rPr>
                <w:sz w:val="22"/>
              </w:rPr>
            </w:pPr>
            <w:r w:rsidRPr="00B01D72">
              <w:rPr>
                <w:sz w:val="22"/>
              </w:rPr>
              <w:t>V. Gailius</w:t>
            </w:r>
          </w:p>
        </w:tc>
      </w:tr>
      <w:tr w:rsidR="00B01D72" w:rsidRPr="00B01D72" w:rsidTr="009D005D">
        <w:trPr>
          <w:trHeight w:val="272"/>
          <w:jc w:val="center"/>
        </w:trPr>
        <w:tc>
          <w:tcPr>
            <w:tcW w:w="420" w:type="dxa"/>
            <w:vAlign w:val="center"/>
          </w:tcPr>
          <w:p w:rsidR="00B01D72" w:rsidRPr="00B01D72" w:rsidRDefault="00B01D72" w:rsidP="00B01D72">
            <w:pPr>
              <w:pStyle w:val="Betarp"/>
              <w:rPr>
                <w:sz w:val="22"/>
              </w:rPr>
            </w:pPr>
            <w:r w:rsidRPr="00B01D72">
              <w:rPr>
                <w:sz w:val="22"/>
              </w:rPr>
              <w:t>3.</w:t>
            </w:r>
          </w:p>
        </w:tc>
        <w:tc>
          <w:tcPr>
            <w:tcW w:w="1677" w:type="dxa"/>
            <w:vAlign w:val="center"/>
          </w:tcPr>
          <w:p w:rsidR="00B01D72" w:rsidRPr="00B01D72" w:rsidRDefault="00B01D72" w:rsidP="00B01D72">
            <w:pPr>
              <w:pStyle w:val="Betarp"/>
              <w:rPr>
                <w:sz w:val="22"/>
              </w:rPr>
            </w:pPr>
            <w:r w:rsidRPr="00B01D72">
              <w:rPr>
                <w:sz w:val="22"/>
              </w:rPr>
              <w:t>Kiti klausimai</w:t>
            </w:r>
          </w:p>
        </w:tc>
        <w:tc>
          <w:tcPr>
            <w:tcW w:w="4590" w:type="dxa"/>
            <w:vAlign w:val="center"/>
          </w:tcPr>
          <w:p w:rsidR="00B01D72" w:rsidRPr="00B01D72" w:rsidRDefault="00B01D72" w:rsidP="00B01D72">
            <w:pPr>
              <w:pStyle w:val="Betarp"/>
              <w:rPr>
                <w:sz w:val="22"/>
                <w:lang w:eastAsia="lt-LT"/>
              </w:rPr>
            </w:pPr>
          </w:p>
        </w:tc>
        <w:tc>
          <w:tcPr>
            <w:tcW w:w="2978" w:type="dxa"/>
            <w:vAlign w:val="center"/>
          </w:tcPr>
          <w:p w:rsidR="00B01D72" w:rsidRPr="00B01D72" w:rsidRDefault="00B01D72" w:rsidP="00B01D72">
            <w:pPr>
              <w:pStyle w:val="Betarp"/>
              <w:rPr>
                <w:sz w:val="22"/>
              </w:rPr>
            </w:pPr>
          </w:p>
        </w:tc>
      </w:tr>
    </w:tbl>
    <w:p w:rsidR="00B01D72" w:rsidRPr="00B01D72" w:rsidRDefault="00B01D72" w:rsidP="00B01D72">
      <w:pPr>
        <w:pStyle w:val="Betarp"/>
        <w:tabs>
          <w:tab w:val="left" w:pos="1134"/>
          <w:tab w:val="left" w:pos="6804"/>
        </w:tabs>
        <w:ind w:left="709"/>
        <w:jc w:val="center"/>
        <w:rPr>
          <w:sz w:val="22"/>
        </w:rPr>
      </w:pPr>
      <w:r w:rsidRPr="00B01D72">
        <w:rPr>
          <w:sz w:val="22"/>
        </w:rPr>
        <w:t>Komisijos pirmininkas</w:t>
      </w:r>
      <w:r w:rsidRPr="00B01D72">
        <w:rPr>
          <w:sz w:val="22"/>
        </w:rPr>
        <w:tab/>
      </w:r>
      <w:r w:rsidRPr="00B01D72">
        <w:rPr>
          <w:sz w:val="22"/>
        </w:rPr>
        <w:tab/>
        <w:t>Vitalijus Gailius</w:t>
      </w:r>
    </w:p>
    <w:p w:rsidR="00EF1630" w:rsidRDefault="00EF1630" w:rsidP="00EF1630">
      <w:pPr>
        <w:pStyle w:val="Betarp"/>
        <w:jc w:val="center"/>
        <w:rPr>
          <w:sz w:val="22"/>
        </w:rPr>
      </w:pPr>
    </w:p>
    <w:p w:rsidR="00EF1630" w:rsidRPr="00EF1630" w:rsidRDefault="00EF1630" w:rsidP="00EF1630">
      <w:pPr>
        <w:pStyle w:val="Betarp"/>
        <w:jc w:val="center"/>
        <w:rPr>
          <w:sz w:val="22"/>
        </w:rPr>
      </w:pPr>
      <w:r w:rsidRPr="00EF1630">
        <w:rPr>
          <w:sz w:val="22"/>
        </w:rPr>
        <w:t>ANTIKORUPCIJOS KOMISIJOS DARBO GRUPĖS GALIMOMS KORUPCIJOS APRAIŠKOMS APLINKOSAUGOS KLAUSIMŲ SRITYJE TIRTI</w:t>
      </w:r>
    </w:p>
    <w:tbl>
      <w:tblPr>
        <w:tblW w:w="966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20"/>
        <w:gridCol w:w="1676"/>
        <w:gridCol w:w="5864"/>
        <w:gridCol w:w="1700"/>
      </w:tblGrid>
      <w:tr w:rsidR="00EF1630" w:rsidRPr="00EF1630" w:rsidTr="00EF1630">
        <w:trPr>
          <w:trHeight w:val="227"/>
          <w:jc w:val="center"/>
        </w:trPr>
        <w:tc>
          <w:tcPr>
            <w:tcW w:w="420" w:type="dxa"/>
            <w:tcBorders>
              <w:top w:val="double" w:sz="6" w:space="0" w:color="auto"/>
              <w:left w:val="double" w:sz="6" w:space="0" w:color="auto"/>
              <w:bottom w:val="single" w:sz="6" w:space="0" w:color="auto"/>
              <w:right w:val="single" w:sz="6" w:space="0" w:color="auto"/>
            </w:tcBorders>
            <w:vAlign w:val="center"/>
            <w:hideMark/>
          </w:tcPr>
          <w:p w:rsidR="00EF1630" w:rsidRPr="00EF1630" w:rsidRDefault="00EF1630" w:rsidP="00EF1630">
            <w:pPr>
              <w:pStyle w:val="Betarp"/>
              <w:rPr>
                <w:b/>
                <w:sz w:val="22"/>
              </w:rPr>
            </w:pPr>
            <w:r w:rsidRPr="00EF1630">
              <w:rPr>
                <w:b/>
                <w:sz w:val="22"/>
              </w:rPr>
              <w:lastRenderedPageBreak/>
              <w:t>Eil.</w:t>
            </w:r>
          </w:p>
          <w:p w:rsidR="00EF1630" w:rsidRPr="00EF1630" w:rsidRDefault="00EF1630" w:rsidP="00EF1630">
            <w:pPr>
              <w:pStyle w:val="Betarp"/>
              <w:rPr>
                <w:b/>
                <w:sz w:val="22"/>
              </w:rPr>
            </w:pPr>
            <w:r w:rsidRPr="00EF1630">
              <w:rPr>
                <w:b/>
                <w:sz w:val="22"/>
              </w:rPr>
              <w:t>Nr.</w:t>
            </w:r>
          </w:p>
        </w:tc>
        <w:tc>
          <w:tcPr>
            <w:tcW w:w="1677" w:type="dxa"/>
            <w:tcBorders>
              <w:top w:val="double" w:sz="6" w:space="0" w:color="auto"/>
              <w:left w:val="single" w:sz="6" w:space="0" w:color="auto"/>
              <w:bottom w:val="single" w:sz="6" w:space="0" w:color="auto"/>
              <w:right w:val="single" w:sz="6" w:space="0" w:color="auto"/>
            </w:tcBorders>
            <w:vAlign w:val="center"/>
            <w:hideMark/>
          </w:tcPr>
          <w:p w:rsidR="00EF1630" w:rsidRPr="00EF1630" w:rsidRDefault="00EF1630" w:rsidP="00EF1630">
            <w:pPr>
              <w:pStyle w:val="Betarp"/>
              <w:rPr>
                <w:b/>
                <w:sz w:val="22"/>
              </w:rPr>
            </w:pPr>
            <w:r w:rsidRPr="00EF1630">
              <w:rPr>
                <w:b/>
                <w:sz w:val="22"/>
              </w:rPr>
              <w:t>Data,</w:t>
            </w:r>
          </w:p>
          <w:p w:rsidR="00EF1630" w:rsidRPr="00EF1630" w:rsidRDefault="00EF1630" w:rsidP="00EF1630">
            <w:pPr>
              <w:pStyle w:val="Betarp"/>
              <w:rPr>
                <w:b/>
                <w:sz w:val="22"/>
              </w:rPr>
            </w:pPr>
            <w:r w:rsidRPr="00EF1630">
              <w:rPr>
                <w:b/>
                <w:sz w:val="22"/>
              </w:rPr>
              <w:t>laikas,</w:t>
            </w:r>
          </w:p>
          <w:p w:rsidR="00EF1630" w:rsidRPr="00EF1630" w:rsidRDefault="00EF1630" w:rsidP="00EF1630">
            <w:pPr>
              <w:pStyle w:val="Betarp"/>
              <w:rPr>
                <w:b/>
                <w:sz w:val="22"/>
              </w:rPr>
            </w:pPr>
            <w:r w:rsidRPr="00EF1630">
              <w:rPr>
                <w:b/>
                <w:sz w:val="22"/>
              </w:rPr>
              <w:t>vieta</w:t>
            </w:r>
          </w:p>
        </w:tc>
        <w:tc>
          <w:tcPr>
            <w:tcW w:w="5867" w:type="dxa"/>
            <w:tcBorders>
              <w:top w:val="double" w:sz="6" w:space="0" w:color="auto"/>
              <w:left w:val="single" w:sz="6" w:space="0" w:color="auto"/>
              <w:bottom w:val="single" w:sz="6" w:space="0" w:color="auto"/>
              <w:right w:val="single" w:sz="6" w:space="0" w:color="auto"/>
            </w:tcBorders>
            <w:vAlign w:val="center"/>
            <w:hideMark/>
          </w:tcPr>
          <w:p w:rsidR="00EF1630" w:rsidRPr="00EF1630" w:rsidRDefault="00EF1630" w:rsidP="00EF1630">
            <w:pPr>
              <w:pStyle w:val="Betarp"/>
              <w:rPr>
                <w:b/>
                <w:sz w:val="22"/>
              </w:rPr>
            </w:pPr>
            <w:r w:rsidRPr="00EF1630">
              <w:rPr>
                <w:b/>
                <w:sz w:val="22"/>
              </w:rPr>
              <w:t>Svarstomi klausimai</w:t>
            </w:r>
          </w:p>
        </w:tc>
        <w:tc>
          <w:tcPr>
            <w:tcW w:w="1701" w:type="dxa"/>
            <w:tcBorders>
              <w:top w:val="double" w:sz="6" w:space="0" w:color="auto"/>
              <w:left w:val="single" w:sz="6" w:space="0" w:color="auto"/>
              <w:bottom w:val="single" w:sz="6" w:space="0" w:color="auto"/>
              <w:right w:val="double" w:sz="6" w:space="0" w:color="auto"/>
            </w:tcBorders>
          </w:tcPr>
          <w:p w:rsidR="00EF1630" w:rsidRPr="00EF1630" w:rsidRDefault="00EF1630" w:rsidP="00EF1630">
            <w:pPr>
              <w:pStyle w:val="Betarp"/>
              <w:rPr>
                <w:b/>
                <w:sz w:val="22"/>
              </w:rPr>
            </w:pPr>
          </w:p>
          <w:p w:rsidR="00EF1630" w:rsidRPr="00EF1630" w:rsidRDefault="00EF1630" w:rsidP="00EF1630">
            <w:pPr>
              <w:pStyle w:val="Betarp"/>
              <w:rPr>
                <w:b/>
                <w:sz w:val="22"/>
              </w:rPr>
            </w:pPr>
            <w:r w:rsidRPr="00EF1630">
              <w:rPr>
                <w:b/>
                <w:sz w:val="22"/>
              </w:rPr>
              <w:t>Pranešėjas</w:t>
            </w:r>
          </w:p>
        </w:tc>
      </w:tr>
      <w:tr w:rsidR="00EF1630" w:rsidRPr="00EF1630" w:rsidTr="00EF1630">
        <w:trPr>
          <w:trHeight w:val="272"/>
          <w:jc w:val="center"/>
        </w:trPr>
        <w:tc>
          <w:tcPr>
            <w:tcW w:w="420" w:type="dxa"/>
            <w:tcBorders>
              <w:top w:val="single" w:sz="6" w:space="0" w:color="auto"/>
              <w:left w:val="double" w:sz="6" w:space="0" w:color="auto"/>
              <w:bottom w:val="single" w:sz="6" w:space="0" w:color="auto"/>
              <w:right w:val="single" w:sz="6" w:space="0" w:color="auto"/>
            </w:tcBorders>
            <w:vAlign w:val="center"/>
            <w:hideMark/>
          </w:tcPr>
          <w:p w:rsidR="00EF1630" w:rsidRPr="00EF1630" w:rsidRDefault="00EF1630" w:rsidP="00EF1630">
            <w:pPr>
              <w:pStyle w:val="Betarp"/>
              <w:rPr>
                <w:sz w:val="22"/>
              </w:rPr>
            </w:pPr>
            <w:r w:rsidRPr="00EF1630">
              <w:rPr>
                <w:sz w:val="22"/>
              </w:rPr>
              <w:t>1.</w:t>
            </w:r>
          </w:p>
        </w:tc>
        <w:tc>
          <w:tcPr>
            <w:tcW w:w="1677" w:type="dxa"/>
            <w:tcBorders>
              <w:top w:val="single" w:sz="6" w:space="0" w:color="auto"/>
              <w:left w:val="single" w:sz="6" w:space="0" w:color="auto"/>
              <w:bottom w:val="single" w:sz="6" w:space="0" w:color="auto"/>
              <w:right w:val="single" w:sz="6" w:space="0" w:color="auto"/>
            </w:tcBorders>
            <w:vAlign w:val="center"/>
            <w:hideMark/>
          </w:tcPr>
          <w:p w:rsidR="00EF1630" w:rsidRPr="00EF1630" w:rsidRDefault="00EF1630" w:rsidP="00EF1630">
            <w:pPr>
              <w:pStyle w:val="Betarp"/>
              <w:rPr>
                <w:sz w:val="22"/>
              </w:rPr>
            </w:pPr>
            <w:r w:rsidRPr="00EF1630">
              <w:rPr>
                <w:sz w:val="22"/>
              </w:rPr>
              <w:t>2014-12-17</w:t>
            </w:r>
          </w:p>
          <w:p w:rsidR="00EF1630" w:rsidRPr="00EF1630" w:rsidRDefault="00EF1630" w:rsidP="00EF1630">
            <w:pPr>
              <w:pStyle w:val="Betarp"/>
              <w:rPr>
                <w:sz w:val="22"/>
              </w:rPr>
            </w:pPr>
            <w:r w:rsidRPr="00EF1630">
              <w:rPr>
                <w:sz w:val="22"/>
              </w:rPr>
              <w:t>08.00–08.05</w:t>
            </w:r>
          </w:p>
          <w:p w:rsidR="00EF1630" w:rsidRPr="00EF1630" w:rsidRDefault="00EF1630" w:rsidP="00EF1630">
            <w:pPr>
              <w:pStyle w:val="Betarp"/>
              <w:rPr>
                <w:sz w:val="22"/>
              </w:rPr>
            </w:pPr>
            <w:r w:rsidRPr="00EF1630">
              <w:rPr>
                <w:sz w:val="22"/>
              </w:rPr>
              <w:t>III r. Baltijos asamblėjos salė</w:t>
            </w:r>
          </w:p>
        </w:tc>
        <w:tc>
          <w:tcPr>
            <w:tcW w:w="5867" w:type="dxa"/>
            <w:tcBorders>
              <w:top w:val="single" w:sz="6" w:space="0" w:color="auto"/>
              <w:left w:val="single" w:sz="6" w:space="0" w:color="auto"/>
              <w:bottom w:val="single" w:sz="6" w:space="0" w:color="auto"/>
              <w:right w:val="single" w:sz="6" w:space="0" w:color="auto"/>
            </w:tcBorders>
            <w:vAlign w:val="center"/>
            <w:hideMark/>
          </w:tcPr>
          <w:p w:rsidR="00EF1630" w:rsidRPr="00EF1630" w:rsidRDefault="00EF1630" w:rsidP="00EF1630">
            <w:pPr>
              <w:pStyle w:val="Betarp"/>
              <w:rPr>
                <w:sz w:val="22"/>
                <w:lang w:eastAsia="lt-LT"/>
              </w:rPr>
            </w:pPr>
            <w:r w:rsidRPr="00EF1630">
              <w:rPr>
                <w:sz w:val="22"/>
                <w:lang w:eastAsia="lt-LT"/>
              </w:rPr>
              <w:t>Posėdžio darbotvarkės tvirtinimas.</w:t>
            </w:r>
          </w:p>
        </w:tc>
        <w:tc>
          <w:tcPr>
            <w:tcW w:w="1701" w:type="dxa"/>
            <w:tcBorders>
              <w:top w:val="single" w:sz="6" w:space="0" w:color="auto"/>
              <w:left w:val="single" w:sz="6" w:space="0" w:color="auto"/>
              <w:bottom w:val="single" w:sz="6" w:space="0" w:color="auto"/>
              <w:right w:val="double" w:sz="6" w:space="0" w:color="auto"/>
            </w:tcBorders>
            <w:vAlign w:val="center"/>
            <w:hideMark/>
          </w:tcPr>
          <w:p w:rsidR="00EF1630" w:rsidRPr="00EF1630" w:rsidRDefault="00EF1630" w:rsidP="00EF1630">
            <w:pPr>
              <w:pStyle w:val="Betarp"/>
              <w:rPr>
                <w:sz w:val="22"/>
              </w:rPr>
            </w:pPr>
            <w:r w:rsidRPr="00EF1630">
              <w:rPr>
                <w:sz w:val="22"/>
              </w:rPr>
              <w:t>A. Nesteckis</w:t>
            </w:r>
          </w:p>
        </w:tc>
      </w:tr>
      <w:tr w:rsidR="00EF1630" w:rsidRPr="00EF1630" w:rsidTr="00EF1630">
        <w:trPr>
          <w:trHeight w:val="272"/>
          <w:jc w:val="center"/>
        </w:trPr>
        <w:tc>
          <w:tcPr>
            <w:tcW w:w="420" w:type="dxa"/>
            <w:tcBorders>
              <w:top w:val="single" w:sz="6" w:space="0" w:color="auto"/>
              <w:left w:val="double" w:sz="6" w:space="0" w:color="auto"/>
              <w:bottom w:val="double" w:sz="6" w:space="0" w:color="auto"/>
              <w:right w:val="single" w:sz="6" w:space="0" w:color="auto"/>
            </w:tcBorders>
            <w:vAlign w:val="center"/>
            <w:hideMark/>
          </w:tcPr>
          <w:p w:rsidR="00EF1630" w:rsidRPr="00EF1630" w:rsidRDefault="00EF1630" w:rsidP="00EF1630">
            <w:pPr>
              <w:pStyle w:val="Betarp"/>
              <w:rPr>
                <w:sz w:val="22"/>
              </w:rPr>
            </w:pPr>
            <w:r w:rsidRPr="00EF1630">
              <w:rPr>
                <w:sz w:val="22"/>
              </w:rPr>
              <w:t>2.</w:t>
            </w:r>
          </w:p>
        </w:tc>
        <w:tc>
          <w:tcPr>
            <w:tcW w:w="1677" w:type="dxa"/>
            <w:tcBorders>
              <w:top w:val="single" w:sz="6" w:space="0" w:color="auto"/>
              <w:left w:val="single" w:sz="6" w:space="0" w:color="auto"/>
              <w:bottom w:val="double" w:sz="6" w:space="0" w:color="auto"/>
              <w:right w:val="single" w:sz="6" w:space="0" w:color="auto"/>
            </w:tcBorders>
            <w:vAlign w:val="center"/>
            <w:hideMark/>
          </w:tcPr>
          <w:p w:rsidR="00EF1630" w:rsidRPr="00EF1630" w:rsidRDefault="00EF1630" w:rsidP="00EF1630">
            <w:pPr>
              <w:pStyle w:val="Betarp"/>
              <w:rPr>
                <w:sz w:val="22"/>
              </w:rPr>
            </w:pPr>
            <w:r w:rsidRPr="00EF1630">
              <w:rPr>
                <w:sz w:val="22"/>
              </w:rPr>
              <w:t>2014-12-17</w:t>
            </w:r>
          </w:p>
          <w:p w:rsidR="00EF1630" w:rsidRPr="00EF1630" w:rsidRDefault="00EF1630" w:rsidP="00EF1630">
            <w:pPr>
              <w:pStyle w:val="Betarp"/>
              <w:rPr>
                <w:sz w:val="22"/>
              </w:rPr>
            </w:pPr>
            <w:r w:rsidRPr="00EF1630">
              <w:rPr>
                <w:sz w:val="22"/>
              </w:rPr>
              <w:t>08.05–09.00</w:t>
            </w:r>
          </w:p>
          <w:p w:rsidR="00EF1630" w:rsidRPr="00EF1630" w:rsidRDefault="00EF1630" w:rsidP="00EF1630">
            <w:pPr>
              <w:pStyle w:val="Betarp"/>
              <w:rPr>
                <w:sz w:val="22"/>
              </w:rPr>
            </w:pPr>
            <w:r w:rsidRPr="00EF1630">
              <w:rPr>
                <w:sz w:val="22"/>
              </w:rPr>
              <w:t>III r. Baltijos asamblėjos salė</w:t>
            </w:r>
          </w:p>
        </w:tc>
        <w:tc>
          <w:tcPr>
            <w:tcW w:w="5867" w:type="dxa"/>
            <w:tcBorders>
              <w:top w:val="single" w:sz="6" w:space="0" w:color="auto"/>
              <w:left w:val="single" w:sz="6" w:space="0" w:color="auto"/>
              <w:bottom w:val="double" w:sz="6" w:space="0" w:color="auto"/>
              <w:right w:val="single" w:sz="6" w:space="0" w:color="auto"/>
            </w:tcBorders>
            <w:vAlign w:val="center"/>
            <w:hideMark/>
          </w:tcPr>
          <w:p w:rsidR="00EF1630" w:rsidRPr="00EF1630" w:rsidRDefault="00EF1630" w:rsidP="00EF1630">
            <w:pPr>
              <w:pStyle w:val="Betarp"/>
              <w:rPr>
                <w:sz w:val="22"/>
                <w:lang w:eastAsia="lt-LT"/>
              </w:rPr>
            </w:pPr>
            <w:r w:rsidRPr="00EF1630">
              <w:rPr>
                <w:sz w:val="22"/>
              </w:rPr>
              <w:t>Dėl viešojo pirkimo Nr. 134012 (pagal UAB „Panevėžio ryšių statyba“ pareiškimą).</w:t>
            </w:r>
          </w:p>
        </w:tc>
        <w:tc>
          <w:tcPr>
            <w:tcW w:w="1701" w:type="dxa"/>
            <w:tcBorders>
              <w:top w:val="single" w:sz="6" w:space="0" w:color="auto"/>
              <w:left w:val="single" w:sz="6" w:space="0" w:color="auto"/>
              <w:bottom w:val="double" w:sz="6" w:space="0" w:color="auto"/>
              <w:right w:val="double" w:sz="6" w:space="0" w:color="auto"/>
            </w:tcBorders>
            <w:vAlign w:val="center"/>
            <w:hideMark/>
          </w:tcPr>
          <w:p w:rsidR="00EF1630" w:rsidRPr="00EF1630" w:rsidRDefault="00EF1630" w:rsidP="00EF1630">
            <w:pPr>
              <w:pStyle w:val="Betarp"/>
              <w:rPr>
                <w:sz w:val="22"/>
              </w:rPr>
            </w:pPr>
            <w:r w:rsidRPr="00EF1630">
              <w:rPr>
                <w:sz w:val="22"/>
              </w:rPr>
              <w:t>A. Nesteckis</w:t>
            </w:r>
          </w:p>
        </w:tc>
      </w:tr>
    </w:tbl>
    <w:p w:rsidR="00EF1630" w:rsidRPr="00EF1630" w:rsidRDefault="00EF1630" w:rsidP="00EF1630">
      <w:pPr>
        <w:pStyle w:val="Betarp"/>
        <w:jc w:val="center"/>
        <w:rPr>
          <w:sz w:val="22"/>
        </w:rPr>
      </w:pPr>
      <w:r w:rsidRPr="00EF1630">
        <w:rPr>
          <w:sz w:val="22"/>
        </w:rPr>
        <w:t>Komisijos pirmininkas</w:t>
      </w:r>
      <w:r w:rsidRPr="00EF1630">
        <w:rPr>
          <w:sz w:val="22"/>
        </w:rPr>
        <w:tab/>
      </w:r>
      <w:r w:rsidRPr="00EF1630">
        <w:rPr>
          <w:sz w:val="22"/>
        </w:rPr>
        <w:tab/>
      </w:r>
      <w:r w:rsidRPr="00EF1630">
        <w:rPr>
          <w:sz w:val="22"/>
        </w:rPr>
        <w:tab/>
        <w:t>Vitalijus Gailius</w:t>
      </w:r>
    </w:p>
    <w:p w:rsidR="00EF1630" w:rsidRDefault="00EF1630" w:rsidP="00EF1630">
      <w:pPr>
        <w:pStyle w:val="Pagrindiniotekstotrauka"/>
        <w:tabs>
          <w:tab w:val="left" w:pos="1296"/>
        </w:tabs>
        <w:spacing w:line="240" w:lineRule="auto"/>
        <w:jc w:val="center"/>
        <w:rPr>
          <w:sz w:val="22"/>
          <w:szCs w:val="22"/>
        </w:rPr>
      </w:pPr>
      <w:r>
        <w:rPr>
          <w:sz w:val="22"/>
          <w:szCs w:val="22"/>
        </w:rPr>
        <w:t>Darbo grupės vadovas</w:t>
      </w:r>
      <w:r>
        <w:rPr>
          <w:sz w:val="22"/>
          <w:szCs w:val="22"/>
        </w:rPr>
        <w:tab/>
      </w:r>
      <w:r>
        <w:rPr>
          <w:sz w:val="22"/>
          <w:szCs w:val="22"/>
        </w:rPr>
        <w:tab/>
      </w:r>
      <w:r>
        <w:rPr>
          <w:sz w:val="22"/>
          <w:szCs w:val="22"/>
        </w:rPr>
        <w:tab/>
      </w:r>
      <w:r>
        <w:rPr>
          <w:sz w:val="22"/>
          <w:szCs w:val="22"/>
        </w:rPr>
        <w:tab/>
        <w:t>Antanas Nesteckis</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1"/>
        <w:gridCol w:w="1430"/>
        <w:gridCol w:w="1303"/>
        <w:gridCol w:w="3239"/>
        <w:gridCol w:w="1440"/>
        <w:gridCol w:w="1746"/>
      </w:tblGrid>
      <w:tr w:rsidR="009D005D" w:rsidRPr="009D005D" w:rsidTr="00020DEB">
        <w:trPr>
          <w:trHeight w:val="634"/>
          <w:jc w:val="center"/>
        </w:trPr>
        <w:tc>
          <w:tcPr>
            <w:tcW w:w="481" w:type="dxa"/>
            <w:vAlign w:val="center"/>
            <w:hideMark/>
          </w:tcPr>
          <w:p w:rsidR="009D005D" w:rsidRPr="009D005D" w:rsidRDefault="009D005D" w:rsidP="009D005D">
            <w:pPr>
              <w:pStyle w:val="Betarp"/>
              <w:rPr>
                <w:b/>
                <w:sz w:val="22"/>
              </w:rPr>
            </w:pPr>
            <w:r w:rsidRPr="009D005D">
              <w:rPr>
                <w:b/>
                <w:sz w:val="22"/>
              </w:rPr>
              <w:t>Eil.</w:t>
            </w:r>
          </w:p>
          <w:p w:rsidR="009D005D" w:rsidRPr="009D005D" w:rsidRDefault="009D005D" w:rsidP="009D005D">
            <w:pPr>
              <w:pStyle w:val="Betarp"/>
              <w:rPr>
                <w:b/>
                <w:sz w:val="22"/>
              </w:rPr>
            </w:pPr>
            <w:r w:rsidRPr="009D005D">
              <w:rPr>
                <w:b/>
                <w:sz w:val="22"/>
              </w:rPr>
              <w:t>Nr.</w:t>
            </w:r>
          </w:p>
        </w:tc>
        <w:tc>
          <w:tcPr>
            <w:tcW w:w="1430" w:type="dxa"/>
            <w:vAlign w:val="center"/>
            <w:hideMark/>
          </w:tcPr>
          <w:p w:rsidR="009D005D" w:rsidRPr="009D005D" w:rsidRDefault="009D005D" w:rsidP="009D005D">
            <w:pPr>
              <w:pStyle w:val="Betarp"/>
              <w:rPr>
                <w:b/>
                <w:sz w:val="22"/>
              </w:rPr>
            </w:pPr>
            <w:r w:rsidRPr="009D005D">
              <w:rPr>
                <w:b/>
                <w:sz w:val="22"/>
              </w:rPr>
              <w:t>Data,</w:t>
            </w:r>
          </w:p>
          <w:p w:rsidR="009D005D" w:rsidRPr="009D005D" w:rsidRDefault="009D005D" w:rsidP="009D005D">
            <w:pPr>
              <w:pStyle w:val="Betarp"/>
              <w:rPr>
                <w:b/>
                <w:sz w:val="22"/>
              </w:rPr>
            </w:pPr>
            <w:r w:rsidRPr="009D005D">
              <w:rPr>
                <w:b/>
                <w:sz w:val="22"/>
              </w:rPr>
              <w:t>laikas,</w:t>
            </w:r>
          </w:p>
          <w:p w:rsidR="009D005D" w:rsidRPr="009D005D" w:rsidRDefault="009D005D" w:rsidP="009D005D">
            <w:pPr>
              <w:pStyle w:val="Betarp"/>
              <w:rPr>
                <w:b/>
                <w:sz w:val="22"/>
              </w:rPr>
            </w:pPr>
            <w:r w:rsidRPr="009D005D">
              <w:rPr>
                <w:b/>
                <w:sz w:val="22"/>
              </w:rPr>
              <w:t>vieta</w:t>
            </w:r>
          </w:p>
        </w:tc>
        <w:tc>
          <w:tcPr>
            <w:tcW w:w="1303" w:type="dxa"/>
            <w:vAlign w:val="center"/>
            <w:hideMark/>
          </w:tcPr>
          <w:p w:rsidR="009D005D" w:rsidRPr="009D005D" w:rsidRDefault="009D005D" w:rsidP="009D005D">
            <w:pPr>
              <w:pStyle w:val="Betarp"/>
              <w:rPr>
                <w:b/>
                <w:sz w:val="22"/>
              </w:rPr>
            </w:pPr>
            <w:r w:rsidRPr="009D005D">
              <w:rPr>
                <w:b/>
                <w:sz w:val="22"/>
              </w:rPr>
              <w:t>Projekto Nr.</w:t>
            </w:r>
          </w:p>
        </w:tc>
        <w:tc>
          <w:tcPr>
            <w:tcW w:w="3239" w:type="dxa"/>
            <w:vAlign w:val="center"/>
            <w:hideMark/>
          </w:tcPr>
          <w:p w:rsidR="009D005D" w:rsidRPr="009D005D" w:rsidRDefault="009D005D" w:rsidP="009D005D">
            <w:pPr>
              <w:pStyle w:val="Betarp"/>
              <w:rPr>
                <w:b/>
                <w:sz w:val="22"/>
              </w:rPr>
            </w:pPr>
            <w:r w:rsidRPr="009D005D">
              <w:rPr>
                <w:b/>
                <w:sz w:val="22"/>
              </w:rPr>
              <w:t>Svarstomi klausimai</w:t>
            </w:r>
          </w:p>
          <w:p w:rsidR="009D005D" w:rsidRPr="009D005D" w:rsidRDefault="009D005D" w:rsidP="009D005D">
            <w:pPr>
              <w:pStyle w:val="Betarp"/>
              <w:rPr>
                <w:b/>
                <w:sz w:val="22"/>
              </w:rPr>
            </w:pPr>
          </w:p>
        </w:tc>
        <w:tc>
          <w:tcPr>
            <w:tcW w:w="1440" w:type="dxa"/>
            <w:vAlign w:val="center"/>
            <w:hideMark/>
          </w:tcPr>
          <w:p w:rsidR="009D005D" w:rsidRPr="009D005D" w:rsidRDefault="009D005D" w:rsidP="009D005D">
            <w:pPr>
              <w:pStyle w:val="Betarp"/>
              <w:rPr>
                <w:b/>
                <w:sz w:val="22"/>
              </w:rPr>
            </w:pPr>
            <w:r w:rsidRPr="009D005D">
              <w:rPr>
                <w:b/>
                <w:sz w:val="22"/>
              </w:rPr>
              <w:t>Pagrindinis ar papildomas komitetas</w:t>
            </w:r>
          </w:p>
          <w:p w:rsidR="009D005D" w:rsidRPr="009D005D" w:rsidRDefault="009D005D" w:rsidP="009D005D">
            <w:pPr>
              <w:pStyle w:val="Betarp"/>
              <w:rPr>
                <w:b/>
                <w:sz w:val="22"/>
              </w:rPr>
            </w:pPr>
            <w:r w:rsidRPr="009D005D">
              <w:rPr>
                <w:b/>
                <w:sz w:val="22"/>
              </w:rPr>
              <w:t>(stadija)</w:t>
            </w:r>
          </w:p>
        </w:tc>
        <w:tc>
          <w:tcPr>
            <w:tcW w:w="1746" w:type="dxa"/>
            <w:vAlign w:val="center"/>
            <w:hideMark/>
          </w:tcPr>
          <w:p w:rsidR="009D005D" w:rsidRPr="009D005D" w:rsidRDefault="009D005D" w:rsidP="009D005D">
            <w:pPr>
              <w:pStyle w:val="Betarp"/>
              <w:rPr>
                <w:b/>
                <w:sz w:val="22"/>
              </w:rPr>
            </w:pPr>
            <w:r w:rsidRPr="009D005D">
              <w:rPr>
                <w:b/>
                <w:sz w:val="22"/>
              </w:rPr>
              <w:t>Komiteto išvadų rengėjai, biuro tarnautojai</w:t>
            </w:r>
          </w:p>
        </w:tc>
      </w:tr>
      <w:tr w:rsidR="009D005D" w:rsidRPr="009D005D" w:rsidTr="00020DEB">
        <w:trPr>
          <w:trHeight w:val="272"/>
          <w:jc w:val="center"/>
        </w:trPr>
        <w:tc>
          <w:tcPr>
            <w:tcW w:w="481" w:type="dxa"/>
          </w:tcPr>
          <w:p w:rsidR="009D005D" w:rsidRPr="009D005D" w:rsidRDefault="009D005D" w:rsidP="009D005D">
            <w:pPr>
              <w:pStyle w:val="Betarp"/>
              <w:numPr>
                <w:ilvl w:val="0"/>
                <w:numId w:val="25"/>
              </w:numPr>
              <w:ind w:left="530"/>
              <w:rPr>
                <w:sz w:val="22"/>
              </w:rPr>
            </w:pPr>
          </w:p>
        </w:tc>
        <w:tc>
          <w:tcPr>
            <w:tcW w:w="1430" w:type="dxa"/>
          </w:tcPr>
          <w:p w:rsidR="009D005D" w:rsidRPr="009D005D" w:rsidRDefault="009D005D" w:rsidP="009D005D">
            <w:pPr>
              <w:pStyle w:val="Betarp"/>
              <w:rPr>
                <w:sz w:val="22"/>
              </w:rPr>
            </w:pPr>
            <w:r w:rsidRPr="009D005D">
              <w:rPr>
                <w:sz w:val="22"/>
              </w:rPr>
              <w:t>2014-12-17</w:t>
            </w:r>
          </w:p>
          <w:p w:rsidR="009D005D" w:rsidRPr="009D005D" w:rsidRDefault="009D005D" w:rsidP="009D005D">
            <w:pPr>
              <w:pStyle w:val="Betarp"/>
              <w:rPr>
                <w:sz w:val="22"/>
              </w:rPr>
            </w:pPr>
            <w:r w:rsidRPr="009D005D">
              <w:rPr>
                <w:sz w:val="22"/>
              </w:rPr>
              <w:t>10.00–10.40</w:t>
            </w:r>
          </w:p>
          <w:p w:rsidR="009D005D" w:rsidRPr="009D005D" w:rsidRDefault="009D005D" w:rsidP="009D005D">
            <w:pPr>
              <w:pStyle w:val="Betarp"/>
              <w:rPr>
                <w:sz w:val="22"/>
              </w:rPr>
            </w:pPr>
            <w:r w:rsidRPr="009D005D">
              <w:rPr>
                <w:sz w:val="22"/>
              </w:rPr>
              <w:t>I r. 218 kab.</w:t>
            </w:r>
          </w:p>
        </w:tc>
        <w:tc>
          <w:tcPr>
            <w:tcW w:w="1303" w:type="dxa"/>
            <w:vAlign w:val="center"/>
          </w:tcPr>
          <w:p w:rsidR="009D005D" w:rsidRPr="009D005D" w:rsidRDefault="009D005D" w:rsidP="009D005D">
            <w:pPr>
              <w:pStyle w:val="Betarp"/>
              <w:rPr>
                <w:rFonts w:eastAsia="Times New Roman"/>
                <w:sz w:val="22"/>
                <w:lang w:eastAsia="lt-LT"/>
              </w:rPr>
            </w:pPr>
          </w:p>
        </w:tc>
        <w:tc>
          <w:tcPr>
            <w:tcW w:w="3239" w:type="dxa"/>
          </w:tcPr>
          <w:p w:rsidR="009D005D" w:rsidRPr="009D005D" w:rsidRDefault="009D005D" w:rsidP="009D005D">
            <w:pPr>
              <w:pStyle w:val="Betarp"/>
              <w:rPr>
                <w:rFonts w:eastAsia="Times New Roman"/>
                <w:sz w:val="22"/>
                <w:lang w:eastAsia="lt-LT"/>
              </w:rPr>
            </w:pPr>
            <w:r w:rsidRPr="009D005D">
              <w:rPr>
                <w:rFonts w:eastAsia="Times New Roman"/>
                <w:sz w:val="22"/>
                <w:lang w:eastAsia="lt-LT"/>
              </w:rPr>
              <w:t>Dėl Turto vertinimo priežiūros tarnybos veiklos</w:t>
            </w:r>
          </w:p>
        </w:tc>
        <w:tc>
          <w:tcPr>
            <w:tcW w:w="1440" w:type="dxa"/>
          </w:tcPr>
          <w:p w:rsidR="009D005D" w:rsidRPr="009D005D" w:rsidRDefault="009D005D" w:rsidP="009D005D">
            <w:pPr>
              <w:pStyle w:val="Betarp"/>
              <w:rPr>
                <w:rFonts w:eastAsia="Times New Roman"/>
                <w:sz w:val="22"/>
              </w:rPr>
            </w:pPr>
          </w:p>
        </w:tc>
        <w:tc>
          <w:tcPr>
            <w:tcW w:w="1746" w:type="dxa"/>
          </w:tcPr>
          <w:p w:rsidR="009D005D" w:rsidRPr="009D005D" w:rsidRDefault="009D005D" w:rsidP="009D005D">
            <w:pPr>
              <w:pStyle w:val="Betarp"/>
              <w:rPr>
                <w:rFonts w:eastAsia="Times New Roman"/>
                <w:sz w:val="22"/>
              </w:rPr>
            </w:pPr>
            <w:r w:rsidRPr="009D005D">
              <w:rPr>
                <w:rFonts w:eastAsia="Times New Roman"/>
                <w:sz w:val="22"/>
              </w:rPr>
              <w:t>Visi komiteto nariai</w:t>
            </w:r>
          </w:p>
          <w:p w:rsidR="009D005D" w:rsidRPr="009D005D" w:rsidRDefault="009D005D" w:rsidP="009D005D">
            <w:pPr>
              <w:pStyle w:val="Betarp"/>
              <w:rPr>
                <w:rFonts w:eastAsia="Times New Roman"/>
                <w:sz w:val="22"/>
              </w:rPr>
            </w:pPr>
            <w:r w:rsidRPr="009D005D">
              <w:rPr>
                <w:rFonts w:eastAsia="Times New Roman"/>
                <w:i/>
                <w:sz w:val="22"/>
              </w:rPr>
              <w:t xml:space="preserve">J. </w:t>
            </w:r>
            <w:proofErr w:type="spellStart"/>
            <w:r w:rsidRPr="009D005D">
              <w:rPr>
                <w:rFonts w:eastAsia="Times New Roman"/>
                <w:i/>
                <w:sz w:val="22"/>
              </w:rPr>
              <w:t>Sadulaitė</w:t>
            </w:r>
            <w:proofErr w:type="spellEnd"/>
          </w:p>
        </w:tc>
      </w:tr>
      <w:tr w:rsidR="009D005D" w:rsidRPr="009D005D" w:rsidTr="00020DEB">
        <w:trPr>
          <w:trHeight w:val="272"/>
          <w:jc w:val="center"/>
        </w:trPr>
        <w:tc>
          <w:tcPr>
            <w:tcW w:w="481" w:type="dxa"/>
          </w:tcPr>
          <w:p w:rsidR="009D005D" w:rsidRPr="009D005D" w:rsidRDefault="009D005D" w:rsidP="009D005D">
            <w:pPr>
              <w:pStyle w:val="Betarp"/>
              <w:numPr>
                <w:ilvl w:val="0"/>
                <w:numId w:val="25"/>
              </w:numPr>
              <w:ind w:left="530"/>
              <w:rPr>
                <w:sz w:val="22"/>
              </w:rPr>
            </w:pPr>
          </w:p>
        </w:tc>
        <w:tc>
          <w:tcPr>
            <w:tcW w:w="1430" w:type="dxa"/>
          </w:tcPr>
          <w:p w:rsidR="009D005D" w:rsidRPr="009D005D" w:rsidRDefault="009D005D" w:rsidP="009D005D">
            <w:pPr>
              <w:pStyle w:val="Betarp"/>
              <w:rPr>
                <w:sz w:val="22"/>
              </w:rPr>
            </w:pPr>
            <w:r w:rsidRPr="009D005D">
              <w:rPr>
                <w:sz w:val="22"/>
              </w:rPr>
              <w:t>2014-12-17</w:t>
            </w:r>
          </w:p>
          <w:p w:rsidR="009D005D" w:rsidRPr="009D005D" w:rsidRDefault="009D005D" w:rsidP="009D005D">
            <w:pPr>
              <w:pStyle w:val="Betarp"/>
              <w:rPr>
                <w:sz w:val="22"/>
              </w:rPr>
            </w:pPr>
            <w:r w:rsidRPr="009D005D">
              <w:rPr>
                <w:sz w:val="22"/>
              </w:rPr>
              <w:t>10.40–10.45</w:t>
            </w:r>
          </w:p>
          <w:p w:rsidR="009D005D" w:rsidRPr="009D005D" w:rsidRDefault="009D005D" w:rsidP="009D005D">
            <w:pPr>
              <w:pStyle w:val="Betarp"/>
              <w:rPr>
                <w:sz w:val="22"/>
              </w:rPr>
            </w:pPr>
            <w:r w:rsidRPr="009D005D">
              <w:rPr>
                <w:sz w:val="22"/>
              </w:rPr>
              <w:t>I r. 218 kab.</w:t>
            </w:r>
          </w:p>
        </w:tc>
        <w:tc>
          <w:tcPr>
            <w:tcW w:w="1303" w:type="dxa"/>
            <w:vAlign w:val="center"/>
          </w:tcPr>
          <w:p w:rsidR="009D005D" w:rsidRPr="009D005D" w:rsidRDefault="009D005D" w:rsidP="009D005D">
            <w:pPr>
              <w:pStyle w:val="Betarp"/>
              <w:rPr>
                <w:rFonts w:eastAsia="Times New Roman"/>
                <w:sz w:val="22"/>
                <w:lang w:eastAsia="lt-LT"/>
              </w:rPr>
            </w:pPr>
          </w:p>
        </w:tc>
        <w:tc>
          <w:tcPr>
            <w:tcW w:w="3239" w:type="dxa"/>
          </w:tcPr>
          <w:p w:rsidR="009D005D" w:rsidRPr="009D005D" w:rsidRDefault="009D005D" w:rsidP="009D005D">
            <w:pPr>
              <w:pStyle w:val="Betarp"/>
              <w:rPr>
                <w:rFonts w:eastAsia="Times New Roman"/>
                <w:sz w:val="22"/>
                <w:lang w:eastAsia="lt-LT"/>
              </w:rPr>
            </w:pPr>
            <w:r w:rsidRPr="009D005D">
              <w:rPr>
                <w:rFonts w:eastAsia="Times New Roman"/>
                <w:sz w:val="22"/>
                <w:lang w:eastAsia="lt-LT"/>
              </w:rPr>
              <w:t>Audito komiteto sprendimo projektas „Dėl UAB poilsio namai „Baltija“ veiklos“</w:t>
            </w:r>
          </w:p>
        </w:tc>
        <w:tc>
          <w:tcPr>
            <w:tcW w:w="1440" w:type="dxa"/>
          </w:tcPr>
          <w:p w:rsidR="009D005D" w:rsidRPr="009D005D" w:rsidRDefault="009D005D" w:rsidP="009D005D">
            <w:pPr>
              <w:pStyle w:val="Betarp"/>
              <w:rPr>
                <w:rFonts w:eastAsia="Times New Roman"/>
                <w:sz w:val="22"/>
              </w:rPr>
            </w:pPr>
          </w:p>
        </w:tc>
        <w:tc>
          <w:tcPr>
            <w:tcW w:w="1746" w:type="dxa"/>
          </w:tcPr>
          <w:p w:rsidR="009D005D" w:rsidRPr="009D005D" w:rsidRDefault="009D005D" w:rsidP="009D005D">
            <w:pPr>
              <w:pStyle w:val="Betarp"/>
              <w:rPr>
                <w:rFonts w:eastAsia="Times New Roman"/>
                <w:sz w:val="22"/>
              </w:rPr>
            </w:pPr>
            <w:r w:rsidRPr="009D005D">
              <w:rPr>
                <w:rFonts w:eastAsia="Times New Roman"/>
                <w:sz w:val="22"/>
              </w:rPr>
              <w:t>Visi komiteto nariai</w:t>
            </w:r>
          </w:p>
          <w:p w:rsidR="009D005D" w:rsidRPr="009D005D" w:rsidRDefault="009D005D" w:rsidP="009D005D">
            <w:pPr>
              <w:pStyle w:val="Betarp"/>
              <w:rPr>
                <w:rFonts w:eastAsia="Times New Roman"/>
                <w:i/>
                <w:sz w:val="22"/>
              </w:rPr>
            </w:pPr>
            <w:r w:rsidRPr="009D005D">
              <w:rPr>
                <w:rFonts w:eastAsia="Times New Roman"/>
                <w:i/>
                <w:sz w:val="22"/>
              </w:rPr>
              <w:t xml:space="preserve">J. </w:t>
            </w:r>
            <w:proofErr w:type="spellStart"/>
            <w:r w:rsidRPr="009D005D">
              <w:rPr>
                <w:rFonts w:eastAsia="Times New Roman"/>
                <w:i/>
                <w:sz w:val="22"/>
              </w:rPr>
              <w:t>Sadulaitė</w:t>
            </w:r>
            <w:proofErr w:type="spellEnd"/>
          </w:p>
        </w:tc>
      </w:tr>
      <w:tr w:rsidR="009D005D" w:rsidRPr="009D005D" w:rsidTr="00020DEB">
        <w:trPr>
          <w:trHeight w:val="272"/>
          <w:jc w:val="center"/>
        </w:trPr>
        <w:tc>
          <w:tcPr>
            <w:tcW w:w="481" w:type="dxa"/>
          </w:tcPr>
          <w:p w:rsidR="009D005D" w:rsidRPr="009D005D" w:rsidRDefault="009D005D" w:rsidP="009D005D">
            <w:pPr>
              <w:pStyle w:val="Betarp"/>
              <w:numPr>
                <w:ilvl w:val="0"/>
                <w:numId w:val="25"/>
              </w:numPr>
              <w:ind w:left="530"/>
              <w:rPr>
                <w:sz w:val="22"/>
              </w:rPr>
            </w:pPr>
          </w:p>
        </w:tc>
        <w:tc>
          <w:tcPr>
            <w:tcW w:w="1430" w:type="dxa"/>
          </w:tcPr>
          <w:p w:rsidR="009D005D" w:rsidRPr="009D005D" w:rsidRDefault="009D005D" w:rsidP="009D005D">
            <w:pPr>
              <w:pStyle w:val="Betarp"/>
              <w:rPr>
                <w:sz w:val="22"/>
              </w:rPr>
            </w:pPr>
            <w:r w:rsidRPr="009D005D">
              <w:rPr>
                <w:sz w:val="22"/>
              </w:rPr>
              <w:t>2014-12-17</w:t>
            </w:r>
          </w:p>
          <w:p w:rsidR="009D005D" w:rsidRPr="009D005D" w:rsidRDefault="009D005D" w:rsidP="009D005D">
            <w:pPr>
              <w:pStyle w:val="Betarp"/>
              <w:rPr>
                <w:sz w:val="22"/>
              </w:rPr>
            </w:pPr>
            <w:r w:rsidRPr="009D005D">
              <w:rPr>
                <w:sz w:val="22"/>
              </w:rPr>
              <w:t>10.45–11.05</w:t>
            </w:r>
          </w:p>
          <w:p w:rsidR="009D005D" w:rsidRPr="009D005D" w:rsidRDefault="009D005D" w:rsidP="009D005D">
            <w:pPr>
              <w:pStyle w:val="Betarp"/>
              <w:rPr>
                <w:sz w:val="22"/>
              </w:rPr>
            </w:pPr>
            <w:r w:rsidRPr="009D005D">
              <w:rPr>
                <w:sz w:val="22"/>
              </w:rPr>
              <w:t>I r. 218 kab.</w:t>
            </w:r>
          </w:p>
        </w:tc>
        <w:tc>
          <w:tcPr>
            <w:tcW w:w="1303" w:type="dxa"/>
            <w:vAlign w:val="center"/>
          </w:tcPr>
          <w:p w:rsidR="009D005D" w:rsidRPr="009D005D" w:rsidRDefault="009D005D" w:rsidP="009D005D">
            <w:pPr>
              <w:pStyle w:val="Betarp"/>
              <w:rPr>
                <w:sz w:val="22"/>
                <w:lang w:eastAsia="lt-LT"/>
              </w:rPr>
            </w:pPr>
          </w:p>
        </w:tc>
        <w:tc>
          <w:tcPr>
            <w:tcW w:w="3239" w:type="dxa"/>
          </w:tcPr>
          <w:p w:rsidR="009D005D" w:rsidRPr="009D005D" w:rsidRDefault="009D005D" w:rsidP="009D005D">
            <w:pPr>
              <w:pStyle w:val="Betarp"/>
              <w:rPr>
                <w:rFonts w:eastAsia="Times New Roman"/>
                <w:snapToGrid w:val="0"/>
                <w:sz w:val="22"/>
                <w:lang w:eastAsia="lt-LT"/>
              </w:rPr>
            </w:pPr>
            <w:r w:rsidRPr="009D005D">
              <w:rPr>
                <w:rFonts w:eastAsia="Times New Roman"/>
                <w:snapToGrid w:val="0"/>
                <w:sz w:val="22"/>
                <w:lang w:eastAsia="lt-LT"/>
              </w:rPr>
              <w:t>Dėl valstybinio audito ataskaitos  „Lietuvos Respublikos Seimo kanceliarijos informacinės sistemos bendrosios kontrolės vertinimas“ rekomendacijų įgyvendinimo</w:t>
            </w:r>
          </w:p>
        </w:tc>
        <w:tc>
          <w:tcPr>
            <w:tcW w:w="1440" w:type="dxa"/>
          </w:tcPr>
          <w:p w:rsidR="009D005D" w:rsidRPr="009D005D" w:rsidRDefault="009D005D" w:rsidP="009D005D">
            <w:pPr>
              <w:pStyle w:val="Betarp"/>
              <w:rPr>
                <w:rFonts w:eastAsia="Times New Roman"/>
                <w:sz w:val="22"/>
              </w:rPr>
            </w:pPr>
          </w:p>
        </w:tc>
        <w:tc>
          <w:tcPr>
            <w:tcW w:w="1746" w:type="dxa"/>
          </w:tcPr>
          <w:p w:rsidR="009D005D" w:rsidRPr="009D005D" w:rsidRDefault="009D005D" w:rsidP="009D005D">
            <w:pPr>
              <w:pStyle w:val="Betarp"/>
              <w:rPr>
                <w:rFonts w:eastAsia="Times New Roman"/>
                <w:sz w:val="22"/>
              </w:rPr>
            </w:pPr>
            <w:r w:rsidRPr="009D005D">
              <w:rPr>
                <w:rFonts w:eastAsia="Times New Roman"/>
                <w:sz w:val="22"/>
              </w:rPr>
              <w:t>Visi komiteto nariai</w:t>
            </w:r>
          </w:p>
          <w:p w:rsidR="009D005D" w:rsidRPr="009D005D" w:rsidRDefault="009D005D" w:rsidP="009D005D">
            <w:pPr>
              <w:pStyle w:val="Betarp"/>
              <w:rPr>
                <w:rFonts w:eastAsia="Times New Roman"/>
                <w:i/>
                <w:sz w:val="22"/>
              </w:rPr>
            </w:pPr>
            <w:r w:rsidRPr="009D005D">
              <w:rPr>
                <w:rFonts w:eastAsia="Times New Roman"/>
                <w:i/>
                <w:sz w:val="22"/>
              </w:rPr>
              <w:t xml:space="preserve">L. </w:t>
            </w:r>
            <w:proofErr w:type="spellStart"/>
            <w:r w:rsidRPr="009D005D">
              <w:rPr>
                <w:rFonts w:eastAsia="Times New Roman"/>
                <w:i/>
                <w:sz w:val="22"/>
              </w:rPr>
              <w:t>Milonaitė</w:t>
            </w:r>
            <w:proofErr w:type="spellEnd"/>
          </w:p>
          <w:p w:rsidR="009D005D" w:rsidRPr="009D005D" w:rsidRDefault="009D005D" w:rsidP="009D005D">
            <w:pPr>
              <w:pStyle w:val="Betarp"/>
              <w:rPr>
                <w:rFonts w:eastAsia="Times New Roman"/>
                <w:i/>
                <w:sz w:val="22"/>
              </w:rPr>
            </w:pPr>
          </w:p>
        </w:tc>
      </w:tr>
      <w:tr w:rsidR="009D005D" w:rsidRPr="009D005D" w:rsidTr="00020DEB">
        <w:trPr>
          <w:trHeight w:val="272"/>
          <w:jc w:val="center"/>
        </w:trPr>
        <w:tc>
          <w:tcPr>
            <w:tcW w:w="481" w:type="dxa"/>
          </w:tcPr>
          <w:p w:rsidR="009D005D" w:rsidRPr="009D005D" w:rsidRDefault="009D005D" w:rsidP="009D005D">
            <w:pPr>
              <w:pStyle w:val="Betarp"/>
              <w:numPr>
                <w:ilvl w:val="0"/>
                <w:numId w:val="25"/>
              </w:numPr>
              <w:ind w:left="530"/>
              <w:rPr>
                <w:sz w:val="22"/>
              </w:rPr>
            </w:pPr>
          </w:p>
        </w:tc>
        <w:tc>
          <w:tcPr>
            <w:tcW w:w="1430" w:type="dxa"/>
          </w:tcPr>
          <w:p w:rsidR="009D005D" w:rsidRPr="009D005D" w:rsidRDefault="009D005D" w:rsidP="009D005D">
            <w:pPr>
              <w:pStyle w:val="Betarp"/>
              <w:rPr>
                <w:sz w:val="22"/>
              </w:rPr>
            </w:pPr>
            <w:r w:rsidRPr="009D005D">
              <w:rPr>
                <w:sz w:val="22"/>
              </w:rPr>
              <w:t>2014-12-17</w:t>
            </w:r>
          </w:p>
          <w:p w:rsidR="009D005D" w:rsidRPr="009D005D" w:rsidRDefault="009D005D" w:rsidP="009D005D">
            <w:pPr>
              <w:pStyle w:val="Betarp"/>
              <w:rPr>
                <w:sz w:val="22"/>
              </w:rPr>
            </w:pPr>
            <w:r w:rsidRPr="009D005D">
              <w:rPr>
                <w:sz w:val="22"/>
              </w:rPr>
              <w:t>11.05–11.25</w:t>
            </w:r>
          </w:p>
          <w:p w:rsidR="009D005D" w:rsidRPr="009D005D" w:rsidRDefault="009D005D" w:rsidP="009D005D">
            <w:pPr>
              <w:pStyle w:val="Betarp"/>
              <w:rPr>
                <w:sz w:val="22"/>
              </w:rPr>
            </w:pPr>
            <w:r w:rsidRPr="009D005D">
              <w:rPr>
                <w:sz w:val="22"/>
              </w:rPr>
              <w:t>I r. 218 kab.</w:t>
            </w:r>
          </w:p>
        </w:tc>
        <w:tc>
          <w:tcPr>
            <w:tcW w:w="1303" w:type="dxa"/>
            <w:vAlign w:val="center"/>
          </w:tcPr>
          <w:p w:rsidR="009D005D" w:rsidRPr="009D005D" w:rsidRDefault="009D005D" w:rsidP="009D005D">
            <w:pPr>
              <w:pStyle w:val="Betarp"/>
              <w:rPr>
                <w:sz w:val="22"/>
                <w:lang w:eastAsia="lt-LT"/>
              </w:rPr>
            </w:pPr>
          </w:p>
        </w:tc>
        <w:tc>
          <w:tcPr>
            <w:tcW w:w="3239" w:type="dxa"/>
          </w:tcPr>
          <w:p w:rsidR="009D005D" w:rsidRPr="009D005D" w:rsidRDefault="009D005D" w:rsidP="009D005D">
            <w:pPr>
              <w:pStyle w:val="Betarp"/>
              <w:rPr>
                <w:rFonts w:eastAsia="Times New Roman"/>
                <w:snapToGrid w:val="0"/>
                <w:sz w:val="22"/>
                <w:lang w:eastAsia="lt-LT"/>
              </w:rPr>
            </w:pPr>
            <w:r w:rsidRPr="009D005D">
              <w:rPr>
                <w:rFonts w:eastAsia="Times New Roman"/>
                <w:snapToGrid w:val="0"/>
                <w:sz w:val="22"/>
                <w:lang w:eastAsia="lt-LT"/>
              </w:rPr>
              <w:t>Dėl valstybinio audito ataskaitos „Neišnaudojamos galimybės sumažinti karjerais pažeistus žemės plotus“ rekomendacijų  įgyvendinimo</w:t>
            </w:r>
          </w:p>
        </w:tc>
        <w:tc>
          <w:tcPr>
            <w:tcW w:w="1440" w:type="dxa"/>
          </w:tcPr>
          <w:p w:rsidR="009D005D" w:rsidRPr="009D005D" w:rsidRDefault="009D005D" w:rsidP="009D005D">
            <w:pPr>
              <w:pStyle w:val="Betarp"/>
              <w:rPr>
                <w:rFonts w:eastAsia="Times New Roman"/>
                <w:sz w:val="22"/>
              </w:rPr>
            </w:pPr>
          </w:p>
        </w:tc>
        <w:tc>
          <w:tcPr>
            <w:tcW w:w="1746" w:type="dxa"/>
          </w:tcPr>
          <w:p w:rsidR="009D005D" w:rsidRPr="009D005D" w:rsidRDefault="009D005D" w:rsidP="009D005D">
            <w:pPr>
              <w:pStyle w:val="Betarp"/>
              <w:rPr>
                <w:rFonts w:eastAsia="Times New Roman"/>
                <w:sz w:val="22"/>
              </w:rPr>
            </w:pPr>
            <w:r w:rsidRPr="009D005D">
              <w:rPr>
                <w:rFonts w:eastAsia="Times New Roman"/>
                <w:sz w:val="22"/>
              </w:rPr>
              <w:t>Visi komiteto nariai</w:t>
            </w:r>
          </w:p>
          <w:p w:rsidR="009D005D" w:rsidRPr="009D005D" w:rsidRDefault="009D005D" w:rsidP="009D005D">
            <w:pPr>
              <w:pStyle w:val="Betarp"/>
              <w:rPr>
                <w:rFonts w:eastAsia="Times New Roman"/>
                <w:i/>
                <w:sz w:val="22"/>
              </w:rPr>
            </w:pPr>
            <w:r w:rsidRPr="009D005D">
              <w:rPr>
                <w:rFonts w:eastAsia="Times New Roman"/>
                <w:i/>
                <w:sz w:val="22"/>
              </w:rPr>
              <w:t xml:space="preserve">J. </w:t>
            </w:r>
            <w:proofErr w:type="spellStart"/>
            <w:r w:rsidRPr="009D005D">
              <w:rPr>
                <w:rFonts w:eastAsia="Times New Roman"/>
                <w:i/>
                <w:sz w:val="22"/>
              </w:rPr>
              <w:t>Sadulaitė</w:t>
            </w:r>
            <w:proofErr w:type="spellEnd"/>
          </w:p>
        </w:tc>
      </w:tr>
      <w:tr w:rsidR="009D005D" w:rsidRPr="009D005D" w:rsidTr="00020DEB">
        <w:trPr>
          <w:trHeight w:val="272"/>
          <w:jc w:val="center"/>
        </w:trPr>
        <w:tc>
          <w:tcPr>
            <w:tcW w:w="481" w:type="dxa"/>
          </w:tcPr>
          <w:p w:rsidR="009D005D" w:rsidRPr="009D005D" w:rsidRDefault="009D005D" w:rsidP="009D005D">
            <w:pPr>
              <w:pStyle w:val="Betarp"/>
              <w:numPr>
                <w:ilvl w:val="0"/>
                <w:numId w:val="25"/>
              </w:numPr>
              <w:ind w:left="530"/>
              <w:rPr>
                <w:sz w:val="22"/>
              </w:rPr>
            </w:pPr>
          </w:p>
        </w:tc>
        <w:tc>
          <w:tcPr>
            <w:tcW w:w="1430" w:type="dxa"/>
          </w:tcPr>
          <w:p w:rsidR="009D005D" w:rsidRPr="009D005D" w:rsidRDefault="009D005D" w:rsidP="009D005D">
            <w:pPr>
              <w:pStyle w:val="Betarp"/>
              <w:rPr>
                <w:sz w:val="22"/>
              </w:rPr>
            </w:pPr>
            <w:r w:rsidRPr="009D005D">
              <w:rPr>
                <w:sz w:val="22"/>
              </w:rPr>
              <w:t>2014-12-17</w:t>
            </w:r>
          </w:p>
          <w:p w:rsidR="009D005D" w:rsidRPr="009D005D" w:rsidRDefault="009D005D" w:rsidP="009D005D">
            <w:pPr>
              <w:pStyle w:val="Betarp"/>
              <w:rPr>
                <w:sz w:val="22"/>
              </w:rPr>
            </w:pPr>
            <w:r w:rsidRPr="009D005D">
              <w:rPr>
                <w:sz w:val="22"/>
              </w:rPr>
              <w:t>11.25–11.30</w:t>
            </w:r>
          </w:p>
          <w:p w:rsidR="009D005D" w:rsidRPr="009D005D" w:rsidRDefault="009D005D" w:rsidP="009D005D">
            <w:pPr>
              <w:pStyle w:val="Betarp"/>
              <w:rPr>
                <w:sz w:val="22"/>
              </w:rPr>
            </w:pPr>
            <w:r w:rsidRPr="009D005D">
              <w:rPr>
                <w:sz w:val="22"/>
              </w:rPr>
              <w:t>I r. 218 kab.</w:t>
            </w:r>
          </w:p>
        </w:tc>
        <w:tc>
          <w:tcPr>
            <w:tcW w:w="1303" w:type="dxa"/>
            <w:vAlign w:val="center"/>
          </w:tcPr>
          <w:p w:rsidR="009D005D" w:rsidRPr="009D005D" w:rsidRDefault="009D005D" w:rsidP="009D005D">
            <w:pPr>
              <w:pStyle w:val="Betarp"/>
              <w:rPr>
                <w:sz w:val="22"/>
                <w:lang w:eastAsia="lt-LT"/>
              </w:rPr>
            </w:pPr>
          </w:p>
        </w:tc>
        <w:tc>
          <w:tcPr>
            <w:tcW w:w="3239" w:type="dxa"/>
          </w:tcPr>
          <w:p w:rsidR="009D005D" w:rsidRPr="009D005D" w:rsidRDefault="009D005D" w:rsidP="009D005D">
            <w:pPr>
              <w:pStyle w:val="Betarp"/>
              <w:rPr>
                <w:rFonts w:eastAsia="Times New Roman"/>
                <w:snapToGrid w:val="0"/>
                <w:sz w:val="22"/>
                <w:lang w:eastAsia="lt-LT"/>
              </w:rPr>
            </w:pPr>
            <w:r w:rsidRPr="009D005D">
              <w:rPr>
                <w:rFonts w:eastAsia="Times New Roman"/>
                <w:sz w:val="22"/>
                <w:lang w:eastAsia="lt-LT"/>
              </w:rPr>
              <w:t>Audito komiteto sprendimo projektas „Dėl valstybinio audito ataskaitos „Aprūpinimas vaistais ligoninėse“ rekomendacijų įgyvendinimo“</w:t>
            </w:r>
          </w:p>
        </w:tc>
        <w:tc>
          <w:tcPr>
            <w:tcW w:w="1440" w:type="dxa"/>
          </w:tcPr>
          <w:p w:rsidR="009D005D" w:rsidRPr="009D005D" w:rsidRDefault="009D005D" w:rsidP="009D005D">
            <w:pPr>
              <w:pStyle w:val="Betarp"/>
              <w:rPr>
                <w:rFonts w:eastAsia="Times New Roman"/>
                <w:sz w:val="22"/>
              </w:rPr>
            </w:pPr>
          </w:p>
        </w:tc>
        <w:tc>
          <w:tcPr>
            <w:tcW w:w="1746" w:type="dxa"/>
          </w:tcPr>
          <w:p w:rsidR="009D005D" w:rsidRPr="009D005D" w:rsidRDefault="009D005D" w:rsidP="009D005D">
            <w:pPr>
              <w:pStyle w:val="Betarp"/>
              <w:rPr>
                <w:rFonts w:eastAsia="Times New Roman"/>
                <w:sz w:val="22"/>
              </w:rPr>
            </w:pPr>
            <w:r w:rsidRPr="009D005D">
              <w:rPr>
                <w:rFonts w:eastAsia="Times New Roman"/>
                <w:sz w:val="22"/>
              </w:rPr>
              <w:t>Visi komiteto nariai</w:t>
            </w:r>
          </w:p>
          <w:p w:rsidR="009D005D" w:rsidRPr="009D005D" w:rsidRDefault="009D005D" w:rsidP="009D005D">
            <w:pPr>
              <w:pStyle w:val="Betarp"/>
              <w:rPr>
                <w:rFonts w:eastAsia="Times New Roman"/>
                <w:i/>
                <w:sz w:val="22"/>
              </w:rPr>
            </w:pPr>
            <w:r w:rsidRPr="009D005D">
              <w:rPr>
                <w:rFonts w:eastAsia="Times New Roman"/>
                <w:i/>
                <w:sz w:val="22"/>
              </w:rPr>
              <w:t xml:space="preserve">J. </w:t>
            </w:r>
            <w:proofErr w:type="spellStart"/>
            <w:r w:rsidRPr="009D005D">
              <w:rPr>
                <w:rFonts w:eastAsia="Times New Roman"/>
                <w:i/>
                <w:sz w:val="22"/>
              </w:rPr>
              <w:t>Sadulaitė</w:t>
            </w:r>
            <w:proofErr w:type="spellEnd"/>
          </w:p>
          <w:p w:rsidR="009D005D" w:rsidRPr="009D005D" w:rsidRDefault="009D005D" w:rsidP="009D005D">
            <w:pPr>
              <w:pStyle w:val="Betarp"/>
              <w:rPr>
                <w:rFonts w:eastAsia="Times New Roman"/>
                <w:i/>
                <w:sz w:val="22"/>
              </w:rPr>
            </w:pPr>
            <w:r w:rsidRPr="009D005D">
              <w:rPr>
                <w:rFonts w:eastAsia="Times New Roman"/>
                <w:i/>
                <w:sz w:val="22"/>
              </w:rPr>
              <w:t>L. Pranaitytė</w:t>
            </w:r>
          </w:p>
        </w:tc>
      </w:tr>
      <w:tr w:rsidR="009D005D" w:rsidRPr="009D005D" w:rsidTr="00020DEB">
        <w:trPr>
          <w:trHeight w:val="272"/>
          <w:jc w:val="center"/>
        </w:trPr>
        <w:tc>
          <w:tcPr>
            <w:tcW w:w="481" w:type="dxa"/>
          </w:tcPr>
          <w:p w:rsidR="009D005D" w:rsidRPr="009D005D" w:rsidRDefault="009D005D" w:rsidP="009D005D">
            <w:pPr>
              <w:pStyle w:val="Betarp"/>
              <w:numPr>
                <w:ilvl w:val="0"/>
                <w:numId w:val="25"/>
              </w:numPr>
              <w:ind w:left="530"/>
              <w:rPr>
                <w:sz w:val="22"/>
              </w:rPr>
            </w:pPr>
          </w:p>
        </w:tc>
        <w:tc>
          <w:tcPr>
            <w:tcW w:w="1430" w:type="dxa"/>
          </w:tcPr>
          <w:p w:rsidR="009D005D" w:rsidRPr="009D005D" w:rsidRDefault="009D005D" w:rsidP="009D005D">
            <w:pPr>
              <w:pStyle w:val="Betarp"/>
              <w:rPr>
                <w:sz w:val="22"/>
              </w:rPr>
            </w:pPr>
            <w:r w:rsidRPr="009D005D">
              <w:rPr>
                <w:sz w:val="22"/>
              </w:rPr>
              <w:t>2014-12-17</w:t>
            </w:r>
          </w:p>
          <w:p w:rsidR="009D005D" w:rsidRPr="009D005D" w:rsidRDefault="009D005D" w:rsidP="009D005D">
            <w:pPr>
              <w:pStyle w:val="Betarp"/>
              <w:rPr>
                <w:sz w:val="22"/>
              </w:rPr>
            </w:pPr>
            <w:r w:rsidRPr="009D005D">
              <w:rPr>
                <w:sz w:val="22"/>
              </w:rPr>
              <w:t>11.30–11.35</w:t>
            </w:r>
          </w:p>
          <w:p w:rsidR="009D005D" w:rsidRPr="009D005D" w:rsidRDefault="009D005D" w:rsidP="009D005D">
            <w:pPr>
              <w:pStyle w:val="Betarp"/>
              <w:rPr>
                <w:sz w:val="22"/>
              </w:rPr>
            </w:pPr>
            <w:r w:rsidRPr="009D005D">
              <w:rPr>
                <w:sz w:val="22"/>
              </w:rPr>
              <w:t>I r. 218 kab.</w:t>
            </w:r>
          </w:p>
        </w:tc>
        <w:tc>
          <w:tcPr>
            <w:tcW w:w="1303" w:type="dxa"/>
            <w:vAlign w:val="center"/>
          </w:tcPr>
          <w:p w:rsidR="009D005D" w:rsidRPr="009D005D" w:rsidRDefault="009D005D" w:rsidP="009D005D">
            <w:pPr>
              <w:pStyle w:val="Betarp"/>
              <w:rPr>
                <w:sz w:val="22"/>
                <w:lang w:eastAsia="lt-LT"/>
              </w:rPr>
            </w:pPr>
          </w:p>
        </w:tc>
        <w:tc>
          <w:tcPr>
            <w:tcW w:w="3239" w:type="dxa"/>
          </w:tcPr>
          <w:p w:rsidR="009D005D" w:rsidRPr="009D005D" w:rsidRDefault="009D005D" w:rsidP="009D005D">
            <w:pPr>
              <w:pStyle w:val="Betarp"/>
              <w:rPr>
                <w:rFonts w:eastAsia="Times New Roman"/>
                <w:snapToGrid w:val="0"/>
                <w:sz w:val="22"/>
                <w:lang w:eastAsia="lt-LT"/>
              </w:rPr>
            </w:pPr>
            <w:r w:rsidRPr="009D005D">
              <w:rPr>
                <w:rFonts w:eastAsia="Times New Roman"/>
                <w:sz w:val="22"/>
                <w:lang w:eastAsia="lt-LT"/>
              </w:rPr>
              <w:t>Audito komiteto sprendimo projektas „Dėl valstybinio audito ataskaitos „Kultūros paveldo išsaugojimas“ rekomendacijų įgyvendinimo“</w:t>
            </w:r>
          </w:p>
        </w:tc>
        <w:tc>
          <w:tcPr>
            <w:tcW w:w="1440" w:type="dxa"/>
          </w:tcPr>
          <w:p w:rsidR="009D005D" w:rsidRPr="009D005D" w:rsidRDefault="009D005D" w:rsidP="009D005D">
            <w:pPr>
              <w:pStyle w:val="Betarp"/>
              <w:rPr>
                <w:rFonts w:eastAsia="Times New Roman"/>
                <w:sz w:val="22"/>
              </w:rPr>
            </w:pPr>
          </w:p>
        </w:tc>
        <w:tc>
          <w:tcPr>
            <w:tcW w:w="1746" w:type="dxa"/>
          </w:tcPr>
          <w:p w:rsidR="009D005D" w:rsidRPr="009D005D" w:rsidRDefault="009D005D" w:rsidP="009D005D">
            <w:pPr>
              <w:pStyle w:val="Betarp"/>
              <w:rPr>
                <w:rFonts w:eastAsia="Times New Roman"/>
                <w:sz w:val="22"/>
              </w:rPr>
            </w:pPr>
            <w:r w:rsidRPr="009D005D">
              <w:rPr>
                <w:rFonts w:eastAsia="Times New Roman"/>
                <w:sz w:val="22"/>
              </w:rPr>
              <w:t>Visi komiteto nariai</w:t>
            </w:r>
          </w:p>
          <w:p w:rsidR="009D005D" w:rsidRPr="009D005D" w:rsidRDefault="009D005D" w:rsidP="009D005D">
            <w:pPr>
              <w:pStyle w:val="Betarp"/>
              <w:rPr>
                <w:rFonts w:eastAsia="Times New Roman"/>
                <w:i/>
                <w:sz w:val="22"/>
              </w:rPr>
            </w:pPr>
            <w:r w:rsidRPr="009D005D">
              <w:rPr>
                <w:rFonts w:eastAsia="Times New Roman"/>
                <w:i/>
                <w:sz w:val="22"/>
              </w:rPr>
              <w:t xml:space="preserve">J. </w:t>
            </w:r>
            <w:proofErr w:type="spellStart"/>
            <w:r w:rsidRPr="009D005D">
              <w:rPr>
                <w:rFonts w:eastAsia="Times New Roman"/>
                <w:i/>
                <w:sz w:val="22"/>
              </w:rPr>
              <w:t>Zibavičiūtė</w:t>
            </w:r>
            <w:proofErr w:type="spellEnd"/>
          </w:p>
        </w:tc>
      </w:tr>
      <w:tr w:rsidR="009D005D" w:rsidRPr="009D005D" w:rsidTr="00020DEB">
        <w:trPr>
          <w:trHeight w:val="272"/>
          <w:jc w:val="center"/>
        </w:trPr>
        <w:tc>
          <w:tcPr>
            <w:tcW w:w="481" w:type="dxa"/>
          </w:tcPr>
          <w:p w:rsidR="009D005D" w:rsidRPr="009D005D" w:rsidRDefault="009D005D" w:rsidP="009D005D">
            <w:pPr>
              <w:pStyle w:val="Betarp"/>
              <w:numPr>
                <w:ilvl w:val="0"/>
                <w:numId w:val="25"/>
              </w:numPr>
              <w:ind w:left="530"/>
              <w:rPr>
                <w:sz w:val="22"/>
              </w:rPr>
            </w:pPr>
          </w:p>
        </w:tc>
        <w:tc>
          <w:tcPr>
            <w:tcW w:w="1430" w:type="dxa"/>
          </w:tcPr>
          <w:p w:rsidR="009D005D" w:rsidRPr="009D005D" w:rsidRDefault="009D005D" w:rsidP="009D005D">
            <w:pPr>
              <w:pStyle w:val="Betarp"/>
              <w:rPr>
                <w:sz w:val="22"/>
              </w:rPr>
            </w:pPr>
            <w:r w:rsidRPr="009D005D">
              <w:rPr>
                <w:sz w:val="22"/>
              </w:rPr>
              <w:t>2014-12-17</w:t>
            </w:r>
          </w:p>
          <w:p w:rsidR="009D005D" w:rsidRPr="009D005D" w:rsidRDefault="009D005D" w:rsidP="009D005D">
            <w:pPr>
              <w:pStyle w:val="Betarp"/>
              <w:rPr>
                <w:sz w:val="22"/>
              </w:rPr>
            </w:pPr>
            <w:r w:rsidRPr="009D005D">
              <w:rPr>
                <w:sz w:val="22"/>
              </w:rPr>
              <w:t>11.35–11.40</w:t>
            </w:r>
          </w:p>
          <w:p w:rsidR="009D005D" w:rsidRPr="009D005D" w:rsidRDefault="009D005D" w:rsidP="009D005D">
            <w:pPr>
              <w:pStyle w:val="Betarp"/>
              <w:rPr>
                <w:sz w:val="22"/>
              </w:rPr>
            </w:pPr>
            <w:r w:rsidRPr="009D005D">
              <w:rPr>
                <w:sz w:val="22"/>
              </w:rPr>
              <w:t>I r. 218 kab.</w:t>
            </w:r>
          </w:p>
        </w:tc>
        <w:tc>
          <w:tcPr>
            <w:tcW w:w="1303" w:type="dxa"/>
            <w:vAlign w:val="center"/>
          </w:tcPr>
          <w:p w:rsidR="009D005D" w:rsidRPr="009D005D" w:rsidRDefault="009D005D" w:rsidP="009D005D">
            <w:pPr>
              <w:pStyle w:val="Betarp"/>
              <w:rPr>
                <w:sz w:val="22"/>
                <w:lang w:eastAsia="lt-LT"/>
              </w:rPr>
            </w:pPr>
          </w:p>
        </w:tc>
        <w:tc>
          <w:tcPr>
            <w:tcW w:w="3239" w:type="dxa"/>
          </w:tcPr>
          <w:p w:rsidR="009D005D" w:rsidRPr="009D005D" w:rsidRDefault="009D005D" w:rsidP="009D005D">
            <w:pPr>
              <w:pStyle w:val="Betarp"/>
              <w:rPr>
                <w:sz w:val="22"/>
                <w:lang w:eastAsia="lt-LT"/>
              </w:rPr>
            </w:pPr>
            <w:r w:rsidRPr="009D005D">
              <w:rPr>
                <w:sz w:val="22"/>
                <w:lang w:eastAsia="lt-LT"/>
              </w:rPr>
              <w:t>Kiti klausimai</w:t>
            </w:r>
          </w:p>
          <w:p w:rsidR="009D005D" w:rsidRPr="009D005D" w:rsidRDefault="009D005D" w:rsidP="009D005D">
            <w:pPr>
              <w:pStyle w:val="Betarp"/>
              <w:rPr>
                <w:sz w:val="22"/>
                <w:lang w:eastAsia="lt-LT"/>
              </w:rPr>
            </w:pPr>
            <w:r w:rsidRPr="009D005D">
              <w:rPr>
                <w:sz w:val="22"/>
                <w:lang w:eastAsia="lt-LT"/>
              </w:rPr>
              <w:t>1) Dėl komiteto 2015 m. tarptautinių ryšių planų (komiteto vizitai, planuojamos pakviesti delegacijos, tarptautiniai renginiai Seime)</w:t>
            </w:r>
          </w:p>
        </w:tc>
        <w:tc>
          <w:tcPr>
            <w:tcW w:w="1440" w:type="dxa"/>
          </w:tcPr>
          <w:p w:rsidR="009D005D" w:rsidRPr="009D005D" w:rsidRDefault="009D005D" w:rsidP="009D005D">
            <w:pPr>
              <w:pStyle w:val="Betarp"/>
              <w:rPr>
                <w:sz w:val="22"/>
              </w:rPr>
            </w:pPr>
          </w:p>
        </w:tc>
        <w:tc>
          <w:tcPr>
            <w:tcW w:w="1746" w:type="dxa"/>
          </w:tcPr>
          <w:p w:rsidR="009D005D" w:rsidRPr="009D005D" w:rsidRDefault="009D005D" w:rsidP="009D005D">
            <w:pPr>
              <w:pStyle w:val="Betarp"/>
              <w:rPr>
                <w:i/>
                <w:sz w:val="22"/>
              </w:rPr>
            </w:pPr>
          </w:p>
          <w:p w:rsidR="009D005D" w:rsidRPr="009D005D" w:rsidRDefault="009D005D" w:rsidP="009D005D">
            <w:pPr>
              <w:pStyle w:val="Betarp"/>
              <w:rPr>
                <w:i/>
                <w:sz w:val="22"/>
              </w:rPr>
            </w:pPr>
            <w:r w:rsidRPr="009D005D">
              <w:rPr>
                <w:i/>
                <w:sz w:val="22"/>
              </w:rPr>
              <w:t xml:space="preserve">D. </w:t>
            </w:r>
            <w:proofErr w:type="spellStart"/>
            <w:r w:rsidRPr="009D005D">
              <w:rPr>
                <w:i/>
                <w:sz w:val="22"/>
              </w:rPr>
              <w:t>Raudonienė</w:t>
            </w:r>
            <w:proofErr w:type="spellEnd"/>
          </w:p>
          <w:p w:rsidR="009D005D" w:rsidRPr="009D005D" w:rsidRDefault="009D005D" w:rsidP="009D005D">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020DEB" w:rsidRDefault="00871CD9" w:rsidP="004D1A97">
      <w:pPr>
        <w:pStyle w:val="Betarp"/>
        <w:jc w:val="center"/>
        <w:rPr>
          <w:sz w:val="22"/>
        </w:rPr>
      </w:pPr>
      <w:r w:rsidRPr="004D1A97">
        <w:rPr>
          <w:sz w:val="22"/>
        </w:rPr>
        <w:t>BIUDŽETO IR FINANŲ KOMITETO</w:t>
      </w:r>
      <w:r w:rsidR="00020DEB">
        <w:rPr>
          <w:sz w:val="22"/>
        </w:rPr>
        <w:t xml:space="preserve"> (patikslinta)</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020DEB" w:rsidRPr="005126E9" w:rsidTr="00020DEB">
        <w:trPr>
          <w:trHeight w:val="227"/>
          <w:jc w:val="center"/>
        </w:trPr>
        <w:tc>
          <w:tcPr>
            <w:tcW w:w="566" w:type="dxa"/>
            <w:vAlign w:val="center"/>
          </w:tcPr>
          <w:p w:rsidR="00020DEB" w:rsidRPr="005126E9" w:rsidRDefault="00020DEB" w:rsidP="00020DEB">
            <w:pPr>
              <w:pStyle w:val="Betarp"/>
              <w:jc w:val="center"/>
              <w:rPr>
                <w:b/>
                <w:sz w:val="22"/>
              </w:rPr>
            </w:pPr>
            <w:r w:rsidRPr="005126E9">
              <w:rPr>
                <w:b/>
                <w:sz w:val="22"/>
              </w:rPr>
              <w:t>Eil. Nr.</w:t>
            </w:r>
          </w:p>
        </w:tc>
        <w:tc>
          <w:tcPr>
            <w:tcW w:w="1207" w:type="dxa"/>
            <w:vAlign w:val="center"/>
            <w:hideMark/>
          </w:tcPr>
          <w:p w:rsidR="00020DEB" w:rsidRPr="005126E9" w:rsidRDefault="00020DEB" w:rsidP="00020DEB">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020DEB" w:rsidRPr="005126E9" w:rsidRDefault="00020DEB" w:rsidP="00020DEB">
            <w:pPr>
              <w:pStyle w:val="Betarp"/>
              <w:jc w:val="center"/>
              <w:rPr>
                <w:b/>
                <w:sz w:val="22"/>
              </w:rPr>
            </w:pPr>
            <w:r w:rsidRPr="005126E9">
              <w:rPr>
                <w:b/>
                <w:sz w:val="22"/>
              </w:rPr>
              <w:t>Projekto Nr.</w:t>
            </w:r>
          </w:p>
        </w:tc>
        <w:tc>
          <w:tcPr>
            <w:tcW w:w="3402" w:type="dxa"/>
            <w:vAlign w:val="center"/>
          </w:tcPr>
          <w:p w:rsidR="00020DEB" w:rsidRPr="00BF0591" w:rsidRDefault="00020DEB" w:rsidP="00020DEB">
            <w:pPr>
              <w:pStyle w:val="Betarp"/>
              <w:jc w:val="center"/>
              <w:rPr>
                <w:b/>
                <w:sz w:val="22"/>
              </w:rPr>
            </w:pPr>
            <w:r w:rsidRPr="00BF0591">
              <w:rPr>
                <w:b/>
                <w:sz w:val="22"/>
              </w:rPr>
              <w:t>Svarstomi klausimai</w:t>
            </w:r>
          </w:p>
        </w:tc>
        <w:tc>
          <w:tcPr>
            <w:tcW w:w="1602" w:type="dxa"/>
            <w:vAlign w:val="center"/>
          </w:tcPr>
          <w:p w:rsidR="00020DEB" w:rsidRPr="005126E9" w:rsidRDefault="00020DEB" w:rsidP="00020DEB">
            <w:pPr>
              <w:pStyle w:val="Betarp"/>
              <w:jc w:val="center"/>
              <w:rPr>
                <w:b/>
                <w:sz w:val="22"/>
              </w:rPr>
            </w:pPr>
            <w:r w:rsidRPr="005126E9">
              <w:rPr>
                <w:b/>
                <w:sz w:val="22"/>
              </w:rPr>
              <w:t>Pagrindinis ar papildomas komitetas (stadija)</w:t>
            </w:r>
          </w:p>
        </w:tc>
        <w:tc>
          <w:tcPr>
            <w:tcW w:w="1629" w:type="dxa"/>
            <w:vAlign w:val="center"/>
            <w:hideMark/>
          </w:tcPr>
          <w:p w:rsidR="00020DEB" w:rsidRPr="005126E9" w:rsidRDefault="00020DEB" w:rsidP="00020DEB">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020DEB" w:rsidRPr="000A2906" w:rsidTr="00020DEB">
        <w:trPr>
          <w:trHeight w:val="20"/>
          <w:jc w:val="center"/>
        </w:trPr>
        <w:tc>
          <w:tcPr>
            <w:tcW w:w="566" w:type="dxa"/>
          </w:tcPr>
          <w:p w:rsidR="00020DEB" w:rsidRPr="00F6346B" w:rsidRDefault="00020DEB" w:rsidP="00020DEB">
            <w:pPr>
              <w:pStyle w:val="Betarp"/>
              <w:rPr>
                <w:sz w:val="22"/>
              </w:rPr>
            </w:pPr>
            <w:r w:rsidRPr="00F6346B">
              <w:rPr>
                <w:sz w:val="22"/>
              </w:rPr>
              <w:lastRenderedPageBreak/>
              <w:t>1.</w:t>
            </w:r>
          </w:p>
        </w:tc>
        <w:tc>
          <w:tcPr>
            <w:tcW w:w="1207" w:type="dxa"/>
            <w:shd w:val="clear" w:color="auto" w:fill="auto"/>
          </w:tcPr>
          <w:p w:rsidR="00020DEB" w:rsidRPr="00F6346B" w:rsidRDefault="00020DEB" w:rsidP="00020DEB">
            <w:pPr>
              <w:spacing w:after="0" w:line="240" w:lineRule="auto"/>
              <w:jc w:val="both"/>
              <w:rPr>
                <w:sz w:val="22"/>
                <w:szCs w:val="22"/>
              </w:rPr>
            </w:pPr>
            <w:r w:rsidRPr="00F6346B">
              <w:rPr>
                <w:sz w:val="22"/>
                <w:szCs w:val="22"/>
              </w:rPr>
              <w:t>2014-1</w:t>
            </w:r>
            <w:r>
              <w:rPr>
                <w:sz w:val="22"/>
                <w:szCs w:val="22"/>
              </w:rPr>
              <w:t>2-17</w:t>
            </w:r>
            <w:r w:rsidRPr="00F6346B">
              <w:rPr>
                <w:sz w:val="22"/>
                <w:szCs w:val="22"/>
              </w:rPr>
              <w:t xml:space="preserve"> </w:t>
            </w:r>
            <w:r>
              <w:rPr>
                <w:b/>
                <w:szCs w:val="24"/>
              </w:rPr>
              <w:t>9</w:t>
            </w:r>
            <w:r w:rsidRPr="007A0F0D">
              <w:rPr>
                <w:b/>
                <w:szCs w:val="24"/>
              </w:rPr>
              <w:t>.00</w:t>
            </w:r>
            <w:r>
              <w:rPr>
                <w:sz w:val="22"/>
                <w:szCs w:val="22"/>
              </w:rPr>
              <w:t>–9.05</w:t>
            </w:r>
            <w:r w:rsidRPr="00F6346B">
              <w:rPr>
                <w:sz w:val="22"/>
                <w:szCs w:val="22"/>
              </w:rPr>
              <w:t xml:space="preserve"> </w:t>
            </w:r>
          </w:p>
          <w:p w:rsidR="00020DEB" w:rsidRPr="00F6346B" w:rsidRDefault="00020DEB" w:rsidP="00020DEB">
            <w:pPr>
              <w:spacing w:after="0" w:line="240" w:lineRule="auto"/>
              <w:jc w:val="both"/>
              <w:rPr>
                <w:sz w:val="22"/>
                <w:szCs w:val="22"/>
              </w:rPr>
            </w:pPr>
            <w:r>
              <w:rPr>
                <w:sz w:val="22"/>
                <w:szCs w:val="22"/>
              </w:rPr>
              <w:t xml:space="preserve">I r 315 </w:t>
            </w:r>
            <w:proofErr w:type="spellStart"/>
            <w:r>
              <w:rPr>
                <w:sz w:val="22"/>
                <w:szCs w:val="22"/>
              </w:rPr>
              <w:t>kab</w:t>
            </w:r>
            <w:proofErr w:type="spellEnd"/>
          </w:p>
          <w:p w:rsidR="00020DEB" w:rsidRPr="00F6346B" w:rsidRDefault="00020DEB" w:rsidP="00020DEB">
            <w:pPr>
              <w:spacing w:after="0" w:line="240" w:lineRule="auto"/>
              <w:jc w:val="both"/>
              <w:rPr>
                <w:sz w:val="22"/>
                <w:szCs w:val="22"/>
              </w:rPr>
            </w:pPr>
          </w:p>
        </w:tc>
        <w:tc>
          <w:tcPr>
            <w:tcW w:w="1233" w:type="dxa"/>
            <w:shd w:val="clear" w:color="auto" w:fill="auto"/>
          </w:tcPr>
          <w:p w:rsidR="00020DEB" w:rsidRPr="00F00E43" w:rsidRDefault="00020DEB" w:rsidP="00020DEB">
            <w:pPr>
              <w:spacing w:after="0" w:line="240" w:lineRule="auto"/>
              <w:rPr>
                <w:bCs/>
                <w:sz w:val="22"/>
                <w:szCs w:val="22"/>
              </w:rPr>
            </w:pPr>
            <w:r w:rsidRPr="00F00E43">
              <w:rPr>
                <w:bCs/>
                <w:sz w:val="22"/>
                <w:szCs w:val="22"/>
              </w:rPr>
              <w:t>ES-14-75</w:t>
            </w:r>
          </w:p>
          <w:p w:rsidR="00020DEB" w:rsidRPr="00B354DE" w:rsidRDefault="00020DEB" w:rsidP="00020DEB">
            <w:pPr>
              <w:spacing w:after="0" w:line="240" w:lineRule="auto"/>
              <w:rPr>
                <w:sz w:val="22"/>
                <w:szCs w:val="22"/>
              </w:rPr>
            </w:pPr>
          </w:p>
        </w:tc>
        <w:tc>
          <w:tcPr>
            <w:tcW w:w="3402" w:type="dxa"/>
            <w:shd w:val="clear" w:color="auto" w:fill="auto"/>
          </w:tcPr>
          <w:p w:rsidR="00020DEB" w:rsidRPr="008C3D70" w:rsidRDefault="00020DEB" w:rsidP="00020DEB">
            <w:pPr>
              <w:spacing w:after="0" w:line="240" w:lineRule="auto"/>
              <w:rPr>
                <w:sz w:val="22"/>
                <w:szCs w:val="22"/>
              </w:rPr>
            </w:pPr>
            <w:hyperlink r:id="rId15" w:tgtFrame="_blank" w:history="1">
              <w:r w:rsidRPr="008C3D70">
                <w:rPr>
                  <w:rStyle w:val="Hipersaitas"/>
                  <w:sz w:val="22"/>
                  <w:szCs w:val="22"/>
                </w:rPr>
                <w:t xml:space="preserve">Pasiūlymo dėl TARYBOS SPRENDIMO dėl doko mokesčio taikymo Prancūzijos atokiausiuose regionuose tvarkos Nr. COM/2014/666 </w:t>
              </w:r>
            </w:hyperlink>
          </w:p>
        </w:tc>
        <w:tc>
          <w:tcPr>
            <w:tcW w:w="1602" w:type="dxa"/>
            <w:shd w:val="clear" w:color="auto" w:fill="auto"/>
          </w:tcPr>
          <w:p w:rsidR="00020DEB" w:rsidRPr="008C3D70" w:rsidRDefault="00020DEB" w:rsidP="00020DEB">
            <w:pPr>
              <w:spacing w:after="0" w:line="240" w:lineRule="auto"/>
              <w:rPr>
                <w:sz w:val="22"/>
                <w:szCs w:val="22"/>
              </w:rPr>
            </w:pPr>
            <w:r w:rsidRPr="008C3D70">
              <w:rPr>
                <w:sz w:val="22"/>
                <w:szCs w:val="22"/>
              </w:rPr>
              <w:t>Svarstymas (specializuotas)</w:t>
            </w:r>
          </w:p>
        </w:tc>
        <w:tc>
          <w:tcPr>
            <w:tcW w:w="1629" w:type="dxa"/>
            <w:shd w:val="clear" w:color="auto" w:fill="auto"/>
          </w:tcPr>
          <w:p w:rsidR="00020DEB" w:rsidRPr="008C3D70" w:rsidRDefault="00020DEB" w:rsidP="00020DEB">
            <w:pPr>
              <w:spacing w:after="0" w:line="240" w:lineRule="auto"/>
              <w:rPr>
                <w:sz w:val="22"/>
                <w:szCs w:val="22"/>
              </w:rPr>
            </w:pPr>
            <w:r w:rsidRPr="008C3D70">
              <w:rPr>
                <w:sz w:val="22"/>
                <w:szCs w:val="22"/>
              </w:rPr>
              <w:t>A.Palionis P.Gylys (</w:t>
            </w:r>
            <w:proofErr w:type="spellStart"/>
            <w:r w:rsidRPr="008C3D70">
              <w:rPr>
                <w:sz w:val="22"/>
                <w:szCs w:val="22"/>
              </w:rPr>
              <w:t>J.Dzikaitė</w:t>
            </w:r>
            <w:proofErr w:type="spellEnd"/>
            <w:r w:rsidRPr="008C3D70">
              <w:rPr>
                <w:sz w:val="22"/>
                <w:szCs w:val="22"/>
              </w:rPr>
              <w:t>)</w:t>
            </w:r>
          </w:p>
        </w:tc>
      </w:tr>
      <w:tr w:rsidR="00020DEB" w:rsidRPr="000A2906" w:rsidTr="00020DEB">
        <w:trPr>
          <w:trHeight w:val="20"/>
          <w:jc w:val="center"/>
        </w:trPr>
        <w:tc>
          <w:tcPr>
            <w:tcW w:w="566" w:type="dxa"/>
          </w:tcPr>
          <w:p w:rsidR="00020DEB" w:rsidRPr="00F6346B" w:rsidRDefault="00020DEB" w:rsidP="00020DEB">
            <w:pPr>
              <w:pStyle w:val="Betarp"/>
              <w:rPr>
                <w:sz w:val="22"/>
              </w:rPr>
            </w:pPr>
            <w:r w:rsidRPr="00F6346B">
              <w:rPr>
                <w:sz w:val="22"/>
              </w:rPr>
              <w:t>2.</w:t>
            </w:r>
          </w:p>
        </w:tc>
        <w:tc>
          <w:tcPr>
            <w:tcW w:w="1207" w:type="dxa"/>
            <w:shd w:val="clear" w:color="auto" w:fill="auto"/>
          </w:tcPr>
          <w:p w:rsidR="00020DEB" w:rsidRPr="00F00E43" w:rsidRDefault="00020DEB" w:rsidP="00020DEB">
            <w:pPr>
              <w:spacing w:after="0" w:line="240" w:lineRule="auto"/>
              <w:jc w:val="both"/>
              <w:rPr>
                <w:sz w:val="22"/>
                <w:szCs w:val="22"/>
              </w:rPr>
            </w:pPr>
            <w:r w:rsidRPr="00F00E43">
              <w:rPr>
                <w:sz w:val="22"/>
                <w:szCs w:val="22"/>
              </w:rPr>
              <w:t>2014-1</w:t>
            </w:r>
            <w:r>
              <w:rPr>
                <w:sz w:val="22"/>
                <w:szCs w:val="22"/>
              </w:rPr>
              <w:t>2-17</w:t>
            </w:r>
            <w:r w:rsidRPr="00F00E43">
              <w:rPr>
                <w:sz w:val="22"/>
                <w:szCs w:val="22"/>
              </w:rPr>
              <w:t xml:space="preserve"> 9.05–9.15 </w:t>
            </w:r>
          </w:p>
          <w:p w:rsidR="00020DEB" w:rsidRPr="00F00E43" w:rsidRDefault="00020DEB" w:rsidP="00020DEB">
            <w:pPr>
              <w:spacing w:after="0" w:line="240" w:lineRule="auto"/>
              <w:jc w:val="both"/>
              <w:rPr>
                <w:sz w:val="22"/>
                <w:szCs w:val="22"/>
              </w:rPr>
            </w:pPr>
            <w:r w:rsidRPr="00F00E43">
              <w:rPr>
                <w:sz w:val="22"/>
                <w:szCs w:val="22"/>
              </w:rPr>
              <w:t xml:space="preserve">I r 315 </w:t>
            </w:r>
            <w:proofErr w:type="spellStart"/>
            <w:r w:rsidRPr="00F00E43">
              <w:rPr>
                <w:sz w:val="22"/>
                <w:szCs w:val="22"/>
              </w:rPr>
              <w:t>kab</w:t>
            </w:r>
            <w:proofErr w:type="spellEnd"/>
          </w:p>
          <w:p w:rsidR="00020DEB" w:rsidRPr="00F00E43" w:rsidRDefault="00020DEB" w:rsidP="00020DEB">
            <w:pPr>
              <w:spacing w:after="0" w:line="240" w:lineRule="auto"/>
              <w:jc w:val="both"/>
              <w:rPr>
                <w:b/>
                <w:sz w:val="22"/>
                <w:szCs w:val="22"/>
              </w:rPr>
            </w:pPr>
            <w:r w:rsidRPr="00F00E43">
              <w:rPr>
                <w:b/>
                <w:sz w:val="22"/>
                <w:szCs w:val="22"/>
              </w:rPr>
              <w:t>(susiję)</w:t>
            </w:r>
          </w:p>
          <w:p w:rsidR="00020DEB" w:rsidRPr="00F00E43" w:rsidRDefault="00020DEB" w:rsidP="00020DEB">
            <w:pPr>
              <w:spacing w:after="0" w:line="240" w:lineRule="auto"/>
              <w:jc w:val="both"/>
              <w:rPr>
                <w:b/>
                <w:sz w:val="22"/>
                <w:szCs w:val="22"/>
              </w:rPr>
            </w:pPr>
          </w:p>
        </w:tc>
        <w:tc>
          <w:tcPr>
            <w:tcW w:w="1233" w:type="dxa"/>
            <w:shd w:val="clear" w:color="auto" w:fill="auto"/>
          </w:tcPr>
          <w:p w:rsidR="00020DEB" w:rsidRPr="00B354DE" w:rsidRDefault="00020DEB" w:rsidP="00020DEB">
            <w:pPr>
              <w:spacing w:after="0" w:line="240" w:lineRule="auto"/>
              <w:rPr>
                <w:sz w:val="22"/>
                <w:szCs w:val="22"/>
              </w:rPr>
            </w:pPr>
            <w:r>
              <w:rPr>
                <w:sz w:val="22"/>
                <w:szCs w:val="22"/>
              </w:rPr>
              <w:t>XIIP-2513ES</w:t>
            </w:r>
          </w:p>
        </w:tc>
        <w:tc>
          <w:tcPr>
            <w:tcW w:w="3402" w:type="dxa"/>
            <w:shd w:val="clear" w:color="auto" w:fill="auto"/>
          </w:tcPr>
          <w:p w:rsidR="00020DEB" w:rsidRPr="008C3D70" w:rsidRDefault="00020DEB" w:rsidP="00020DEB">
            <w:pPr>
              <w:spacing w:after="0" w:line="240" w:lineRule="auto"/>
              <w:rPr>
                <w:sz w:val="22"/>
                <w:szCs w:val="22"/>
              </w:rPr>
            </w:pPr>
            <w:hyperlink r:id="rId16" w:tooltip="Dokumento tekstas" w:history="1">
              <w:r w:rsidRPr="008C3D70">
                <w:rPr>
                  <w:rStyle w:val="Hipersaitas"/>
                  <w:sz w:val="22"/>
                  <w:szCs w:val="22"/>
                </w:rPr>
                <w:t>Bankų įstatymo Nr. IX-2085 2, 3, 4, 5, 9, 10, 11, 12, 13, 14, 15, 16, 17, 19, 20, 21, 22, 23, 24, 34, 35, 36, 40, 44, 48, 52, 53, 57, 59, 61, 64, 65, 67, 69, 70, 70(1), 71, 72, 73, 74, 75, 76, 78, 81, 82, 86 straipsnių ir Įstatymo priedo pakeitimo, Įstatymo papildymo 65(1), 68(1) ir 70(2) straipsniais ir 6, 7, 8, 18, 26, 37, 38, 39, 43, 49, 50 straipsnių pripažinimo netekusiais galios ĮSTATYMO PROJEKTAS</w:t>
              </w:r>
            </w:hyperlink>
          </w:p>
        </w:tc>
        <w:tc>
          <w:tcPr>
            <w:tcW w:w="1602" w:type="dxa"/>
            <w:shd w:val="clear" w:color="auto" w:fill="auto"/>
          </w:tcPr>
          <w:p w:rsidR="00020DEB" w:rsidRPr="008C3D70" w:rsidRDefault="00020DEB" w:rsidP="00020DEB">
            <w:pPr>
              <w:spacing w:after="0" w:line="240" w:lineRule="auto"/>
              <w:rPr>
                <w:sz w:val="22"/>
                <w:szCs w:val="22"/>
              </w:rPr>
            </w:pPr>
            <w:r w:rsidRPr="008C3D70">
              <w:rPr>
                <w:sz w:val="22"/>
                <w:szCs w:val="22"/>
              </w:rPr>
              <w:t>Svarstymas (pagrindinis)</w:t>
            </w:r>
          </w:p>
        </w:tc>
        <w:tc>
          <w:tcPr>
            <w:tcW w:w="1629" w:type="dxa"/>
            <w:shd w:val="clear" w:color="auto" w:fill="auto"/>
          </w:tcPr>
          <w:p w:rsidR="00020DEB" w:rsidRDefault="00020DEB" w:rsidP="00020DEB">
            <w:pPr>
              <w:spacing w:after="0" w:line="240" w:lineRule="auto"/>
              <w:rPr>
                <w:sz w:val="22"/>
                <w:szCs w:val="22"/>
              </w:rPr>
            </w:pPr>
            <w:r>
              <w:rPr>
                <w:sz w:val="22"/>
                <w:szCs w:val="22"/>
              </w:rPr>
              <w:t>A.Palionis I.Degutienė (G.Morkūnas)</w:t>
            </w:r>
          </w:p>
          <w:p w:rsidR="00020DEB" w:rsidRPr="008C3D70" w:rsidRDefault="00020DEB" w:rsidP="00020DEB">
            <w:pPr>
              <w:spacing w:after="0" w:line="240" w:lineRule="auto"/>
              <w:rPr>
                <w:sz w:val="22"/>
                <w:szCs w:val="22"/>
              </w:rPr>
            </w:pPr>
          </w:p>
        </w:tc>
      </w:tr>
      <w:tr w:rsidR="00020DEB" w:rsidRPr="000A2906" w:rsidTr="00020DEB">
        <w:trPr>
          <w:trHeight w:val="20"/>
          <w:jc w:val="center"/>
        </w:trPr>
        <w:tc>
          <w:tcPr>
            <w:tcW w:w="566" w:type="dxa"/>
          </w:tcPr>
          <w:p w:rsidR="00020DEB" w:rsidRPr="00F6346B" w:rsidRDefault="00020DEB" w:rsidP="00020DEB">
            <w:pPr>
              <w:pStyle w:val="Betarp"/>
              <w:rPr>
                <w:sz w:val="22"/>
              </w:rPr>
            </w:pPr>
            <w:r>
              <w:rPr>
                <w:sz w:val="22"/>
              </w:rPr>
              <w:t>3.</w:t>
            </w:r>
          </w:p>
        </w:tc>
        <w:tc>
          <w:tcPr>
            <w:tcW w:w="1207" w:type="dxa"/>
            <w:shd w:val="clear" w:color="auto" w:fill="auto"/>
          </w:tcPr>
          <w:p w:rsidR="00020DEB" w:rsidRPr="00F00E43" w:rsidRDefault="00020DEB" w:rsidP="00020DEB">
            <w:pPr>
              <w:spacing w:after="0" w:line="240" w:lineRule="auto"/>
              <w:jc w:val="both"/>
              <w:rPr>
                <w:sz w:val="22"/>
                <w:szCs w:val="22"/>
              </w:rPr>
            </w:pPr>
            <w:r w:rsidRPr="00F00E43">
              <w:rPr>
                <w:sz w:val="22"/>
                <w:szCs w:val="22"/>
              </w:rPr>
              <w:t>2014-1</w:t>
            </w:r>
            <w:r>
              <w:rPr>
                <w:sz w:val="22"/>
                <w:szCs w:val="22"/>
              </w:rPr>
              <w:t>2-17</w:t>
            </w:r>
            <w:r w:rsidRPr="00F00E43">
              <w:rPr>
                <w:sz w:val="22"/>
                <w:szCs w:val="22"/>
              </w:rPr>
              <w:t xml:space="preserve"> 9.05–9.15 </w:t>
            </w:r>
          </w:p>
          <w:p w:rsidR="00020DEB" w:rsidRPr="00F00E43" w:rsidRDefault="00020DEB" w:rsidP="00020DEB">
            <w:pPr>
              <w:spacing w:after="0" w:line="240" w:lineRule="auto"/>
              <w:jc w:val="both"/>
              <w:rPr>
                <w:sz w:val="22"/>
                <w:szCs w:val="22"/>
              </w:rPr>
            </w:pPr>
            <w:r w:rsidRPr="00F00E43">
              <w:rPr>
                <w:sz w:val="22"/>
                <w:szCs w:val="22"/>
              </w:rPr>
              <w:t xml:space="preserve">I r 315 </w:t>
            </w:r>
            <w:proofErr w:type="spellStart"/>
            <w:r w:rsidRPr="00F00E43">
              <w:rPr>
                <w:sz w:val="22"/>
                <w:szCs w:val="22"/>
              </w:rPr>
              <w:t>kab</w:t>
            </w:r>
            <w:proofErr w:type="spellEnd"/>
          </w:p>
          <w:p w:rsidR="00020DEB" w:rsidRPr="00F00E43" w:rsidRDefault="00020DEB" w:rsidP="00020DEB">
            <w:pPr>
              <w:spacing w:after="0" w:line="240" w:lineRule="auto"/>
              <w:jc w:val="both"/>
              <w:rPr>
                <w:sz w:val="22"/>
                <w:szCs w:val="22"/>
              </w:rPr>
            </w:pPr>
            <w:r w:rsidRPr="00F00E43">
              <w:rPr>
                <w:b/>
                <w:sz w:val="22"/>
                <w:szCs w:val="22"/>
              </w:rPr>
              <w:t>(susiję)</w:t>
            </w:r>
          </w:p>
        </w:tc>
        <w:tc>
          <w:tcPr>
            <w:tcW w:w="1233" w:type="dxa"/>
            <w:shd w:val="clear" w:color="auto" w:fill="auto"/>
          </w:tcPr>
          <w:p w:rsidR="00020DEB" w:rsidRPr="00B354DE" w:rsidRDefault="00020DEB" w:rsidP="00020DEB">
            <w:pPr>
              <w:spacing w:after="0" w:line="240" w:lineRule="auto"/>
              <w:rPr>
                <w:sz w:val="22"/>
                <w:szCs w:val="22"/>
              </w:rPr>
            </w:pPr>
            <w:r>
              <w:rPr>
                <w:sz w:val="22"/>
                <w:szCs w:val="22"/>
              </w:rPr>
              <w:t>XIIP-2514ES</w:t>
            </w:r>
          </w:p>
        </w:tc>
        <w:tc>
          <w:tcPr>
            <w:tcW w:w="3402" w:type="dxa"/>
            <w:shd w:val="clear" w:color="auto" w:fill="auto"/>
          </w:tcPr>
          <w:p w:rsidR="00020DEB" w:rsidRPr="008C3D70" w:rsidRDefault="00020DEB" w:rsidP="00020DEB">
            <w:pPr>
              <w:spacing w:after="0" w:line="240" w:lineRule="auto"/>
              <w:rPr>
                <w:sz w:val="22"/>
                <w:szCs w:val="22"/>
              </w:rPr>
            </w:pPr>
            <w:hyperlink r:id="rId17" w:tooltip="Dokumento tekstas" w:history="1">
              <w:r w:rsidRPr="008C3D70">
                <w:rPr>
                  <w:rStyle w:val="Hipersaitas"/>
                  <w:sz w:val="22"/>
                  <w:szCs w:val="22"/>
                </w:rPr>
                <w:t>Centrinės kredito unijos įstatymo Nr. VIII-1682 2, 3, 8, 9, 10, 11, 22, 23, 24, 31, 34, 37, 41, 42, 47, 50, 53, 55, 56, 57, 58, 59, 60, 61, 65, 66 straipsnių, Įstatymo priedo pakeitimo, Įstatymo papildymo 51(1) ir 54(1) straipsniais ir 28, 29, 30, 33, 38, 39 straipsnių pripažinimo netekusiais galios ĮSTATYMO PROJEKTAS</w:t>
              </w:r>
            </w:hyperlink>
          </w:p>
        </w:tc>
        <w:tc>
          <w:tcPr>
            <w:tcW w:w="1602" w:type="dxa"/>
            <w:shd w:val="clear" w:color="auto" w:fill="auto"/>
          </w:tcPr>
          <w:p w:rsidR="00020DEB" w:rsidRPr="008C3D70" w:rsidRDefault="00020DEB" w:rsidP="00020DEB">
            <w:pPr>
              <w:spacing w:after="0" w:line="240" w:lineRule="auto"/>
              <w:rPr>
                <w:sz w:val="22"/>
                <w:szCs w:val="22"/>
              </w:rPr>
            </w:pPr>
            <w:r w:rsidRPr="008C3D70">
              <w:rPr>
                <w:sz w:val="22"/>
                <w:szCs w:val="22"/>
              </w:rPr>
              <w:t>Svarstymas (pagrindinis)</w:t>
            </w:r>
          </w:p>
        </w:tc>
        <w:tc>
          <w:tcPr>
            <w:tcW w:w="1629" w:type="dxa"/>
            <w:shd w:val="clear" w:color="auto" w:fill="auto"/>
          </w:tcPr>
          <w:p w:rsidR="00020DEB" w:rsidRDefault="00020DEB" w:rsidP="00020DEB">
            <w:pPr>
              <w:spacing w:after="0" w:line="240" w:lineRule="auto"/>
              <w:rPr>
                <w:sz w:val="22"/>
                <w:szCs w:val="22"/>
              </w:rPr>
            </w:pPr>
            <w:r>
              <w:rPr>
                <w:sz w:val="22"/>
                <w:szCs w:val="22"/>
              </w:rPr>
              <w:t>A.Palionis I.Degutienė (G.Morkūnas)</w:t>
            </w:r>
          </w:p>
          <w:p w:rsidR="00020DEB" w:rsidRPr="008C3D70" w:rsidRDefault="00020DEB" w:rsidP="00020DEB">
            <w:pPr>
              <w:spacing w:after="0" w:line="240" w:lineRule="auto"/>
              <w:rPr>
                <w:sz w:val="22"/>
                <w:szCs w:val="22"/>
              </w:rPr>
            </w:pPr>
          </w:p>
        </w:tc>
      </w:tr>
      <w:tr w:rsidR="00020DEB" w:rsidRPr="000A2906" w:rsidTr="00020DEB">
        <w:trPr>
          <w:trHeight w:val="20"/>
          <w:jc w:val="center"/>
        </w:trPr>
        <w:tc>
          <w:tcPr>
            <w:tcW w:w="566" w:type="dxa"/>
          </w:tcPr>
          <w:p w:rsidR="00020DEB" w:rsidRPr="00F6346B" w:rsidRDefault="00020DEB" w:rsidP="00020DEB">
            <w:pPr>
              <w:pStyle w:val="Betarp"/>
              <w:rPr>
                <w:sz w:val="22"/>
              </w:rPr>
            </w:pPr>
            <w:r>
              <w:rPr>
                <w:sz w:val="22"/>
              </w:rPr>
              <w:t>4.</w:t>
            </w:r>
          </w:p>
        </w:tc>
        <w:tc>
          <w:tcPr>
            <w:tcW w:w="1207" w:type="dxa"/>
            <w:shd w:val="clear" w:color="auto" w:fill="auto"/>
          </w:tcPr>
          <w:p w:rsidR="00020DEB" w:rsidRPr="00F00E43" w:rsidRDefault="00020DEB" w:rsidP="00020DEB">
            <w:pPr>
              <w:spacing w:after="0" w:line="240" w:lineRule="auto"/>
              <w:jc w:val="both"/>
              <w:rPr>
                <w:sz w:val="22"/>
                <w:szCs w:val="22"/>
              </w:rPr>
            </w:pPr>
            <w:r w:rsidRPr="00F00E43">
              <w:rPr>
                <w:sz w:val="22"/>
                <w:szCs w:val="22"/>
              </w:rPr>
              <w:t>2014-1</w:t>
            </w:r>
            <w:r>
              <w:rPr>
                <w:sz w:val="22"/>
                <w:szCs w:val="22"/>
              </w:rPr>
              <w:t>2-17</w:t>
            </w:r>
            <w:r w:rsidRPr="00F00E43">
              <w:rPr>
                <w:sz w:val="22"/>
                <w:szCs w:val="22"/>
              </w:rPr>
              <w:t xml:space="preserve"> 9.05–9.15 </w:t>
            </w:r>
          </w:p>
          <w:p w:rsidR="00020DEB" w:rsidRPr="00F00E43" w:rsidRDefault="00020DEB" w:rsidP="00020DEB">
            <w:pPr>
              <w:spacing w:after="0" w:line="240" w:lineRule="auto"/>
              <w:jc w:val="both"/>
              <w:rPr>
                <w:sz w:val="22"/>
                <w:szCs w:val="22"/>
              </w:rPr>
            </w:pPr>
            <w:r w:rsidRPr="00F00E43">
              <w:rPr>
                <w:sz w:val="22"/>
                <w:szCs w:val="22"/>
              </w:rPr>
              <w:t xml:space="preserve">I r 315 </w:t>
            </w:r>
            <w:proofErr w:type="spellStart"/>
            <w:r w:rsidRPr="00F00E43">
              <w:rPr>
                <w:sz w:val="22"/>
                <w:szCs w:val="22"/>
              </w:rPr>
              <w:t>kab</w:t>
            </w:r>
            <w:proofErr w:type="spellEnd"/>
          </w:p>
          <w:p w:rsidR="00020DEB" w:rsidRPr="00F00E43" w:rsidRDefault="00020DEB" w:rsidP="00020DEB">
            <w:pPr>
              <w:spacing w:after="0" w:line="240" w:lineRule="auto"/>
              <w:jc w:val="both"/>
              <w:rPr>
                <w:sz w:val="22"/>
                <w:szCs w:val="22"/>
              </w:rPr>
            </w:pPr>
            <w:r w:rsidRPr="00F00E43">
              <w:rPr>
                <w:b/>
                <w:sz w:val="22"/>
                <w:szCs w:val="22"/>
              </w:rPr>
              <w:t>(susiję)</w:t>
            </w:r>
          </w:p>
        </w:tc>
        <w:tc>
          <w:tcPr>
            <w:tcW w:w="1233" w:type="dxa"/>
            <w:shd w:val="clear" w:color="auto" w:fill="auto"/>
          </w:tcPr>
          <w:p w:rsidR="00020DEB" w:rsidRPr="00B354DE" w:rsidRDefault="00020DEB" w:rsidP="00020DEB">
            <w:pPr>
              <w:spacing w:after="0" w:line="240" w:lineRule="auto"/>
              <w:rPr>
                <w:sz w:val="22"/>
                <w:szCs w:val="22"/>
              </w:rPr>
            </w:pPr>
            <w:r>
              <w:rPr>
                <w:sz w:val="22"/>
                <w:szCs w:val="22"/>
              </w:rPr>
              <w:t>XIIP-2515ES</w:t>
            </w:r>
          </w:p>
        </w:tc>
        <w:tc>
          <w:tcPr>
            <w:tcW w:w="3402" w:type="dxa"/>
            <w:shd w:val="clear" w:color="auto" w:fill="auto"/>
          </w:tcPr>
          <w:p w:rsidR="00020DEB" w:rsidRPr="008C3D70" w:rsidRDefault="00020DEB" w:rsidP="00020DEB">
            <w:pPr>
              <w:spacing w:after="0" w:line="240" w:lineRule="auto"/>
              <w:rPr>
                <w:sz w:val="22"/>
                <w:szCs w:val="22"/>
              </w:rPr>
            </w:pPr>
            <w:hyperlink r:id="rId18" w:tooltip="Dokumento tekstas" w:history="1">
              <w:r w:rsidRPr="008C3D70">
                <w:rPr>
                  <w:rStyle w:val="Hipersaitas"/>
                  <w:sz w:val="22"/>
                  <w:szCs w:val="22"/>
                </w:rPr>
                <w:t>Finansinių priemonių rinkų įstatymo Nr. X-1024 2, 3, 7, 12, 13, 70, 71, 76, 81, 84, 88, 89 straipsnių, VI skyriaus antrojo skirsnio pavadinimo ir Įstatymo priedo pakeitimo ir Įstatymo papildymo 12(1), 12(2), 25(1), 73(1) straipsniais ĮSTATYMO PROJEKTAS</w:t>
              </w:r>
            </w:hyperlink>
          </w:p>
        </w:tc>
        <w:tc>
          <w:tcPr>
            <w:tcW w:w="1602" w:type="dxa"/>
            <w:shd w:val="clear" w:color="auto" w:fill="auto"/>
          </w:tcPr>
          <w:p w:rsidR="00020DEB" w:rsidRPr="008C3D70" w:rsidRDefault="00020DEB" w:rsidP="00020DEB">
            <w:pPr>
              <w:spacing w:after="0" w:line="240" w:lineRule="auto"/>
              <w:rPr>
                <w:sz w:val="22"/>
                <w:szCs w:val="22"/>
              </w:rPr>
            </w:pPr>
            <w:r w:rsidRPr="008C3D70">
              <w:rPr>
                <w:sz w:val="22"/>
                <w:szCs w:val="22"/>
              </w:rPr>
              <w:t>Svarstymas (pagrindinis)</w:t>
            </w:r>
          </w:p>
        </w:tc>
        <w:tc>
          <w:tcPr>
            <w:tcW w:w="1629" w:type="dxa"/>
            <w:shd w:val="clear" w:color="auto" w:fill="auto"/>
          </w:tcPr>
          <w:p w:rsidR="00020DEB" w:rsidRDefault="00020DEB" w:rsidP="00020DEB">
            <w:pPr>
              <w:spacing w:after="0" w:line="240" w:lineRule="auto"/>
              <w:rPr>
                <w:sz w:val="22"/>
                <w:szCs w:val="22"/>
              </w:rPr>
            </w:pPr>
            <w:r>
              <w:rPr>
                <w:sz w:val="22"/>
                <w:szCs w:val="22"/>
              </w:rPr>
              <w:t>A.Palionis I.Degutienė (G.Morkūnas)</w:t>
            </w:r>
          </w:p>
          <w:p w:rsidR="00020DEB" w:rsidRPr="008C3D70" w:rsidRDefault="00020DEB" w:rsidP="00020DEB">
            <w:pPr>
              <w:spacing w:after="0" w:line="240" w:lineRule="auto"/>
              <w:rPr>
                <w:sz w:val="22"/>
                <w:szCs w:val="22"/>
              </w:rPr>
            </w:pPr>
          </w:p>
        </w:tc>
      </w:tr>
      <w:tr w:rsidR="00020DEB" w:rsidRPr="000A2906" w:rsidTr="00020DEB">
        <w:trPr>
          <w:trHeight w:val="20"/>
          <w:jc w:val="center"/>
        </w:trPr>
        <w:tc>
          <w:tcPr>
            <w:tcW w:w="566" w:type="dxa"/>
          </w:tcPr>
          <w:p w:rsidR="00020DEB" w:rsidRPr="00F6346B" w:rsidRDefault="00020DEB" w:rsidP="00020DEB">
            <w:pPr>
              <w:pStyle w:val="Betarp"/>
              <w:rPr>
                <w:sz w:val="22"/>
              </w:rPr>
            </w:pPr>
            <w:r>
              <w:rPr>
                <w:sz w:val="22"/>
              </w:rPr>
              <w:t>5.</w:t>
            </w:r>
          </w:p>
        </w:tc>
        <w:tc>
          <w:tcPr>
            <w:tcW w:w="1207" w:type="dxa"/>
            <w:shd w:val="clear" w:color="auto" w:fill="auto"/>
          </w:tcPr>
          <w:p w:rsidR="00020DEB" w:rsidRPr="00F00E43" w:rsidRDefault="00020DEB" w:rsidP="00020DEB">
            <w:pPr>
              <w:spacing w:after="0" w:line="240" w:lineRule="auto"/>
              <w:jc w:val="both"/>
              <w:rPr>
                <w:sz w:val="22"/>
                <w:szCs w:val="22"/>
              </w:rPr>
            </w:pPr>
            <w:r w:rsidRPr="00F00E43">
              <w:rPr>
                <w:sz w:val="22"/>
                <w:szCs w:val="22"/>
              </w:rPr>
              <w:t>2014-1</w:t>
            </w:r>
            <w:r>
              <w:rPr>
                <w:sz w:val="22"/>
                <w:szCs w:val="22"/>
              </w:rPr>
              <w:t>2-17</w:t>
            </w:r>
            <w:r w:rsidRPr="00F00E43">
              <w:rPr>
                <w:sz w:val="22"/>
                <w:szCs w:val="22"/>
              </w:rPr>
              <w:t xml:space="preserve"> 9.05–9.15 </w:t>
            </w:r>
          </w:p>
          <w:p w:rsidR="00020DEB" w:rsidRPr="00F00E43" w:rsidRDefault="00020DEB" w:rsidP="00020DEB">
            <w:pPr>
              <w:spacing w:after="0" w:line="240" w:lineRule="auto"/>
              <w:jc w:val="both"/>
              <w:rPr>
                <w:sz w:val="22"/>
                <w:szCs w:val="22"/>
              </w:rPr>
            </w:pPr>
            <w:r w:rsidRPr="00F00E43">
              <w:rPr>
                <w:sz w:val="22"/>
                <w:szCs w:val="22"/>
              </w:rPr>
              <w:t xml:space="preserve">I r 315 </w:t>
            </w:r>
            <w:proofErr w:type="spellStart"/>
            <w:r w:rsidRPr="00F00E43">
              <w:rPr>
                <w:sz w:val="22"/>
                <w:szCs w:val="22"/>
              </w:rPr>
              <w:t>kab</w:t>
            </w:r>
            <w:proofErr w:type="spellEnd"/>
          </w:p>
          <w:p w:rsidR="00020DEB" w:rsidRPr="00F00E43" w:rsidRDefault="00020DEB" w:rsidP="00020DEB">
            <w:pPr>
              <w:spacing w:after="0" w:line="240" w:lineRule="auto"/>
              <w:jc w:val="both"/>
              <w:rPr>
                <w:sz w:val="22"/>
                <w:szCs w:val="22"/>
              </w:rPr>
            </w:pPr>
            <w:r w:rsidRPr="00F00E43">
              <w:rPr>
                <w:b/>
                <w:sz w:val="22"/>
                <w:szCs w:val="22"/>
              </w:rPr>
              <w:t>(susiję)</w:t>
            </w:r>
          </w:p>
        </w:tc>
        <w:tc>
          <w:tcPr>
            <w:tcW w:w="1233" w:type="dxa"/>
            <w:shd w:val="clear" w:color="auto" w:fill="auto"/>
          </w:tcPr>
          <w:p w:rsidR="00020DEB" w:rsidRPr="00B354DE" w:rsidRDefault="00020DEB" w:rsidP="00020DEB">
            <w:pPr>
              <w:spacing w:after="0" w:line="240" w:lineRule="auto"/>
              <w:rPr>
                <w:sz w:val="22"/>
                <w:szCs w:val="22"/>
              </w:rPr>
            </w:pPr>
            <w:r>
              <w:rPr>
                <w:sz w:val="22"/>
                <w:szCs w:val="22"/>
              </w:rPr>
              <w:t>XIIP-2516ES</w:t>
            </w:r>
          </w:p>
        </w:tc>
        <w:tc>
          <w:tcPr>
            <w:tcW w:w="3402" w:type="dxa"/>
            <w:shd w:val="clear" w:color="auto" w:fill="auto"/>
          </w:tcPr>
          <w:p w:rsidR="00020DEB" w:rsidRPr="008C3D70" w:rsidRDefault="00020DEB" w:rsidP="00020DEB">
            <w:pPr>
              <w:spacing w:after="0" w:line="240" w:lineRule="auto"/>
              <w:rPr>
                <w:sz w:val="22"/>
                <w:szCs w:val="22"/>
              </w:rPr>
            </w:pPr>
            <w:hyperlink r:id="rId19" w:tooltip="Dokumento tekstas" w:history="1">
              <w:r w:rsidRPr="008C3D70">
                <w:rPr>
                  <w:rStyle w:val="Hipersaitas"/>
                  <w:sz w:val="22"/>
                  <w:szCs w:val="22"/>
                </w:rPr>
                <w:t>Kolektyvinio investavimo subjektų įstatymo Nr. IX-1709 11 straipsnio ir priedo pakeitimo ĮSTATYMO PROJEKTAS</w:t>
              </w:r>
            </w:hyperlink>
          </w:p>
        </w:tc>
        <w:tc>
          <w:tcPr>
            <w:tcW w:w="1602" w:type="dxa"/>
            <w:shd w:val="clear" w:color="auto" w:fill="auto"/>
          </w:tcPr>
          <w:p w:rsidR="00020DEB" w:rsidRPr="008C3D70" w:rsidRDefault="00020DEB" w:rsidP="00020DEB">
            <w:pPr>
              <w:spacing w:after="0" w:line="240" w:lineRule="auto"/>
              <w:rPr>
                <w:b/>
                <w:sz w:val="22"/>
                <w:szCs w:val="22"/>
              </w:rPr>
            </w:pPr>
            <w:r w:rsidRPr="008C3D70">
              <w:rPr>
                <w:sz w:val="22"/>
                <w:szCs w:val="22"/>
              </w:rPr>
              <w:t>Svarstymas (pagrindinis)</w:t>
            </w:r>
          </w:p>
        </w:tc>
        <w:tc>
          <w:tcPr>
            <w:tcW w:w="1629" w:type="dxa"/>
            <w:shd w:val="clear" w:color="auto" w:fill="auto"/>
          </w:tcPr>
          <w:p w:rsidR="00020DEB" w:rsidRDefault="00020DEB" w:rsidP="00020DEB">
            <w:pPr>
              <w:spacing w:after="0" w:line="240" w:lineRule="auto"/>
              <w:rPr>
                <w:sz w:val="22"/>
                <w:szCs w:val="22"/>
              </w:rPr>
            </w:pPr>
            <w:r>
              <w:rPr>
                <w:sz w:val="22"/>
                <w:szCs w:val="22"/>
              </w:rPr>
              <w:t>A.Palionis I.Degutienė (G.Morkūnas)</w:t>
            </w:r>
          </w:p>
          <w:p w:rsidR="00020DEB" w:rsidRPr="008C3D70" w:rsidRDefault="00020DEB" w:rsidP="00020DEB">
            <w:pPr>
              <w:spacing w:after="0" w:line="240" w:lineRule="auto"/>
              <w:rPr>
                <w:sz w:val="22"/>
                <w:szCs w:val="22"/>
              </w:rPr>
            </w:pPr>
          </w:p>
        </w:tc>
      </w:tr>
      <w:tr w:rsidR="00020DEB" w:rsidRPr="000A2906" w:rsidTr="00020DEB">
        <w:trPr>
          <w:trHeight w:val="20"/>
          <w:jc w:val="center"/>
        </w:trPr>
        <w:tc>
          <w:tcPr>
            <w:tcW w:w="566" w:type="dxa"/>
          </w:tcPr>
          <w:p w:rsidR="00020DEB" w:rsidRDefault="00020DEB" w:rsidP="00020DEB">
            <w:pPr>
              <w:pStyle w:val="Betarp"/>
              <w:rPr>
                <w:sz w:val="22"/>
              </w:rPr>
            </w:pPr>
            <w:r>
              <w:rPr>
                <w:sz w:val="22"/>
              </w:rPr>
              <w:t>6.</w:t>
            </w:r>
          </w:p>
        </w:tc>
        <w:tc>
          <w:tcPr>
            <w:tcW w:w="1207" w:type="dxa"/>
            <w:shd w:val="clear" w:color="auto" w:fill="auto"/>
          </w:tcPr>
          <w:p w:rsidR="00020DEB" w:rsidRPr="00F00E43" w:rsidRDefault="00020DEB" w:rsidP="00020DEB">
            <w:pPr>
              <w:spacing w:after="0" w:line="240" w:lineRule="auto"/>
              <w:jc w:val="both"/>
              <w:rPr>
                <w:sz w:val="22"/>
                <w:szCs w:val="22"/>
              </w:rPr>
            </w:pPr>
            <w:r w:rsidRPr="00F00E43">
              <w:rPr>
                <w:sz w:val="22"/>
                <w:szCs w:val="22"/>
              </w:rPr>
              <w:t>2014-1</w:t>
            </w:r>
            <w:r>
              <w:rPr>
                <w:sz w:val="22"/>
                <w:szCs w:val="22"/>
              </w:rPr>
              <w:t>2-17</w:t>
            </w:r>
            <w:r w:rsidRPr="00F00E43">
              <w:rPr>
                <w:sz w:val="22"/>
                <w:szCs w:val="22"/>
              </w:rPr>
              <w:t xml:space="preserve"> 9.05–9.15 </w:t>
            </w:r>
          </w:p>
          <w:p w:rsidR="00020DEB" w:rsidRPr="00F00E43" w:rsidRDefault="00020DEB" w:rsidP="00020DEB">
            <w:pPr>
              <w:spacing w:after="0" w:line="240" w:lineRule="auto"/>
              <w:jc w:val="both"/>
              <w:rPr>
                <w:sz w:val="22"/>
                <w:szCs w:val="22"/>
              </w:rPr>
            </w:pPr>
            <w:r w:rsidRPr="00F00E43">
              <w:rPr>
                <w:sz w:val="22"/>
                <w:szCs w:val="22"/>
              </w:rPr>
              <w:t xml:space="preserve">I r 315 </w:t>
            </w:r>
            <w:proofErr w:type="spellStart"/>
            <w:r w:rsidRPr="00F00E43">
              <w:rPr>
                <w:sz w:val="22"/>
                <w:szCs w:val="22"/>
              </w:rPr>
              <w:t>kab</w:t>
            </w:r>
            <w:proofErr w:type="spellEnd"/>
          </w:p>
          <w:p w:rsidR="00020DEB" w:rsidRPr="00F00E43" w:rsidRDefault="00020DEB" w:rsidP="00020DEB">
            <w:pPr>
              <w:spacing w:after="0" w:line="240" w:lineRule="auto"/>
              <w:jc w:val="both"/>
              <w:rPr>
                <w:sz w:val="22"/>
                <w:szCs w:val="22"/>
              </w:rPr>
            </w:pPr>
            <w:r w:rsidRPr="00F00E43">
              <w:rPr>
                <w:b/>
                <w:sz w:val="22"/>
                <w:szCs w:val="22"/>
              </w:rPr>
              <w:t>(susiję)</w:t>
            </w:r>
          </w:p>
        </w:tc>
        <w:tc>
          <w:tcPr>
            <w:tcW w:w="1233" w:type="dxa"/>
            <w:shd w:val="clear" w:color="auto" w:fill="auto"/>
          </w:tcPr>
          <w:p w:rsidR="00020DEB" w:rsidRPr="00B354DE" w:rsidRDefault="00020DEB" w:rsidP="00020DEB">
            <w:pPr>
              <w:spacing w:after="0" w:line="240" w:lineRule="auto"/>
              <w:rPr>
                <w:sz w:val="22"/>
                <w:szCs w:val="22"/>
              </w:rPr>
            </w:pPr>
            <w:r>
              <w:rPr>
                <w:sz w:val="22"/>
                <w:szCs w:val="22"/>
              </w:rPr>
              <w:t>XIIP-2517ES</w:t>
            </w:r>
          </w:p>
        </w:tc>
        <w:tc>
          <w:tcPr>
            <w:tcW w:w="3402" w:type="dxa"/>
            <w:shd w:val="clear" w:color="auto" w:fill="auto"/>
          </w:tcPr>
          <w:p w:rsidR="00020DEB" w:rsidRPr="008C3D70" w:rsidRDefault="00020DEB" w:rsidP="00020DEB">
            <w:pPr>
              <w:spacing w:after="0" w:line="240" w:lineRule="auto"/>
              <w:rPr>
                <w:sz w:val="22"/>
                <w:szCs w:val="22"/>
              </w:rPr>
            </w:pPr>
            <w:hyperlink r:id="rId20" w:tooltip="Dokumento tekstas" w:history="1">
              <w:r w:rsidRPr="008C3D70">
                <w:rPr>
                  <w:rStyle w:val="Hipersaitas"/>
                  <w:sz w:val="22"/>
                  <w:szCs w:val="22"/>
                </w:rPr>
                <w:t>Finansų įstaigų įstatymo Nr. IX-1068 2 straipsnio ir priedo pakeitimo ĮSTATYMO PROJEKTAS</w:t>
              </w:r>
            </w:hyperlink>
          </w:p>
        </w:tc>
        <w:tc>
          <w:tcPr>
            <w:tcW w:w="1602" w:type="dxa"/>
            <w:shd w:val="clear" w:color="auto" w:fill="auto"/>
          </w:tcPr>
          <w:p w:rsidR="00020DEB" w:rsidRPr="008C3D70" w:rsidRDefault="00020DEB" w:rsidP="00020DEB">
            <w:pPr>
              <w:spacing w:after="0" w:line="240" w:lineRule="auto"/>
              <w:rPr>
                <w:sz w:val="22"/>
                <w:szCs w:val="22"/>
              </w:rPr>
            </w:pPr>
            <w:r w:rsidRPr="008C3D70">
              <w:rPr>
                <w:sz w:val="22"/>
                <w:szCs w:val="22"/>
              </w:rPr>
              <w:t>Svarstymas (pagrindinis)</w:t>
            </w:r>
          </w:p>
        </w:tc>
        <w:tc>
          <w:tcPr>
            <w:tcW w:w="1629" w:type="dxa"/>
            <w:shd w:val="clear" w:color="auto" w:fill="auto"/>
          </w:tcPr>
          <w:p w:rsidR="00020DEB" w:rsidRDefault="00020DEB" w:rsidP="00020DEB">
            <w:pPr>
              <w:spacing w:after="0" w:line="240" w:lineRule="auto"/>
              <w:rPr>
                <w:sz w:val="22"/>
                <w:szCs w:val="22"/>
              </w:rPr>
            </w:pPr>
            <w:r>
              <w:rPr>
                <w:sz w:val="22"/>
                <w:szCs w:val="22"/>
              </w:rPr>
              <w:t>A.Palionis I.Degutienė (G.Morkūnas)</w:t>
            </w:r>
          </w:p>
          <w:p w:rsidR="00020DEB" w:rsidRPr="008C3D70" w:rsidRDefault="00020DEB" w:rsidP="00020DEB">
            <w:pPr>
              <w:spacing w:after="0" w:line="240" w:lineRule="auto"/>
              <w:rPr>
                <w:sz w:val="22"/>
                <w:szCs w:val="22"/>
              </w:rPr>
            </w:pPr>
          </w:p>
        </w:tc>
      </w:tr>
      <w:tr w:rsidR="00020DEB" w:rsidRPr="000A2906" w:rsidTr="00020DEB">
        <w:trPr>
          <w:trHeight w:val="20"/>
          <w:jc w:val="center"/>
        </w:trPr>
        <w:tc>
          <w:tcPr>
            <w:tcW w:w="566" w:type="dxa"/>
          </w:tcPr>
          <w:p w:rsidR="00020DEB" w:rsidRDefault="00020DEB" w:rsidP="00020DEB">
            <w:pPr>
              <w:pStyle w:val="Betarp"/>
              <w:rPr>
                <w:sz w:val="22"/>
              </w:rPr>
            </w:pPr>
            <w:r>
              <w:rPr>
                <w:sz w:val="22"/>
              </w:rPr>
              <w:t>7.</w:t>
            </w:r>
          </w:p>
        </w:tc>
        <w:tc>
          <w:tcPr>
            <w:tcW w:w="1207" w:type="dxa"/>
            <w:shd w:val="clear" w:color="auto" w:fill="auto"/>
          </w:tcPr>
          <w:p w:rsidR="00020DEB" w:rsidRPr="00F00E43" w:rsidRDefault="00020DEB" w:rsidP="00020DEB">
            <w:pPr>
              <w:spacing w:after="0" w:line="240" w:lineRule="auto"/>
              <w:jc w:val="both"/>
              <w:rPr>
                <w:sz w:val="22"/>
                <w:szCs w:val="22"/>
              </w:rPr>
            </w:pPr>
            <w:r w:rsidRPr="00F00E43">
              <w:rPr>
                <w:sz w:val="22"/>
                <w:szCs w:val="22"/>
              </w:rPr>
              <w:t>2014-1</w:t>
            </w:r>
            <w:r>
              <w:rPr>
                <w:sz w:val="22"/>
                <w:szCs w:val="22"/>
              </w:rPr>
              <w:t>2-17</w:t>
            </w:r>
            <w:r w:rsidRPr="00F00E43">
              <w:rPr>
                <w:sz w:val="22"/>
                <w:szCs w:val="22"/>
              </w:rPr>
              <w:t xml:space="preserve"> 9.05–9.15 </w:t>
            </w:r>
          </w:p>
          <w:p w:rsidR="00020DEB" w:rsidRPr="00F00E43" w:rsidRDefault="00020DEB" w:rsidP="00020DEB">
            <w:pPr>
              <w:spacing w:after="0" w:line="240" w:lineRule="auto"/>
              <w:jc w:val="both"/>
              <w:rPr>
                <w:sz w:val="22"/>
                <w:szCs w:val="22"/>
              </w:rPr>
            </w:pPr>
            <w:r w:rsidRPr="00F00E43">
              <w:rPr>
                <w:sz w:val="22"/>
                <w:szCs w:val="22"/>
              </w:rPr>
              <w:t xml:space="preserve">I r 315 </w:t>
            </w:r>
            <w:proofErr w:type="spellStart"/>
            <w:r w:rsidRPr="00F00E43">
              <w:rPr>
                <w:sz w:val="22"/>
                <w:szCs w:val="22"/>
              </w:rPr>
              <w:t>kab</w:t>
            </w:r>
            <w:proofErr w:type="spellEnd"/>
          </w:p>
          <w:p w:rsidR="00020DEB" w:rsidRPr="00F00E43" w:rsidRDefault="00020DEB" w:rsidP="00020DEB">
            <w:pPr>
              <w:spacing w:after="0" w:line="240" w:lineRule="auto"/>
              <w:jc w:val="both"/>
              <w:rPr>
                <w:sz w:val="22"/>
                <w:szCs w:val="22"/>
              </w:rPr>
            </w:pPr>
            <w:r w:rsidRPr="00F00E43">
              <w:rPr>
                <w:b/>
                <w:sz w:val="22"/>
                <w:szCs w:val="22"/>
              </w:rPr>
              <w:t>(susiję)</w:t>
            </w:r>
          </w:p>
        </w:tc>
        <w:tc>
          <w:tcPr>
            <w:tcW w:w="1233" w:type="dxa"/>
            <w:shd w:val="clear" w:color="auto" w:fill="auto"/>
          </w:tcPr>
          <w:p w:rsidR="00020DEB" w:rsidRPr="00B354DE" w:rsidRDefault="00020DEB" w:rsidP="00020DEB">
            <w:pPr>
              <w:spacing w:after="0" w:line="240" w:lineRule="auto"/>
              <w:rPr>
                <w:sz w:val="22"/>
                <w:szCs w:val="22"/>
              </w:rPr>
            </w:pPr>
            <w:r>
              <w:rPr>
                <w:sz w:val="22"/>
                <w:szCs w:val="22"/>
              </w:rPr>
              <w:t>XIIP-2518ES</w:t>
            </w:r>
          </w:p>
        </w:tc>
        <w:tc>
          <w:tcPr>
            <w:tcW w:w="3402" w:type="dxa"/>
            <w:shd w:val="clear" w:color="auto" w:fill="auto"/>
          </w:tcPr>
          <w:p w:rsidR="00020DEB" w:rsidRPr="008C3D70" w:rsidRDefault="00020DEB" w:rsidP="00020DEB">
            <w:pPr>
              <w:spacing w:after="0" w:line="240" w:lineRule="auto"/>
              <w:rPr>
                <w:sz w:val="22"/>
                <w:szCs w:val="22"/>
              </w:rPr>
            </w:pPr>
            <w:hyperlink r:id="rId21" w:tooltip="Dokumento tekstas" w:history="1">
              <w:r w:rsidRPr="008C3D70">
                <w:rPr>
                  <w:rStyle w:val="Hipersaitas"/>
                  <w:sz w:val="22"/>
                  <w:szCs w:val="22"/>
                </w:rPr>
                <w:t>Finansinio tvarumo įstatymo Nr. XI-393 14 straipsnio pakeitimo ĮSTATYMO PROJEKTAS</w:t>
              </w:r>
            </w:hyperlink>
          </w:p>
        </w:tc>
        <w:tc>
          <w:tcPr>
            <w:tcW w:w="1602" w:type="dxa"/>
            <w:shd w:val="clear" w:color="auto" w:fill="auto"/>
          </w:tcPr>
          <w:p w:rsidR="00020DEB" w:rsidRPr="008C3D70" w:rsidRDefault="00020DEB" w:rsidP="00020DEB">
            <w:pPr>
              <w:spacing w:after="0" w:line="240" w:lineRule="auto"/>
              <w:rPr>
                <w:sz w:val="22"/>
                <w:szCs w:val="22"/>
              </w:rPr>
            </w:pPr>
            <w:r w:rsidRPr="008C3D70">
              <w:rPr>
                <w:sz w:val="22"/>
                <w:szCs w:val="22"/>
              </w:rPr>
              <w:t>Svarstymas (pagrindinis)</w:t>
            </w:r>
          </w:p>
        </w:tc>
        <w:tc>
          <w:tcPr>
            <w:tcW w:w="1629" w:type="dxa"/>
            <w:shd w:val="clear" w:color="auto" w:fill="auto"/>
          </w:tcPr>
          <w:p w:rsidR="00020DEB" w:rsidRDefault="00020DEB" w:rsidP="00020DEB">
            <w:pPr>
              <w:spacing w:after="0" w:line="240" w:lineRule="auto"/>
              <w:rPr>
                <w:sz w:val="22"/>
                <w:szCs w:val="22"/>
              </w:rPr>
            </w:pPr>
            <w:r>
              <w:rPr>
                <w:sz w:val="22"/>
                <w:szCs w:val="22"/>
              </w:rPr>
              <w:t>A.Palionis I.Degutienė (G.Morkūnas)</w:t>
            </w:r>
          </w:p>
          <w:p w:rsidR="00020DEB" w:rsidRPr="008C3D70" w:rsidRDefault="00020DEB" w:rsidP="00020DEB">
            <w:pPr>
              <w:spacing w:after="0" w:line="240" w:lineRule="auto"/>
              <w:rPr>
                <w:sz w:val="22"/>
                <w:szCs w:val="22"/>
              </w:rPr>
            </w:pPr>
          </w:p>
        </w:tc>
      </w:tr>
      <w:tr w:rsidR="00020DEB" w:rsidRPr="000A2906" w:rsidTr="00020DEB">
        <w:trPr>
          <w:trHeight w:val="20"/>
          <w:jc w:val="center"/>
        </w:trPr>
        <w:tc>
          <w:tcPr>
            <w:tcW w:w="566" w:type="dxa"/>
          </w:tcPr>
          <w:p w:rsidR="00020DEB" w:rsidRDefault="00020DEB" w:rsidP="00020DEB">
            <w:pPr>
              <w:pStyle w:val="Betarp"/>
              <w:rPr>
                <w:sz w:val="22"/>
              </w:rPr>
            </w:pPr>
            <w:r>
              <w:rPr>
                <w:sz w:val="22"/>
              </w:rPr>
              <w:t>8.</w:t>
            </w:r>
          </w:p>
        </w:tc>
        <w:tc>
          <w:tcPr>
            <w:tcW w:w="1207" w:type="dxa"/>
            <w:shd w:val="clear" w:color="auto" w:fill="auto"/>
          </w:tcPr>
          <w:p w:rsidR="00020DEB" w:rsidRPr="00F00E43" w:rsidRDefault="00020DEB" w:rsidP="00020DEB">
            <w:pPr>
              <w:spacing w:after="0" w:line="240" w:lineRule="auto"/>
              <w:jc w:val="both"/>
              <w:rPr>
                <w:sz w:val="22"/>
                <w:szCs w:val="22"/>
              </w:rPr>
            </w:pPr>
            <w:r w:rsidRPr="00F00E43">
              <w:rPr>
                <w:sz w:val="22"/>
                <w:szCs w:val="22"/>
              </w:rPr>
              <w:t>2014-1</w:t>
            </w:r>
            <w:r>
              <w:rPr>
                <w:sz w:val="22"/>
                <w:szCs w:val="22"/>
              </w:rPr>
              <w:t>2-17</w:t>
            </w:r>
            <w:r w:rsidRPr="00F00E43">
              <w:rPr>
                <w:sz w:val="22"/>
                <w:szCs w:val="22"/>
              </w:rPr>
              <w:t xml:space="preserve"> 9</w:t>
            </w:r>
            <w:r>
              <w:rPr>
                <w:sz w:val="22"/>
                <w:szCs w:val="22"/>
              </w:rPr>
              <w:t>.15–9.2</w:t>
            </w:r>
            <w:r w:rsidRPr="00F00E43">
              <w:rPr>
                <w:sz w:val="22"/>
                <w:szCs w:val="22"/>
              </w:rPr>
              <w:t xml:space="preserve">5 </w:t>
            </w:r>
          </w:p>
          <w:p w:rsidR="00020DEB" w:rsidRPr="00F00E43" w:rsidRDefault="00020DEB" w:rsidP="00020DEB">
            <w:pPr>
              <w:spacing w:after="0" w:line="240" w:lineRule="auto"/>
              <w:jc w:val="both"/>
              <w:rPr>
                <w:sz w:val="22"/>
                <w:szCs w:val="22"/>
              </w:rPr>
            </w:pPr>
            <w:r w:rsidRPr="00F00E43">
              <w:rPr>
                <w:sz w:val="22"/>
                <w:szCs w:val="22"/>
              </w:rPr>
              <w:t xml:space="preserve">I r 315 </w:t>
            </w:r>
            <w:proofErr w:type="spellStart"/>
            <w:r w:rsidRPr="00F00E43">
              <w:rPr>
                <w:sz w:val="22"/>
                <w:szCs w:val="22"/>
              </w:rPr>
              <w:t>kab</w:t>
            </w:r>
            <w:proofErr w:type="spellEnd"/>
          </w:p>
          <w:p w:rsidR="00020DEB" w:rsidRPr="00F6346B" w:rsidRDefault="00020DEB" w:rsidP="00020DEB">
            <w:pPr>
              <w:spacing w:after="0" w:line="240" w:lineRule="auto"/>
              <w:jc w:val="both"/>
              <w:rPr>
                <w:sz w:val="22"/>
                <w:szCs w:val="22"/>
              </w:rPr>
            </w:pPr>
            <w:r w:rsidRPr="00F00E43">
              <w:rPr>
                <w:b/>
                <w:sz w:val="22"/>
                <w:szCs w:val="22"/>
              </w:rPr>
              <w:t>(susiję)</w:t>
            </w:r>
          </w:p>
        </w:tc>
        <w:tc>
          <w:tcPr>
            <w:tcW w:w="1233" w:type="dxa"/>
            <w:shd w:val="clear" w:color="auto" w:fill="auto"/>
          </w:tcPr>
          <w:p w:rsidR="00020DEB" w:rsidRPr="00B354DE" w:rsidRDefault="00020DEB" w:rsidP="00020DEB">
            <w:pPr>
              <w:spacing w:after="0" w:line="240" w:lineRule="auto"/>
              <w:rPr>
                <w:sz w:val="22"/>
                <w:szCs w:val="22"/>
              </w:rPr>
            </w:pPr>
            <w:r>
              <w:rPr>
                <w:sz w:val="22"/>
                <w:szCs w:val="22"/>
              </w:rPr>
              <w:t>XIIP-2454</w:t>
            </w:r>
          </w:p>
        </w:tc>
        <w:tc>
          <w:tcPr>
            <w:tcW w:w="3402" w:type="dxa"/>
            <w:shd w:val="clear" w:color="auto" w:fill="auto"/>
          </w:tcPr>
          <w:p w:rsidR="00020DEB" w:rsidRPr="008C3D70" w:rsidRDefault="00020DEB" w:rsidP="00020DEB">
            <w:pPr>
              <w:spacing w:after="0" w:line="240" w:lineRule="auto"/>
              <w:rPr>
                <w:sz w:val="22"/>
                <w:szCs w:val="22"/>
              </w:rPr>
            </w:pPr>
            <w:hyperlink r:id="rId22" w:tooltip="Dokumento tekstas" w:history="1">
              <w:r w:rsidRPr="008C3D70">
                <w:rPr>
                  <w:rStyle w:val="Hipersaitas"/>
                  <w:sz w:val="22"/>
                  <w:szCs w:val="22"/>
                </w:rPr>
                <w:t>Euro įvedimo Lietuvos Respublikoje įstatymo Nr. XII-828 12 straipsnio pakeitimo ĮSTATYMO PROJEKTAS</w:t>
              </w:r>
            </w:hyperlink>
          </w:p>
        </w:tc>
        <w:tc>
          <w:tcPr>
            <w:tcW w:w="1602" w:type="dxa"/>
            <w:shd w:val="clear" w:color="auto" w:fill="auto"/>
          </w:tcPr>
          <w:p w:rsidR="00020DEB" w:rsidRPr="008C3D70" w:rsidRDefault="00020DEB" w:rsidP="00020DEB">
            <w:pPr>
              <w:spacing w:after="0" w:line="240" w:lineRule="auto"/>
              <w:rPr>
                <w:sz w:val="22"/>
                <w:szCs w:val="22"/>
              </w:rPr>
            </w:pPr>
            <w:r w:rsidRPr="008C3D70">
              <w:rPr>
                <w:sz w:val="22"/>
                <w:szCs w:val="22"/>
              </w:rPr>
              <w:t>Svarstymas (pagrindinis)</w:t>
            </w:r>
          </w:p>
        </w:tc>
        <w:tc>
          <w:tcPr>
            <w:tcW w:w="1629" w:type="dxa"/>
            <w:shd w:val="clear" w:color="auto" w:fill="auto"/>
          </w:tcPr>
          <w:p w:rsidR="00020DEB" w:rsidRPr="008C3D70" w:rsidRDefault="00020DEB" w:rsidP="00020DEB">
            <w:pPr>
              <w:spacing w:after="0" w:line="240" w:lineRule="auto"/>
              <w:rPr>
                <w:sz w:val="22"/>
                <w:szCs w:val="22"/>
              </w:rPr>
            </w:pPr>
            <w:r w:rsidRPr="008C3D70">
              <w:rPr>
                <w:sz w:val="22"/>
                <w:szCs w:val="22"/>
              </w:rPr>
              <w:t>A.Palionis P.Gylys (G.Morkūnas)</w:t>
            </w:r>
          </w:p>
        </w:tc>
      </w:tr>
      <w:tr w:rsidR="00020DEB" w:rsidRPr="000A2906" w:rsidTr="00020DEB">
        <w:trPr>
          <w:trHeight w:val="20"/>
          <w:jc w:val="center"/>
        </w:trPr>
        <w:tc>
          <w:tcPr>
            <w:tcW w:w="566" w:type="dxa"/>
          </w:tcPr>
          <w:p w:rsidR="00020DEB" w:rsidRDefault="00020DEB" w:rsidP="00020DEB">
            <w:pPr>
              <w:pStyle w:val="Betarp"/>
              <w:rPr>
                <w:sz w:val="22"/>
              </w:rPr>
            </w:pPr>
            <w:r>
              <w:rPr>
                <w:sz w:val="22"/>
              </w:rPr>
              <w:t>9.</w:t>
            </w:r>
          </w:p>
        </w:tc>
        <w:tc>
          <w:tcPr>
            <w:tcW w:w="1207" w:type="dxa"/>
            <w:shd w:val="clear" w:color="auto" w:fill="auto"/>
          </w:tcPr>
          <w:p w:rsidR="00020DEB" w:rsidRPr="00F00E43" w:rsidRDefault="00020DEB" w:rsidP="00020DEB">
            <w:pPr>
              <w:spacing w:after="0" w:line="240" w:lineRule="auto"/>
              <w:jc w:val="both"/>
              <w:rPr>
                <w:sz w:val="22"/>
                <w:szCs w:val="22"/>
              </w:rPr>
            </w:pPr>
            <w:r w:rsidRPr="00F00E43">
              <w:rPr>
                <w:sz w:val="22"/>
                <w:szCs w:val="22"/>
              </w:rPr>
              <w:t>2014-1</w:t>
            </w:r>
            <w:r>
              <w:rPr>
                <w:sz w:val="22"/>
                <w:szCs w:val="22"/>
              </w:rPr>
              <w:t>2-17</w:t>
            </w:r>
            <w:r w:rsidRPr="00F00E43">
              <w:rPr>
                <w:sz w:val="22"/>
                <w:szCs w:val="22"/>
              </w:rPr>
              <w:t xml:space="preserve"> 9</w:t>
            </w:r>
            <w:r>
              <w:rPr>
                <w:sz w:val="22"/>
                <w:szCs w:val="22"/>
              </w:rPr>
              <w:t>.15–9.2</w:t>
            </w:r>
            <w:r w:rsidRPr="00F00E43">
              <w:rPr>
                <w:sz w:val="22"/>
                <w:szCs w:val="22"/>
              </w:rPr>
              <w:t xml:space="preserve">5 </w:t>
            </w:r>
          </w:p>
          <w:p w:rsidR="00020DEB" w:rsidRPr="00F00E43" w:rsidRDefault="00020DEB" w:rsidP="00020DEB">
            <w:pPr>
              <w:spacing w:after="0" w:line="240" w:lineRule="auto"/>
              <w:jc w:val="both"/>
              <w:rPr>
                <w:sz w:val="22"/>
                <w:szCs w:val="22"/>
              </w:rPr>
            </w:pPr>
            <w:r w:rsidRPr="00F00E43">
              <w:rPr>
                <w:sz w:val="22"/>
                <w:szCs w:val="22"/>
              </w:rPr>
              <w:t xml:space="preserve">I r 315 </w:t>
            </w:r>
            <w:proofErr w:type="spellStart"/>
            <w:r w:rsidRPr="00F00E43">
              <w:rPr>
                <w:sz w:val="22"/>
                <w:szCs w:val="22"/>
              </w:rPr>
              <w:t>kab</w:t>
            </w:r>
            <w:proofErr w:type="spellEnd"/>
          </w:p>
          <w:p w:rsidR="00020DEB" w:rsidRPr="00F6346B" w:rsidRDefault="00020DEB" w:rsidP="00020DEB">
            <w:pPr>
              <w:spacing w:after="0" w:line="240" w:lineRule="auto"/>
              <w:jc w:val="both"/>
              <w:rPr>
                <w:sz w:val="22"/>
                <w:szCs w:val="22"/>
              </w:rPr>
            </w:pPr>
            <w:r w:rsidRPr="00F00E43">
              <w:rPr>
                <w:b/>
                <w:sz w:val="22"/>
                <w:szCs w:val="22"/>
              </w:rPr>
              <w:t>(susiję)</w:t>
            </w:r>
          </w:p>
        </w:tc>
        <w:tc>
          <w:tcPr>
            <w:tcW w:w="1233" w:type="dxa"/>
            <w:shd w:val="clear" w:color="auto" w:fill="auto"/>
          </w:tcPr>
          <w:p w:rsidR="00020DEB" w:rsidRPr="00B354DE" w:rsidRDefault="00020DEB" w:rsidP="00020DEB">
            <w:pPr>
              <w:spacing w:after="0" w:line="240" w:lineRule="auto"/>
              <w:rPr>
                <w:sz w:val="22"/>
                <w:szCs w:val="22"/>
              </w:rPr>
            </w:pPr>
            <w:r>
              <w:rPr>
                <w:sz w:val="22"/>
                <w:szCs w:val="22"/>
              </w:rPr>
              <w:t>XIIP-2508</w:t>
            </w:r>
          </w:p>
        </w:tc>
        <w:tc>
          <w:tcPr>
            <w:tcW w:w="3402" w:type="dxa"/>
            <w:shd w:val="clear" w:color="auto" w:fill="auto"/>
          </w:tcPr>
          <w:p w:rsidR="00020DEB" w:rsidRPr="008C3D70" w:rsidRDefault="00020DEB" w:rsidP="00020DEB">
            <w:pPr>
              <w:spacing w:after="0" w:line="240" w:lineRule="auto"/>
              <w:rPr>
                <w:sz w:val="22"/>
                <w:szCs w:val="22"/>
              </w:rPr>
            </w:pPr>
            <w:hyperlink r:id="rId23" w:tooltip="Dokumento tekstas" w:history="1">
              <w:r w:rsidRPr="008C3D70">
                <w:rPr>
                  <w:rStyle w:val="Hipersaitas"/>
                  <w:sz w:val="22"/>
                  <w:szCs w:val="22"/>
                </w:rPr>
                <w:t>Euro įvedimo Lietuvos Respublikoje įstatymo Nr. XII-828 26 straipsnio pakeitimo ĮSTATYMO PROJEKTAS</w:t>
              </w:r>
            </w:hyperlink>
          </w:p>
        </w:tc>
        <w:tc>
          <w:tcPr>
            <w:tcW w:w="1602" w:type="dxa"/>
            <w:shd w:val="clear" w:color="auto" w:fill="auto"/>
          </w:tcPr>
          <w:p w:rsidR="00020DEB" w:rsidRPr="008C3D70" w:rsidRDefault="00020DEB" w:rsidP="00020DEB">
            <w:pPr>
              <w:spacing w:after="0" w:line="240" w:lineRule="auto"/>
              <w:rPr>
                <w:sz w:val="22"/>
                <w:szCs w:val="22"/>
              </w:rPr>
            </w:pPr>
            <w:r w:rsidRPr="008C3D70">
              <w:rPr>
                <w:sz w:val="22"/>
                <w:szCs w:val="22"/>
              </w:rPr>
              <w:t>Svarstymas (pagrindinis)</w:t>
            </w:r>
          </w:p>
        </w:tc>
        <w:tc>
          <w:tcPr>
            <w:tcW w:w="1629" w:type="dxa"/>
            <w:shd w:val="clear" w:color="auto" w:fill="auto"/>
          </w:tcPr>
          <w:p w:rsidR="00020DEB" w:rsidRPr="008C3D70" w:rsidRDefault="00020DEB" w:rsidP="00020DEB">
            <w:pPr>
              <w:spacing w:after="0" w:line="240" w:lineRule="auto"/>
              <w:rPr>
                <w:sz w:val="22"/>
                <w:szCs w:val="22"/>
              </w:rPr>
            </w:pPr>
            <w:r w:rsidRPr="008C3D70">
              <w:rPr>
                <w:sz w:val="22"/>
                <w:szCs w:val="22"/>
              </w:rPr>
              <w:t>A.Palionis P.Gylys (G.Morkūnas)</w:t>
            </w:r>
          </w:p>
        </w:tc>
      </w:tr>
      <w:tr w:rsidR="00020DEB" w:rsidRPr="000A2906" w:rsidTr="00020DEB">
        <w:trPr>
          <w:trHeight w:val="20"/>
          <w:jc w:val="center"/>
        </w:trPr>
        <w:tc>
          <w:tcPr>
            <w:tcW w:w="566" w:type="dxa"/>
          </w:tcPr>
          <w:p w:rsidR="00020DEB" w:rsidRDefault="00020DEB" w:rsidP="00020DEB">
            <w:pPr>
              <w:pStyle w:val="Betarp"/>
              <w:rPr>
                <w:sz w:val="22"/>
              </w:rPr>
            </w:pPr>
            <w:r>
              <w:rPr>
                <w:sz w:val="22"/>
              </w:rPr>
              <w:t>10.</w:t>
            </w:r>
          </w:p>
        </w:tc>
        <w:tc>
          <w:tcPr>
            <w:tcW w:w="1207" w:type="dxa"/>
            <w:shd w:val="clear" w:color="auto" w:fill="auto"/>
          </w:tcPr>
          <w:p w:rsidR="00020DEB" w:rsidRPr="00F6346B" w:rsidRDefault="00020DEB" w:rsidP="00020DEB">
            <w:pPr>
              <w:spacing w:after="0" w:line="240" w:lineRule="auto"/>
              <w:jc w:val="both"/>
              <w:rPr>
                <w:sz w:val="22"/>
                <w:szCs w:val="22"/>
              </w:rPr>
            </w:pPr>
            <w:r w:rsidRPr="00F6346B">
              <w:rPr>
                <w:sz w:val="22"/>
                <w:szCs w:val="22"/>
              </w:rPr>
              <w:t>2014-1</w:t>
            </w:r>
            <w:r>
              <w:rPr>
                <w:sz w:val="22"/>
                <w:szCs w:val="22"/>
              </w:rPr>
              <w:t>2-17</w:t>
            </w:r>
            <w:r w:rsidRPr="00F6346B">
              <w:rPr>
                <w:sz w:val="22"/>
                <w:szCs w:val="22"/>
              </w:rPr>
              <w:t xml:space="preserve"> </w:t>
            </w:r>
            <w:r w:rsidRPr="00F00E43">
              <w:rPr>
                <w:sz w:val="22"/>
                <w:szCs w:val="22"/>
              </w:rPr>
              <w:t>9</w:t>
            </w:r>
            <w:r>
              <w:rPr>
                <w:sz w:val="22"/>
                <w:szCs w:val="22"/>
              </w:rPr>
              <w:t>.25</w:t>
            </w:r>
            <w:r w:rsidRPr="00F00E43">
              <w:rPr>
                <w:sz w:val="22"/>
                <w:szCs w:val="22"/>
              </w:rPr>
              <w:t>–</w:t>
            </w:r>
            <w:r>
              <w:rPr>
                <w:sz w:val="22"/>
                <w:szCs w:val="22"/>
              </w:rPr>
              <w:t>9.30</w:t>
            </w:r>
            <w:r w:rsidRPr="00F6346B">
              <w:rPr>
                <w:sz w:val="22"/>
                <w:szCs w:val="22"/>
              </w:rPr>
              <w:t xml:space="preserve"> </w:t>
            </w:r>
          </w:p>
          <w:p w:rsidR="00020DEB" w:rsidRPr="00F00E43" w:rsidRDefault="00020DEB" w:rsidP="00020DEB">
            <w:pPr>
              <w:spacing w:after="0" w:line="240" w:lineRule="auto"/>
              <w:jc w:val="both"/>
              <w:rPr>
                <w:sz w:val="22"/>
                <w:szCs w:val="22"/>
              </w:rPr>
            </w:pPr>
            <w:r>
              <w:rPr>
                <w:sz w:val="22"/>
                <w:szCs w:val="22"/>
              </w:rPr>
              <w:t xml:space="preserve">I r 315 </w:t>
            </w:r>
            <w:proofErr w:type="spellStart"/>
            <w:r>
              <w:rPr>
                <w:sz w:val="22"/>
                <w:szCs w:val="22"/>
              </w:rPr>
              <w:t>kab</w:t>
            </w:r>
            <w:proofErr w:type="spellEnd"/>
          </w:p>
        </w:tc>
        <w:tc>
          <w:tcPr>
            <w:tcW w:w="1233" w:type="dxa"/>
            <w:shd w:val="clear" w:color="auto" w:fill="auto"/>
          </w:tcPr>
          <w:p w:rsidR="00020DEB" w:rsidRDefault="00020DEB" w:rsidP="00020DEB">
            <w:pPr>
              <w:spacing w:after="0" w:line="240" w:lineRule="auto"/>
              <w:rPr>
                <w:sz w:val="22"/>
                <w:szCs w:val="22"/>
              </w:rPr>
            </w:pPr>
            <w:r>
              <w:rPr>
                <w:sz w:val="22"/>
                <w:szCs w:val="22"/>
              </w:rPr>
              <w:t>XIIP-2580</w:t>
            </w:r>
          </w:p>
        </w:tc>
        <w:tc>
          <w:tcPr>
            <w:tcW w:w="3402" w:type="dxa"/>
            <w:shd w:val="clear" w:color="auto" w:fill="auto"/>
          </w:tcPr>
          <w:p w:rsidR="00020DEB" w:rsidRPr="00934EA0" w:rsidRDefault="00020DEB" w:rsidP="00020DEB">
            <w:pPr>
              <w:spacing w:after="0" w:line="240" w:lineRule="auto"/>
              <w:rPr>
                <w:sz w:val="22"/>
                <w:szCs w:val="22"/>
              </w:rPr>
            </w:pPr>
            <w:hyperlink r:id="rId24" w:tooltip="Dokumento tekstas" w:history="1">
              <w:r w:rsidRPr="00934EA0">
                <w:rPr>
                  <w:rStyle w:val="Hipersaitas"/>
                  <w:sz w:val="22"/>
                  <w:szCs w:val="22"/>
                </w:rPr>
                <w:t>Vartojimo kredito įstatymo Nr. XI-1253 3, 17 ir 34 straipsnių pakeitimo ĮSTATYMO PROJEKTAS</w:t>
              </w:r>
            </w:hyperlink>
          </w:p>
        </w:tc>
        <w:tc>
          <w:tcPr>
            <w:tcW w:w="1602" w:type="dxa"/>
            <w:shd w:val="clear" w:color="auto" w:fill="auto"/>
          </w:tcPr>
          <w:p w:rsidR="00020DEB" w:rsidRPr="008C3D70" w:rsidRDefault="00020DEB" w:rsidP="00020DEB">
            <w:pPr>
              <w:spacing w:after="0" w:line="240" w:lineRule="auto"/>
              <w:rPr>
                <w:sz w:val="22"/>
                <w:szCs w:val="22"/>
              </w:rPr>
            </w:pPr>
            <w:r w:rsidRPr="00F14470">
              <w:rPr>
                <w:b/>
                <w:sz w:val="22"/>
                <w:szCs w:val="22"/>
              </w:rPr>
              <w:t>Pasirengimas</w:t>
            </w:r>
            <w:r>
              <w:rPr>
                <w:sz w:val="22"/>
                <w:szCs w:val="22"/>
              </w:rPr>
              <w:t xml:space="preserve"> ir svarstymas (pagrindinis)</w:t>
            </w:r>
          </w:p>
        </w:tc>
        <w:tc>
          <w:tcPr>
            <w:tcW w:w="1629" w:type="dxa"/>
            <w:shd w:val="clear" w:color="auto" w:fill="auto"/>
          </w:tcPr>
          <w:p w:rsidR="00020DEB" w:rsidRPr="008C3D70" w:rsidRDefault="00020DEB" w:rsidP="00020DEB">
            <w:pPr>
              <w:spacing w:after="0" w:line="240" w:lineRule="auto"/>
              <w:rPr>
                <w:sz w:val="22"/>
                <w:szCs w:val="22"/>
              </w:rPr>
            </w:pPr>
            <w:r>
              <w:rPr>
                <w:sz w:val="22"/>
                <w:szCs w:val="22"/>
              </w:rPr>
              <w:t>A.Nesteckis K.Glaveckas (G.Morkūnas)</w:t>
            </w:r>
          </w:p>
        </w:tc>
      </w:tr>
      <w:tr w:rsidR="00020DEB" w:rsidRPr="000A2906" w:rsidTr="00020DEB">
        <w:trPr>
          <w:trHeight w:val="20"/>
          <w:jc w:val="center"/>
        </w:trPr>
        <w:tc>
          <w:tcPr>
            <w:tcW w:w="566" w:type="dxa"/>
          </w:tcPr>
          <w:p w:rsidR="00020DEB" w:rsidRDefault="00020DEB" w:rsidP="00020DEB">
            <w:pPr>
              <w:pStyle w:val="Betarp"/>
              <w:rPr>
                <w:sz w:val="22"/>
              </w:rPr>
            </w:pPr>
            <w:r>
              <w:rPr>
                <w:sz w:val="22"/>
              </w:rPr>
              <w:t>11.</w:t>
            </w:r>
          </w:p>
        </w:tc>
        <w:tc>
          <w:tcPr>
            <w:tcW w:w="1207" w:type="dxa"/>
            <w:shd w:val="clear" w:color="auto" w:fill="auto"/>
          </w:tcPr>
          <w:p w:rsidR="00020DEB" w:rsidRPr="00F6346B" w:rsidRDefault="00020DEB" w:rsidP="00020DEB">
            <w:pPr>
              <w:spacing w:after="0" w:line="240" w:lineRule="auto"/>
              <w:jc w:val="both"/>
              <w:rPr>
                <w:sz w:val="22"/>
                <w:szCs w:val="22"/>
              </w:rPr>
            </w:pPr>
            <w:r w:rsidRPr="00F6346B">
              <w:rPr>
                <w:sz w:val="22"/>
                <w:szCs w:val="22"/>
              </w:rPr>
              <w:t>2014-1</w:t>
            </w:r>
            <w:r>
              <w:rPr>
                <w:sz w:val="22"/>
                <w:szCs w:val="22"/>
              </w:rPr>
              <w:t>2-17</w:t>
            </w:r>
            <w:r w:rsidRPr="00F6346B">
              <w:rPr>
                <w:sz w:val="22"/>
                <w:szCs w:val="22"/>
              </w:rPr>
              <w:t xml:space="preserve"> </w:t>
            </w:r>
            <w:r w:rsidRPr="00F00E43">
              <w:rPr>
                <w:sz w:val="22"/>
                <w:szCs w:val="22"/>
              </w:rPr>
              <w:t>9</w:t>
            </w:r>
            <w:r>
              <w:rPr>
                <w:sz w:val="22"/>
                <w:szCs w:val="22"/>
              </w:rPr>
              <w:t>.30</w:t>
            </w:r>
            <w:r w:rsidRPr="00F00E43">
              <w:rPr>
                <w:sz w:val="22"/>
                <w:szCs w:val="22"/>
              </w:rPr>
              <w:t>–</w:t>
            </w:r>
            <w:r>
              <w:rPr>
                <w:sz w:val="22"/>
                <w:szCs w:val="22"/>
              </w:rPr>
              <w:t>9.35</w:t>
            </w:r>
            <w:r w:rsidRPr="00F6346B">
              <w:rPr>
                <w:sz w:val="22"/>
                <w:szCs w:val="22"/>
              </w:rPr>
              <w:t xml:space="preserve"> </w:t>
            </w:r>
          </w:p>
          <w:p w:rsidR="00020DEB" w:rsidRPr="00F6346B" w:rsidRDefault="00020DEB" w:rsidP="00020DEB">
            <w:pPr>
              <w:spacing w:after="0" w:line="240" w:lineRule="auto"/>
              <w:jc w:val="both"/>
              <w:rPr>
                <w:sz w:val="22"/>
                <w:szCs w:val="22"/>
              </w:rPr>
            </w:pPr>
            <w:r>
              <w:rPr>
                <w:sz w:val="22"/>
                <w:szCs w:val="22"/>
              </w:rPr>
              <w:lastRenderedPageBreak/>
              <w:t xml:space="preserve">I r 315 </w:t>
            </w:r>
            <w:proofErr w:type="spellStart"/>
            <w:r>
              <w:rPr>
                <w:sz w:val="22"/>
                <w:szCs w:val="22"/>
              </w:rPr>
              <w:t>kab</w:t>
            </w:r>
            <w:proofErr w:type="spellEnd"/>
          </w:p>
        </w:tc>
        <w:tc>
          <w:tcPr>
            <w:tcW w:w="1233" w:type="dxa"/>
            <w:shd w:val="clear" w:color="auto" w:fill="auto"/>
          </w:tcPr>
          <w:p w:rsidR="00020DEB" w:rsidRPr="00B354DE" w:rsidRDefault="00020DEB" w:rsidP="00020DEB">
            <w:pPr>
              <w:spacing w:after="0" w:line="240" w:lineRule="auto"/>
              <w:rPr>
                <w:sz w:val="22"/>
                <w:szCs w:val="22"/>
              </w:rPr>
            </w:pPr>
            <w:r>
              <w:rPr>
                <w:sz w:val="22"/>
                <w:szCs w:val="22"/>
              </w:rPr>
              <w:lastRenderedPageBreak/>
              <w:t>XIIP-2563</w:t>
            </w:r>
          </w:p>
        </w:tc>
        <w:tc>
          <w:tcPr>
            <w:tcW w:w="3402" w:type="dxa"/>
            <w:shd w:val="clear" w:color="auto" w:fill="auto"/>
          </w:tcPr>
          <w:p w:rsidR="00020DEB" w:rsidRPr="00F14470" w:rsidRDefault="00020DEB" w:rsidP="00020DEB">
            <w:pPr>
              <w:spacing w:after="0" w:line="240" w:lineRule="auto"/>
              <w:rPr>
                <w:sz w:val="22"/>
                <w:szCs w:val="22"/>
              </w:rPr>
            </w:pPr>
            <w:hyperlink r:id="rId25" w:tooltip="Dokumento tekstas" w:history="1">
              <w:r w:rsidRPr="00F14470">
                <w:rPr>
                  <w:rStyle w:val="Hipersaitas"/>
                  <w:sz w:val="22"/>
                  <w:szCs w:val="22"/>
                </w:rPr>
                <w:t xml:space="preserve">Pridėtinės vertės mokesčio įstatymo  Nr. IX-751 96 straipsnio pakeitimo </w:t>
              </w:r>
              <w:r w:rsidRPr="00F14470">
                <w:rPr>
                  <w:rStyle w:val="Hipersaitas"/>
                  <w:sz w:val="22"/>
                  <w:szCs w:val="22"/>
                </w:rPr>
                <w:lastRenderedPageBreak/>
                <w:t>ĮSTATYMO PROJEKTAS</w:t>
              </w:r>
            </w:hyperlink>
          </w:p>
        </w:tc>
        <w:tc>
          <w:tcPr>
            <w:tcW w:w="1602" w:type="dxa"/>
            <w:shd w:val="clear" w:color="auto" w:fill="auto"/>
          </w:tcPr>
          <w:p w:rsidR="00020DEB" w:rsidRDefault="00020DEB" w:rsidP="00020DEB">
            <w:pPr>
              <w:spacing w:after="0" w:line="240" w:lineRule="auto"/>
              <w:rPr>
                <w:sz w:val="22"/>
                <w:szCs w:val="22"/>
              </w:rPr>
            </w:pPr>
            <w:r w:rsidRPr="00F14470">
              <w:rPr>
                <w:b/>
                <w:sz w:val="22"/>
                <w:szCs w:val="22"/>
              </w:rPr>
              <w:lastRenderedPageBreak/>
              <w:t>Pasirengimas</w:t>
            </w:r>
            <w:r>
              <w:rPr>
                <w:sz w:val="22"/>
                <w:szCs w:val="22"/>
              </w:rPr>
              <w:t xml:space="preserve"> ir svarstymas </w:t>
            </w:r>
            <w:r>
              <w:rPr>
                <w:sz w:val="22"/>
                <w:szCs w:val="22"/>
              </w:rPr>
              <w:lastRenderedPageBreak/>
              <w:t>(pagrindinis)</w:t>
            </w:r>
          </w:p>
        </w:tc>
        <w:tc>
          <w:tcPr>
            <w:tcW w:w="1629" w:type="dxa"/>
            <w:shd w:val="clear" w:color="auto" w:fill="auto"/>
          </w:tcPr>
          <w:p w:rsidR="00020DEB" w:rsidRPr="00F6346B" w:rsidRDefault="00020DEB" w:rsidP="00020DEB">
            <w:pPr>
              <w:spacing w:after="0" w:line="240" w:lineRule="auto"/>
              <w:rPr>
                <w:sz w:val="22"/>
                <w:szCs w:val="22"/>
              </w:rPr>
            </w:pPr>
            <w:r>
              <w:rPr>
                <w:sz w:val="22"/>
                <w:szCs w:val="22"/>
              </w:rPr>
              <w:lastRenderedPageBreak/>
              <w:t xml:space="preserve">B.Bradauskas A.Kubilius </w:t>
            </w:r>
            <w:r>
              <w:rPr>
                <w:sz w:val="22"/>
                <w:szCs w:val="22"/>
              </w:rPr>
              <w:lastRenderedPageBreak/>
              <w:t>(</w:t>
            </w:r>
            <w:proofErr w:type="spellStart"/>
            <w:r>
              <w:rPr>
                <w:sz w:val="22"/>
                <w:szCs w:val="22"/>
              </w:rPr>
              <w:t>D.Mudėnienė</w:t>
            </w:r>
            <w:proofErr w:type="spellEnd"/>
            <w:r>
              <w:rPr>
                <w:sz w:val="22"/>
                <w:szCs w:val="22"/>
              </w:rPr>
              <w:t>)</w:t>
            </w:r>
          </w:p>
        </w:tc>
      </w:tr>
      <w:tr w:rsidR="00020DEB" w:rsidRPr="000A2906" w:rsidTr="00020DEB">
        <w:trPr>
          <w:trHeight w:val="20"/>
          <w:jc w:val="center"/>
        </w:trPr>
        <w:tc>
          <w:tcPr>
            <w:tcW w:w="566" w:type="dxa"/>
          </w:tcPr>
          <w:p w:rsidR="00020DEB" w:rsidRDefault="00020DEB" w:rsidP="00020DEB">
            <w:pPr>
              <w:pStyle w:val="Betarp"/>
              <w:rPr>
                <w:sz w:val="22"/>
              </w:rPr>
            </w:pPr>
            <w:r>
              <w:rPr>
                <w:sz w:val="22"/>
              </w:rPr>
              <w:lastRenderedPageBreak/>
              <w:t>12.</w:t>
            </w:r>
          </w:p>
        </w:tc>
        <w:tc>
          <w:tcPr>
            <w:tcW w:w="1207" w:type="dxa"/>
            <w:shd w:val="clear" w:color="auto" w:fill="auto"/>
          </w:tcPr>
          <w:p w:rsidR="00020DEB" w:rsidRPr="00F6346B" w:rsidRDefault="00020DEB" w:rsidP="00020DEB">
            <w:pPr>
              <w:spacing w:after="0" w:line="240" w:lineRule="auto"/>
              <w:jc w:val="both"/>
              <w:rPr>
                <w:sz w:val="22"/>
                <w:szCs w:val="22"/>
              </w:rPr>
            </w:pPr>
            <w:r w:rsidRPr="00F6346B">
              <w:rPr>
                <w:sz w:val="22"/>
                <w:szCs w:val="22"/>
              </w:rPr>
              <w:t>2014-1</w:t>
            </w:r>
            <w:r>
              <w:rPr>
                <w:sz w:val="22"/>
                <w:szCs w:val="22"/>
              </w:rPr>
              <w:t>2-17</w:t>
            </w:r>
            <w:r w:rsidRPr="00F6346B">
              <w:rPr>
                <w:sz w:val="22"/>
                <w:szCs w:val="22"/>
              </w:rPr>
              <w:t xml:space="preserve"> </w:t>
            </w:r>
            <w:r w:rsidRPr="00F00E43">
              <w:rPr>
                <w:sz w:val="22"/>
                <w:szCs w:val="22"/>
              </w:rPr>
              <w:t>9</w:t>
            </w:r>
            <w:r>
              <w:rPr>
                <w:sz w:val="22"/>
                <w:szCs w:val="22"/>
              </w:rPr>
              <w:t>.35</w:t>
            </w:r>
            <w:r w:rsidRPr="00F00E43">
              <w:rPr>
                <w:sz w:val="22"/>
                <w:szCs w:val="22"/>
              </w:rPr>
              <w:t>–</w:t>
            </w:r>
            <w:r>
              <w:rPr>
                <w:sz w:val="22"/>
                <w:szCs w:val="22"/>
              </w:rPr>
              <w:t>9.40</w:t>
            </w:r>
            <w:r w:rsidRPr="00F6346B">
              <w:rPr>
                <w:sz w:val="22"/>
                <w:szCs w:val="22"/>
              </w:rPr>
              <w:t xml:space="preserve"> </w:t>
            </w:r>
          </w:p>
          <w:p w:rsidR="00020DEB" w:rsidRPr="00F6346B" w:rsidRDefault="00020DEB" w:rsidP="00020DEB">
            <w:pPr>
              <w:spacing w:after="0" w:line="240" w:lineRule="auto"/>
              <w:jc w:val="both"/>
              <w:rPr>
                <w:sz w:val="22"/>
                <w:szCs w:val="22"/>
              </w:rPr>
            </w:pPr>
            <w:r>
              <w:rPr>
                <w:sz w:val="22"/>
                <w:szCs w:val="22"/>
              </w:rPr>
              <w:t xml:space="preserve">I r 315 </w:t>
            </w:r>
            <w:proofErr w:type="spellStart"/>
            <w:r>
              <w:rPr>
                <w:sz w:val="22"/>
                <w:szCs w:val="22"/>
              </w:rPr>
              <w:t>kab</w:t>
            </w:r>
            <w:proofErr w:type="spellEnd"/>
          </w:p>
        </w:tc>
        <w:tc>
          <w:tcPr>
            <w:tcW w:w="1233" w:type="dxa"/>
            <w:shd w:val="clear" w:color="auto" w:fill="auto"/>
          </w:tcPr>
          <w:p w:rsidR="00020DEB" w:rsidRPr="00B354DE" w:rsidRDefault="00020DEB" w:rsidP="00020DEB">
            <w:pPr>
              <w:spacing w:after="0" w:line="240" w:lineRule="auto"/>
              <w:rPr>
                <w:sz w:val="22"/>
                <w:szCs w:val="22"/>
              </w:rPr>
            </w:pPr>
            <w:r>
              <w:rPr>
                <w:sz w:val="22"/>
                <w:szCs w:val="22"/>
              </w:rPr>
              <w:t>XIIP-2481</w:t>
            </w:r>
          </w:p>
        </w:tc>
        <w:tc>
          <w:tcPr>
            <w:tcW w:w="3402" w:type="dxa"/>
            <w:shd w:val="clear" w:color="auto" w:fill="auto"/>
          </w:tcPr>
          <w:p w:rsidR="00020DEB" w:rsidRPr="003F20C8" w:rsidRDefault="00020DEB" w:rsidP="00020DEB">
            <w:pPr>
              <w:spacing w:after="0" w:line="240" w:lineRule="auto"/>
              <w:rPr>
                <w:sz w:val="22"/>
                <w:szCs w:val="22"/>
              </w:rPr>
            </w:pPr>
            <w:hyperlink r:id="rId26" w:tooltip="Dokumento tekstas" w:history="1">
              <w:r w:rsidRPr="003F20C8">
                <w:rPr>
                  <w:rStyle w:val="Hipersaitas"/>
                  <w:sz w:val="22"/>
                  <w:szCs w:val="22"/>
                </w:rPr>
                <w:t>Pelno mokesčio įstatymo Nr. IX-675 17, 25 ir 27 straipsnių pakeitimo ĮSTATYMO PROJEKTAS</w:t>
              </w:r>
            </w:hyperlink>
          </w:p>
        </w:tc>
        <w:tc>
          <w:tcPr>
            <w:tcW w:w="1602" w:type="dxa"/>
            <w:shd w:val="clear" w:color="auto" w:fill="auto"/>
          </w:tcPr>
          <w:p w:rsidR="00020DEB" w:rsidRDefault="00020DEB" w:rsidP="00020DEB">
            <w:pPr>
              <w:spacing w:after="0" w:line="240" w:lineRule="auto"/>
              <w:rPr>
                <w:sz w:val="22"/>
                <w:szCs w:val="22"/>
              </w:rPr>
            </w:pPr>
            <w:r w:rsidRPr="00F14470">
              <w:rPr>
                <w:b/>
                <w:sz w:val="22"/>
                <w:szCs w:val="22"/>
              </w:rPr>
              <w:t>Pasirengimas</w:t>
            </w:r>
            <w:r>
              <w:rPr>
                <w:sz w:val="22"/>
                <w:szCs w:val="22"/>
              </w:rPr>
              <w:t xml:space="preserve"> ir svarstymas (pagrindinis)</w:t>
            </w:r>
          </w:p>
        </w:tc>
        <w:tc>
          <w:tcPr>
            <w:tcW w:w="1629" w:type="dxa"/>
            <w:shd w:val="clear" w:color="auto" w:fill="auto"/>
          </w:tcPr>
          <w:p w:rsidR="00020DEB" w:rsidRPr="00F6346B" w:rsidRDefault="00020DEB" w:rsidP="00020DEB">
            <w:pPr>
              <w:spacing w:after="0" w:line="240" w:lineRule="auto"/>
              <w:rPr>
                <w:sz w:val="22"/>
                <w:szCs w:val="22"/>
              </w:rPr>
            </w:pPr>
            <w:r>
              <w:rPr>
                <w:sz w:val="22"/>
                <w:szCs w:val="22"/>
              </w:rPr>
              <w:t>A.Palionis K.Glaveckas (</w:t>
            </w:r>
            <w:proofErr w:type="spellStart"/>
            <w:r>
              <w:rPr>
                <w:sz w:val="22"/>
                <w:szCs w:val="22"/>
              </w:rPr>
              <w:t>D.Mudėnienė</w:t>
            </w:r>
            <w:proofErr w:type="spellEnd"/>
            <w:r>
              <w:rPr>
                <w:sz w:val="22"/>
                <w:szCs w:val="22"/>
              </w:rPr>
              <w:t>)</w:t>
            </w:r>
          </w:p>
        </w:tc>
      </w:tr>
      <w:tr w:rsidR="00020DEB" w:rsidRPr="000A2906" w:rsidTr="00020DEB">
        <w:trPr>
          <w:trHeight w:val="20"/>
          <w:jc w:val="center"/>
        </w:trPr>
        <w:tc>
          <w:tcPr>
            <w:tcW w:w="566" w:type="dxa"/>
          </w:tcPr>
          <w:p w:rsidR="00020DEB" w:rsidRDefault="00020DEB" w:rsidP="00020DEB">
            <w:pPr>
              <w:pStyle w:val="Betarp"/>
              <w:rPr>
                <w:sz w:val="22"/>
              </w:rPr>
            </w:pPr>
            <w:r>
              <w:rPr>
                <w:sz w:val="22"/>
              </w:rPr>
              <w:t>13.</w:t>
            </w:r>
          </w:p>
        </w:tc>
        <w:tc>
          <w:tcPr>
            <w:tcW w:w="1207" w:type="dxa"/>
            <w:shd w:val="clear" w:color="auto" w:fill="auto"/>
          </w:tcPr>
          <w:p w:rsidR="00020DEB" w:rsidRPr="00F6346B" w:rsidRDefault="00020DEB" w:rsidP="00020DEB">
            <w:pPr>
              <w:spacing w:after="0" w:line="240" w:lineRule="auto"/>
              <w:jc w:val="both"/>
              <w:rPr>
                <w:sz w:val="22"/>
                <w:szCs w:val="22"/>
              </w:rPr>
            </w:pPr>
            <w:r w:rsidRPr="00F6346B">
              <w:rPr>
                <w:sz w:val="22"/>
                <w:szCs w:val="22"/>
              </w:rPr>
              <w:t>2014-1</w:t>
            </w:r>
            <w:r>
              <w:rPr>
                <w:sz w:val="22"/>
                <w:szCs w:val="22"/>
              </w:rPr>
              <w:t>2-17</w:t>
            </w:r>
            <w:r w:rsidRPr="00F6346B">
              <w:rPr>
                <w:sz w:val="22"/>
                <w:szCs w:val="22"/>
              </w:rPr>
              <w:t xml:space="preserve"> </w:t>
            </w:r>
            <w:r w:rsidRPr="00F00E43">
              <w:rPr>
                <w:sz w:val="22"/>
                <w:szCs w:val="22"/>
              </w:rPr>
              <w:t>9</w:t>
            </w:r>
            <w:r>
              <w:rPr>
                <w:sz w:val="22"/>
                <w:szCs w:val="22"/>
              </w:rPr>
              <w:t>.40</w:t>
            </w:r>
            <w:r w:rsidRPr="00F00E43">
              <w:rPr>
                <w:sz w:val="22"/>
                <w:szCs w:val="22"/>
              </w:rPr>
              <w:t>–</w:t>
            </w:r>
            <w:r>
              <w:rPr>
                <w:sz w:val="22"/>
                <w:szCs w:val="22"/>
              </w:rPr>
              <w:t>9.45</w:t>
            </w:r>
            <w:r w:rsidRPr="00F6346B">
              <w:rPr>
                <w:sz w:val="22"/>
                <w:szCs w:val="22"/>
              </w:rPr>
              <w:t xml:space="preserve"> </w:t>
            </w:r>
          </w:p>
          <w:p w:rsidR="00020DEB" w:rsidRPr="00F6346B" w:rsidRDefault="00020DEB" w:rsidP="00020DEB">
            <w:pPr>
              <w:spacing w:after="0" w:line="240" w:lineRule="auto"/>
              <w:jc w:val="both"/>
              <w:rPr>
                <w:sz w:val="22"/>
                <w:szCs w:val="22"/>
              </w:rPr>
            </w:pPr>
            <w:r>
              <w:rPr>
                <w:sz w:val="22"/>
                <w:szCs w:val="22"/>
              </w:rPr>
              <w:t xml:space="preserve">I r 315 </w:t>
            </w:r>
            <w:proofErr w:type="spellStart"/>
            <w:r>
              <w:rPr>
                <w:sz w:val="22"/>
                <w:szCs w:val="22"/>
              </w:rPr>
              <w:t>kab</w:t>
            </w:r>
            <w:proofErr w:type="spellEnd"/>
          </w:p>
        </w:tc>
        <w:tc>
          <w:tcPr>
            <w:tcW w:w="1233" w:type="dxa"/>
            <w:shd w:val="clear" w:color="auto" w:fill="auto"/>
          </w:tcPr>
          <w:p w:rsidR="00020DEB" w:rsidRDefault="00020DEB" w:rsidP="00020DEB">
            <w:pPr>
              <w:spacing w:after="0" w:line="240" w:lineRule="auto"/>
              <w:rPr>
                <w:sz w:val="22"/>
                <w:szCs w:val="22"/>
              </w:rPr>
            </w:pPr>
            <w:r>
              <w:rPr>
                <w:sz w:val="22"/>
                <w:szCs w:val="22"/>
              </w:rPr>
              <w:t>XIIP-2625</w:t>
            </w:r>
          </w:p>
        </w:tc>
        <w:tc>
          <w:tcPr>
            <w:tcW w:w="3402" w:type="dxa"/>
            <w:shd w:val="clear" w:color="auto" w:fill="auto"/>
          </w:tcPr>
          <w:p w:rsidR="00020DEB" w:rsidRPr="003F20C8" w:rsidRDefault="00020DEB" w:rsidP="00020DEB">
            <w:pPr>
              <w:spacing w:after="0" w:line="240" w:lineRule="auto"/>
              <w:rPr>
                <w:sz w:val="22"/>
                <w:szCs w:val="22"/>
              </w:rPr>
            </w:pPr>
            <w:hyperlink r:id="rId27" w:tooltip="Dokumento tekstas" w:history="1">
              <w:r w:rsidRPr="003F20C8">
                <w:rPr>
                  <w:rStyle w:val="Hipersaitas"/>
                  <w:sz w:val="22"/>
                  <w:szCs w:val="22"/>
                </w:rPr>
                <w:t>Seimo NUTARIMO „Dėl Lietuvos Respublikos Seimo 2014 m. gruodžio 4 d. nutarimo Nr. XII-1373 „Dėl 2015 metų, 2016 metų ir 2017 metų valstybės biudžeto ir savivaldybių biudžetų konsoliduotos visumos planuojamų rodiklių“ pakeitimo“ PROJEKTAS</w:t>
              </w:r>
            </w:hyperlink>
          </w:p>
        </w:tc>
        <w:tc>
          <w:tcPr>
            <w:tcW w:w="1602" w:type="dxa"/>
            <w:shd w:val="clear" w:color="auto" w:fill="auto"/>
          </w:tcPr>
          <w:p w:rsidR="00020DEB" w:rsidRPr="00F14470" w:rsidRDefault="00020DEB" w:rsidP="00020DEB">
            <w:pPr>
              <w:spacing w:after="0" w:line="240" w:lineRule="auto"/>
              <w:rPr>
                <w:b/>
                <w:sz w:val="22"/>
                <w:szCs w:val="22"/>
              </w:rPr>
            </w:pPr>
            <w:r w:rsidRPr="00F14470">
              <w:rPr>
                <w:b/>
                <w:sz w:val="22"/>
                <w:szCs w:val="22"/>
              </w:rPr>
              <w:t>Pasirengimas</w:t>
            </w:r>
            <w:r>
              <w:rPr>
                <w:sz w:val="22"/>
                <w:szCs w:val="22"/>
              </w:rPr>
              <w:t xml:space="preserve"> ir svarstymas (pagrindinis)</w:t>
            </w:r>
          </w:p>
        </w:tc>
        <w:tc>
          <w:tcPr>
            <w:tcW w:w="1629" w:type="dxa"/>
            <w:shd w:val="clear" w:color="auto" w:fill="auto"/>
          </w:tcPr>
          <w:p w:rsidR="00020DEB" w:rsidRPr="00F6346B" w:rsidRDefault="00020DEB" w:rsidP="00020DEB">
            <w:pPr>
              <w:spacing w:after="0" w:line="240" w:lineRule="auto"/>
              <w:rPr>
                <w:sz w:val="22"/>
                <w:szCs w:val="22"/>
              </w:rPr>
            </w:pPr>
            <w:r>
              <w:rPr>
                <w:sz w:val="22"/>
                <w:szCs w:val="22"/>
              </w:rPr>
              <w:t>B.Bradauskas K.Glaveckas (</w:t>
            </w:r>
            <w:proofErr w:type="spellStart"/>
            <w:r>
              <w:rPr>
                <w:sz w:val="22"/>
                <w:szCs w:val="22"/>
              </w:rPr>
              <w:t>A.Brazdilienė</w:t>
            </w:r>
            <w:proofErr w:type="spellEnd"/>
            <w:r>
              <w:rPr>
                <w:sz w:val="22"/>
                <w:szCs w:val="22"/>
              </w:rPr>
              <w:t>)</w:t>
            </w:r>
          </w:p>
        </w:tc>
      </w:tr>
      <w:tr w:rsidR="00020DEB" w:rsidRPr="000A2906" w:rsidTr="00020DEB">
        <w:trPr>
          <w:trHeight w:val="20"/>
          <w:jc w:val="center"/>
        </w:trPr>
        <w:tc>
          <w:tcPr>
            <w:tcW w:w="566" w:type="dxa"/>
          </w:tcPr>
          <w:p w:rsidR="00020DEB" w:rsidRDefault="00020DEB" w:rsidP="00020DEB">
            <w:pPr>
              <w:pStyle w:val="Betarp"/>
              <w:rPr>
                <w:sz w:val="22"/>
              </w:rPr>
            </w:pPr>
            <w:r>
              <w:rPr>
                <w:sz w:val="22"/>
              </w:rPr>
              <w:t>14.</w:t>
            </w:r>
          </w:p>
        </w:tc>
        <w:tc>
          <w:tcPr>
            <w:tcW w:w="1207" w:type="dxa"/>
            <w:shd w:val="clear" w:color="auto" w:fill="auto"/>
          </w:tcPr>
          <w:p w:rsidR="00020DEB" w:rsidRPr="00F6346B" w:rsidRDefault="00020DEB" w:rsidP="00020DEB">
            <w:pPr>
              <w:spacing w:after="0" w:line="240" w:lineRule="auto"/>
              <w:jc w:val="both"/>
              <w:rPr>
                <w:sz w:val="22"/>
                <w:szCs w:val="22"/>
              </w:rPr>
            </w:pPr>
            <w:r w:rsidRPr="00F6346B">
              <w:rPr>
                <w:sz w:val="22"/>
                <w:szCs w:val="22"/>
              </w:rPr>
              <w:t>2014-1</w:t>
            </w:r>
            <w:r>
              <w:rPr>
                <w:sz w:val="22"/>
                <w:szCs w:val="22"/>
              </w:rPr>
              <w:t>2-17</w:t>
            </w:r>
            <w:r w:rsidRPr="00F6346B">
              <w:rPr>
                <w:sz w:val="22"/>
                <w:szCs w:val="22"/>
              </w:rPr>
              <w:t xml:space="preserve"> </w:t>
            </w:r>
            <w:r w:rsidRPr="00F00E43">
              <w:rPr>
                <w:sz w:val="22"/>
                <w:szCs w:val="22"/>
              </w:rPr>
              <w:t>9</w:t>
            </w:r>
            <w:r>
              <w:rPr>
                <w:sz w:val="22"/>
                <w:szCs w:val="22"/>
              </w:rPr>
              <w:t>.45</w:t>
            </w:r>
            <w:r w:rsidRPr="00F00E43">
              <w:rPr>
                <w:sz w:val="22"/>
                <w:szCs w:val="22"/>
              </w:rPr>
              <w:t>–</w:t>
            </w:r>
            <w:r>
              <w:rPr>
                <w:sz w:val="22"/>
                <w:szCs w:val="22"/>
              </w:rPr>
              <w:t>9.50</w:t>
            </w:r>
            <w:r w:rsidRPr="00F6346B">
              <w:rPr>
                <w:sz w:val="22"/>
                <w:szCs w:val="22"/>
              </w:rPr>
              <w:t xml:space="preserve"> </w:t>
            </w:r>
          </w:p>
          <w:p w:rsidR="00020DEB" w:rsidRPr="00F6346B" w:rsidRDefault="00020DEB" w:rsidP="00020DEB">
            <w:pPr>
              <w:spacing w:after="0" w:line="240" w:lineRule="auto"/>
              <w:jc w:val="both"/>
              <w:rPr>
                <w:sz w:val="22"/>
                <w:szCs w:val="22"/>
              </w:rPr>
            </w:pPr>
            <w:r>
              <w:rPr>
                <w:sz w:val="22"/>
                <w:szCs w:val="22"/>
              </w:rPr>
              <w:t xml:space="preserve">I r 315 </w:t>
            </w:r>
            <w:proofErr w:type="spellStart"/>
            <w:r>
              <w:rPr>
                <w:sz w:val="22"/>
                <w:szCs w:val="22"/>
              </w:rPr>
              <w:t>kab</w:t>
            </w:r>
            <w:proofErr w:type="spellEnd"/>
          </w:p>
        </w:tc>
        <w:tc>
          <w:tcPr>
            <w:tcW w:w="1233" w:type="dxa"/>
            <w:shd w:val="clear" w:color="auto" w:fill="auto"/>
          </w:tcPr>
          <w:p w:rsidR="00020DEB" w:rsidRDefault="00020DEB" w:rsidP="00020DEB">
            <w:pPr>
              <w:spacing w:after="0" w:line="240" w:lineRule="auto"/>
              <w:rPr>
                <w:sz w:val="22"/>
                <w:szCs w:val="22"/>
              </w:rPr>
            </w:pPr>
            <w:r>
              <w:rPr>
                <w:sz w:val="22"/>
                <w:szCs w:val="22"/>
              </w:rPr>
              <w:t>XIIP-2626</w:t>
            </w:r>
          </w:p>
        </w:tc>
        <w:tc>
          <w:tcPr>
            <w:tcW w:w="3402" w:type="dxa"/>
            <w:shd w:val="clear" w:color="auto" w:fill="auto"/>
          </w:tcPr>
          <w:p w:rsidR="00020DEB" w:rsidRPr="003F20C8" w:rsidRDefault="00020DEB" w:rsidP="00020DEB">
            <w:pPr>
              <w:spacing w:after="0" w:line="240" w:lineRule="auto"/>
              <w:rPr>
                <w:sz w:val="22"/>
                <w:szCs w:val="22"/>
              </w:rPr>
            </w:pPr>
            <w:hyperlink r:id="rId28" w:tooltip="Dokumento tekstas" w:history="1">
              <w:r w:rsidRPr="003F20C8">
                <w:rPr>
                  <w:rStyle w:val="Hipersaitas"/>
                  <w:sz w:val="22"/>
                  <w:szCs w:val="22"/>
                </w:rPr>
                <w:t>Produktų saugos įstatymo Nr. VIII-1206 23 straipsnio pakeitimo ĮSTATYMO PROJEKTAS</w:t>
              </w:r>
            </w:hyperlink>
          </w:p>
        </w:tc>
        <w:tc>
          <w:tcPr>
            <w:tcW w:w="1602" w:type="dxa"/>
            <w:shd w:val="clear" w:color="auto" w:fill="auto"/>
          </w:tcPr>
          <w:p w:rsidR="00020DEB" w:rsidRPr="00F14470" w:rsidRDefault="00020DEB" w:rsidP="00020DEB">
            <w:pPr>
              <w:spacing w:after="0" w:line="240" w:lineRule="auto"/>
              <w:rPr>
                <w:b/>
                <w:sz w:val="22"/>
                <w:szCs w:val="22"/>
              </w:rPr>
            </w:pPr>
            <w:r w:rsidRPr="00F14470">
              <w:rPr>
                <w:b/>
                <w:sz w:val="22"/>
                <w:szCs w:val="22"/>
              </w:rPr>
              <w:t>Pasirengimas</w:t>
            </w:r>
            <w:r>
              <w:rPr>
                <w:sz w:val="22"/>
                <w:szCs w:val="22"/>
              </w:rPr>
              <w:t xml:space="preserve"> ir svarstymas (pagrindinis)</w:t>
            </w:r>
          </w:p>
        </w:tc>
        <w:tc>
          <w:tcPr>
            <w:tcW w:w="1629" w:type="dxa"/>
            <w:shd w:val="clear" w:color="auto" w:fill="auto"/>
          </w:tcPr>
          <w:p w:rsidR="00020DEB" w:rsidRDefault="00020DEB" w:rsidP="00020DEB">
            <w:pPr>
              <w:spacing w:after="0" w:line="240" w:lineRule="auto"/>
              <w:rPr>
                <w:sz w:val="22"/>
                <w:szCs w:val="22"/>
              </w:rPr>
            </w:pPr>
            <w:r>
              <w:rPr>
                <w:sz w:val="22"/>
                <w:szCs w:val="22"/>
              </w:rPr>
              <w:t>A.Palionis A.Kubilius (</w:t>
            </w:r>
            <w:proofErr w:type="spellStart"/>
            <w:r>
              <w:rPr>
                <w:sz w:val="22"/>
                <w:szCs w:val="22"/>
              </w:rPr>
              <w:t>A.Brazdienė</w:t>
            </w:r>
            <w:proofErr w:type="spellEnd"/>
            <w:r>
              <w:rPr>
                <w:sz w:val="22"/>
                <w:szCs w:val="22"/>
              </w:rPr>
              <w:t>)</w:t>
            </w:r>
          </w:p>
        </w:tc>
      </w:tr>
      <w:tr w:rsidR="00020DEB" w:rsidRPr="006D397A" w:rsidTr="00020DEB">
        <w:trPr>
          <w:trHeight w:val="914"/>
          <w:jc w:val="center"/>
        </w:trPr>
        <w:tc>
          <w:tcPr>
            <w:tcW w:w="566" w:type="dxa"/>
            <w:tcBorders>
              <w:top w:val="single" w:sz="6" w:space="0" w:color="auto"/>
              <w:left w:val="double" w:sz="4" w:space="0" w:color="auto"/>
              <w:bottom w:val="single" w:sz="6" w:space="0" w:color="auto"/>
              <w:right w:val="single" w:sz="6" w:space="0" w:color="auto"/>
            </w:tcBorders>
          </w:tcPr>
          <w:p w:rsidR="00020DEB" w:rsidRDefault="00020DEB" w:rsidP="00020DEB">
            <w:pPr>
              <w:pStyle w:val="Betarp"/>
              <w:rPr>
                <w:sz w:val="22"/>
              </w:rPr>
            </w:pPr>
            <w:r>
              <w:rPr>
                <w:sz w:val="22"/>
              </w:rPr>
              <w:t>15.</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020DEB" w:rsidRPr="00F6346B" w:rsidRDefault="00020DEB" w:rsidP="00020DEB">
            <w:pPr>
              <w:spacing w:after="0" w:line="240" w:lineRule="auto"/>
              <w:jc w:val="both"/>
              <w:rPr>
                <w:sz w:val="22"/>
                <w:szCs w:val="22"/>
              </w:rPr>
            </w:pPr>
            <w:r w:rsidRPr="00F6346B">
              <w:rPr>
                <w:sz w:val="22"/>
                <w:szCs w:val="22"/>
              </w:rPr>
              <w:t>2014-1</w:t>
            </w:r>
            <w:r>
              <w:rPr>
                <w:sz w:val="22"/>
                <w:szCs w:val="22"/>
              </w:rPr>
              <w:t>2-17</w:t>
            </w:r>
            <w:r w:rsidRPr="00F6346B">
              <w:rPr>
                <w:sz w:val="22"/>
                <w:szCs w:val="22"/>
              </w:rPr>
              <w:t xml:space="preserve"> </w:t>
            </w:r>
            <w:r w:rsidRPr="00F00E43">
              <w:rPr>
                <w:sz w:val="22"/>
                <w:szCs w:val="22"/>
              </w:rPr>
              <w:t>9</w:t>
            </w:r>
            <w:r>
              <w:rPr>
                <w:sz w:val="22"/>
                <w:szCs w:val="22"/>
              </w:rPr>
              <w:t>.50</w:t>
            </w:r>
            <w:r w:rsidRPr="00F00E43">
              <w:rPr>
                <w:sz w:val="22"/>
                <w:szCs w:val="22"/>
              </w:rPr>
              <w:t>–</w:t>
            </w:r>
            <w:r>
              <w:rPr>
                <w:sz w:val="22"/>
                <w:szCs w:val="22"/>
              </w:rPr>
              <w:t>9.55</w:t>
            </w:r>
            <w:r w:rsidRPr="00F6346B">
              <w:rPr>
                <w:sz w:val="22"/>
                <w:szCs w:val="22"/>
              </w:rPr>
              <w:t xml:space="preserve"> </w:t>
            </w:r>
          </w:p>
          <w:p w:rsidR="00020DEB" w:rsidRPr="00F6346B" w:rsidRDefault="00020DEB" w:rsidP="00020DEB">
            <w:pPr>
              <w:spacing w:after="0" w:line="240" w:lineRule="auto"/>
              <w:jc w:val="both"/>
              <w:rPr>
                <w:sz w:val="22"/>
                <w:szCs w:val="22"/>
              </w:rPr>
            </w:pPr>
            <w:r>
              <w:rPr>
                <w:sz w:val="22"/>
                <w:szCs w:val="22"/>
              </w:rPr>
              <w:t xml:space="preserve">I r 315 </w:t>
            </w:r>
            <w:proofErr w:type="spellStart"/>
            <w:r>
              <w:rPr>
                <w:sz w:val="22"/>
                <w:szCs w:val="22"/>
              </w:rPr>
              <w:t>kab</w:t>
            </w:r>
            <w:proofErr w:type="spellEnd"/>
          </w:p>
        </w:tc>
        <w:tc>
          <w:tcPr>
            <w:tcW w:w="6237" w:type="dxa"/>
            <w:gridSpan w:val="3"/>
            <w:tcBorders>
              <w:top w:val="single" w:sz="6" w:space="0" w:color="auto"/>
              <w:left w:val="single" w:sz="6" w:space="0" w:color="auto"/>
              <w:bottom w:val="single" w:sz="6" w:space="0" w:color="auto"/>
              <w:right w:val="single" w:sz="6" w:space="0" w:color="auto"/>
            </w:tcBorders>
            <w:shd w:val="clear" w:color="auto" w:fill="auto"/>
          </w:tcPr>
          <w:p w:rsidR="00020DEB" w:rsidRDefault="00020DEB" w:rsidP="00020DEB">
            <w:pPr>
              <w:pStyle w:val="Betarp"/>
              <w:jc w:val="center"/>
              <w:rPr>
                <w:sz w:val="22"/>
              </w:rPr>
            </w:pPr>
          </w:p>
          <w:p w:rsidR="00020DEB" w:rsidRPr="006A5AFA" w:rsidRDefault="00020DEB" w:rsidP="00020DEB">
            <w:pPr>
              <w:pStyle w:val="Betarp"/>
              <w:jc w:val="center"/>
              <w:rPr>
                <w:sz w:val="22"/>
              </w:rPr>
            </w:pPr>
            <w:r>
              <w:rPr>
                <w:sz w:val="22"/>
              </w:rPr>
              <w:t>Dėl atstovavimo Konstituciniame teisme</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020DEB" w:rsidRPr="006D397A" w:rsidRDefault="00020DEB" w:rsidP="00020DEB">
            <w:pPr>
              <w:pStyle w:val="Betarp"/>
              <w:rPr>
                <w:sz w:val="22"/>
              </w:rPr>
            </w:pPr>
            <w:r>
              <w:rPr>
                <w:sz w:val="22"/>
              </w:rPr>
              <w:t>B.Bradauskas (</w:t>
            </w:r>
            <w:proofErr w:type="spellStart"/>
            <w:r>
              <w:rPr>
                <w:sz w:val="22"/>
              </w:rPr>
              <w:t>A.Brazdilienė</w:t>
            </w:r>
            <w:proofErr w:type="spellEnd"/>
            <w:r>
              <w:rPr>
                <w:sz w:val="22"/>
              </w:rPr>
              <w:t>)</w:t>
            </w:r>
          </w:p>
        </w:tc>
      </w:tr>
      <w:tr w:rsidR="00020DEB" w:rsidRPr="006D397A" w:rsidTr="00020DEB">
        <w:trPr>
          <w:trHeight w:val="914"/>
          <w:jc w:val="center"/>
        </w:trPr>
        <w:tc>
          <w:tcPr>
            <w:tcW w:w="566" w:type="dxa"/>
            <w:tcBorders>
              <w:top w:val="single" w:sz="6" w:space="0" w:color="auto"/>
              <w:left w:val="double" w:sz="4" w:space="0" w:color="auto"/>
              <w:bottom w:val="single" w:sz="6" w:space="0" w:color="auto"/>
              <w:right w:val="single" w:sz="6" w:space="0" w:color="auto"/>
            </w:tcBorders>
          </w:tcPr>
          <w:p w:rsidR="00020DEB" w:rsidRDefault="00020DEB" w:rsidP="00020DEB">
            <w:pPr>
              <w:pStyle w:val="Betarp"/>
              <w:rPr>
                <w:sz w:val="22"/>
              </w:rPr>
            </w:pPr>
            <w:r>
              <w:rPr>
                <w:sz w:val="22"/>
              </w:rPr>
              <w:t>16.</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020DEB" w:rsidRPr="00F6346B" w:rsidRDefault="00020DEB" w:rsidP="00020DEB">
            <w:pPr>
              <w:spacing w:after="0" w:line="240" w:lineRule="auto"/>
              <w:jc w:val="both"/>
              <w:rPr>
                <w:sz w:val="22"/>
                <w:szCs w:val="22"/>
              </w:rPr>
            </w:pPr>
            <w:r w:rsidRPr="00F6346B">
              <w:rPr>
                <w:sz w:val="22"/>
                <w:szCs w:val="22"/>
              </w:rPr>
              <w:t>2014-1</w:t>
            </w:r>
            <w:r>
              <w:rPr>
                <w:sz w:val="22"/>
                <w:szCs w:val="22"/>
              </w:rPr>
              <w:t>2-17</w:t>
            </w:r>
            <w:r w:rsidRPr="00F6346B">
              <w:rPr>
                <w:sz w:val="22"/>
                <w:szCs w:val="22"/>
              </w:rPr>
              <w:t xml:space="preserve"> </w:t>
            </w:r>
            <w:r w:rsidRPr="00F00E43">
              <w:rPr>
                <w:sz w:val="22"/>
                <w:szCs w:val="22"/>
              </w:rPr>
              <w:t>9</w:t>
            </w:r>
            <w:r>
              <w:rPr>
                <w:sz w:val="22"/>
                <w:szCs w:val="22"/>
              </w:rPr>
              <w:t>.55</w:t>
            </w:r>
            <w:r w:rsidRPr="00F00E43">
              <w:rPr>
                <w:sz w:val="22"/>
                <w:szCs w:val="22"/>
              </w:rPr>
              <w:t>–</w:t>
            </w:r>
            <w:r>
              <w:rPr>
                <w:sz w:val="22"/>
                <w:szCs w:val="22"/>
              </w:rPr>
              <w:t>10.00</w:t>
            </w:r>
            <w:r w:rsidRPr="00F6346B">
              <w:rPr>
                <w:sz w:val="22"/>
                <w:szCs w:val="22"/>
              </w:rPr>
              <w:t xml:space="preserve"> </w:t>
            </w:r>
          </w:p>
          <w:p w:rsidR="00020DEB" w:rsidRPr="00F6346B" w:rsidRDefault="00020DEB" w:rsidP="00020DEB">
            <w:pPr>
              <w:spacing w:after="0" w:line="240" w:lineRule="auto"/>
              <w:jc w:val="both"/>
              <w:rPr>
                <w:sz w:val="22"/>
                <w:szCs w:val="22"/>
              </w:rPr>
            </w:pPr>
            <w:r>
              <w:rPr>
                <w:sz w:val="22"/>
                <w:szCs w:val="22"/>
              </w:rPr>
              <w:t xml:space="preserve">I r 315 </w:t>
            </w:r>
            <w:proofErr w:type="spellStart"/>
            <w:r>
              <w:rPr>
                <w:sz w:val="22"/>
                <w:szCs w:val="22"/>
              </w:rPr>
              <w:t>kab</w:t>
            </w:r>
            <w:proofErr w:type="spellEnd"/>
          </w:p>
        </w:tc>
        <w:tc>
          <w:tcPr>
            <w:tcW w:w="6237" w:type="dxa"/>
            <w:gridSpan w:val="3"/>
            <w:tcBorders>
              <w:top w:val="single" w:sz="6" w:space="0" w:color="auto"/>
              <w:left w:val="single" w:sz="6" w:space="0" w:color="auto"/>
              <w:bottom w:val="single" w:sz="6" w:space="0" w:color="auto"/>
              <w:right w:val="single" w:sz="6" w:space="0" w:color="auto"/>
            </w:tcBorders>
            <w:shd w:val="clear" w:color="auto" w:fill="auto"/>
          </w:tcPr>
          <w:p w:rsidR="00020DEB" w:rsidRDefault="00020DEB" w:rsidP="00020DEB">
            <w:pPr>
              <w:pStyle w:val="Betarp"/>
              <w:jc w:val="center"/>
              <w:rPr>
                <w:sz w:val="22"/>
              </w:rPr>
            </w:pPr>
            <w:r>
              <w:rPr>
                <w:sz w:val="22"/>
              </w:rPr>
              <w:t>Dėl Tarptautinių ryšių planų 2015 m.</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020DEB" w:rsidRDefault="00020DEB" w:rsidP="00020DEB">
            <w:pPr>
              <w:pStyle w:val="Betarp"/>
              <w:rPr>
                <w:sz w:val="22"/>
              </w:rPr>
            </w:pPr>
            <w:r>
              <w:rPr>
                <w:sz w:val="22"/>
              </w:rPr>
              <w:t>B.Bradauskas (</w:t>
            </w:r>
            <w:proofErr w:type="spellStart"/>
            <w:r>
              <w:rPr>
                <w:sz w:val="22"/>
              </w:rPr>
              <w:t>A.Brazdilienė</w:t>
            </w:r>
            <w:proofErr w:type="spellEnd"/>
            <w:r>
              <w:rPr>
                <w:sz w:val="22"/>
              </w:rPr>
              <w:t>)</w:t>
            </w:r>
          </w:p>
        </w:tc>
      </w:tr>
      <w:tr w:rsidR="00020DEB" w:rsidRPr="006D397A" w:rsidTr="00020DEB">
        <w:trPr>
          <w:trHeight w:val="914"/>
          <w:jc w:val="center"/>
        </w:trPr>
        <w:tc>
          <w:tcPr>
            <w:tcW w:w="566" w:type="dxa"/>
            <w:tcBorders>
              <w:top w:val="single" w:sz="6" w:space="0" w:color="auto"/>
              <w:left w:val="double" w:sz="4" w:space="0" w:color="auto"/>
              <w:bottom w:val="double" w:sz="4" w:space="0" w:color="auto"/>
              <w:right w:val="single" w:sz="6" w:space="0" w:color="auto"/>
            </w:tcBorders>
          </w:tcPr>
          <w:p w:rsidR="00020DEB" w:rsidRDefault="00020DEB" w:rsidP="00020DEB">
            <w:pPr>
              <w:pStyle w:val="Betarp"/>
              <w:rPr>
                <w:sz w:val="22"/>
              </w:rPr>
            </w:pPr>
            <w:r>
              <w:rPr>
                <w:sz w:val="22"/>
              </w:rPr>
              <w:t>17.</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020DEB" w:rsidRPr="00F6346B" w:rsidRDefault="00020DEB" w:rsidP="00020DEB">
            <w:pPr>
              <w:spacing w:after="0" w:line="240" w:lineRule="auto"/>
              <w:jc w:val="both"/>
              <w:rPr>
                <w:sz w:val="22"/>
                <w:szCs w:val="22"/>
              </w:rPr>
            </w:pPr>
            <w:r w:rsidRPr="00F6346B">
              <w:rPr>
                <w:sz w:val="22"/>
                <w:szCs w:val="22"/>
              </w:rPr>
              <w:t>2014-1</w:t>
            </w:r>
            <w:r>
              <w:rPr>
                <w:sz w:val="22"/>
                <w:szCs w:val="22"/>
              </w:rPr>
              <w:t>2-17</w:t>
            </w:r>
            <w:r w:rsidRPr="00F6346B">
              <w:rPr>
                <w:sz w:val="22"/>
                <w:szCs w:val="22"/>
              </w:rPr>
              <w:t xml:space="preserve"> </w:t>
            </w:r>
            <w:r>
              <w:rPr>
                <w:sz w:val="22"/>
                <w:szCs w:val="22"/>
              </w:rPr>
              <w:t>10.00</w:t>
            </w:r>
            <w:r w:rsidRPr="00F00E43">
              <w:rPr>
                <w:sz w:val="22"/>
                <w:szCs w:val="22"/>
              </w:rPr>
              <w:t>–</w:t>
            </w:r>
            <w:r>
              <w:rPr>
                <w:sz w:val="22"/>
                <w:szCs w:val="22"/>
              </w:rPr>
              <w:t>10.05</w:t>
            </w:r>
            <w:r w:rsidRPr="00F6346B">
              <w:rPr>
                <w:sz w:val="22"/>
                <w:szCs w:val="22"/>
              </w:rPr>
              <w:t xml:space="preserve"> </w:t>
            </w:r>
          </w:p>
          <w:p w:rsidR="00020DEB" w:rsidRPr="00F6346B" w:rsidRDefault="00020DEB" w:rsidP="00020DEB">
            <w:pPr>
              <w:spacing w:after="0" w:line="240" w:lineRule="auto"/>
              <w:jc w:val="both"/>
              <w:rPr>
                <w:sz w:val="22"/>
                <w:szCs w:val="22"/>
              </w:rPr>
            </w:pPr>
            <w:r>
              <w:rPr>
                <w:sz w:val="22"/>
                <w:szCs w:val="22"/>
              </w:rPr>
              <w:t xml:space="preserve">I r 315 </w:t>
            </w:r>
            <w:proofErr w:type="spellStart"/>
            <w:r>
              <w:rPr>
                <w:sz w:val="22"/>
                <w:szCs w:val="22"/>
              </w:rPr>
              <w:t>kab</w:t>
            </w:r>
            <w:proofErr w:type="spellEnd"/>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020DEB" w:rsidRPr="006A5AFA" w:rsidRDefault="00020DEB" w:rsidP="00020DEB">
            <w:pPr>
              <w:pStyle w:val="Betarp"/>
              <w:jc w:val="center"/>
              <w:rPr>
                <w:sz w:val="22"/>
              </w:rPr>
            </w:pPr>
            <w:r w:rsidRPr="006A5AFA">
              <w:rPr>
                <w:sz w:val="22"/>
              </w:rPr>
              <w:t>Kiti klausimai</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020DEB" w:rsidRPr="006D397A" w:rsidRDefault="00020DEB" w:rsidP="00020DEB">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FC4328" w:rsidRDefault="00871CD9" w:rsidP="001A04D1">
      <w:pPr>
        <w:pStyle w:val="Betarp"/>
        <w:jc w:val="center"/>
        <w:rPr>
          <w:sz w:val="22"/>
        </w:rPr>
      </w:pPr>
      <w:r w:rsidRPr="004D1A97">
        <w:rPr>
          <w:sz w:val="22"/>
        </w:rPr>
        <w:t>EKONOMIKOS KOMITETO</w:t>
      </w:r>
      <w:r w:rsidR="00FC4328">
        <w:rPr>
          <w:sz w:val="22"/>
        </w:rPr>
        <w:t xml:space="preserve"> (papildyta)</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684"/>
        <w:gridCol w:w="1440"/>
        <w:gridCol w:w="1075"/>
        <w:gridCol w:w="3097"/>
        <w:gridCol w:w="1374"/>
        <w:gridCol w:w="1969"/>
      </w:tblGrid>
      <w:tr w:rsidR="00FC4328" w:rsidRPr="00FC4328" w:rsidTr="00FC4328">
        <w:trPr>
          <w:trHeight w:val="20"/>
          <w:jc w:val="center"/>
        </w:trPr>
        <w:tc>
          <w:tcPr>
            <w:tcW w:w="735" w:type="dxa"/>
            <w:tcBorders>
              <w:top w:val="double" w:sz="4" w:space="0" w:color="auto"/>
              <w:left w:val="double" w:sz="4" w:space="0" w:color="auto"/>
              <w:bottom w:val="single" w:sz="6" w:space="0" w:color="auto"/>
              <w:right w:val="single" w:sz="6" w:space="0" w:color="auto"/>
            </w:tcBorders>
            <w:vAlign w:val="center"/>
            <w:hideMark/>
          </w:tcPr>
          <w:p w:rsidR="00FC4328" w:rsidRPr="00FC4328" w:rsidRDefault="00FC4328" w:rsidP="00FC4328">
            <w:pPr>
              <w:pStyle w:val="Betarp"/>
              <w:rPr>
                <w:b/>
                <w:sz w:val="22"/>
              </w:rPr>
            </w:pPr>
            <w:r w:rsidRPr="00FC4328">
              <w:rPr>
                <w:b/>
                <w:sz w:val="22"/>
              </w:rPr>
              <w:t xml:space="preserve">Eil. </w:t>
            </w:r>
          </w:p>
          <w:p w:rsidR="00FC4328" w:rsidRPr="00FC4328" w:rsidRDefault="00FC4328" w:rsidP="00FC4328">
            <w:pPr>
              <w:pStyle w:val="Betarp"/>
              <w:rPr>
                <w:b/>
                <w:sz w:val="22"/>
              </w:rPr>
            </w:pPr>
            <w:r w:rsidRPr="00FC4328">
              <w:rPr>
                <w:b/>
                <w:sz w:val="22"/>
              </w:rPr>
              <w:t>Nr.</w:t>
            </w:r>
          </w:p>
        </w:tc>
        <w:tc>
          <w:tcPr>
            <w:tcW w:w="1573" w:type="dxa"/>
            <w:tcBorders>
              <w:top w:val="double" w:sz="4" w:space="0" w:color="auto"/>
              <w:left w:val="single" w:sz="6" w:space="0" w:color="auto"/>
              <w:bottom w:val="single" w:sz="6" w:space="0" w:color="auto"/>
              <w:right w:val="single" w:sz="6" w:space="0" w:color="auto"/>
            </w:tcBorders>
            <w:vAlign w:val="center"/>
            <w:hideMark/>
          </w:tcPr>
          <w:p w:rsidR="00FC4328" w:rsidRPr="00FC4328" w:rsidRDefault="00FC4328" w:rsidP="00FC4328">
            <w:pPr>
              <w:pStyle w:val="Betarp"/>
              <w:rPr>
                <w:b/>
                <w:sz w:val="22"/>
              </w:rPr>
            </w:pPr>
            <w:r w:rsidRPr="00FC4328">
              <w:rPr>
                <w:b/>
                <w:sz w:val="22"/>
              </w:rPr>
              <w:t>Data,</w:t>
            </w:r>
            <w:r w:rsidRPr="00FC4328">
              <w:rPr>
                <w:b/>
                <w:sz w:val="22"/>
              </w:rPr>
              <w:br/>
              <w:t>laikas,</w:t>
            </w:r>
            <w:r w:rsidRPr="00FC4328">
              <w:rPr>
                <w:b/>
                <w:sz w:val="22"/>
              </w:rPr>
              <w:br/>
              <w:t>vieta</w:t>
            </w:r>
          </w:p>
        </w:tc>
        <w:tc>
          <w:tcPr>
            <w:tcW w:w="1109" w:type="dxa"/>
            <w:tcBorders>
              <w:top w:val="double" w:sz="4" w:space="0" w:color="auto"/>
              <w:left w:val="single" w:sz="6" w:space="0" w:color="auto"/>
              <w:bottom w:val="single" w:sz="6" w:space="0" w:color="auto"/>
              <w:right w:val="single" w:sz="6" w:space="0" w:color="auto"/>
            </w:tcBorders>
            <w:vAlign w:val="center"/>
            <w:hideMark/>
          </w:tcPr>
          <w:p w:rsidR="00FC4328" w:rsidRPr="00FC4328" w:rsidRDefault="00FC4328" w:rsidP="00FC4328">
            <w:pPr>
              <w:pStyle w:val="Betarp"/>
              <w:rPr>
                <w:b/>
                <w:sz w:val="22"/>
              </w:rPr>
            </w:pPr>
            <w:r w:rsidRPr="00FC4328">
              <w:rPr>
                <w:b/>
                <w:sz w:val="22"/>
              </w:rPr>
              <w:t>Projekto Nr.</w:t>
            </w:r>
          </w:p>
        </w:tc>
        <w:tc>
          <w:tcPr>
            <w:tcW w:w="3339" w:type="dxa"/>
            <w:tcBorders>
              <w:top w:val="double" w:sz="4" w:space="0" w:color="auto"/>
              <w:left w:val="single" w:sz="6" w:space="0" w:color="auto"/>
              <w:bottom w:val="single" w:sz="6" w:space="0" w:color="auto"/>
              <w:right w:val="single" w:sz="6" w:space="0" w:color="auto"/>
            </w:tcBorders>
            <w:vAlign w:val="center"/>
            <w:hideMark/>
          </w:tcPr>
          <w:p w:rsidR="00FC4328" w:rsidRPr="00FC4328" w:rsidRDefault="00FC4328" w:rsidP="00FC4328">
            <w:pPr>
              <w:pStyle w:val="Betarp"/>
              <w:rPr>
                <w:b/>
                <w:sz w:val="22"/>
              </w:rPr>
            </w:pPr>
            <w:r w:rsidRPr="00FC4328">
              <w:rPr>
                <w:b/>
                <w:sz w:val="22"/>
              </w:rPr>
              <w:t>Svarstomi klausimai</w:t>
            </w:r>
          </w:p>
        </w:tc>
        <w:tc>
          <w:tcPr>
            <w:tcW w:w="1407" w:type="dxa"/>
            <w:tcBorders>
              <w:top w:val="double" w:sz="4" w:space="0" w:color="auto"/>
              <w:left w:val="single" w:sz="6" w:space="0" w:color="auto"/>
              <w:bottom w:val="single" w:sz="6" w:space="0" w:color="auto"/>
              <w:right w:val="single" w:sz="6" w:space="0" w:color="auto"/>
            </w:tcBorders>
            <w:vAlign w:val="center"/>
            <w:hideMark/>
          </w:tcPr>
          <w:p w:rsidR="00FC4328" w:rsidRPr="00FC4328" w:rsidRDefault="00FC4328" w:rsidP="00FC4328">
            <w:pPr>
              <w:pStyle w:val="Betarp"/>
              <w:rPr>
                <w:b/>
                <w:sz w:val="22"/>
              </w:rPr>
            </w:pPr>
            <w:r w:rsidRPr="00FC4328">
              <w:rPr>
                <w:b/>
                <w:sz w:val="22"/>
              </w:rPr>
              <w:t>Pagrindinis ar papildomas komitetas (stadija)</w:t>
            </w:r>
          </w:p>
        </w:tc>
        <w:tc>
          <w:tcPr>
            <w:tcW w:w="2072" w:type="dxa"/>
            <w:tcBorders>
              <w:top w:val="double" w:sz="4" w:space="0" w:color="auto"/>
              <w:left w:val="single" w:sz="6" w:space="0" w:color="auto"/>
              <w:bottom w:val="single" w:sz="6" w:space="0" w:color="auto"/>
              <w:right w:val="double" w:sz="4" w:space="0" w:color="auto"/>
            </w:tcBorders>
            <w:vAlign w:val="center"/>
            <w:hideMark/>
          </w:tcPr>
          <w:p w:rsidR="00FC4328" w:rsidRPr="00FC4328" w:rsidRDefault="00FC4328" w:rsidP="00FC4328">
            <w:pPr>
              <w:pStyle w:val="Betarp"/>
              <w:rPr>
                <w:b/>
                <w:sz w:val="22"/>
              </w:rPr>
            </w:pPr>
            <w:r w:rsidRPr="00FC4328">
              <w:rPr>
                <w:b/>
                <w:sz w:val="22"/>
              </w:rPr>
              <w:t>Komiteto išvadų rengėjai,</w:t>
            </w:r>
            <w:r w:rsidRPr="00FC4328">
              <w:rPr>
                <w:b/>
                <w:sz w:val="22"/>
              </w:rPr>
              <w:br/>
              <w:t>biuro tarnautojai</w:t>
            </w:r>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single" w:sz="6" w:space="0" w:color="auto"/>
              <w:left w:val="single" w:sz="6" w:space="0" w:color="auto"/>
              <w:bottom w:val="nil"/>
              <w:right w:val="single" w:sz="6" w:space="0" w:color="auto"/>
            </w:tcBorders>
            <w:hideMark/>
          </w:tcPr>
          <w:p w:rsidR="00FC4328" w:rsidRPr="00FC4328" w:rsidRDefault="00FC4328" w:rsidP="00FC4328">
            <w:pPr>
              <w:pStyle w:val="Betarp"/>
              <w:rPr>
                <w:sz w:val="22"/>
              </w:rPr>
            </w:pPr>
            <w:r w:rsidRPr="00FC4328">
              <w:rPr>
                <w:sz w:val="22"/>
              </w:rPr>
              <w:t>2014-12-17</w:t>
            </w:r>
            <w:r w:rsidRPr="00FC4328">
              <w:rPr>
                <w:sz w:val="22"/>
              </w:rPr>
              <w:br/>
              <w:t>9.00–9.15</w:t>
            </w:r>
            <w:r w:rsidRPr="00FC4328">
              <w:rPr>
                <w:sz w:val="22"/>
              </w:rPr>
              <w:br/>
              <w:t>III r. 220 k.</w:t>
            </w: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29" w:history="1">
              <w:r w:rsidRPr="00FC4328">
                <w:rPr>
                  <w:rStyle w:val="Hipersaitas"/>
                  <w:sz w:val="22"/>
                </w:rPr>
                <w:t>XIIP-2094</w:t>
              </w:r>
            </w:hyperlink>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Tabako kontrolės įstatymo Nr. I-1143 1, 2, 3, 14, 17, 18, 26 straipsnių, II skyriaus, III skyriaus pavadinimo, III skyriaus trečiojo skirsnio pavadinimo, Įstatymo priedo pakeitimo ir Įstatymo papildymo 16</w:t>
            </w:r>
            <w:r w:rsidRPr="00FC4328">
              <w:rPr>
                <w:sz w:val="22"/>
                <w:vertAlign w:val="superscript"/>
              </w:rPr>
              <w:t>1</w:t>
            </w:r>
            <w:r w:rsidRPr="00FC4328">
              <w:rPr>
                <w:sz w:val="22"/>
              </w:rPr>
              <w:t>, 16</w:t>
            </w:r>
            <w:r w:rsidRPr="00FC4328">
              <w:rPr>
                <w:sz w:val="22"/>
                <w:vertAlign w:val="superscript"/>
              </w:rPr>
              <w:t>2</w:t>
            </w:r>
            <w:r w:rsidRPr="00FC4328">
              <w:rPr>
                <w:sz w:val="22"/>
              </w:rPr>
              <w:t>, 17</w:t>
            </w:r>
            <w:r w:rsidRPr="00FC4328">
              <w:rPr>
                <w:sz w:val="22"/>
                <w:vertAlign w:val="superscript"/>
              </w:rPr>
              <w:t>1</w:t>
            </w:r>
            <w:r w:rsidRPr="00FC4328">
              <w:rPr>
                <w:sz w:val="22"/>
              </w:rPr>
              <w:t xml:space="preserve"> straipsniais įstatymo projektas</w:t>
            </w:r>
          </w:p>
        </w:tc>
        <w:tc>
          <w:tcPr>
            <w:tcW w:w="1407" w:type="dxa"/>
            <w:tcBorders>
              <w:top w:val="single" w:sz="6" w:space="0" w:color="auto"/>
              <w:left w:val="single" w:sz="6" w:space="0" w:color="auto"/>
              <w:bottom w:val="single" w:sz="6" w:space="0" w:color="auto"/>
              <w:right w:val="single" w:sz="6" w:space="0" w:color="auto"/>
            </w:tcBorders>
            <w:hideMark/>
          </w:tcPr>
          <w:p w:rsidR="00FC4328" w:rsidRPr="00FC4328" w:rsidRDefault="00FC4328" w:rsidP="00FC4328">
            <w:pPr>
              <w:pStyle w:val="Betarp"/>
              <w:rPr>
                <w:sz w:val="22"/>
              </w:rPr>
            </w:pPr>
            <w:r w:rsidRPr="00FC4328">
              <w:rPr>
                <w:sz w:val="22"/>
              </w:rPr>
              <w:t xml:space="preserve">Papildomas </w:t>
            </w:r>
            <w:r w:rsidRPr="00FC4328">
              <w:rPr>
                <w:sz w:val="22"/>
              </w:rPr>
              <w:br/>
              <w:t>(svarstymas)</w:t>
            </w:r>
          </w:p>
        </w:tc>
        <w:tc>
          <w:tcPr>
            <w:tcW w:w="2072" w:type="dxa"/>
            <w:tcBorders>
              <w:top w:val="single" w:sz="6" w:space="0" w:color="auto"/>
              <w:left w:val="single" w:sz="6" w:space="0" w:color="auto"/>
              <w:bottom w:val="single" w:sz="6" w:space="0" w:color="auto"/>
              <w:right w:val="double" w:sz="4" w:space="0" w:color="auto"/>
            </w:tcBorders>
            <w:hideMark/>
          </w:tcPr>
          <w:p w:rsidR="00FC4328" w:rsidRPr="00FC4328" w:rsidRDefault="00FC4328" w:rsidP="00FC4328">
            <w:pPr>
              <w:pStyle w:val="Betarp"/>
              <w:rPr>
                <w:sz w:val="22"/>
              </w:rPr>
            </w:pPr>
            <w:r w:rsidRPr="00FC4328">
              <w:rPr>
                <w:sz w:val="22"/>
              </w:rPr>
              <w:t>B.Vėsaitė, R.Šimašius,</w:t>
            </w:r>
            <w:r w:rsidRPr="00FC4328">
              <w:rPr>
                <w:sz w:val="22"/>
              </w:rPr>
              <w:br/>
              <w:t xml:space="preserve">pat. </w:t>
            </w:r>
            <w:proofErr w:type="spellStart"/>
            <w:r w:rsidRPr="00FC4328">
              <w:rPr>
                <w:sz w:val="22"/>
              </w:rPr>
              <w:t>R.Duburaitė</w:t>
            </w:r>
            <w:proofErr w:type="spellEnd"/>
            <w:r w:rsidRPr="00FC4328">
              <w:rPr>
                <w:sz w:val="22"/>
              </w:rPr>
              <w:t xml:space="preserve">, </w:t>
            </w:r>
            <w:r w:rsidRPr="00FC4328">
              <w:rPr>
                <w:sz w:val="22"/>
              </w:rPr>
              <w:br/>
              <w:t>pat. R.Danė</w:t>
            </w:r>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nil"/>
              <w:left w:val="single" w:sz="6" w:space="0" w:color="auto"/>
              <w:bottom w:val="single" w:sz="4" w:space="0" w:color="auto"/>
              <w:right w:val="single" w:sz="6" w:space="0" w:color="auto"/>
            </w:tcBorders>
          </w:tcPr>
          <w:p w:rsidR="00FC4328" w:rsidRPr="00FC4328" w:rsidRDefault="00FC4328" w:rsidP="00FC4328">
            <w:pPr>
              <w:pStyle w:val="Betarp"/>
              <w:rPr>
                <w:sz w:val="22"/>
              </w:rPr>
            </w:pP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30" w:history="1">
              <w:r w:rsidRPr="00FC4328">
                <w:rPr>
                  <w:rStyle w:val="Hipersaitas"/>
                  <w:sz w:val="22"/>
                </w:rPr>
                <w:t>XIIP-2095</w:t>
              </w:r>
            </w:hyperlink>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Administracinių teisės pažeidimų kodekso 185</w:t>
            </w:r>
            <w:r w:rsidRPr="00FC4328">
              <w:rPr>
                <w:sz w:val="22"/>
                <w:vertAlign w:val="superscript"/>
              </w:rPr>
              <w:t>4</w:t>
            </w:r>
            <w:r w:rsidRPr="00FC4328">
              <w:rPr>
                <w:sz w:val="22"/>
              </w:rPr>
              <w:t>, 214</w:t>
            </w:r>
            <w:r w:rsidRPr="00FC4328">
              <w:rPr>
                <w:sz w:val="22"/>
                <w:vertAlign w:val="superscript"/>
              </w:rPr>
              <w:t>2</w:t>
            </w:r>
            <w:r w:rsidRPr="00FC4328">
              <w:rPr>
                <w:sz w:val="22"/>
              </w:rPr>
              <w:t>, 225, 241</w:t>
            </w:r>
            <w:r w:rsidRPr="00FC4328">
              <w:rPr>
                <w:sz w:val="22"/>
                <w:vertAlign w:val="superscript"/>
              </w:rPr>
              <w:t>1</w:t>
            </w:r>
            <w:r w:rsidRPr="00FC4328">
              <w:rPr>
                <w:sz w:val="22"/>
              </w:rPr>
              <w:t>, 259</w:t>
            </w:r>
            <w:r w:rsidRPr="00FC4328">
              <w:rPr>
                <w:sz w:val="22"/>
                <w:vertAlign w:val="superscript"/>
              </w:rPr>
              <w:t>1</w:t>
            </w:r>
            <w:r w:rsidRPr="00FC4328">
              <w:rPr>
                <w:sz w:val="22"/>
              </w:rPr>
              <w:t>, 320 straipsnių pakeitimo ir Kodekso papildymo 185</w:t>
            </w:r>
            <w:r w:rsidRPr="00FC4328">
              <w:rPr>
                <w:sz w:val="22"/>
                <w:vertAlign w:val="superscript"/>
              </w:rPr>
              <w:t>6</w:t>
            </w:r>
            <w:r w:rsidRPr="00FC4328">
              <w:rPr>
                <w:sz w:val="22"/>
              </w:rPr>
              <w:t xml:space="preserve"> straipsniu įstatymo projektas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 xml:space="preserve">Papildomas </w:t>
            </w:r>
            <w:r w:rsidRPr="00FC4328">
              <w:rPr>
                <w:sz w:val="22"/>
              </w:rPr>
              <w:br/>
              <w:t>(svarstymas)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sz w:val="22"/>
              </w:rPr>
            </w:pPr>
            <w:r w:rsidRPr="00FC4328">
              <w:rPr>
                <w:sz w:val="22"/>
              </w:rPr>
              <w:t>B.Vėsaitė, R.Šimašius,</w:t>
            </w:r>
            <w:r w:rsidRPr="00FC4328">
              <w:rPr>
                <w:sz w:val="22"/>
              </w:rPr>
              <w:br/>
              <w:t xml:space="preserve">pat. R. </w:t>
            </w:r>
            <w:proofErr w:type="spellStart"/>
            <w:r w:rsidRPr="00FC4328">
              <w:rPr>
                <w:sz w:val="22"/>
              </w:rPr>
              <w:t>Duburaitė</w:t>
            </w:r>
            <w:proofErr w:type="spellEnd"/>
            <w:r w:rsidRPr="00FC4328">
              <w:rPr>
                <w:sz w:val="22"/>
              </w:rPr>
              <w:t xml:space="preserve">, </w:t>
            </w:r>
            <w:r w:rsidRPr="00FC4328">
              <w:rPr>
                <w:sz w:val="22"/>
              </w:rPr>
              <w:br/>
              <w:t>pat. R. Danė</w:t>
            </w:r>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single" w:sz="4" w:space="0" w:color="auto"/>
              <w:left w:val="single" w:sz="6" w:space="0" w:color="auto"/>
              <w:bottom w:val="nil"/>
              <w:right w:val="single" w:sz="6" w:space="0" w:color="auto"/>
            </w:tcBorders>
          </w:tcPr>
          <w:p w:rsidR="00FC4328" w:rsidRPr="00FC4328" w:rsidRDefault="00FC4328" w:rsidP="00FC4328">
            <w:pPr>
              <w:pStyle w:val="Betarp"/>
              <w:rPr>
                <w:sz w:val="22"/>
              </w:rPr>
            </w:pPr>
            <w:r w:rsidRPr="00FC4328">
              <w:rPr>
                <w:sz w:val="22"/>
              </w:rPr>
              <w:t>2014-12-17</w:t>
            </w:r>
            <w:r w:rsidRPr="00FC4328">
              <w:rPr>
                <w:sz w:val="22"/>
              </w:rPr>
              <w:br/>
              <w:t>9.15–9.40</w:t>
            </w:r>
            <w:r w:rsidRPr="00FC4328">
              <w:rPr>
                <w:sz w:val="22"/>
              </w:rPr>
              <w:br/>
              <w:t>III r. 220 k.</w:t>
            </w: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31" w:history="1">
              <w:r w:rsidRPr="00FC4328">
                <w:rPr>
                  <w:rStyle w:val="Hipersaitas"/>
                  <w:sz w:val="22"/>
                </w:rPr>
                <w:t>XIIP-2572</w:t>
              </w:r>
            </w:hyperlink>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Gamtinių dujų įstatymo Nr. VIII-1973 2, 20, 23, 33 ir 38 straipsnių pakeitimo įstatymo projektas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Pagrindinis</w:t>
            </w:r>
            <w:r w:rsidRPr="00FC4328">
              <w:rPr>
                <w:sz w:val="22"/>
              </w:rPr>
              <w:br/>
              <w:t>(svarstymas)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sz w:val="22"/>
              </w:rPr>
            </w:pPr>
            <w:r w:rsidRPr="00FC4328">
              <w:rPr>
                <w:sz w:val="22"/>
              </w:rPr>
              <w:t>B.Vėsaitė,</w:t>
            </w:r>
            <w:r w:rsidRPr="00FC4328">
              <w:rPr>
                <w:sz w:val="22"/>
              </w:rPr>
              <w:br/>
              <w:t xml:space="preserve">K.Daukšys, </w:t>
            </w:r>
            <w:r w:rsidRPr="00FC4328">
              <w:rPr>
                <w:sz w:val="22"/>
              </w:rPr>
              <w:br/>
              <w:t xml:space="preserve">pat. </w:t>
            </w:r>
            <w:proofErr w:type="spellStart"/>
            <w:r w:rsidRPr="00FC4328">
              <w:rPr>
                <w:sz w:val="22"/>
              </w:rPr>
              <w:t>R.Duburaitė</w:t>
            </w:r>
            <w:proofErr w:type="spellEnd"/>
            <w:r w:rsidRPr="00FC4328">
              <w:rPr>
                <w:sz w:val="22"/>
              </w:rPr>
              <w:t xml:space="preserve">, </w:t>
            </w:r>
            <w:r w:rsidRPr="00FC4328">
              <w:rPr>
                <w:sz w:val="22"/>
              </w:rPr>
              <w:br/>
              <w:t>pat. R.Petkūnienė</w:t>
            </w:r>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nil"/>
              <w:left w:val="single" w:sz="6" w:space="0" w:color="auto"/>
              <w:bottom w:val="nil"/>
              <w:right w:val="single" w:sz="6" w:space="0" w:color="auto"/>
            </w:tcBorders>
          </w:tcPr>
          <w:p w:rsidR="00FC4328" w:rsidRPr="00FC4328" w:rsidRDefault="00FC4328" w:rsidP="00FC4328">
            <w:pPr>
              <w:pStyle w:val="Betarp"/>
              <w:rPr>
                <w:sz w:val="22"/>
              </w:rPr>
            </w:pP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32" w:history="1">
              <w:r w:rsidRPr="00FC4328">
                <w:rPr>
                  <w:rStyle w:val="Hipersaitas"/>
                  <w:sz w:val="22"/>
                </w:rPr>
                <w:t>XIIP-2499</w:t>
              </w:r>
            </w:hyperlink>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Gamtinių dujų įstatymo Nr. VIII-1973 2, 7, 9, 19, 39 ir 54 straipsnių pakeitimo įstatymo projektas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Pagrindinis</w:t>
            </w:r>
            <w:r w:rsidRPr="00FC4328">
              <w:rPr>
                <w:sz w:val="22"/>
              </w:rPr>
              <w:br/>
              <w:t>(svarstymas)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sz w:val="22"/>
              </w:rPr>
            </w:pPr>
            <w:r w:rsidRPr="00FC4328">
              <w:rPr>
                <w:sz w:val="22"/>
              </w:rPr>
              <w:t>B.Vėsaitė,</w:t>
            </w:r>
            <w:r w:rsidRPr="00FC4328">
              <w:rPr>
                <w:sz w:val="22"/>
              </w:rPr>
              <w:br/>
              <w:t>K.Daukšys,</w:t>
            </w:r>
            <w:r w:rsidRPr="00FC4328">
              <w:rPr>
                <w:sz w:val="22"/>
              </w:rPr>
              <w:br/>
              <w:t xml:space="preserve">pat. </w:t>
            </w:r>
            <w:proofErr w:type="spellStart"/>
            <w:r w:rsidRPr="00FC4328">
              <w:rPr>
                <w:sz w:val="22"/>
              </w:rPr>
              <w:t>R.Duburaitė</w:t>
            </w:r>
            <w:proofErr w:type="spellEnd"/>
            <w:r w:rsidRPr="00FC4328">
              <w:rPr>
                <w:sz w:val="22"/>
              </w:rPr>
              <w:t xml:space="preserve">, </w:t>
            </w:r>
            <w:r w:rsidRPr="00FC4328">
              <w:rPr>
                <w:sz w:val="22"/>
              </w:rPr>
              <w:br/>
              <w:t>pat. R.Petkūnienė</w:t>
            </w:r>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nil"/>
              <w:left w:val="single" w:sz="6" w:space="0" w:color="auto"/>
              <w:bottom w:val="single" w:sz="4" w:space="0" w:color="auto"/>
              <w:right w:val="single" w:sz="6" w:space="0" w:color="auto"/>
            </w:tcBorders>
          </w:tcPr>
          <w:p w:rsidR="00FC4328" w:rsidRPr="00FC4328" w:rsidRDefault="00FC4328" w:rsidP="00FC4328">
            <w:pPr>
              <w:pStyle w:val="Betarp"/>
              <w:rPr>
                <w:sz w:val="22"/>
              </w:rPr>
            </w:pP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33" w:history="1">
              <w:r w:rsidRPr="00FC4328">
                <w:rPr>
                  <w:rStyle w:val="Hipersaitas"/>
                  <w:sz w:val="22"/>
                </w:rPr>
                <w:t>XIIP-2404</w:t>
              </w:r>
            </w:hyperlink>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Gamtinių dujų įstatymo Nr. VIII-1973 9 straipsnio pakeitimo įstatymo projektas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Pagrindinis</w:t>
            </w:r>
            <w:r w:rsidRPr="00FC4328">
              <w:rPr>
                <w:sz w:val="22"/>
              </w:rPr>
              <w:br/>
              <w:t>(svarstymas)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sz w:val="22"/>
              </w:rPr>
            </w:pPr>
            <w:r w:rsidRPr="00FC4328">
              <w:rPr>
                <w:sz w:val="22"/>
              </w:rPr>
              <w:t>B.Vėsaitė,</w:t>
            </w:r>
            <w:r w:rsidRPr="00FC4328">
              <w:rPr>
                <w:sz w:val="22"/>
              </w:rPr>
              <w:br/>
              <w:t>D.Kreivys,</w:t>
            </w:r>
            <w:r w:rsidRPr="00FC4328">
              <w:rPr>
                <w:sz w:val="22"/>
              </w:rPr>
              <w:br/>
              <w:t xml:space="preserve">pat. </w:t>
            </w:r>
            <w:proofErr w:type="spellStart"/>
            <w:r w:rsidRPr="00FC4328">
              <w:rPr>
                <w:sz w:val="22"/>
              </w:rPr>
              <w:t>R.Duburaitė</w:t>
            </w:r>
            <w:proofErr w:type="spellEnd"/>
            <w:r w:rsidRPr="00FC4328">
              <w:rPr>
                <w:sz w:val="22"/>
              </w:rPr>
              <w:t>,</w:t>
            </w:r>
            <w:r w:rsidRPr="00FC4328">
              <w:rPr>
                <w:sz w:val="22"/>
              </w:rPr>
              <w:br/>
              <w:t xml:space="preserve"> pat. R.Petkūnienė</w:t>
            </w:r>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nil"/>
              <w:left w:val="single" w:sz="6" w:space="0" w:color="auto"/>
              <w:bottom w:val="single" w:sz="4" w:space="0" w:color="auto"/>
              <w:right w:val="single" w:sz="6" w:space="0" w:color="auto"/>
            </w:tcBorders>
          </w:tcPr>
          <w:p w:rsidR="00FC4328" w:rsidRPr="00FC4328" w:rsidRDefault="00FC4328" w:rsidP="00FC4328">
            <w:pPr>
              <w:pStyle w:val="Betarp"/>
              <w:rPr>
                <w:sz w:val="22"/>
              </w:rPr>
            </w:pPr>
            <w:r w:rsidRPr="00FC4328">
              <w:rPr>
                <w:sz w:val="22"/>
              </w:rPr>
              <w:t>2014-12-17</w:t>
            </w:r>
            <w:r w:rsidRPr="00FC4328">
              <w:rPr>
                <w:sz w:val="22"/>
              </w:rPr>
              <w:br/>
              <w:t>9.40–9.50</w:t>
            </w:r>
            <w:r w:rsidRPr="00FC4328">
              <w:rPr>
                <w:sz w:val="22"/>
              </w:rPr>
              <w:br/>
              <w:t>III r. 220 k</w:t>
            </w: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34" w:history="1">
              <w:r w:rsidRPr="00FC4328">
                <w:rPr>
                  <w:rStyle w:val="Hipersaitas"/>
                  <w:sz w:val="22"/>
                </w:rPr>
                <w:t>XIIP-1893</w:t>
              </w:r>
            </w:hyperlink>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 xml:space="preserve">Elektros energetikos įstatymo Nr. VIII-1881 2 ir 67 straipsnių pakeitimo </w:t>
            </w:r>
            <w:r w:rsidRPr="00FC4328">
              <w:rPr>
                <w:snapToGrid w:val="0"/>
                <w:color w:val="000000"/>
                <w:sz w:val="22"/>
              </w:rPr>
              <w:t>įstatymo projektas</w:t>
            </w:r>
            <w:r w:rsidRPr="00FC4328">
              <w:rPr>
                <w:snapToGrid w:val="0"/>
                <w:color w:val="000000"/>
                <w:sz w:val="22"/>
              </w:rPr>
              <w:br/>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Pagrindinis</w:t>
            </w:r>
            <w:r w:rsidRPr="00FC4328">
              <w:rPr>
                <w:sz w:val="22"/>
              </w:rPr>
              <w:br/>
              <w:t>(svarstymo tęsinys)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sz w:val="22"/>
              </w:rPr>
            </w:pPr>
            <w:r w:rsidRPr="00FC4328">
              <w:rPr>
                <w:sz w:val="22"/>
              </w:rPr>
              <w:t>K.Daukšys, D.Kreivys, A.Skardžius,</w:t>
            </w:r>
            <w:r w:rsidRPr="00FC4328">
              <w:rPr>
                <w:sz w:val="22"/>
              </w:rPr>
              <w:br/>
              <w:t xml:space="preserve">pat. R. </w:t>
            </w:r>
            <w:proofErr w:type="spellStart"/>
            <w:r w:rsidRPr="00FC4328">
              <w:rPr>
                <w:sz w:val="22"/>
              </w:rPr>
              <w:t>Duburaitė</w:t>
            </w:r>
            <w:proofErr w:type="spellEnd"/>
            <w:r w:rsidRPr="00FC4328">
              <w:rPr>
                <w:sz w:val="22"/>
              </w:rPr>
              <w:t>,</w:t>
            </w:r>
            <w:r w:rsidRPr="00FC4328">
              <w:rPr>
                <w:sz w:val="22"/>
              </w:rPr>
              <w:br/>
              <w:t xml:space="preserve"> pat. R. Petkūnienė</w:t>
            </w:r>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nil"/>
              <w:left w:val="single" w:sz="6" w:space="0" w:color="auto"/>
              <w:bottom w:val="single" w:sz="4" w:space="0" w:color="auto"/>
              <w:right w:val="single" w:sz="6" w:space="0" w:color="auto"/>
            </w:tcBorders>
          </w:tcPr>
          <w:p w:rsidR="00FC4328" w:rsidRPr="00FC4328" w:rsidRDefault="00FC4328" w:rsidP="00FC4328">
            <w:pPr>
              <w:pStyle w:val="Betarp"/>
              <w:rPr>
                <w:sz w:val="22"/>
              </w:rPr>
            </w:pPr>
            <w:r w:rsidRPr="00FC4328">
              <w:rPr>
                <w:sz w:val="22"/>
              </w:rPr>
              <w:t>2014-12-17</w:t>
            </w:r>
            <w:r w:rsidRPr="00FC4328">
              <w:rPr>
                <w:sz w:val="22"/>
              </w:rPr>
              <w:br/>
              <w:t>9.50–10.00</w:t>
            </w:r>
            <w:r w:rsidRPr="00FC4328">
              <w:rPr>
                <w:sz w:val="22"/>
              </w:rPr>
              <w:br/>
              <w:t>III r. 220 k</w:t>
            </w: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35" w:history="1">
              <w:r w:rsidRPr="00FC4328">
                <w:rPr>
                  <w:rStyle w:val="Hipersaitas"/>
                  <w:sz w:val="22"/>
                </w:rPr>
                <w:t>XIIP-2563</w:t>
              </w:r>
            </w:hyperlink>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Pridėtinės vertės mokesčio įstatymo Nr. IX-751 96 straipsnio pakeitimo įstatymo projektas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 xml:space="preserve">Papildomas </w:t>
            </w:r>
            <w:r w:rsidRPr="00FC4328">
              <w:rPr>
                <w:sz w:val="22"/>
              </w:rPr>
              <w:br/>
              <w:t>(svarstymas)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sz w:val="22"/>
              </w:rPr>
            </w:pPr>
            <w:r w:rsidRPr="00FC4328">
              <w:rPr>
                <w:sz w:val="22"/>
              </w:rPr>
              <w:t>R.Žemaitaitis,</w:t>
            </w:r>
            <w:r w:rsidRPr="00FC4328">
              <w:rPr>
                <w:sz w:val="22"/>
              </w:rPr>
              <w:br/>
              <w:t>D.Kreivys,</w:t>
            </w:r>
            <w:r w:rsidRPr="00FC4328">
              <w:rPr>
                <w:sz w:val="22"/>
              </w:rPr>
              <w:br/>
              <w:t xml:space="preserve">pat. </w:t>
            </w:r>
            <w:proofErr w:type="spellStart"/>
            <w:r w:rsidRPr="00FC4328">
              <w:rPr>
                <w:sz w:val="22"/>
              </w:rPr>
              <w:t>L.Jasiukėnienė</w:t>
            </w:r>
            <w:proofErr w:type="spellEnd"/>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single" w:sz="4" w:space="0" w:color="auto"/>
              <w:left w:val="single" w:sz="6" w:space="0" w:color="auto"/>
              <w:bottom w:val="single" w:sz="4" w:space="0" w:color="auto"/>
              <w:right w:val="single" w:sz="6" w:space="0" w:color="auto"/>
            </w:tcBorders>
          </w:tcPr>
          <w:p w:rsidR="00FC4328" w:rsidRPr="00FC4328" w:rsidRDefault="00FC4328" w:rsidP="00FC4328">
            <w:pPr>
              <w:pStyle w:val="Betarp"/>
              <w:rPr>
                <w:sz w:val="22"/>
              </w:rPr>
            </w:pPr>
            <w:r w:rsidRPr="00FC4328">
              <w:rPr>
                <w:sz w:val="22"/>
              </w:rPr>
              <w:t>2014-12-17</w:t>
            </w:r>
            <w:r w:rsidRPr="00FC4328">
              <w:rPr>
                <w:sz w:val="22"/>
              </w:rPr>
              <w:br/>
              <w:t>10.00–10.10</w:t>
            </w:r>
            <w:r w:rsidRPr="00FC4328">
              <w:rPr>
                <w:sz w:val="22"/>
              </w:rPr>
              <w:br/>
              <w:t>III r. 220 k.</w:t>
            </w: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36" w:history="1">
              <w:r w:rsidRPr="00FC4328">
                <w:rPr>
                  <w:rStyle w:val="Hipersaitas"/>
                  <w:sz w:val="22"/>
                </w:rPr>
                <w:t>XIIP-1802</w:t>
              </w:r>
            </w:hyperlink>
            <w:r w:rsidRPr="00FC4328">
              <w:rPr>
                <w:sz w:val="22"/>
              </w:rPr>
              <w:t xml:space="preserve"> ES</w:t>
            </w:r>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Klaipėdos valstybinio jūrų uosto įstatymo Nr. I-1340 24 straipsnio pakeitimo įstatymo projektas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Pagrindinis</w:t>
            </w:r>
            <w:r w:rsidRPr="00FC4328">
              <w:rPr>
                <w:sz w:val="22"/>
              </w:rPr>
              <w:br/>
              <w:t>(svarstymo tęsinys)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sz w:val="22"/>
              </w:rPr>
            </w:pPr>
            <w:r w:rsidRPr="00FC4328">
              <w:rPr>
                <w:sz w:val="22"/>
              </w:rPr>
              <w:t xml:space="preserve">A.Mockus, </w:t>
            </w:r>
            <w:r w:rsidRPr="00FC4328">
              <w:rPr>
                <w:sz w:val="22"/>
              </w:rPr>
              <w:br/>
              <w:t>J.Razma,</w:t>
            </w:r>
            <w:r w:rsidRPr="00FC4328">
              <w:rPr>
                <w:sz w:val="22"/>
              </w:rPr>
              <w:br/>
              <w:t xml:space="preserve">pat. </w:t>
            </w:r>
            <w:proofErr w:type="spellStart"/>
            <w:r w:rsidRPr="00FC4328">
              <w:rPr>
                <w:sz w:val="22"/>
              </w:rPr>
              <w:t>D.Šaltmeris</w:t>
            </w:r>
            <w:proofErr w:type="spellEnd"/>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single" w:sz="4" w:space="0" w:color="auto"/>
              <w:left w:val="single" w:sz="6" w:space="0" w:color="auto"/>
              <w:bottom w:val="nil"/>
              <w:right w:val="single" w:sz="6" w:space="0" w:color="auto"/>
            </w:tcBorders>
          </w:tcPr>
          <w:p w:rsidR="00FC4328" w:rsidRPr="00FC4328" w:rsidRDefault="00FC4328" w:rsidP="00FC4328">
            <w:pPr>
              <w:pStyle w:val="Betarp"/>
              <w:rPr>
                <w:sz w:val="22"/>
              </w:rPr>
            </w:pPr>
            <w:r w:rsidRPr="00FC4328">
              <w:rPr>
                <w:sz w:val="22"/>
              </w:rPr>
              <w:t>2014-12-17</w:t>
            </w:r>
            <w:r w:rsidRPr="00FC4328">
              <w:rPr>
                <w:sz w:val="22"/>
              </w:rPr>
              <w:br/>
              <w:t>10.10–10.15</w:t>
            </w:r>
            <w:r w:rsidRPr="00FC4328">
              <w:rPr>
                <w:sz w:val="22"/>
              </w:rPr>
              <w:br/>
              <w:t>III r. 220 k</w:t>
            </w: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37" w:history="1">
              <w:r w:rsidRPr="00FC4328">
                <w:rPr>
                  <w:rStyle w:val="Hipersaitas"/>
                  <w:sz w:val="22"/>
                </w:rPr>
                <w:t>XIIP-2564</w:t>
              </w:r>
            </w:hyperlink>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Garantinio fondo įstatymo pakeitimo įstatymo Nr. XI-2079 2 straipsnio pakeitimo įstatymo projektas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Pagrindinis</w:t>
            </w:r>
            <w:r w:rsidRPr="00FC4328">
              <w:rPr>
                <w:sz w:val="22"/>
              </w:rPr>
              <w:br/>
              <w:t>(svarstymas)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sz w:val="22"/>
              </w:rPr>
            </w:pPr>
            <w:proofErr w:type="spellStart"/>
            <w:r w:rsidRPr="00FC4328">
              <w:rPr>
                <w:sz w:val="22"/>
              </w:rPr>
              <w:t>S.Dmitrijev</w:t>
            </w:r>
            <w:proofErr w:type="spellEnd"/>
            <w:r w:rsidRPr="00FC4328">
              <w:rPr>
                <w:sz w:val="22"/>
              </w:rPr>
              <w:t>,</w:t>
            </w:r>
            <w:r w:rsidRPr="00FC4328">
              <w:rPr>
                <w:sz w:val="22"/>
              </w:rPr>
              <w:br/>
            </w:r>
            <w:proofErr w:type="spellStart"/>
            <w:r w:rsidRPr="00FC4328">
              <w:rPr>
                <w:sz w:val="22"/>
              </w:rPr>
              <w:t>Z.Jednskij</w:t>
            </w:r>
            <w:proofErr w:type="spellEnd"/>
            <w:r w:rsidRPr="00FC4328">
              <w:rPr>
                <w:sz w:val="22"/>
              </w:rPr>
              <w:t>,</w:t>
            </w:r>
            <w:r w:rsidRPr="00FC4328">
              <w:rPr>
                <w:sz w:val="22"/>
              </w:rPr>
              <w:br/>
              <w:t xml:space="preserve">pat. </w:t>
            </w:r>
            <w:proofErr w:type="spellStart"/>
            <w:r w:rsidRPr="00FC4328">
              <w:rPr>
                <w:sz w:val="22"/>
              </w:rPr>
              <w:t>L.Jasiukėnienė</w:t>
            </w:r>
            <w:proofErr w:type="spellEnd"/>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nil"/>
              <w:left w:val="single" w:sz="6" w:space="0" w:color="auto"/>
              <w:bottom w:val="single" w:sz="6" w:space="0" w:color="auto"/>
              <w:right w:val="single" w:sz="6" w:space="0" w:color="auto"/>
            </w:tcBorders>
          </w:tcPr>
          <w:p w:rsidR="00FC4328" w:rsidRPr="00FC4328" w:rsidRDefault="00FC4328" w:rsidP="00FC4328">
            <w:pPr>
              <w:pStyle w:val="Betarp"/>
              <w:rPr>
                <w:sz w:val="22"/>
              </w:rPr>
            </w:pP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hyperlink r:id="rId38" w:history="1">
              <w:r w:rsidRPr="00FC4328">
                <w:rPr>
                  <w:rStyle w:val="Hipersaitas"/>
                  <w:sz w:val="22"/>
                </w:rPr>
                <w:t>XIIP-2565</w:t>
              </w:r>
            </w:hyperlink>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Garantinio fondo įstatymo Nr. VIII-1926 6 straipsnio pakeitimo įstatymo projektas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Pagrindinis</w:t>
            </w:r>
            <w:r w:rsidRPr="00FC4328">
              <w:rPr>
                <w:sz w:val="22"/>
              </w:rPr>
              <w:br/>
              <w:t>(svarstymas)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sz w:val="22"/>
              </w:rPr>
            </w:pPr>
            <w:proofErr w:type="spellStart"/>
            <w:r w:rsidRPr="00FC4328">
              <w:rPr>
                <w:sz w:val="22"/>
              </w:rPr>
              <w:t>S.Dmitrijev</w:t>
            </w:r>
            <w:proofErr w:type="spellEnd"/>
            <w:r w:rsidRPr="00FC4328">
              <w:rPr>
                <w:sz w:val="22"/>
              </w:rPr>
              <w:t>,</w:t>
            </w:r>
            <w:r w:rsidRPr="00FC4328">
              <w:rPr>
                <w:sz w:val="22"/>
              </w:rPr>
              <w:br/>
            </w:r>
            <w:proofErr w:type="spellStart"/>
            <w:r w:rsidRPr="00FC4328">
              <w:rPr>
                <w:sz w:val="22"/>
              </w:rPr>
              <w:t>Z.Jednskij</w:t>
            </w:r>
            <w:proofErr w:type="spellEnd"/>
            <w:r w:rsidRPr="00FC4328">
              <w:rPr>
                <w:sz w:val="22"/>
              </w:rPr>
              <w:t>,</w:t>
            </w:r>
            <w:r w:rsidRPr="00FC4328">
              <w:rPr>
                <w:sz w:val="22"/>
              </w:rPr>
              <w:br/>
              <w:t xml:space="preserve">pat. </w:t>
            </w:r>
            <w:proofErr w:type="spellStart"/>
            <w:r w:rsidRPr="00FC4328">
              <w:rPr>
                <w:sz w:val="22"/>
              </w:rPr>
              <w:t>L.Jasiukėnienė</w:t>
            </w:r>
            <w:proofErr w:type="spellEnd"/>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2014-12-17</w:t>
            </w:r>
            <w:r w:rsidRPr="00FC4328">
              <w:rPr>
                <w:sz w:val="22"/>
              </w:rPr>
              <w:br/>
              <w:t>10.15–10.25</w:t>
            </w:r>
            <w:r w:rsidRPr="00FC4328">
              <w:rPr>
                <w:sz w:val="22"/>
              </w:rPr>
              <w:br/>
              <w:t>III r. 220 k.</w:t>
            </w: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ES-14-78</w:t>
            </w:r>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color w:val="000000"/>
                <w:sz w:val="22"/>
              </w:rPr>
            </w:pPr>
            <w:r w:rsidRPr="00FC4328">
              <w:rPr>
                <w:color w:val="000000"/>
                <w:sz w:val="22"/>
              </w:rPr>
              <w:t>KOMISIJOS KOMUNIKATAS Europos Parlamentui, Tarybai, Europos Centriniam bankui, Europos Ekonomikos ir socialinių reikalų komitetui, Regionų komitetui ir Europos investicijų bankui "Investicijų planas Europai" Nr. COM/2014/903</w:t>
            </w:r>
            <w:r w:rsidRPr="00FC4328">
              <w:rPr>
                <w:color w:val="000000"/>
                <w:sz w:val="22"/>
              </w:rPr>
              <w:br/>
            </w:r>
            <w:r w:rsidRPr="00FC4328">
              <w:rPr>
                <w:i/>
                <w:color w:val="000000"/>
                <w:sz w:val="22"/>
              </w:rPr>
              <w:t>(uždaras klausimas)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Svarstymas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rFonts w:eastAsia="Times New Roman"/>
                <w:sz w:val="22"/>
                <w:lang w:val="en-US"/>
              </w:rPr>
            </w:pPr>
            <w:r w:rsidRPr="00FC4328">
              <w:rPr>
                <w:sz w:val="22"/>
              </w:rPr>
              <w:t>B.Vėsaitė,</w:t>
            </w:r>
            <w:r w:rsidRPr="00FC4328">
              <w:rPr>
                <w:sz w:val="22"/>
              </w:rPr>
              <w:br/>
              <w:t>D.Kreivys,</w:t>
            </w:r>
            <w:r w:rsidRPr="00FC4328">
              <w:rPr>
                <w:sz w:val="22"/>
              </w:rPr>
              <w:br/>
              <w:t xml:space="preserve">pat. </w:t>
            </w:r>
            <w:proofErr w:type="spellStart"/>
            <w:r w:rsidRPr="00FC4328">
              <w:rPr>
                <w:sz w:val="22"/>
              </w:rPr>
              <w:t>R.Duburaitė</w:t>
            </w:r>
            <w:proofErr w:type="spellEnd"/>
          </w:p>
        </w:tc>
      </w:tr>
      <w:tr w:rsidR="00FC4328" w:rsidRPr="00FC4328" w:rsidTr="00FC4328">
        <w:trPr>
          <w:trHeight w:val="20"/>
          <w:jc w:val="center"/>
        </w:trPr>
        <w:tc>
          <w:tcPr>
            <w:tcW w:w="735" w:type="dxa"/>
            <w:tcBorders>
              <w:top w:val="single" w:sz="6" w:space="0" w:color="auto"/>
              <w:left w:val="double" w:sz="4" w:space="0" w:color="auto"/>
              <w:bottom w:val="single" w:sz="6"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2014-12-17</w:t>
            </w:r>
            <w:r w:rsidRPr="00FC4328">
              <w:rPr>
                <w:sz w:val="22"/>
              </w:rPr>
              <w:br/>
              <w:t>10.25–10.35</w:t>
            </w:r>
            <w:r w:rsidRPr="00FC4328">
              <w:rPr>
                <w:sz w:val="22"/>
              </w:rPr>
              <w:br/>
              <w:t>III r. 220 k.</w:t>
            </w:r>
          </w:p>
        </w:tc>
        <w:tc>
          <w:tcPr>
            <w:tcW w:w="110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ES-14-79</w:t>
            </w:r>
          </w:p>
        </w:tc>
        <w:tc>
          <w:tcPr>
            <w:tcW w:w="3339"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color w:val="000000"/>
                <w:sz w:val="22"/>
              </w:rPr>
            </w:pPr>
            <w:r w:rsidRPr="00FC4328">
              <w:rPr>
                <w:color w:val="000000"/>
                <w:sz w:val="22"/>
              </w:rPr>
              <w:t>KOMISIJOS KOMUNIKATAS Europos Parlamentui, Tarybai, Europos Centriniam bankui, Europos Ekonomikos ir socialinių reikalų komitetui, Regionų komitetui "Ekonomikos valdymo peržiūra Reglamentų (EB) Nr. 1173/2011, 1174/2011, 1175/2011, 1176/2011, 1177/2011, 472/2013 ir 473/2013 taikymo ataskaita" Nr. COM/2014/905</w:t>
            </w:r>
            <w:r w:rsidRPr="00FC4328">
              <w:rPr>
                <w:color w:val="000000"/>
                <w:sz w:val="22"/>
              </w:rPr>
              <w:br/>
            </w:r>
            <w:r w:rsidRPr="00FC4328">
              <w:rPr>
                <w:i/>
                <w:color w:val="000000"/>
                <w:sz w:val="22"/>
              </w:rPr>
              <w:t>(uždaras klausimas)</w:t>
            </w:r>
          </w:p>
        </w:tc>
        <w:tc>
          <w:tcPr>
            <w:tcW w:w="1407" w:type="dxa"/>
            <w:tcBorders>
              <w:top w:val="single" w:sz="6" w:space="0" w:color="auto"/>
              <w:left w:val="single" w:sz="6" w:space="0" w:color="auto"/>
              <w:bottom w:val="single" w:sz="6" w:space="0" w:color="auto"/>
              <w:right w:val="single" w:sz="6" w:space="0" w:color="auto"/>
            </w:tcBorders>
          </w:tcPr>
          <w:p w:rsidR="00FC4328" w:rsidRPr="00FC4328" w:rsidRDefault="00FC4328" w:rsidP="00FC4328">
            <w:pPr>
              <w:pStyle w:val="Betarp"/>
              <w:rPr>
                <w:sz w:val="22"/>
              </w:rPr>
            </w:pPr>
            <w:r w:rsidRPr="00FC4328">
              <w:rPr>
                <w:sz w:val="22"/>
              </w:rPr>
              <w:t>Svarstymas</w:t>
            </w:r>
          </w:p>
        </w:tc>
        <w:tc>
          <w:tcPr>
            <w:tcW w:w="2072" w:type="dxa"/>
            <w:tcBorders>
              <w:top w:val="single" w:sz="6" w:space="0" w:color="auto"/>
              <w:left w:val="single" w:sz="6" w:space="0" w:color="auto"/>
              <w:bottom w:val="single" w:sz="6" w:space="0" w:color="auto"/>
              <w:right w:val="double" w:sz="4" w:space="0" w:color="auto"/>
            </w:tcBorders>
          </w:tcPr>
          <w:p w:rsidR="00FC4328" w:rsidRPr="00FC4328" w:rsidRDefault="00FC4328" w:rsidP="00FC4328">
            <w:pPr>
              <w:pStyle w:val="Betarp"/>
              <w:rPr>
                <w:rFonts w:eastAsia="Times New Roman"/>
                <w:sz w:val="22"/>
                <w:lang w:val="en-US"/>
              </w:rPr>
            </w:pPr>
            <w:r w:rsidRPr="00FC4328">
              <w:rPr>
                <w:sz w:val="22"/>
              </w:rPr>
              <w:t>B.Vėsaitė,</w:t>
            </w:r>
            <w:r w:rsidRPr="00FC4328">
              <w:rPr>
                <w:sz w:val="22"/>
              </w:rPr>
              <w:br/>
              <w:t>D.Kreivys,</w:t>
            </w:r>
            <w:r w:rsidRPr="00FC4328">
              <w:rPr>
                <w:sz w:val="22"/>
              </w:rPr>
              <w:br/>
              <w:t xml:space="preserve">pat. </w:t>
            </w:r>
            <w:proofErr w:type="spellStart"/>
            <w:r w:rsidRPr="00FC4328">
              <w:rPr>
                <w:sz w:val="22"/>
              </w:rPr>
              <w:t>R.Duburaitė</w:t>
            </w:r>
            <w:proofErr w:type="spellEnd"/>
          </w:p>
        </w:tc>
      </w:tr>
      <w:tr w:rsidR="00FC4328" w:rsidRPr="00FC4328" w:rsidTr="00FC4328">
        <w:trPr>
          <w:trHeight w:val="20"/>
          <w:jc w:val="center"/>
        </w:trPr>
        <w:tc>
          <w:tcPr>
            <w:tcW w:w="735" w:type="dxa"/>
            <w:tcBorders>
              <w:top w:val="single" w:sz="6" w:space="0" w:color="auto"/>
              <w:left w:val="double" w:sz="4" w:space="0" w:color="auto"/>
              <w:bottom w:val="double" w:sz="4" w:space="0" w:color="auto"/>
              <w:right w:val="single" w:sz="6" w:space="0" w:color="auto"/>
            </w:tcBorders>
          </w:tcPr>
          <w:p w:rsidR="00FC4328" w:rsidRPr="00FC4328" w:rsidRDefault="00FC4328" w:rsidP="00FC4328">
            <w:pPr>
              <w:pStyle w:val="Betarp"/>
              <w:numPr>
                <w:ilvl w:val="0"/>
                <w:numId w:val="32"/>
              </w:numPr>
              <w:ind w:left="473"/>
              <w:rPr>
                <w:sz w:val="22"/>
              </w:rPr>
            </w:pPr>
          </w:p>
        </w:tc>
        <w:tc>
          <w:tcPr>
            <w:tcW w:w="1573" w:type="dxa"/>
            <w:tcBorders>
              <w:top w:val="single" w:sz="6" w:space="0" w:color="auto"/>
              <w:left w:val="single" w:sz="6" w:space="0" w:color="auto"/>
              <w:bottom w:val="double" w:sz="4" w:space="0" w:color="auto"/>
              <w:right w:val="single" w:sz="6" w:space="0" w:color="auto"/>
            </w:tcBorders>
            <w:hideMark/>
          </w:tcPr>
          <w:p w:rsidR="00FC4328" w:rsidRPr="00FC4328" w:rsidRDefault="00FC4328" w:rsidP="00FC4328">
            <w:pPr>
              <w:pStyle w:val="Betarp"/>
              <w:rPr>
                <w:sz w:val="22"/>
              </w:rPr>
            </w:pPr>
            <w:r w:rsidRPr="00FC4328">
              <w:rPr>
                <w:sz w:val="22"/>
              </w:rPr>
              <w:t>2014-12.17</w:t>
            </w:r>
            <w:r w:rsidRPr="00FC4328">
              <w:rPr>
                <w:sz w:val="22"/>
              </w:rPr>
              <w:br/>
              <w:t>10.35–11.00</w:t>
            </w:r>
            <w:r w:rsidRPr="00FC4328">
              <w:rPr>
                <w:sz w:val="22"/>
              </w:rPr>
              <w:br/>
              <w:t>III r. 220 k.</w:t>
            </w:r>
          </w:p>
        </w:tc>
        <w:tc>
          <w:tcPr>
            <w:tcW w:w="5855" w:type="dxa"/>
            <w:gridSpan w:val="3"/>
            <w:tcBorders>
              <w:top w:val="single" w:sz="6" w:space="0" w:color="auto"/>
              <w:left w:val="single" w:sz="6" w:space="0" w:color="auto"/>
              <w:bottom w:val="double" w:sz="4" w:space="0" w:color="auto"/>
              <w:right w:val="single" w:sz="6" w:space="0" w:color="auto"/>
            </w:tcBorders>
            <w:hideMark/>
          </w:tcPr>
          <w:p w:rsidR="00FC4328" w:rsidRPr="00FC4328" w:rsidRDefault="00FC4328" w:rsidP="00FC4328">
            <w:pPr>
              <w:pStyle w:val="Betarp"/>
              <w:rPr>
                <w:sz w:val="22"/>
              </w:rPr>
            </w:pPr>
            <w:r w:rsidRPr="00FC4328">
              <w:rPr>
                <w:sz w:val="22"/>
              </w:rPr>
              <w:t>Kiti klausimai</w:t>
            </w:r>
          </w:p>
        </w:tc>
        <w:tc>
          <w:tcPr>
            <w:tcW w:w="2072" w:type="dxa"/>
            <w:tcBorders>
              <w:top w:val="single" w:sz="6" w:space="0" w:color="auto"/>
              <w:left w:val="single" w:sz="6" w:space="0" w:color="auto"/>
              <w:bottom w:val="double" w:sz="4" w:space="0" w:color="auto"/>
              <w:right w:val="double" w:sz="4" w:space="0" w:color="auto"/>
            </w:tcBorders>
          </w:tcPr>
          <w:p w:rsidR="00FC4328" w:rsidRPr="00FC4328" w:rsidRDefault="00FC4328" w:rsidP="00FC4328">
            <w:pPr>
              <w:pStyle w:val="Betarp"/>
              <w:rPr>
                <w:sz w:val="22"/>
              </w:rPr>
            </w:pPr>
          </w:p>
        </w:tc>
      </w:tr>
    </w:tbl>
    <w:p w:rsidR="00871CD9"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336723" w:rsidRDefault="00336723" w:rsidP="001A04D1">
      <w:pPr>
        <w:pStyle w:val="Betarp"/>
        <w:tabs>
          <w:tab w:val="left" w:pos="6804"/>
        </w:tabs>
        <w:jc w:val="center"/>
        <w:rPr>
          <w:sz w:val="22"/>
        </w:rPr>
      </w:pPr>
    </w:p>
    <w:p w:rsidR="00336723" w:rsidRDefault="00336723" w:rsidP="001A04D1">
      <w:pPr>
        <w:pStyle w:val="Betarp"/>
        <w:tabs>
          <w:tab w:val="left" w:pos="6804"/>
        </w:tabs>
        <w:jc w:val="center"/>
        <w:rPr>
          <w:sz w:val="22"/>
        </w:rPr>
      </w:pPr>
      <w:r>
        <w:rPr>
          <w:sz w:val="22"/>
        </w:rPr>
        <w:t>ENERGETIKOS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336723" w:rsidRPr="005126E9" w:rsidTr="00336723">
        <w:trPr>
          <w:trHeight w:val="227"/>
          <w:jc w:val="center"/>
        </w:trPr>
        <w:tc>
          <w:tcPr>
            <w:tcW w:w="566" w:type="dxa"/>
            <w:vAlign w:val="center"/>
          </w:tcPr>
          <w:p w:rsidR="00336723" w:rsidRPr="005126E9" w:rsidRDefault="00336723" w:rsidP="00336723">
            <w:pPr>
              <w:pStyle w:val="Betarp"/>
              <w:jc w:val="center"/>
              <w:rPr>
                <w:b/>
                <w:sz w:val="22"/>
              </w:rPr>
            </w:pPr>
            <w:r w:rsidRPr="005126E9">
              <w:rPr>
                <w:b/>
                <w:sz w:val="22"/>
              </w:rPr>
              <w:t>Eil. Nr.</w:t>
            </w:r>
          </w:p>
        </w:tc>
        <w:tc>
          <w:tcPr>
            <w:tcW w:w="1277" w:type="dxa"/>
            <w:vAlign w:val="center"/>
            <w:hideMark/>
          </w:tcPr>
          <w:p w:rsidR="00336723" w:rsidRPr="005126E9" w:rsidRDefault="00336723" w:rsidP="00336723">
            <w:pPr>
              <w:pStyle w:val="Betarp"/>
              <w:jc w:val="center"/>
              <w:rPr>
                <w:b/>
                <w:sz w:val="22"/>
              </w:rPr>
            </w:pPr>
            <w:r w:rsidRPr="005126E9">
              <w:rPr>
                <w:b/>
                <w:sz w:val="22"/>
              </w:rPr>
              <w:t>Data,</w:t>
            </w:r>
          </w:p>
          <w:p w:rsidR="00336723" w:rsidRPr="005126E9" w:rsidRDefault="00336723" w:rsidP="00336723">
            <w:pPr>
              <w:pStyle w:val="Betarp"/>
              <w:jc w:val="center"/>
              <w:rPr>
                <w:b/>
                <w:sz w:val="22"/>
              </w:rPr>
            </w:pPr>
            <w:r w:rsidRPr="005126E9">
              <w:rPr>
                <w:b/>
                <w:sz w:val="22"/>
              </w:rPr>
              <w:t>laikas,</w:t>
            </w:r>
          </w:p>
          <w:p w:rsidR="00336723" w:rsidRPr="005126E9" w:rsidRDefault="00336723" w:rsidP="00336723">
            <w:pPr>
              <w:pStyle w:val="Betarp"/>
              <w:jc w:val="center"/>
              <w:rPr>
                <w:b/>
                <w:sz w:val="22"/>
              </w:rPr>
            </w:pPr>
            <w:r w:rsidRPr="005126E9">
              <w:rPr>
                <w:b/>
                <w:sz w:val="22"/>
              </w:rPr>
              <w:t>vieta</w:t>
            </w:r>
          </w:p>
        </w:tc>
        <w:tc>
          <w:tcPr>
            <w:tcW w:w="1163" w:type="dxa"/>
            <w:vAlign w:val="center"/>
            <w:hideMark/>
          </w:tcPr>
          <w:p w:rsidR="00336723" w:rsidRPr="005126E9" w:rsidRDefault="00336723" w:rsidP="00336723">
            <w:pPr>
              <w:pStyle w:val="Betarp"/>
              <w:jc w:val="center"/>
              <w:rPr>
                <w:b/>
                <w:sz w:val="22"/>
              </w:rPr>
            </w:pPr>
            <w:r w:rsidRPr="005126E9">
              <w:rPr>
                <w:b/>
                <w:sz w:val="22"/>
              </w:rPr>
              <w:t>Projekto Nr.</w:t>
            </w:r>
          </w:p>
        </w:tc>
        <w:tc>
          <w:tcPr>
            <w:tcW w:w="3402" w:type="dxa"/>
            <w:vAlign w:val="center"/>
          </w:tcPr>
          <w:p w:rsidR="00336723" w:rsidRPr="005126E9" w:rsidRDefault="00336723" w:rsidP="00336723">
            <w:pPr>
              <w:pStyle w:val="Betarp"/>
              <w:jc w:val="center"/>
              <w:rPr>
                <w:b/>
                <w:sz w:val="22"/>
              </w:rPr>
            </w:pPr>
            <w:r w:rsidRPr="005126E9">
              <w:rPr>
                <w:b/>
                <w:sz w:val="22"/>
              </w:rPr>
              <w:t>Svarstomi klausimai</w:t>
            </w:r>
          </w:p>
        </w:tc>
        <w:tc>
          <w:tcPr>
            <w:tcW w:w="1701" w:type="dxa"/>
            <w:vAlign w:val="center"/>
          </w:tcPr>
          <w:p w:rsidR="00336723" w:rsidRPr="005126E9" w:rsidRDefault="00336723" w:rsidP="00336723">
            <w:pPr>
              <w:pStyle w:val="Betarp"/>
              <w:jc w:val="center"/>
              <w:rPr>
                <w:b/>
                <w:sz w:val="22"/>
              </w:rPr>
            </w:pPr>
            <w:r w:rsidRPr="005126E9">
              <w:rPr>
                <w:b/>
                <w:sz w:val="22"/>
              </w:rPr>
              <w:t>Pagrindinis ar papildomas komitetas (stadija)</w:t>
            </w:r>
          </w:p>
        </w:tc>
        <w:tc>
          <w:tcPr>
            <w:tcW w:w="1530" w:type="dxa"/>
            <w:vAlign w:val="center"/>
            <w:hideMark/>
          </w:tcPr>
          <w:p w:rsidR="00336723" w:rsidRPr="005126E9" w:rsidRDefault="00336723" w:rsidP="00336723">
            <w:pPr>
              <w:pStyle w:val="Betarp"/>
              <w:jc w:val="center"/>
              <w:rPr>
                <w:b/>
                <w:sz w:val="22"/>
              </w:rPr>
            </w:pPr>
            <w:r w:rsidRPr="005126E9">
              <w:rPr>
                <w:b/>
                <w:sz w:val="22"/>
              </w:rPr>
              <w:t>Komiteto išvadų rengėjai,</w:t>
            </w:r>
          </w:p>
          <w:p w:rsidR="00336723" w:rsidRPr="005126E9" w:rsidRDefault="00336723" w:rsidP="00336723">
            <w:pPr>
              <w:pStyle w:val="Betarp"/>
              <w:jc w:val="center"/>
              <w:rPr>
                <w:b/>
                <w:sz w:val="22"/>
              </w:rPr>
            </w:pPr>
            <w:r w:rsidRPr="005126E9">
              <w:rPr>
                <w:b/>
                <w:sz w:val="22"/>
              </w:rPr>
              <w:t>biuro tarnautojai</w:t>
            </w:r>
          </w:p>
        </w:tc>
      </w:tr>
      <w:tr w:rsidR="00336723" w:rsidRPr="005126E9" w:rsidTr="00336723">
        <w:trPr>
          <w:trHeight w:val="227"/>
          <w:jc w:val="center"/>
        </w:trPr>
        <w:tc>
          <w:tcPr>
            <w:tcW w:w="566" w:type="dxa"/>
          </w:tcPr>
          <w:p w:rsidR="00336723" w:rsidRPr="005126E9" w:rsidRDefault="00336723" w:rsidP="008740DE">
            <w:pPr>
              <w:pStyle w:val="Betarp"/>
              <w:numPr>
                <w:ilvl w:val="0"/>
                <w:numId w:val="19"/>
              </w:numPr>
              <w:ind w:left="473"/>
              <w:rPr>
                <w:sz w:val="22"/>
              </w:rPr>
            </w:pPr>
          </w:p>
        </w:tc>
        <w:tc>
          <w:tcPr>
            <w:tcW w:w="1277" w:type="dxa"/>
            <w:shd w:val="clear" w:color="auto" w:fill="auto"/>
          </w:tcPr>
          <w:p w:rsidR="00336723" w:rsidRPr="005126E9" w:rsidRDefault="00336723" w:rsidP="00336723">
            <w:pPr>
              <w:pStyle w:val="Betarp"/>
              <w:rPr>
                <w:sz w:val="22"/>
              </w:rPr>
            </w:pPr>
            <w:r w:rsidRPr="005126E9">
              <w:rPr>
                <w:sz w:val="22"/>
              </w:rPr>
              <w:t>2014-</w:t>
            </w:r>
            <w:r>
              <w:rPr>
                <w:sz w:val="22"/>
              </w:rPr>
              <w:t>12</w:t>
            </w:r>
            <w:r w:rsidRPr="005126E9">
              <w:rPr>
                <w:sz w:val="22"/>
              </w:rPr>
              <w:t>-</w:t>
            </w:r>
            <w:r>
              <w:rPr>
                <w:sz w:val="22"/>
              </w:rPr>
              <w:t>17</w:t>
            </w:r>
          </w:p>
          <w:p w:rsidR="00336723" w:rsidRPr="005126E9" w:rsidRDefault="00336723" w:rsidP="00336723">
            <w:pPr>
              <w:pStyle w:val="Betarp"/>
              <w:rPr>
                <w:sz w:val="22"/>
              </w:rPr>
            </w:pPr>
            <w:r w:rsidRPr="005126E9">
              <w:rPr>
                <w:sz w:val="22"/>
              </w:rPr>
              <w:t>1</w:t>
            </w:r>
            <w:r>
              <w:rPr>
                <w:sz w:val="22"/>
              </w:rPr>
              <w:t>3</w:t>
            </w:r>
            <w:r w:rsidRPr="005126E9">
              <w:rPr>
                <w:sz w:val="22"/>
              </w:rPr>
              <w:t>.00–1</w:t>
            </w:r>
            <w:r>
              <w:rPr>
                <w:sz w:val="22"/>
              </w:rPr>
              <w:t>3</w:t>
            </w:r>
            <w:r w:rsidRPr="005126E9">
              <w:rPr>
                <w:sz w:val="22"/>
              </w:rPr>
              <w:t>.</w:t>
            </w:r>
            <w:r>
              <w:rPr>
                <w:sz w:val="22"/>
              </w:rPr>
              <w:t>40</w:t>
            </w:r>
          </w:p>
          <w:p w:rsidR="00336723" w:rsidRPr="007E7D42" w:rsidRDefault="00336723" w:rsidP="00336723">
            <w:pPr>
              <w:pStyle w:val="Betarp"/>
              <w:rPr>
                <w:sz w:val="22"/>
              </w:rPr>
            </w:pPr>
            <w:r w:rsidRPr="007E7D42">
              <w:rPr>
                <w:sz w:val="22"/>
              </w:rPr>
              <w:t xml:space="preserve">II r. </w:t>
            </w:r>
            <w:r>
              <w:rPr>
                <w:sz w:val="22"/>
              </w:rPr>
              <w:t>443</w:t>
            </w:r>
            <w:r w:rsidRPr="007E7D42">
              <w:rPr>
                <w:sz w:val="22"/>
              </w:rPr>
              <w:t xml:space="preserve"> s.</w:t>
            </w:r>
          </w:p>
        </w:tc>
        <w:tc>
          <w:tcPr>
            <w:tcW w:w="6266" w:type="dxa"/>
            <w:gridSpan w:val="3"/>
            <w:shd w:val="clear" w:color="auto" w:fill="auto"/>
          </w:tcPr>
          <w:p w:rsidR="00336723" w:rsidRPr="007E7D42" w:rsidRDefault="00336723" w:rsidP="00336723">
            <w:pPr>
              <w:pStyle w:val="Betarp"/>
              <w:rPr>
                <w:sz w:val="22"/>
              </w:rPr>
            </w:pPr>
            <w:r w:rsidRPr="007E7D42">
              <w:rPr>
                <w:sz w:val="22"/>
              </w:rPr>
              <w:t xml:space="preserve">Dėl </w:t>
            </w:r>
            <w:r>
              <w:rPr>
                <w:sz w:val="22"/>
              </w:rPr>
              <w:t>Valstybinės kainų ir energetikos kontrolės komisijos inicijuoto  AB „Lietuvos energijos gamyba“ planinio patikrinimo rezultatų</w:t>
            </w:r>
            <w:r w:rsidRPr="007E7D42">
              <w:rPr>
                <w:sz w:val="22"/>
              </w:rPr>
              <w:t>.</w:t>
            </w:r>
          </w:p>
        </w:tc>
        <w:tc>
          <w:tcPr>
            <w:tcW w:w="1530" w:type="dxa"/>
            <w:shd w:val="clear" w:color="auto" w:fill="auto"/>
          </w:tcPr>
          <w:p w:rsidR="00336723" w:rsidRDefault="00336723" w:rsidP="00336723">
            <w:pPr>
              <w:pStyle w:val="Betarp"/>
              <w:rPr>
                <w:sz w:val="22"/>
              </w:rPr>
            </w:pPr>
            <w:r>
              <w:rPr>
                <w:sz w:val="22"/>
              </w:rPr>
              <w:t>K. Daukšys</w:t>
            </w:r>
          </w:p>
          <w:p w:rsidR="00336723" w:rsidRDefault="00336723" w:rsidP="00336723">
            <w:pPr>
              <w:pStyle w:val="Betarp"/>
              <w:rPr>
                <w:sz w:val="22"/>
              </w:rPr>
            </w:pPr>
            <w:r>
              <w:rPr>
                <w:sz w:val="22"/>
              </w:rPr>
              <w:t>Patarėja</w:t>
            </w:r>
          </w:p>
          <w:p w:rsidR="00336723" w:rsidRPr="005126E9" w:rsidRDefault="00336723" w:rsidP="00336723">
            <w:pPr>
              <w:pStyle w:val="Betarp"/>
              <w:rPr>
                <w:sz w:val="22"/>
              </w:rPr>
            </w:pPr>
            <w:r>
              <w:rPr>
                <w:sz w:val="22"/>
              </w:rPr>
              <w:t xml:space="preserve">R. </w:t>
            </w:r>
            <w:proofErr w:type="spellStart"/>
            <w:r>
              <w:rPr>
                <w:sz w:val="22"/>
              </w:rPr>
              <w:t>Bėčiūtė</w:t>
            </w:r>
            <w:proofErr w:type="spellEnd"/>
          </w:p>
        </w:tc>
      </w:tr>
      <w:tr w:rsidR="00336723" w:rsidRPr="005126E9" w:rsidTr="00336723">
        <w:trPr>
          <w:trHeight w:val="227"/>
          <w:jc w:val="center"/>
        </w:trPr>
        <w:tc>
          <w:tcPr>
            <w:tcW w:w="566" w:type="dxa"/>
          </w:tcPr>
          <w:p w:rsidR="00336723" w:rsidRPr="005126E9" w:rsidRDefault="00336723" w:rsidP="008740DE">
            <w:pPr>
              <w:pStyle w:val="Betarp"/>
              <w:numPr>
                <w:ilvl w:val="0"/>
                <w:numId w:val="19"/>
              </w:numPr>
              <w:ind w:left="473"/>
              <w:rPr>
                <w:sz w:val="22"/>
              </w:rPr>
            </w:pPr>
          </w:p>
        </w:tc>
        <w:tc>
          <w:tcPr>
            <w:tcW w:w="1277" w:type="dxa"/>
            <w:shd w:val="clear" w:color="auto" w:fill="auto"/>
          </w:tcPr>
          <w:p w:rsidR="00336723" w:rsidRPr="005126E9" w:rsidRDefault="00336723" w:rsidP="00336723">
            <w:pPr>
              <w:pStyle w:val="Betarp"/>
              <w:rPr>
                <w:sz w:val="22"/>
              </w:rPr>
            </w:pPr>
            <w:r w:rsidRPr="005126E9">
              <w:rPr>
                <w:sz w:val="22"/>
              </w:rPr>
              <w:t>2014-</w:t>
            </w:r>
            <w:r>
              <w:rPr>
                <w:sz w:val="22"/>
              </w:rPr>
              <w:t>12</w:t>
            </w:r>
            <w:r w:rsidRPr="005126E9">
              <w:rPr>
                <w:sz w:val="22"/>
              </w:rPr>
              <w:t>-</w:t>
            </w:r>
            <w:r>
              <w:rPr>
                <w:sz w:val="22"/>
              </w:rPr>
              <w:t>17</w:t>
            </w:r>
          </w:p>
          <w:p w:rsidR="00336723" w:rsidRPr="005126E9" w:rsidRDefault="00336723" w:rsidP="00336723">
            <w:pPr>
              <w:pStyle w:val="Betarp"/>
              <w:rPr>
                <w:sz w:val="22"/>
              </w:rPr>
            </w:pPr>
            <w:r w:rsidRPr="005126E9">
              <w:rPr>
                <w:sz w:val="22"/>
              </w:rPr>
              <w:t>1</w:t>
            </w:r>
            <w:r>
              <w:rPr>
                <w:sz w:val="22"/>
              </w:rPr>
              <w:t>3</w:t>
            </w:r>
            <w:r w:rsidRPr="005126E9">
              <w:rPr>
                <w:sz w:val="22"/>
              </w:rPr>
              <w:t>.</w:t>
            </w:r>
            <w:r>
              <w:rPr>
                <w:sz w:val="22"/>
              </w:rPr>
              <w:t>40</w:t>
            </w:r>
            <w:r w:rsidRPr="005126E9">
              <w:rPr>
                <w:sz w:val="22"/>
              </w:rPr>
              <w:t>–1</w:t>
            </w:r>
            <w:r>
              <w:rPr>
                <w:sz w:val="22"/>
              </w:rPr>
              <w:t>4</w:t>
            </w:r>
            <w:r w:rsidRPr="005126E9">
              <w:rPr>
                <w:sz w:val="22"/>
              </w:rPr>
              <w:t>.</w:t>
            </w:r>
            <w:r>
              <w:rPr>
                <w:sz w:val="22"/>
              </w:rPr>
              <w:t>30</w:t>
            </w:r>
          </w:p>
          <w:p w:rsidR="00336723" w:rsidRPr="005126E9" w:rsidRDefault="00336723" w:rsidP="00336723">
            <w:pPr>
              <w:pStyle w:val="Betarp"/>
              <w:rPr>
                <w:sz w:val="22"/>
              </w:rPr>
            </w:pPr>
            <w:r w:rsidRPr="007E7D42">
              <w:rPr>
                <w:sz w:val="22"/>
              </w:rPr>
              <w:t xml:space="preserve">II r. </w:t>
            </w:r>
            <w:r>
              <w:rPr>
                <w:sz w:val="22"/>
              </w:rPr>
              <w:t>443</w:t>
            </w:r>
            <w:r w:rsidRPr="007E7D42">
              <w:rPr>
                <w:sz w:val="22"/>
              </w:rPr>
              <w:t xml:space="preserve"> s.</w:t>
            </w:r>
          </w:p>
        </w:tc>
        <w:tc>
          <w:tcPr>
            <w:tcW w:w="6266" w:type="dxa"/>
            <w:gridSpan w:val="3"/>
            <w:shd w:val="clear" w:color="auto" w:fill="auto"/>
          </w:tcPr>
          <w:p w:rsidR="00336723" w:rsidRPr="007E7D42" w:rsidRDefault="00336723" w:rsidP="00336723">
            <w:pPr>
              <w:pStyle w:val="Betarp"/>
              <w:rPr>
                <w:sz w:val="22"/>
              </w:rPr>
            </w:pPr>
            <w:r w:rsidRPr="007E7D42">
              <w:rPr>
                <w:sz w:val="22"/>
              </w:rPr>
              <w:t xml:space="preserve">Dėl </w:t>
            </w:r>
            <w:r>
              <w:rPr>
                <w:sz w:val="22"/>
              </w:rPr>
              <w:t>Valstybinės kainų ir energetikos kontrolės komisijos inicijuoto AB  „Lesto“ planinio patikrinimo rezultatų</w:t>
            </w:r>
            <w:r w:rsidRPr="007E7D42">
              <w:rPr>
                <w:sz w:val="22"/>
              </w:rPr>
              <w:t>.</w:t>
            </w:r>
          </w:p>
        </w:tc>
        <w:tc>
          <w:tcPr>
            <w:tcW w:w="1530" w:type="dxa"/>
            <w:shd w:val="clear" w:color="auto" w:fill="auto"/>
          </w:tcPr>
          <w:p w:rsidR="00336723" w:rsidRDefault="00336723" w:rsidP="00336723">
            <w:pPr>
              <w:pStyle w:val="Betarp"/>
              <w:rPr>
                <w:sz w:val="22"/>
              </w:rPr>
            </w:pPr>
            <w:r>
              <w:rPr>
                <w:sz w:val="22"/>
              </w:rPr>
              <w:t>K. Daukšys</w:t>
            </w:r>
          </w:p>
          <w:p w:rsidR="00336723" w:rsidRDefault="00336723" w:rsidP="00336723">
            <w:pPr>
              <w:pStyle w:val="Betarp"/>
              <w:rPr>
                <w:sz w:val="22"/>
              </w:rPr>
            </w:pPr>
            <w:r>
              <w:rPr>
                <w:sz w:val="22"/>
              </w:rPr>
              <w:t>Patarėja</w:t>
            </w:r>
          </w:p>
          <w:p w:rsidR="00336723" w:rsidRDefault="00336723" w:rsidP="00336723">
            <w:pPr>
              <w:pStyle w:val="Betarp"/>
              <w:rPr>
                <w:sz w:val="22"/>
              </w:rPr>
            </w:pPr>
            <w:r>
              <w:rPr>
                <w:sz w:val="22"/>
              </w:rPr>
              <w:t xml:space="preserve">R. </w:t>
            </w:r>
            <w:proofErr w:type="spellStart"/>
            <w:r>
              <w:rPr>
                <w:sz w:val="22"/>
              </w:rPr>
              <w:t>Bėčiūtė</w:t>
            </w:r>
            <w:proofErr w:type="spellEnd"/>
          </w:p>
        </w:tc>
      </w:tr>
      <w:tr w:rsidR="00336723" w:rsidRPr="005126E9" w:rsidTr="00336723">
        <w:trPr>
          <w:trHeight w:val="542"/>
          <w:jc w:val="center"/>
        </w:trPr>
        <w:tc>
          <w:tcPr>
            <w:tcW w:w="566" w:type="dxa"/>
          </w:tcPr>
          <w:p w:rsidR="00336723" w:rsidRPr="005126E9" w:rsidRDefault="00336723" w:rsidP="008740DE">
            <w:pPr>
              <w:pStyle w:val="Betarp"/>
              <w:numPr>
                <w:ilvl w:val="0"/>
                <w:numId w:val="19"/>
              </w:numPr>
              <w:ind w:left="473"/>
              <w:rPr>
                <w:sz w:val="22"/>
              </w:rPr>
            </w:pPr>
          </w:p>
        </w:tc>
        <w:tc>
          <w:tcPr>
            <w:tcW w:w="1277" w:type="dxa"/>
            <w:shd w:val="clear" w:color="auto" w:fill="auto"/>
          </w:tcPr>
          <w:p w:rsidR="00336723" w:rsidRPr="005126E9" w:rsidRDefault="00336723" w:rsidP="00336723">
            <w:pPr>
              <w:pStyle w:val="Betarp"/>
              <w:rPr>
                <w:sz w:val="22"/>
              </w:rPr>
            </w:pPr>
            <w:r w:rsidRPr="005126E9">
              <w:rPr>
                <w:sz w:val="22"/>
              </w:rPr>
              <w:t>2014-</w:t>
            </w:r>
            <w:r>
              <w:rPr>
                <w:sz w:val="22"/>
              </w:rPr>
              <w:t>12</w:t>
            </w:r>
            <w:r w:rsidRPr="005126E9">
              <w:rPr>
                <w:sz w:val="22"/>
              </w:rPr>
              <w:t>-</w:t>
            </w:r>
            <w:r>
              <w:rPr>
                <w:sz w:val="22"/>
              </w:rPr>
              <w:t>17</w:t>
            </w:r>
          </w:p>
          <w:p w:rsidR="00336723" w:rsidRPr="005126E9" w:rsidRDefault="00336723" w:rsidP="00336723">
            <w:pPr>
              <w:pStyle w:val="Betarp"/>
              <w:rPr>
                <w:sz w:val="22"/>
              </w:rPr>
            </w:pPr>
            <w:r w:rsidRPr="005126E9">
              <w:rPr>
                <w:sz w:val="22"/>
              </w:rPr>
              <w:t>1</w:t>
            </w:r>
            <w:r>
              <w:rPr>
                <w:sz w:val="22"/>
              </w:rPr>
              <w:t>4</w:t>
            </w:r>
            <w:r w:rsidRPr="005126E9">
              <w:rPr>
                <w:sz w:val="22"/>
              </w:rPr>
              <w:t>.</w:t>
            </w:r>
            <w:r>
              <w:rPr>
                <w:sz w:val="22"/>
              </w:rPr>
              <w:t>30</w:t>
            </w:r>
            <w:r w:rsidRPr="005126E9">
              <w:rPr>
                <w:sz w:val="22"/>
              </w:rPr>
              <w:t>–1</w:t>
            </w:r>
            <w:r>
              <w:rPr>
                <w:sz w:val="22"/>
              </w:rPr>
              <w:t>4</w:t>
            </w:r>
            <w:r w:rsidRPr="005126E9">
              <w:rPr>
                <w:sz w:val="22"/>
              </w:rPr>
              <w:t>.</w:t>
            </w:r>
            <w:r>
              <w:rPr>
                <w:sz w:val="22"/>
              </w:rPr>
              <w:t>35</w:t>
            </w:r>
          </w:p>
          <w:p w:rsidR="00336723" w:rsidRPr="005126E9" w:rsidRDefault="00336723" w:rsidP="00336723">
            <w:pPr>
              <w:pStyle w:val="Betarp"/>
              <w:rPr>
                <w:sz w:val="22"/>
              </w:rPr>
            </w:pPr>
            <w:r w:rsidRPr="007E7D42">
              <w:rPr>
                <w:sz w:val="22"/>
              </w:rPr>
              <w:t xml:space="preserve">II r. </w:t>
            </w:r>
            <w:r>
              <w:rPr>
                <w:sz w:val="22"/>
              </w:rPr>
              <w:t>443</w:t>
            </w:r>
            <w:r w:rsidRPr="007E7D42">
              <w:rPr>
                <w:sz w:val="22"/>
              </w:rPr>
              <w:t xml:space="preserve"> s.</w:t>
            </w:r>
          </w:p>
        </w:tc>
        <w:tc>
          <w:tcPr>
            <w:tcW w:w="6266" w:type="dxa"/>
            <w:gridSpan w:val="3"/>
            <w:shd w:val="clear" w:color="auto" w:fill="auto"/>
          </w:tcPr>
          <w:p w:rsidR="00336723" w:rsidRPr="00AC03D0" w:rsidRDefault="00336723" w:rsidP="00336723">
            <w:pPr>
              <w:pStyle w:val="Betarp"/>
              <w:rPr>
                <w:sz w:val="22"/>
              </w:rPr>
            </w:pPr>
            <w:r w:rsidRPr="00034C8A">
              <w:rPr>
                <w:sz w:val="22"/>
              </w:rPr>
              <w:t>Kiti klausimai</w:t>
            </w:r>
          </w:p>
        </w:tc>
        <w:tc>
          <w:tcPr>
            <w:tcW w:w="1530" w:type="dxa"/>
            <w:shd w:val="clear" w:color="auto" w:fill="auto"/>
          </w:tcPr>
          <w:p w:rsidR="00336723" w:rsidRDefault="00336723" w:rsidP="00336723">
            <w:pPr>
              <w:pStyle w:val="Betarp"/>
              <w:rPr>
                <w:sz w:val="22"/>
              </w:rPr>
            </w:pPr>
            <w:r>
              <w:rPr>
                <w:sz w:val="22"/>
              </w:rPr>
              <w:t>K. Daukšys</w:t>
            </w:r>
          </w:p>
          <w:p w:rsidR="00336723" w:rsidRDefault="00336723" w:rsidP="00336723">
            <w:pPr>
              <w:pStyle w:val="Betarp"/>
              <w:rPr>
                <w:sz w:val="22"/>
              </w:rPr>
            </w:pPr>
            <w:r>
              <w:rPr>
                <w:sz w:val="22"/>
              </w:rPr>
              <w:t>Patarėja</w:t>
            </w:r>
          </w:p>
          <w:p w:rsidR="00336723" w:rsidRPr="005126E9" w:rsidRDefault="00336723" w:rsidP="00336723">
            <w:pPr>
              <w:pStyle w:val="Betarp"/>
              <w:rPr>
                <w:sz w:val="22"/>
              </w:rPr>
            </w:pPr>
            <w:r>
              <w:rPr>
                <w:sz w:val="22"/>
              </w:rPr>
              <w:t xml:space="preserve">R. </w:t>
            </w:r>
            <w:proofErr w:type="spellStart"/>
            <w:r>
              <w:rPr>
                <w:sz w:val="22"/>
              </w:rPr>
              <w:t>Bėčiūtė</w:t>
            </w:r>
            <w:proofErr w:type="spellEnd"/>
          </w:p>
        </w:tc>
      </w:tr>
    </w:tbl>
    <w:p w:rsidR="00336723" w:rsidRPr="004D1A97" w:rsidRDefault="00336723" w:rsidP="001A04D1">
      <w:pPr>
        <w:pStyle w:val="Betarp"/>
        <w:tabs>
          <w:tab w:val="left" w:pos="6804"/>
        </w:tabs>
        <w:jc w:val="center"/>
        <w:rPr>
          <w:sz w:val="22"/>
        </w:rPr>
      </w:pPr>
      <w:r>
        <w:rPr>
          <w:sz w:val="22"/>
        </w:rPr>
        <w:t>Komisijos pirmininkas</w:t>
      </w:r>
      <w:r>
        <w:rPr>
          <w:sz w:val="22"/>
        </w:rPr>
        <w:tab/>
        <w:t>Kęstutis Daukšys</w:t>
      </w:r>
    </w:p>
    <w:p w:rsidR="00871CD9" w:rsidRPr="004D1A97" w:rsidRDefault="00871CD9" w:rsidP="004D1A97">
      <w:pPr>
        <w:pStyle w:val="Betarp"/>
        <w:jc w:val="center"/>
        <w:rPr>
          <w:sz w:val="22"/>
        </w:rPr>
      </w:pPr>
    </w:p>
    <w:p w:rsidR="009D005D"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5529"/>
        <w:gridCol w:w="2054"/>
      </w:tblGrid>
      <w:tr w:rsidR="009D005D" w:rsidRPr="00C12223" w:rsidTr="009D005D">
        <w:trPr>
          <w:trHeight w:val="20"/>
          <w:jc w:val="center"/>
        </w:trPr>
        <w:tc>
          <w:tcPr>
            <w:tcW w:w="566" w:type="dxa"/>
            <w:vAlign w:val="center"/>
          </w:tcPr>
          <w:p w:rsidR="009D005D" w:rsidRPr="00C12223" w:rsidRDefault="009D005D" w:rsidP="00E8306D">
            <w:pPr>
              <w:pStyle w:val="Betarp"/>
              <w:jc w:val="center"/>
              <w:rPr>
                <w:b/>
                <w:sz w:val="22"/>
              </w:rPr>
            </w:pPr>
            <w:r w:rsidRPr="00C12223">
              <w:rPr>
                <w:b/>
                <w:sz w:val="22"/>
              </w:rPr>
              <w:t>Eil. Nr.</w:t>
            </w:r>
          </w:p>
        </w:tc>
        <w:tc>
          <w:tcPr>
            <w:tcW w:w="1490" w:type="dxa"/>
            <w:vAlign w:val="center"/>
            <w:hideMark/>
          </w:tcPr>
          <w:p w:rsidR="009D005D" w:rsidRPr="00C12223" w:rsidRDefault="009D005D" w:rsidP="00E8306D">
            <w:pPr>
              <w:pStyle w:val="Betarp"/>
              <w:jc w:val="center"/>
              <w:rPr>
                <w:b/>
                <w:sz w:val="22"/>
              </w:rPr>
            </w:pPr>
            <w:r w:rsidRPr="00C12223">
              <w:rPr>
                <w:b/>
                <w:sz w:val="22"/>
              </w:rPr>
              <w:t>Data, laikas, vieta</w:t>
            </w:r>
          </w:p>
        </w:tc>
        <w:tc>
          <w:tcPr>
            <w:tcW w:w="5529" w:type="dxa"/>
            <w:vAlign w:val="center"/>
          </w:tcPr>
          <w:p w:rsidR="009D005D" w:rsidRPr="00C12223" w:rsidRDefault="009D005D" w:rsidP="00E8306D">
            <w:pPr>
              <w:pStyle w:val="Betarp"/>
              <w:jc w:val="center"/>
              <w:rPr>
                <w:b/>
                <w:sz w:val="22"/>
              </w:rPr>
            </w:pPr>
            <w:r w:rsidRPr="00C12223">
              <w:rPr>
                <w:b/>
                <w:sz w:val="22"/>
              </w:rPr>
              <w:t>Svarstomi klausimai</w:t>
            </w:r>
          </w:p>
        </w:tc>
        <w:tc>
          <w:tcPr>
            <w:tcW w:w="2054" w:type="dxa"/>
            <w:vAlign w:val="center"/>
            <w:hideMark/>
          </w:tcPr>
          <w:p w:rsidR="009D005D" w:rsidRPr="00C12223" w:rsidRDefault="009D005D" w:rsidP="00E8306D">
            <w:pPr>
              <w:pStyle w:val="Betarp"/>
              <w:jc w:val="center"/>
              <w:rPr>
                <w:b/>
                <w:sz w:val="22"/>
              </w:rPr>
            </w:pPr>
            <w:r w:rsidRPr="00C12223">
              <w:rPr>
                <w:b/>
                <w:sz w:val="22"/>
              </w:rPr>
              <w:t>Komiteto išvadų rengėjai, biuro tarnautojai</w:t>
            </w:r>
          </w:p>
        </w:tc>
      </w:tr>
      <w:tr w:rsidR="009D005D" w:rsidRPr="00275922" w:rsidTr="009D005D">
        <w:trPr>
          <w:trHeight w:val="20"/>
          <w:jc w:val="center"/>
        </w:trPr>
        <w:tc>
          <w:tcPr>
            <w:tcW w:w="566" w:type="dxa"/>
          </w:tcPr>
          <w:p w:rsidR="009D005D" w:rsidRPr="00275922" w:rsidRDefault="009D005D" w:rsidP="00E8306D">
            <w:pPr>
              <w:pStyle w:val="Betarp"/>
              <w:numPr>
                <w:ilvl w:val="0"/>
                <w:numId w:val="26"/>
              </w:numPr>
              <w:rPr>
                <w:sz w:val="22"/>
              </w:rPr>
            </w:pPr>
          </w:p>
        </w:tc>
        <w:tc>
          <w:tcPr>
            <w:tcW w:w="1490" w:type="dxa"/>
            <w:shd w:val="clear" w:color="auto" w:fill="auto"/>
          </w:tcPr>
          <w:p w:rsidR="009D005D" w:rsidRPr="00275922" w:rsidRDefault="009D005D" w:rsidP="00E8306D">
            <w:pPr>
              <w:spacing w:after="0" w:line="240" w:lineRule="auto"/>
              <w:jc w:val="center"/>
              <w:rPr>
                <w:rFonts w:eastAsia="Times New Roman"/>
                <w:sz w:val="22"/>
                <w:szCs w:val="22"/>
              </w:rPr>
            </w:pPr>
            <w:r w:rsidRPr="00275922">
              <w:rPr>
                <w:rFonts w:eastAsia="Times New Roman"/>
                <w:sz w:val="22"/>
                <w:szCs w:val="22"/>
              </w:rPr>
              <w:t>2014-1</w:t>
            </w:r>
            <w:r>
              <w:rPr>
                <w:rFonts w:eastAsia="Times New Roman"/>
                <w:sz w:val="22"/>
                <w:szCs w:val="22"/>
              </w:rPr>
              <w:t>2-17</w:t>
            </w:r>
            <w:r>
              <w:rPr>
                <w:rFonts w:eastAsia="Times New Roman"/>
                <w:sz w:val="22"/>
                <w:szCs w:val="22"/>
              </w:rPr>
              <w:br/>
              <w:t>15.00–15.25</w:t>
            </w:r>
            <w:r w:rsidRPr="00275922">
              <w:rPr>
                <w:rFonts w:eastAsia="Times New Roman"/>
                <w:sz w:val="22"/>
                <w:szCs w:val="22"/>
              </w:rPr>
              <w:br/>
              <w:t>I r. 218 k.</w:t>
            </w:r>
          </w:p>
        </w:tc>
        <w:tc>
          <w:tcPr>
            <w:tcW w:w="5529" w:type="dxa"/>
            <w:shd w:val="clear" w:color="auto" w:fill="auto"/>
          </w:tcPr>
          <w:p w:rsidR="009D005D" w:rsidRPr="00275922" w:rsidRDefault="009D005D" w:rsidP="00E8306D">
            <w:pPr>
              <w:pStyle w:val="Pagrindinistekstas"/>
              <w:spacing w:after="0"/>
              <w:rPr>
                <w:b/>
                <w:sz w:val="22"/>
                <w:szCs w:val="22"/>
                <w:u w:val="single"/>
              </w:rPr>
            </w:pPr>
            <w:r w:rsidRPr="00275922">
              <w:rPr>
                <w:b/>
                <w:sz w:val="22"/>
                <w:szCs w:val="22"/>
                <w:u w:val="single"/>
              </w:rPr>
              <w:t>Bendras posėdis su Užsienio reikalų komitetu</w:t>
            </w:r>
          </w:p>
          <w:p w:rsidR="009D005D" w:rsidRPr="00275922" w:rsidRDefault="009D005D" w:rsidP="00E8306D">
            <w:pPr>
              <w:pStyle w:val="Pagrindinistekstas"/>
              <w:spacing w:after="0"/>
              <w:rPr>
                <w:sz w:val="22"/>
                <w:szCs w:val="22"/>
              </w:rPr>
            </w:pPr>
            <w:r w:rsidRPr="00275922">
              <w:rPr>
                <w:sz w:val="22"/>
                <w:szCs w:val="22"/>
              </w:rPr>
              <w:t>Lietuvos Respublikos pozicijų pristatymas prieš vykstant į Europos Vadovų Tarybos susitikimą, vyksiantį 2014 m. gruodžio 18–19 d.</w:t>
            </w:r>
            <w:r w:rsidRPr="00275922">
              <w:rPr>
                <w:bCs/>
                <w:i/>
                <w:sz w:val="22"/>
                <w:szCs w:val="22"/>
              </w:rPr>
              <w:t xml:space="preserve"> (uždaras klausimas</w:t>
            </w:r>
            <w:r w:rsidRPr="00275922">
              <w:rPr>
                <w:bCs/>
                <w:sz w:val="22"/>
                <w:szCs w:val="22"/>
              </w:rPr>
              <w:t>)</w:t>
            </w:r>
          </w:p>
          <w:p w:rsidR="009D005D" w:rsidRPr="00312C56" w:rsidRDefault="009D005D" w:rsidP="00E8306D">
            <w:pPr>
              <w:spacing w:after="0" w:line="240" w:lineRule="auto"/>
              <w:jc w:val="both"/>
              <w:rPr>
                <w:i/>
                <w:sz w:val="22"/>
                <w:szCs w:val="22"/>
              </w:rPr>
            </w:pPr>
            <w:r w:rsidRPr="00312C56">
              <w:rPr>
                <w:i/>
                <w:sz w:val="22"/>
                <w:szCs w:val="22"/>
              </w:rPr>
              <w:lastRenderedPageBreak/>
              <w:t>Apie posėdį bus pranešta J. E. Lietuvos Respublikos Prezidentei Daliai Grybauskaitei</w:t>
            </w:r>
          </w:p>
          <w:p w:rsidR="009D005D" w:rsidRPr="00275922" w:rsidRDefault="009D005D" w:rsidP="00E8306D">
            <w:pPr>
              <w:spacing w:after="0" w:line="240" w:lineRule="auto"/>
              <w:jc w:val="both"/>
              <w:rPr>
                <w:i/>
                <w:sz w:val="22"/>
                <w:szCs w:val="22"/>
              </w:rPr>
            </w:pPr>
            <w:r w:rsidRPr="00275922">
              <w:rPr>
                <w:i/>
                <w:sz w:val="22"/>
                <w:szCs w:val="22"/>
              </w:rPr>
              <w:t>Kviečiami dalyvauti: Ministras Pirmininkas A. Butkevičius, užsienio reikalų ministras L. A. Linkevičius</w:t>
            </w:r>
          </w:p>
        </w:tc>
        <w:tc>
          <w:tcPr>
            <w:tcW w:w="2054" w:type="dxa"/>
            <w:shd w:val="clear" w:color="auto" w:fill="auto"/>
          </w:tcPr>
          <w:p w:rsidR="009D005D" w:rsidRPr="00275922" w:rsidRDefault="009D005D" w:rsidP="00E8306D">
            <w:pPr>
              <w:spacing w:after="0" w:line="240" w:lineRule="auto"/>
              <w:jc w:val="center"/>
              <w:rPr>
                <w:sz w:val="22"/>
                <w:szCs w:val="22"/>
              </w:rPr>
            </w:pPr>
            <w:r w:rsidRPr="00275922">
              <w:rPr>
                <w:sz w:val="22"/>
                <w:szCs w:val="22"/>
              </w:rPr>
              <w:lastRenderedPageBreak/>
              <w:t>B. Juodka</w:t>
            </w:r>
          </w:p>
          <w:p w:rsidR="009D005D" w:rsidRPr="00275922" w:rsidRDefault="009D005D" w:rsidP="00E8306D">
            <w:pPr>
              <w:spacing w:after="0" w:line="240" w:lineRule="auto"/>
              <w:jc w:val="center"/>
              <w:rPr>
                <w:sz w:val="22"/>
                <w:szCs w:val="22"/>
              </w:rPr>
            </w:pPr>
            <w:r w:rsidRPr="00275922">
              <w:rPr>
                <w:sz w:val="22"/>
                <w:szCs w:val="22"/>
              </w:rPr>
              <w:t>A. Lydeka</w:t>
            </w:r>
          </w:p>
          <w:p w:rsidR="009D005D" w:rsidRPr="00275922" w:rsidRDefault="009D005D" w:rsidP="00E8306D">
            <w:pPr>
              <w:spacing w:after="0" w:line="240" w:lineRule="auto"/>
              <w:jc w:val="center"/>
              <w:rPr>
                <w:i/>
                <w:sz w:val="22"/>
                <w:szCs w:val="22"/>
              </w:rPr>
            </w:pPr>
            <w:r w:rsidRPr="00275922">
              <w:rPr>
                <w:i/>
                <w:sz w:val="22"/>
                <w:szCs w:val="22"/>
              </w:rPr>
              <w:t>M. Maldeikis</w:t>
            </w:r>
          </w:p>
        </w:tc>
      </w:tr>
      <w:tr w:rsidR="009D005D" w:rsidRPr="00275922" w:rsidTr="009D005D">
        <w:trPr>
          <w:trHeight w:val="20"/>
          <w:jc w:val="center"/>
        </w:trPr>
        <w:tc>
          <w:tcPr>
            <w:tcW w:w="566" w:type="dxa"/>
          </w:tcPr>
          <w:p w:rsidR="009D005D" w:rsidRPr="00275922" w:rsidRDefault="009D005D" w:rsidP="00E8306D">
            <w:pPr>
              <w:pStyle w:val="Betarp"/>
              <w:numPr>
                <w:ilvl w:val="0"/>
                <w:numId w:val="26"/>
              </w:numPr>
              <w:ind w:left="473"/>
              <w:rPr>
                <w:sz w:val="22"/>
              </w:rPr>
            </w:pPr>
          </w:p>
        </w:tc>
        <w:tc>
          <w:tcPr>
            <w:tcW w:w="1490" w:type="dxa"/>
            <w:shd w:val="clear" w:color="auto" w:fill="auto"/>
          </w:tcPr>
          <w:p w:rsidR="009D005D" w:rsidRPr="00275922" w:rsidRDefault="009D005D" w:rsidP="00E8306D">
            <w:pPr>
              <w:spacing w:after="0" w:line="240" w:lineRule="auto"/>
              <w:jc w:val="center"/>
              <w:rPr>
                <w:rFonts w:eastAsia="Times New Roman"/>
                <w:sz w:val="22"/>
                <w:szCs w:val="22"/>
              </w:rPr>
            </w:pPr>
            <w:r w:rsidRPr="00275922">
              <w:rPr>
                <w:rFonts w:eastAsia="Times New Roman"/>
                <w:sz w:val="22"/>
                <w:szCs w:val="22"/>
              </w:rPr>
              <w:t>2014-1</w:t>
            </w:r>
            <w:r>
              <w:rPr>
                <w:rFonts w:eastAsia="Times New Roman"/>
                <w:sz w:val="22"/>
                <w:szCs w:val="22"/>
              </w:rPr>
              <w:t>2-17</w:t>
            </w:r>
            <w:r>
              <w:rPr>
                <w:rFonts w:eastAsia="Times New Roman"/>
                <w:sz w:val="22"/>
                <w:szCs w:val="22"/>
              </w:rPr>
              <w:br/>
              <w:t>15.25–15.35</w:t>
            </w:r>
            <w:r w:rsidRPr="00275922">
              <w:rPr>
                <w:rFonts w:eastAsia="Times New Roman"/>
                <w:sz w:val="22"/>
                <w:szCs w:val="22"/>
              </w:rPr>
              <w:br/>
              <w:t>I r. 218 k.</w:t>
            </w:r>
          </w:p>
        </w:tc>
        <w:tc>
          <w:tcPr>
            <w:tcW w:w="5529" w:type="dxa"/>
            <w:shd w:val="clear" w:color="auto" w:fill="auto"/>
          </w:tcPr>
          <w:p w:rsidR="009D005D" w:rsidRPr="00275922" w:rsidRDefault="009D005D" w:rsidP="00E8306D">
            <w:pPr>
              <w:pStyle w:val="Pagrindinistekstas"/>
              <w:keepNext/>
              <w:keepLines/>
              <w:widowControl w:val="0"/>
              <w:spacing w:after="0"/>
              <w:rPr>
                <w:b/>
                <w:sz w:val="22"/>
                <w:szCs w:val="22"/>
                <w:u w:val="single"/>
              </w:rPr>
            </w:pPr>
            <w:r w:rsidRPr="00275922">
              <w:rPr>
                <w:b/>
                <w:sz w:val="22"/>
                <w:szCs w:val="22"/>
                <w:u w:val="single"/>
              </w:rPr>
              <w:t>Bendras posėdis su Užsienio reikalų komitetu</w:t>
            </w:r>
          </w:p>
          <w:p w:rsidR="009D005D" w:rsidRPr="00275922" w:rsidRDefault="009D005D" w:rsidP="00E8306D">
            <w:pPr>
              <w:pStyle w:val="Pagrindinistekstas"/>
              <w:keepNext/>
              <w:keepLines/>
              <w:widowControl w:val="0"/>
              <w:spacing w:after="0"/>
              <w:rPr>
                <w:sz w:val="22"/>
                <w:szCs w:val="22"/>
              </w:rPr>
            </w:pPr>
            <w:r w:rsidRPr="00275922">
              <w:rPr>
                <w:sz w:val="22"/>
                <w:szCs w:val="22"/>
              </w:rPr>
              <w:t>Ministro ataskaita po ES Bendrųjų reikalų tarybos posėdžio, vykusio 2014 m. gruodžio 16 d.</w:t>
            </w:r>
            <w:r w:rsidRPr="00275922">
              <w:rPr>
                <w:bCs/>
                <w:i/>
                <w:sz w:val="22"/>
                <w:szCs w:val="22"/>
              </w:rPr>
              <w:t xml:space="preserve"> (uždaras klausimas</w:t>
            </w:r>
            <w:r w:rsidRPr="00275922">
              <w:rPr>
                <w:bCs/>
                <w:sz w:val="22"/>
                <w:szCs w:val="22"/>
              </w:rPr>
              <w:t>)</w:t>
            </w:r>
          </w:p>
          <w:p w:rsidR="009D005D" w:rsidRPr="00275922" w:rsidRDefault="009D005D" w:rsidP="00E8306D">
            <w:pPr>
              <w:pStyle w:val="Pagrindinistekstas"/>
              <w:keepNext/>
              <w:keepLines/>
              <w:widowControl w:val="0"/>
              <w:spacing w:after="0"/>
              <w:rPr>
                <w:sz w:val="22"/>
                <w:szCs w:val="22"/>
              </w:rPr>
            </w:pPr>
            <w:r w:rsidRPr="00275922">
              <w:rPr>
                <w:i/>
                <w:sz w:val="22"/>
                <w:szCs w:val="22"/>
              </w:rPr>
              <w:t xml:space="preserve">Kviečiamas dalyvauti užsienio reikalų ministras </w:t>
            </w:r>
            <w:r w:rsidRPr="00275922">
              <w:rPr>
                <w:i/>
                <w:sz w:val="22"/>
                <w:szCs w:val="22"/>
              </w:rPr>
              <w:br/>
              <w:t>L. A. Linkevičius</w:t>
            </w:r>
          </w:p>
        </w:tc>
        <w:tc>
          <w:tcPr>
            <w:tcW w:w="2054" w:type="dxa"/>
            <w:shd w:val="clear" w:color="auto" w:fill="auto"/>
          </w:tcPr>
          <w:p w:rsidR="009D005D" w:rsidRPr="00275922" w:rsidRDefault="009D005D" w:rsidP="00E8306D">
            <w:pPr>
              <w:spacing w:after="0" w:line="240" w:lineRule="auto"/>
              <w:jc w:val="center"/>
              <w:rPr>
                <w:sz w:val="22"/>
                <w:szCs w:val="22"/>
              </w:rPr>
            </w:pPr>
            <w:r w:rsidRPr="00275922">
              <w:rPr>
                <w:sz w:val="22"/>
                <w:szCs w:val="22"/>
              </w:rPr>
              <w:t>B. Juodka</w:t>
            </w:r>
          </w:p>
          <w:p w:rsidR="009D005D" w:rsidRPr="00275922" w:rsidRDefault="009D005D" w:rsidP="00E8306D">
            <w:pPr>
              <w:spacing w:after="0" w:line="240" w:lineRule="auto"/>
              <w:jc w:val="center"/>
              <w:rPr>
                <w:sz w:val="22"/>
                <w:szCs w:val="22"/>
              </w:rPr>
            </w:pPr>
            <w:r w:rsidRPr="00275922">
              <w:rPr>
                <w:sz w:val="22"/>
                <w:szCs w:val="22"/>
              </w:rPr>
              <w:t>A. Lydeka</w:t>
            </w:r>
          </w:p>
          <w:p w:rsidR="009D005D" w:rsidRPr="00275922" w:rsidRDefault="009D005D" w:rsidP="00E8306D">
            <w:pPr>
              <w:spacing w:after="0" w:line="240" w:lineRule="auto"/>
              <w:jc w:val="center"/>
              <w:rPr>
                <w:sz w:val="22"/>
                <w:szCs w:val="22"/>
              </w:rPr>
            </w:pPr>
            <w:r w:rsidRPr="00275922">
              <w:rPr>
                <w:i/>
                <w:sz w:val="22"/>
                <w:szCs w:val="22"/>
              </w:rPr>
              <w:t>M. Maldeikis</w:t>
            </w:r>
          </w:p>
        </w:tc>
      </w:tr>
      <w:tr w:rsidR="009D005D" w:rsidRPr="00275922" w:rsidTr="009D005D">
        <w:trPr>
          <w:trHeight w:val="20"/>
          <w:jc w:val="center"/>
        </w:trPr>
        <w:tc>
          <w:tcPr>
            <w:tcW w:w="566" w:type="dxa"/>
          </w:tcPr>
          <w:p w:rsidR="009D005D" w:rsidRPr="00275922" w:rsidRDefault="009D005D" w:rsidP="00E8306D">
            <w:pPr>
              <w:pStyle w:val="Betarp"/>
              <w:numPr>
                <w:ilvl w:val="0"/>
                <w:numId w:val="26"/>
              </w:numPr>
              <w:ind w:left="0"/>
              <w:rPr>
                <w:sz w:val="22"/>
              </w:rPr>
            </w:pPr>
          </w:p>
        </w:tc>
        <w:tc>
          <w:tcPr>
            <w:tcW w:w="1490" w:type="dxa"/>
            <w:shd w:val="clear" w:color="auto" w:fill="auto"/>
          </w:tcPr>
          <w:p w:rsidR="009D005D" w:rsidRPr="00275922" w:rsidRDefault="009D005D" w:rsidP="00E8306D">
            <w:pPr>
              <w:spacing w:after="0" w:line="240" w:lineRule="auto"/>
              <w:jc w:val="center"/>
              <w:rPr>
                <w:rFonts w:eastAsia="Times New Roman"/>
                <w:sz w:val="22"/>
                <w:szCs w:val="22"/>
              </w:rPr>
            </w:pPr>
            <w:r w:rsidRPr="00275922">
              <w:rPr>
                <w:rFonts w:eastAsia="Times New Roman"/>
                <w:sz w:val="22"/>
                <w:szCs w:val="22"/>
              </w:rPr>
              <w:t>2014-1</w:t>
            </w:r>
            <w:r>
              <w:rPr>
                <w:rFonts w:eastAsia="Times New Roman"/>
                <w:sz w:val="22"/>
                <w:szCs w:val="22"/>
              </w:rPr>
              <w:t>2-17</w:t>
            </w:r>
            <w:r>
              <w:rPr>
                <w:rFonts w:eastAsia="Times New Roman"/>
                <w:sz w:val="22"/>
                <w:szCs w:val="22"/>
              </w:rPr>
              <w:br/>
              <w:t>15.35–15.45</w:t>
            </w:r>
            <w:r w:rsidRPr="00275922">
              <w:rPr>
                <w:rFonts w:eastAsia="Times New Roman"/>
                <w:sz w:val="22"/>
                <w:szCs w:val="22"/>
              </w:rPr>
              <w:br/>
              <w:t>I r. 218 k</w:t>
            </w:r>
          </w:p>
        </w:tc>
        <w:tc>
          <w:tcPr>
            <w:tcW w:w="5529" w:type="dxa"/>
            <w:shd w:val="clear" w:color="auto" w:fill="auto"/>
          </w:tcPr>
          <w:p w:rsidR="009D005D" w:rsidRPr="00620797" w:rsidRDefault="009D005D" w:rsidP="00E8306D">
            <w:pPr>
              <w:pStyle w:val="Pagrindinistekstas"/>
              <w:keepNext/>
              <w:keepLines/>
              <w:widowControl w:val="0"/>
              <w:spacing w:after="0"/>
              <w:rPr>
                <w:b/>
                <w:sz w:val="22"/>
                <w:szCs w:val="22"/>
                <w:u w:val="single"/>
              </w:rPr>
            </w:pPr>
            <w:r w:rsidRPr="00620797">
              <w:rPr>
                <w:b/>
                <w:sz w:val="22"/>
                <w:szCs w:val="22"/>
                <w:u w:val="single"/>
              </w:rPr>
              <w:t>Bendras posėdis su Užsienio reikalų komitetu</w:t>
            </w:r>
          </w:p>
          <w:p w:rsidR="009D005D" w:rsidRPr="00620797" w:rsidRDefault="009D005D" w:rsidP="00E8306D">
            <w:pPr>
              <w:spacing w:after="0" w:line="240" w:lineRule="auto"/>
              <w:jc w:val="both"/>
              <w:rPr>
                <w:sz w:val="22"/>
                <w:szCs w:val="22"/>
              </w:rPr>
            </w:pPr>
            <w:r w:rsidRPr="00620797">
              <w:rPr>
                <w:sz w:val="22"/>
                <w:szCs w:val="22"/>
              </w:rPr>
              <w:t>Dėl ilgalaikių Lietuvos Respublikos Seimo tarptautinio bendradarbiavimo prioritetų</w:t>
            </w:r>
          </w:p>
        </w:tc>
        <w:tc>
          <w:tcPr>
            <w:tcW w:w="2054" w:type="dxa"/>
            <w:shd w:val="clear" w:color="auto" w:fill="auto"/>
          </w:tcPr>
          <w:p w:rsidR="009D005D" w:rsidRPr="00620797" w:rsidRDefault="009D005D" w:rsidP="00E8306D">
            <w:pPr>
              <w:spacing w:after="0" w:line="240" w:lineRule="auto"/>
              <w:jc w:val="center"/>
              <w:rPr>
                <w:sz w:val="22"/>
                <w:szCs w:val="22"/>
              </w:rPr>
            </w:pPr>
            <w:r w:rsidRPr="00620797">
              <w:rPr>
                <w:sz w:val="22"/>
                <w:szCs w:val="22"/>
              </w:rPr>
              <w:t>G.</w:t>
            </w:r>
            <w:r>
              <w:rPr>
                <w:sz w:val="22"/>
                <w:szCs w:val="22"/>
              </w:rPr>
              <w:t xml:space="preserve"> </w:t>
            </w:r>
            <w:r w:rsidRPr="00620797">
              <w:rPr>
                <w:sz w:val="22"/>
                <w:szCs w:val="22"/>
              </w:rPr>
              <w:t>Kirkilas</w:t>
            </w:r>
          </w:p>
          <w:p w:rsidR="009D005D" w:rsidRPr="00275922" w:rsidRDefault="009D005D" w:rsidP="00E8306D">
            <w:pPr>
              <w:spacing w:after="0" w:line="240" w:lineRule="auto"/>
              <w:jc w:val="center"/>
              <w:rPr>
                <w:sz w:val="22"/>
                <w:szCs w:val="22"/>
              </w:rPr>
            </w:pPr>
            <w:r w:rsidRPr="00275922">
              <w:rPr>
                <w:i/>
                <w:sz w:val="22"/>
                <w:szCs w:val="22"/>
              </w:rPr>
              <w:t>M. Maldeikis</w:t>
            </w:r>
          </w:p>
        </w:tc>
      </w:tr>
      <w:tr w:rsidR="009D005D" w:rsidRPr="00275922" w:rsidTr="009D005D">
        <w:trPr>
          <w:trHeight w:val="20"/>
          <w:jc w:val="center"/>
        </w:trPr>
        <w:tc>
          <w:tcPr>
            <w:tcW w:w="566" w:type="dxa"/>
          </w:tcPr>
          <w:p w:rsidR="009D005D" w:rsidRPr="00275922" w:rsidRDefault="009D005D" w:rsidP="00E8306D">
            <w:pPr>
              <w:pStyle w:val="Betarp"/>
              <w:numPr>
                <w:ilvl w:val="0"/>
                <w:numId w:val="26"/>
              </w:numPr>
              <w:ind w:left="473"/>
              <w:rPr>
                <w:sz w:val="22"/>
              </w:rPr>
            </w:pPr>
          </w:p>
        </w:tc>
        <w:tc>
          <w:tcPr>
            <w:tcW w:w="1490" w:type="dxa"/>
            <w:shd w:val="clear" w:color="auto" w:fill="auto"/>
          </w:tcPr>
          <w:p w:rsidR="009D005D" w:rsidRPr="00275922" w:rsidRDefault="009D005D" w:rsidP="00E8306D">
            <w:pPr>
              <w:spacing w:after="0" w:line="240" w:lineRule="auto"/>
              <w:jc w:val="center"/>
              <w:rPr>
                <w:rFonts w:eastAsia="Times New Roman"/>
                <w:sz w:val="22"/>
                <w:szCs w:val="22"/>
              </w:rPr>
            </w:pPr>
            <w:r w:rsidRPr="00275922">
              <w:rPr>
                <w:rFonts w:eastAsia="Times New Roman"/>
                <w:sz w:val="22"/>
                <w:szCs w:val="22"/>
              </w:rPr>
              <w:t>2014-1</w:t>
            </w:r>
            <w:r>
              <w:rPr>
                <w:rFonts w:eastAsia="Times New Roman"/>
                <w:sz w:val="22"/>
                <w:szCs w:val="22"/>
              </w:rPr>
              <w:t>2-17</w:t>
            </w:r>
            <w:r>
              <w:rPr>
                <w:rFonts w:eastAsia="Times New Roman"/>
                <w:sz w:val="22"/>
                <w:szCs w:val="22"/>
              </w:rPr>
              <w:br/>
              <w:t>15.45–15.55</w:t>
            </w:r>
            <w:r w:rsidRPr="00275922">
              <w:rPr>
                <w:rFonts w:eastAsia="Times New Roman"/>
                <w:sz w:val="22"/>
                <w:szCs w:val="22"/>
              </w:rPr>
              <w:br/>
              <w:t>I r. 218 k.</w:t>
            </w:r>
          </w:p>
        </w:tc>
        <w:tc>
          <w:tcPr>
            <w:tcW w:w="5529" w:type="dxa"/>
            <w:shd w:val="clear" w:color="auto" w:fill="auto"/>
          </w:tcPr>
          <w:p w:rsidR="009D005D" w:rsidRPr="00275922" w:rsidRDefault="009D005D" w:rsidP="00E8306D">
            <w:pPr>
              <w:pStyle w:val="Pagrindinistekstas"/>
              <w:keepNext/>
              <w:keepLines/>
              <w:widowControl w:val="0"/>
              <w:spacing w:after="0"/>
              <w:rPr>
                <w:sz w:val="22"/>
                <w:szCs w:val="22"/>
              </w:rPr>
            </w:pPr>
            <w:r w:rsidRPr="00275922">
              <w:rPr>
                <w:sz w:val="22"/>
                <w:szCs w:val="22"/>
              </w:rPr>
              <w:t>Ministro ataskaita po ES Užimtumo, socialinės politikos, sveikatos ir vartotojų reikalų tarybos posėdžio, vykusio 2014 m. gruodžio 11 d. (</w:t>
            </w:r>
            <w:r w:rsidRPr="00275922">
              <w:rPr>
                <w:i/>
                <w:sz w:val="22"/>
                <w:szCs w:val="22"/>
              </w:rPr>
              <w:t>užimtumo klausimai</w:t>
            </w:r>
            <w:r w:rsidRPr="00275922">
              <w:rPr>
                <w:sz w:val="22"/>
                <w:szCs w:val="22"/>
              </w:rPr>
              <w:t>)</w:t>
            </w:r>
            <w:r w:rsidRPr="00275922">
              <w:rPr>
                <w:bCs/>
                <w:i/>
                <w:sz w:val="22"/>
                <w:szCs w:val="22"/>
              </w:rPr>
              <w:t xml:space="preserve"> (uždaras klausimas</w:t>
            </w:r>
            <w:r w:rsidRPr="00275922">
              <w:rPr>
                <w:bCs/>
                <w:sz w:val="22"/>
                <w:szCs w:val="22"/>
              </w:rPr>
              <w:t>)</w:t>
            </w:r>
          </w:p>
          <w:p w:rsidR="009D005D" w:rsidRPr="00275922" w:rsidRDefault="009D005D" w:rsidP="00E8306D">
            <w:pPr>
              <w:keepNext/>
              <w:spacing w:after="0" w:line="240" w:lineRule="auto"/>
              <w:jc w:val="both"/>
              <w:rPr>
                <w:i/>
                <w:sz w:val="22"/>
                <w:szCs w:val="22"/>
              </w:rPr>
            </w:pPr>
            <w:r w:rsidRPr="00275922">
              <w:rPr>
                <w:i/>
                <w:sz w:val="22"/>
                <w:szCs w:val="22"/>
              </w:rPr>
              <w:t xml:space="preserve">Kviečiama dalyvauti socialinės apsaugos ir darbo ministrė   A. </w:t>
            </w:r>
            <w:proofErr w:type="spellStart"/>
            <w:r w:rsidRPr="00275922">
              <w:rPr>
                <w:i/>
                <w:sz w:val="22"/>
                <w:szCs w:val="22"/>
              </w:rPr>
              <w:t>Pabedinskienė</w:t>
            </w:r>
            <w:proofErr w:type="spellEnd"/>
          </w:p>
        </w:tc>
        <w:tc>
          <w:tcPr>
            <w:tcW w:w="2054" w:type="dxa"/>
            <w:shd w:val="clear" w:color="auto" w:fill="auto"/>
          </w:tcPr>
          <w:p w:rsidR="009D005D" w:rsidRPr="00275922" w:rsidRDefault="009D005D" w:rsidP="00E8306D">
            <w:pPr>
              <w:spacing w:after="0" w:line="240" w:lineRule="auto"/>
              <w:jc w:val="center"/>
              <w:rPr>
                <w:sz w:val="22"/>
                <w:szCs w:val="22"/>
              </w:rPr>
            </w:pPr>
            <w:r w:rsidRPr="00275922">
              <w:rPr>
                <w:sz w:val="22"/>
                <w:szCs w:val="22"/>
              </w:rPr>
              <w:t>K. Masiulis</w:t>
            </w:r>
          </w:p>
          <w:p w:rsidR="009D005D" w:rsidRPr="00275922" w:rsidRDefault="009D005D" w:rsidP="00E8306D">
            <w:pPr>
              <w:spacing w:after="0" w:line="240" w:lineRule="auto"/>
              <w:jc w:val="center"/>
              <w:rPr>
                <w:sz w:val="22"/>
                <w:szCs w:val="22"/>
              </w:rPr>
            </w:pPr>
            <w:r w:rsidRPr="00275922">
              <w:rPr>
                <w:sz w:val="22"/>
                <w:szCs w:val="22"/>
              </w:rPr>
              <w:t xml:space="preserve">A. </w:t>
            </w:r>
            <w:proofErr w:type="spellStart"/>
            <w:r w:rsidRPr="00275922">
              <w:rPr>
                <w:sz w:val="22"/>
                <w:szCs w:val="22"/>
              </w:rPr>
              <w:t>Zeltinis</w:t>
            </w:r>
            <w:proofErr w:type="spellEnd"/>
          </w:p>
          <w:p w:rsidR="009D005D" w:rsidRPr="00275922" w:rsidRDefault="009D005D" w:rsidP="00E8306D">
            <w:pPr>
              <w:spacing w:after="0" w:line="240" w:lineRule="auto"/>
              <w:jc w:val="center"/>
              <w:rPr>
                <w:i/>
                <w:sz w:val="22"/>
                <w:szCs w:val="22"/>
              </w:rPr>
            </w:pPr>
            <w:r w:rsidRPr="00275922">
              <w:rPr>
                <w:i/>
                <w:sz w:val="22"/>
                <w:szCs w:val="22"/>
              </w:rPr>
              <w:t>E. Lagunavičiūtė</w:t>
            </w:r>
          </w:p>
          <w:p w:rsidR="009D005D" w:rsidRPr="00275922" w:rsidRDefault="009D005D" w:rsidP="00E8306D">
            <w:pPr>
              <w:spacing w:after="0" w:line="240" w:lineRule="auto"/>
              <w:jc w:val="center"/>
              <w:rPr>
                <w:sz w:val="22"/>
                <w:szCs w:val="22"/>
              </w:rPr>
            </w:pPr>
          </w:p>
        </w:tc>
      </w:tr>
      <w:tr w:rsidR="009D005D" w:rsidRPr="00275922" w:rsidTr="009D005D">
        <w:trPr>
          <w:trHeight w:val="20"/>
          <w:jc w:val="center"/>
        </w:trPr>
        <w:tc>
          <w:tcPr>
            <w:tcW w:w="566" w:type="dxa"/>
          </w:tcPr>
          <w:p w:rsidR="009D005D" w:rsidRPr="00275922" w:rsidRDefault="009D005D" w:rsidP="00E8306D">
            <w:pPr>
              <w:pStyle w:val="Betarp"/>
              <w:numPr>
                <w:ilvl w:val="0"/>
                <w:numId w:val="26"/>
              </w:numPr>
              <w:ind w:left="473"/>
              <w:rPr>
                <w:sz w:val="22"/>
              </w:rPr>
            </w:pPr>
          </w:p>
        </w:tc>
        <w:tc>
          <w:tcPr>
            <w:tcW w:w="1490" w:type="dxa"/>
            <w:shd w:val="clear" w:color="auto" w:fill="auto"/>
          </w:tcPr>
          <w:p w:rsidR="009D005D" w:rsidRPr="00275922" w:rsidRDefault="009D005D" w:rsidP="00E8306D">
            <w:pPr>
              <w:spacing w:after="0" w:line="240" w:lineRule="auto"/>
              <w:jc w:val="center"/>
              <w:rPr>
                <w:rFonts w:eastAsia="Times New Roman"/>
                <w:sz w:val="22"/>
                <w:szCs w:val="22"/>
              </w:rPr>
            </w:pPr>
            <w:r w:rsidRPr="00275922">
              <w:rPr>
                <w:rFonts w:eastAsia="Times New Roman"/>
                <w:sz w:val="22"/>
                <w:szCs w:val="22"/>
              </w:rPr>
              <w:t>2014-1</w:t>
            </w:r>
            <w:r>
              <w:rPr>
                <w:rFonts w:eastAsia="Times New Roman"/>
                <w:sz w:val="22"/>
                <w:szCs w:val="22"/>
              </w:rPr>
              <w:t>2-17</w:t>
            </w:r>
            <w:r>
              <w:rPr>
                <w:rFonts w:eastAsia="Times New Roman"/>
                <w:sz w:val="22"/>
                <w:szCs w:val="22"/>
              </w:rPr>
              <w:br/>
              <w:t>15.55–16</w:t>
            </w:r>
            <w:r w:rsidRPr="00275922">
              <w:rPr>
                <w:rFonts w:eastAsia="Times New Roman"/>
                <w:sz w:val="22"/>
                <w:szCs w:val="22"/>
              </w:rPr>
              <w:t>.</w:t>
            </w:r>
            <w:r>
              <w:rPr>
                <w:rFonts w:eastAsia="Times New Roman"/>
                <w:sz w:val="22"/>
                <w:szCs w:val="22"/>
              </w:rPr>
              <w:t>00</w:t>
            </w:r>
            <w:r w:rsidRPr="00275922">
              <w:rPr>
                <w:rFonts w:eastAsia="Times New Roman"/>
                <w:sz w:val="22"/>
                <w:szCs w:val="22"/>
              </w:rPr>
              <w:br/>
              <w:t>I r. 218 k.</w:t>
            </w:r>
          </w:p>
        </w:tc>
        <w:tc>
          <w:tcPr>
            <w:tcW w:w="5529" w:type="dxa"/>
            <w:shd w:val="clear" w:color="auto" w:fill="auto"/>
          </w:tcPr>
          <w:p w:rsidR="009D005D" w:rsidRPr="00275922" w:rsidRDefault="009D005D" w:rsidP="00E8306D">
            <w:pPr>
              <w:pStyle w:val="Betarp"/>
              <w:rPr>
                <w:sz w:val="22"/>
              </w:rPr>
            </w:pPr>
            <w:r w:rsidRPr="00275922">
              <w:rPr>
                <w:sz w:val="22"/>
              </w:rPr>
              <w:t>Kiti klausimai</w:t>
            </w:r>
          </w:p>
        </w:tc>
        <w:tc>
          <w:tcPr>
            <w:tcW w:w="2054" w:type="dxa"/>
            <w:shd w:val="clear" w:color="auto" w:fill="auto"/>
          </w:tcPr>
          <w:p w:rsidR="009D005D" w:rsidRPr="00275922" w:rsidRDefault="009D005D" w:rsidP="00E8306D">
            <w:pPr>
              <w:pStyle w:val="Betarp"/>
              <w:jc w:val="center"/>
              <w:rPr>
                <w:i/>
                <w:sz w:val="22"/>
              </w:rPr>
            </w:pPr>
          </w:p>
        </w:tc>
      </w:tr>
    </w:tbl>
    <w:p w:rsidR="009D005D" w:rsidRPr="004D1A97" w:rsidRDefault="009D005D"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5529"/>
        <w:gridCol w:w="2054"/>
      </w:tblGrid>
      <w:tr w:rsidR="00946171" w:rsidRPr="00C12223" w:rsidTr="00946171">
        <w:trPr>
          <w:trHeight w:val="20"/>
          <w:jc w:val="center"/>
        </w:trPr>
        <w:tc>
          <w:tcPr>
            <w:tcW w:w="566" w:type="dxa"/>
            <w:vAlign w:val="center"/>
          </w:tcPr>
          <w:p w:rsidR="00946171" w:rsidRPr="00C12223" w:rsidRDefault="00946171" w:rsidP="00946171">
            <w:pPr>
              <w:pStyle w:val="Betarp"/>
              <w:jc w:val="center"/>
              <w:rPr>
                <w:b/>
                <w:sz w:val="22"/>
              </w:rPr>
            </w:pPr>
            <w:r w:rsidRPr="00C12223">
              <w:rPr>
                <w:b/>
                <w:sz w:val="22"/>
              </w:rPr>
              <w:t>Eil. Nr.</w:t>
            </w:r>
          </w:p>
        </w:tc>
        <w:tc>
          <w:tcPr>
            <w:tcW w:w="1490" w:type="dxa"/>
            <w:vAlign w:val="center"/>
            <w:hideMark/>
          </w:tcPr>
          <w:p w:rsidR="00946171" w:rsidRPr="00C12223" w:rsidRDefault="00946171" w:rsidP="00946171">
            <w:pPr>
              <w:pStyle w:val="Betarp"/>
              <w:jc w:val="center"/>
              <w:rPr>
                <w:b/>
                <w:sz w:val="22"/>
              </w:rPr>
            </w:pPr>
            <w:r w:rsidRPr="00C12223">
              <w:rPr>
                <w:b/>
                <w:sz w:val="22"/>
              </w:rPr>
              <w:t>Data, laikas, vieta</w:t>
            </w:r>
          </w:p>
        </w:tc>
        <w:tc>
          <w:tcPr>
            <w:tcW w:w="5529" w:type="dxa"/>
            <w:vAlign w:val="center"/>
          </w:tcPr>
          <w:p w:rsidR="00946171" w:rsidRPr="00C12223" w:rsidRDefault="00946171" w:rsidP="00946171">
            <w:pPr>
              <w:pStyle w:val="Betarp"/>
              <w:jc w:val="center"/>
              <w:rPr>
                <w:b/>
                <w:sz w:val="22"/>
              </w:rPr>
            </w:pPr>
            <w:r w:rsidRPr="00C12223">
              <w:rPr>
                <w:b/>
                <w:sz w:val="22"/>
              </w:rPr>
              <w:t>Svarstomi klausimai</w:t>
            </w:r>
          </w:p>
        </w:tc>
        <w:tc>
          <w:tcPr>
            <w:tcW w:w="2054" w:type="dxa"/>
            <w:vAlign w:val="center"/>
            <w:hideMark/>
          </w:tcPr>
          <w:p w:rsidR="00946171" w:rsidRPr="00C12223" w:rsidRDefault="00946171" w:rsidP="00946171">
            <w:pPr>
              <w:pStyle w:val="Betarp"/>
              <w:jc w:val="center"/>
              <w:rPr>
                <w:b/>
                <w:sz w:val="22"/>
              </w:rPr>
            </w:pPr>
            <w:r w:rsidRPr="00C12223">
              <w:rPr>
                <w:b/>
                <w:sz w:val="22"/>
              </w:rPr>
              <w:t>Komiteto išvadų rengėjai, biuro tarnautojai</w:t>
            </w:r>
          </w:p>
        </w:tc>
      </w:tr>
      <w:tr w:rsidR="00946171" w:rsidRPr="00C12223" w:rsidTr="00946171">
        <w:trPr>
          <w:trHeight w:val="20"/>
          <w:jc w:val="center"/>
        </w:trPr>
        <w:tc>
          <w:tcPr>
            <w:tcW w:w="566" w:type="dxa"/>
          </w:tcPr>
          <w:p w:rsidR="00946171" w:rsidRPr="00514BCC" w:rsidRDefault="00946171" w:rsidP="00946171">
            <w:pPr>
              <w:pStyle w:val="Betarp"/>
              <w:numPr>
                <w:ilvl w:val="0"/>
                <w:numId w:val="9"/>
              </w:numPr>
              <w:rPr>
                <w:sz w:val="22"/>
              </w:rPr>
            </w:pPr>
          </w:p>
        </w:tc>
        <w:tc>
          <w:tcPr>
            <w:tcW w:w="1490" w:type="dxa"/>
            <w:shd w:val="clear" w:color="auto" w:fill="auto"/>
          </w:tcPr>
          <w:p w:rsidR="00946171" w:rsidRPr="00514BCC" w:rsidRDefault="00946171" w:rsidP="00946171">
            <w:pPr>
              <w:spacing w:after="0" w:line="240" w:lineRule="auto"/>
              <w:jc w:val="center"/>
              <w:rPr>
                <w:rFonts w:eastAsia="Times New Roman"/>
                <w:sz w:val="22"/>
                <w:szCs w:val="22"/>
              </w:rPr>
            </w:pPr>
            <w:r w:rsidRPr="00514BCC">
              <w:rPr>
                <w:rFonts w:eastAsia="Times New Roman"/>
                <w:sz w:val="22"/>
                <w:szCs w:val="22"/>
              </w:rPr>
              <w:t>2014-12-19</w:t>
            </w:r>
            <w:r w:rsidRPr="00514BCC">
              <w:rPr>
                <w:rFonts w:eastAsia="Times New Roman"/>
                <w:sz w:val="22"/>
                <w:szCs w:val="22"/>
              </w:rPr>
              <w:br/>
              <w:t>11.00–11.30</w:t>
            </w:r>
            <w:r w:rsidRPr="00514BCC">
              <w:rPr>
                <w:rFonts w:eastAsia="Times New Roman"/>
                <w:sz w:val="22"/>
                <w:szCs w:val="22"/>
              </w:rPr>
              <w:br/>
              <w:t>I r. 218 k.</w:t>
            </w:r>
          </w:p>
        </w:tc>
        <w:tc>
          <w:tcPr>
            <w:tcW w:w="5529" w:type="dxa"/>
            <w:shd w:val="clear" w:color="auto" w:fill="auto"/>
          </w:tcPr>
          <w:p w:rsidR="00946171" w:rsidRPr="00514BCC" w:rsidRDefault="00946171" w:rsidP="00946171">
            <w:pPr>
              <w:keepNext/>
              <w:keepLines/>
              <w:spacing w:after="0" w:line="240" w:lineRule="auto"/>
              <w:jc w:val="both"/>
              <w:rPr>
                <w:sz w:val="22"/>
                <w:szCs w:val="22"/>
              </w:rPr>
            </w:pPr>
            <w:r w:rsidRPr="00514BCC">
              <w:rPr>
                <w:b/>
                <w:sz w:val="22"/>
                <w:szCs w:val="22"/>
                <w:u w:val="single"/>
              </w:rPr>
              <w:t>Bendras posėdis su Užsienio reikalų komitetu</w:t>
            </w:r>
          </w:p>
          <w:p w:rsidR="00946171" w:rsidRDefault="00946171" w:rsidP="00946171">
            <w:pPr>
              <w:pStyle w:val="Pagrindinistekstas"/>
              <w:keepNext/>
              <w:keepLines/>
              <w:widowControl w:val="0"/>
              <w:spacing w:after="0" w:line="240" w:lineRule="auto"/>
              <w:rPr>
                <w:sz w:val="22"/>
                <w:szCs w:val="22"/>
              </w:rPr>
            </w:pPr>
            <w:r w:rsidRPr="00A24B97">
              <w:rPr>
                <w:sz w:val="22"/>
                <w:szCs w:val="22"/>
              </w:rPr>
              <w:t>Europos Komisijos 2015 m. darbo programos pristatymas</w:t>
            </w:r>
          </w:p>
          <w:p w:rsidR="00946171" w:rsidRPr="00514BCC" w:rsidRDefault="00946171" w:rsidP="00946171">
            <w:pPr>
              <w:pStyle w:val="Pagrindinistekstas"/>
              <w:keepNext/>
              <w:keepLines/>
              <w:widowControl w:val="0"/>
              <w:spacing w:after="0" w:line="240" w:lineRule="auto"/>
              <w:rPr>
                <w:i/>
                <w:sz w:val="22"/>
                <w:szCs w:val="22"/>
              </w:rPr>
            </w:pPr>
            <w:r w:rsidRPr="00514BCC">
              <w:rPr>
                <w:i/>
                <w:sz w:val="22"/>
                <w:szCs w:val="22"/>
              </w:rPr>
              <w:t xml:space="preserve">Kviečiamas dalyvauti Europos Komisijos narys </w:t>
            </w:r>
            <w:r w:rsidRPr="00514BCC">
              <w:rPr>
                <w:i/>
                <w:sz w:val="22"/>
                <w:szCs w:val="22"/>
              </w:rPr>
              <w:br/>
              <w:t>V. P. Andriukaitis</w:t>
            </w:r>
          </w:p>
        </w:tc>
        <w:tc>
          <w:tcPr>
            <w:tcW w:w="2054" w:type="dxa"/>
            <w:shd w:val="clear" w:color="auto" w:fill="auto"/>
          </w:tcPr>
          <w:p w:rsidR="00946171" w:rsidRPr="00913F7E" w:rsidRDefault="00946171" w:rsidP="00946171">
            <w:pPr>
              <w:spacing w:after="0" w:line="240" w:lineRule="auto"/>
              <w:jc w:val="center"/>
              <w:rPr>
                <w:sz w:val="22"/>
                <w:szCs w:val="22"/>
              </w:rPr>
            </w:pPr>
            <w:r w:rsidRPr="00913F7E">
              <w:rPr>
                <w:sz w:val="22"/>
                <w:szCs w:val="22"/>
              </w:rPr>
              <w:t>G. Kirkilas</w:t>
            </w:r>
          </w:p>
          <w:p w:rsidR="00946171" w:rsidRPr="00514BCC" w:rsidRDefault="00946171" w:rsidP="00946171">
            <w:pPr>
              <w:spacing w:after="0" w:line="240" w:lineRule="auto"/>
              <w:jc w:val="center"/>
              <w:rPr>
                <w:i/>
                <w:sz w:val="22"/>
                <w:szCs w:val="22"/>
              </w:rPr>
            </w:pPr>
            <w:r w:rsidRPr="00514BCC">
              <w:rPr>
                <w:i/>
                <w:sz w:val="22"/>
                <w:szCs w:val="22"/>
              </w:rPr>
              <w:t xml:space="preserve">D. </w:t>
            </w:r>
            <w:proofErr w:type="spellStart"/>
            <w:r w:rsidRPr="00514BCC">
              <w:rPr>
                <w:i/>
                <w:sz w:val="22"/>
                <w:szCs w:val="22"/>
              </w:rPr>
              <w:t>Asevičienė</w:t>
            </w:r>
            <w:proofErr w:type="spellEnd"/>
            <w:r w:rsidRPr="00514BCC">
              <w:rPr>
                <w:i/>
                <w:sz w:val="22"/>
                <w:szCs w:val="22"/>
              </w:rPr>
              <w:t xml:space="preserve"> </w:t>
            </w:r>
          </w:p>
        </w:tc>
      </w:tr>
      <w:tr w:rsidR="00946171" w:rsidRPr="00C12223" w:rsidTr="00946171">
        <w:trPr>
          <w:trHeight w:val="20"/>
          <w:jc w:val="center"/>
        </w:trPr>
        <w:tc>
          <w:tcPr>
            <w:tcW w:w="566" w:type="dxa"/>
          </w:tcPr>
          <w:p w:rsidR="00946171" w:rsidRPr="00514BCC" w:rsidRDefault="00946171" w:rsidP="00946171">
            <w:pPr>
              <w:pStyle w:val="Betarp"/>
              <w:numPr>
                <w:ilvl w:val="0"/>
                <w:numId w:val="9"/>
              </w:numPr>
              <w:ind w:left="473"/>
              <w:rPr>
                <w:sz w:val="22"/>
              </w:rPr>
            </w:pPr>
          </w:p>
        </w:tc>
        <w:tc>
          <w:tcPr>
            <w:tcW w:w="1490" w:type="dxa"/>
            <w:shd w:val="clear" w:color="auto" w:fill="auto"/>
          </w:tcPr>
          <w:p w:rsidR="00946171" w:rsidRPr="00514BCC" w:rsidRDefault="00946171" w:rsidP="00946171">
            <w:pPr>
              <w:spacing w:after="0" w:line="240" w:lineRule="auto"/>
              <w:jc w:val="center"/>
              <w:rPr>
                <w:rFonts w:eastAsia="Times New Roman"/>
                <w:sz w:val="22"/>
                <w:szCs w:val="22"/>
              </w:rPr>
            </w:pPr>
            <w:r w:rsidRPr="00514BCC">
              <w:rPr>
                <w:rFonts w:eastAsia="Times New Roman"/>
                <w:sz w:val="22"/>
                <w:szCs w:val="22"/>
              </w:rPr>
              <w:t>2014-12-19</w:t>
            </w:r>
            <w:r w:rsidRPr="00514BCC">
              <w:rPr>
                <w:rFonts w:eastAsia="Times New Roman"/>
                <w:sz w:val="22"/>
                <w:szCs w:val="22"/>
              </w:rPr>
              <w:br/>
              <w:t>11.30–11.50</w:t>
            </w:r>
            <w:r w:rsidRPr="00514BCC">
              <w:rPr>
                <w:rFonts w:eastAsia="Times New Roman"/>
                <w:sz w:val="22"/>
                <w:szCs w:val="22"/>
              </w:rPr>
              <w:br/>
              <w:t>I r. 218 k.</w:t>
            </w:r>
          </w:p>
        </w:tc>
        <w:tc>
          <w:tcPr>
            <w:tcW w:w="5529" w:type="dxa"/>
            <w:shd w:val="clear" w:color="auto" w:fill="auto"/>
          </w:tcPr>
          <w:p w:rsidR="00946171" w:rsidRPr="00A24B97" w:rsidRDefault="00946171" w:rsidP="00946171">
            <w:pPr>
              <w:pStyle w:val="Pagrindinistekstas"/>
              <w:keepNext/>
              <w:keepLines/>
              <w:widowControl w:val="0"/>
              <w:spacing w:after="0" w:line="240" w:lineRule="auto"/>
              <w:rPr>
                <w:sz w:val="22"/>
                <w:szCs w:val="22"/>
              </w:rPr>
            </w:pPr>
            <w:r w:rsidRPr="00A24B97">
              <w:rPr>
                <w:sz w:val="22"/>
                <w:szCs w:val="22"/>
              </w:rPr>
              <w:t xml:space="preserve">2015 m. Metinės augimo apžvalgos pristatymas </w:t>
            </w:r>
          </w:p>
          <w:p w:rsidR="00946171" w:rsidRPr="00514BCC" w:rsidRDefault="00946171" w:rsidP="00946171">
            <w:pPr>
              <w:keepNext/>
              <w:spacing w:after="0" w:line="240" w:lineRule="auto"/>
              <w:jc w:val="both"/>
              <w:rPr>
                <w:i/>
                <w:sz w:val="22"/>
                <w:szCs w:val="22"/>
              </w:rPr>
            </w:pPr>
            <w:r w:rsidRPr="00514BCC">
              <w:rPr>
                <w:i/>
                <w:sz w:val="22"/>
                <w:szCs w:val="22"/>
              </w:rPr>
              <w:t xml:space="preserve">Kviečiami dalyvauti: Europos Komisijos narys </w:t>
            </w:r>
            <w:r w:rsidRPr="00514BCC">
              <w:rPr>
                <w:i/>
                <w:sz w:val="22"/>
                <w:szCs w:val="22"/>
              </w:rPr>
              <w:br/>
              <w:t xml:space="preserve">V. P. Andriukaitis, socialinės apsaugos ir darbo ministrė   </w:t>
            </w:r>
            <w:r>
              <w:rPr>
                <w:i/>
                <w:sz w:val="22"/>
                <w:szCs w:val="22"/>
              </w:rPr>
              <w:br/>
            </w:r>
            <w:r w:rsidRPr="00514BCC">
              <w:rPr>
                <w:i/>
                <w:sz w:val="22"/>
                <w:szCs w:val="22"/>
              </w:rPr>
              <w:t xml:space="preserve">A. </w:t>
            </w:r>
            <w:proofErr w:type="spellStart"/>
            <w:r w:rsidRPr="00514BCC">
              <w:rPr>
                <w:i/>
                <w:sz w:val="22"/>
                <w:szCs w:val="22"/>
              </w:rPr>
              <w:t>Pabedinskienė</w:t>
            </w:r>
            <w:proofErr w:type="spellEnd"/>
            <w:r w:rsidRPr="00514BCC">
              <w:rPr>
                <w:i/>
                <w:sz w:val="22"/>
                <w:szCs w:val="22"/>
              </w:rPr>
              <w:t xml:space="preserve">, finansų ministras R. </w:t>
            </w:r>
            <w:proofErr w:type="spellStart"/>
            <w:r w:rsidRPr="00514BCC">
              <w:rPr>
                <w:i/>
                <w:sz w:val="22"/>
                <w:szCs w:val="22"/>
              </w:rPr>
              <w:t>Šadžius</w:t>
            </w:r>
            <w:proofErr w:type="spellEnd"/>
            <w:r w:rsidRPr="00514BCC">
              <w:rPr>
                <w:i/>
                <w:sz w:val="22"/>
                <w:szCs w:val="22"/>
              </w:rPr>
              <w:t>, ūkio ministras E. Gustas, užsienio reikalų ministras L. A. Linkevičius</w:t>
            </w:r>
          </w:p>
        </w:tc>
        <w:tc>
          <w:tcPr>
            <w:tcW w:w="2054" w:type="dxa"/>
            <w:shd w:val="clear" w:color="auto" w:fill="auto"/>
          </w:tcPr>
          <w:p w:rsidR="00946171" w:rsidRPr="00913F7E" w:rsidRDefault="00946171" w:rsidP="00946171">
            <w:pPr>
              <w:spacing w:after="0" w:line="240" w:lineRule="auto"/>
              <w:jc w:val="center"/>
              <w:rPr>
                <w:sz w:val="22"/>
                <w:szCs w:val="22"/>
              </w:rPr>
            </w:pPr>
            <w:r w:rsidRPr="00913F7E">
              <w:rPr>
                <w:sz w:val="22"/>
                <w:szCs w:val="22"/>
              </w:rPr>
              <w:t>G. Kirkilas</w:t>
            </w:r>
          </w:p>
          <w:p w:rsidR="00946171" w:rsidRPr="00514BCC" w:rsidRDefault="00946171" w:rsidP="00946171">
            <w:pPr>
              <w:spacing w:after="0" w:line="240" w:lineRule="auto"/>
              <w:jc w:val="center"/>
              <w:rPr>
                <w:sz w:val="22"/>
                <w:szCs w:val="22"/>
              </w:rPr>
            </w:pPr>
            <w:r>
              <w:rPr>
                <w:i/>
                <w:sz w:val="22"/>
                <w:szCs w:val="22"/>
              </w:rPr>
              <w:t xml:space="preserve">R. </w:t>
            </w:r>
            <w:proofErr w:type="spellStart"/>
            <w:r>
              <w:rPr>
                <w:i/>
                <w:sz w:val="22"/>
                <w:szCs w:val="22"/>
              </w:rPr>
              <w:t>Lygienė</w:t>
            </w:r>
            <w:proofErr w:type="spellEnd"/>
          </w:p>
        </w:tc>
      </w:tr>
      <w:tr w:rsidR="00946171" w:rsidRPr="00C12223" w:rsidTr="00946171">
        <w:trPr>
          <w:trHeight w:val="20"/>
          <w:jc w:val="center"/>
        </w:trPr>
        <w:tc>
          <w:tcPr>
            <w:tcW w:w="566" w:type="dxa"/>
          </w:tcPr>
          <w:p w:rsidR="00946171" w:rsidRPr="00514BCC" w:rsidRDefault="00946171" w:rsidP="00946171">
            <w:pPr>
              <w:pStyle w:val="Betarp"/>
              <w:numPr>
                <w:ilvl w:val="0"/>
                <w:numId w:val="9"/>
              </w:numPr>
              <w:ind w:left="473"/>
              <w:rPr>
                <w:sz w:val="22"/>
              </w:rPr>
            </w:pPr>
          </w:p>
        </w:tc>
        <w:tc>
          <w:tcPr>
            <w:tcW w:w="1490" w:type="dxa"/>
            <w:shd w:val="clear" w:color="auto" w:fill="auto"/>
          </w:tcPr>
          <w:p w:rsidR="00946171" w:rsidRPr="00514BCC" w:rsidRDefault="00946171" w:rsidP="00946171">
            <w:pPr>
              <w:spacing w:after="0" w:line="240" w:lineRule="auto"/>
              <w:jc w:val="center"/>
              <w:rPr>
                <w:rFonts w:eastAsia="Times New Roman"/>
                <w:sz w:val="22"/>
                <w:szCs w:val="22"/>
              </w:rPr>
            </w:pPr>
            <w:r>
              <w:rPr>
                <w:rFonts w:eastAsia="Times New Roman"/>
                <w:sz w:val="22"/>
                <w:szCs w:val="22"/>
              </w:rPr>
              <w:t>2014-12-19</w:t>
            </w:r>
            <w:r>
              <w:rPr>
                <w:rFonts w:eastAsia="Times New Roman"/>
                <w:sz w:val="22"/>
                <w:szCs w:val="22"/>
              </w:rPr>
              <w:br/>
              <w:t>11.50–11.5</w:t>
            </w:r>
            <w:r w:rsidRPr="00514BCC">
              <w:rPr>
                <w:rFonts w:eastAsia="Times New Roman"/>
                <w:sz w:val="22"/>
                <w:szCs w:val="22"/>
              </w:rPr>
              <w:t>5</w:t>
            </w:r>
            <w:r w:rsidRPr="00514BCC">
              <w:rPr>
                <w:rFonts w:eastAsia="Times New Roman"/>
                <w:sz w:val="22"/>
                <w:szCs w:val="22"/>
              </w:rPr>
              <w:br/>
              <w:t>I r. 218 k.</w:t>
            </w:r>
          </w:p>
        </w:tc>
        <w:tc>
          <w:tcPr>
            <w:tcW w:w="5529" w:type="dxa"/>
            <w:shd w:val="clear" w:color="auto" w:fill="auto"/>
          </w:tcPr>
          <w:p w:rsidR="00946171" w:rsidRPr="00514BCC" w:rsidRDefault="00946171" w:rsidP="00946171">
            <w:pPr>
              <w:pStyle w:val="Betarp"/>
              <w:jc w:val="both"/>
              <w:rPr>
                <w:sz w:val="22"/>
              </w:rPr>
            </w:pPr>
            <w:r w:rsidRPr="00514BCC">
              <w:rPr>
                <w:sz w:val="22"/>
              </w:rPr>
              <w:t>Dėl Lietuvos Respublikos Seimo Europos reikalų komiteto 2015 m. sausio–kovo mėnesių darbo plano projekto</w:t>
            </w:r>
          </w:p>
        </w:tc>
        <w:tc>
          <w:tcPr>
            <w:tcW w:w="2054" w:type="dxa"/>
            <w:shd w:val="clear" w:color="auto" w:fill="auto"/>
          </w:tcPr>
          <w:p w:rsidR="00946171" w:rsidRPr="00514BCC" w:rsidRDefault="00946171" w:rsidP="00946171">
            <w:pPr>
              <w:pStyle w:val="Betarp"/>
              <w:jc w:val="center"/>
              <w:rPr>
                <w:sz w:val="22"/>
              </w:rPr>
            </w:pPr>
            <w:r w:rsidRPr="00514BCC">
              <w:rPr>
                <w:sz w:val="22"/>
              </w:rPr>
              <w:t>G. Kirkilas</w:t>
            </w:r>
          </w:p>
          <w:p w:rsidR="00946171" w:rsidRPr="00514BCC" w:rsidRDefault="00946171" w:rsidP="00946171">
            <w:pPr>
              <w:pStyle w:val="Betarp"/>
              <w:jc w:val="center"/>
              <w:rPr>
                <w:i/>
                <w:sz w:val="22"/>
              </w:rPr>
            </w:pPr>
            <w:r w:rsidRPr="00514BCC">
              <w:rPr>
                <w:i/>
                <w:sz w:val="22"/>
              </w:rPr>
              <w:t>A. Grigienė</w:t>
            </w:r>
          </w:p>
        </w:tc>
      </w:tr>
      <w:tr w:rsidR="00946171" w:rsidRPr="00C12223" w:rsidTr="00946171">
        <w:trPr>
          <w:trHeight w:val="20"/>
          <w:jc w:val="center"/>
        </w:trPr>
        <w:tc>
          <w:tcPr>
            <w:tcW w:w="566" w:type="dxa"/>
          </w:tcPr>
          <w:p w:rsidR="00946171" w:rsidRPr="00514BCC" w:rsidRDefault="00946171" w:rsidP="00946171">
            <w:pPr>
              <w:pStyle w:val="Betarp"/>
              <w:numPr>
                <w:ilvl w:val="0"/>
                <w:numId w:val="9"/>
              </w:numPr>
              <w:ind w:left="473"/>
              <w:rPr>
                <w:sz w:val="22"/>
              </w:rPr>
            </w:pPr>
          </w:p>
        </w:tc>
        <w:tc>
          <w:tcPr>
            <w:tcW w:w="1490" w:type="dxa"/>
            <w:shd w:val="clear" w:color="auto" w:fill="auto"/>
          </w:tcPr>
          <w:p w:rsidR="00946171" w:rsidRPr="00514BCC" w:rsidRDefault="00946171" w:rsidP="00946171">
            <w:pPr>
              <w:spacing w:after="0" w:line="240" w:lineRule="auto"/>
              <w:jc w:val="center"/>
              <w:rPr>
                <w:rFonts w:eastAsia="Times New Roman"/>
                <w:sz w:val="22"/>
                <w:szCs w:val="22"/>
              </w:rPr>
            </w:pPr>
            <w:r w:rsidRPr="00514BCC">
              <w:rPr>
                <w:rFonts w:eastAsia="Times New Roman"/>
                <w:sz w:val="22"/>
                <w:szCs w:val="22"/>
              </w:rPr>
              <w:t>2014-1</w:t>
            </w:r>
            <w:r>
              <w:rPr>
                <w:rFonts w:eastAsia="Times New Roman"/>
                <w:sz w:val="22"/>
                <w:szCs w:val="22"/>
              </w:rPr>
              <w:t>2-19</w:t>
            </w:r>
            <w:r>
              <w:rPr>
                <w:rFonts w:eastAsia="Times New Roman"/>
                <w:sz w:val="22"/>
                <w:szCs w:val="22"/>
              </w:rPr>
              <w:br/>
              <w:t>11.5</w:t>
            </w:r>
            <w:r w:rsidRPr="00514BCC">
              <w:rPr>
                <w:rFonts w:eastAsia="Times New Roman"/>
                <w:sz w:val="22"/>
                <w:szCs w:val="22"/>
              </w:rPr>
              <w:t>5–12</w:t>
            </w:r>
            <w:r>
              <w:rPr>
                <w:rFonts w:eastAsia="Times New Roman"/>
                <w:sz w:val="22"/>
                <w:szCs w:val="22"/>
              </w:rPr>
              <w:t>.0</w:t>
            </w:r>
            <w:r w:rsidRPr="00514BCC">
              <w:rPr>
                <w:rFonts w:eastAsia="Times New Roman"/>
                <w:sz w:val="22"/>
                <w:szCs w:val="22"/>
              </w:rPr>
              <w:t>0</w:t>
            </w:r>
            <w:r w:rsidRPr="00514BCC">
              <w:rPr>
                <w:rFonts w:eastAsia="Times New Roman"/>
                <w:sz w:val="22"/>
                <w:szCs w:val="22"/>
              </w:rPr>
              <w:br/>
              <w:t>I r. 218 k.</w:t>
            </w:r>
          </w:p>
        </w:tc>
        <w:tc>
          <w:tcPr>
            <w:tcW w:w="5529" w:type="dxa"/>
            <w:shd w:val="clear" w:color="auto" w:fill="auto"/>
          </w:tcPr>
          <w:p w:rsidR="00946171" w:rsidRPr="00514BCC" w:rsidRDefault="00946171" w:rsidP="00946171">
            <w:pPr>
              <w:pStyle w:val="Betarp"/>
              <w:rPr>
                <w:sz w:val="22"/>
              </w:rPr>
            </w:pPr>
            <w:r w:rsidRPr="00514BCC">
              <w:rPr>
                <w:sz w:val="22"/>
              </w:rPr>
              <w:t>Kiti klausimai</w:t>
            </w:r>
          </w:p>
        </w:tc>
        <w:tc>
          <w:tcPr>
            <w:tcW w:w="2054" w:type="dxa"/>
            <w:shd w:val="clear" w:color="auto" w:fill="auto"/>
          </w:tcPr>
          <w:p w:rsidR="00946171" w:rsidRPr="00514BCC" w:rsidRDefault="00946171" w:rsidP="00946171">
            <w:pPr>
              <w:pStyle w:val="Betarp"/>
              <w:jc w:val="center"/>
              <w:rPr>
                <w:i/>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D63331"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0"/>
        <w:gridCol w:w="1342"/>
        <w:gridCol w:w="1135"/>
        <w:gridCol w:w="2977"/>
        <w:gridCol w:w="1843"/>
        <w:gridCol w:w="1842"/>
      </w:tblGrid>
      <w:tr w:rsidR="00D63331" w:rsidRPr="001F240F" w:rsidTr="00020DEB">
        <w:trPr>
          <w:trHeight w:val="922"/>
          <w:jc w:val="center"/>
        </w:trPr>
        <w:tc>
          <w:tcPr>
            <w:tcW w:w="500" w:type="dxa"/>
            <w:vAlign w:val="center"/>
          </w:tcPr>
          <w:p w:rsidR="00D63331" w:rsidRPr="001F240F" w:rsidRDefault="00D63331" w:rsidP="00020DEB">
            <w:pPr>
              <w:pStyle w:val="Betarp"/>
              <w:rPr>
                <w:b/>
                <w:sz w:val="22"/>
              </w:rPr>
            </w:pPr>
            <w:r w:rsidRPr="001F240F">
              <w:rPr>
                <w:b/>
                <w:sz w:val="22"/>
              </w:rPr>
              <w:t>Eil.</w:t>
            </w:r>
            <w:r w:rsidRPr="001F240F">
              <w:rPr>
                <w:b/>
                <w:sz w:val="22"/>
              </w:rPr>
              <w:br/>
              <w:t>Nr.</w:t>
            </w:r>
          </w:p>
        </w:tc>
        <w:tc>
          <w:tcPr>
            <w:tcW w:w="1342" w:type="dxa"/>
            <w:vAlign w:val="center"/>
          </w:tcPr>
          <w:p w:rsidR="00D63331" w:rsidRPr="001F240F" w:rsidRDefault="00D63331" w:rsidP="00020DEB">
            <w:pPr>
              <w:pStyle w:val="Betarp"/>
              <w:rPr>
                <w:b/>
                <w:sz w:val="22"/>
              </w:rPr>
            </w:pPr>
            <w:r w:rsidRPr="001F240F">
              <w:rPr>
                <w:b/>
                <w:sz w:val="22"/>
              </w:rPr>
              <w:t>Data,</w:t>
            </w:r>
            <w:r w:rsidRPr="001F240F">
              <w:rPr>
                <w:b/>
                <w:sz w:val="22"/>
              </w:rPr>
              <w:br/>
              <w:t>laikas,</w:t>
            </w:r>
            <w:r w:rsidRPr="001F240F">
              <w:rPr>
                <w:b/>
                <w:sz w:val="22"/>
              </w:rPr>
              <w:br/>
              <w:t>vieta</w:t>
            </w:r>
          </w:p>
        </w:tc>
        <w:tc>
          <w:tcPr>
            <w:tcW w:w="1135" w:type="dxa"/>
            <w:vAlign w:val="center"/>
          </w:tcPr>
          <w:p w:rsidR="00D63331" w:rsidRPr="001F240F" w:rsidRDefault="00D63331" w:rsidP="00020DEB">
            <w:pPr>
              <w:pStyle w:val="Betarp"/>
              <w:rPr>
                <w:b/>
                <w:sz w:val="22"/>
              </w:rPr>
            </w:pPr>
            <w:r w:rsidRPr="001F240F">
              <w:rPr>
                <w:b/>
                <w:sz w:val="22"/>
              </w:rPr>
              <w:t>Projekto Nr.</w:t>
            </w:r>
          </w:p>
        </w:tc>
        <w:tc>
          <w:tcPr>
            <w:tcW w:w="2977" w:type="dxa"/>
            <w:vAlign w:val="center"/>
          </w:tcPr>
          <w:p w:rsidR="00D63331" w:rsidRPr="001F240F" w:rsidRDefault="00D63331" w:rsidP="00020DEB">
            <w:pPr>
              <w:pStyle w:val="Betarp"/>
              <w:rPr>
                <w:b/>
                <w:sz w:val="22"/>
              </w:rPr>
            </w:pPr>
            <w:r w:rsidRPr="001F240F">
              <w:rPr>
                <w:b/>
                <w:sz w:val="22"/>
              </w:rPr>
              <w:t>Svarstomi klausimai</w:t>
            </w:r>
          </w:p>
        </w:tc>
        <w:tc>
          <w:tcPr>
            <w:tcW w:w="1843" w:type="dxa"/>
            <w:vAlign w:val="center"/>
          </w:tcPr>
          <w:p w:rsidR="00D63331" w:rsidRPr="001F240F" w:rsidRDefault="00D63331" w:rsidP="00020DEB">
            <w:pPr>
              <w:pStyle w:val="Betarp"/>
              <w:rPr>
                <w:b/>
                <w:sz w:val="22"/>
              </w:rPr>
            </w:pPr>
            <w:r w:rsidRPr="001F240F">
              <w:rPr>
                <w:b/>
                <w:sz w:val="22"/>
              </w:rPr>
              <w:t>Pagrindinis ar papildomas komitetas (stadija)</w:t>
            </w:r>
          </w:p>
        </w:tc>
        <w:tc>
          <w:tcPr>
            <w:tcW w:w="1842" w:type="dxa"/>
            <w:vAlign w:val="center"/>
          </w:tcPr>
          <w:p w:rsidR="00D63331" w:rsidRPr="001F240F" w:rsidRDefault="00D63331" w:rsidP="00020DEB">
            <w:pPr>
              <w:pStyle w:val="Betarp"/>
              <w:rPr>
                <w:b/>
                <w:sz w:val="22"/>
              </w:rPr>
            </w:pPr>
            <w:r w:rsidRPr="001F240F">
              <w:rPr>
                <w:b/>
                <w:sz w:val="22"/>
              </w:rPr>
              <w:t>Komiteto išvadų rengėjai,</w:t>
            </w:r>
            <w:r w:rsidRPr="001F240F">
              <w:rPr>
                <w:b/>
                <w:sz w:val="22"/>
              </w:rPr>
              <w:br/>
              <w:t>(biuro tarnautojai)</w:t>
            </w:r>
          </w:p>
        </w:tc>
      </w:tr>
      <w:tr w:rsidR="00D63331" w:rsidRPr="001F240F" w:rsidTr="00020DEB">
        <w:trPr>
          <w:trHeight w:val="691"/>
          <w:jc w:val="center"/>
        </w:trPr>
        <w:tc>
          <w:tcPr>
            <w:tcW w:w="500" w:type="dxa"/>
          </w:tcPr>
          <w:p w:rsidR="00D63331" w:rsidRPr="001F240F" w:rsidRDefault="00D63331" w:rsidP="00020DEB">
            <w:pPr>
              <w:pStyle w:val="Betarp"/>
              <w:rPr>
                <w:sz w:val="22"/>
              </w:rPr>
            </w:pPr>
            <w:r w:rsidRPr="001F240F">
              <w:rPr>
                <w:sz w:val="22"/>
              </w:rPr>
              <w:t>1.</w:t>
            </w:r>
          </w:p>
        </w:tc>
        <w:tc>
          <w:tcPr>
            <w:tcW w:w="1342" w:type="dxa"/>
          </w:tcPr>
          <w:p w:rsidR="00D63331" w:rsidRPr="001F240F" w:rsidRDefault="00D63331" w:rsidP="00020DEB">
            <w:pPr>
              <w:pStyle w:val="Betarp"/>
              <w:rPr>
                <w:sz w:val="22"/>
              </w:rPr>
            </w:pPr>
            <w:r w:rsidRPr="001F240F">
              <w:rPr>
                <w:sz w:val="22"/>
              </w:rPr>
              <w:t>2014-12-17</w:t>
            </w:r>
            <w:r w:rsidRPr="001F240F">
              <w:rPr>
                <w:sz w:val="22"/>
              </w:rPr>
              <w:br/>
              <w:t>09.00–10.00</w:t>
            </w:r>
            <w:r w:rsidRPr="001F240F">
              <w:rPr>
                <w:sz w:val="22"/>
              </w:rPr>
              <w:br/>
              <w:t>II r. 414 k.</w:t>
            </w:r>
          </w:p>
        </w:tc>
        <w:tc>
          <w:tcPr>
            <w:tcW w:w="5955" w:type="dxa"/>
            <w:gridSpan w:val="3"/>
          </w:tcPr>
          <w:p w:rsidR="00D63331" w:rsidRPr="001F240F" w:rsidRDefault="00D63331" w:rsidP="00020DEB">
            <w:pPr>
              <w:pStyle w:val="Betarp"/>
              <w:rPr>
                <w:sz w:val="22"/>
              </w:rPr>
            </w:pPr>
            <w:r w:rsidRPr="001F240F">
              <w:rPr>
                <w:sz w:val="22"/>
              </w:rPr>
              <w:t>Dėl nuosavybės teisių į žemę atkūrimo miestų teritorijose problemų</w:t>
            </w:r>
            <w:r w:rsidRPr="001F240F">
              <w:rPr>
                <w:sz w:val="22"/>
              </w:rPr>
              <w:br/>
            </w:r>
            <w:r w:rsidRPr="001F240F">
              <w:rPr>
                <w:i/>
                <w:sz w:val="22"/>
              </w:rPr>
              <w:t>Kviečiami: Žemės ūkio ministerijos, Nacionalinės žemės tarnybos, Valstybės kontrolės, Lietuvos savivaldybių asociacijos, Lietuvos žemės savininkų sąjungos, Vilniaus, Kauno ir  Šiaulių miestų savivaldybių, Vyriausybės atstovų tarnybų Vilniaus, Kauno ir Šiaulių apskrityse atstovai</w:t>
            </w:r>
          </w:p>
        </w:tc>
        <w:tc>
          <w:tcPr>
            <w:tcW w:w="1842" w:type="dxa"/>
          </w:tcPr>
          <w:p w:rsidR="00D63331" w:rsidRPr="001F240F" w:rsidRDefault="00D63331" w:rsidP="00020DEB">
            <w:pPr>
              <w:pStyle w:val="Betarp"/>
              <w:rPr>
                <w:sz w:val="22"/>
              </w:rPr>
            </w:pPr>
            <w:r w:rsidRPr="001F240F">
              <w:rPr>
                <w:sz w:val="22"/>
              </w:rPr>
              <w:t>S. Bucevičius</w:t>
            </w:r>
            <w:r w:rsidRPr="001F240F">
              <w:rPr>
                <w:sz w:val="22"/>
              </w:rPr>
              <w:br/>
              <w:t xml:space="preserve">(G. </w:t>
            </w:r>
            <w:proofErr w:type="spellStart"/>
            <w:r w:rsidRPr="001F240F">
              <w:rPr>
                <w:sz w:val="22"/>
              </w:rPr>
              <w:t>Dešukaitė</w:t>
            </w:r>
            <w:proofErr w:type="spellEnd"/>
            <w:r w:rsidRPr="001F240F">
              <w:rPr>
                <w:sz w:val="22"/>
              </w:rPr>
              <w:t>)</w:t>
            </w:r>
          </w:p>
        </w:tc>
      </w:tr>
      <w:tr w:rsidR="00D63331" w:rsidRPr="001F240F" w:rsidTr="00020DEB">
        <w:trPr>
          <w:trHeight w:val="691"/>
          <w:jc w:val="center"/>
        </w:trPr>
        <w:tc>
          <w:tcPr>
            <w:tcW w:w="500" w:type="dxa"/>
          </w:tcPr>
          <w:p w:rsidR="00D63331" w:rsidRPr="001F240F" w:rsidRDefault="00D63331" w:rsidP="00020DEB">
            <w:pPr>
              <w:pStyle w:val="Betarp"/>
              <w:rPr>
                <w:sz w:val="22"/>
              </w:rPr>
            </w:pPr>
            <w:r w:rsidRPr="001F240F">
              <w:rPr>
                <w:sz w:val="22"/>
              </w:rPr>
              <w:t>2.</w:t>
            </w:r>
          </w:p>
        </w:tc>
        <w:tc>
          <w:tcPr>
            <w:tcW w:w="1342" w:type="dxa"/>
          </w:tcPr>
          <w:p w:rsidR="00D63331" w:rsidRPr="001F240F" w:rsidRDefault="00D63331" w:rsidP="00020DEB">
            <w:pPr>
              <w:pStyle w:val="Betarp"/>
              <w:rPr>
                <w:sz w:val="22"/>
              </w:rPr>
            </w:pPr>
            <w:r w:rsidRPr="001F240F">
              <w:rPr>
                <w:sz w:val="22"/>
              </w:rPr>
              <w:t>2014-12-17</w:t>
            </w:r>
            <w:r w:rsidRPr="001F240F">
              <w:rPr>
                <w:sz w:val="22"/>
              </w:rPr>
              <w:br/>
              <w:t>10.00–10.30</w:t>
            </w:r>
            <w:r w:rsidRPr="001F240F">
              <w:rPr>
                <w:sz w:val="22"/>
              </w:rPr>
              <w:br/>
              <w:t>II r. 414 k.</w:t>
            </w:r>
          </w:p>
        </w:tc>
        <w:tc>
          <w:tcPr>
            <w:tcW w:w="5955" w:type="dxa"/>
            <w:gridSpan w:val="3"/>
          </w:tcPr>
          <w:p w:rsidR="00D63331" w:rsidRPr="001F240F" w:rsidRDefault="00D63331" w:rsidP="00020DEB">
            <w:pPr>
              <w:pStyle w:val="Betarp"/>
              <w:rPr>
                <w:sz w:val="22"/>
              </w:rPr>
            </w:pPr>
            <w:r w:rsidRPr="001F240F">
              <w:rPr>
                <w:sz w:val="22"/>
              </w:rPr>
              <w:t>Dėl Lietuvos jūrinės žuvininkystės sektoriaus problemų</w:t>
            </w:r>
            <w:r>
              <w:rPr>
                <w:sz w:val="22"/>
              </w:rPr>
              <w:br/>
            </w:r>
          </w:p>
          <w:p w:rsidR="00D63331" w:rsidRPr="001F240F" w:rsidRDefault="00D63331" w:rsidP="00020DEB">
            <w:pPr>
              <w:pStyle w:val="Betarp"/>
              <w:rPr>
                <w:sz w:val="22"/>
              </w:rPr>
            </w:pPr>
            <w:r w:rsidRPr="001F240F">
              <w:rPr>
                <w:i/>
                <w:sz w:val="22"/>
              </w:rPr>
              <w:t>Kviečiami: Žemės ūkio ministerijos</w:t>
            </w:r>
            <w:r>
              <w:rPr>
                <w:i/>
                <w:sz w:val="22"/>
              </w:rPr>
              <w:t>, Žuvininkystės</w:t>
            </w:r>
            <w:r w:rsidRPr="001F240F">
              <w:rPr>
                <w:i/>
                <w:sz w:val="22"/>
              </w:rPr>
              <w:t xml:space="preserve"> tarnybos, </w:t>
            </w:r>
            <w:r w:rsidRPr="001F240F">
              <w:rPr>
                <w:i/>
                <w:iCs/>
                <w:sz w:val="22"/>
              </w:rPr>
              <w:t>Lietuvos žuvininkystės produktų gamintojų asociacijos ir Klaipėdos žuvininkystės įmonių asociacijos „Jūros žvejys“, UAB „Banginis“ atstovai</w:t>
            </w:r>
          </w:p>
        </w:tc>
        <w:tc>
          <w:tcPr>
            <w:tcW w:w="1842" w:type="dxa"/>
          </w:tcPr>
          <w:p w:rsidR="00D63331" w:rsidRPr="001F240F" w:rsidRDefault="00D63331" w:rsidP="00020DEB">
            <w:pPr>
              <w:pStyle w:val="Betarp"/>
              <w:rPr>
                <w:sz w:val="22"/>
              </w:rPr>
            </w:pPr>
            <w:r w:rsidRPr="001F240F">
              <w:rPr>
                <w:sz w:val="22"/>
              </w:rPr>
              <w:t>S. Bucevičius</w:t>
            </w:r>
            <w:r w:rsidRPr="001F240F">
              <w:rPr>
                <w:sz w:val="22"/>
              </w:rPr>
              <w:br/>
              <w:t>B. Pauža</w:t>
            </w:r>
            <w:r w:rsidRPr="001F240F">
              <w:rPr>
                <w:sz w:val="22"/>
              </w:rPr>
              <w:br/>
              <w:t>(S. Kairienė)</w:t>
            </w:r>
          </w:p>
        </w:tc>
      </w:tr>
      <w:tr w:rsidR="00D63331" w:rsidRPr="001F240F" w:rsidTr="00020DEB">
        <w:trPr>
          <w:trHeight w:val="456"/>
          <w:jc w:val="center"/>
        </w:trPr>
        <w:tc>
          <w:tcPr>
            <w:tcW w:w="500" w:type="dxa"/>
          </w:tcPr>
          <w:p w:rsidR="00D63331" w:rsidRPr="001F240F" w:rsidRDefault="00D63331" w:rsidP="00020DEB">
            <w:pPr>
              <w:pStyle w:val="Betarp"/>
              <w:rPr>
                <w:sz w:val="22"/>
              </w:rPr>
            </w:pPr>
            <w:r>
              <w:rPr>
                <w:sz w:val="22"/>
              </w:rPr>
              <w:t>3.</w:t>
            </w:r>
          </w:p>
        </w:tc>
        <w:tc>
          <w:tcPr>
            <w:tcW w:w="1342" w:type="dxa"/>
          </w:tcPr>
          <w:p w:rsidR="00D63331" w:rsidRPr="001F240F" w:rsidRDefault="00D63331" w:rsidP="00020DEB">
            <w:pPr>
              <w:pStyle w:val="Betarp"/>
              <w:rPr>
                <w:color w:val="FF0000"/>
                <w:sz w:val="22"/>
              </w:rPr>
            </w:pPr>
            <w:r w:rsidRPr="001F240F">
              <w:rPr>
                <w:sz w:val="22"/>
              </w:rPr>
              <w:t>2014-12-17</w:t>
            </w:r>
            <w:r w:rsidRPr="001F240F">
              <w:rPr>
                <w:sz w:val="22"/>
              </w:rPr>
              <w:br/>
              <w:t>10.30–10.35</w:t>
            </w:r>
            <w:r w:rsidRPr="001F240F">
              <w:rPr>
                <w:sz w:val="22"/>
              </w:rPr>
              <w:br/>
              <w:t>II r. 414 k.</w:t>
            </w:r>
          </w:p>
        </w:tc>
        <w:tc>
          <w:tcPr>
            <w:tcW w:w="5955" w:type="dxa"/>
            <w:gridSpan w:val="3"/>
          </w:tcPr>
          <w:p w:rsidR="00D63331" w:rsidRPr="001F240F" w:rsidRDefault="00D63331" w:rsidP="00020DEB">
            <w:pPr>
              <w:pStyle w:val="Betarp"/>
              <w:rPr>
                <w:sz w:val="22"/>
              </w:rPr>
            </w:pPr>
            <w:r w:rsidRPr="001F240F">
              <w:rPr>
                <w:sz w:val="22"/>
              </w:rPr>
              <w:t>Kiti klausimai:</w:t>
            </w:r>
            <w:r w:rsidRPr="001F240F">
              <w:rPr>
                <w:sz w:val="22"/>
              </w:rPr>
              <w:br/>
              <w:t>1. Dėl KRK 2014 m. gruodžio 31 d. posėdžio darbotvarkės.</w:t>
            </w:r>
          </w:p>
        </w:tc>
        <w:tc>
          <w:tcPr>
            <w:tcW w:w="1842" w:type="dxa"/>
          </w:tcPr>
          <w:p w:rsidR="00D63331" w:rsidRPr="001F240F" w:rsidRDefault="00D63331" w:rsidP="00020DEB">
            <w:pPr>
              <w:pStyle w:val="Betarp"/>
              <w:rPr>
                <w:sz w:val="22"/>
              </w:rPr>
            </w:pPr>
            <w:r w:rsidRPr="001F240F">
              <w:rPr>
                <w:sz w:val="22"/>
              </w:rPr>
              <w:t>S. Bucevičius</w:t>
            </w:r>
            <w:r w:rsidRPr="001F240F">
              <w:rPr>
                <w:sz w:val="22"/>
              </w:rPr>
              <w:br/>
              <w:t xml:space="preserve">(R. </w:t>
            </w:r>
            <w:proofErr w:type="spellStart"/>
            <w:r w:rsidRPr="001F240F">
              <w:rPr>
                <w:sz w:val="22"/>
              </w:rPr>
              <w:t>Abugelis</w:t>
            </w:r>
            <w:proofErr w:type="spellEnd"/>
            <w:r w:rsidRPr="001F240F">
              <w:rPr>
                <w:sz w:val="22"/>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202211" w:rsidRDefault="00202211" w:rsidP="00D47899">
      <w:pPr>
        <w:pStyle w:val="Betarp"/>
        <w:jc w:val="center"/>
        <w:rPr>
          <w:sz w:val="22"/>
        </w:rPr>
      </w:pPr>
    </w:p>
    <w:p w:rsidR="00D47899" w:rsidRPr="00D47899" w:rsidRDefault="00D47899" w:rsidP="00D47899">
      <w:pPr>
        <w:pStyle w:val="Betarp"/>
        <w:jc w:val="center"/>
        <w:rPr>
          <w:sz w:val="22"/>
        </w:rPr>
      </w:pPr>
      <w:r w:rsidRPr="00D47899">
        <w:rPr>
          <w:sz w:val="22"/>
        </w:rPr>
        <w:t>NACIONALINIO SAUGUMO IR GYNYBOS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0"/>
        <w:gridCol w:w="1537"/>
        <w:gridCol w:w="1118"/>
        <w:gridCol w:w="3769"/>
        <w:gridCol w:w="1258"/>
        <w:gridCol w:w="1397"/>
      </w:tblGrid>
      <w:tr w:rsidR="00D47899" w:rsidRPr="00D47899" w:rsidTr="00D47899">
        <w:trPr>
          <w:trHeight w:val="1050"/>
          <w:jc w:val="center"/>
        </w:trPr>
        <w:tc>
          <w:tcPr>
            <w:tcW w:w="567" w:type="dxa"/>
          </w:tcPr>
          <w:p w:rsidR="00D47899" w:rsidRPr="00D47899" w:rsidRDefault="00D47899" w:rsidP="00D47899">
            <w:pPr>
              <w:pStyle w:val="Betarp"/>
              <w:jc w:val="center"/>
              <w:rPr>
                <w:b/>
                <w:sz w:val="22"/>
              </w:rPr>
            </w:pPr>
            <w:r w:rsidRPr="00D47899">
              <w:rPr>
                <w:b/>
                <w:sz w:val="22"/>
              </w:rPr>
              <w:t>Eil. Nr.</w:t>
            </w:r>
          </w:p>
        </w:tc>
        <w:tc>
          <w:tcPr>
            <w:tcW w:w="1560" w:type="dxa"/>
            <w:vAlign w:val="center"/>
            <w:hideMark/>
          </w:tcPr>
          <w:p w:rsidR="00D47899" w:rsidRPr="00D47899" w:rsidRDefault="00D47899" w:rsidP="00D47899">
            <w:pPr>
              <w:pStyle w:val="Betarp"/>
              <w:jc w:val="center"/>
              <w:rPr>
                <w:b/>
                <w:sz w:val="22"/>
              </w:rPr>
            </w:pPr>
            <w:r w:rsidRPr="00D47899">
              <w:rPr>
                <w:b/>
                <w:sz w:val="22"/>
              </w:rPr>
              <w:t>Data,</w:t>
            </w:r>
          </w:p>
          <w:p w:rsidR="00D47899" w:rsidRPr="00D47899" w:rsidRDefault="00D47899" w:rsidP="00D47899">
            <w:pPr>
              <w:pStyle w:val="Betarp"/>
              <w:jc w:val="center"/>
              <w:rPr>
                <w:b/>
                <w:sz w:val="22"/>
              </w:rPr>
            </w:pPr>
            <w:r w:rsidRPr="00D47899">
              <w:rPr>
                <w:b/>
                <w:sz w:val="22"/>
              </w:rPr>
              <w:t>laikas,</w:t>
            </w:r>
          </w:p>
          <w:p w:rsidR="00D47899" w:rsidRPr="00D47899" w:rsidRDefault="00D47899" w:rsidP="00D47899">
            <w:pPr>
              <w:pStyle w:val="Betarp"/>
              <w:jc w:val="center"/>
              <w:rPr>
                <w:b/>
                <w:sz w:val="22"/>
              </w:rPr>
            </w:pPr>
            <w:r w:rsidRPr="00D47899">
              <w:rPr>
                <w:b/>
                <w:sz w:val="22"/>
              </w:rPr>
              <w:t>vieta</w:t>
            </w:r>
          </w:p>
        </w:tc>
        <w:tc>
          <w:tcPr>
            <w:tcW w:w="1134" w:type="dxa"/>
            <w:vAlign w:val="center"/>
            <w:hideMark/>
          </w:tcPr>
          <w:p w:rsidR="00D47899" w:rsidRPr="00D47899" w:rsidRDefault="00D47899" w:rsidP="00D47899">
            <w:pPr>
              <w:pStyle w:val="Betarp"/>
              <w:jc w:val="center"/>
              <w:rPr>
                <w:b/>
                <w:sz w:val="22"/>
              </w:rPr>
            </w:pPr>
            <w:r w:rsidRPr="00D47899">
              <w:rPr>
                <w:b/>
                <w:sz w:val="22"/>
              </w:rPr>
              <w:t>Projekto Nr.</w:t>
            </w:r>
          </w:p>
        </w:tc>
        <w:tc>
          <w:tcPr>
            <w:tcW w:w="3827" w:type="dxa"/>
            <w:vAlign w:val="center"/>
          </w:tcPr>
          <w:p w:rsidR="00D47899" w:rsidRPr="00D47899" w:rsidRDefault="00D47899" w:rsidP="00D47899">
            <w:pPr>
              <w:pStyle w:val="Betarp"/>
              <w:jc w:val="center"/>
              <w:rPr>
                <w:b/>
                <w:sz w:val="22"/>
              </w:rPr>
            </w:pPr>
            <w:r w:rsidRPr="00D47899">
              <w:rPr>
                <w:b/>
                <w:sz w:val="22"/>
              </w:rPr>
              <w:t>Svarstomi klausimai</w:t>
            </w:r>
          </w:p>
        </w:tc>
        <w:tc>
          <w:tcPr>
            <w:tcW w:w="1276" w:type="dxa"/>
            <w:vAlign w:val="center"/>
          </w:tcPr>
          <w:p w:rsidR="00D47899" w:rsidRPr="00D47899" w:rsidRDefault="00D47899" w:rsidP="00D47899">
            <w:pPr>
              <w:pStyle w:val="Betarp"/>
              <w:jc w:val="center"/>
              <w:rPr>
                <w:b/>
                <w:sz w:val="22"/>
              </w:rPr>
            </w:pPr>
            <w:r w:rsidRPr="00D47899">
              <w:rPr>
                <w:b/>
                <w:sz w:val="22"/>
              </w:rPr>
              <w:t>Pagrindinis ar papildomas komitetas (stadija)</w:t>
            </w:r>
          </w:p>
        </w:tc>
        <w:tc>
          <w:tcPr>
            <w:tcW w:w="1418" w:type="dxa"/>
            <w:vAlign w:val="center"/>
            <w:hideMark/>
          </w:tcPr>
          <w:p w:rsidR="00D47899" w:rsidRPr="00D47899" w:rsidRDefault="00D47899" w:rsidP="00D47899">
            <w:pPr>
              <w:pStyle w:val="Betarp"/>
              <w:jc w:val="center"/>
              <w:rPr>
                <w:b/>
                <w:sz w:val="22"/>
              </w:rPr>
            </w:pPr>
            <w:r w:rsidRPr="00D47899">
              <w:rPr>
                <w:b/>
                <w:sz w:val="22"/>
              </w:rPr>
              <w:t>Komiteto išvadų rengėjai,</w:t>
            </w:r>
          </w:p>
          <w:p w:rsidR="00D47899" w:rsidRPr="00D47899" w:rsidRDefault="00D47899" w:rsidP="00D47899">
            <w:pPr>
              <w:pStyle w:val="Betarp"/>
              <w:jc w:val="center"/>
              <w:rPr>
                <w:b/>
                <w:sz w:val="22"/>
              </w:rPr>
            </w:pPr>
            <w:r w:rsidRPr="00D47899">
              <w:rPr>
                <w:b/>
                <w:sz w:val="22"/>
              </w:rPr>
              <w:t>biuro tarnautojai</w:t>
            </w:r>
          </w:p>
        </w:tc>
      </w:tr>
      <w:tr w:rsidR="00D47899" w:rsidRPr="00D47899" w:rsidTr="00D47899">
        <w:trPr>
          <w:trHeight w:val="20"/>
          <w:jc w:val="center"/>
        </w:trPr>
        <w:tc>
          <w:tcPr>
            <w:tcW w:w="567" w:type="dxa"/>
          </w:tcPr>
          <w:p w:rsidR="00D47899" w:rsidRPr="00D47899" w:rsidRDefault="00D47899" w:rsidP="00D47899">
            <w:pPr>
              <w:pStyle w:val="Betarp"/>
              <w:numPr>
                <w:ilvl w:val="0"/>
                <w:numId w:val="31"/>
              </w:numPr>
              <w:ind w:left="530"/>
              <w:jc w:val="center"/>
              <w:rPr>
                <w:sz w:val="22"/>
              </w:rPr>
            </w:pPr>
          </w:p>
        </w:tc>
        <w:tc>
          <w:tcPr>
            <w:tcW w:w="1560" w:type="dxa"/>
            <w:shd w:val="clear" w:color="auto" w:fill="auto"/>
          </w:tcPr>
          <w:p w:rsidR="00D47899" w:rsidRPr="00D47899" w:rsidRDefault="00D47899" w:rsidP="00D47899">
            <w:pPr>
              <w:pStyle w:val="Betarp"/>
              <w:jc w:val="center"/>
              <w:rPr>
                <w:sz w:val="22"/>
              </w:rPr>
            </w:pPr>
            <w:r w:rsidRPr="00D47899">
              <w:rPr>
                <w:sz w:val="22"/>
              </w:rPr>
              <w:t>2014-12-17</w:t>
            </w:r>
          </w:p>
          <w:p w:rsidR="00D47899" w:rsidRPr="00D47899" w:rsidRDefault="00D47899" w:rsidP="00D47899">
            <w:pPr>
              <w:pStyle w:val="Betarp"/>
              <w:jc w:val="center"/>
              <w:rPr>
                <w:sz w:val="22"/>
              </w:rPr>
            </w:pPr>
            <w:r w:rsidRPr="00D47899">
              <w:rPr>
                <w:sz w:val="22"/>
              </w:rPr>
              <w:t>10.00-10.40 val.</w:t>
            </w:r>
          </w:p>
          <w:p w:rsidR="00D47899" w:rsidRPr="00D47899" w:rsidRDefault="00D47899" w:rsidP="00D47899">
            <w:pPr>
              <w:pStyle w:val="Betarp"/>
              <w:jc w:val="center"/>
              <w:rPr>
                <w:sz w:val="22"/>
              </w:rPr>
            </w:pPr>
            <w:r w:rsidRPr="00D47899">
              <w:rPr>
                <w:sz w:val="22"/>
              </w:rPr>
              <w:t>II r. 006</w:t>
            </w:r>
          </w:p>
        </w:tc>
        <w:tc>
          <w:tcPr>
            <w:tcW w:w="6237" w:type="dxa"/>
            <w:gridSpan w:val="3"/>
            <w:shd w:val="clear" w:color="auto" w:fill="auto"/>
          </w:tcPr>
          <w:p w:rsidR="00D47899" w:rsidRPr="00D47899" w:rsidRDefault="00D47899" w:rsidP="00D47899">
            <w:pPr>
              <w:pStyle w:val="Betarp"/>
              <w:jc w:val="center"/>
              <w:rPr>
                <w:sz w:val="22"/>
              </w:rPr>
            </w:pPr>
            <w:r w:rsidRPr="00D47899">
              <w:rPr>
                <w:sz w:val="22"/>
              </w:rPr>
              <w:t xml:space="preserve">Generalinės prokuratūros ir Valstybės saugumo departamento informacijos išklausymas dėl JAV Senato žvalgybos komiteto </w:t>
            </w:r>
            <w:r w:rsidRPr="00D47899">
              <w:rPr>
                <w:rFonts w:eastAsia="MS Mincho"/>
                <w:sz w:val="22"/>
              </w:rPr>
              <w:t>raporte pateiktos informacijos</w:t>
            </w:r>
          </w:p>
        </w:tc>
        <w:tc>
          <w:tcPr>
            <w:tcW w:w="1418" w:type="dxa"/>
            <w:shd w:val="clear" w:color="auto" w:fill="auto"/>
          </w:tcPr>
          <w:p w:rsidR="00D47899" w:rsidRPr="00D47899" w:rsidRDefault="00D47899" w:rsidP="00D47899">
            <w:pPr>
              <w:pStyle w:val="Betarp"/>
              <w:jc w:val="center"/>
              <w:rPr>
                <w:sz w:val="22"/>
              </w:rPr>
            </w:pPr>
            <w:r w:rsidRPr="00D47899">
              <w:rPr>
                <w:sz w:val="22"/>
              </w:rPr>
              <w:t>A. Paulauskas</w:t>
            </w:r>
          </w:p>
          <w:p w:rsidR="00D47899" w:rsidRPr="00D47899" w:rsidRDefault="00D47899" w:rsidP="00D47899">
            <w:pPr>
              <w:pStyle w:val="Betarp"/>
              <w:jc w:val="center"/>
              <w:rPr>
                <w:sz w:val="22"/>
              </w:rPr>
            </w:pPr>
          </w:p>
          <w:p w:rsidR="00D47899" w:rsidRPr="00D47899" w:rsidRDefault="00D47899" w:rsidP="00D47899">
            <w:pPr>
              <w:pStyle w:val="Betarp"/>
              <w:jc w:val="center"/>
              <w:rPr>
                <w:sz w:val="22"/>
              </w:rPr>
            </w:pPr>
            <w:r w:rsidRPr="00D47899">
              <w:rPr>
                <w:sz w:val="22"/>
              </w:rPr>
              <w:t xml:space="preserve">V. </w:t>
            </w:r>
            <w:proofErr w:type="spellStart"/>
            <w:r w:rsidRPr="00D47899">
              <w:rPr>
                <w:sz w:val="22"/>
              </w:rPr>
              <w:t>Dmitrijev</w:t>
            </w:r>
            <w:proofErr w:type="spellEnd"/>
          </w:p>
          <w:p w:rsidR="00D47899" w:rsidRPr="00D47899" w:rsidRDefault="00D47899" w:rsidP="00D47899">
            <w:pPr>
              <w:pStyle w:val="Betarp"/>
              <w:jc w:val="center"/>
              <w:rPr>
                <w:sz w:val="22"/>
              </w:rPr>
            </w:pPr>
            <w:r w:rsidRPr="00D47899">
              <w:rPr>
                <w:sz w:val="22"/>
              </w:rPr>
              <w:t>P. Bačiulis</w:t>
            </w:r>
          </w:p>
        </w:tc>
      </w:tr>
      <w:tr w:rsidR="00D47899" w:rsidRPr="00D47899" w:rsidTr="00D47899">
        <w:trPr>
          <w:trHeight w:val="20"/>
          <w:jc w:val="center"/>
        </w:trPr>
        <w:tc>
          <w:tcPr>
            <w:tcW w:w="567" w:type="dxa"/>
          </w:tcPr>
          <w:p w:rsidR="00D47899" w:rsidRPr="00D47899" w:rsidRDefault="00D47899" w:rsidP="00D47899">
            <w:pPr>
              <w:pStyle w:val="Betarp"/>
              <w:numPr>
                <w:ilvl w:val="0"/>
                <w:numId w:val="31"/>
              </w:numPr>
              <w:ind w:left="530"/>
              <w:jc w:val="center"/>
              <w:rPr>
                <w:sz w:val="22"/>
              </w:rPr>
            </w:pPr>
          </w:p>
        </w:tc>
        <w:tc>
          <w:tcPr>
            <w:tcW w:w="1560" w:type="dxa"/>
            <w:vMerge w:val="restart"/>
            <w:shd w:val="clear" w:color="auto" w:fill="auto"/>
          </w:tcPr>
          <w:p w:rsidR="00D47899" w:rsidRPr="00D47899" w:rsidRDefault="00D47899" w:rsidP="00D47899">
            <w:pPr>
              <w:pStyle w:val="Betarp"/>
              <w:jc w:val="center"/>
              <w:rPr>
                <w:sz w:val="22"/>
              </w:rPr>
            </w:pPr>
            <w:r w:rsidRPr="00D47899">
              <w:rPr>
                <w:sz w:val="22"/>
              </w:rPr>
              <w:t>2014-12-17</w:t>
            </w:r>
          </w:p>
          <w:p w:rsidR="00D47899" w:rsidRPr="00D47899" w:rsidRDefault="00D47899" w:rsidP="00D47899">
            <w:pPr>
              <w:pStyle w:val="Betarp"/>
              <w:jc w:val="center"/>
              <w:rPr>
                <w:sz w:val="22"/>
              </w:rPr>
            </w:pPr>
            <w:r w:rsidRPr="00D47899">
              <w:rPr>
                <w:sz w:val="22"/>
              </w:rPr>
              <w:t>10.40-11.20 val.</w:t>
            </w:r>
          </w:p>
          <w:p w:rsidR="00D47899" w:rsidRPr="00D47899" w:rsidRDefault="00D47899" w:rsidP="00D47899">
            <w:pPr>
              <w:pStyle w:val="Betarp"/>
              <w:jc w:val="center"/>
              <w:rPr>
                <w:sz w:val="22"/>
              </w:rPr>
            </w:pPr>
            <w:r w:rsidRPr="00D47899">
              <w:rPr>
                <w:sz w:val="22"/>
              </w:rPr>
              <w:t>II r. 006</w:t>
            </w:r>
          </w:p>
        </w:tc>
        <w:tc>
          <w:tcPr>
            <w:tcW w:w="1134" w:type="dxa"/>
            <w:shd w:val="clear" w:color="auto" w:fill="auto"/>
          </w:tcPr>
          <w:p w:rsidR="00D47899" w:rsidRPr="00D47899" w:rsidRDefault="00D47899" w:rsidP="00D47899">
            <w:pPr>
              <w:pStyle w:val="Betarp"/>
              <w:jc w:val="center"/>
              <w:rPr>
                <w:sz w:val="22"/>
              </w:rPr>
            </w:pPr>
            <w:r w:rsidRPr="00D47899">
              <w:rPr>
                <w:sz w:val="22"/>
              </w:rPr>
              <w:t>XIIP-2429</w:t>
            </w:r>
          </w:p>
        </w:tc>
        <w:tc>
          <w:tcPr>
            <w:tcW w:w="3827" w:type="dxa"/>
            <w:shd w:val="clear" w:color="auto" w:fill="auto"/>
          </w:tcPr>
          <w:p w:rsidR="00D47899" w:rsidRPr="00D47899" w:rsidRDefault="00D47899" w:rsidP="00D47899">
            <w:pPr>
              <w:pStyle w:val="Betarp"/>
              <w:jc w:val="center"/>
              <w:rPr>
                <w:sz w:val="22"/>
              </w:rPr>
            </w:pPr>
            <w:r w:rsidRPr="00D47899">
              <w:rPr>
                <w:sz w:val="22"/>
              </w:rPr>
              <w:t>Poligrafo naudojimo įstatymo Nr. VIII-1906 2, 4, 5, 7, 8 ir 11 straipsnių pakeitimo įstatymo projektas</w:t>
            </w:r>
          </w:p>
        </w:tc>
        <w:tc>
          <w:tcPr>
            <w:tcW w:w="1276" w:type="dxa"/>
            <w:shd w:val="clear" w:color="auto" w:fill="auto"/>
          </w:tcPr>
          <w:p w:rsidR="00D47899" w:rsidRPr="00D47899" w:rsidRDefault="00D47899" w:rsidP="00D47899">
            <w:pPr>
              <w:pStyle w:val="Betarp"/>
              <w:jc w:val="center"/>
              <w:rPr>
                <w:sz w:val="22"/>
              </w:rPr>
            </w:pPr>
            <w:r w:rsidRPr="00D47899">
              <w:rPr>
                <w:sz w:val="22"/>
              </w:rPr>
              <w:t>Pagrindinis</w:t>
            </w:r>
          </w:p>
          <w:p w:rsidR="00D47899" w:rsidRPr="00D47899" w:rsidRDefault="00D47899" w:rsidP="00D47899">
            <w:pPr>
              <w:pStyle w:val="Betarp"/>
              <w:jc w:val="center"/>
              <w:rPr>
                <w:sz w:val="22"/>
              </w:rPr>
            </w:pPr>
            <w:r w:rsidRPr="00D47899">
              <w:rPr>
                <w:sz w:val="22"/>
              </w:rPr>
              <w:t>Svarstymas</w:t>
            </w:r>
          </w:p>
        </w:tc>
        <w:tc>
          <w:tcPr>
            <w:tcW w:w="1418" w:type="dxa"/>
            <w:shd w:val="clear" w:color="auto" w:fill="auto"/>
          </w:tcPr>
          <w:p w:rsidR="00D47899" w:rsidRPr="00D47899" w:rsidRDefault="00D47899" w:rsidP="00D47899">
            <w:pPr>
              <w:pStyle w:val="Betarp"/>
              <w:jc w:val="center"/>
              <w:rPr>
                <w:sz w:val="22"/>
              </w:rPr>
            </w:pPr>
            <w:r w:rsidRPr="00D47899">
              <w:rPr>
                <w:sz w:val="22"/>
              </w:rPr>
              <w:t>A. Paulauskas</w:t>
            </w:r>
          </w:p>
          <w:p w:rsidR="00D47899" w:rsidRPr="00D47899" w:rsidRDefault="00D47899" w:rsidP="00D47899">
            <w:pPr>
              <w:pStyle w:val="Betarp"/>
              <w:jc w:val="center"/>
              <w:rPr>
                <w:sz w:val="22"/>
              </w:rPr>
            </w:pPr>
          </w:p>
          <w:p w:rsidR="00D47899" w:rsidRPr="00D47899" w:rsidRDefault="00D47899" w:rsidP="00D47899">
            <w:pPr>
              <w:pStyle w:val="Betarp"/>
              <w:jc w:val="center"/>
              <w:rPr>
                <w:sz w:val="22"/>
              </w:rPr>
            </w:pPr>
            <w:r w:rsidRPr="00D47899">
              <w:rPr>
                <w:sz w:val="22"/>
              </w:rPr>
              <w:t xml:space="preserve">A. </w:t>
            </w:r>
            <w:proofErr w:type="spellStart"/>
            <w:r w:rsidRPr="00D47899">
              <w:rPr>
                <w:sz w:val="22"/>
              </w:rPr>
              <w:t>Silickienė</w:t>
            </w:r>
            <w:proofErr w:type="spellEnd"/>
          </w:p>
        </w:tc>
      </w:tr>
      <w:tr w:rsidR="00D47899" w:rsidRPr="00D47899" w:rsidTr="00D47899">
        <w:trPr>
          <w:trHeight w:val="20"/>
          <w:jc w:val="center"/>
        </w:trPr>
        <w:tc>
          <w:tcPr>
            <w:tcW w:w="567" w:type="dxa"/>
          </w:tcPr>
          <w:p w:rsidR="00D47899" w:rsidRPr="00D47899" w:rsidRDefault="00D47899" w:rsidP="00D47899">
            <w:pPr>
              <w:pStyle w:val="Betarp"/>
              <w:numPr>
                <w:ilvl w:val="0"/>
                <w:numId w:val="31"/>
              </w:numPr>
              <w:ind w:left="530"/>
              <w:jc w:val="center"/>
              <w:rPr>
                <w:sz w:val="22"/>
              </w:rPr>
            </w:pPr>
          </w:p>
        </w:tc>
        <w:tc>
          <w:tcPr>
            <w:tcW w:w="1560" w:type="dxa"/>
            <w:vMerge/>
            <w:shd w:val="clear" w:color="auto" w:fill="auto"/>
          </w:tcPr>
          <w:p w:rsidR="00D47899" w:rsidRPr="00D47899" w:rsidRDefault="00D47899" w:rsidP="00D47899">
            <w:pPr>
              <w:pStyle w:val="Betarp"/>
              <w:jc w:val="center"/>
              <w:rPr>
                <w:sz w:val="22"/>
              </w:rPr>
            </w:pPr>
          </w:p>
        </w:tc>
        <w:tc>
          <w:tcPr>
            <w:tcW w:w="1134" w:type="dxa"/>
            <w:shd w:val="clear" w:color="auto" w:fill="auto"/>
          </w:tcPr>
          <w:p w:rsidR="00D47899" w:rsidRPr="00D47899" w:rsidRDefault="00D47899" w:rsidP="00D47899">
            <w:pPr>
              <w:pStyle w:val="Betarp"/>
              <w:jc w:val="center"/>
              <w:rPr>
                <w:sz w:val="22"/>
              </w:rPr>
            </w:pPr>
            <w:r w:rsidRPr="00D47899">
              <w:rPr>
                <w:sz w:val="22"/>
              </w:rPr>
              <w:t>XIIP-2430</w:t>
            </w:r>
          </w:p>
        </w:tc>
        <w:tc>
          <w:tcPr>
            <w:tcW w:w="3827" w:type="dxa"/>
            <w:shd w:val="clear" w:color="auto" w:fill="auto"/>
          </w:tcPr>
          <w:p w:rsidR="00D47899" w:rsidRPr="00D47899" w:rsidRDefault="00D47899" w:rsidP="00D47899">
            <w:pPr>
              <w:pStyle w:val="Betarp"/>
              <w:jc w:val="center"/>
              <w:rPr>
                <w:sz w:val="22"/>
              </w:rPr>
            </w:pPr>
            <w:r w:rsidRPr="00D47899">
              <w:rPr>
                <w:sz w:val="22"/>
              </w:rPr>
              <w:t>Valstybės ir tarnybos paslapčių įstatymo Nr. VIII-1443 17 straipsnio pakeitimo įstatymo projektas</w:t>
            </w:r>
          </w:p>
        </w:tc>
        <w:tc>
          <w:tcPr>
            <w:tcW w:w="1276" w:type="dxa"/>
            <w:shd w:val="clear" w:color="auto" w:fill="auto"/>
          </w:tcPr>
          <w:p w:rsidR="00D47899" w:rsidRPr="00D47899" w:rsidRDefault="00D47899" w:rsidP="00D47899">
            <w:pPr>
              <w:pStyle w:val="Betarp"/>
              <w:jc w:val="center"/>
              <w:rPr>
                <w:sz w:val="22"/>
              </w:rPr>
            </w:pPr>
            <w:r w:rsidRPr="00D47899">
              <w:rPr>
                <w:sz w:val="22"/>
              </w:rPr>
              <w:t>Pagrindinis</w:t>
            </w:r>
          </w:p>
          <w:p w:rsidR="00D47899" w:rsidRPr="00D47899" w:rsidRDefault="00D47899" w:rsidP="00D47899">
            <w:pPr>
              <w:pStyle w:val="Betarp"/>
              <w:jc w:val="center"/>
              <w:rPr>
                <w:sz w:val="22"/>
              </w:rPr>
            </w:pPr>
            <w:r w:rsidRPr="00D47899">
              <w:rPr>
                <w:sz w:val="22"/>
              </w:rPr>
              <w:t>Svarstymas</w:t>
            </w:r>
          </w:p>
        </w:tc>
        <w:tc>
          <w:tcPr>
            <w:tcW w:w="1418" w:type="dxa"/>
            <w:shd w:val="clear" w:color="auto" w:fill="auto"/>
          </w:tcPr>
          <w:p w:rsidR="00D47899" w:rsidRPr="00D47899" w:rsidRDefault="00D47899" w:rsidP="00D47899">
            <w:pPr>
              <w:pStyle w:val="Betarp"/>
              <w:jc w:val="center"/>
              <w:rPr>
                <w:sz w:val="22"/>
              </w:rPr>
            </w:pPr>
            <w:r w:rsidRPr="00D47899">
              <w:rPr>
                <w:sz w:val="22"/>
              </w:rPr>
              <w:t>A. Paulauskas</w:t>
            </w:r>
          </w:p>
          <w:p w:rsidR="00D47899" w:rsidRPr="00D47899" w:rsidRDefault="00D47899" w:rsidP="00D47899">
            <w:pPr>
              <w:pStyle w:val="Betarp"/>
              <w:jc w:val="center"/>
              <w:rPr>
                <w:sz w:val="22"/>
              </w:rPr>
            </w:pPr>
          </w:p>
          <w:p w:rsidR="00D47899" w:rsidRPr="00D47899" w:rsidRDefault="00D47899" w:rsidP="00D47899">
            <w:pPr>
              <w:pStyle w:val="Betarp"/>
              <w:jc w:val="center"/>
              <w:rPr>
                <w:sz w:val="22"/>
              </w:rPr>
            </w:pPr>
            <w:r w:rsidRPr="00D47899">
              <w:rPr>
                <w:sz w:val="22"/>
              </w:rPr>
              <w:t xml:space="preserve">A. </w:t>
            </w:r>
            <w:proofErr w:type="spellStart"/>
            <w:r w:rsidRPr="00D47899">
              <w:rPr>
                <w:sz w:val="22"/>
              </w:rPr>
              <w:t>Silickienė</w:t>
            </w:r>
            <w:proofErr w:type="spellEnd"/>
          </w:p>
        </w:tc>
      </w:tr>
      <w:tr w:rsidR="00D47899" w:rsidRPr="00D47899" w:rsidTr="00D47899">
        <w:trPr>
          <w:trHeight w:val="20"/>
          <w:jc w:val="center"/>
        </w:trPr>
        <w:tc>
          <w:tcPr>
            <w:tcW w:w="567" w:type="dxa"/>
          </w:tcPr>
          <w:p w:rsidR="00D47899" w:rsidRPr="00D47899" w:rsidRDefault="00D47899" w:rsidP="00D47899">
            <w:pPr>
              <w:pStyle w:val="Betarp"/>
              <w:numPr>
                <w:ilvl w:val="0"/>
                <w:numId w:val="31"/>
              </w:numPr>
              <w:ind w:left="530"/>
              <w:jc w:val="center"/>
              <w:rPr>
                <w:sz w:val="22"/>
              </w:rPr>
            </w:pPr>
          </w:p>
        </w:tc>
        <w:tc>
          <w:tcPr>
            <w:tcW w:w="1560" w:type="dxa"/>
            <w:vMerge/>
            <w:shd w:val="clear" w:color="auto" w:fill="auto"/>
          </w:tcPr>
          <w:p w:rsidR="00D47899" w:rsidRPr="00D47899" w:rsidRDefault="00D47899" w:rsidP="00D47899">
            <w:pPr>
              <w:pStyle w:val="Betarp"/>
              <w:jc w:val="center"/>
              <w:rPr>
                <w:sz w:val="22"/>
              </w:rPr>
            </w:pPr>
          </w:p>
        </w:tc>
        <w:tc>
          <w:tcPr>
            <w:tcW w:w="1134" w:type="dxa"/>
            <w:shd w:val="clear" w:color="auto" w:fill="auto"/>
          </w:tcPr>
          <w:p w:rsidR="00D47899" w:rsidRPr="00D47899" w:rsidRDefault="00D47899" w:rsidP="00D47899">
            <w:pPr>
              <w:pStyle w:val="Betarp"/>
              <w:jc w:val="center"/>
              <w:rPr>
                <w:sz w:val="22"/>
              </w:rPr>
            </w:pPr>
            <w:r w:rsidRPr="00D47899">
              <w:rPr>
                <w:sz w:val="22"/>
              </w:rPr>
              <w:t>XIIP-2431</w:t>
            </w:r>
          </w:p>
        </w:tc>
        <w:tc>
          <w:tcPr>
            <w:tcW w:w="3827" w:type="dxa"/>
            <w:shd w:val="clear" w:color="auto" w:fill="auto"/>
          </w:tcPr>
          <w:p w:rsidR="00D47899" w:rsidRPr="00D47899" w:rsidRDefault="00D47899" w:rsidP="00D47899">
            <w:pPr>
              <w:pStyle w:val="Betarp"/>
              <w:jc w:val="center"/>
              <w:rPr>
                <w:sz w:val="22"/>
              </w:rPr>
            </w:pPr>
            <w:r w:rsidRPr="00D47899">
              <w:rPr>
                <w:sz w:val="22"/>
              </w:rPr>
              <w:t>Krašto apsaugos sistemos organizavimo ir karo tarnybos įstatymo Nr. VIII-723 26 ir 72 straipsnių pakeitimo įstatymo projektas</w:t>
            </w:r>
          </w:p>
        </w:tc>
        <w:tc>
          <w:tcPr>
            <w:tcW w:w="1276" w:type="dxa"/>
            <w:shd w:val="clear" w:color="auto" w:fill="auto"/>
          </w:tcPr>
          <w:p w:rsidR="00D47899" w:rsidRPr="00D47899" w:rsidRDefault="00D47899" w:rsidP="00D47899">
            <w:pPr>
              <w:pStyle w:val="Betarp"/>
              <w:jc w:val="center"/>
              <w:rPr>
                <w:sz w:val="22"/>
              </w:rPr>
            </w:pPr>
            <w:r w:rsidRPr="00D47899">
              <w:rPr>
                <w:sz w:val="22"/>
              </w:rPr>
              <w:t>Pagrindinis</w:t>
            </w:r>
          </w:p>
          <w:p w:rsidR="00D47899" w:rsidRPr="00D47899" w:rsidRDefault="00D47899" w:rsidP="00D47899">
            <w:pPr>
              <w:pStyle w:val="Betarp"/>
              <w:jc w:val="center"/>
              <w:rPr>
                <w:sz w:val="22"/>
              </w:rPr>
            </w:pPr>
            <w:r w:rsidRPr="00D47899">
              <w:rPr>
                <w:sz w:val="22"/>
              </w:rPr>
              <w:t>Svarstymas</w:t>
            </w:r>
          </w:p>
        </w:tc>
        <w:tc>
          <w:tcPr>
            <w:tcW w:w="1418" w:type="dxa"/>
            <w:shd w:val="clear" w:color="auto" w:fill="auto"/>
          </w:tcPr>
          <w:p w:rsidR="00D47899" w:rsidRPr="00D47899" w:rsidRDefault="00D47899" w:rsidP="00D47899">
            <w:pPr>
              <w:pStyle w:val="Betarp"/>
              <w:jc w:val="center"/>
              <w:rPr>
                <w:sz w:val="22"/>
              </w:rPr>
            </w:pPr>
            <w:r w:rsidRPr="00D47899">
              <w:rPr>
                <w:sz w:val="22"/>
              </w:rPr>
              <w:t>A. Paulauskas</w:t>
            </w:r>
          </w:p>
          <w:p w:rsidR="00D47899" w:rsidRPr="00D47899" w:rsidRDefault="00D47899" w:rsidP="00D47899">
            <w:pPr>
              <w:pStyle w:val="Betarp"/>
              <w:jc w:val="center"/>
              <w:rPr>
                <w:sz w:val="22"/>
              </w:rPr>
            </w:pPr>
          </w:p>
          <w:p w:rsidR="00D47899" w:rsidRPr="00D47899" w:rsidRDefault="00D47899" w:rsidP="00D47899">
            <w:pPr>
              <w:pStyle w:val="Betarp"/>
              <w:jc w:val="center"/>
              <w:rPr>
                <w:sz w:val="22"/>
              </w:rPr>
            </w:pPr>
            <w:r w:rsidRPr="00D47899">
              <w:rPr>
                <w:sz w:val="22"/>
              </w:rPr>
              <w:t xml:space="preserve">A. </w:t>
            </w:r>
            <w:proofErr w:type="spellStart"/>
            <w:r w:rsidRPr="00D47899">
              <w:rPr>
                <w:sz w:val="22"/>
              </w:rPr>
              <w:t>Silickienė</w:t>
            </w:r>
            <w:proofErr w:type="spellEnd"/>
          </w:p>
        </w:tc>
      </w:tr>
      <w:tr w:rsidR="00D47899" w:rsidRPr="00D47899" w:rsidTr="00D47899">
        <w:trPr>
          <w:trHeight w:val="20"/>
          <w:jc w:val="center"/>
        </w:trPr>
        <w:tc>
          <w:tcPr>
            <w:tcW w:w="567" w:type="dxa"/>
          </w:tcPr>
          <w:p w:rsidR="00D47899" w:rsidRPr="00D47899" w:rsidRDefault="00D47899" w:rsidP="00D47899">
            <w:pPr>
              <w:pStyle w:val="Betarp"/>
              <w:numPr>
                <w:ilvl w:val="0"/>
                <w:numId w:val="31"/>
              </w:numPr>
              <w:ind w:left="530"/>
              <w:jc w:val="center"/>
              <w:rPr>
                <w:sz w:val="22"/>
              </w:rPr>
            </w:pPr>
          </w:p>
        </w:tc>
        <w:tc>
          <w:tcPr>
            <w:tcW w:w="1560" w:type="dxa"/>
            <w:vMerge/>
            <w:shd w:val="clear" w:color="auto" w:fill="auto"/>
          </w:tcPr>
          <w:p w:rsidR="00D47899" w:rsidRPr="00D47899" w:rsidRDefault="00D47899" w:rsidP="00D47899">
            <w:pPr>
              <w:pStyle w:val="Betarp"/>
              <w:jc w:val="center"/>
              <w:rPr>
                <w:sz w:val="22"/>
              </w:rPr>
            </w:pPr>
          </w:p>
        </w:tc>
        <w:tc>
          <w:tcPr>
            <w:tcW w:w="1134" w:type="dxa"/>
            <w:shd w:val="clear" w:color="auto" w:fill="auto"/>
          </w:tcPr>
          <w:p w:rsidR="00D47899" w:rsidRPr="00D47899" w:rsidRDefault="00D47899" w:rsidP="00D47899">
            <w:pPr>
              <w:pStyle w:val="Betarp"/>
              <w:jc w:val="center"/>
              <w:rPr>
                <w:sz w:val="22"/>
              </w:rPr>
            </w:pPr>
            <w:r w:rsidRPr="00D47899">
              <w:rPr>
                <w:sz w:val="22"/>
              </w:rPr>
              <w:t>XIIP-2432</w:t>
            </w:r>
          </w:p>
        </w:tc>
        <w:tc>
          <w:tcPr>
            <w:tcW w:w="3827" w:type="dxa"/>
            <w:shd w:val="clear" w:color="auto" w:fill="auto"/>
          </w:tcPr>
          <w:p w:rsidR="00D47899" w:rsidRPr="00D47899" w:rsidRDefault="00D47899" w:rsidP="00D47899">
            <w:pPr>
              <w:pStyle w:val="Betarp"/>
              <w:jc w:val="center"/>
              <w:rPr>
                <w:sz w:val="22"/>
              </w:rPr>
            </w:pPr>
            <w:r w:rsidRPr="00D47899">
              <w:rPr>
                <w:sz w:val="22"/>
              </w:rPr>
              <w:t>Teismų įstatymo Nr. I-480  53</w:t>
            </w:r>
            <w:r w:rsidRPr="00D47899">
              <w:rPr>
                <w:sz w:val="22"/>
                <w:vertAlign w:val="superscript"/>
              </w:rPr>
              <w:t xml:space="preserve">2 </w:t>
            </w:r>
            <w:r w:rsidRPr="00D47899">
              <w:rPr>
                <w:sz w:val="22"/>
              </w:rPr>
              <w:t>straipsnio pakeitimo įstatymo projektas</w:t>
            </w:r>
          </w:p>
        </w:tc>
        <w:tc>
          <w:tcPr>
            <w:tcW w:w="1276" w:type="dxa"/>
            <w:shd w:val="clear" w:color="auto" w:fill="auto"/>
          </w:tcPr>
          <w:p w:rsidR="00D47899" w:rsidRPr="00D47899" w:rsidRDefault="00D47899" w:rsidP="00D47899">
            <w:pPr>
              <w:pStyle w:val="Betarp"/>
              <w:jc w:val="center"/>
              <w:rPr>
                <w:sz w:val="22"/>
              </w:rPr>
            </w:pPr>
            <w:r w:rsidRPr="00D47899">
              <w:rPr>
                <w:sz w:val="22"/>
              </w:rPr>
              <w:t>Papildomas</w:t>
            </w:r>
          </w:p>
          <w:p w:rsidR="00D47899" w:rsidRPr="00D47899" w:rsidRDefault="00D47899" w:rsidP="00D47899">
            <w:pPr>
              <w:pStyle w:val="Betarp"/>
              <w:jc w:val="center"/>
              <w:rPr>
                <w:sz w:val="22"/>
              </w:rPr>
            </w:pPr>
            <w:r w:rsidRPr="00D47899">
              <w:rPr>
                <w:sz w:val="22"/>
              </w:rPr>
              <w:t>Svarstymas</w:t>
            </w:r>
          </w:p>
        </w:tc>
        <w:tc>
          <w:tcPr>
            <w:tcW w:w="1418" w:type="dxa"/>
            <w:shd w:val="clear" w:color="auto" w:fill="auto"/>
          </w:tcPr>
          <w:p w:rsidR="00D47899" w:rsidRPr="00D47899" w:rsidRDefault="00D47899" w:rsidP="00D47899">
            <w:pPr>
              <w:pStyle w:val="Betarp"/>
              <w:jc w:val="center"/>
              <w:rPr>
                <w:sz w:val="22"/>
              </w:rPr>
            </w:pPr>
            <w:r w:rsidRPr="00D47899">
              <w:rPr>
                <w:sz w:val="22"/>
              </w:rPr>
              <w:t>A. Paulauskas</w:t>
            </w:r>
          </w:p>
          <w:p w:rsidR="00D47899" w:rsidRPr="00D47899" w:rsidRDefault="00D47899" w:rsidP="00D47899">
            <w:pPr>
              <w:pStyle w:val="Betarp"/>
              <w:jc w:val="center"/>
              <w:rPr>
                <w:sz w:val="22"/>
              </w:rPr>
            </w:pPr>
          </w:p>
          <w:p w:rsidR="00D47899" w:rsidRPr="00D47899" w:rsidRDefault="00D47899" w:rsidP="00D47899">
            <w:pPr>
              <w:pStyle w:val="Betarp"/>
              <w:jc w:val="center"/>
              <w:rPr>
                <w:sz w:val="22"/>
              </w:rPr>
            </w:pPr>
            <w:r w:rsidRPr="00D47899">
              <w:rPr>
                <w:sz w:val="22"/>
              </w:rPr>
              <w:t xml:space="preserve">A. </w:t>
            </w:r>
            <w:proofErr w:type="spellStart"/>
            <w:r w:rsidRPr="00D47899">
              <w:rPr>
                <w:sz w:val="22"/>
              </w:rPr>
              <w:t>Silickienė</w:t>
            </w:r>
            <w:proofErr w:type="spellEnd"/>
          </w:p>
        </w:tc>
      </w:tr>
      <w:tr w:rsidR="00D47899" w:rsidRPr="00D47899" w:rsidTr="00D47899">
        <w:trPr>
          <w:trHeight w:val="20"/>
          <w:jc w:val="center"/>
        </w:trPr>
        <w:tc>
          <w:tcPr>
            <w:tcW w:w="567" w:type="dxa"/>
          </w:tcPr>
          <w:p w:rsidR="00D47899" w:rsidRPr="00D47899" w:rsidRDefault="00D47899" w:rsidP="00D47899">
            <w:pPr>
              <w:pStyle w:val="Betarp"/>
              <w:numPr>
                <w:ilvl w:val="0"/>
                <w:numId w:val="31"/>
              </w:numPr>
              <w:ind w:left="530"/>
              <w:jc w:val="center"/>
              <w:rPr>
                <w:sz w:val="22"/>
              </w:rPr>
            </w:pPr>
          </w:p>
        </w:tc>
        <w:tc>
          <w:tcPr>
            <w:tcW w:w="1560" w:type="dxa"/>
            <w:vMerge/>
            <w:shd w:val="clear" w:color="auto" w:fill="auto"/>
          </w:tcPr>
          <w:p w:rsidR="00D47899" w:rsidRPr="00D47899" w:rsidRDefault="00D47899" w:rsidP="00D47899">
            <w:pPr>
              <w:pStyle w:val="Betarp"/>
              <w:jc w:val="center"/>
              <w:rPr>
                <w:sz w:val="22"/>
              </w:rPr>
            </w:pPr>
          </w:p>
        </w:tc>
        <w:tc>
          <w:tcPr>
            <w:tcW w:w="1134" w:type="dxa"/>
            <w:shd w:val="clear" w:color="auto" w:fill="auto"/>
          </w:tcPr>
          <w:p w:rsidR="00D47899" w:rsidRPr="00D47899" w:rsidRDefault="00D47899" w:rsidP="00D47899">
            <w:pPr>
              <w:pStyle w:val="Betarp"/>
              <w:jc w:val="center"/>
              <w:rPr>
                <w:sz w:val="22"/>
              </w:rPr>
            </w:pPr>
            <w:r w:rsidRPr="00D47899">
              <w:rPr>
                <w:sz w:val="22"/>
              </w:rPr>
              <w:t>XIIP-2433</w:t>
            </w:r>
          </w:p>
        </w:tc>
        <w:tc>
          <w:tcPr>
            <w:tcW w:w="3827" w:type="dxa"/>
            <w:shd w:val="clear" w:color="auto" w:fill="auto"/>
          </w:tcPr>
          <w:p w:rsidR="00D47899" w:rsidRPr="00D47899" w:rsidRDefault="00D47899" w:rsidP="00D47899">
            <w:pPr>
              <w:pStyle w:val="Betarp"/>
              <w:jc w:val="center"/>
              <w:rPr>
                <w:sz w:val="22"/>
              </w:rPr>
            </w:pPr>
            <w:r w:rsidRPr="00D47899">
              <w:rPr>
                <w:sz w:val="22"/>
              </w:rPr>
              <w:t xml:space="preserve">Kriminalinės žvalgybos įstatymo Nr. XI-2234 6 straipsnio pakeitimo </w:t>
            </w:r>
            <w:r w:rsidRPr="00D47899">
              <w:rPr>
                <w:bCs/>
                <w:iCs/>
                <w:sz w:val="22"/>
              </w:rPr>
              <w:t>įstatymo projektas</w:t>
            </w:r>
          </w:p>
        </w:tc>
        <w:tc>
          <w:tcPr>
            <w:tcW w:w="1276" w:type="dxa"/>
            <w:shd w:val="clear" w:color="auto" w:fill="auto"/>
          </w:tcPr>
          <w:p w:rsidR="00D47899" w:rsidRPr="00D47899" w:rsidRDefault="00D47899" w:rsidP="00D47899">
            <w:pPr>
              <w:pStyle w:val="Betarp"/>
              <w:jc w:val="center"/>
              <w:rPr>
                <w:sz w:val="22"/>
              </w:rPr>
            </w:pPr>
            <w:r w:rsidRPr="00D47899">
              <w:rPr>
                <w:sz w:val="22"/>
              </w:rPr>
              <w:t>Papildomas</w:t>
            </w:r>
          </w:p>
          <w:p w:rsidR="00D47899" w:rsidRPr="00D47899" w:rsidRDefault="00D47899" w:rsidP="00D47899">
            <w:pPr>
              <w:pStyle w:val="Betarp"/>
              <w:jc w:val="center"/>
              <w:rPr>
                <w:sz w:val="22"/>
              </w:rPr>
            </w:pPr>
            <w:r w:rsidRPr="00D47899">
              <w:rPr>
                <w:sz w:val="22"/>
              </w:rPr>
              <w:t>Svarstymas</w:t>
            </w:r>
          </w:p>
        </w:tc>
        <w:tc>
          <w:tcPr>
            <w:tcW w:w="1418" w:type="dxa"/>
            <w:shd w:val="clear" w:color="auto" w:fill="auto"/>
          </w:tcPr>
          <w:p w:rsidR="00D47899" w:rsidRPr="00D47899" w:rsidRDefault="00D47899" w:rsidP="00D47899">
            <w:pPr>
              <w:pStyle w:val="Betarp"/>
              <w:jc w:val="center"/>
              <w:rPr>
                <w:sz w:val="22"/>
              </w:rPr>
            </w:pPr>
            <w:r w:rsidRPr="00D47899">
              <w:rPr>
                <w:sz w:val="22"/>
              </w:rPr>
              <w:t>A. Paulauskas</w:t>
            </w:r>
          </w:p>
          <w:p w:rsidR="00D47899" w:rsidRPr="00D47899" w:rsidRDefault="00D47899" w:rsidP="00D47899">
            <w:pPr>
              <w:pStyle w:val="Betarp"/>
              <w:jc w:val="center"/>
              <w:rPr>
                <w:sz w:val="22"/>
              </w:rPr>
            </w:pPr>
          </w:p>
          <w:p w:rsidR="00D47899" w:rsidRPr="00D47899" w:rsidRDefault="00D47899" w:rsidP="00D47899">
            <w:pPr>
              <w:pStyle w:val="Betarp"/>
              <w:jc w:val="center"/>
              <w:rPr>
                <w:sz w:val="22"/>
              </w:rPr>
            </w:pPr>
            <w:r w:rsidRPr="00D47899">
              <w:rPr>
                <w:sz w:val="22"/>
              </w:rPr>
              <w:t xml:space="preserve">A. </w:t>
            </w:r>
            <w:proofErr w:type="spellStart"/>
            <w:r w:rsidRPr="00D47899">
              <w:rPr>
                <w:sz w:val="22"/>
              </w:rPr>
              <w:t>Silickienė</w:t>
            </w:r>
            <w:proofErr w:type="spellEnd"/>
          </w:p>
        </w:tc>
      </w:tr>
      <w:tr w:rsidR="00D47899" w:rsidRPr="00D47899" w:rsidTr="00D47899">
        <w:trPr>
          <w:trHeight w:val="20"/>
          <w:jc w:val="center"/>
        </w:trPr>
        <w:tc>
          <w:tcPr>
            <w:tcW w:w="567" w:type="dxa"/>
          </w:tcPr>
          <w:p w:rsidR="00D47899" w:rsidRPr="00D47899" w:rsidRDefault="00D47899" w:rsidP="00D47899">
            <w:pPr>
              <w:pStyle w:val="Betarp"/>
              <w:numPr>
                <w:ilvl w:val="0"/>
                <w:numId w:val="31"/>
              </w:numPr>
              <w:ind w:left="530"/>
              <w:jc w:val="center"/>
              <w:rPr>
                <w:sz w:val="22"/>
              </w:rPr>
            </w:pPr>
          </w:p>
        </w:tc>
        <w:tc>
          <w:tcPr>
            <w:tcW w:w="1560" w:type="dxa"/>
            <w:shd w:val="clear" w:color="auto" w:fill="auto"/>
          </w:tcPr>
          <w:p w:rsidR="00D47899" w:rsidRPr="00D47899" w:rsidRDefault="00D47899" w:rsidP="00D47899">
            <w:pPr>
              <w:pStyle w:val="Betarp"/>
              <w:jc w:val="center"/>
              <w:rPr>
                <w:sz w:val="22"/>
              </w:rPr>
            </w:pPr>
            <w:r w:rsidRPr="00D47899">
              <w:rPr>
                <w:sz w:val="22"/>
              </w:rPr>
              <w:t>2014-12-17</w:t>
            </w:r>
          </w:p>
          <w:p w:rsidR="00D47899" w:rsidRPr="00D47899" w:rsidRDefault="00D47899" w:rsidP="00D47899">
            <w:pPr>
              <w:pStyle w:val="Betarp"/>
              <w:jc w:val="center"/>
              <w:rPr>
                <w:sz w:val="22"/>
              </w:rPr>
            </w:pPr>
            <w:r w:rsidRPr="00D47899">
              <w:rPr>
                <w:sz w:val="22"/>
              </w:rPr>
              <w:t>11.20-11.30 val.</w:t>
            </w:r>
          </w:p>
          <w:p w:rsidR="00D47899" w:rsidRPr="00D47899" w:rsidRDefault="00D47899" w:rsidP="00D47899">
            <w:pPr>
              <w:pStyle w:val="Betarp"/>
              <w:jc w:val="center"/>
              <w:rPr>
                <w:sz w:val="22"/>
              </w:rPr>
            </w:pPr>
            <w:r w:rsidRPr="00D47899">
              <w:rPr>
                <w:sz w:val="22"/>
              </w:rPr>
              <w:t>II r. 006</w:t>
            </w:r>
          </w:p>
        </w:tc>
        <w:tc>
          <w:tcPr>
            <w:tcW w:w="6237" w:type="dxa"/>
            <w:gridSpan w:val="3"/>
            <w:shd w:val="clear" w:color="auto" w:fill="auto"/>
          </w:tcPr>
          <w:p w:rsidR="00D47899" w:rsidRPr="00D47899" w:rsidRDefault="00D47899" w:rsidP="00D47899">
            <w:pPr>
              <w:pStyle w:val="Betarp"/>
              <w:jc w:val="center"/>
              <w:rPr>
                <w:sz w:val="22"/>
              </w:rPr>
            </w:pPr>
            <w:r w:rsidRPr="00D47899">
              <w:rPr>
                <w:sz w:val="22"/>
              </w:rPr>
              <w:t>Kiti klausimai:</w:t>
            </w:r>
          </w:p>
          <w:p w:rsidR="00D47899" w:rsidRPr="00D47899" w:rsidRDefault="00D47899" w:rsidP="00D47899">
            <w:pPr>
              <w:pStyle w:val="Betarp"/>
              <w:jc w:val="center"/>
              <w:rPr>
                <w:sz w:val="22"/>
              </w:rPr>
            </w:pPr>
            <w:r w:rsidRPr="00D47899">
              <w:rPr>
                <w:sz w:val="22"/>
              </w:rPr>
              <w:t>dėl kito komiteto posėdžio</w:t>
            </w:r>
          </w:p>
        </w:tc>
        <w:tc>
          <w:tcPr>
            <w:tcW w:w="1418" w:type="dxa"/>
            <w:shd w:val="clear" w:color="auto" w:fill="auto"/>
          </w:tcPr>
          <w:p w:rsidR="00D47899" w:rsidRPr="00D47899" w:rsidRDefault="00D47899" w:rsidP="00D47899">
            <w:pPr>
              <w:pStyle w:val="Betarp"/>
              <w:jc w:val="center"/>
              <w:rPr>
                <w:sz w:val="22"/>
              </w:rPr>
            </w:pPr>
            <w:r w:rsidRPr="00D47899">
              <w:rPr>
                <w:sz w:val="22"/>
              </w:rPr>
              <w:t>A. Paulauskas</w:t>
            </w:r>
          </w:p>
          <w:p w:rsidR="00D47899" w:rsidRPr="00D47899" w:rsidRDefault="00D47899" w:rsidP="00D47899">
            <w:pPr>
              <w:pStyle w:val="Betarp"/>
              <w:jc w:val="center"/>
              <w:rPr>
                <w:sz w:val="22"/>
              </w:rPr>
            </w:pPr>
          </w:p>
          <w:p w:rsidR="00D47899" w:rsidRPr="00D47899" w:rsidRDefault="00D47899" w:rsidP="00D47899">
            <w:pPr>
              <w:pStyle w:val="Betarp"/>
              <w:jc w:val="center"/>
              <w:rPr>
                <w:sz w:val="22"/>
              </w:rPr>
            </w:pPr>
            <w:r w:rsidRPr="00D47899">
              <w:rPr>
                <w:sz w:val="22"/>
              </w:rPr>
              <w:t xml:space="preserve">V. </w:t>
            </w:r>
            <w:proofErr w:type="spellStart"/>
            <w:r w:rsidRPr="00D47899">
              <w:rPr>
                <w:sz w:val="22"/>
              </w:rPr>
              <w:t>Dmitrijev</w:t>
            </w:r>
            <w:proofErr w:type="spellEnd"/>
          </w:p>
        </w:tc>
      </w:tr>
    </w:tbl>
    <w:p w:rsidR="00D47899" w:rsidRPr="00C306EE" w:rsidRDefault="00D47899" w:rsidP="00D47899">
      <w:pPr>
        <w:pStyle w:val="Betarp"/>
        <w:jc w:val="center"/>
      </w:pPr>
      <w:r w:rsidRPr="00D47899">
        <w:rPr>
          <w:sz w:val="22"/>
        </w:rPr>
        <w:t xml:space="preserve">Komiteto pirmininkas </w:t>
      </w:r>
      <w:r w:rsidRPr="00D47899">
        <w:rPr>
          <w:sz w:val="22"/>
        </w:rPr>
        <w:tab/>
      </w:r>
      <w:r w:rsidRPr="00D47899">
        <w:rPr>
          <w:sz w:val="22"/>
        </w:rPr>
        <w:tab/>
      </w:r>
      <w:r w:rsidRPr="00D47899">
        <w:rPr>
          <w:sz w:val="22"/>
        </w:rPr>
        <w:tab/>
      </w:r>
      <w:r w:rsidRPr="00D47899">
        <w:rPr>
          <w:sz w:val="22"/>
        </w:rPr>
        <w:tab/>
      </w:r>
      <w:r w:rsidRPr="00D47899">
        <w:rPr>
          <w:sz w:val="22"/>
        </w:rPr>
        <w:tab/>
        <w:t>Artūras Paulauskas</w:t>
      </w:r>
    </w:p>
    <w:p w:rsidR="004A6A18" w:rsidRPr="004D1A97" w:rsidRDefault="004A6A18" w:rsidP="004D1A97">
      <w:pPr>
        <w:pStyle w:val="Betarp"/>
        <w:jc w:val="center"/>
        <w:rPr>
          <w:spacing w:val="4"/>
          <w:sz w:val="22"/>
        </w:rPr>
      </w:pPr>
    </w:p>
    <w:p w:rsidR="00670465" w:rsidRPr="004D1A97" w:rsidRDefault="00670465" w:rsidP="004D1A97">
      <w:pPr>
        <w:pStyle w:val="Betarp"/>
        <w:jc w:val="center"/>
        <w:rPr>
          <w:rFonts w:eastAsia="Times New Roman"/>
          <w:spacing w:val="4"/>
          <w:sz w:val="22"/>
        </w:rPr>
      </w:pPr>
      <w:r w:rsidRPr="004D1A97">
        <w:rPr>
          <w:rFonts w:eastAsia="Times New Roman"/>
          <w:spacing w:val="4"/>
          <w:sz w:val="22"/>
        </w:rPr>
        <w:t xml:space="preserve">NARKOMANIJOS IR </w:t>
      </w:r>
      <w:r w:rsidR="004A6A18" w:rsidRPr="004D1A97">
        <w:rPr>
          <w:rFonts w:eastAsia="Times New Roman"/>
          <w:spacing w:val="4"/>
          <w:sz w:val="22"/>
        </w:rPr>
        <w:t>ALKOHOLIZMO PREVENCIJOS 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32"/>
        <w:gridCol w:w="1483"/>
        <w:gridCol w:w="3969"/>
        <w:gridCol w:w="2316"/>
        <w:gridCol w:w="1439"/>
      </w:tblGrid>
      <w:tr w:rsidR="00946171" w:rsidRPr="00BF6D61" w:rsidTr="00465055">
        <w:trPr>
          <w:trHeight w:val="20"/>
          <w:jc w:val="center"/>
        </w:trPr>
        <w:tc>
          <w:tcPr>
            <w:tcW w:w="432" w:type="dxa"/>
            <w:vAlign w:val="center"/>
            <w:hideMark/>
          </w:tcPr>
          <w:p w:rsidR="00946171" w:rsidRPr="0049026C" w:rsidRDefault="00946171" w:rsidP="00946171">
            <w:pPr>
              <w:pStyle w:val="Betarp"/>
              <w:jc w:val="center"/>
              <w:rPr>
                <w:b/>
                <w:sz w:val="22"/>
              </w:rPr>
            </w:pPr>
            <w:r w:rsidRPr="0049026C">
              <w:rPr>
                <w:b/>
                <w:sz w:val="22"/>
              </w:rPr>
              <w:t>Eil.</w:t>
            </w:r>
          </w:p>
          <w:p w:rsidR="00946171" w:rsidRPr="0049026C" w:rsidRDefault="00946171" w:rsidP="00946171">
            <w:pPr>
              <w:pStyle w:val="Betarp"/>
              <w:jc w:val="center"/>
              <w:rPr>
                <w:b/>
                <w:sz w:val="22"/>
              </w:rPr>
            </w:pPr>
            <w:r w:rsidRPr="0049026C">
              <w:rPr>
                <w:b/>
                <w:sz w:val="22"/>
              </w:rPr>
              <w:t>Nr.</w:t>
            </w:r>
          </w:p>
        </w:tc>
        <w:tc>
          <w:tcPr>
            <w:tcW w:w="1483" w:type="dxa"/>
            <w:vAlign w:val="center"/>
            <w:hideMark/>
          </w:tcPr>
          <w:p w:rsidR="00946171" w:rsidRPr="0049026C" w:rsidRDefault="00946171" w:rsidP="00946171">
            <w:pPr>
              <w:pStyle w:val="Betarp"/>
              <w:jc w:val="center"/>
              <w:rPr>
                <w:b/>
                <w:sz w:val="22"/>
              </w:rPr>
            </w:pPr>
            <w:r w:rsidRPr="0049026C">
              <w:rPr>
                <w:b/>
                <w:sz w:val="22"/>
              </w:rPr>
              <w:t>Data,</w:t>
            </w:r>
          </w:p>
          <w:p w:rsidR="00946171" w:rsidRPr="0049026C" w:rsidRDefault="00946171" w:rsidP="00946171">
            <w:pPr>
              <w:pStyle w:val="Betarp"/>
              <w:jc w:val="center"/>
              <w:rPr>
                <w:b/>
                <w:sz w:val="22"/>
              </w:rPr>
            </w:pPr>
            <w:r w:rsidRPr="0049026C">
              <w:rPr>
                <w:b/>
                <w:sz w:val="22"/>
              </w:rPr>
              <w:t>laikas,</w:t>
            </w:r>
          </w:p>
          <w:p w:rsidR="00946171" w:rsidRPr="0049026C" w:rsidRDefault="00946171" w:rsidP="00946171">
            <w:pPr>
              <w:pStyle w:val="Betarp"/>
              <w:jc w:val="center"/>
              <w:rPr>
                <w:b/>
                <w:sz w:val="22"/>
              </w:rPr>
            </w:pPr>
            <w:r w:rsidRPr="0049026C">
              <w:rPr>
                <w:b/>
                <w:sz w:val="22"/>
              </w:rPr>
              <w:t>vieta</w:t>
            </w:r>
          </w:p>
        </w:tc>
        <w:tc>
          <w:tcPr>
            <w:tcW w:w="3969" w:type="dxa"/>
            <w:vAlign w:val="center"/>
            <w:hideMark/>
          </w:tcPr>
          <w:p w:rsidR="00946171" w:rsidRPr="0049026C" w:rsidRDefault="00946171" w:rsidP="00946171">
            <w:pPr>
              <w:pStyle w:val="Betarp"/>
              <w:jc w:val="center"/>
              <w:rPr>
                <w:b/>
                <w:sz w:val="22"/>
              </w:rPr>
            </w:pPr>
            <w:r w:rsidRPr="0049026C">
              <w:rPr>
                <w:b/>
                <w:sz w:val="22"/>
              </w:rPr>
              <w:t>Svarstomi klausimai</w:t>
            </w:r>
          </w:p>
        </w:tc>
        <w:tc>
          <w:tcPr>
            <w:tcW w:w="2316" w:type="dxa"/>
            <w:vAlign w:val="center"/>
            <w:hideMark/>
          </w:tcPr>
          <w:p w:rsidR="00946171" w:rsidRPr="0049026C" w:rsidRDefault="00946171" w:rsidP="00946171">
            <w:pPr>
              <w:pStyle w:val="Betarp"/>
              <w:jc w:val="center"/>
              <w:rPr>
                <w:b/>
                <w:sz w:val="22"/>
              </w:rPr>
            </w:pPr>
            <w:r w:rsidRPr="0049026C">
              <w:rPr>
                <w:b/>
                <w:sz w:val="22"/>
              </w:rPr>
              <w:t>Kviestieji asmenys</w:t>
            </w:r>
          </w:p>
        </w:tc>
        <w:tc>
          <w:tcPr>
            <w:tcW w:w="1439" w:type="dxa"/>
          </w:tcPr>
          <w:p w:rsidR="00946171" w:rsidRPr="0049026C" w:rsidRDefault="00946171" w:rsidP="00946171">
            <w:pPr>
              <w:pStyle w:val="Betarp"/>
              <w:jc w:val="center"/>
              <w:rPr>
                <w:b/>
                <w:sz w:val="22"/>
              </w:rPr>
            </w:pPr>
          </w:p>
          <w:p w:rsidR="00946171" w:rsidRPr="0049026C" w:rsidRDefault="00946171" w:rsidP="00946171">
            <w:pPr>
              <w:pStyle w:val="Betarp"/>
              <w:jc w:val="center"/>
              <w:rPr>
                <w:b/>
                <w:sz w:val="22"/>
              </w:rPr>
            </w:pPr>
            <w:r w:rsidRPr="0049026C">
              <w:rPr>
                <w:b/>
                <w:sz w:val="22"/>
              </w:rPr>
              <w:t>P</w:t>
            </w:r>
            <w:r>
              <w:rPr>
                <w:b/>
                <w:sz w:val="22"/>
              </w:rPr>
              <w:t>ranešėjas</w:t>
            </w:r>
          </w:p>
        </w:tc>
      </w:tr>
      <w:tr w:rsidR="00946171" w:rsidRPr="00BF6D61" w:rsidTr="00465055">
        <w:trPr>
          <w:trHeight w:val="20"/>
          <w:jc w:val="center"/>
        </w:trPr>
        <w:tc>
          <w:tcPr>
            <w:tcW w:w="432" w:type="dxa"/>
          </w:tcPr>
          <w:p w:rsidR="00946171" w:rsidRPr="00BF6D61" w:rsidRDefault="00946171" w:rsidP="00465055">
            <w:pPr>
              <w:pStyle w:val="Betarp"/>
              <w:numPr>
                <w:ilvl w:val="0"/>
                <w:numId w:val="15"/>
              </w:numPr>
              <w:ind w:left="530"/>
              <w:jc w:val="center"/>
              <w:rPr>
                <w:sz w:val="22"/>
              </w:rPr>
            </w:pPr>
          </w:p>
        </w:tc>
        <w:tc>
          <w:tcPr>
            <w:tcW w:w="1483" w:type="dxa"/>
            <w:hideMark/>
          </w:tcPr>
          <w:p w:rsidR="00946171" w:rsidRPr="00BF6D61" w:rsidRDefault="00946171" w:rsidP="00946171">
            <w:pPr>
              <w:pStyle w:val="Betarp"/>
              <w:jc w:val="center"/>
              <w:rPr>
                <w:sz w:val="22"/>
              </w:rPr>
            </w:pPr>
            <w:r w:rsidRPr="00BF6D61">
              <w:rPr>
                <w:sz w:val="22"/>
              </w:rPr>
              <w:t>2014-</w:t>
            </w:r>
            <w:r>
              <w:rPr>
                <w:sz w:val="22"/>
              </w:rPr>
              <w:t>12</w:t>
            </w:r>
            <w:r w:rsidRPr="00BF6D61">
              <w:rPr>
                <w:sz w:val="22"/>
              </w:rPr>
              <w:t>-</w:t>
            </w:r>
            <w:r>
              <w:rPr>
                <w:sz w:val="22"/>
              </w:rPr>
              <w:t>17</w:t>
            </w:r>
          </w:p>
          <w:p w:rsidR="00946171" w:rsidRPr="00BF6D61" w:rsidRDefault="00946171" w:rsidP="00946171">
            <w:pPr>
              <w:pStyle w:val="Betarp"/>
              <w:jc w:val="center"/>
              <w:rPr>
                <w:sz w:val="22"/>
              </w:rPr>
            </w:pPr>
            <w:r w:rsidRPr="00BF6D61">
              <w:rPr>
                <w:sz w:val="22"/>
              </w:rPr>
              <w:t>13.00–1</w:t>
            </w:r>
            <w:r>
              <w:rPr>
                <w:sz w:val="22"/>
              </w:rPr>
              <w:t>3</w:t>
            </w:r>
            <w:r w:rsidRPr="00BF6D61">
              <w:rPr>
                <w:sz w:val="22"/>
              </w:rPr>
              <w:t>.</w:t>
            </w:r>
            <w:r>
              <w:rPr>
                <w:sz w:val="22"/>
              </w:rPr>
              <w:t>2</w:t>
            </w:r>
            <w:r w:rsidRPr="00BF6D61">
              <w:rPr>
                <w:sz w:val="22"/>
              </w:rPr>
              <w:t>0</w:t>
            </w:r>
          </w:p>
          <w:p w:rsidR="00946171" w:rsidRPr="00BF6D61" w:rsidRDefault="00946171" w:rsidP="00946171">
            <w:pPr>
              <w:pStyle w:val="Betarp"/>
              <w:jc w:val="center"/>
              <w:rPr>
                <w:sz w:val="22"/>
              </w:rPr>
            </w:pPr>
            <w:r w:rsidRPr="00BF6D61">
              <w:rPr>
                <w:sz w:val="22"/>
              </w:rPr>
              <w:t xml:space="preserve">III r. </w:t>
            </w:r>
            <w:r>
              <w:rPr>
                <w:sz w:val="22"/>
              </w:rPr>
              <w:t>220 kab.</w:t>
            </w:r>
          </w:p>
        </w:tc>
        <w:tc>
          <w:tcPr>
            <w:tcW w:w="3969" w:type="dxa"/>
            <w:hideMark/>
          </w:tcPr>
          <w:p w:rsidR="00946171" w:rsidRPr="00BF6D61" w:rsidRDefault="00946171" w:rsidP="00465055">
            <w:pPr>
              <w:pStyle w:val="Betarp"/>
              <w:jc w:val="both"/>
              <w:rPr>
                <w:sz w:val="22"/>
                <w:lang w:eastAsia="lt-LT"/>
              </w:rPr>
            </w:pPr>
            <w:r>
              <w:rPr>
                <w:sz w:val="22"/>
                <w:lang w:eastAsia="lt-LT"/>
              </w:rPr>
              <w:t xml:space="preserve">Sveikatos apsaugos ministerijos informacijos pateikimas dėl Narkotikų, tabako ir alkoholio kontrolės departamento planuojamos veiklos </w:t>
            </w:r>
          </w:p>
        </w:tc>
        <w:tc>
          <w:tcPr>
            <w:tcW w:w="2316" w:type="dxa"/>
          </w:tcPr>
          <w:p w:rsidR="00946171" w:rsidRPr="00BF6D61" w:rsidRDefault="00946171" w:rsidP="00946171">
            <w:pPr>
              <w:pStyle w:val="Betarp"/>
              <w:jc w:val="center"/>
              <w:rPr>
                <w:sz w:val="22"/>
              </w:rPr>
            </w:pPr>
            <w:r>
              <w:rPr>
                <w:sz w:val="22"/>
              </w:rPr>
              <w:t xml:space="preserve">Sveikatos apsaugos ministerijos atstovai </w:t>
            </w:r>
          </w:p>
        </w:tc>
        <w:tc>
          <w:tcPr>
            <w:tcW w:w="1439" w:type="dxa"/>
          </w:tcPr>
          <w:p w:rsidR="00946171" w:rsidRPr="00BF6D61" w:rsidRDefault="00946171" w:rsidP="00946171">
            <w:pPr>
              <w:pStyle w:val="Betarp"/>
              <w:jc w:val="center"/>
              <w:rPr>
                <w:sz w:val="22"/>
              </w:rPr>
            </w:pPr>
          </w:p>
        </w:tc>
      </w:tr>
      <w:tr w:rsidR="00946171" w:rsidRPr="00BF6D61" w:rsidTr="00465055">
        <w:trPr>
          <w:trHeight w:val="20"/>
          <w:jc w:val="center"/>
        </w:trPr>
        <w:tc>
          <w:tcPr>
            <w:tcW w:w="432" w:type="dxa"/>
          </w:tcPr>
          <w:p w:rsidR="00946171" w:rsidRPr="00BF6D61" w:rsidRDefault="00946171" w:rsidP="00465055">
            <w:pPr>
              <w:pStyle w:val="Betarp"/>
              <w:numPr>
                <w:ilvl w:val="0"/>
                <w:numId w:val="15"/>
              </w:numPr>
              <w:ind w:left="530"/>
              <w:jc w:val="center"/>
              <w:rPr>
                <w:sz w:val="22"/>
              </w:rPr>
            </w:pPr>
          </w:p>
        </w:tc>
        <w:tc>
          <w:tcPr>
            <w:tcW w:w="1483" w:type="dxa"/>
          </w:tcPr>
          <w:p w:rsidR="00946171" w:rsidRPr="00BF6D61" w:rsidRDefault="00946171" w:rsidP="00946171">
            <w:pPr>
              <w:pStyle w:val="Betarp"/>
              <w:jc w:val="center"/>
              <w:rPr>
                <w:sz w:val="22"/>
              </w:rPr>
            </w:pPr>
            <w:r>
              <w:rPr>
                <w:sz w:val="22"/>
              </w:rPr>
              <w:t>13.20</w:t>
            </w:r>
            <w:r w:rsidRPr="00BF6D61">
              <w:rPr>
                <w:sz w:val="22"/>
              </w:rPr>
              <w:t>–</w:t>
            </w:r>
            <w:r>
              <w:rPr>
                <w:sz w:val="22"/>
              </w:rPr>
              <w:t>13.40</w:t>
            </w:r>
          </w:p>
        </w:tc>
        <w:tc>
          <w:tcPr>
            <w:tcW w:w="3969" w:type="dxa"/>
          </w:tcPr>
          <w:p w:rsidR="00946171" w:rsidRDefault="00946171" w:rsidP="00946171">
            <w:pPr>
              <w:pStyle w:val="Betarp"/>
              <w:jc w:val="center"/>
              <w:rPr>
                <w:sz w:val="22"/>
                <w:lang w:eastAsia="lt-LT"/>
              </w:rPr>
            </w:pPr>
            <w:r>
              <w:rPr>
                <w:sz w:val="22"/>
                <w:lang w:eastAsia="lt-LT"/>
              </w:rPr>
              <w:t>„ Karštoji linija dėl dingusių vaikų – 116000“</w:t>
            </w:r>
          </w:p>
        </w:tc>
        <w:tc>
          <w:tcPr>
            <w:tcW w:w="2316" w:type="dxa"/>
          </w:tcPr>
          <w:p w:rsidR="00946171" w:rsidRDefault="00946171" w:rsidP="00946171">
            <w:pPr>
              <w:pStyle w:val="Betarp"/>
              <w:jc w:val="center"/>
              <w:rPr>
                <w:sz w:val="22"/>
              </w:rPr>
            </w:pPr>
            <w:r>
              <w:rPr>
                <w:sz w:val="22"/>
              </w:rPr>
              <w:t>Dingusių žmonių šeimų paramos centro atstovai</w:t>
            </w:r>
          </w:p>
        </w:tc>
        <w:tc>
          <w:tcPr>
            <w:tcW w:w="1439" w:type="dxa"/>
          </w:tcPr>
          <w:p w:rsidR="00946171" w:rsidRPr="00BF6D61" w:rsidRDefault="00946171" w:rsidP="00946171">
            <w:pPr>
              <w:pStyle w:val="Betarp"/>
              <w:jc w:val="center"/>
              <w:rPr>
                <w:sz w:val="22"/>
              </w:rPr>
            </w:pPr>
            <w:r>
              <w:rPr>
                <w:sz w:val="22"/>
              </w:rPr>
              <w:t>Ona Gustienė</w:t>
            </w:r>
          </w:p>
          <w:p w:rsidR="00946171" w:rsidRDefault="00946171" w:rsidP="00946171">
            <w:pPr>
              <w:pStyle w:val="Betarp"/>
              <w:jc w:val="center"/>
              <w:rPr>
                <w:sz w:val="22"/>
              </w:rPr>
            </w:pPr>
          </w:p>
        </w:tc>
      </w:tr>
      <w:tr w:rsidR="00946171" w:rsidRPr="00BF6D61" w:rsidTr="00465055">
        <w:trPr>
          <w:trHeight w:val="20"/>
          <w:jc w:val="center"/>
        </w:trPr>
        <w:tc>
          <w:tcPr>
            <w:tcW w:w="432" w:type="dxa"/>
          </w:tcPr>
          <w:p w:rsidR="00946171" w:rsidRPr="00BF6D61" w:rsidRDefault="00946171" w:rsidP="00465055">
            <w:pPr>
              <w:pStyle w:val="Betarp"/>
              <w:numPr>
                <w:ilvl w:val="0"/>
                <w:numId w:val="15"/>
              </w:numPr>
              <w:ind w:left="530"/>
              <w:jc w:val="center"/>
              <w:rPr>
                <w:sz w:val="22"/>
              </w:rPr>
            </w:pPr>
          </w:p>
        </w:tc>
        <w:tc>
          <w:tcPr>
            <w:tcW w:w="1483" w:type="dxa"/>
          </w:tcPr>
          <w:p w:rsidR="00946171" w:rsidRPr="00BF6D61" w:rsidRDefault="00946171" w:rsidP="00946171">
            <w:pPr>
              <w:pStyle w:val="Betarp"/>
              <w:jc w:val="center"/>
              <w:rPr>
                <w:sz w:val="22"/>
              </w:rPr>
            </w:pPr>
            <w:r>
              <w:rPr>
                <w:sz w:val="22"/>
              </w:rPr>
              <w:t>13.40</w:t>
            </w:r>
            <w:r w:rsidRPr="00BF6D61">
              <w:rPr>
                <w:sz w:val="22"/>
              </w:rPr>
              <w:t>–</w:t>
            </w:r>
            <w:r>
              <w:rPr>
                <w:sz w:val="22"/>
              </w:rPr>
              <w:t>14.00</w:t>
            </w:r>
          </w:p>
        </w:tc>
        <w:tc>
          <w:tcPr>
            <w:tcW w:w="3969" w:type="dxa"/>
          </w:tcPr>
          <w:p w:rsidR="00946171" w:rsidRPr="0088265A" w:rsidRDefault="00946171" w:rsidP="00946171">
            <w:pPr>
              <w:pStyle w:val="Betarp"/>
              <w:jc w:val="center"/>
              <w:rPr>
                <w:sz w:val="22"/>
                <w:lang w:eastAsia="lt-LT"/>
              </w:rPr>
            </w:pPr>
            <w:proofErr w:type="spellStart"/>
            <w:r w:rsidRPr="0088265A">
              <w:rPr>
                <w:color w:val="333333"/>
                <w:sz w:val="22"/>
              </w:rPr>
              <w:t>VšĮ</w:t>
            </w:r>
            <w:proofErr w:type="spellEnd"/>
            <w:r w:rsidRPr="0088265A">
              <w:rPr>
                <w:color w:val="333333"/>
                <w:sz w:val="22"/>
              </w:rPr>
              <w:t xml:space="preserve"> „</w:t>
            </w:r>
            <w:proofErr w:type="spellStart"/>
            <w:r w:rsidRPr="0088265A">
              <w:rPr>
                <w:color w:val="333333"/>
                <w:sz w:val="22"/>
              </w:rPr>
              <w:t>Sare</w:t>
            </w:r>
            <w:proofErr w:type="spellEnd"/>
            <w:r w:rsidRPr="0088265A">
              <w:rPr>
                <w:color w:val="333333"/>
                <w:sz w:val="22"/>
              </w:rPr>
              <w:t xml:space="preserve"> Roma“ veiklos pristatymas </w:t>
            </w:r>
          </w:p>
        </w:tc>
        <w:tc>
          <w:tcPr>
            <w:tcW w:w="2316" w:type="dxa"/>
          </w:tcPr>
          <w:p w:rsidR="00946171" w:rsidRDefault="00946171" w:rsidP="00946171">
            <w:pPr>
              <w:pStyle w:val="Betarp"/>
              <w:jc w:val="center"/>
              <w:rPr>
                <w:sz w:val="22"/>
              </w:rPr>
            </w:pPr>
            <w:proofErr w:type="spellStart"/>
            <w:r w:rsidRPr="0088265A">
              <w:rPr>
                <w:color w:val="333333"/>
                <w:sz w:val="22"/>
              </w:rPr>
              <w:t>VšĮ</w:t>
            </w:r>
            <w:proofErr w:type="spellEnd"/>
            <w:r w:rsidRPr="0088265A">
              <w:rPr>
                <w:color w:val="333333"/>
                <w:sz w:val="22"/>
              </w:rPr>
              <w:t xml:space="preserve"> „</w:t>
            </w:r>
            <w:proofErr w:type="spellStart"/>
            <w:r w:rsidRPr="0088265A">
              <w:rPr>
                <w:color w:val="333333"/>
                <w:sz w:val="22"/>
              </w:rPr>
              <w:t>Sare</w:t>
            </w:r>
            <w:proofErr w:type="spellEnd"/>
            <w:r w:rsidRPr="0088265A">
              <w:rPr>
                <w:color w:val="333333"/>
                <w:sz w:val="22"/>
              </w:rPr>
              <w:t xml:space="preserve"> Roma“ </w:t>
            </w:r>
            <w:r>
              <w:rPr>
                <w:color w:val="333333"/>
                <w:sz w:val="22"/>
              </w:rPr>
              <w:t>atstovai</w:t>
            </w:r>
          </w:p>
        </w:tc>
        <w:tc>
          <w:tcPr>
            <w:tcW w:w="1439" w:type="dxa"/>
          </w:tcPr>
          <w:p w:rsidR="00946171" w:rsidRPr="0088265A" w:rsidRDefault="00946171" w:rsidP="00946171">
            <w:pPr>
              <w:pStyle w:val="Betarp"/>
              <w:rPr>
                <w:sz w:val="22"/>
              </w:rPr>
            </w:pPr>
            <w:proofErr w:type="spellStart"/>
            <w:r>
              <w:rPr>
                <w:color w:val="333333"/>
                <w:sz w:val="22"/>
              </w:rPr>
              <w:t>Ištvanas</w:t>
            </w:r>
            <w:proofErr w:type="spellEnd"/>
            <w:r>
              <w:rPr>
                <w:color w:val="333333"/>
                <w:sz w:val="22"/>
              </w:rPr>
              <w:t xml:space="preserve"> </w:t>
            </w:r>
            <w:proofErr w:type="spellStart"/>
            <w:r>
              <w:rPr>
                <w:color w:val="333333"/>
                <w:sz w:val="22"/>
              </w:rPr>
              <w:t>Kvikas</w:t>
            </w:r>
            <w:proofErr w:type="spellEnd"/>
          </w:p>
        </w:tc>
      </w:tr>
      <w:tr w:rsidR="00946171" w:rsidRPr="00BF6D61" w:rsidTr="00465055">
        <w:trPr>
          <w:trHeight w:val="20"/>
          <w:jc w:val="center"/>
        </w:trPr>
        <w:tc>
          <w:tcPr>
            <w:tcW w:w="432" w:type="dxa"/>
          </w:tcPr>
          <w:p w:rsidR="00946171" w:rsidRDefault="00946171" w:rsidP="00465055">
            <w:pPr>
              <w:pStyle w:val="Betarp"/>
              <w:numPr>
                <w:ilvl w:val="0"/>
                <w:numId w:val="15"/>
              </w:numPr>
              <w:ind w:left="530"/>
              <w:jc w:val="center"/>
              <w:rPr>
                <w:sz w:val="22"/>
              </w:rPr>
            </w:pPr>
          </w:p>
        </w:tc>
        <w:tc>
          <w:tcPr>
            <w:tcW w:w="1483" w:type="dxa"/>
          </w:tcPr>
          <w:p w:rsidR="00946171" w:rsidRDefault="00946171" w:rsidP="00946171">
            <w:pPr>
              <w:pStyle w:val="Betarp"/>
              <w:jc w:val="center"/>
              <w:rPr>
                <w:sz w:val="22"/>
              </w:rPr>
            </w:pPr>
            <w:r>
              <w:rPr>
                <w:sz w:val="22"/>
              </w:rPr>
              <w:t>14.00</w:t>
            </w:r>
            <w:r w:rsidRPr="00BF6D61">
              <w:rPr>
                <w:sz w:val="22"/>
              </w:rPr>
              <w:t>–</w:t>
            </w:r>
            <w:r>
              <w:rPr>
                <w:sz w:val="22"/>
              </w:rPr>
              <w:t>14.10</w:t>
            </w:r>
          </w:p>
        </w:tc>
        <w:tc>
          <w:tcPr>
            <w:tcW w:w="3969" w:type="dxa"/>
          </w:tcPr>
          <w:p w:rsidR="00946171" w:rsidRPr="0088265A" w:rsidRDefault="00946171" w:rsidP="00946171">
            <w:pPr>
              <w:pStyle w:val="Betarp"/>
              <w:jc w:val="both"/>
              <w:rPr>
                <w:color w:val="333333"/>
                <w:sz w:val="22"/>
              </w:rPr>
            </w:pPr>
            <w:r>
              <w:rPr>
                <w:color w:val="333333"/>
                <w:sz w:val="22"/>
              </w:rPr>
              <w:t>Vilniaus regbio akademijos prevencinės veiklos su globos namų auklėtiniais pristatymas</w:t>
            </w:r>
          </w:p>
        </w:tc>
        <w:tc>
          <w:tcPr>
            <w:tcW w:w="2316" w:type="dxa"/>
          </w:tcPr>
          <w:p w:rsidR="00946171" w:rsidRPr="0088265A" w:rsidRDefault="00946171" w:rsidP="00946171">
            <w:pPr>
              <w:pStyle w:val="Betarp"/>
              <w:jc w:val="center"/>
              <w:rPr>
                <w:color w:val="333333"/>
                <w:sz w:val="22"/>
              </w:rPr>
            </w:pPr>
            <w:r>
              <w:rPr>
                <w:color w:val="333333"/>
                <w:sz w:val="22"/>
              </w:rPr>
              <w:t>Vilniaus regbio akademijos atstovas</w:t>
            </w:r>
          </w:p>
        </w:tc>
        <w:tc>
          <w:tcPr>
            <w:tcW w:w="1439" w:type="dxa"/>
          </w:tcPr>
          <w:p w:rsidR="00946171" w:rsidRDefault="00946171" w:rsidP="00946171">
            <w:pPr>
              <w:pStyle w:val="Betarp"/>
              <w:rPr>
                <w:color w:val="333333"/>
                <w:sz w:val="22"/>
              </w:rPr>
            </w:pPr>
            <w:r>
              <w:rPr>
                <w:color w:val="333333"/>
                <w:sz w:val="22"/>
              </w:rPr>
              <w:t>Vidmantas Valys</w:t>
            </w:r>
          </w:p>
        </w:tc>
      </w:tr>
      <w:tr w:rsidR="00946171" w:rsidRPr="00BF6D61" w:rsidTr="00465055">
        <w:trPr>
          <w:trHeight w:val="20"/>
          <w:jc w:val="center"/>
        </w:trPr>
        <w:tc>
          <w:tcPr>
            <w:tcW w:w="432" w:type="dxa"/>
          </w:tcPr>
          <w:p w:rsidR="00946171" w:rsidRDefault="00946171" w:rsidP="00465055">
            <w:pPr>
              <w:pStyle w:val="Betarp"/>
              <w:numPr>
                <w:ilvl w:val="0"/>
                <w:numId w:val="15"/>
              </w:numPr>
              <w:ind w:left="530"/>
              <w:jc w:val="center"/>
              <w:rPr>
                <w:sz w:val="22"/>
              </w:rPr>
            </w:pPr>
          </w:p>
        </w:tc>
        <w:tc>
          <w:tcPr>
            <w:tcW w:w="1483" w:type="dxa"/>
          </w:tcPr>
          <w:p w:rsidR="00946171" w:rsidRDefault="00946171" w:rsidP="00946171">
            <w:pPr>
              <w:pStyle w:val="Betarp"/>
              <w:jc w:val="center"/>
              <w:rPr>
                <w:sz w:val="22"/>
              </w:rPr>
            </w:pPr>
            <w:bookmarkStart w:id="0" w:name="_GoBack"/>
            <w:bookmarkEnd w:id="0"/>
            <w:r>
              <w:rPr>
                <w:sz w:val="22"/>
              </w:rPr>
              <w:t>14.10</w:t>
            </w:r>
            <w:r w:rsidRPr="00BF6D61">
              <w:rPr>
                <w:sz w:val="22"/>
              </w:rPr>
              <w:t>–</w:t>
            </w:r>
            <w:r>
              <w:rPr>
                <w:sz w:val="22"/>
              </w:rPr>
              <w:t>14.20</w:t>
            </w:r>
          </w:p>
        </w:tc>
        <w:tc>
          <w:tcPr>
            <w:tcW w:w="3969" w:type="dxa"/>
          </w:tcPr>
          <w:p w:rsidR="00946171" w:rsidRDefault="00946171" w:rsidP="00946171">
            <w:pPr>
              <w:pStyle w:val="Betarp"/>
              <w:jc w:val="both"/>
              <w:rPr>
                <w:color w:val="333333"/>
                <w:sz w:val="22"/>
              </w:rPr>
            </w:pPr>
            <w:r>
              <w:rPr>
                <w:color w:val="333333"/>
                <w:sz w:val="22"/>
              </w:rPr>
              <w:t>Dėl Seimo Narkomanijos ir alkoholizmo prevencijos komisijos 2015 metų veiklos plano projekto</w:t>
            </w:r>
          </w:p>
        </w:tc>
        <w:tc>
          <w:tcPr>
            <w:tcW w:w="2316" w:type="dxa"/>
          </w:tcPr>
          <w:p w:rsidR="00946171" w:rsidRPr="0088265A" w:rsidRDefault="00946171" w:rsidP="00946171">
            <w:pPr>
              <w:pStyle w:val="Betarp"/>
              <w:jc w:val="center"/>
              <w:rPr>
                <w:color w:val="333333"/>
                <w:sz w:val="22"/>
              </w:rPr>
            </w:pPr>
          </w:p>
        </w:tc>
        <w:tc>
          <w:tcPr>
            <w:tcW w:w="1439" w:type="dxa"/>
          </w:tcPr>
          <w:p w:rsidR="00946171" w:rsidRDefault="00946171" w:rsidP="00946171">
            <w:pPr>
              <w:pStyle w:val="Betarp"/>
              <w:rPr>
                <w:color w:val="333333"/>
                <w:sz w:val="22"/>
              </w:rPr>
            </w:pPr>
          </w:p>
        </w:tc>
      </w:tr>
      <w:tr w:rsidR="00946171" w:rsidRPr="00BF6D61" w:rsidTr="00465055">
        <w:trPr>
          <w:trHeight w:val="20"/>
          <w:jc w:val="center"/>
        </w:trPr>
        <w:tc>
          <w:tcPr>
            <w:tcW w:w="432" w:type="dxa"/>
          </w:tcPr>
          <w:p w:rsidR="00946171" w:rsidRDefault="00946171" w:rsidP="00465055">
            <w:pPr>
              <w:pStyle w:val="Betarp"/>
              <w:numPr>
                <w:ilvl w:val="0"/>
                <w:numId w:val="15"/>
              </w:numPr>
              <w:ind w:left="530"/>
              <w:jc w:val="center"/>
              <w:rPr>
                <w:sz w:val="22"/>
              </w:rPr>
            </w:pPr>
          </w:p>
        </w:tc>
        <w:tc>
          <w:tcPr>
            <w:tcW w:w="1483" w:type="dxa"/>
          </w:tcPr>
          <w:p w:rsidR="00946171" w:rsidRDefault="00946171" w:rsidP="00946171">
            <w:pPr>
              <w:pStyle w:val="Betarp"/>
              <w:jc w:val="center"/>
              <w:rPr>
                <w:sz w:val="22"/>
              </w:rPr>
            </w:pPr>
            <w:r>
              <w:rPr>
                <w:sz w:val="22"/>
              </w:rPr>
              <w:t>14.20</w:t>
            </w:r>
            <w:r w:rsidRPr="00BF6D61">
              <w:rPr>
                <w:sz w:val="22"/>
              </w:rPr>
              <w:t>–</w:t>
            </w:r>
            <w:r>
              <w:rPr>
                <w:sz w:val="22"/>
              </w:rPr>
              <w:t>14.40</w:t>
            </w:r>
          </w:p>
        </w:tc>
        <w:tc>
          <w:tcPr>
            <w:tcW w:w="3969" w:type="dxa"/>
          </w:tcPr>
          <w:p w:rsidR="00946171" w:rsidRDefault="00946171" w:rsidP="00946171">
            <w:pPr>
              <w:pStyle w:val="Betarp"/>
              <w:jc w:val="both"/>
              <w:rPr>
                <w:color w:val="333333"/>
                <w:sz w:val="22"/>
              </w:rPr>
            </w:pPr>
            <w:r>
              <w:rPr>
                <w:color w:val="333333"/>
                <w:sz w:val="22"/>
              </w:rPr>
              <w:t>Kiti klausimai</w:t>
            </w:r>
          </w:p>
        </w:tc>
        <w:tc>
          <w:tcPr>
            <w:tcW w:w="2316" w:type="dxa"/>
          </w:tcPr>
          <w:p w:rsidR="00946171" w:rsidRPr="0088265A" w:rsidRDefault="00946171" w:rsidP="00946171">
            <w:pPr>
              <w:pStyle w:val="Betarp"/>
              <w:jc w:val="center"/>
              <w:rPr>
                <w:color w:val="333333"/>
                <w:sz w:val="22"/>
              </w:rPr>
            </w:pPr>
          </w:p>
        </w:tc>
        <w:tc>
          <w:tcPr>
            <w:tcW w:w="1439" w:type="dxa"/>
          </w:tcPr>
          <w:p w:rsidR="00946171" w:rsidRDefault="00946171" w:rsidP="00946171">
            <w:pPr>
              <w:pStyle w:val="Betarp"/>
              <w:rPr>
                <w:color w:val="333333"/>
                <w:sz w:val="22"/>
              </w:rPr>
            </w:pPr>
          </w:p>
        </w:tc>
      </w:tr>
    </w:tbl>
    <w:p w:rsidR="00670465" w:rsidRDefault="00F85D7E" w:rsidP="004D1A97">
      <w:pPr>
        <w:pStyle w:val="Betarp"/>
        <w:tabs>
          <w:tab w:val="left" w:pos="6804"/>
        </w:tabs>
        <w:jc w:val="center"/>
        <w:rPr>
          <w:rFonts w:eastAsia="Times New Roman"/>
          <w:sz w:val="22"/>
        </w:rPr>
      </w:pPr>
      <w:r w:rsidRPr="004D1A97">
        <w:rPr>
          <w:rFonts w:eastAsia="Times New Roman"/>
          <w:sz w:val="22"/>
        </w:rPr>
        <w:t xml:space="preserve">Komisijos </w:t>
      </w:r>
      <w:r w:rsidR="004D1A97">
        <w:rPr>
          <w:rFonts w:eastAsia="Times New Roman"/>
          <w:sz w:val="22"/>
        </w:rPr>
        <w:t>p</w:t>
      </w:r>
      <w:r w:rsidRPr="004D1A97">
        <w:rPr>
          <w:rFonts w:eastAsia="Times New Roman"/>
          <w:sz w:val="22"/>
        </w:rPr>
        <w:t>irmininkė</w:t>
      </w:r>
      <w:r w:rsidRPr="004D1A97">
        <w:rPr>
          <w:rFonts w:eastAsia="Times New Roman"/>
          <w:sz w:val="22"/>
        </w:rPr>
        <w:tab/>
        <w:t xml:space="preserve">Larisa </w:t>
      </w:r>
      <w:proofErr w:type="spellStart"/>
      <w:r w:rsidRPr="004D1A97">
        <w:rPr>
          <w:rFonts w:eastAsia="Times New Roman"/>
          <w:sz w:val="22"/>
        </w:rPr>
        <w:t>Dmitrijeva</w:t>
      </w:r>
      <w:proofErr w:type="spellEnd"/>
    </w:p>
    <w:p w:rsidR="00066372" w:rsidRPr="004D1A97" w:rsidRDefault="00066372" w:rsidP="004D1A97">
      <w:pPr>
        <w:pStyle w:val="Betarp"/>
        <w:tabs>
          <w:tab w:val="left" w:pos="6804"/>
        </w:tabs>
        <w:jc w:val="center"/>
        <w:rPr>
          <w:rFonts w:eastAsia="Times New Roman"/>
          <w:sz w:val="22"/>
        </w:rPr>
      </w:pPr>
    </w:p>
    <w:p w:rsidR="00066372" w:rsidRPr="00066372" w:rsidRDefault="00066372" w:rsidP="00066372">
      <w:pPr>
        <w:pStyle w:val="Betarp"/>
        <w:jc w:val="center"/>
        <w:rPr>
          <w:sz w:val="22"/>
        </w:rPr>
      </w:pPr>
      <w:r w:rsidRPr="00066372">
        <w:rPr>
          <w:sz w:val="22"/>
        </w:rPr>
        <w:t>PASIPRIEŠINIMO OKUPACINIAMS REŽIMAMS DALYVIŲ IR NUO OKUPACIJŲ NUKENTĖJUSIŲ ASMENŲ TEISIŲ IR REIKALŲ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75"/>
        <w:gridCol w:w="1297"/>
        <w:gridCol w:w="6213"/>
        <w:gridCol w:w="1554"/>
      </w:tblGrid>
      <w:tr w:rsidR="00066372" w:rsidRPr="00066372" w:rsidTr="00066372">
        <w:trPr>
          <w:trHeight w:val="227"/>
          <w:jc w:val="center"/>
        </w:trPr>
        <w:tc>
          <w:tcPr>
            <w:tcW w:w="566" w:type="dxa"/>
            <w:vAlign w:val="center"/>
            <w:hideMark/>
          </w:tcPr>
          <w:p w:rsidR="00066372" w:rsidRPr="00066372" w:rsidRDefault="00066372" w:rsidP="00066372">
            <w:pPr>
              <w:spacing w:after="0"/>
              <w:jc w:val="center"/>
              <w:rPr>
                <w:b/>
                <w:sz w:val="22"/>
                <w:szCs w:val="22"/>
                <w:lang w:eastAsia="en-US"/>
              </w:rPr>
            </w:pPr>
            <w:r w:rsidRPr="00066372">
              <w:rPr>
                <w:b/>
                <w:sz w:val="22"/>
                <w:szCs w:val="22"/>
                <w:lang w:eastAsia="en-US"/>
              </w:rPr>
              <w:t>Eil. Nr.</w:t>
            </w:r>
          </w:p>
        </w:tc>
        <w:tc>
          <w:tcPr>
            <w:tcW w:w="1278" w:type="dxa"/>
            <w:vAlign w:val="center"/>
            <w:hideMark/>
          </w:tcPr>
          <w:p w:rsidR="00066372" w:rsidRPr="00066372" w:rsidRDefault="00066372" w:rsidP="00066372">
            <w:pPr>
              <w:spacing w:after="0"/>
              <w:jc w:val="center"/>
              <w:rPr>
                <w:b/>
                <w:sz w:val="22"/>
                <w:szCs w:val="22"/>
                <w:lang w:eastAsia="en-US"/>
              </w:rPr>
            </w:pPr>
            <w:r w:rsidRPr="00066372">
              <w:rPr>
                <w:b/>
                <w:sz w:val="22"/>
                <w:szCs w:val="22"/>
                <w:lang w:eastAsia="en-US"/>
              </w:rPr>
              <w:t>Data,</w:t>
            </w:r>
          </w:p>
          <w:p w:rsidR="00066372" w:rsidRPr="00066372" w:rsidRDefault="00066372" w:rsidP="00066372">
            <w:pPr>
              <w:spacing w:after="0"/>
              <w:jc w:val="center"/>
              <w:rPr>
                <w:b/>
                <w:sz w:val="22"/>
                <w:szCs w:val="22"/>
                <w:lang w:eastAsia="en-US"/>
              </w:rPr>
            </w:pPr>
            <w:r w:rsidRPr="00066372">
              <w:rPr>
                <w:b/>
                <w:sz w:val="22"/>
                <w:szCs w:val="22"/>
                <w:lang w:eastAsia="en-US"/>
              </w:rPr>
              <w:t>laikas,</w:t>
            </w:r>
          </w:p>
          <w:p w:rsidR="00066372" w:rsidRPr="00066372" w:rsidRDefault="00066372" w:rsidP="00066372">
            <w:pPr>
              <w:spacing w:after="0"/>
              <w:jc w:val="center"/>
              <w:rPr>
                <w:b/>
                <w:sz w:val="22"/>
                <w:szCs w:val="22"/>
                <w:lang w:eastAsia="en-US"/>
              </w:rPr>
            </w:pPr>
            <w:r w:rsidRPr="00066372">
              <w:rPr>
                <w:b/>
                <w:sz w:val="22"/>
                <w:szCs w:val="22"/>
                <w:lang w:eastAsia="en-US"/>
              </w:rPr>
              <w:t>vieta</w:t>
            </w:r>
          </w:p>
        </w:tc>
        <w:tc>
          <w:tcPr>
            <w:tcW w:w="6121" w:type="dxa"/>
            <w:vAlign w:val="center"/>
            <w:hideMark/>
          </w:tcPr>
          <w:p w:rsidR="00066372" w:rsidRPr="00066372" w:rsidRDefault="00066372" w:rsidP="00066372">
            <w:pPr>
              <w:spacing w:after="0"/>
              <w:jc w:val="center"/>
              <w:rPr>
                <w:b/>
                <w:sz w:val="22"/>
                <w:szCs w:val="22"/>
                <w:lang w:eastAsia="en-US"/>
              </w:rPr>
            </w:pPr>
            <w:r w:rsidRPr="00066372">
              <w:rPr>
                <w:b/>
                <w:sz w:val="22"/>
                <w:szCs w:val="22"/>
                <w:lang w:eastAsia="en-US"/>
              </w:rPr>
              <w:t>Svarstomi klausimai</w:t>
            </w:r>
          </w:p>
        </w:tc>
        <w:tc>
          <w:tcPr>
            <w:tcW w:w="1531" w:type="dxa"/>
            <w:vAlign w:val="center"/>
            <w:hideMark/>
          </w:tcPr>
          <w:p w:rsidR="00066372" w:rsidRPr="00066372" w:rsidRDefault="00066372" w:rsidP="00066372">
            <w:pPr>
              <w:spacing w:after="0"/>
              <w:jc w:val="center"/>
              <w:rPr>
                <w:b/>
                <w:sz w:val="22"/>
                <w:szCs w:val="22"/>
                <w:lang w:eastAsia="en-US"/>
              </w:rPr>
            </w:pPr>
            <w:r w:rsidRPr="00066372">
              <w:rPr>
                <w:b/>
                <w:sz w:val="22"/>
                <w:szCs w:val="22"/>
                <w:lang w:eastAsia="en-US"/>
              </w:rPr>
              <w:t>Komisijos išvadų rengėjai,</w:t>
            </w:r>
          </w:p>
          <w:p w:rsidR="00066372" w:rsidRPr="00066372" w:rsidRDefault="00066372" w:rsidP="00066372">
            <w:pPr>
              <w:spacing w:after="0"/>
              <w:jc w:val="center"/>
              <w:rPr>
                <w:b/>
                <w:sz w:val="22"/>
                <w:szCs w:val="22"/>
                <w:lang w:eastAsia="en-US"/>
              </w:rPr>
            </w:pPr>
            <w:r w:rsidRPr="00066372">
              <w:rPr>
                <w:b/>
                <w:sz w:val="22"/>
                <w:szCs w:val="22"/>
                <w:lang w:eastAsia="en-US"/>
              </w:rPr>
              <w:t>biuro tarnautojai</w:t>
            </w:r>
          </w:p>
        </w:tc>
      </w:tr>
      <w:tr w:rsidR="00066372" w:rsidRPr="00066372" w:rsidTr="00066372">
        <w:trPr>
          <w:trHeight w:val="227"/>
          <w:jc w:val="center"/>
        </w:trPr>
        <w:tc>
          <w:tcPr>
            <w:tcW w:w="566" w:type="dxa"/>
          </w:tcPr>
          <w:p w:rsidR="00066372" w:rsidRPr="00066372" w:rsidRDefault="00066372" w:rsidP="00066372">
            <w:pPr>
              <w:numPr>
                <w:ilvl w:val="0"/>
                <w:numId w:val="22"/>
              </w:numPr>
              <w:spacing w:after="0"/>
              <w:ind w:left="473"/>
              <w:rPr>
                <w:sz w:val="22"/>
                <w:szCs w:val="22"/>
                <w:lang w:eastAsia="en-US"/>
              </w:rPr>
            </w:pPr>
          </w:p>
        </w:tc>
        <w:tc>
          <w:tcPr>
            <w:tcW w:w="1278" w:type="dxa"/>
            <w:hideMark/>
          </w:tcPr>
          <w:p w:rsidR="00066372" w:rsidRPr="00066372" w:rsidRDefault="00066372" w:rsidP="00066372">
            <w:pPr>
              <w:spacing w:after="0"/>
              <w:rPr>
                <w:sz w:val="22"/>
                <w:szCs w:val="22"/>
                <w:lang w:eastAsia="en-US"/>
              </w:rPr>
            </w:pPr>
            <w:r w:rsidRPr="00066372">
              <w:rPr>
                <w:sz w:val="22"/>
                <w:szCs w:val="22"/>
                <w:lang w:eastAsia="en-US"/>
              </w:rPr>
              <w:t>2014-12-17</w:t>
            </w:r>
          </w:p>
          <w:p w:rsidR="00066372" w:rsidRPr="00066372" w:rsidRDefault="00066372" w:rsidP="00066372">
            <w:pPr>
              <w:spacing w:after="0"/>
              <w:rPr>
                <w:sz w:val="22"/>
                <w:szCs w:val="22"/>
                <w:lang w:eastAsia="en-US"/>
              </w:rPr>
            </w:pPr>
            <w:r w:rsidRPr="00066372">
              <w:rPr>
                <w:sz w:val="22"/>
                <w:szCs w:val="22"/>
                <w:lang w:eastAsia="en-US"/>
              </w:rPr>
              <w:t>14.00–14.30</w:t>
            </w:r>
          </w:p>
          <w:p w:rsidR="00066372" w:rsidRPr="00066372" w:rsidRDefault="00066372" w:rsidP="00066372">
            <w:pPr>
              <w:spacing w:after="0"/>
              <w:rPr>
                <w:sz w:val="22"/>
                <w:szCs w:val="22"/>
                <w:lang w:eastAsia="en-US"/>
              </w:rPr>
            </w:pPr>
            <w:r w:rsidRPr="00066372">
              <w:rPr>
                <w:sz w:val="22"/>
                <w:szCs w:val="22"/>
                <w:lang w:eastAsia="en-US"/>
              </w:rPr>
              <w:t>III r. 520 k.</w:t>
            </w:r>
          </w:p>
        </w:tc>
        <w:tc>
          <w:tcPr>
            <w:tcW w:w="6121" w:type="dxa"/>
            <w:hideMark/>
          </w:tcPr>
          <w:p w:rsidR="00066372" w:rsidRPr="00066372" w:rsidRDefault="00066372" w:rsidP="00066372">
            <w:pPr>
              <w:spacing w:after="0"/>
              <w:ind w:left="174" w:right="187"/>
              <w:jc w:val="both"/>
              <w:rPr>
                <w:sz w:val="22"/>
                <w:szCs w:val="22"/>
                <w:lang w:eastAsia="en-US"/>
              </w:rPr>
            </w:pPr>
            <w:r w:rsidRPr="00066372">
              <w:rPr>
                <w:sz w:val="22"/>
                <w:szCs w:val="22"/>
                <w:lang w:eastAsia="en-US"/>
              </w:rPr>
              <w:t xml:space="preserve">           Dėl Lietuvos Respublikos asmenų, represuotų už pasipriešinimą okupaciniams režimams, teisių atkūrimo įstatymo pakeitimo įstatymo projekto (XIP-4440).</w:t>
            </w:r>
          </w:p>
        </w:tc>
        <w:tc>
          <w:tcPr>
            <w:tcW w:w="1531" w:type="dxa"/>
            <w:hideMark/>
          </w:tcPr>
          <w:p w:rsidR="00066372" w:rsidRPr="00066372" w:rsidRDefault="00066372" w:rsidP="00066372">
            <w:pPr>
              <w:spacing w:after="0"/>
              <w:ind w:left="104"/>
              <w:rPr>
                <w:sz w:val="22"/>
                <w:szCs w:val="22"/>
                <w:lang w:eastAsia="en-US"/>
              </w:rPr>
            </w:pPr>
            <w:r w:rsidRPr="00066372">
              <w:rPr>
                <w:sz w:val="22"/>
                <w:szCs w:val="22"/>
                <w:lang w:eastAsia="en-US"/>
              </w:rPr>
              <w:t xml:space="preserve">V. Saulis    </w:t>
            </w:r>
          </w:p>
          <w:p w:rsidR="00066372" w:rsidRPr="00066372" w:rsidRDefault="00066372" w:rsidP="00066372">
            <w:pPr>
              <w:spacing w:after="0"/>
              <w:ind w:left="104"/>
              <w:rPr>
                <w:sz w:val="22"/>
                <w:szCs w:val="22"/>
                <w:lang w:eastAsia="en-US"/>
              </w:rPr>
            </w:pPr>
            <w:r w:rsidRPr="00066372">
              <w:rPr>
                <w:sz w:val="22"/>
                <w:szCs w:val="22"/>
                <w:lang w:eastAsia="en-US"/>
              </w:rPr>
              <w:t xml:space="preserve">   </w:t>
            </w:r>
          </w:p>
        </w:tc>
      </w:tr>
      <w:tr w:rsidR="00066372" w:rsidRPr="00066372" w:rsidTr="00066372">
        <w:trPr>
          <w:trHeight w:val="227"/>
          <w:jc w:val="center"/>
        </w:trPr>
        <w:tc>
          <w:tcPr>
            <w:tcW w:w="566" w:type="dxa"/>
          </w:tcPr>
          <w:p w:rsidR="00066372" w:rsidRPr="00066372" w:rsidRDefault="00066372" w:rsidP="00066372">
            <w:pPr>
              <w:numPr>
                <w:ilvl w:val="0"/>
                <w:numId w:val="22"/>
              </w:numPr>
              <w:spacing w:after="0"/>
              <w:ind w:left="473"/>
              <w:rPr>
                <w:sz w:val="22"/>
                <w:szCs w:val="22"/>
                <w:lang w:eastAsia="en-US"/>
              </w:rPr>
            </w:pPr>
          </w:p>
        </w:tc>
        <w:tc>
          <w:tcPr>
            <w:tcW w:w="1278" w:type="dxa"/>
            <w:hideMark/>
          </w:tcPr>
          <w:p w:rsidR="00066372" w:rsidRPr="00066372" w:rsidRDefault="00066372" w:rsidP="00066372">
            <w:pPr>
              <w:spacing w:after="0"/>
              <w:rPr>
                <w:sz w:val="22"/>
                <w:szCs w:val="22"/>
                <w:lang w:eastAsia="en-US"/>
              </w:rPr>
            </w:pPr>
            <w:r w:rsidRPr="00066372">
              <w:rPr>
                <w:sz w:val="22"/>
                <w:szCs w:val="22"/>
                <w:lang w:eastAsia="en-US"/>
              </w:rPr>
              <w:t>2014-12-17</w:t>
            </w:r>
          </w:p>
          <w:p w:rsidR="00066372" w:rsidRPr="00066372" w:rsidRDefault="00066372" w:rsidP="00066372">
            <w:pPr>
              <w:spacing w:after="0"/>
              <w:rPr>
                <w:sz w:val="22"/>
                <w:szCs w:val="22"/>
                <w:lang w:eastAsia="en-US"/>
              </w:rPr>
            </w:pPr>
            <w:r w:rsidRPr="00066372">
              <w:rPr>
                <w:sz w:val="22"/>
                <w:szCs w:val="22"/>
                <w:lang w:eastAsia="en-US"/>
              </w:rPr>
              <w:t>14.30–14.50</w:t>
            </w:r>
          </w:p>
          <w:p w:rsidR="00066372" w:rsidRPr="00066372" w:rsidRDefault="00066372" w:rsidP="00066372">
            <w:pPr>
              <w:spacing w:after="0"/>
              <w:rPr>
                <w:sz w:val="22"/>
                <w:szCs w:val="22"/>
                <w:lang w:eastAsia="en-US"/>
              </w:rPr>
            </w:pPr>
            <w:r w:rsidRPr="00066372">
              <w:rPr>
                <w:sz w:val="22"/>
                <w:szCs w:val="22"/>
                <w:lang w:eastAsia="en-US"/>
              </w:rPr>
              <w:t>III r. 520 k.</w:t>
            </w:r>
          </w:p>
        </w:tc>
        <w:tc>
          <w:tcPr>
            <w:tcW w:w="6121" w:type="dxa"/>
            <w:hideMark/>
          </w:tcPr>
          <w:p w:rsidR="00066372" w:rsidRPr="00066372" w:rsidRDefault="00066372" w:rsidP="00066372">
            <w:pPr>
              <w:spacing w:after="0"/>
              <w:ind w:left="174" w:right="187"/>
              <w:jc w:val="both"/>
              <w:rPr>
                <w:sz w:val="22"/>
                <w:szCs w:val="22"/>
                <w:lang w:eastAsia="en-US"/>
              </w:rPr>
            </w:pPr>
            <w:r w:rsidRPr="00066372">
              <w:rPr>
                <w:sz w:val="22"/>
                <w:szCs w:val="22"/>
                <w:lang w:eastAsia="en-US"/>
              </w:rPr>
              <w:t xml:space="preserve">            Dėl Nevyriausybinių organizacijų koordinacinės tarybos pareiškimo.</w:t>
            </w:r>
          </w:p>
        </w:tc>
        <w:tc>
          <w:tcPr>
            <w:tcW w:w="1531" w:type="dxa"/>
            <w:hideMark/>
          </w:tcPr>
          <w:p w:rsidR="00066372" w:rsidRPr="00066372" w:rsidRDefault="00066372" w:rsidP="00066372">
            <w:pPr>
              <w:spacing w:after="0"/>
              <w:ind w:left="104"/>
              <w:rPr>
                <w:sz w:val="22"/>
                <w:szCs w:val="22"/>
                <w:lang w:eastAsia="en-US"/>
              </w:rPr>
            </w:pPr>
            <w:r w:rsidRPr="00066372">
              <w:rPr>
                <w:sz w:val="22"/>
                <w:szCs w:val="22"/>
                <w:lang w:eastAsia="en-US"/>
              </w:rPr>
              <w:t>V. Saulis</w:t>
            </w:r>
          </w:p>
        </w:tc>
      </w:tr>
      <w:tr w:rsidR="00066372" w:rsidRPr="00066372" w:rsidTr="00066372">
        <w:trPr>
          <w:trHeight w:val="542"/>
          <w:jc w:val="center"/>
        </w:trPr>
        <w:tc>
          <w:tcPr>
            <w:tcW w:w="566" w:type="dxa"/>
          </w:tcPr>
          <w:p w:rsidR="00066372" w:rsidRPr="00066372" w:rsidRDefault="00066372" w:rsidP="00066372">
            <w:pPr>
              <w:numPr>
                <w:ilvl w:val="0"/>
                <w:numId w:val="22"/>
              </w:numPr>
              <w:spacing w:after="0"/>
              <w:ind w:left="473"/>
              <w:rPr>
                <w:sz w:val="22"/>
                <w:szCs w:val="22"/>
                <w:lang w:eastAsia="en-US"/>
              </w:rPr>
            </w:pPr>
          </w:p>
        </w:tc>
        <w:tc>
          <w:tcPr>
            <w:tcW w:w="1278" w:type="dxa"/>
            <w:hideMark/>
          </w:tcPr>
          <w:p w:rsidR="00066372" w:rsidRPr="00066372" w:rsidRDefault="00066372" w:rsidP="00066372">
            <w:pPr>
              <w:spacing w:after="0"/>
              <w:rPr>
                <w:sz w:val="22"/>
                <w:szCs w:val="22"/>
                <w:lang w:eastAsia="en-US"/>
              </w:rPr>
            </w:pPr>
            <w:r w:rsidRPr="00066372">
              <w:rPr>
                <w:sz w:val="22"/>
                <w:szCs w:val="22"/>
                <w:lang w:eastAsia="en-US"/>
              </w:rPr>
              <w:t>2014-12-17</w:t>
            </w:r>
          </w:p>
          <w:p w:rsidR="00066372" w:rsidRPr="00066372" w:rsidRDefault="00066372" w:rsidP="00066372">
            <w:pPr>
              <w:spacing w:after="0"/>
              <w:rPr>
                <w:sz w:val="22"/>
                <w:szCs w:val="22"/>
                <w:lang w:eastAsia="en-US"/>
              </w:rPr>
            </w:pPr>
            <w:r w:rsidRPr="00066372">
              <w:rPr>
                <w:sz w:val="22"/>
                <w:szCs w:val="22"/>
                <w:lang w:eastAsia="en-US"/>
              </w:rPr>
              <w:t>14.50–15.00</w:t>
            </w:r>
          </w:p>
          <w:p w:rsidR="00066372" w:rsidRPr="00066372" w:rsidRDefault="00066372" w:rsidP="00066372">
            <w:pPr>
              <w:spacing w:after="0"/>
              <w:rPr>
                <w:sz w:val="22"/>
                <w:szCs w:val="22"/>
                <w:lang w:eastAsia="en-US"/>
              </w:rPr>
            </w:pPr>
            <w:r w:rsidRPr="00066372">
              <w:rPr>
                <w:sz w:val="22"/>
                <w:szCs w:val="22"/>
                <w:lang w:eastAsia="en-US"/>
              </w:rPr>
              <w:t>III r. 520 k.</w:t>
            </w:r>
          </w:p>
        </w:tc>
        <w:tc>
          <w:tcPr>
            <w:tcW w:w="7652" w:type="dxa"/>
            <w:gridSpan w:val="2"/>
            <w:hideMark/>
          </w:tcPr>
          <w:p w:rsidR="00066372" w:rsidRPr="00066372" w:rsidRDefault="00066372" w:rsidP="00066372">
            <w:pPr>
              <w:spacing w:after="0"/>
              <w:rPr>
                <w:sz w:val="22"/>
                <w:szCs w:val="22"/>
                <w:lang w:eastAsia="en-US"/>
              </w:rPr>
            </w:pPr>
            <w:r w:rsidRPr="00066372">
              <w:rPr>
                <w:sz w:val="22"/>
                <w:szCs w:val="22"/>
                <w:lang w:eastAsia="en-US"/>
              </w:rPr>
              <w:t xml:space="preserve">        Kiti klausimai.</w:t>
            </w:r>
          </w:p>
        </w:tc>
      </w:tr>
    </w:tbl>
    <w:p w:rsidR="00066372" w:rsidRPr="00066372" w:rsidRDefault="00066372" w:rsidP="00066372">
      <w:pPr>
        <w:spacing w:after="0" w:line="240" w:lineRule="auto"/>
        <w:jc w:val="center"/>
        <w:rPr>
          <w:rFonts w:ascii="Calibri" w:hAnsi="Calibri"/>
          <w:sz w:val="22"/>
          <w:szCs w:val="22"/>
          <w:lang w:eastAsia="en-US"/>
        </w:rPr>
      </w:pPr>
      <w:r w:rsidRPr="00066372">
        <w:rPr>
          <w:rFonts w:eastAsia="Times New Roman"/>
          <w:bCs/>
          <w:iCs/>
          <w:szCs w:val="24"/>
          <w:lang w:eastAsia="en-US"/>
        </w:rPr>
        <w:t xml:space="preserve">Komisijos pirmininkas </w:t>
      </w:r>
      <w:r w:rsidRPr="00066372">
        <w:rPr>
          <w:rFonts w:eastAsia="Times New Roman"/>
          <w:bCs/>
          <w:iCs/>
          <w:szCs w:val="24"/>
          <w:lang w:eastAsia="en-US"/>
        </w:rPr>
        <w:tab/>
      </w:r>
      <w:r w:rsidRPr="00066372">
        <w:rPr>
          <w:rFonts w:eastAsia="Times New Roman"/>
          <w:bCs/>
          <w:iCs/>
          <w:szCs w:val="24"/>
          <w:lang w:eastAsia="en-US"/>
        </w:rPr>
        <w:tab/>
      </w:r>
      <w:r w:rsidRPr="00066372">
        <w:rPr>
          <w:rFonts w:eastAsia="Times New Roman"/>
          <w:bCs/>
          <w:iCs/>
          <w:szCs w:val="24"/>
          <w:lang w:eastAsia="en-US"/>
        </w:rPr>
        <w:tab/>
      </w:r>
      <w:r w:rsidRPr="00066372">
        <w:rPr>
          <w:rFonts w:eastAsia="Times New Roman"/>
          <w:bCs/>
          <w:iCs/>
          <w:szCs w:val="24"/>
          <w:lang w:eastAsia="en-US"/>
        </w:rPr>
        <w:tab/>
        <w:t>Vytautas Saulis</w:t>
      </w:r>
    </w:p>
    <w:p w:rsidR="00670465" w:rsidRPr="004D1A97" w:rsidRDefault="00670465" w:rsidP="004D1A97">
      <w:pPr>
        <w:pStyle w:val="Betarp"/>
        <w:jc w:val="center"/>
        <w:rPr>
          <w:rFonts w:eastAsia="Times New Roman"/>
          <w:sz w:val="22"/>
        </w:rPr>
      </w:pPr>
    </w:p>
    <w:p w:rsidR="00E8306D" w:rsidRDefault="00871CD9" w:rsidP="004D1A97">
      <w:pPr>
        <w:pStyle w:val="Betarp"/>
        <w:jc w:val="center"/>
        <w:rPr>
          <w:sz w:val="22"/>
        </w:rPr>
      </w:pPr>
      <w:r w:rsidRPr="004D1A97">
        <w:rPr>
          <w:sz w:val="22"/>
        </w:rPr>
        <w:t>SOCIALINIŲ REIKALŲ IR DARBO KOMITETO</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E8306D" w:rsidTr="00E8306D">
        <w:trPr>
          <w:trHeight w:val="227"/>
          <w:jc w:val="center"/>
        </w:trPr>
        <w:tc>
          <w:tcPr>
            <w:tcW w:w="497" w:type="dxa"/>
            <w:vAlign w:val="center"/>
            <w:hideMark/>
          </w:tcPr>
          <w:p w:rsidR="00E8306D" w:rsidRDefault="00E8306D">
            <w:pPr>
              <w:spacing w:after="0" w:line="240" w:lineRule="auto"/>
              <w:jc w:val="both"/>
              <w:rPr>
                <w:b/>
                <w:sz w:val="22"/>
                <w:szCs w:val="22"/>
                <w:lang w:eastAsia="en-US"/>
              </w:rPr>
            </w:pPr>
            <w:r>
              <w:rPr>
                <w:b/>
              </w:rPr>
              <w:t>Eil. Nr.</w:t>
            </w:r>
          </w:p>
        </w:tc>
        <w:tc>
          <w:tcPr>
            <w:tcW w:w="1277" w:type="dxa"/>
            <w:vAlign w:val="center"/>
            <w:hideMark/>
          </w:tcPr>
          <w:p w:rsidR="00E8306D" w:rsidRDefault="00E8306D">
            <w:pPr>
              <w:spacing w:after="0" w:line="240" w:lineRule="auto"/>
              <w:jc w:val="both"/>
              <w:rPr>
                <w:b/>
              </w:rPr>
            </w:pPr>
            <w:r>
              <w:rPr>
                <w:b/>
              </w:rPr>
              <w:t>Data,</w:t>
            </w:r>
          </w:p>
          <w:p w:rsidR="00E8306D" w:rsidRDefault="00E8306D">
            <w:pPr>
              <w:spacing w:after="0" w:line="240" w:lineRule="auto"/>
              <w:jc w:val="both"/>
              <w:rPr>
                <w:b/>
              </w:rPr>
            </w:pPr>
            <w:r>
              <w:rPr>
                <w:b/>
              </w:rPr>
              <w:t>laikas,</w:t>
            </w:r>
          </w:p>
          <w:p w:rsidR="00E8306D" w:rsidRDefault="00E8306D">
            <w:pPr>
              <w:spacing w:after="0" w:line="240" w:lineRule="auto"/>
              <w:jc w:val="both"/>
              <w:rPr>
                <w:b/>
                <w:sz w:val="22"/>
                <w:szCs w:val="22"/>
                <w:lang w:eastAsia="en-US"/>
              </w:rPr>
            </w:pPr>
            <w:r>
              <w:rPr>
                <w:b/>
              </w:rPr>
              <w:t>vieta</w:t>
            </w:r>
          </w:p>
        </w:tc>
        <w:tc>
          <w:tcPr>
            <w:tcW w:w="1277" w:type="dxa"/>
            <w:vAlign w:val="center"/>
            <w:hideMark/>
          </w:tcPr>
          <w:p w:rsidR="00E8306D" w:rsidRDefault="00E8306D">
            <w:pPr>
              <w:spacing w:after="0" w:line="240" w:lineRule="auto"/>
              <w:jc w:val="both"/>
              <w:rPr>
                <w:b/>
                <w:sz w:val="22"/>
                <w:szCs w:val="22"/>
                <w:lang w:eastAsia="en-US"/>
              </w:rPr>
            </w:pPr>
            <w:r>
              <w:rPr>
                <w:b/>
              </w:rPr>
              <w:t>Projekto Nr.</w:t>
            </w:r>
          </w:p>
        </w:tc>
        <w:tc>
          <w:tcPr>
            <w:tcW w:w="3262" w:type="dxa"/>
            <w:vAlign w:val="center"/>
            <w:hideMark/>
          </w:tcPr>
          <w:p w:rsidR="00E8306D" w:rsidRDefault="00E8306D">
            <w:pPr>
              <w:spacing w:after="0" w:line="240" w:lineRule="auto"/>
              <w:jc w:val="both"/>
              <w:rPr>
                <w:b/>
                <w:sz w:val="22"/>
                <w:szCs w:val="22"/>
                <w:lang w:eastAsia="en-US"/>
              </w:rPr>
            </w:pPr>
            <w:r>
              <w:rPr>
                <w:b/>
              </w:rPr>
              <w:t>Svarstomi klausimai</w:t>
            </w:r>
          </w:p>
        </w:tc>
        <w:tc>
          <w:tcPr>
            <w:tcW w:w="1418" w:type="dxa"/>
            <w:vAlign w:val="center"/>
            <w:hideMark/>
          </w:tcPr>
          <w:p w:rsidR="00E8306D" w:rsidRDefault="00E8306D">
            <w:pPr>
              <w:spacing w:after="0" w:line="240" w:lineRule="auto"/>
              <w:jc w:val="both"/>
              <w:rPr>
                <w:b/>
                <w:sz w:val="22"/>
                <w:szCs w:val="22"/>
                <w:lang w:eastAsia="en-US"/>
              </w:rPr>
            </w:pPr>
            <w:r>
              <w:rPr>
                <w:b/>
              </w:rPr>
              <w:t>Pagrindinis ar papildomas komitetas (stadija)</w:t>
            </w:r>
          </w:p>
        </w:tc>
        <w:tc>
          <w:tcPr>
            <w:tcW w:w="1914" w:type="dxa"/>
            <w:vAlign w:val="center"/>
            <w:hideMark/>
          </w:tcPr>
          <w:p w:rsidR="00E8306D" w:rsidRDefault="00E8306D">
            <w:pPr>
              <w:spacing w:after="0" w:line="240" w:lineRule="auto"/>
              <w:jc w:val="both"/>
              <w:rPr>
                <w:b/>
              </w:rPr>
            </w:pPr>
            <w:r>
              <w:rPr>
                <w:b/>
              </w:rPr>
              <w:t>Komiteto išvadų rengėjai,</w:t>
            </w:r>
          </w:p>
          <w:p w:rsidR="00E8306D" w:rsidRDefault="00E8306D">
            <w:pPr>
              <w:spacing w:after="0" w:line="240" w:lineRule="auto"/>
              <w:jc w:val="both"/>
              <w:rPr>
                <w:b/>
                <w:sz w:val="22"/>
                <w:szCs w:val="22"/>
                <w:lang w:eastAsia="en-US"/>
              </w:rPr>
            </w:pPr>
            <w:r>
              <w:rPr>
                <w:b/>
              </w:rPr>
              <w:t>biuro tarnautojai</w:t>
            </w:r>
          </w:p>
        </w:tc>
      </w:tr>
      <w:tr w:rsidR="00E8306D" w:rsidTr="00E8306D">
        <w:trPr>
          <w:trHeight w:val="227"/>
          <w:jc w:val="center"/>
        </w:trPr>
        <w:tc>
          <w:tcPr>
            <w:tcW w:w="497" w:type="dxa"/>
          </w:tcPr>
          <w:p w:rsidR="00E8306D" w:rsidRPr="00E8306D" w:rsidRDefault="00E8306D" w:rsidP="00E8306D">
            <w:pPr>
              <w:numPr>
                <w:ilvl w:val="0"/>
                <w:numId w:val="27"/>
              </w:numPr>
              <w:spacing w:after="0" w:line="240" w:lineRule="auto"/>
              <w:jc w:val="both"/>
              <w:rPr>
                <w:sz w:val="22"/>
                <w:szCs w:val="22"/>
                <w:lang w:eastAsia="en-US"/>
              </w:rPr>
            </w:pPr>
          </w:p>
        </w:tc>
        <w:tc>
          <w:tcPr>
            <w:tcW w:w="1277" w:type="dxa"/>
            <w:hideMark/>
          </w:tcPr>
          <w:p w:rsidR="00E8306D" w:rsidRDefault="00E8306D">
            <w:pPr>
              <w:spacing w:after="0" w:line="240" w:lineRule="auto"/>
              <w:jc w:val="both"/>
            </w:pPr>
            <w:r>
              <w:t>2014-12-17</w:t>
            </w:r>
          </w:p>
          <w:p w:rsidR="00E8306D" w:rsidRDefault="00E8306D">
            <w:pPr>
              <w:spacing w:after="0" w:line="240" w:lineRule="auto"/>
              <w:jc w:val="both"/>
            </w:pPr>
            <w:r>
              <w:t>10.00-10.30</w:t>
            </w:r>
          </w:p>
          <w:p w:rsidR="00E8306D" w:rsidRDefault="00E8306D">
            <w:pPr>
              <w:spacing w:after="0" w:line="240" w:lineRule="auto"/>
              <w:jc w:val="both"/>
              <w:rPr>
                <w:sz w:val="22"/>
                <w:szCs w:val="22"/>
                <w:lang w:eastAsia="en-US"/>
              </w:rPr>
            </w:pPr>
            <w:r>
              <w:t>III r. 613 k.</w:t>
            </w:r>
          </w:p>
        </w:tc>
        <w:tc>
          <w:tcPr>
            <w:tcW w:w="4539" w:type="dxa"/>
            <w:gridSpan w:val="2"/>
            <w:hideMark/>
          </w:tcPr>
          <w:p w:rsidR="00E8306D" w:rsidRDefault="00E8306D">
            <w:pPr>
              <w:spacing w:after="0" w:line="240" w:lineRule="auto"/>
              <w:jc w:val="both"/>
              <w:rPr>
                <w:rFonts w:eastAsia="Times New Roman"/>
                <w:sz w:val="22"/>
                <w:szCs w:val="22"/>
                <w:lang w:eastAsia="en-US"/>
              </w:rPr>
            </w:pPr>
            <w:r>
              <w:rPr>
                <w:rFonts w:eastAsia="Times New Roman"/>
              </w:rPr>
              <w:t>Komisijos komunikatas Europos Parlamentui, Tarybai, Europos centriniam bankui, Europos ekonomikos ir socialinių reikalų komitetui, regionų komitetui ir Europos investicijų bankui „2015 m. metinė augimo apžvalga“ KOM/2014/902</w:t>
            </w:r>
          </w:p>
        </w:tc>
        <w:tc>
          <w:tcPr>
            <w:tcW w:w="1418" w:type="dxa"/>
            <w:hideMark/>
          </w:tcPr>
          <w:p w:rsidR="00E8306D" w:rsidRDefault="00E8306D">
            <w:pPr>
              <w:spacing w:after="0" w:line="240" w:lineRule="auto"/>
              <w:jc w:val="both"/>
              <w:rPr>
                <w:rFonts w:eastAsia="Times New Roman"/>
                <w:sz w:val="22"/>
                <w:szCs w:val="22"/>
                <w:lang w:eastAsia="en-US"/>
              </w:rPr>
            </w:pPr>
            <w:r>
              <w:rPr>
                <w:rFonts w:eastAsia="Times New Roman"/>
              </w:rPr>
              <w:t>Specializuotas, svarstymas</w:t>
            </w:r>
          </w:p>
        </w:tc>
        <w:tc>
          <w:tcPr>
            <w:tcW w:w="1914" w:type="dxa"/>
            <w:hideMark/>
          </w:tcPr>
          <w:p w:rsidR="00E8306D" w:rsidRDefault="00E8306D">
            <w:pPr>
              <w:spacing w:after="0" w:line="240" w:lineRule="auto"/>
              <w:jc w:val="both"/>
              <w:rPr>
                <w:rFonts w:eastAsia="Times New Roman"/>
              </w:rPr>
            </w:pPr>
            <w:r>
              <w:rPr>
                <w:rFonts w:eastAsia="Times New Roman"/>
              </w:rPr>
              <w:t xml:space="preserve">J. </w:t>
            </w:r>
            <w:proofErr w:type="spellStart"/>
            <w:r>
              <w:rPr>
                <w:rFonts w:eastAsia="Times New Roman"/>
              </w:rPr>
              <w:t>Kvetkovskij</w:t>
            </w:r>
            <w:proofErr w:type="spellEnd"/>
            <w:r>
              <w:rPr>
                <w:rFonts w:eastAsia="Times New Roman"/>
              </w:rPr>
              <w:t>,</w:t>
            </w:r>
          </w:p>
          <w:p w:rsidR="00E8306D" w:rsidRDefault="00E8306D">
            <w:pPr>
              <w:spacing w:after="0" w:line="240" w:lineRule="auto"/>
              <w:jc w:val="both"/>
              <w:rPr>
                <w:rFonts w:eastAsia="Times New Roman"/>
              </w:rPr>
            </w:pPr>
            <w:r>
              <w:rPr>
                <w:rFonts w:eastAsia="Times New Roman"/>
              </w:rPr>
              <w:t>A. Sysas</w:t>
            </w:r>
          </w:p>
          <w:p w:rsidR="00E8306D" w:rsidRDefault="00E8306D">
            <w:pPr>
              <w:spacing w:after="0" w:line="240" w:lineRule="auto"/>
              <w:jc w:val="both"/>
              <w:rPr>
                <w:rFonts w:eastAsia="Times New Roman"/>
                <w:sz w:val="22"/>
                <w:szCs w:val="22"/>
                <w:lang w:eastAsia="en-US"/>
              </w:rPr>
            </w:pPr>
            <w:r>
              <w:rPr>
                <w:rFonts w:eastAsia="Times New Roman"/>
              </w:rPr>
              <w:t xml:space="preserve">(D. </w:t>
            </w:r>
            <w:proofErr w:type="spellStart"/>
            <w:r>
              <w:rPr>
                <w:rFonts w:eastAsia="Times New Roman"/>
              </w:rPr>
              <w:t>Aleksejūnienė</w:t>
            </w:r>
            <w:proofErr w:type="spellEnd"/>
            <w:r>
              <w:rPr>
                <w:rFonts w:eastAsia="Times New Roman"/>
              </w:rPr>
              <w:t>)</w:t>
            </w:r>
          </w:p>
        </w:tc>
      </w:tr>
      <w:tr w:rsidR="00E8306D" w:rsidTr="00E8306D">
        <w:trPr>
          <w:trHeight w:val="227"/>
          <w:jc w:val="center"/>
        </w:trPr>
        <w:tc>
          <w:tcPr>
            <w:tcW w:w="497" w:type="dxa"/>
          </w:tcPr>
          <w:p w:rsidR="00E8306D" w:rsidRPr="00E8306D" w:rsidRDefault="00E8306D" w:rsidP="00E8306D">
            <w:pPr>
              <w:numPr>
                <w:ilvl w:val="0"/>
                <w:numId w:val="27"/>
              </w:numPr>
              <w:spacing w:after="0" w:line="240" w:lineRule="auto"/>
              <w:ind w:left="473"/>
              <w:jc w:val="both"/>
              <w:rPr>
                <w:sz w:val="22"/>
                <w:szCs w:val="22"/>
                <w:lang w:eastAsia="en-US"/>
              </w:rPr>
            </w:pPr>
          </w:p>
        </w:tc>
        <w:tc>
          <w:tcPr>
            <w:tcW w:w="1277" w:type="dxa"/>
            <w:hideMark/>
          </w:tcPr>
          <w:p w:rsidR="00E8306D" w:rsidRDefault="00E8306D">
            <w:pPr>
              <w:spacing w:after="0" w:line="240" w:lineRule="auto"/>
              <w:jc w:val="both"/>
            </w:pPr>
            <w:r>
              <w:t>2014-12-17</w:t>
            </w:r>
          </w:p>
          <w:p w:rsidR="00E8306D" w:rsidRDefault="00E8306D">
            <w:pPr>
              <w:spacing w:after="0" w:line="240" w:lineRule="auto"/>
              <w:jc w:val="both"/>
            </w:pPr>
            <w:r>
              <w:t>10.00-10.30</w:t>
            </w:r>
          </w:p>
          <w:p w:rsidR="00E8306D" w:rsidRDefault="00E8306D">
            <w:pPr>
              <w:spacing w:after="0" w:line="240" w:lineRule="auto"/>
              <w:jc w:val="both"/>
              <w:rPr>
                <w:sz w:val="22"/>
                <w:szCs w:val="22"/>
                <w:lang w:eastAsia="en-US"/>
              </w:rPr>
            </w:pPr>
            <w:r>
              <w:t>III r. 613 k.</w:t>
            </w:r>
          </w:p>
        </w:tc>
        <w:tc>
          <w:tcPr>
            <w:tcW w:w="4539" w:type="dxa"/>
            <w:gridSpan w:val="2"/>
            <w:hideMark/>
          </w:tcPr>
          <w:p w:rsidR="00E8306D" w:rsidRDefault="00E8306D">
            <w:pPr>
              <w:spacing w:after="0" w:line="240" w:lineRule="auto"/>
              <w:jc w:val="both"/>
              <w:rPr>
                <w:rFonts w:eastAsia="Times New Roman"/>
                <w:sz w:val="22"/>
                <w:szCs w:val="22"/>
                <w:lang w:eastAsia="en-US"/>
              </w:rPr>
            </w:pPr>
            <w:r>
              <w:t>Komisijos ir Tarybos bendros užimtumo ataskaitos projektas pridedamas prie Komisijos komunikato „2015 m. metinė augimo apžvalga“ KOM/2014/906</w:t>
            </w:r>
          </w:p>
        </w:tc>
        <w:tc>
          <w:tcPr>
            <w:tcW w:w="1418" w:type="dxa"/>
            <w:hideMark/>
          </w:tcPr>
          <w:p w:rsidR="00E8306D" w:rsidRDefault="00E8306D">
            <w:pPr>
              <w:spacing w:after="0" w:line="240" w:lineRule="auto"/>
              <w:jc w:val="both"/>
              <w:rPr>
                <w:sz w:val="22"/>
                <w:szCs w:val="22"/>
                <w:lang w:eastAsia="en-US"/>
              </w:rPr>
            </w:pPr>
            <w:r>
              <w:rPr>
                <w:rFonts w:eastAsia="Times New Roman"/>
              </w:rPr>
              <w:t>Specializuotas, svarstymas</w:t>
            </w:r>
          </w:p>
        </w:tc>
        <w:tc>
          <w:tcPr>
            <w:tcW w:w="1914" w:type="dxa"/>
            <w:hideMark/>
          </w:tcPr>
          <w:p w:rsidR="00E8306D" w:rsidRDefault="00E8306D">
            <w:pPr>
              <w:spacing w:after="0" w:line="240" w:lineRule="auto"/>
              <w:jc w:val="both"/>
              <w:rPr>
                <w:rFonts w:eastAsia="Times New Roman"/>
              </w:rPr>
            </w:pPr>
            <w:r>
              <w:rPr>
                <w:rFonts w:eastAsia="Times New Roman"/>
              </w:rPr>
              <w:t xml:space="preserve">J. </w:t>
            </w:r>
            <w:proofErr w:type="spellStart"/>
            <w:r>
              <w:rPr>
                <w:rFonts w:eastAsia="Times New Roman"/>
              </w:rPr>
              <w:t>Kvetkovskij</w:t>
            </w:r>
            <w:proofErr w:type="spellEnd"/>
            <w:r>
              <w:rPr>
                <w:rFonts w:eastAsia="Times New Roman"/>
              </w:rPr>
              <w:t>,</w:t>
            </w:r>
          </w:p>
          <w:p w:rsidR="00E8306D" w:rsidRDefault="00E8306D">
            <w:pPr>
              <w:spacing w:after="0" w:line="240" w:lineRule="auto"/>
              <w:jc w:val="both"/>
              <w:rPr>
                <w:rFonts w:eastAsia="Times New Roman"/>
              </w:rPr>
            </w:pPr>
            <w:r>
              <w:rPr>
                <w:rFonts w:eastAsia="Times New Roman"/>
              </w:rPr>
              <w:t>A. Sysas</w:t>
            </w:r>
          </w:p>
          <w:p w:rsidR="00E8306D" w:rsidRDefault="00E8306D">
            <w:pPr>
              <w:spacing w:after="0" w:line="240" w:lineRule="auto"/>
              <w:jc w:val="both"/>
              <w:rPr>
                <w:rFonts w:eastAsia="Times New Roman"/>
                <w:sz w:val="22"/>
                <w:szCs w:val="22"/>
                <w:lang w:eastAsia="en-US"/>
              </w:rPr>
            </w:pPr>
            <w:r>
              <w:rPr>
                <w:rFonts w:eastAsia="Times New Roman"/>
              </w:rPr>
              <w:t xml:space="preserve">(D. </w:t>
            </w:r>
            <w:proofErr w:type="spellStart"/>
            <w:r>
              <w:rPr>
                <w:rFonts w:eastAsia="Times New Roman"/>
              </w:rPr>
              <w:t>Aleksejūnienė</w:t>
            </w:r>
            <w:proofErr w:type="spellEnd"/>
            <w:r>
              <w:rPr>
                <w:rFonts w:eastAsia="Times New Roman"/>
              </w:rPr>
              <w:t>)</w:t>
            </w:r>
          </w:p>
        </w:tc>
      </w:tr>
      <w:tr w:rsidR="00E8306D" w:rsidTr="00E8306D">
        <w:trPr>
          <w:trHeight w:val="227"/>
          <w:jc w:val="center"/>
        </w:trPr>
        <w:tc>
          <w:tcPr>
            <w:tcW w:w="497" w:type="dxa"/>
          </w:tcPr>
          <w:p w:rsidR="00E8306D" w:rsidRPr="00E8306D" w:rsidRDefault="00E8306D" w:rsidP="00E8306D">
            <w:pPr>
              <w:numPr>
                <w:ilvl w:val="0"/>
                <w:numId w:val="27"/>
              </w:numPr>
              <w:spacing w:after="0" w:line="240" w:lineRule="auto"/>
              <w:ind w:left="473"/>
              <w:jc w:val="both"/>
              <w:rPr>
                <w:sz w:val="22"/>
                <w:szCs w:val="22"/>
                <w:lang w:eastAsia="en-US"/>
              </w:rPr>
            </w:pPr>
          </w:p>
        </w:tc>
        <w:tc>
          <w:tcPr>
            <w:tcW w:w="1277" w:type="dxa"/>
            <w:hideMark/>
          </w:tcPr>
          <w:p w:rsidR="00E8306D" w:rsidRDefault="00E8306D">
            <w:pPr>
              <w:spacing w:after="0" w:line="240" w:lineRule="auto"/>
              <w:jc w:val="both"/>
            </w:pPr>
            <w:r>
              <w:t>2014-12-17</w:t>
            </w:r>
          </w:p>
          <w:p w:rsidR="00E8306D" w:rsidRDefault="00E8306D">
            <w:pPr>
              <w:spacing w:after="0" w:line="240" w:lineRule="auto"/>
              <w:jc w:val="both"/>
            </w:pPr>
            <w:r>
              <w:t>10.30-11.30</w:t>
            </w:r>
          </w:p>
          <w:p w:rsidR="00E8306D" w:rsidRDefault="00E8306D">
            <w:pPr>
              <w:spacing w:after="0" w:line="240" w:lineRule="auto"/>
              <w:jc w:val="both"/>
              <w:rPr>
                <w:sz w:val="22"/>
                <w:szCs w:val="22"/>
                <w:lang w:eastAsia="en-US"/>
              </w:rPr>
            </w:pPr>
            <w:r>
              <w:t>III r. 613 k.</w:t>
            </w:r>
          </w:p>
        </w:tc>
        <w:tc>
          <w:tcPr>
            <w:tcW w:w="7871" w:type="dxa"/>
            <w:gridSpan w:val="4"/>
            <w:hideMark/>
          </w:tcPr>
          <w:p w:rsidR="00E8306D" w:rsidRDefault="00E8306D">
            <w:pPr>
              <w:spacing w:after="0" w:line="240" w:lineRule="auto"/>
              <w:jc w:val="both"/>
              <w:rPr>
                <w:rFonts w:eastAsia="Times New Roman"/>
                <w:sz w:val="22"/>
                <w:szCs w:val="22"/>
                <w:lang w:eastAsia="en-US"/>
              </w:rPr>
            </w:pPr>
            <w:r>
              <w:t>Dėl projekto „Lietuvos socialinio modelio, apimančio užimtumo didinimą, darbo santykių reglamentavimo tobulinimą ir socialinio draudimo tvarumą, sukūrimas“ įgyvendinimo eigos</w:t>
            </w:r>
          </w:p>
        </w:tc>
      </w:tr>
      <w:tr w:rsidR="00E8306D" w:rsidTr="00E8306D">
        <w:trPr>
          <w:trHeight w:val="227"/>
          <w:jc w:val="center"/>
        </w:trPr>
        <w:tc>
          <w:tcPr>
            <w:tcW w:w="497" w:type="dxa"/>
          </w:tcPr>
          <w:p w:rsidR="00E8306D" w:rsidRPr="00E8306D" w:rsidRDefault="00E8306D" w:rsidP="00E8306D">
            <w:pPr>
              <w:numPr>
                <w:ilvl w:val="0"/>
                <w:numId w:val="27"/>
              </w:numPr>
              <w:spacing w:after="0" w:line="240" w:lineRule="auto"/>
              <w:ind w:left="473"/>
              <w:jc w:val="both"/>
              <w:rPr>
                <w:sz w:val="22"/>
                <w:szCs w:val="22"/>
                <w:lang w:eastAsia="en-US"/>
              </w:rPr>
            </w:pPr>
          </w:p>
        </w:tc>
        <w:tc>
          <w:tcPr>
            <w:tcW w:w="1277" w:type="dxa"/>
            <w:hideMark/>
          </w:tcPr>
          <w:p w:rsidR="00E8306D" w:rsidRDefault="00E8306D">
            <w:pPr>
              <w:spacing w:after="0" w:line="240" w:lineRule="auto"/>
              <w:jc w:val="both"/>
            </w:pPr>
            <w:r>
              <w:t>2014-12-17</w:t>
            </w:r>
          </w:p>
          <w:p w:rsidR="00E8306D" w:rsidRDefault="00E8306D">
            <w:pPr>
              <w:spacing w:after="0" w:line="240" w:lineRule="auto"/>
              <w:jc w:val="both"/>
            </w:pPr>
            <w:r>
              <w:t>11.30-11.45</w:t>
            </w:r>
          </w:p>
          <w:p w:rsidR="00E8306D" w:rsidRDefault="00E8306D">
            <w:pPr>
              <w:spacing w:after="0" w:line="240" w:lineRule="auto"/>
              <w:jc w:val="both"/>
              <w:rPr>
                <w:sz w:val="22"/>
                <w:szCs w:val="22"/>
                <w:lang w:eastAsia="en-US"/>
              </w:rPr>
            </w:pPr>
            <w:r>
              <w:t>III r. 613 k.</w:t>
            </w:r>
          </w:p>
        </w:tc>
        <w:tc>
          <w:tcPr>
            <w:tcW w:w="7871" w:type="dxa"/>
            <w:gridSpan w:val="4"/>
            <w:hideMark/>
          </w:tcPr>
          <w:p w:rsidR="00E8306D" w:rsidRDefault="00E8306D">
            <w:pPr>
              <w:spacing w:after="0" w:line="240" w:lineRule="auto"/>
              <w:jc w:val="both"/>
              <w:rPr>
                <w:rFonts w:eastAsia="Times New Roman"/>
                <w:sz w:val="22"/>
                <w:szCs w:val="22"/>
                <w:lang w:eastAsia="en-US"/>
              </w:rPr>
            </w:pPr>
            <w:r>
              <w:rPr>
                <w:rFonts w:eastAsia="Times New Roman"/>
              </w:rPr>
              <w:t xml:space="preserve">Dėl socialinės globos įstaigų licencijavimo eigos </w:t>
            </w:r>
          </w:p>
        </w:tc>
      </w:tr>
      <w:tr w:rsidR="00E8306D" w:rsidTr="00E8306D">
        <w:trPr>
          <w:trHeight w:val="227"/>
          <w:jc w:val="center"/>
        </w:trPr>
        <w:tc>
          <w:tcPr>
            <w:tcW w:w="497" w:type="dxa"/>
          </w:tcPr>
          <w:p w:rsidR="00E8306D" w:rsidRPr="00E8306D" w:rsidRDefault="00E8306D" w:rsidP="00E8306D">
            <w:pPr>
              <w:numPr>
                <w:ilvl w:val="0"/>
                <w:numId w:val="27"/>
              </w:numPr>
              <w:spacing w:after="0" w:line="240" w:lineRule="auto"/>
              <w:ind w:left="473"/>
              <w:jc w:val="both"/>
              <w:rPr>
                <w:sz w:val="22"/>
                <w:szCs w:val="22"/>
                <w:lang w:eastAsia="en-US"/>
              </w:rPr>
            </w:pPr>
          </w:p>
        </w:tc>
        <w:tc>
          <w:tcPr>
            <w:tcW w:w="1277" w:type="dxa"/>
            <w:hideMark/>
          </w:tcPr>
          <w:p w:rsidR="00E8306D" w:rsidRDefault="00E8306D">
            <w:pPr>
              <w:spacing w:after="0" w:line="240" w:lineRule="auto"/>
              <w:jc w:val="both"/>
            </w:pPr>
            <w:r>
              <w:t>2014-12-17</w:t>
            </w:r>
          </w:p>
          <w:p w:rsidR="00E8306D" w:rsidRDefault="00E8306D">
            <w:pPr>
              <w:spacing w:after="0" w:line="240" w:lineRule="auto"/>
              <w:jc w:val="both"/>
            </w:pPr>
            <w:r>
              <w:t>11.45-12.00</w:t>
            </w:r>
          </w:p>
          <w:p w:rsidR="00E8306D" w:rsidRDefault="00E8306D">
            <w:pPr>
              <w:spacing w:after="0" w:line="240" w:lineRule="auto"/>
              <w:jc w:val="both"/>
              <w:rPr>
                <w:sz w:val="22"/>
                <w:szCs w:val="22"/>
                <w:lang w:eastAsia="en-US"/>
              </w:rPr>
            </w:pPr>
            <w:r>
              <w:t>III r. 613 k.</w:t>
            </w:r>
          </w:p>
        </w:tc>
        <w:tc>
          <w:tcPr>
            <w:tcW w:w="7871" w:type="dxa"/>
            <w:gridSpan w:val="4"/>
            <w:hideMark/>
          </w:tcPr>
          <w:p w:rsidR="00E8306D" w:rsidRDefault="00E8306D">
            <w:pPr>
              <w:spacing w:after="0" w:line="240" w:lineRule="auto"/>
              <w:jc w:val="both"/>
              <w:rPr>
                <w:rFonts w:eastAsia="Times New Roman"/>
              </w:rPr>
            </w:pPr>
            <w:r>
              <w:rPr>
                <w:rFonts w:eastAsia="Times New Roman"/>
              </w:rPr>
              <w:t>Kiti klausimai:</w:t>
            </w:r>
          </w:p>
          <w:p w:rsidR="00E8306D" w:rsidRDefault="00E8306D">
            <w:pPr>
              <w:spacing w:after="0" w:line="240" w:lineRule="auto"/>
              <w:jc w:val="both"/>
              <w:rPr>
                <w:rFonts w:eastAsia="Times New Roman"/>
                <w:sz w:val="22"/>
                <w:szCs w:val="22"/>
                <w:lang w:eastAsia="en-US"/>
              </w:rPr>
            </w:pPr>
            <w:r>
              <w:rPr>
                <w:rFonts w:eastAsia="Times New Roman"/>
              </w:rPr>
              <w:t xml:space="preserve">- Dėl žmonių su negalia bendruomenei opių klausimų </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D47899" w:rsidRDefault="00871CD9" w:rsidP="004D1A97">
      <w:pPr>
        <w:pStyle w:val="Betarp"/>
        <w:jc w:val="center"/>
        <w:rPr>
          <w:sz w:val="22"/>
        </w:rPr>
      </w:pPr>
      <w:r w:rsidRPr="004D1A97">
        <w:rPr>
          <w:sz w:val="22"/>
        </w:rPr>
        <w:t>SVEIKATOS REIKALŲ KOMITETO</w:t>
      </w:r>
      <w:r w:rsidR="00140256">
        <w:rPr>
          <w:sz w:val="22"/>
        </w:rPr>
        <w:t xml:space="preserve"> (papildyta)</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1"/>
        <w:gridCol w:w="1263"/>
        <w:gridCol w:w="1150"/>
        <w:gridCol w:w="3363"/>
        <w:gridCol w:w="1497"/>
        <w:gridCol w:w="1805"/>
      </w:tblGrid>
      <w:tr w:rsidR="00D47899" w:rsidRPr="005126E9" w:rsidTr="00D47899">
        <w:trPr>
          <w:trHeight w:val="20"/>
          <w:jc w:val="center"/>
        </w:trPr>
        <w:tc>
          <w:tcPr>
            <w:tcW w:w="566" w:type="dxa"/>
            <w:vAlign w:val="center"/>
          </w:tcPr>
          <w:p w:rsidR="00D47899" w:rsidRPr="0043577A" w:rsidRDefault="00D47899" w:rsidP="00D47899">
            <w:pPr>
              <w:pStyle w:val="Betarp"/>
              <w:jc w:val="center"/>
              <w:rPr>
                <w:sz w:val="22"/>
              </w:rPr>
            </w:pPr>
            <w:r w:rsidRPr="0043577A">
              <w:rPr>
                <w:sz w:val="22"/>
              </w:rPr>
              <w:t>Eil. Nr.</w:t>
            </w:r>
          </w:p>
        </w:tc>
        <w:tc>
          <w:tcPr>
            <w:tcW w:w="1277" w:type="dxa"/>
            <w:vAlign w:val="center"/>
            <w:hideMark/>
          </w:tcPr>
          <w:p w:rsidR="00D47899" w:rsidRPr="005126E9" w:rsidRDefault="00D47899" w:rsidP="00D47899">
            <w:pPr>
              <w:pStyle w:val="Betarp"/>
              <w:jc w:val="center"/>
              <w:rPr>
                <w:b/>
                <w:sz w:val="22"/>
              </w:rPr>
            </w:pPr>
            <w:r w:rsidRPr="005126E9">
              <w:rPr>
                <w:b/>
                <w:sz w:val="22"/>
              </w:rPr>
              <w:t>Data,</w:t>
            </w:r>
          </w:p>
          <w:p w:rsidR="00D47899" w:rsidRPr="005126E9" w:rsidRDefault="00D47899" w:rsidP="00D47899">
            <w:pPr>
              <w:pStyle w:val="Betarp"/>
              <w:jc w:val="center"/>
              <w:rPr>
                <w:b/>
                <w:sz w:val="22"/>
              </w:rPr>
            </w:pPr>
            <w:r w:rsidRPr="005126E9">
              <w:rPr>
                <w:b/>
                <w:sz w:val="22"/>
              </w:rPr>
              <w:t>laikas,</w:t>
            </w:r>
          </w:p>
          <w:p w:rsidR="00D47899" w:rsidRPr="005126E9" w:rsidRDefault="00D47899" w:rsidP="00D47899">
            <w:pPr>
              <w:pStyle w:val="Betarp"/>
              <w:jc w:val="center"/>
              <w:rPr>
                <w:b/>
                <w:sz w:val="22"/>
              </w:rPr>
            </w:pPr>
            <w:r w:rsidRPr="005126E9">
              <w:rPr>
                <w:b/>
                <w:sz w:val="22"/>
              </w:rPr>
              <w:t>vieta</w:t>
            </w:r>
          </w:p>
        </w:tc>
        <w:tc>
          <w:tcPr>
            <w:tcW w:w="1163" w:type="dxa"/>
            <w:vAlign w:val="center"/>
            <w:hideMark/>
          </w:tcPr>
          <w:p w:rsidR="00D47899" w:rsidRPr="004E2C61" w:rsidRDefault="00D47899" w:rsidP="00D47899">
            <w:pPr>
              <w:pStyle w:val="Betarp"/>
              <w:jc w:val="center"/>
              <w:rPr>
                <w:b/>
                <w:sz w:val="22"/>
              </w:rPr>
            </w:pPr>
            <w:r w:rsidRPr="004E2C61">
              <w:rPr>
                <w:b/>
                <w:sz w:val="22"/>
              </w:rPr>
              <w:t>Projekto Nr.</w:t>
            </w:r>
          </w:p>
        </w:tc>
        <w:tc>
          <w:tcPr>
            <w:tcW w:w="3402" w:type="dxa"/>
            <w:vAlign w:val="center"/>
          </w:tcPr>
          <w:p w:rsidR="00D47899" w:rsidRPr="004E2C61" w:rsidRDefault="00D47899" w:rsidP="00D47899">
            <w:pPr>
              <w:pStyle w:val="Betarp"/>
              <w:jc w:val="center"/>
              <w:rPr>
                <w:b/>
                <w:sz w:val="22"/>
              </w:rPr>
            </w:pPr>
            <w:r w:rsidRPr="004E2C61">
              <w:rPr>
                <w:b/>
                <w:sz w:val="22"/>
              </w:rPr>
              <w:t>Svarstomi klausimai</w:t>
            </w:r>
          </w:p>
        </w:tc>
        <w:tc>
          <w:tcPr>
            <w:tcW w:w="1514" w:type="dxa"/>
            <w:vAlign w:val="center"/>
          </w:tcPr>
          <w:p w:rsidR="00D47899" w:rsidRPr="005126E9" w:rsidRDefault="00D47899" w:rsidP="00D47899">
            <w:pPr>
              <w:pStyle w:val="Betarp"/>
              <w:jc w:val="center"/>
              <w:rPr>
                <w:b/>
                <w:sz w:val="22"/>
              </w:rPr>
            </w:pPr>
            <w:r w:rsidRPr="005126E9">
              <w:rPr>
                <w:b/>
                <w:sz w:val="22"/>
              </w:rPr>
              <w:t>Pagrindinis ar papildomas komitetas (stadija)</w:t>
            </w:r>
          </w:p>
        </w:tc>
        <w:tc>
          <w:tcPr>
            <w:tcW w:w="1825" w:type="dxa"/>
            <w:vAlign w:val="center"/>
            <w:hideMark/>
          </w:tcPr>
          <w:p w:rsidR="00D47899" w:rsidRPr="005126E9" w:rsidRDefault="00D47899" w:rsidP="00D47899">
            <w:pPr>
              <w:pStyle w:val="Betarp"/>
              <w:jc w:val="center"/>
              <w:rPr>
                <w:b/>
                <w:sz w:val="22"/>
              </w:rPr>
            </w:pPr>
            <w:r w:rsidRPr="005126E9">
              <w:rPr>
                <w:b/>
                <w:sz w:val="22"/>
              </w:rPr>
              <w:t>Komiteto išvadų rengėjai,</w:t>
            </w:r>
          </w:p>
          <w:p w:rsidR="00D47899" w:rsidRPr="005126E9" w:rsidRDefault="00D47899" w:rsidP="00D47899">
            <w:pPr>
              <w:pStyle w:val="Betarp"/>
              <w:jc w:val="center"/>
              <w:rPr>
                <w:b/>
                <w:sz w:val="22"/>
              </w:rPr>
            </w:pPr>
            <w:r w:rsidRPr="005126E9">
              <w:rPr>
                <w:b/>
                <w:sz w:val="22"/>
              </w:rPr>
              <w:t>biuro tarnautojai</w:t>
            </w:r>
          </w:p>
        </w:tc>
      </w:tr>
      <w:tr w:rsidR="00D47899" w:rsidRPr="005126E9" w:rsidTr="00D47899">
        <w:trPr>
          <w:trHeight w:val="20"/>
          <w:jc w:val="center"/>
        </w:trPr>
        <w:tc>
          <w:tcPr>
            <w:tcW w:w="566" w:type="dxa"/>
          </w:tcPr>
          <w:p w:rsidR="00D47899" w:rsidRPr="003C6BD9" w:rsidRDefault="00D47899" w:rsidP="00D47899">
            <w:pPr>
              <w:pStyle w:val="Betarp"/>
              <w:numPr>
                <w:ilvl w:val="0"/>
                <w:numId w:val="30"/>
              </w:numPr>
              <w:ind w:left="530"/>
              <w:rPr>
                <w:sz w:val="22"/>
              </w:rPr>
            </w:pPr>
          </w:p>
        </w:tc>
        <w:tc>
          <w:tcPr>
            <w:tcW w:w="1277" w:type="dxa"/>
            <w:shd w:val="clear" w:color="auto" w:fill="auto"/>
          </w:tcPr>
          <w:p w:rsidR="00D47899" w:rsidRPr="003C6BD9" w:rsidRDefault="00D47899" w:rsidP="00D47899">
            <w:pPr>
              <w:pStyle w:val="Betarp"/>
              <w:jc w:val="center"/>
              <w:rPr>
                <w:sz w:val="22"/>
              </w:rPr>
            </w:pPr>
            <w:r w:rsidRPr="003C6BD9">
              <w:rPr>
                <w:sz w:val="22"/>
              </w:rPr>
              <w:t>2014-12-17</w:t>
            </w:r>
          </w:p>
          <w:p w:rsidR="00D47899" w:rsidRPr="003C6BD9" w:rsidRDefault="00D47899" w:rsidP="00D47899">
            <w:pPr>
              <w:pStyle w:val="Betarp"/>
              <w:jc w:val="center"/>
              <w:rPr>
                <w:sz w:val="22"/>
              </w:rPr>
            </w:pPr>
            <w:r>
              <w:rPr>
                <w:sz w:val="22"/>
              </w:rPr>
              <w:t>9.45–10.0</w:t>
            </w:r>
            <w:r w:rsidRPr="003C6BD9">
              <w:rPr>
                <w:sz w:val="22"/>
              </w:rPr>
              <w:t>0</w:t>
            </w:r>
          </w:p>
          <w:p w:rsidR="00D47899" w:rsidRPr="003C6BD9" w:rsidRDefault="00D47899" w:rsidP="00D47899">
            <w:pPr>
              <w:pStyle w:val="Betarp"/>
              <w:jc w:val="center"/>
              <w:rPr>
                <w:sz w:val="22"/>
              </w:rPr>
            </w:pPr>
            <w:r w:rsidRPr="003C6BD9">
              <w:rPr>
                <w:sz w:val="22"/>
              </w:rPr>
              <w:t>II r. 442</w:t>
            </w:r>
          </w:p>
        </w:tc>
        <w:tc>
          <w:tcPr>
            <w:tcW w:w="1163" w:type="dxa"/>
            <w:shd w:val="clear" w:color="auto" w:fill="auto"/>
          </w:tcPr>
          <w:p w:rsidR="00D47899" w:rsidRPr="004E2C61" w:rsidRDefault="00D47899" w:rsidP="00D47899">
            <w:pPr>
              <w:pStyle w:val="Betarp"/>
              <w:jc w:val="center"/>
              <w:rPr>
                <w:sz w:val="22"/>
              </w:rPr>
            </w:pPr>
            <w:r>
              <w:rPr>
                <w:sz w:val="22"/>
              </w:rPr>
              <w:t>XIIP-2230(2)</w:t>
            </w:r>
          </w:p>
        </w:tc>
        <w:tc>
          <w:tcPr>
            <w:tcW w:w="3402" w:type="dxa"/>
            <w:shd w:val="clear" w:color="auto" w:fill="auto"/>
          </w:tcPr>
          <w:p w:rsidR="00D47899" w:rsidRPr="004E2C61" w:rsidRDefault="00D47899" w:rsidP="00D47899">
            <w:pPr>
              <w:spacing w:after="0" w:line="240" w:lineRule="auto"/>
              <w:jc w:val="both"/>
              <w:textAlignment w:val="top"/>
              <w:rPr>
                <w:bCs/>
                <w:sz w:val="22"/>
                <w:szCs w:val="22"/>
              </w:rPr>
            </w:pPr>
            <w:r w:rsidRPr="004E2C61">
              <w:rPr>
                <w:bCs/>
                <w:sz w:val="22"/>
                <w:szCs w:val="22"/>
              </w:rPr>
              <w:t>Maisto įstatymo Nr. VIII-1608 1, 2, 3, 4, 5, 7, 9, 10, 11 straipsnių ir Įstatymo priedo pakeitimo ir Įstatymo papildymo ketvirtuoju(1) skirsniu įstatymo projektas</w:t>
            </w:r>
          </w:p>
        </w:tc>
        <w:tc>
          <w:tcPr>
            <w:tcW w:w="1514" w:type="dxa"/>
            <w:shd w:val="clear" w:color="auto" w:fill="auto"/>
          </w:tcPr>
          <w:p w:rsidR="00D47899" w:rsidRPr="003C6BD9" w:rsidRDefault="00D47899" w:rsidP="00D47899">
            <w:pPr>
              <w:pStyle w:val="Betarp"/>
              <w:jc w:val="center"/>
              <w:rPr>
                <w:sz w:val="22"/>
              </w:rPr>
            </w:pPr>
            <w:r>
              <w:rPr>
                <w:sz w:val="22"/>
              </w:rPr>
              <w:t>Teisės departamento išvados svarstymas</w:t>
            </w:r>
          </w:p>
        </w:tc>
        <w:tc>
          <w:tcPr>
            <w:tcW w:w="1825" w:type="dxa"/>
            <w:shd w:val="clear" w:color="auto" w:fill="auto"/>
          </w:tcPr>
          <w:p w:rsidR="00D47899" w:rsidRDefault="00D47899" w:rsidP="00D47899">
            <w:pPr>
              <w:pStyle w:val="Betarp"/>
              <w:jc w:val="center"/>
              <w:rPr>
                <w:sz w:val="22"/>
              </w:rPr>
            </w:pPr>
            <w:r>
              <w:rPr>
                <w:sz w:val="22"/>
              </w:rPr>
              <w:t xml:space="preserve">V. </w:t>
            </w:r>
            <w:proofErr w:type="spellStart"/>
            <w:r>
              <w:rPr>
                <w:sz w:val="22"/>
              </w:rPr>
              <w:t>Filipovičienė</w:t>
            </w:r>
            <w:proofErr w:type="spellEnd"/>
          </w:p>
          <w:p w:rsidR="00D47899" w:rsidRPr="004E2C61" w:rsidRDefault="00D47899" w:rsidP="00D47899">
            <w:pPr>
              <w:pStyle w:val="Betarp"/>
              <w:jc w:val="center"/>
              <w:rPr>
                <w:b/>
                <w:spacing w:val="4"/>
                <w:sz w:val="22"/>
              </w:rPr>
            </w:pPr>
            <w:r w:rsidRPr="004E2C61">
              <w:rPr>
                <w:sz w:val="22"/>
              </w:rPr>
              <w:t xml:space="preserve"> A. Matulas</w:t>
            </w:r>
          </w:p>
          <w:p w:rsidR="00D47899" w:rsidRDefault="00D47899" w:rsidP="00D47899">
            <w:pPr>
              <w:pStyle w:val="Betarp"/>
              <w:jc w:val="center"/>
              <w:rPr>
                <w:spacing w:val="4"/>
                <w:sz w:val="22"/>
              </w:rPr>
            </w:pPr>
          </w:p>
          <w:p w:rsidR="00D47899" w:rsidRPr="003C6BD9" w:rsidRDefault="00D47899" w:rsidP="00D47899">
            <w:pPr>
              <w:pStyle w:val="Betarp"/>
              <w:jc w:val="center"/>
              <w:rPr>
                <w:spacing w:val="4"/>
                <w:sz w:val="22"/>
              </w:rPr>
            </w:pPr>
            <w:r w:rsidRPr="003C6BD9">
              <w:rPr>
                <w:spacing w:val="4"/>
                <w:sz w:val="22"/>
              </w:rPr>
              <w:t>(E. Jankauskas)</w:t>
            </w:r>
          </w:p>
          <w:p w:rsidR="00D47899" w:rsidRPr="003C6BD9" w:rsidRDefault="00D47899" w:rsidP="00D47899">
            <w:pPr>
              <w:spacing w:after="0" w:line="240" w:lineRule="auto"/>
              <w:jc w:val="center"/>
              <w:rPr>
                <w:sz w:val="22"/>
                <w:szCs w:val="22"/>
              </w:rPr>
            </w:pPr>
            <w:r w:rsidRPr="003C6BD9">
              <w:rPr>
                <w:spacing w:val="4"/>
                <w:sz w:val="22"/>
              </w:rPr>
              <w:t>(I. Paukštytė)</w:t>
            </w:r>
          </w:p>
        </w:tc>
      </w:tr>
      <w:tr w:rsidR="00D47899" w:rsidRPr="005126E9" w:rsidTr="00D47899">
        <w:trPr>
          <w:trHeight w:val="20"/>
          <w:jc w:val="center"/>
        </w:trPr>
        <w:tc>
          <w:tcPr>
            <w:tcW w:w="566" w:type="dxa"/>
          </w:tcPr>
          <w:p w:rsidR="00D47899" w:rsidRPr="003C6BD9" w:rsidRDefault="00D47899" w:rsidP="00D47899">
            <w:pPr>
              <w:pStyle w:val="Betarp"/>
              <w:numPr>
                <w:ilvl w:val="0"/>
                <w:numId w:val="30"/>
              </w:numPr>
              <w:ind w:left="530"/>
              <w:jc w:val="center"/>
              <w:rPr>
                <w:sz w:val="22"/>
              </w:rPr>
            </w:pPr>
          </w:p>
        </w:tc>
        <w:tc>
          <w:tcPr>
            <w:tcW w:w="1277" w:type="dxa"/>
            <w:shd w:val="clear" w:color="auto" w:fill="auto"/>
          </w:tcPr>
          <w:p w:rsidR="00D47899" w:rsidRPr="003C6BD9" w:rsidRDefault="00D47899" w:rsidP="00D47899">
            <w:pPr>
              <w:pStyle w:val="Betarp"/>
              <w:jc w:val="center"/>
              <w:rPr>
                <w:sz w:val="22"/>
              </w:rPr>
            </w:pPr>
            <w:r w:rsidRPr="003C6BD9">
              <w:rPr>
                <w:sz w:val="22"/>
              </w:rPr>
              <w:t>2014-12-17</w:t>
            </w:r>
          </w:p>
          <w:p w:rsidR="00D47899" w:rsidRPr="003C6BD9" w:rsidRDefault="00D47899" w:rsidP="00D47899">
            <w:pPr>
              <w:pStyle w:val="Betarp"/>
              <w:jc w:val="center"/>
              <w:rPr>
                <w:sz w:val="22"/>
              </w:rPr>
            </w:pPr>
            <w:r>
              <w:rPr>
                <w:sz w:val="22"/>
              </w:rPr>
              <w:t>10.00–10.1</w:t>
            </w:r>
            <w:r w:rsidRPr="003C6BD9">
              <w:rPr>
                <w:sz w:val="22"/>
              </w:rPr>
              <w:t>0</w:t>
            </w:r>
          </w:p>
          <w:p w:rsidR="00D47899" w:rsidRPr="003C6BD9" w:rsidRDefault="00D47899" w:rsidP="00D47899">
            <w:pPr>
              <w:pStyle w:val="Betarp"/>
              <w:jc w:val="center"/>
              <w:rPr>
                <w:sz w:val="22"/>
              </w:rPr>
            </w:pPr>
            <w:r w:rsidRPr="003C6BD9">
              <w:rPr>
                <w:sz w:val="22"/>
              </w:rPr>
              <w:t>II r. 442</w:t>
            </w:r>
          </w:p>
        </w:tc>
        <w:tc>
          <w:tcPr>
            <w:tcW w:w="1163" w:type="dxa"/>
            <w:shd w:val="clear" w:color="auto" w:fill="auto"/>
          </w:tcPr>
          <w:p w:rsidR="00D47899" w:rsidRPr="003C6BD9" w:rsidRDefault="00D47899" w:rsidP="00D47899">
            <w:pPr>
              <w:pStyle w:val="Betarp"/>
              <w:jc w:val="center"/>
              <w:rPr>
                <w:color w:val="000000"/>
                <w:sz w:val="22"/>
              </w:rPr>
            </w:pPr>
            <w:r w:rsidRPr="003C6BD9">
              <w:rPr>
                <w:color w:val="000000"/>
                <w:sz w:val="22"/>
              </w:rPr>
              <w:t>XIIP-2307</w:t>
            </w:r>
          </w:p>
          <w:p w:rsidR="00D47899" w:rsidRPr="003C6BD9" w:rsidRDefault="00D47899" w:rsidP="00D47899">
            <w:pPr>
              <w:pStyle w:val="Betarp"/>
              <w:rPr>
                <w:sz w:val="22"/>
              </w:rPr>
            </w:pPr>
          </w:p>
          <w:p w:rsidR="00D47899" w:rsidRPr="003C6BD9" w:rsidRDefault="00D47899" w:rsidP="00D47899">
            <w:pPr>
              <w:pStyle w:val="Betarp"/>
              <w:rPr>
                <w:sz w:val="22"/>
              </w:rPr>
            </w:pPr>
          </w:p>
          <w:p w:rsidR="00D47899" w:rsidRPr="003C6BD9" w:rsidRDefault="00D47899" w:rsidP="00D47899">
            <w:pPr>
              <w:pStyle w:val="Betarp"/>
              <w:rPr>
                <w:sz w:val="22"/>
              </w:rPr>
            </w:pPr>
          </w:p>
          <w:p w:rsidR="00D47899" w:rsidRPr="003C6BD9" w:rsidRDefault="00D47899" w:rsidP="00D47899">
            <w:pPr>
              <w:pStyle w:val="Betarp"/>
              <w:rPr>
                <w:sz w:val="22"/>
              </w:rPr>
            </w:pPr>
          </w:p>
          <w:p w:rsidR="00D47899" w:rsidRPr="003C6BD9" w:rsidRDefault="00D47899" w:rsidP="00D47899">
            <w:pPr>
              <w:pStyle w:val="Betarp"/>
              <w:rPr>
                <w:sz w:val="22"/>
              </w:rPr>
            </w:pPr>
          </w:p>
          <w:p w:rsidR="00D47899" w:rsidRPr="003C6BD9" w:rsidRDefault="00D47899" w:rsidP="00D47899">
            <w:pPr>
              <w:pStyle w:val="Betarp"/>
              <w:rPr>
                <w:sz w:val="22"/>
              </w:rPr>
            </w:pPr>
          </w:p>
          <w:p w:rsidR="00D47899" w:rsidRPr="003C6BD9" w:rsidRDefault="00D47899" w:rsidP="00D47899">
            <w:pPr>
              <w:pStyle w:val="Betarp"/>
              <w:rPr>
                <w:sz w:val="22"/>
              </w:rPr>
            </w:pPr>
          </w:p>
          <w:p w:rsidR="00D47899" w:rsidRDefault="00D47899" w:rsidP="00D47899">
            <w:pPr>
              <w:pStyle w:val="Betarp"/>
              <w:rPr>
                <w:sz w:val="22"/>
              </w:rPr>
            </w:pPr>
          </w:p>
          <w:p w:rsidR="00D47899" w:rsidRDefault="00D47899" w:rsidP="00D47899">
            <w:pPr>
              <w:pStyle w:val="Betarp"/>
              <w:rPr>
                <w:sz w:val="22"/>
              </w:rPr>
            </w:pPr>
          </w:p>
          <w:p w:rsidR="00D47899" w:rsidRPr="003C6BD9" w:rsidRDefault="00D47899" w:rsidP="00D47899">
            <w:pPr>
              <w:pStyle w:val="Betarp"/>
              <w:rPr>
                <w:sz w:val="22"/>
              </w:rPr>
            </w:pPr>
            <w:r w:rsidRPr="003C6BD9">
              <w:rPr>
                <w:color w:val="000000"/>
                <w:sz w:val="22"/>
              </w:rPr>
              <w:t>XIIP-2308</w:t>
            </w:r>
          </w:p>
        </w:tc>
        <w:tc>
          <w:tcPr>
            <w:tcW w:w="3402" w:type="dxa"/>
            <w:shd w:val="clear" w:color="auto" w:fill="auto"/>
          </w:tcPr>
          <w:p w:rsidR="00D47899" w:rsidRPr="003C6BD9" w:rsidRDefault="00D47899" w:rsidP="00D47899">
            <w:pPr>
              <w:spacing w:after="0" w:line="240" w:lineRule="auto"/>
              <w:jc w:val="both"/>
              <w:textAlignment w:val="top"/>
              <w:rPr>
                <w:bCs/>
                <w:sz w:val="22"/>
                <w:szCs w:val="22"/>
              </w:rPr>
            </w:pPr>
            <w:r w:rsidRPr="003C6BD9">
              <w:rPr>
                <w:bCs/>
                <w:sz w:val="22"/>
                <w:szCs w:val="22"/>
              </w:rPr>
              <w:t>Farmacijos įstatymo Nr. X-709 1, 2, 8, 9, 11, 12, 13, 14, 15, 17, 18, 20, 25, 27, 29, 33, 34, 35, 35(1), 36, 40, 48, 49, 51, 52, 53, 54, 55, 55(1), 56, 56(1), 56(2), 57, 59(1), 61, 62, 64, 66, 67, 68(1), 69, 70, 73, 74 straipsnių ir penkioliktojo skirsnio pavadinimo pakeitimo įstatymo projektas</w:t>
            </w:r>
          </w:p>
          <w:p w:rsidR="00D47899" w:rsidRPr="003C6BD9" w:rsidRDefault="00D47899" w:rsidP="00D47899">
            <w:pPr>
              <w:spacing w:after="0" w:line="240" w:lineRule="auto"/>
              <w:jc w:val="both"/>
              <w:textAlignment w:val="top"/>
              <w:rPr>
                <w:bCs/>
                <w:sz w:val="22"/>
                <w:szCs w:val="22"/>
              </w:rPr>
            </w:pPr>
          </w:p>
          <w:p w:rsidR="00D47899" w:rsidRPr="003C6BD9" w:rsidRDefault="00D47899" w:rsidP="00D47899">
            <w:pPr>
              <w:spacing w:after="0" w:line="240" w:lineRule="auto"/>
              <w:jc w:val="both"/>
              <w:textAlignment w:val="top"/>
              <w:rPr>
                <w:bCs/>
                <w:sz w:val="22"/>
                <w:szCs w:val="22"/>
              </w:rPr>
            </w:pPr>
            <w:r w:rsidRPr="003C6BD9">
              <w:rPr>
                <w:bCs/>
                <w:sz w:val="22"/>
                <w:szCs w:val="22"/>
              </w:rPr>
              <w:t>Farmacijos įstatymo Nr. XI-2376 2, 8, 10, 12, 14, 15, 17, 18, 35, 62, 64, 66, 67, 69 straipsnių, vienuoliktojo skirsnio, Įstatymo priedo pakeitimo ir papildymo įstatymo Nr. XI-2376 17 straipsnio pakeitimo įstatymo projektas</w:t>
            </w:r>
          </w:p>
        </w:tc>
        <w:tc>
          <w:tcPr>
            <w:tcW w:w="1514" w:type="dxa"/>
            <w:shd w:val="clear" w:color="auto" w:fill="auto"/>
          </w:tcPr>
          <w:p w:rsidR="00D47899" w:rsidRPr="003C6BD9" w:rsidRDefault="00D47899" w:rsidP="00D47899">
            <w:pPr>
              <w:pStyle w:val="Betarp"/>
              <w:jc w:val="center"/>
              <w:rPr>
                <w:sz w:val="22"/>
              </w:rPr>
            </w:pPr>
            <w:r w:rsidRPr="003C6BD9">
              <w:rPr>
                <w:sz w:val="22"/>
              </w:rPr>
              <w:t>Pasiūlymų svarstymas</w:t>
            </w:r>
          </w:p>
        </w:tc>
        <w:tc>
          <w:tcPr>
            <w:tcW w:w="1825" w:type="dxa"/>
            <w:shd w:val="clear" w:color="auto" w:fill="auto"/>
          </w:tcPr>
          <w:p w:rsidR="00D47899" w:rsidRPr="003C6BD9" w:rsidRDefault="00D47899" w:rsidP="00D47899">
            <w:pPr>
              <w:spacing w:after="0" w:line="240" w:lineRule="auto"/>
              <w:jc w:val="center"/>
              <w:rPr>
                <w:bCs/>
                <w:sz w:val="22"/>
                <w:szCs w:val="22"/>
              </w:rPr>
            </w:pPr>
            <w:r w:rsidRPr="003C6BD9">
              <w:rPr>
                <w:bCs/>
                <w:sz w:val="22"/>
                <w:szCs w:val="22"/>
              </w:rPr>
              <w:t xml:space="preserve">V. </w:t>
            </w:r>
            <w:proofErr w:type="spellStart"/>
            <w:r w:rsidRPr="003C6BD9">
              <w:rPr>
                <w:bCs/>
                <w:sz w:val="22"/>
                <w:szCs w:val="22"/>
              </w:rPr>
              <w:t>Filipovičienė</w:t>
            </w:r>
            <w:proofErr w:type="spellEnd"/>
          </w:p>
          <w:p w:rsidR="00D47899" w:rsidRPr="003C6BD9" w:rsidRDefault="00D47899" w:rsidP="00D47899">
            <w:pPr>
              <w:spacing w:after="0" w:line="240" w:lineRule="auto"/>
              <w:jc w:val="center"/>
              <w:rPr>
                <w:bCs/>
                <w:sz w:val="22"/>
                <w:szCs w:val="22"/>
              </w:rPr>
            </w:pPr>
            <w:r w:rsidRPr="003C6BD9">
              <w:rPr>
                <w:bCs/>
                <w:sz w:val="22"/>
                <w:szCs w:val="22"/>
              </w:rPr>
              <w:t>A. Matulas</w:t>
            </w: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Pr="003C6BD9" w:rsidRDefault="00D47899" w:rsidP="00D47899">
            <w:pPr>
              <w:spacing w:after="0" w:line="240" w:lineRule="auto"/>
              <w:jc w:val="center"/>
              <w:rPr>
                <w:bCs/>
                <w:sz w:val="22"/>
                <w:szCs w:val="22"/>
              </w:rPr>
            </w:pPr>
          </w:p>
          <w:p w:rsidR="00D47899" w:rsidRDefault="00D47899" w:rsidP="00D47899">
            <w:pPr>
              <w:spacing w:after="0" w:line="240" w:lineRule="auto"/>
              <w:jc w:val="center"/>
              <w:rPr>
                <w:spacing w:val="4"/>
                <w:sz w:val="22"/>
                <w:szCs w:val="22"/>
              </w:rPr>
            </w:pPr>
          </w:p>
          <w:p w:rsidR="00D47899" w:rsidRPr="003C6BD9" w:rsidRDefault="00D47899" w:rsidP="00D47899">
            <w:pPr>
              <w:spacing w:after="0" w:line="240" w:lineRule="auto"/>
              <w:jc w:val="center"/>
              <w:rPr>
                <w:sz w:val="22"/>
                <w:szCs w:val="22"/>
              </w:rPr>
            </w:pPr>
            <w:r w:rsidRPr="003C6BD9">
              <w:rPr>
                <w:spacing w:val="4"/>
                <w:sz w:val="22"/>
                <w:szCs w:val="22"/>
              </w:rPr>
              <w:t>(V.Valainytė)</w:t>
            </w:r>
          </w:p>
        </w:tc>
      </w:tr>
      <w:tr w:rsidR="00D47899" w:rsidRPr="005126E9" w:rsidTr="00D47899">
        <w:trPr>
          <w:trHeight w:val="20"/>
          <w:jc w:val="center"/>
        </w:trPr>
        <w:tc>
          <w:tcPr>
            <w:tcW w:w="566" w:type="dxa"/>
          </w:tcPr>
          <w:p w:rsidR="00D47899" w:rsidRPr="003C6BD9" w:rsidRDefault="00D47899" w:rsidP="00D47899">
            <w:pPr>
              <w:pStyle w:val="Betarp"/>
              <w:numPr>
                <w:ilvl w:val="0"/>
                <w:numId w:val="30"/>
              </w:numPr>
              <w:ind w:left="530"/>
              <w:jc w:val="center"/>
              <w:rPr>
                <w:sz w:val="22"/>
              </w:rPr>
            </w:pPr>
          </w:p>
        </w:tc>
        <w:tc>
          <w:tcPr>
            <w:tcW w:w="1277" w:type="dxa"/>
            <w:shd w:val="clear" w:color="auto" w:fill="auto"/>
          </w:tcPr>
          <w:p w:rsidR="00D47899" w:rsidRPr="003C6BD9" w:rsidRDefault="00D47899" w:rsidP="00D47899">
            <w:pPr>
              <w:pStyle w:val="Betarp"/>
              <w:jc w:val="center"/>
              <w:rPr>
                <w:sz w:val="22"/>
              </w:rPr>
            </w:pPr>
            <w:r w:rsidRPr="003C6BD9">
              <w:rPr>
                <w:sz w:val="22"/>
              </w:rPr>
              <w:t>2014-12-17</w:t>
            </w:r>
          </w:p>
          <w:p w:rsidR="00D47899" w:rsidRPr="003C6BD9" w:rsidRDefault="00D47899" w:rsidP="00D47899">
            <w:pPr>
              <w:pStyle w:val="Betarp"/>
              <w:jc w:val="center"/>
              <w:rPr>
                <w:sz w:val="22"/>
              </w:rPr>
            </w:pPr>
            <w:r>
              <w:rPr>
                <w:sz w:val="22"/>
              </w:rPr>
              <w:t>10.10–10.4</w:t>
            </w:r>
            <w:r w:rsidRPr="003C6BD9">
              <w:rPr>
                <w:sz w:val="22"/>
              </w:rPr>
              <w:t>0</w:t>
            </w:r>
          </w:p>
          <w:p w:rsidR="00D47899" w:rsidRPr="003C6BD9" w:rsidRDefault="00D47899" w:rsidP="00D47899">
            <w:pPr>
              <w:pStyle w:val="Betarp"/>
              <w:jc w:val="center"/>
              <w:rPr>
                <w:sz w:val="22"/>
              </w:rPr>
            </w:pPr>
            <w:r w:rsidRPr="003C6BD9">
              <w:rPr>
                <w:sz w:val="22"/>
              </w:rPr>
              <w:t>II r. 442</w:t>
            </w:r>
          </w:p>
        </w:tc>
        <w:tc>
          <w:tcPr>
            <w:tcW w:w="1163" w:type="dxa"/>
            <w:shd w:val="clear" w:color="auto" w:fill="auto"/>
          </w:tcPr>
          <w:p w:rsidR="00D47899" w:rsidRPr="003C6BD9" w:rsidRDefault="00D47899" w:rsidP="00D47899">
            <w:pPr>
              <w:pStyle w:val="Betarp"/>
              <w:jc w:val="center"/>
              <w:rPr>
                <w:color w:val="000000"/>
                <w:sz w:val="22"/>
              </w:rPr>
            </w:pPr>
            <w:r w:rsidRPr="003C6BD9">
              <w:rPr>
                <w:color w:val="000000"/>
                <w:sz w:val="22"/>
              </w:rPr>
              <w:t>XIIP-2034</w:t>
            </w:r>
          </w:p>
        </w:tc>
        <w:tc>
          <w:tcPr>
            <w:tcW w:w="3402" w:type="dxa"/>
            <w:shd w:val="clear" w:color="auto" w:fill="auto"/>
          </w:tcPr>
          <w:p w:rsidR="00D47899" w:rsidRPr="003C6BD9" w:rsidRDefault="00D47899" w:rsidP="00D47899">
            <w:pPr>
              <w:spacing w:after="0" w:line="240" w:lineRule="auto"/>
              <w:jc w:val="both"/>
              <w:textAlignment w:val="top"/>
              <w:rPr>
                <w:bCs/>
                <w:sz w:val="22"/>
                <w:szCs w:val="22"/>
              </w:rPr>
            </w:pPr>
            <w:r w:rsidRPr="003C6BD9">
              <w:rPr>
                <w:bCs/>
                <w:sz w:val="22"/>
                <w:szCs w:val="22"/>
              </w:rPr>
              <w:t>Farmacijos įstatymo Nr. X-709 2, 7 ir 35 straipsnių pakeitimo įstatymo projektas</w:t>
            </w:r>
          </w:p>
        </w:tc>
        <w:tc>
          <w:tcPr>
            <w:tcW w:w="1514" w:type="dxa"/>
            <w:shd w:val="clear" w:color="auto" w:fill="auto"/>
          </w:tcPr>
          <w:p w:rsidR="00D47899" w:rsidRPr="003C6BD9" w:rsidRDefault="00D47899" w:rsidP="00D47899">
            <w:pPr>
              <w:pStyle w:val="Betarp"/>
              <w:jc w:val="center"/>
              <w:rPr>
                <w:sz w:val="22"/>
              </w:rPr>
            </w:pPr>
            <w:r w:rsidRPr="003C6BD9">
              <w:rPr>
                <w:sz w:val="22"/>
              </w:rPr>
              <w:t>Pagrindinis</w:t>
            </w:r>
          </w:p>
          <w:p w:rsidR="00D47899" w:rsidRPr="003C6BD9" w:rsidRDefault="00D47899" w:rsidP="00D47899">
            <w:pPr>
              <w:pStyle w:val="Betarp"/>
              <w:jc w:val="center"/>
              <w:rPr>
                <w:sz w:val="22"/>
              </w:rPr>
            </w:pPr>
            <w:r w:rsidRPr="003C6BD9">
              <w:rPr>
                <w:sz w:val="22"/>
              </w:rPr>
              <w:t>(svarstymas)</w:t>
            </w:r>
          </w:p>
        </w:tc>
        <w:tc>
          <w:tcPr>
            <w:tcW w:w="1825" w:type="dxa"/>
            <w:shd w:val="clear" w:color="auto" w:fill="auto"/>
          </w:tcPr>
          <w:p w:rsidR="00D47899" w:rsidRPr="003C6BD9" w:rsidRDefault="00D47899" w:rsidP="00D47899">
            <w:pPr>
              <w:spacing w:after="0" w:line="240" w:lineRule="auto"/>
              <w:jc w:val="center"/>
              <w:rPr>
                <w:bCs/>
                <w:sz w:val="22"/>
                <w:szCs w:val="22"/>
              </w:rPr>
            </w:pPr>
            <w:r w:rsidRPr="003C6BD9">
              <w:rPr>
                <w:bCs/>
                <w:sz w:val="22"/>
                <w:szCs w:val="22"/>
              </w:rPr>
              <w:t>A. Matulas</w:t>
            </w:r>
          </w:p>
          <w:p w:rsidR="00D47899" w:rsidRDefault="00D47899" w:rsidP="00D47899">
            <w:pPr>
              <w:spacing w:after="0" w:line="240" w:lineRule="auto"/>
              <w:jc w:val="center"/>
              <w:rPr>
                <w:spacing w:val="4"/>
                <w:sz w:val="22"/>
                <w:szCs w:val="22"/>
              </w:rPr>
            </w:pPr>
            <w:r w:rsidRPr="003C6BD9">
              <w:rPr>
                <w:spacing w:val="4"/>
                <w:sz w:val="22"/>
                <w:szCs w:val="22"/>
              </w:rPr>
              <w:t xml:space="preserve">J. </w:t>
            </w:r>
            <w:proofErr w:type="spellStart"/>
            <w:r w:rsidRPr="003C6BD9">
              <w:rPr>
                <w:spacing w:val="4"/>
                <w:sz w:val="22"/>
                <w:szCs w:val="22"/>
              </w:rPr>
              <w:t>Požela</w:t>
            </w:r>
            <w:proofErr w:type="spellEnd"/>
          </w:p>
          <w:p w:rsidR="00D47899" w:rsidRDefault="00D47899" w:rsidP="00D47899">
            <w:pPr>
              <w:spacing w:after="0" w:line="240" w:lineRule="auto"/>
              <w:jc w:val="center"/>
              <w:rPr>
                <w:spacing w:val="4"/>
                <w:sz w:val="22"/>
                <w:szCs w:val="22"/>
              </w:rPr>
            </w:pPr>
          </w:p>
          <w:p w:rsidR="00D47899" w:rsidRPr="003C6BD9" w:rsidRDefault="00D47899" w:rsidP="00D47899">
            <w:pPr>
              <w:spacing w:after="0" w:line="240" w:lineRule="auto"/>
              <w:jc w:val="center"/>
              <w:rPr>
                <w:sz w:val="22"/>
                <w:szCs w:val="22"/>
              </w:rPr>
            </w:pPr>
            <w:r w:rsidRPr="003C6BD9">
              <w:rPr>
                <w:spacing w:val="4"/>
                <w:sz w:val="22"/>
                <w:szCs w:val="22"/>
              </w:rPr>
              <w:t>(J. Bandzienė)</w:t>
            </w:r>
          </w:p>
        </w:tc>
      </w:tr>
      <w:tr w:rsidR="00D47899" w:rsidRPr="005126E9" w:rsidTr="00D47899">
        <w:trPr>
          <w:trHeight w:val="20"/>
          <w:jc w:val="center"/>
        </w:trPr>
        <w:tc>
          <w:tcPr>
            <w:tcW w:w="566" w:type="dxa"/>
          </w:tcPr>
          <w:p w:rsidR="00D47899" w:rsidRPr="003C6BD9" w:rsidRDefault="00D47899" w:rsidP="00D47899">
            <w:pPr>
              <w:pStyle w:val="Betarp"/>
              <w:numPr>
                <w:ilvl w:val="0"/>
                <w:numId w:val="30"/>
              </w:numPr>
              <w:ind w:left="530"/>
              <w:jc w:val="center"/>
              <w:rPr>
                <w:sz w:val="22"/>
              </w:rPr>
            </w:pPr>
          </w:p>
        </w:tc>
        <w:tc>
          <w:tcPr>
            <w:tcW w:w="1277" w:type="dxa"/>
            <w:shd w:val="clear" w:color="auto" w:fill="auto"/>
          </w:tcPr>
          <w:p w:rsidR="00D47899" w:rsidRPr="003C6BD9" w:rsidRDefault="00D47899" w:rsidP="00D47899">
            <w:pPr>
              <w:pStyle w:val="Betarp"/>
              <w:jc w:val="center"/>
              <w:rPr>
                <w:sz w:val="22"/>
              </w:rPr>
            </w:pPr>
            <w:r w:rsidRPr="003C6BD9">
              <w:rPr>
                <w:sz w:val="22"/>
              </w:rPr>
              <w:t>2014-12-17</w:t>
            </w:r>
          </w:p>
          <w:p w:rsidR="00D47899" w:rsidRPr="003C6BD9" w:rsidRDefault="00D47899" w:rsidP="00D47899">
            <w:pPr>
              <w:pStyle w:val="Betarp"/>
              <w:jc w:val="center"/>
              <w:rPr>
                <w:sz w:val="22"/>
              </w:rPr>
            </w:pPr>
            <w:r>
              <w:rPr>
                <w:sz w:val="22"/>
              </w:rPr>
              <w:t>10.40–11.20</w:t>
            </w:r>
          </w:p>
          <w:p w:rsidR="00D47899" w:rsidRPr="003C6BD9" w:rsidRDefault="00D47899" w:rsidP="00D47899">
            <w:pPr>
              <w:pStyle w:val="Betarp"/>
              <w:jc w:val="center"/>
              <w:rPr>
                <w:sz w:val="22"/>
              </w:rPr>
            </w:pPr>
            <w:r w:rsidRPr="003C6BD9">
              <w:rPr>
                <w:sz w:val="22"/>
              </w:rPr>
              <w:t>II r. 442</w:t>
            </w:r>
          </w:p>
        </w:tc>
        <w:tc>
          <w:tcPr>
            <w:tcW w:w="6079" w:type="dxa"/>
            <w:gridSpan w:val="3"/>
            <w:shd w:val="clear" w:color="auto" w:fill="auto"/>
          </w:tcPr>
          <w:p w:rsidR="00D47899" w:rsidRPr="00DB2CC4" w:rsidRDefault="00D47899" w:rsidP="00D47899">
            <w:pPr>
              <w:spacing w:after="0" w:line="240" w:lineRule="auto"/>
              <w:jc w:val="both"/>
              <w:textAlignment w:val="top"/>
              <w:rPr>
                <w:sz w:val="22"/>
                <w:szCs w:val="22"/>
              </w:rPr>
            </w:pPr>
            <w:r w:rsidRPr="00DB2CC4">
              <w:rPr>
                <w:bCs/>
                <w:sz w:val="22"/>
                <w:szCs w:val="22"/>
              </w:rPr>
              <w:t xml:space="preserve">VLK ir SAM informacija apie </w:t>
            </w:r>
            <w:r w:rsidRPr="00DB2CC4">
              <w:rPr>
                <w:rStyle w:val="Emfaz"/>
                <w:sz w:val="22"/>
                <w:szCs w:val="22"/>
              </w:rPr>
              <w:t>Užkrečiamųjų ligų ir AIDS centre</w:t>
            </w:r>
            <w:r>
              <w:rPr>
                <w:bCs/>
                <w:sz w:val="22"/>
                <w:szCs w:val="22"/>
              </w:rPr>
              <w:t xml:space="preserve"> atliktą patikrinimą </w:t>
            </w:r>
            <w:r w:rsidRPr="00DB2CC4">
              <w:rPr>
                <w:bCs/>
                <w:sz w:val="22"/>
                <w:szCs w:val="22"/>
              </w:rPr>
              <w:t xml:space="preserve">dėl vakcinų ir skiepijimo švirkštų naudojimo ir apskaitos. </w:t>
            </w:r>
          </w:p>
        </w:tc>
        <w:tc>
          <w:tcPr>
            <w:tcW w:w="1825" w:type="dxa"/>
            <w:shd w:val="clear" w:color="auto" w:fill="auto"/>
          </w:tcPr>
          <w:p w:rsidR="00D47899" w:rsidRPr="003C6BD9" w:rsidRDefault="00D47899" w:rsidP="00D47899">
            <w:pPr>
              <w:spacing w:after="0" w:line="240" w:lineRule="auto"/>
              <w:jc w:val="center"/>
              <w:rPr>
                <w:spacing w:val="4"/>
                <w:sz w:val="22"/>
                <w:szCs w:val="22"/>
              </w:rPr>
            </w:pPr>
            <w:r w:rsidRPr="003C6BD9">
              <w:rPr>
                <w:spacing w:val="4"/>
                <w:sz w:val="22"/>
                <w:szCs w:val="22"/>
              </w:rPr>
              <w:t>D. Mikutienė</w:t>
            </w:r>
          </w:p>
          <w:p w:rsidR="00D47899" w:rsidRDefault="00D47899" w:rsidP="00D47899">
            <w:pPr>
              <w:spacing w:after="0" w:line="240" w:lineRule="auto"/>
              <w:jc w:val="center"/>
              <w:rPr>
                <w:spacing w:val="4"/>
                <w:sz w:val="22"/>
                <w:szCs w:val="22"/>
              </w:rPr>
            </w:pPr>
          </w:p>
          <w:p w:rsidR="00D47899" w:rsidRPr="003C6BD9" w:rsidRDefault="00D47899" w:rsidP="00D47899">
            <w:pPr>
              <w:spacing w:after="0" w:line="240" w:lineRule="auto"/>
              <w:jc w:val="center"/>
              <w:rPr>
                <w:bCs/>
                <w:sz w:val="22"/>
                <w:szCs w:val="22"/>
              </w:rPr>
            </w:pPr>
            <w:r w:rsidRPr="003C6BD9">
              <w:rPr>
                <w:spacing w:val="4"/>
                <w:sz w:val="22"/>
                <w:szCs w:val="22"/>
              </w:rPr>
              <w:t xml:space="preserve">(K. </w:t>
            </w:r>
            <w:proofErr w:type="spellStart"/>
            <w:r w:rsidRPr="003C6BD9">
              <w:rPr>
                <w:spacing w:val="4"/>
                <w:sz w:val="22"/>
                <w:szCs w:val="22"/>
              </w:rPr>
              <w:t>Civilkienė</w:t>
            </w:r>
            <w:proofErr w:type="spellEnd"/>
            <w:r w:rsidRPr="003C6BD9">
              <w:rPr>
                <w:spacing w:val="4"/>
                <w:sz w:val="22"/>
                <w:szCs w:val="22"/>
              </w:rPr>
              <w:t>)</w:t>
            </w:r>
          </w:p>
        </w:tc>
      </w:tr>
      <w:tr w:rsidR="00D47899" w:rsidRPr="005126E9" w:rsidTr="00D47899">
        <w:trPr>
          <w:trHeight w:val="20"/>
          <w:jc w:val="center"/>
        </w:trPr>
        <w:tc>
          <w:tcPr>
            <w:tcW w:w="566" w:type="dxa"/>
          </w:tcPr>
          <w:p w:rsidR="00D47899" w:rsidRPr="003C6BD9" w:rsidRDefault="00D47899" w:rsidP="00D47899">
            <w:pPr>
              <w:pStyle w:val="Betarp"/>
              <w:numPr>
                <w:ilvl w:val="0"/>
                <w:numId w:val="30"/>
              </w:numPr>
              <w:ind w:left="530"/>
              <w:jc w:val="center"/>
              <w:rPr>
                <w:sz w:val="22"/>
              </w:rPr>
            </w:pPr>
          </w:p>
        </w:tc>
        <w:tc>
          <w:tcPr>
            <w:tcW w:w="1277" w:type="dxa"/>
            <w:shd w:val="clear" w:color="auto" w:fill="auto"/>
          </w:tcPr>
          <w:p w:rsidR="00D47899" w:rsidRPr="003C6BD9" w:rsidRDefault="00D47899" w:rsidP="00D47899">
            <w:pPr>
              <w:pStyle w:val="Betarp"/>
              <w:jc w:val="center"/>
              <w:rPr>
                <w:sz w:val="22"/>
              </w:rPr>
            </w:pPr>
            <w:r w:rsidRPr="003C6BD9">
              <w:rPr>
                <w:sz w:val="22"/>
              </w:rPr>
              <w:t>2014-12-17</w:t>
            </w:r>
          </w:p>
          <w:p w:rsidR="00D47899" w:rsidRPr="003C6BD9" w:rsidRDefault="00D47899" w:rsidP="00D47899">
            <w:pPr>
              <w:pStyle w:val="Betarp"/>
              <w:jc w:val="center"/>
              <w:rPr>
                <w:sz w:val="22"/>
              </w:rPr>
            </w:pPr>
            <w:r w:rsidRPr="003C6BD9">
              <w:rPr>
                <w:sz w:val="22"/>
              </w:rPr>
              <w:t>1</w:t>
            </w:r>
            <w:r>
              <w:rPr>
                <w:sz w:val="22"/>
              </w:rPr>
              <w:t>1</w:t>
            </w:r>
            <w:r w:rsidRPr="003C6BD9">
              <w:rPr>
                <w:sz w:val="22"/>
              </w:rPr>
              <w:t>.</w:t>
            </w:r>
            <w:r>
              <w:rPr>
                <w:sz w:val="22"/>
              </w:rPr>
              <w:t>20–11.4</w:t>
            </w:r>
            <w:r w:rsidRPr="003C6BD9">
              <w:rPr>
                <w:sz w:val="22"/>
              </w:rPr>
              <w:t>0</w:t>
            </w:r>
          </w:p>
          <w:p w:rsidR="00D47899" w:rsidRPr="003C6BD9" w:rsidRDefault="00D47899" w:rsidP="00D47899">
            <w:pPr>
              <w:pStyle w:val="Betarp"/>
              <w:jc w:val="center"/>
              <w:rPr>
                <w:sz w:val="22"/>
              </w:rPr>
            </w:pPr>
            <w:r w:rsidRPr="003C6BD9">
              <w:rPr>
                <w:sz w:val="22"/>
              </w:rPr>
              <w:t>II r. 442</w:t>
            </w:r>
          </w:p>
        </w:tc>
        <w:tc>
          <w:tcPr>
            <w:tcW w:w="1163" w:type="dxa"/>
            <w:shd w:val="clear" w:color="auto" w:fill="auto"/>
          </w:tcPr>
          <w:p w:rsidR="00D47899" w:rsidRPr="003C6BD9" w:rsidRDefault="00D47899" w:rsidP="00D47899">
            <w:pPr>
              <w:spacing w:after="0" w:line="240" w:lineRule="auto"/>
              <w:jc w:val="center"/>
              <w:rPr>
                <w:sz w:val="22"/>
                <w:szCs w:val="22"/>
                <w:lang w:eastAsia="en-US"/>
              </w:rPr>
            </w:pPr>
            <w:r w:rsidRPr="003C6BD9">
              <w:rPr>
                <w:sz w:val="22"/>
                <w:szCs w:val="22"/>
                <w:lang w:eastAsia="en-US"/>
              </w:rPr>
              <w:t>XIIP-2094</w:t>
            </w:r>
          </w:p>
          <w:p w:rsidR="00D47899" w:rsidRPr="003C6BD9" w:rsidRDefault="00D47899" w:rsidP="00D47899">
            <w:pPr>
              <w:spacing w:after="0" w:line="240" w:lineRule="auto"/>
              <w:rPr>
                <w:sz w:val="22"/>
                <w:szCs w:val="22"/>
                <w:lang w:eastAsia="en-US"/>
              </w:rPr>
            </w:pPr>
          </w:p>
          <w:p w:rsidR="00D47899" w:rsidRPr="003C6BD9" w:rsidRDefault="00D47899" w:rsidP="00D47899">
            <w:pPr>
              <w:spacing w:after="0" w:line="240" w:lineRule="auto"/>
              <w:rPr>
                <w:sz w:val="22"/>
                <w:szCs w:val="22"/>
                <w:lang w:eastAsia="en-US"/>
              </w:rPr>
            </w:pPr>
          </w:p>
          <w:p w:rsidR="00D47899" w:rsidRPr="003C6BD9" w:rsidRDefault="00D47899" w:rsidP="00D47899">
            <w:pPr>
              <w:spacing w:after="0" w:line="240" w:lineRule="auto"/>
              <w:rPr>
                <w:sz w:val="22"/>
                <w:szCs w:val="22"/>
                <w:lang w:eastAsia="en-US"/>
              </w:rPr>
            </w:pPr>
          </w:p>
          <w:p w:rsidR="00D47899" w:rsidRPr="003C6BD9" w:rsidRDefault="00D47899" w:rsidP="00D47899">
            <w:pPr>
              <w:spacing w:after="0" w:line="240" w:lineRule="auto"/>
              <w:rPr>
                <w:sz w:val="22"/>
                <w:szCs w:val="22"/>
                <w:lang w:eastAsia="en-US"/>
              </w:rPr>
            </w:pPr>
          </w:p>
          <w:p w:rsidR="00D47899" w:rsidRPr="003C6BD9" w:rsidRDefault="00D47899" w:rsidP="00D47899">
            <w:pPr>
              <w:spacing w:after="0" w:line="240" w:lineRule="auto"/>
              <w:rPr>
                <w:sz w:val="22"/>
                <w:szCs w:val="22"/>
                <w:lang w:eastAsia="en-US"/>
              </w:rPr>
            </w:pPr>
          </w:p>
          <w:p w:rsidR="00D47899" w:rsidRPr="003C6BD9" w:rsidRDefault="00D47899" w:rsidP="00D47899">
            <w:pPr>
              <w:spacing w:after="0" w:line="240" w:lineRule="auto"/>
              <w:rPr>
                <w:sz w:val="22"/>
                <w:szCs w:val="22"/>
                <w:lang w:eastAsia="en-US"/>
              </w:rPr>
            </w:pPr>
          </w:p>
        </w:tc>
        <w:tc>
          <w:tcPr>
            <w:tcW w:w="3402" w:type="dxa"/>
            <w:shd w:val="clear" w:color="auto" w:fill="auto"/>
          </w:tcPr>
          <w:p w:rsidR="00D47899" w:rsidRPr="003C6BD9" w:rsidRDefault="00D47899" w:rsidP="00D47899">
            <w:pPr>
              <w:spacing w:after="0" w:line="240" w:lineRule="auto"/>
              <w:jc w:val="both"/>
              <w:textAlignment w:val="top"/>
              <w:rPr>
                <w:color w:val="000000"/>
                <w:sz w:val="22"/>
                <w:szCs w:val="22"/>
              </w:rPr>
            </w:pPr>
            <w:r w:rsidRPr="003C6BD9">
              <w:rPr>
                <w:bCs/>
                <w:sz w:val="22"/>
                <w:szCs w:val="22"/>
              </w:rPr>
              <w:t>Tabako kontrolės įstatymo Nr. I-1143 1, 2, 3, 14, 17, 18, 26 straipsnių, II skyriaus, III skyriaus pavadinimo, III skyriaus trečiojo skirsnio pavadinimo, Įstatymo priedo pakeitimo ir Įstatymo papildymo 16(1), 16(2), 17(1) straipsniais įstatymo projektas</w:t>
            </w:r>
          </w:p>
        </w:tc>
        <w:tc>
          <w:tcPr>
            <w:tcW w:w="1514" w:type="dxa"/>
            <w:shd w:val="clear" w:color="auto" w:fill="auto"/>
          </w:tcPr>
          <w:p w:rsidR="00D47899" w:rsidRPr="003C6BD9" w:rsidRDefault="00D47899" w:rsidP="00D47899">
            <w:pPr>
              <w:pStyle w:val="Betarp"/>
              <w:jc w:val="center"/>
              <w:rPr>
                <w:sz w:val="22"/>
              </w:rPr>
            </w:pPr>
            <w:r w:rsidRPr="003C6BD9">
              <w:rPr>
                <w:sz w:val="22"/>
              </w:rPr>
              <w:t>Pagrindinis</w:t>
            </w:r>
          </w:p>
          <w:p w:rsidR="00D47899" w:rsidRPr="003C6BD9" w:rsidRDefault="00D47899" w:rsidP="00D47899">
            <w:pPr>
              <w:pStyle w:val="Betarp"/>
              <w:jc w:val="center"/>
              <w:rPr>
                <w:sz w:val="22"/>
              </w:rPr>
            </w:pPr>
            <w:r w:rsidRPr="003C6BD9">
              <w:rPr>
                <w:sz w:val="22"/>
              </w:rPr>
              <w:t>(svarstymas)</w:t>
            </w:r>
          </w:p>
        </w:tc>
        <w:tc>
          <w:tcPr>
            <w:tcW w:w="1825" w:type="dxa"/>
            <w:shd w:val="clear" w:color="auto" w:fill="auto"/>
          </w:tcPr>
          <w:p w:rsidR="00D47899" w:rsidRPr="003C6BD9" w:rsidRDefault="00D47899" w:rsidP="00D47899">
            <w:pPr>
              <w:pStyle w:val="Betarp"/>
              <w:jc w:val="center"/>
              <w:rPr>
                <w:spacing w:val="4"/>
                <w:sz w:val="22"/>
              </w:rPr>
            </w:pPr>
            <w:r w:rsidRPr="003C6BD9">
              <w:rPr>
                <w:spacing w:val="4"/>
                <w:sz w:val="22"/>
              </w:rPr>
              <w:t>D. Mikutienė</w:t>
            </w:r>
          </w:p>
          <w:p w:rsidR="00D47899" w:rsidRPr="003C6BD9" w:rsidRDefault="00D47899" w:rsidP="00D47899">
            <w:pPr>
              <w:pStyle w:val="Betarp"/>
              <w:jc w:val="center"/>
              <w:rPr>
                <w:spacing w:val="4"/>
                <w:sz w:val="22"/>
              </w:rPr>
            </w:pPr>
            <w:r w:rsidRPr="003C6BD9">
              <w:rPr>
                <w:spacing w:val="4"/>
                <w:sz w:val="22"/>
              </w:rPr>
              <w:t>A. Matulas</w:t>
            </w:r>
          </w:p>
          <w:p w:rsidR="00D47899" w:rsidRPr="003C6BD9" w:rsidRDefault="00D47899" w:rsidP="00D47899">
            <w:pPr>
              <w:pStyle w:val="Betarp"/>
              <w:jc w:val="center"/>
              <w:rPr>
                <w:spacing w:val="4"/>
                <w:sz w:val="22"/>
              </w:rPr>
            </w:pPr>
          </w:p>
          <w:p w:rsidR="00D47899" w:rsidRPr="003C6BD9" w:rsidRDefault="00D47899" w:rsidP="00D47899">
            <w:pPr>
              <w:pStyle w:val="Betarp"/>
              <w:jc w:val="center"/>
              <w:rPr>
                <w:spacing w:val="4"/>
                <w:sz w:val="22"/>
              </w:rPr>
            </w:pPr>
          </w:p>
          <w:p w:rsidR="00D47899" w:rsidRPr="003C6BD9" w:rsidRDefault="00D47899" w:rsidP="00D47899">
            <w:pPr>
              <w:pStyle w:val="Betarp"/>
              <w:jc w:val="center"/>
              <w:rPr>
                <w:spacing w:val="4"/>
                <w:sz w:val="22"/>
              </w:rPr>
            </w:pPr>
          </w:p>
          <w:p w:rsidR="00D47899" w:rsidRDefault="00D47899" w:rsidP="00D47899">
            <w:pPr>
              <w:pStyle w:val="Betarp"/>
              <w:jc w:val="center"/>
              <w:rPr>
                <w:spacing w:val="4"/>
                <w:sz w:val="22"/>
              </w:rPr>
            </w:pPr>
          </w:p>
          <w:p w:rsidR="00D47899" w:rsidRDefault="00D47899" w:rsidP="00D47899">
            <w:pPr>
              <w:pStyle w:val="Betarp"/>
              <w:jc w:val="center"/>
              <w:rPr>
                <w:spacing w:val="4"/>
                <w:sz w:val="22"/>
              </w:rPr>
            </w:pPr>
          </w:p>
          <w:p w:rsidR="00D47899" w:rsidRPr="003C6BD9" w:rsidRDefault="00D47899" w:rsidP="00D47899">
            <w:pPr>
              <w:pStyle w:val="Betarp"/>
              <w:jc w:val="center"/>
              <w:rPr>
                <w:spacing w:val="4"/>
                <w:sz w:val="22"/>
              </w:rPr>
            </w:pPr>
            <w:r w:rsidRPr="003C6BD9">
              <w:rPr>
                <w:spacing w:val="4"/>
                <w:sz w:val="22"/>
              </w:rPr>
              <w:t>(E. Jankauskas)</w:t>
            </w:r>
          </w:p>
          <w:p w:rsidR="00D47899" w:rsidRPr="003C6BD9" w:rsidRDefault="00D47899" w:rsidP="00D47899">
            <w:pPr>
              <w:pStyle w:val="Betarp"/>
              <w:jc w:val="center"/>
              <w:rPr>
                <w:spacing w:val="4"/>
                <w:sz w:val="22"/>
              </w:rPr>
            </w:pPr>
            <w:r w:rsidRPr="003C6BD9">
              <w:rPr>
                <w:spacing w:val="4"/>
                <w:sz w:val="22"/>
              </w:rPr>
              <w:t>(I. Paukštytė)</w:t>
            </w:r>
          </w:p>
        </w:tc>
      </w:tr>
      <w:tr w:rsidR="00D47899" w:rsidRPr="005126E9" w:rsidTr="00D47899">
        <w:trPr>
          <w:trHeight w:val="20"/>
          <w:jc w:val="center"/>
        </w:trPr>
        <w:tc>
          <w:tcPr>
            <w:tcW w:w="566" w:type="dxa"/>
          </w:tcPr>
          <w:p w:rsidR="00D47899" w:rsidRPr="003C6BD9" w:rsidRDefault="00D47899" w:rsidP="00D47899">
            <w:pPr>
              <w:pStyle w:val="Betarp"/>
              <w:numPr>
                <w:ilvl w:val="0"/>
                <w:numId w:val="30"/>
              </w:numPr>
              <w:ind w:left="530"/>
              <w:jc w:val="center"/>
              <w:rPr>
                <w:sz w:val="22"/>
              </w:rPr>
            </w:pPr>
          </w:p>
        </w:tc>
        <w:tc>
          <w:tcPr>
            <w:tcW w:w="1277" w:type="dxa"/>
            <w:shd w:val="clear" w:color="auto" w:fill="auto"/>
          </w:tcPr>
          <w:p w:rsidR="00D47899" w:rsidRPr="003C6BD9" w:rsidRDefault="00D47899" w:rsidP="00D47899">
            <w:pPr>
              <w:pStyle w:val="Betarp"/>
              <w:jc w:val="center"/>
              <w:rPr>
                <w:sz w:val="22"/>
              </w:rPr>
            </w:pPr>
            <w:r w:rsidRPr="003C6BD9">
              <w:rPr>
                <w:sz w:val="22"/>
              </w:rPr>
              <w:t>2014-12-17</w:t>
            </w:r>
          </w:p>
          <w:p w:rsidR="00D47899" w:rsidRPr="003C6BD9" w:rsidRDefault="00D47899" w:rsidP="00D47899">
            <w:pPr>
              <w:pStyle w:val="Betarp"/>
              <w:jc w:val="center"/>
              <w:rPr>
                <w:sz w:val="22"/>
              </w:rPr>
            </w:pPr>
            <w:r w:rsidRPr="003C6BD9">
              <w:rPr>
                <w:sz w:val="22"/>
              </w:rPr>
              <w:t>1</w:t>
            </w:r>
            <w:r>
              <w:rPr>
                <w:sz w:val="22"/>
              </w:rPr>
              <w:t>1.40–12.0</w:t>
            </w:r>
            <w:r w:rsidRPr="003C6BD9">
              <w:rPr>
                <w:sz w:val="22"/>
              </w:rPr>
              <w:t>0</w:t>
            </w:r>
          </w:p>
          <w:p w:rsidR="00D47899" w:rsidRPr="003C6BD9" w:rsidRDefault="00D47899" w:rsidP="00D47899">
            <w:pPr>
              <w:pStyle w:val="Betarp"/>
              <w:jc w:val="center"/>
              <w:rPr>
                <w:sz w:val="22"/>
              </w:rPr>
            </w:pPr>
            <w:r w:rsidRPr="003C6BD9">
              <w:rPr>
                <w:sz w:val="22"/>
              </w:rPr>
              <w:t>II r. 442</w:t>
            </w:r>
          </w:p>
        </w:tc>
        <w:tc>
          <w:tcPr>
            <w:tcW w:w="1163" w:type="dxa"/>
            <w:shd w:val="clear" w:color="auto" w:fill="auto"/>
          </w:tcPr>
          <w:p w:rsidR="00D47899" w:rsidRPr="003C6BD9" w:rsidRDefault="00D47899" w:rsidP="00D47899">
            <w:pPr>
              <w:pStyle w:val="Betarp"/>
              <w:jc w:val="center"/>
              <w:rPr>
                <w:color w:val="000000"/>
                <w:sz w:val="22"/>
              </w:rPr>
            </w:pPr>
            <w:r w:rsidRPr="003C6BD9">
              <w:rPr>
                <w:sz w:val="22"/>
              </w:rPr>
              <w:t>XIIP-2095</w:t>
            </w:r>
          </w:p>
        </w:tc>
        <w:tc>
          <w:tcPr>
            <w:tcW w:w="3402" w:type="dxa"/>
            <w:shd w:val="clear" w:color="auto" w:fill="auto"/>
          </w:tcPr>
          <w:p w:rsidR="00D47899" w:rsidRPr="003C6BD9" w:rsidRDefault="00D47899" w:rsidP="00D47899">
            <w:pPr>
              <w:spacing w:after="0" w:line="240" w:lineRule="auto"/>
              <w:jc w:val="both"/>
              <w:textAlignment w:val="top"/>
              <w:rPr>
                <w:color w:val="000000"/>
                <w:sz w:val="22"/>
                <w:szCs w:val="22"/>
              </w:rPr>
            </w:pPr>
            <w:r w:rsidRPr="003C6BD9">
              <w:rPr>
                <w:bCs/>
                <w:sz w:val="22"/>
                <w:szCs w:val="22"/>
              </w:rPr>
              <w:t>Administracinių teisės pažeidimų kodekso 185(4), 214(2), 225, 241(1), 259(1), 320 straipsnių pakeitimo ir Kodekso papildymo 185(6) straipsniu įstatymo projektas</w:t>
            </w:r>
          </w:p>
        </w:tc>
        <w:tc>
          <w:tcPr>
            <w:tcW w:w="1514" w:type="dxa"/>
            <w:shd w:val="clear" w:color="auto" w:fill="auto"/>
          </w:tcPr>
          <w:p w:rsidR="00D47899" w:rsidRPr="003C6BD9" w:rsidRDefault="00D47899" w:rsidP="00D47899">
            <w:pPr>
              <w:pStyle w:val="Betarp"/>
              <w:jc w:val="center"/>
              <w:rPr>
                <w:sz w:val="22"/>
              </w:rPr>
            </w:pPr>
            <w:r w:rsidRPr="003C6BD9">
              <w:rPr>
                <w:sz w:val="22"/>
              </w:rPr>
              <w:t>Papildomas</w:t>
            </w:r>
          </w:p>
          <w:p w:rsidR="00D47899" w:rsidRPr="003C6BD9" w:rsidRDefault="00D47899" w:rsidP="00D47899">
            <w:pPr>
              <w:pStyle w:val="Betarp"/>
              <w:jc w:val="center"/>
              <w:rPr>
                <w:sz w:val="22"/>
              </w:rPr>
            </w:pPr>
            <w:r w:rsidRPr="003C6BD9">
              <w:rPr>
                <w:sz w:val="22"/>
              </w:rPr>
              <w:t>(svarstymas)</w:t>
            </w:r>
          </w:p>
        </w:tc>
        <w:tc>
          <w:tcPr>
            <w:tcW w:w="1825" w:type="dxa"/>
            <w:shd w:val="clear" w:color="auto" w:fill="auto"/>
          </w:tcPr>
          <w:p w:rsidR="00D47899" w:rsidRPr="003C6BD9" w:rsidRDefault="00D47899" w:rsidP="00D47899">
            <w:pPr>
              <w:pStyle w:val="Betarp"/>
              <w:jc w:val="center"/>
              <w:rPr>
                <w:spacing w:val="4"/>
                <w:sz w:val="22"/>
              </w:rPr>
            </w:pPr>
            <w:r w:rsidRPr="003C6BD9">
              <w:rPr>
                <w:spacing w:val="4"/>
                <w:sz w:val="22"/>
              </w:rPr>
              <w:t>D. Mikutienė</w:t>
            </w:r>
          </w:p>
          <w:p w:rsidR="00D47899" w:rsidRPr="003C6BD9" w:rsidRDefault="00D47899" w:rsidP="00D47899">
            <w:pPr>
              <w:pStyle w:val="Betarp"/>
              <w:jc w:val="center"/>
              <w:rPr>
                <w:spacing w:val="4"/>
                <w:sz w:val="22"/>
              </w:rPr>
            </w:pPr>
            <w:r w:rsidRPr="003C6BD9">
              <w:rPr>
                <w:spacing w:val="4"/>
                <w:sz w:val="22"/>
              </w:rPr>
              <w:t>A. Matulas</w:t>
            </w:r>
          </w:p>
          <w:p w:rsidR="00D47899" w:rsidRPr="003C6BD9" w:rsidRDefault="00D47899" w:rsidP="00D47899">
            <w:pPr>
              <w:pStyle w:val="Betarp"/>
              <w:jc w:val="center"/>
              <w:rPr>
                <w:spacing w:val="4"/>
                <w:sz w:val="22"/>
              </w:rPr>
            </w:pPr>
          </w:p>
          <w:p w:rsidR="00D47899" w:rsidRPr="003C6BD9" w:rsidRDefault="00D47899" w:rsidP="00D47899">
            <w:pPr>
              <w:pStyle w:val="Betarp"/>
              <w:jc w:val="center"/>
              <w:rPr>
                <w:spacing w:val="4"/>
                <w:sz w:val="22"/>
              </w:rPr>
            </w:pPr>
            <w:r w:rsidRPr="003C6BD9">
              <w:rPr>
                <w:spacing w:val="4"/>
                <w:sz w:val="22"/>
              </w:rPr>
              <w:t>(E. Jankauskas)</w:t>
            </w:r>
          </w:p>
          <w:p w:rsidR="00D47899" w:rsidRPr="003C6BD9" w:rsidRDefault="00D47899" w:rsidP="00D47899">
            <w:pPr>
              <w:pStyle w:val="Betarp"/>
              <w:jc w:val="center"/>
              <w:rPr>
                <w:spacing w:val="4"/>
                <w:sz w:val="22"/>
              </w:rPr>
            </w:pPr>
            <w:r w:rsidRPr="003C6BD9">
              <w:rPr>
                <w:spacing w:val="4"/>
                <w:sz w:val="22"/>
              </w:rPr>
              <w:t>(I. Paukštytė)</w:t>
            </w:r>
          </w:p>
        </w:tc>
      </w:tr>
      <w:tr w:rsidR="00D47899" w:rsidRPr="005126E9" w:rsidTr="00D47899">
        <w:trPr>
          <w:trHeight w:val="20"/>
          <w:jc w:val="center"/>
        </w:trPr>
        <w:tc>
          <w:tcPr>
            <w:tcW w:w="566" w:type="dxa"/>
          </w:tcPr>
          <w:p w:rsidR="00D47899" w:rsidRPr="003C6BD9" w:rsidRDefault="00D47899" w:rsidP="00D47899">
            <w:pPr>
              <w:pStyle w:val="Betarp"/>
              <w:numPr>
                <w:ilvl w:val="0"/>
                <w:numId w:val="30"/>
              </w:numPr>
              <w:ind w:left="530"/>
              <w:jc w:val="center"/>
              <w:rPr>
                <w:sz w:val="22"/>
              </w:rPr>
            </w:pPr>
          </w:p>
        </w:tc>
        <w:tc>
          <w:tcPr>
            <w:tcW w:w="1277" w:type="dxa"/>
            <w:shd w:val="clear" w:color="auto" w:fill="auto"/>
          </w:tcPr>
          <w:p w:rsidR="00D47899" w:rsidRPr="003C6BD9" w:rsidRDefault="00D47899" w:rsidP="00D47899">
            <w:pPr>
              <w:pStyle w:val="Betarp"/>
              <w:jc w:val="center"/>
              <w:rPr>
                <w:sz w:val="22"/>
              </w:rPr>
            </w:pPr>
            <w:r w:rsidRPr="003C6BD9">
              <w:rPr>
                <w:sz w:val="22"/>
              </w:rPr>
              <w:t>2014-12-17</w:t>
            </w:r>
          </w:p>
          <w:p w:rsidR="00D47899" w:rsidRPr="003C6BD9" w:rsidRDefault="00D47899" w:rsidP="00D47899">
            <w:pPr>
              <w:pStyle w:val="Betarp"/>
              <w:jc w:val="center"/>
              <w:rPr>
                <w:sz w:val="22"/>
              </w:rPr>
            </w:pPr>
            <w:r>
              <w:rPr>
                <w:sz w:val="22"/>
              </w:rPr>
              <w:t>12.00-12.10</w:t>
            </w:r>
          </w:p>
          <w:p w:rsidR="00D47899" w:rsidRPr="003C6BD9" w:rsidRDefault="00D47899" w:rsidP="00D47899">
            <w:pPr>
              <w:pStyle w:val="Betarp"/>
              <w:jc w:val="center"/>
              <w:rPr>
                <w:sz w:val="22"/>
              </w:rPr>
            </w:pPr>
            <w:r w:rsidRPr="003C6BD9">
              <w:rPr>
                <w:sz w:val="22"/>
              </w:rPr>
              <w:t>II r. 442</w:t>
            </w:r>
          </w:p>
        </w:tc>
        <w:tc>
          <w:tcPr>
            <w:tcW w:w="1163" w:type="dxa"/>
            <w:shd w:val="clear" w:color="auto" w:fill="auto"/>
          </w:tcPr>
          <w:p w:rsidR="00D47899" w:rsidRDefault="00D47899" w:rsidP="00D47899">
            <w:pPr>
              <w:pStyle w:val="Betarp"/>
              <w:jc w:val="center"/>
              <w:rPr>
                <w:color w:val="000000"/>
                <w:sz w:val="22"/>
              </w:rPr>
            </w:pPr>
            <w:r w:rsidRPr="00C51EA1">
              <w:rPr>
                <w:color w:val="000000"/>
                <w:sz w:val="22"/>
              </w:rPr>
              <w:t>XIIP-1522</w:t>
            </w:r>
          </w:p>
          <w:p w:rsidR="00D47899" w:rsidRDefault="00D47899" w:rsidP="00D47899">
            <w:pPr>
              <w:pStyle w:val="Betarp"/>
              <w:jc w:val="center"/>
              <w:rPr>
                <w:color w:val="000000"/>
                <w:sz w:val="22"/>
              </w:rPr>
            </w:pPr>
          </w:p>
          <w:p w:rsidR="00D47899" w:rsidRDefault="00D47899" w:rsidP="00D47899">
            <w:pPr>
              <w:pStyle w:val="Betarp"/>
              <w:jc w:val="center"/>
              <w:rPr>
                <w:color w:val="000000"/>
                <w:sz w:val="22"/>
              </w:rPr>
            </w:pPr>
            <w:r>
              <w:rPr>
                <w:color w:val="000000"/>
                <w:sz w:val="22"/>
              </w:rPr>
              <w:t>XIIP-1523</w:t>
            </w:r>
          </w:p>
          <w:p w:rsidR="00D47899" w:rsidRDefault="00D47899" w:rsidP="00D47899">
            <w:pPr>
              <w:pStyle w:val="Betarp"/>
              <w:jc w:val="center"/>
              <w:rPr>
                <w:color w:val="000000"/>
                <w:sz w:val="22"/>
              </w:rPr>
            </w:pPr>
          </w:p>
          <w:p w:rsidR="00D47899" w:rsidRDefault="00D47899" w:rsidP="00D47899">
            <w:pPr>
              <w:pStyle w:val="Betarp"/>
              <w:jc w:val="center"/>
              <w:rPr>
                <w:color w:val="000000"/>
                <w:sz w:val="22"/>
              </w:rPr>
            </w:pPr>
          </w:p>
          <w:p w:rsidR="00D47899" w:rsidRDefault="00D47899" w:rsidP="00D47899">
            <w:pPr>
              <w:pStyle w:val="Betarp"/>
              <w:jc w:val="center"/>
              <w:rPr>
                <w:color w:val="000000"/>
                <w:sz w:val="22"/>
              </w:rPr>
            </w:pPr>
          </w:p>
          <w:p w:rsidR="00D47899" w:rsidRDefault="00D47899" w:rsidP="00D47899">
            <w:pPr>
              <w:pStyle w:val="Betarp"/>
              <w:jc w:val="center"/>
              <w:rPr>
                <w:color w:val="000000"/>
                <w:sz w:val="22"/>
              </w:rPr>
            </w:pPr>
            <w:r>
              <w:rPr>
                <w:color w:val="000000"/>
                <w:sz w:val="22"/>
              </w:rPr>
              <w:t>XIIP-1524</w:t>
            </w:r>
          </w:p>
          <w:p w:rsidR="00D47899" w:rsidRDefault="00D47899" w:rsidP="00D47899">
            <w:pPr>
              <w:pStyle w:val="Betarp"/>
              <w:jc w:val="center"/>
              <w:rPr>
                <w:color w:val="000000"/>
                <w:sz w:val="22"/>
              </w:rPr>
            </w:pPr>
          </w:p>
          <w:p w:rsidR="00D47899" w:rsidRDefault="00D47899" w:rsidP="00D47899">
            <w:pPr>
              <w:pStyle w:val="Betarp"/>
              <w:jc w:val="center"/>
              <w:rPr>
                <w:color w:val="000000"/>
                <w:sz w:val="22"/>
              </w:rPr>
            </w:pPr>
          </w:p>
          <w:p w:rsidR="00D47899" w:rsidRDefault="00D47899" w:rsidP="00D47899">
            <w:pPr>
              <w:pStyle w:val="Betarp"/>
              <w:jc w:val="center"/>
              <w:rPr>
                <w:color w:val="000000"/>
                <w:sz w:val="22"/>
              </w:rPr>
            </w:pPr>
          </w:p>
          <w:p w:rsidR="00D47899" w:rsidRDefault="00D47899" w:rsidP="00D47899">
            <w:pPr>
              <w:pStyle w:val="Betarp"/>
              <w:jc w:val="center"/>
              <w:rPr>
                <w:color w:val="000000"/>
                <w:sz w:val="22"/>
              </w:rPr>
            </w:pPr>
          </w:p>
          <w:p w:rsidR="00D47899" w:rsidRDefault="00D47899" w:rsidP="00D47899">
            <w:pPr>
              <w:pStyle w:val="Betarp"/>
              <w:jc w:val="center"/>
              <w:rPr>
                <w:color w:val="000000"/>
                <w:sz w:val="22"/>
              </w:rPr>
            </w:pPr>
            <w:r>
              <w:rPr>
                <w:color w:val="000000"/>
                <w:sz w:val="22"/>
              </w:rPr>
              <w:t>XIIP-1525</w:t>
            </w:r>
          </w:p>
          <w:p w:rsidR="00D47899" w:rsidRPr="00C51EA1" w:rsidRDefault="00D47899" w:rsidP="00D47899">
            <w:pPr>
              <w:pStyle w:val="Betarp"/>
              <w:jc w:val="center"/>
              <w:rPr>
                <w:color w:val="000000"/>
                <w:sz w:val="22"/>
              </w:rPr>
            </w:pPr>
          </w:p>
        </w:tc>
        <w:tc>
          <w:tcPr>
            <w:tcW w:w="3402" w:type="dxa"/>
            <w:shd w:val="clear" w:color="auto" w:fill="auto"/>
          </w:tcPr>
          <w:p w:rsidR="00D47899" w:rsidRPr="00C51EA1" w:rsidRDefault="00D47899" w:rsidP="00D47899">
            <w:pPr>
              <w:spacing w:after="0" w:line="240" w:lineRule="auto"/>
              <w:jc w:val="both"/>
              <w:textAlignment w:val="top"/>
              <w:rPr>
                <w:bCs/>
                <w:sz w:val="22"/>
                <w:szCs w:val="22"/>
              </w:rPr>
            </w:pPr>
            <w:proofErr w:type="spellStart"/>
            <w:r w:rsidRPr="00C51EA1">
              <w:rPr>
                <w:bCs/>
                <w:sz w:val="22"/>
                <w:szCs w:val="22"/>
              </w:rPr>
              <w:t>Biobankų</w:t>
            </w:r>
            <w:proofErr w:type="spellEnd"/>
            <w:r w:rsidRPr="00C51EA1">
              <w:rPr>
                <w:bCs/>
                <w:sz w:val="22"/>
                <w:szCs w:val="22"/>
              </w:rPr>
              <w:t xml:space="preserve"> įstatymo projektas</w:t>
            </w:r>
          </w:p>
          <w:p w:rsidR="00D47899" w:rsidRDefault="00D47899" w:rsidP="00D47899">
            <w:pPr>
              <w:spacing w:after="0" w:line="240" w:lineRule="auto"/>
              <w:jc w:val="both"/>
              <w:textAlignment w:val="top"/>
              <w:rPr>
                <w:bCs/>
                <w:sz w:val="22"/>
                <w:szCs w:val="22"/>
              </w:rPr>
            </w:pPr>
          </w:p>
          <w:p w:rsidR="00D47899" w:rsidRDefault="00D47899" w:rsidP="00D47899">
            <w:pPr>
              <w:spacing w:after="0" w:line="240" w:lineRule="auto"/>
              <w:jc w:val="both"/>
              <w:rPr>
                <w:sz w:val="22"/>
                <w:szCs w:val="22"/>
              </w:rPr>
            </w:pPr>
            <w:r w:rsidRPr="009123DD">
              <w:rPr>
                <w:sz w:val="22"/>
                <w:szCs w:val="22"/>
              </w:rPr>
              <w:t xml:space="preserve">Biomedicininių tyrimų etikos įstatymo Nr. VIII-1679 1 straipsnio pakeitimo </w:t>
            </w:r>
            <w:r>
              <w:rPr>
                <w:sz w:val="22"/>
                <w:szCs w:val="22"/>
              </w:rPr>
              <w:t>įstatymo projektas</w:t>
            </w:r>
          </w:p>
          <w:p w:rsidR="00D47899" w:rsidRDefault="00D47899" w:rsidP="00D47899">
            <w:pPr>
              <w:spacing w:after="0" w:line="240" w:lineRule="auto"/>
              <w:jc w:val="both"/>
              <w:rPr>
                <w:sz w:val="22"/>
                <w:szCs w:val="22"/>
              </w:rPr>
            </w:pPr>
          </w:p>
          <w:p w:rsidR="00D47899" w:rsidRDefault="00D47899" w:rsidP="00D47899">
            <w:pPr>
              <w:spacing w:after="0" w:line="240" w:lineRule="auto"/>
              <w:jc w:val="both"/>
              <w:rPr>
                <w:sz w:val="22"/>
                <w:szCs w:val="22"/>
              </w:rPr>
            </w:pPr>
            <w:r w:rsidRPr="009123DD">
              <w:rPr>
                <w:sz w:val="22"/>
                <w:szCs w:val="22"/>
              </w:rPr>
              <w:t>Pacientų teisių ir žalos sveikatai atlyginimo įstatymo Nr. I-1562 11  straipsnio pakeitimo</w:t>
            </w:r>
            <w:r>
              <w:rPr>
                <w:sz w:val="22"/>
                <w:szCs w:val="22"/>
              </w:rPr>
              <w:t xml:space="preserve"> įstatymo projektas</w:t>
            </w:r>
          </w:p>
          <w:p w:rsidR="00D47899" w:rsidRDefault="00D47899" w:rsidP="00D47899">
            <w:pPr>
              <w:spacing w:after="0" w:line="240" w:lineRule="auto"/>
              <w:jc w:val="both"/>
              <w:rPr>
                <w:sz w:val="22"/>
                <w:szCs w:val="22"/>
              </w:rPr>
            </w:pPr>
          </w:p>
          <w:p w:rsidR="00D47899" w:rsidRPr="009123DD" w:rsidRDefault="00D47899" w:rsidP="00D47899">
            <w:pPr>
              <w:spacing w:after="0" w:line="240" w:lineRule="auto"/>
              <w:jc w:val="both"/>
              <w:rPr>
                <w:sz w:val="22"/>
                <w:szCs w:val="22"/>
              </w:rPr>
            </w:pPr>
            <w:r w:rsidRPr="009123DD">
              <w:rPr>
                <w:sz w:val="22"/>
                <w:szCs w:val="22"/>
              </w:rPr>
              <w:t>Įmonių bankroto įstatymo Nr. IX-216 33 straipsnio pakeitimo</w:t>
            </w:r>
            <w:r>
              <w:rPr>
                <w:sz w:val="22"/>
                <w:szCs w:val="22"/>
              </w:rPr>
              <w:t xml:space="preserve"> įstatymo projektas</w:t>
            </w:r>
          </w:p>
        </w:tc>
        <w:tc>
          <w:tcPr>
            <w:tcW w:w="1514" w:type="dxa"/>
            <w:shd w:val="clear" w:color="auto" w:fill="auto"/>
          </w:tcPr>
          <w:p w:rsidR="00D47899" w:rsidRPr="003C6BD9" w:rsidRDefault="00D47899" w:rsidP="00D47899">
            <w:pPr>
              <w:pStyle w:val="Betarp"/>
              <w:jc w:val="center"/>
              <w:rPr>
                <w:sz w:val="22"/>
              </w:rPr>
            </w:pPr>
            <w:r>
              <w:rPr>
                <w:sz w:val="22"/>
              </w:rPr>
              <w:t>Pasirengimas svarstymui</w:t>
            </w:r>
          </w:p>
        </w:tc>
        <w:tc>
          <w:tcPr>
            <w:tcW w:w="1825" w:type="dxa"/>
            <w:shd w:val="clear" w:color="auto" w:fill="auto"/>
          </w:tcPr>
          <w:p w:rsidR="00D47899" w:rsidRDefault="00D47899" w:rsidP="00D47899">
            <w:pPr>
              <w:spacing w:after="0" w:line="240" w:lineRule="auto"/>
              <w:jc w:val="center"/>
              <w:rPr>
                <w:bCs/>
                <w:sz w:val="22"/>
                <w:szCs w:val="22"/>
              </w:rPr>
            </w:pPr>
          </w:p>
          <w:p w:rsidR="00D47899" w:rsidRDefault="00D47899" w:rsidP="00D47899">
            <w:pPr>
              <w:spacing w:after="0" w:line="240" w:lineRule="auto"/>
              <w:jc w:val="center"/>
              <w:rPr>
                <w:bCs/>
                <w:sz w:val="22"/>
                <w:szCs w:val="22"/>
              </w:rPr>
            </w:pPr>
          </w:p>
          <w:p w:rsidR="00D47899" w:rsidRDefault="00D47899" w:rsidP="00D47899">
            <w:pPr>
              <w:spacing w:after="0" w:line="240" w:lineRule="auto"/>
              <w:jc w:val="center"/>
              <w:rPr>
                <w:bCs/>
                <w:sz w:val="22"/>
                <w:szCs w:val="22"/>
              </w:rPr>
            </w:pPr>
          </w:p>
          <w:p w:rsidR="00D47899" w:rsidRDefault="00D47899" w:rsidP="00D47899">
            <w:pPr>
              <w:spacing w:after="0" w:line="240" w:lineRule="auto"/>
              <w:jc w:val="center"/>
              <w:rPr>
                <w:bCs/>
                <w:sz w:val="22"/>
                <w:szCs w:val="22"/>
              </w:rPr>
            </w:pPr>
          </w:p>
          <w:p w:rsidR="00D47899" w:rsidRDefault="00D47899" w:rsidP="00D47899">
            <w:pPr>
              <w:spacing w:after="0" w:line="240" w:lineRule="auto"/>
              <w:jc w:val="center"/>
              <w:rPr>
                <w:bCs/>
                <w:sz w:val="22"/>
                <w:szCs w:val="22"/>
              </w:rPr>
            </w:pPr>
          </w:p>
          <w:p w:rsidR="00D47899" w:rsidRDefault="00D47899" w:rsidP="00D47899">
            <w:pPr>
              <w:spacing w:after="0" w:line="240" w:lineRule="auto"/>
              <w:jc w:val="center"/>
              <w:rPr>
                <w:bCs/>
                <w:sz w:val="22"/>
                <w:szCs w:val="22"/>
              </w:rPr>
            </w:pPr>
          </w:p>
          <w:p w:rsidR="00D47899" w:rsidRDefault="00D47899" w:rsidP="00D47899">
            <w:pPr>
              <w:spacing w:after="0" w:line="240" w:lineRule="auto"/>
              <w:jc w:val="center"/>
              <w:rPr>
                <w:bCs/>
                <w:sz w:val="22"/>
                <w:szCs w:val="22"/>
              </w:rPr>
            </w:pPr>
          </w:p>
          <w:p w:rsidR="00D47899" w:rsidRDefault="00D47899" w:rsidP="00D47899">
            <w:pPr>
              <w:spacing w:after="0" w:line="240" w:lineRule="auto"/>
              <w:jc w:val="center"/>
              <w:rPr>
                <w:bCs/>
                <w:sz w:val="22"/>
                <w:szCs w:val="22"/>
              </w:rPr>
            </w:pPr>
          </w:p>
          <w:p w:rsidR="00D47899" w:rsidRDefault="00D47899" w:rsidP="00D47899">
            <w:pPr>
              <w:spacing w:after="0" w:line="240" w:lineRule="auto"/>
              <w:jc w:val="center"/>
              <w:rPr>
                <w:bCs/>
                <w:sz w:val="22"/>
                <w:szCs w:val="22"/>
              </w:rPr>
            </w:pPr>
          </w:p>
          <w:p w:rsidR="00D47899" w:rsidRDefault="00D47899" w:rsidP="00D47899">
            <w:pPr>
              <w:spacing w:after="0" w:line="240" w:lineRule="auto"/>
              <w:jc w:val="center"/>
              <w:rPr>
                <w:spacing w:val="4"/>
                <w:sz w:val="22"/>
                <w:szCs w:val="22"/>
              </w:rPr>
            </w:pPr>
          </w:p>
          <w:p w:rsidR="00D47899" w:rsidRDefault="00D47899" w:rsidP="00D47899">
            <w:pPr>
              <w:spacing w:after="0" w:line="240" w:lineRule="auto"/>
              <w:jc w:val="center"/>
              <w:rPr>
                <w:spacing w:val="4"/>
                <w:sz w:val="22"/>
                <w:szCs w:val="22"/>
              </w:rPr>
            </w:pPr>
          </w:p>
          <w:p w:rsidR="00D47899" w:rsidRDefault="00D47899" w:rsidP="00D47899">
            <w:pPr>
              <w:spacing w:after="0" w:line="240" w:lineRule="auto"/>
              <w:jc w:val="center"/>
              <w:rPr>
                <w:spacing w:val="4"/>
                <w:sz w:val="22"/>
                <w:szCs w:val="22"/>
              </w:rPr>
            </w:pPr>
          </w:p>
          <w:p w:rsidR="00D47899" w:rsidRDefault="00D47899" w:rsidP="00D47899">
            <w:pPr>
              <w:spacing w:after="0" w:line="240" w:lineRule="auto"/>
              <w:jc w:val="center"/>
              <w:rPr>
                <w:spacing w:val="4"/>
                <w:sz w:val="22"/>
                <w:szCs w:val="22"/>
              </w:rPr>
            </w:pPr>
          </w:p>
          <w:p w:rsidR="00D47899" w:rsidRPr="003C6BD9" w:rsidRDefault="00D47899" w:rsidP="00D47899">
            <w:pPr>
              <w:spacing w:after="0" w:line="240" w:lineRule="auto"/>
              <w:jc w:val="center"/>
              <w:rPr>
                <w:bCs/>
                <w:sz w:val="22"/>
                <w:szCs w:val="22"/>
              </w:rPr>
            </w:pPr>
            <w:r w:rsidRPr="003C6BD9">
              <w:rPr>
                <w:spacing w:val="4"/>
                <w:sz w:val="22"/>
                <w:szCs w:val="22"/>
              </w:rPr>
              <w:t>(J. Bandzienė)</w:t>
            </w:r>
          </w:p>
        </w:tc>
      </w:tr>
      <w:tr w:rsidR="00D47899" w:rsidRPr="005126E9" w:rsidTr="00D47899">
        <w:trPr>
          <w:trHeight w:val="20"/>
          <w:jc w:val="center"/>
        </w:trPr>
        <w:tc>
          <w:tcPr>
            <w:tcW w:w="566" w:type="dxa"/>
          </w:tcPr>
          <w:p w:rsidR="00D47899" w:rsidRPr="003C6BD9" w:rsidRDefault="00D47899" w:rsidP="00D47899">
            <w:pPr>
              <w:pStyle w:val="Betarp"/>
              <w:numPr>
                <w:ilvl w:val="0"/>
                <w:numId w:val="30"/>
              </w:numPr>
              <w:ind w:left="530"/>
              <w:jc w:val="center"/>
              <w:rPr>
                <w:sz w:val="22"/>
              </w:rPr>
            </w:pPr>
          </w:p>
        </w:tc>
        <w:tc>
          <w:tcPr>
            <w:tcW w:w="1277" w:type="dxa"/>
            <w:shd w:val="clear" w:color="auto" w:fill="auto"/>
          </w:tcPr>
          <w:p w:rsidR="00D47899" w:rsidRPr="003C6BD9" w:rsidRDefault="00D47899" w:rsidP="00D47899">
            <w:pPr>
              <w:pStyle w:val="Betarp"/>
              <w:jc w:val="center"/>
              <w:rPr>
                <w:sz w:val="22"/>
              </w:rPr>
            </w:pPr>
            <w:r w:rsidRPr="003C6BD9">
              <w:rPr>
                <w:sz w:val="22"/>
              </w:rPr>
              <w:t>2014-12-17</w:t>
            </w:r>
          </w:p>
          <w:p w:rsidR="00D47899" w:rsidRPr="003C6BD9" w:rsidRDefault="00D47899" w:rsidP="00D47899">
            <w:pPr>
              <w:pStyle w:val="Betarp"/>
              <w:jc w:val="center"/>
              <w:rPr>
                <w:sz w:val="22"/>
              </w:rPr>
            </w:pPr>
            <w:r w:rsidRPr="003C6BD9">
              <w:rPr>
                <w:sz w:val="22"/>
              </w:rPr>
              <w:t>12.</w:t>
            </w:r>
            <w:r>
              <w:rPr>
                <w:sz w:val="22"/>
              </w:rPr>
              <w:t>10</w:t>
            </w:r>
            <w:r w:rsidRPr="003C6BD9">
              <w:rPr>
                <w:sz w:val="22"/>
              </w:rPr>
              <w:t>-12.</w:t>
            </w:r>
            <w:r>
              <w:rPr>
                <w:sz w:val="22"/>
              </w:rPr>
              <w:t>15</w:t>
            </w:r>
          </w:p>
          <w:p w:rsidR="00D47899" w:rsidRPr="003C6BD9" w:rsidRDefault="00D47899" w:rsidP="00D47899">
            <w:pPr>
              <w:pStyle w:val="Betarp"/>
              <w:jc w:val="center"/>
              <w:rPr>
                <w:sz w:val="22"/>
              </w:rPr>
            </w:pPr>
            <w:r w:rsidRPr="003C6BD9">
              <w:rPr>
                <w:sz w:val="22"/>
              </w:rPr>
              <w:t>II r. 442</w:t>
            </w:r>
          </w:p>
        </w:tc>
        <w:tc>
          <w:tcPr>
            <w:tcW w:w="6079" w:type="dxa"/>
            <w:gridSpan w:val="3"/>
            <w:shd w:val="clear" w:color="auto" w:fill="auto"/>
          </w:tcPr>
          <w:p w:rsidR="00D47899" w:rsidRPr="003C6BD9" w:rsidRDefault="00D47899" w:rsidP="00D47899">
            <w:pPr>
              <w:pStyle w:val="Betarp"/>
              <w:rPr>
                <w:sz w:val="22"/>
              </w:rPr>
            </w:pPr>
            <w:r w:rsidRPr="003C6BD9">
              <w:rPr>
                <w:rFonts w:eastAsia="Times New Roman"/>
                <w:sz w:val="22"/>
                <w:lang w:eastAsia="lt-LT"/>
              </w:rPr>
              <w:t>Kiti klausimai. Dėl kito Komiteto posėdžio.</w:t>
            </w:r>
          </w:p>
        </w:tc>
        <w:tc>
          <w:tcPr>
            <w:tcW w:w="1825" w:type="dxa"/>
            <w:shd w:val="clear" w:color="auto" w:fill="auto"/>
          </w:tcPr>
          <w:p w:rsidR="00D47899" w:rsidRPr="003C6BD9" w:rsidRDefault="00D47899" w:rsidP="00D47899">
            <w:pPr>
              <w:pStyle w:val="Betarp"/>
              <w:jc w:val="center"/>
              <w:rPr>
                <w:spacing w:val="4"/>
                <w:sz w:val="22"/>
              </w:rPr>
            </w:pPr>
            <w:r w:rsidRPr="003C6BD9">
              <w:rPr>
                <w:spacing w:val="4"/>
                <w:sz w:val="22"/>
              </w:rPr>
              <w:t>D. Mikutienė</w:t>
            </w:r>
          </w:p>
          <w:p w:rsidR="00D47899" w:rsidRPr="003C6BD9" w:rsidRDefault="00D47899" w:rsidP="00D47899">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lastRenderedPageBreak/>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2"/>
        <w:gridCol w:w="1426"/>
        <w:gridCol w:w="1020"/>
        <w:gridCol w:w="4026"/>
        <w:gridCol w:w="1141"/>
        <w:gridCol w:w="1524"/>
      </w:tblGrid>
      <w:tr w:rsidR="007F146D" w:rsidRPr="00D63331" w:rsidTr="007F146D">
        <w:trPr>
          <w:trHeight w:val="20"/>
          <w:jc w:val="center"/>
        </w:trPr>
        <w:tc>
          <w:tcPr>
            <w:tcW w:w="561" w:type="dxa"/>
            <w:vAlign w:val="center"/>
          </w:tcPr>
          <w:p w:rsidR="007F146D" w:rsidRPr="00D63331" w:rsidRDefault="007F146D" w:rsidP="00020DEB">
            <w:pPr>
              <w:overflowPunct w:val="0"/>
              <w:autoSpaceDE w:val="0"/>
              <w:autoSpaceDN w:val="0"/>
              <w:adjustRightInd w:val="0"/>
              <w:spacing w:after="0" w:line="240" w:lineRule="auto"/>
              <w:jc w:val="center"/>
              <w:rPr>
                <w:rFonts w:eastAsia="Times New Roman"/>
                <w:b/>
                <w:sz w:val="22"/>
                <w:szCs w:val="22"/>
              </w:rPr>
            </w:pPr>
            <w:r w:rsidRPr="00D63331">
              <w:rPr>
                <w:rFonts w:eastAsia="Times New Roman"/>
                <w:b/>
                <w:sz w:val="22"/>
                <w:szCs w:val="22"/>
              </w:rPr>
              <w:t>Eil. Nr.</w:t>
            </w:r>
          </w:p>
        </w:tc>
        <w:tc>
          <w:tcPr>
            <w:tcW w:w="1604" w:type="dxa"/>
            <w:vAlign w:val="center"/>
          </w:tcPr>
          <w:p w:rsidR="007F146D" w:rsidRPr="00D63331" w:rsidRDefault="007F146D" w:rsidP="00020DEB">
            <w:pPr>
              <w:overflowPunct w:val="0"/>
              <w:autoSpaceDE w:val="0"/>
              <w:autoSpaceDN w:val="0"/>
              <w:adjustRightInd w:val="0"/>
              <w:spacing w:after="0" w:line="240" w:lineRule="auto"/>
              <w:jc w:val="center"/>
              <w:rPr>
                <w:rFonts w:eastAsia="Times New Roman"/>
                <w:b/>
                <w:sz w:val="22"/>
                <w:szCs w:val="22"/>
              </w:rPr>
            </w:pPr>
            <w:r w:rsidRPr="00D63331">
              <w:rPr>
                <w:rFonts w:eastAsia="Times New Roman"/>
                <w:b/>
                <w:sz w:val="22"/>
                <w:szCs w:val="22"/>
              </w:rPr>
              <w:t>Data,</w:t>
            </w:r>
          </w:p>
          <w:p w:rsidR="007F146D" w:rsidRPr="00D63331" w:rsidRDefault="007F146D" w:rsidP="00020DEB">
            <w:pPr>
              <w:overflowPunct w:val="0"/>
              <w:autoSpaceDE w:val="0"/>
              <w:autoSpaceDN w:val="0"/>
              <w:adjustRightInd w:val="0"/>
              <w:spacing w:after="0" w:line="240" w:lineRule="auto"/>
              <w:jc w:val="center"/>
              <w:rPr>
                <w:rFonts w:eastAsia="Times New Roman"/>
                <w:b/>
                <w:sz w:val="22"/>
                <w:szCs w:val="22"/>
              </w:rPr>
            </w:pPr>
            <w:r w:rsidRPr="00D63331">
              <w:rPr>
                <w:rFonts w:eastAsia="Times New Roman"/>
                <w:b/>
                <w:sz w:val="22"/>
                <w:szCs w:val="22"/>
              </w:rPr>
              <w:t>laikas,</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b/>
                <w:sz w:val="22"/>
                <w:szCs w:val="22"/>
              </w:rPr>
              <w:t>vieta</w:t>
            </w:r>
          </w:p>
        </w:tc>
        <w:tc>
          <w:tcPr>
            <w:tcW w:w="1146" w:type="dxa"/>
            <w:vAlign w:val="center"/>
          </w:tcPr>
          <w:p w:rsidR="007F146D" w:rsidRPr="00D63331" w:rsidRDefault="007F146D" w:rsidP="00020DEB">
            <w:pPr>
              <w:spacing w:after="0" w:line="240" w:lineRule="auto"/>
              <w:jc w:val="center"/>
              <w:rPr>
                <w:b/>
                <w:sz w:val="22"/>
                <w:szCs w:val="22"/>
              </w:rPr>
            </w:pPr>
            <w:r w:rsidRPr="00D63331">
              <w:rPr>
                <w:b/>
                <w:sz w:val="22"/>
                <w:szCs w:val="22"/>
              </w:rPr>
              <w:t>Projekto</w:t>
            </w:r>
          </w:p>
          <w:p w:rsidR="007F146D" w:rsidRPr="00D63331" w:rsidRDefault="007F146D" w:rsidP="00020DEB">
            <w:pPr>
              <w:spacing w:after="0" w:line="240" w:lineRule="auto"/>
              <w:jc w:val="center"/>
              <w:rPr>
                <w:b/>
                <w:sz w:val="22"/>
                <w:szCs w:val="22"/>
              </w:rPr>
            </w:pPr>
            <w:r w:rsidRPr="00D63331">
              <w:rPr>
                <w:b/>
                <w:sz w:val="22"/>
                <w:szCs w:val="22"/>
              </w:rPr>
              <w:t>Nr.</w:t>
            </w:r>
          </w:p>
        </w:tc>
        <w:tc>
          <w:tcPr>
            <w:tcW w:w="4538" w:type="dxa"/>
            <w:vAlign w:val="center"/>
          </w:tcPr>
          <w:p w:rsidR="007F146D" w:rsidRPr="00D63331" w:rsidRDefault="007F146D" w:rsidP="00020DEB">
            <w:pPr>
              <w:spacing w:after="0" w:line="240" w:lineRule="auto"/>
              <w:jc w:val="center"/>
              <w:rPr>
                <w:b/>
                <w:sz w:val="22"/>
                <w:szCs w:val="22"/>
              </w:rPr>
            </w:pPr>
            <w:r w:rsidRPr="00D63331">
              <w:rPr>
                <w:b/>
                <w:sz w:val="22"/>
                <w:szCs w:val="22"/>
              </w:rPr>
              <w:t>Svarstomi klausimai</w:t>
            </w:r>
          </w:p>
        </w:tc>
        <w:tc>
          <w:tcPr>
            <w:tcW w:w="1283" w:type="dxa"/>
            <w:vAlign w:val="center"/>
          </w:tcPr>
          <w:p w:rsidR="007F146D" w:rsidRPr="00D63331" w:rsidRDefault="007F146D" w:rsidP="00020DEB">
            <w:pPr>
              <w:spacing w:after="0" w:line="240" w:lineRule="auto"/>
              <w:jc w:val="center"/>
              <w:rPr>
                <w:b/>
                <w:sz w:val="22"/>
                <w:szCs w:val="22"/>
              </w:rPr>
            </w:pPr>
            <w:r w:rsidRPr="00D63331">
              <w:rPr>
                <w:b/>
                <w:sz w:val="22"/>
                <w:szCs w:val="22"/>
              </w:rPr>
              <w:t>Stadija</w:t>
            </w:r>
          </w:p>
        </w:tc>
        <w:tc>
          <w:tcPr>
            <w:tcW w:w="1713" w:type="dxa"/>
            <w:vAlign w:val="center"/>
          </w:tcPr>
          <w:p w:rsidR="007F146D" w:rsidRPr="00D63331" w:rsidRDefault="007F146D" w:rsidP="00020DEB">
            <w:pPr>
              <w:spacing w:after="0" w:line="240" w:lineRule="auto"/>
              <w:jc w:val="center"/>
              <w:rPr>
                <w:b/>
                <w:sz w:val="22"/>
                <w:szCs w:val="22"/>
              </w:rPr>
            </w:pPr>
            <w:r w:rsidRPr="00D63331">
              <w:rPr>
                <w:b/>
                <w:sz w:val="22"/>
                <w:szCs w:val="22"/>
              </w:rPr>
              <w:t>Komiteto išvadų rengėjai, teikėjai</w:t>
            </w:r>
          </w:p>
        </w:tc>
      </w:tr>
      <w:tr w:rsidR="007F146D" w:rsidRPr="00D63331" w:rsidTr="007F146D">
        <w:trPr>
          <w:trHeight w:val="20"/>
          <w:jc w:val="center"/>
        </w:trPr>
        <w:tc>
          <w:tcPr>
            <w:tcW w:w="561"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1.</w:t>
            </w:r>
          </w:p>
        </w:tc>
        <w:tc>
          <w:tcPr>
            <w:tcW w:w="1604"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2014-12-17</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9.00-9.10</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Seimo III r.</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420 s.</w:t>
            </w:r>
          </w:p>
        </w:tc>
        <w:tc>
          <w:tcPr>
            <w:tcW w:w="1146" w:type="dxa"/>
            <w:tcBorders>
              <w:bottom w:val="double" w:sz="6" w:space="0" w:color="auto"/>
            </w:tcBorders>
            <w:vAlign w:val="center"/>
          </w:tcPr>
          <w:p w:rsidR="007F146D" w:rsidRPr="00D63331" w:rsidRDefault="007F146D" w:rsidP="00020DEB">
            <w:pPr>
              <w:jc w:val="center"/>
              <w:rPr>
                <w:sz w:val="22"/>
                <w:szCs w:val="22"/>
              </w:rPr>
            </w:pPr>
            <w:r w:rsidRPr="00D63331">
              <w:rPr>
                <w:sz w:val="22"/>
                <w:szCs w:val="22"/>
              </w:rPr>
              <w:t>XIIP-687</w:t>
            </w:r>
          </w:p>
        </w:tc>
        <w:tc>
          <w:tcPr>
            <w:tcW w:w="4538" w:type="dxa"/>
            <w:tcBorders>
              <w:bottom w:val="double" w:sz="6" w:space="0" w:color="auto"/>
            </w:tcBorders>
            <w:vAlign w:val="center"/>
          </w:tcPr>
          <w:p w:rsidR="007F146D" w:rsidRPr="00D63331" w:rsidRDefault="007F146D" w:rsidP="00020DEB">
            <w:pPr>
              <w:jc w:val="center"/>
              <w:rPr>
                <w:sz w:val="22"/>
                <w:szCs w:val="22"/>
              </w:rPr>
            </w:pPr>
            <w:r w:rsidRPr="00D63331">
              <w:rPr>
                <w:sz w:val="22"/>
                <w:szCs w:val="22"/>
              </w:rPr>
              <w:t>Dėl Baudžiamojo kodekso 170 straipsnio papildymo įstatymo projekto</w:t>
            </w:r>
          </w:p>
        </w:tc>
        <w:tc>
          <w:tcPr>
            <w:tcW w:w="1283" w:type="dxa"/>
            <w:tcBorders>
              <w:bottom w:val="double" w:sz="6" w:space="0" w:color="auto"/>
            </w:tcBorders>
            <w:vAlign w:val="center"/>
          </w:tcPr>
          <w:p w:rsidR="007F146D" w:rsidRPr="00D63331" w:rsidRDefault="007F146D" w:rsidP="00020DEB">
            <w:pPr>
              <w:spacing w:after="0" w:line="240" w:lineRule="auto"/>
              <w:jc w:val="center"/>
              <w:rPr>
                <w:sz w:val="22"/>
                <w:szCs w:val="22"/>
              </w:rPr>
            </w:pPr>
            <w:r w:rsidRPr="00D63331">
              <w:rPr>
                <w:sz w:val="22"/>
                <w:szCs w:val="22"/>
              </w:rPr>
              <w:t>Pagrindinis/ svarstymas</w:t>
            </w:r>
          </w:p>
        </w:tc>
        <w:tc>
          <w:tcPr>
            <w:tcW w:w="1713" w:type="dxa"/>
            <w:tcBorders>
              <w:bottom w:val="double" w:sz="6" w:space="0" w:color="auto"/>
            </w:tcBorders>
          </w:tcPr>
          <w:p w:rsidR="007F146D" w:rsidRPr="00D63331" w:rsidRDefault="007F146D" w:rsidP="00020DEB">
            <w:pPr>
              <w:spacing w:after="0" w:line="240" w:lineRule="auto"/>
              <w:jc w:val="center"/>
              <w:rPr>
                <w:sz w:val="22"/>
                <w:szCs w:val="22"/>
              </w:rPr>
            </w:pPr>
            <w:r w:rsidRPr="00D63331">
              <w:rPr>
                <w:sz w:val="22"/>
                <w:szCs w:val="22"/>
              </w:rPr>
              <w:t>A. Pitrėnienė</w:t>
            </w:r>
          </w:p>
          <w:p w:rsidR="007F146D" w:rsidRPr="00D63331" w:rsidRDefault="007F146D" w:rsidP="00020DEB">
            <w:pPr>
              <w:spacing w:after="0" w:line="240" w:lineRule="auto"/>
              <w:jc w:val="center"/>
              <w:rPr>
                <w:sz w:val="22"/>
                <w:szCs w:val="22"/>
              </w:rPr>
            </w:pPr>
            <w:r w:rsidRPr="00D63331">
              <w:rPr>
                <w:sz w:val="22"/>
                <w:szCs w:val="22"/>
              </w:rPr>
              <w:t>A. V. Patackas</w:t>
            </w:r>
          </w:p>
          <w:p w:rsidR="007F146D" w:rsidRPr="00D63331" w:rsidRDefault="007F146D" w:rsidP="00020DEB">
            <w:pPr>
              <w:spacing w:after="0" w:line="240" w:lineRule="auto"/>
              <w:jc w:val="center"/>
              <w:rPr>
                <w:sz w:val="22"/>
                <w:szCs w:val="22"/>
              </w:rPr>
            </w:pPr>
            <w:r w:rsidRPr="00D63331">
              <w:rPr>
                <w:sz w:val="22"/>
                <w:szCs w:val="22"/>
              </w:rPr>
              <w:t xml:space="preserve">L. </w:t>
            </w:r>
            <w:proofErr w:type="spellStart"/>
            <w:r w:rsidRPr="00D63331">
              <w:rPr>
                <w:sz w:val="22"/>
                <w:szCs w:val="22"/>
              </w:rPr>
              <w:t>Joskaudaitė-Dmitįrijeva</w:t>
            </w:r>
            <w:proofErr w:type="spellEnd"/>
          </w:p>
        </w:tc>
      </w:tr>
      <w:tr w:rsidR="007F146D" w:rsidRPr="00D63331" w:rsidTr="007F146D">
        <w:trPr>
          <w:trHeight w:val="20"/>
          <w:jc w:val="center"/>
        </w:trPr>
        <w:tc>
          <w:tcPr>
            <w:tcW w:w="561"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2.</w:t>
            </w:r>
          </w:p>
        </w:tc>
        <w:tc>
          <w:tcPr>
            <w:tcW w:w="1604"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2014-12-17</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9.10-9.25</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Seimo III r.</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420 s.</w:t>
            </w:r>
          </w:p>
        </w:tc>
        <w:tc>
          <w:tcPr>
            <w:tcW w:w="6967" w:type="dxa"/>
            <w:gridSpan w:val="3"/>
            <w:tcBorders>
              <w:bottom w:val="double" w:sz="6" w:space="0" w:color="auto"/>
            </w:tcBorders>
            <w:vAlign w:val="center"/>
          </w:tcPr>
          <w:p w:rsidR="007F146D" w:rsidRPr="00D63331" w:rsidRDefault="007F146D" w:rsidP="00020DEB">
            <w:pPr>
              <w:spacing w:after="0" w:line="240" w:lineRule="auto"/>
              <w:jc w:val="center"/>
              <w:rPr>
                <w:sz w:val="22"/>
                <w:szCs w:val="22"/>
              </w:rPr>
            </w:pPr>
            <w:r w:rsidRPr="00D63331">
              <w:rPr>
                <w:sz w:val="22"/>
                <w:szCs w:val="22"/>
              </w:rPr>
              <w:t>Dėl Lietuvos kultūros instituto</w:t>
            </w:r>
          </w:p>
        </w:tc>
        <w:tc>
          <w:tcPr>
            <w:tcW w:w="1713" w:type="dxa"/>
            <w:tcBorders>
              <w:bottom w:val="double" w:sz="6" w:space="0" w:color="auto"/>
            </w:tcBorders>
          </w:tcPr>
          <w:p w:rsidR="007F146D" w:rsidRPr="00D63331" w:rsidRDefault="007F146D" w:rsidP="00020DEB">
            <w:pPr>
              <w:spacing w:after="0" w:line="240" w:lineRule="auto"/>
              <w:jc w:val="center"/>
              <w:rPr>
                <w:sz w:val="22"/>
                <w:szCs w:val="22"/>
              </w:rPr>
            </w:pPr>
            <w:r w:rsidRPr="00D63331">
              <w:rPr>
                <w:sz w:val="22"/>
                <w:szCs w:val="22"/>
              </w:rPr>
              <w:t>V. Juozapaitis</w:t>
            </w:r>
          </w:p>
          <w:p w:rsidR="007F146D" w:rsidRPr="00D63331" w:rsidRDefault="007F146D" w:rsidP="00020DEB">
            <w:pPr>
              <w:spacing w:after="0" w:line="240" w:lineRule="auto"/>
              <w:jc w:val="center"/>
              <w:rPr>
                <w:sz w:val="22"/>
                <w:szCs w:val="22"/>
              </w:rPr>
            </w:pPr>
            <w:r w:rsidRPr="00D63331">
              <w:rPr>
                <w:sz w:val="22"/>
                <w:szCs w:val="22"/>
              </w:rPr>
              <w:t>Š. Birutis</w:t>
            </w:r>
          </w:p>
          <w:p w:rsidR="007F146D" w:rsidRPr="00D63331" w:rsidRDefault="007F146D" w:rsidP="00020DEB">
            <w:pPr>
              <w:spacing w:after="0" w:line="240" w:lineRule="auto"/>
              <w:jc w:val="center"/>
              <w:rPr>
                <w:sz w:val="22"/>
                <w:szCs w:val="22"/>
              </w:rPr>
            </w:pPr>
            <w:r w:rsidRPr="00D63331">
              <w:rPr>
                <w:sz w:val="22"/>
                <w:szCs w:val="22"/>
              </w:rPr>
              <w:t>A. Žilinskienė</w:t>
            </w:r>
          </w:p>
          <w:p w:rsidR="007F146D" w:rsidRPr="00D63331" w:rsidRDefault="007F146D" w:rsidP="00020DEB">
            <w:pPr>
              <w:spacing w:after="0" w:line="240" w:lineRule="auto"/>
              <w:jc w:val="center"/>
              <w:rPr>
                <w:sz w:val="22"/>
                <w:szCs w:val="22"/>
              </w:rPr>
            </w:pPr>
            <w:r w:rsidRPr="00D63331">
              <w:rPr>
                <w:sz w:val="22"/>
                <w:szCs w:val="22"/>
              </w:rPr>
              <w:t xml:space="preserve">J. </w:t>
            </w:r>
            <w:proofErr w:type="spellStart"/>
            <w:r w:rsidRPr="00D63331">
              <w:rPr>
                <w:sz w:val="22"/>
                <w:szCs w:val="22"/>
              </w:rPr>
              <w:t>Bieliūnienė</w:t>
            </w:r>
            <w:proofErr w:type="spellEnd"/>
          </w:p>
        </w:tc>
      </w:tr>
      <w:tr w:rsidR="007F146D" w:rsidRPr="00D63331" w:rsidTr="007F146D">
        <w:trPr>
          <w:trHeight w:val="20"/>
          <w:jc w:val="center"/>
        </w:trPr>
        <w:tc>
          <w:tcPr>
            <w:tcW w:w="561"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3.</w:t>
            </w:r>
          </w:p>
        </w:tc>
        <w:tc>
          <w:tcPr>
            <w:tcW w:w="1604"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2014-12-17</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9.25-9.40</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Seimo III r.</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420 s.</w:t>
            </w:r>
          </w:p>
        </w:tc>
        <w:tc>
          <w:tcPr>
            <w:tcW w:w="6967" w:type="dxa"/>
            <w:gridSpan w:val="3"/>
            <w:tcBorders>
              <w:bottom w:val="double" w:sz="6" w:space="0" w:color="auto"/>
            </w:tcBorders>
            <w:vAlign w:val="center"/>
          </w:tcPr>
          <w:p w:rsidR="007F146D" w:rsidRPr="00D63331" w:rsidRDefault="007F146D" w:rsidP="00020DEB">
            <w:pPr>
              <w:spacing w:after="0" w:line="240" w:lineRule="auto"/>
              <w:jc w:val="center"/>
              <w:rPr>
                <w:sz w:val="22"/>
                <w:szCs w:val="22"/>
              </w:rPr>
            </w:pPr>
            <w:r w:rsidRPr="00D63331">
              <w:rPr>
                <w:sz w:val="22"/>
                <w:szCs w:val="22"/>
              </w:rPr>
              <w:t>Dėl pasirengimo įgyvendinti Neformaliojo suaugusiųjų švietimo ir tęstinio mokymosi įstatymą</w:t>
            </w:r>
          </w:p>
        </w:tc>
        <w:tc>
          <w:tcPr>
            <w:tcW w:w="1713" w:type="dxa"/>
            <w:tcBorders>
              <w:bottom w:val="double" w:sz="6" w:space="0" w:color="auto"/>
            </w:tcBorders>
          </w:tcPr>
          <w:p w:rsidR="007F146D" w:rsidRPr="00D63331" w:rsidRDefault="007F146D" w:rsidP="00020DEB">
            <w:pPr>
              <w:spacing w:after="0" w:line="240" w:lineRule="auto"/>
              <w:jc w:val="center"/>
              <w:rPr>
                <w:sz w:val="22"/>
                <w:szCs w:val="22"/>
              </w:rPr>
            </w:pPr>
            <w:r w:rsidRPr="00D63331">
              <w:rPr>
                <w:sz w:val="22"/>
                <w:szCs w:val="22"/>
              </w:rPr>
              <w:t>A. Pitrėnienė</w:t>
            </w:r>
          </w:p>
          <w:p w:rsidR="007F146D" w:rsidRPr="00D63331" w:rsidRDefault="007F146D" w:rsidP="00020DEB">
            <w:pPr>
              <w:spacing w:after="0" w:line="240" w:lineRule="auto"/>
              <w:jc w:val="center"/>
              <w:rPr>
                <w:sz w:val="22"/>
                <w:szCs w:val="22"/>
              </w:rPr>
            </w:pPr>
            <w:r w:rsidRPr="00D63331">
              <w:rPr>
                <w:sz w:val="22"/>
                <w:szCs w:val="22"/>
              </w:rPr>
              <w:t xml:space="preserve">D. </w:t>
            </w:r>
            <w:proofErr w:type="spellStart"/>
            <w:r w:rsidRPr="00D63331">
              <w:rPr>
                <w:sz w:val="22"/>
                <w:szCs w:val="22"/>
              </w:rPr>
              <w:t>Pavalkis</w:t>
            </w:r>
            <w:proofErr w:type="spellEnd"/>
          </w:p>
          <w:p w:rsidR="007F146D" w:rsidRPr="00D63331" w:rsidRDefault="007F146D" w:rsidP="00020DEB">
            <w:pPr>
              <w:spacing w:after="0" w:line="240" w:lineRule="auto"/>
              <w:jc w:val="center"/>
              <w:rPr>
                <w:sz w:val="22"/>
                <w:szCs w:val="22"/>
              </w:rPr>
            </w:pPr>
          </w:p>
          <w:p w:rsidR="007F146D" w:rsidRPr="00D63331" w:rsidRDefault="007F146D" w:rsidP="00020DEB">
            <w:pPr>
              <w:spacing w:after="0" w:line="240" w:lineRule="auto"/>
              <w:jc w:val="center"/>
              <w:rPr>
                <w:sz w:val="22"/>
                <w:szCs w:val="22"/>
              </w:rPr>
            </w:pPr>
            <w:r w:rsidRPr="00D63331">
              <w:rPr>
                <w:sz w:val="22"/>
                <w:szCs w:val="22"/>
              </w:rPr>
              <w:t xml:space="preserve">L. </w:t>
            </w:r>
            <w:proofErr w:type="spellStart"/>
            <w:r w:rsidRPr="00D63331">
              <w:rPr>
                <w:sz w:val="22"/>
                <w:szCs w:val="22"/>
              </w:rPr>
              <w:t>Skeberdytė</w:t>
            </w:r>
            <w:proofErr w:type="spellEnd"/>
          </w:p>
        </w:tc>
      </w:tr>
      <w:tr w:rsidR="007F146D" w:rsidRPr="00D63331" w:rsidTr="007F146D">
        <w:trPr>
          <w:trHeight w:val="20"/>
          <w:jc w:val="center"/>
        </w:trPr>
        <w:tc>
          <w:tcPr>
            <w:tcW w:w="561"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4.</w:t>
            </w:r>
          </w:p>
        </w:tc>
        <w:tc>
          <w:tcPr>
            <w:tcW w:w="1604"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2014-12-17</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9.40-10.00</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Seimo III r.</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420 s.</w:t>
            </w:r>
          </w:p>
        </w:tc>
        <w:tc>
          <w:tcPr>
            <w:tcW w:w="6967" w:type="dxa"/>
            <w:gridSpan w:val="3"/>
            <w:tcBorders>
              <w:bottom w:val="double" w:sz="6" w:space="0" w:color="auto"/>
            </w:tcBorders>
            <w:vAlign w:val="center"/>
          </w:tcPr>
          <w:p w:rsidR="007F146D" w:rsidRPr="00D63331" w:rsidRDefault="007F146D" w:rsidP="00020DEB">
            <w:pPr>
              <w:spacing w:after="0" w:line="240" w:lineRule="auto"/>
              <w:jc w:val="center"/>
              <w:rPr>
                <w:sz w:val="22"/>
                <w:szCs w:val="22"/>
              </w:rPr>
            </w:pPr>
            <w:r w:rsidRPr="00D63331">
              <w:rPr>
                <w:sz w:val="22"/>
                <w:szCs w:val="22"/>
              </w:rPr>
              <w:t>Dėl neformaliojo ugdymo krepšelio lėšų naudojimo teisinio reglamentavimo</w:t>
            </w:r>
          </w:p>
        </w:tc>
        <w:tc>
          <w:tcPr>
            <w:tcW w:w="1713" w:type="dxa"/>
            <w:tcBorders>
              <w:bottom w:val="double" w:sz="6" w:space="0" w:color="auto"/>
            </w:tcBorders>
          </w:tcPr>
          <w:p w:rsidR="007F146D" w:rsidRPr="00D63331" w:rsidRDefault="007F146D" w:rsidP="00020DEB">
            <w:pPr>
              <w:spacing w:after="0" w:line="240" w:lineRule="auto"/>
              <w:jc w:val="center"/>
              <w:rPr>
                <w:sz w:val="22"/>
                <w:szCs w:val="22"/>
              </w:rPr>
            </w:pPr>
            <w:r w:rsidRPr="00D63331">
              <w:rPr>
                <w:sz w:val="22"/>
                <w:szCs w:val="22"/>
              </w:rPr>
              <w:t>A. Pitrėnienė</w:t>
            </w:r>
          </w:p>
          <w:p w:rsidR="007F146D" w:rsidRPr="00D63331" w:rsidRDefault="007F146D" w:rsidP="00020DEB">
            <w:pPr>
              <w:spacing w:after="0" w:line="240" w:lineRule="auto"/>
              <w:jc w:val="center"/>
              <w:rPr>
                <w:sz w:val="22"/>
                <w:szCs w:val="22"/>
              </w:rPr>
            </w:pPr>
            <w:r w:rsidRPr="00D63331">
              <w:rPr>
                <w:sz w:val="22"/>
                <w:szCs w:val="22"/>
              </w:rPr>
              <w:t xml:space="preserve">D. </w:t>
            </w:r>
            <w:proofErr w:type="spellStart"/>
            <w:r w:rsidRPr="00D63331">
              <w:rPr>
                <w:sz w:val="22"/>
                <w:szCs w:val="22"/>
              </w:rPr>
              <w:t>Pavalkis</w:t>
            </w:r>
            <w:proofErr w:type="spellEnd"/>
          </w:p>
          <w:p w:rsidR="007F146D" w:rsidRPr="00D63331" w:rsidRDefault="007F146D" w:rsidP="00020DEB">
            <w:pPr>
              <w:spacing w:after="0" w:line="240" w:lineRule="auto"/>
              <w:jc w:val="center"/>
              <w:rPr>
                <w:sz w:val="22"/>
                <w:szCs w:val="22"/>
              </w:rPr>
            </w:pPr>
          </w:p>
          <w:p w:rsidR="007F146D" w:rsidRPr="00D63331" w:rsidRDefault="007F146D" w:rsidP="00020DEB">
            <w:pPr>
              <w:spacing w:after="0" w:line="240" w:lineRule="auto"/>
              <w:jc w:val="center"/>
              <w:rPr>
                <w:sz w:val="22"/>
                <w:szCs w:val="22"/>
              </w:rPr>
            </w:pPr>
            <w:r w:rsidRPr="00D63331">
              <w:rPr>
                <w:sz w:val="22"/>
                <w:szCs w:val="22"/>
              </w:rPr>
              <w:t xml:space="preserve">L. </w:t>
            </w:r>
            <w:proofErr w:type="spellStart"/>
            <w:r w:rsidRPr="00D63331">
              <w:rPr>
                <w:sz w:val="22"/>
                <w:szCs w:val="22"/>
              </w:rPr>
              <w:t>Skeberdytė</w:t>
            </w:r>
            <w:proofErr w:type="spellEnd"/>
          </w:p>
        </w:tc>
      </w:tr>
      <w:tr w:rsidR="007F146D" w:rsidRPr="00D63331" w:rsidTr="007F146D">
        <w:trPr>
          <w:trHeight w:val="20"/>
          <w:jc w:val="center"/>
        </w:trPr>
        <w:tc>
          <w:tcPr>
            <w:tcW w:w="561"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5.</w:t>
            </w:r>
          </w:p>
        </w:tc>
        <w:tc>
          <w:tcPr>
            <w:tcW w:w="1604"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2014-12-17</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10.00-11.30</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Seimo III r.</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420 s.</w:t>
            </w:r>
          </w:p>
        </w:tc>
        <w:tc>
          <w:tcPr>
            <w:tcW w:w="6967" w:type="dxa"/>
            <w:gridSpan w:val="3"/>
            <w:tcBorders>
              <w:bottom w:val="double" w:sz="6" w:space="0" w:color="auto"/>
            </w:tcBorders>
            <w:vAlign w:val="center"/>
          </w:tcPr>
          <w:p w:rsidR="007F146D" w:rsidRPr="00D63331" w:rsidRDefault="007F146D" w:rsidP="00020DEB">
            <w:pPr>
              <w:spacing w:after="0" w:line="240" w:lineRule="auto"/>
              <w:jc w:val="center"/>
              <w:rPr>
                <w:sz w:val="22"/>
                <w:szCs w:val="22"/>
              </w:rPr>
            </w:pPr>
            <w:r w:rsidRPr="00D63331">
              <w:rPr>
                <w:sz w:val="22"/>
                <w:szCs w:val="22"/>
              </w:rPr>
              <w:t>Dėl pedagogų rengimo Lietuvos aukštosiose mokyklose tobulinimo</w:t>
            </w:r>
          </w:p>
        </w:tc>
        <w:tc>
          <w:tcPr>
            <w:tcW w:w="1713" w:type="dxa"/>
            <w:tcBorders>
              <w:bottom w:val="double" w:sz="6" w:space="0" w:color="auto"/>
            </w:tcBorders>
          </w:tcPr>
          <w:p w:rsidR="007F146D" w:rsidRPr="00D63331" w:rsidRDefault="007F146D" w:rsidP="00020DEB">
            <w:pPr>
              <w:spacing w:after="0" w:line="240" w:lineRule="auto"/>
              <w:jc w:val="center"/>
              <w:rPr>
                <w:sz w:val="22"/>
                <w:szCs w:val="22"/>
              </w:rPr>
            </w:pPr>
            <w:r w:rsidRPr="00D63331">
              <w:rPr>
                <w:sz w:val="22"/>
                <w:szCs w:val="22"/>
              </w:rPr>
              <w:t>A. Pitrėnienė</w:t>
            </w:r>
          </w:p>
          <w:p w:rsidR="007F146D" w:rsidRPr="00D63331" w:rsidRDefault="007F146D" w:rsidP="00020DEB">
            <w:pPr>
              <w:spacing w:after="0" w:line="240" w:lineRule="auto"/>
              <w:jc w:val="center"/>
              <w:rPr>
                <w:sz w:val="22"/>
                <w:szCs w:val="22"/>
              </w:rPr>
            </w:pPr>
            <w:r w:rsidRPr="00D63331">
              <w:rPr>
                <w:sz w:val="22"/>
                <w:szCs w:val="22"/>
              </w:rPr>
              <w:t xml:space="preserve">D. </w:t>
            </w:r>
            <w:proofErr w:type="spellStart"/>
            <w:r w:rsidRPr="00D63331">
              <w:rPr>
                <w:sz w:val="22"/>
                <w:szCs w:val="22"/>
              </w:rPr>
              <w:t>Pavalkis</w:t>
            </w:r>
            <w:proofErr w:type="spellEnd"/>
          </w:p>
          <w:p w:rsidR="007F146D" w:rsidRPr="00D63331" w:rsidRDefault="007F146D" w:rsidP="00020DEB">
            <w:pPr>
              <w:spacing w:after="0" w:line="240" w:lineRule="auto"/>
              <w:jc w:val="center"/>
              <w:rPr>
                <w:sz w:val="22"/>
                <w:szCs w:val="22"/>
              </w:rPr>
            </w:pPr>
          </w:p>
          <w:p w:rsidR="007F146D" w:rsidRPr="00D63331" w:rsidRDefault="007F146D" w:rsidP="00020DEB">
            <w:pPr>
              <w:spacing w:after="0" w:line="240" w:lineRule="auto"/>
              <w:jc w:val="center"/>
              <w:rPr>
                <w:sz w:val="22"/>
                <w:szCs w:val="22"/>
              </w:rPr>
            </w:pPr>
            <w:r w:rsidRPr="00D63331">
              <w:rPr>
                <w:sz w:val="22"/>
                <w:szCs w:val="22"/>
              </w:rPr>
              <w:t>R. Norkienė</w:t>
            </w:r>
          </w:p>
        </w:tc>
      </w:tr>
      <w:tr w:rsidR="007F146D" w:rsidRPr="00D63331" w:rsidTr="007F146D">
        <w:trPr>
          <w:trHeight w:val="20"/>
          <w:jc w:val="center"/>
        </w:trPr>
        <w:tc>
          <w:tcPr>
            <w:tcW w:w="561"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6.</w:t>
            </w:r>
          </w:p>
        </w:tc>
        <w:tc>
          <w:tcPr>
            <w:tcW w:w="1604"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2014-12-17</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11.30-11.40</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Seimo III r.</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420 s.</w:t>
            </w:r>
          </w:p>
        </w:tc>
        <w:tc>
          <w:tcPr>
            <w:tcW w:w="6967" w:type="dxa"/>
            <w:gridSpan w:val="3"/>
            <w:tcBorders>
              <w:bottom w:val="double" w:sz="6" w:space="0" w:color="auto"/>
            </w:tcBorders>
            <w:vAlign w:val="center"/>
          </w:tcPr>
          <w:p w:rsidR="007F146D" w:rsidRPr="00D63331" w:rsidRDefault="007F146D" w:rsidP="00020DEB">
            <w:pPr>
              <w:spacing w:after="0" w:line="240" w:lineRule="auto"/>
              <w:jc w:val="center"/>
              <w:rPr>
                <w:sz w:val="22"/>
                <w:szCs w:val="22"/>
              </w:rPr>
            </w:pPr>
            <w:r w:rsidRPr="00D63331">
              <w:rPr>
                <w:sz w:val="22"/>
                <w:szCs w:val="22"/>
              </w:rPr>
              <w:t>Kiti klausimai</w:t>
            </w:r>
          </w:p>
          <w:p w:rsidR="007F146D" w:rsidRPr="00D63331" w:rsidRDefault="007F146D" w:rsidP="00020DEB">
            <w:pPr>
              <w:spacing w:after="0" w:line="240" w:lineRule="auto"/>
              <w:jc w:val="center"/>
              <w:rPr>
                <w:sz w:val="22"/>
                <w:szCs w:val="22"/>
              </w:rPr>
            </w:pPr>
            <w:r w:rsidRPr="00D63331">
              <w:rPr>
                <w:sz w:val="22"/>
                <w:szCs w:val="22"/>
              </w:rPr>
              <w:t>Dėl Audito komiteto kreipimosi</w:t>
            </w:r>
          </w:p>
        </w:tc>
        <w:tc>
          <w:tcPr>
            <w:tcW w:w="1713" w:type="dxa"/>
            <w:tcBorders>
              <w:bottom w:val="double" w:sz="6" w:space="0" w:color="auto"/>
            </w:tcBorders>
          </w:tcPr>
          <w:p w:rsidR="007F146D" w:rsidRPr="00D63331" w:rsidRDefault="007F146D" w:rsidP="00020DEB">
            <w:pPr>
              <w:spacing w:after="0" w:line="240" w:lineRule="auto"/>
              <w:jc w:val="center"/>
              <w:rPr>
                <w:sz w:val="22"/>
                <w:szCs w:val="22"/>
              </w:rPr>
            </w:pPr>
            <w:r w:rsidRPr="00D63331">
              <w:rPr>
                <w:sz w:val="22"/>
                <w:szCs w:val="22"/>
              </w:rPr>
              <w:t>A. Pitrėnienė</w:t>
            </w:r>
          </w:p>
          <w:p w:rsidR="007F146D" w:rsidRPr="00D63331" w:rsidRDefault="007F146D" w:rsidP="00020DEB">
            <w:pPr>
              <w:spacing w:after="0" w:line="240" w:lineRule="auto"/>
              <w:jc w:val="center"/>
              <w:rPr>
                <w:sz w:val="22"/>
                <w:szCs w:val="22"/>
              </w:rPr>
            </w:pPr>
            <w:r w:rsidRPr="00D63331">
              <w:rPr>
                <w:sz w:val="22"/>
                <w:szCs w:val="22"/>
              </w:rPr>
              <w:t>R. Jarockis</w:t>
            </w:r>
          </w:p>
          <w:p w:rsidR="007F146D" w:rsidRPr="00D63331" w:rsidRDefault="007F146D" w:rsidP="00020DEB">
            <w:pPr>
              <w:spacing w:after="0" w:line="240" w:lineRule="auto"/>
              <w:jc w:val="center"/>
              <w:rPr>
                <w:sz w:val="22"/>
                <w:szCs w:val="22"/>
              </w:rPr>
            </w:pPr>
            <w:r w:rsidRPr="00D63331">
              <w:rPr>
                <w:sz w:val="22"/>
                <w:szCs w:val="22"/>
              </w:rPr>
              <w:t xml:space="preserve">J. </w:t>
            </w:r>
            <w:proofErr w:type="spellStart"/>
            <w:r w:rsidRPr="00D63331">
              <w:rPr>
                <w:sz w:val="22"/>
                <w:szCs w:val="22"/>
              </w:rPr>
              <w:t>Bieliūnienė</w:t>
            </w:r>
            <w:proofErr w:type="spellEnd"/>
          </w:p>
          <w:p w:rsidR="007F146D" w:rsidRPr="00D63331" w:rsidRDefault="007F146D" w:rsidP="00020DEB">
            <w:pPr>
              <w:spacing w:after="0" w:line="240" w:lineRule="auto"/>
              <w:jc w:val="center"/>
              <w:rPr>
                <w:sz w:val="22"/>
                <w:szCs w:val="22"/>
              </w:rPr>
            </w:pPr>
            <w:r w:rsidRPr="00D63331">
              <w:rPr>
                <w:sz w:val="22"/>
                <w:szCs w:val="22"/>
              </w:rPr>
              <w:t>K. Kaminskas</w:t>
            </w:r>
          </w:p>
        </w:tc>
      </w:tr>
      <w:tr w:rsidR="007F146D" w:rsidRPr="00D63331" w:rsidTr="007F146D">
        <w:trPr>
          <w:trHeight w:val="20"/>
          <w:jc w:val="center"/>
        </w:trPr>
        <w:tc>
          <w:tcPr>
            <w:tcW w:w="561"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7.</w:t>
            </w:r>
          </w:p>
        </w:tc>
        <w:tc>
          <w:tcPr>
            <w:tcW w:w="1604" w:type="dxa"/>
            <w:tcBorders>
              <w:bottom w:val="double" w:sz="6" w:space="0" w:color="auto"/>
            </w:tcBorders>
          </w:tcPr>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2014-12-17</w:t>
            </w:r>
          </w:p>
          <w:p w:rsidR="007F146D" w:rsidRPr="00D63331" w:rsidRDefault="007F146D" w:rsidP="00020DEB">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11.40-12.00</w:t>
            </w:r>
          </w:p>
          <w:p w:rsidR="007F146D" w:rsidRPr="00D63331" w:rsidRDefault="007F146D" w:rsidP="007F146D">
            <w:pPr>
              <w:overflowPunct w:val="0"/>
              <w:autoSpaceDE w:val="0"/>
              <w:autoSpaceDN w:val="0"/>
              <w:adjustRightInd w:val="0"/>
              <w:spacing w:after="0" w:line="240" w:lineRule="auto"/>
              <w:jc w:val="center"/>
              <w:rPr>
                <w:rFonts w:eastAsia="Times New Roman"/>
                <w:sz w:val="22"/>
                <w:szCs w:val="22"/>
              </w:rPr>
            </w:pPr>
            <w:r w:rsidRPr="00D63331">
              <w:rPr>
                <w:rFonts w:eastAsia="Times New Roman"/>
                <w:sz w:val="22"/>
                <w:szCs w:val="22"/>
              </w:rPr>
              <w:t>III r. 420 s.</w:t>
            </w:r>
          </w:p>
        </w:tc>
        <w:tc>
          <w:tcPr>
            <w:tcW w:w="6967" w:type="dxa"/>
            <w:gridSpan w:val="3"/>
            <w:tcBorders>
              <w:bottom w:val="double" w:sz="6" w:space="0" w:color="auto"/>
            </w:tcBorders>
            <w:vAlign w:val="center"/>
          </w:tcPr>
          <w:p w:rsidR="007F146D" w:rsidRPr="00D63331" w:rsidRDefault="007F146D" w:rsidP="00020DEB">
            <w:pPr>
              <w:spacing w:after="0" w:line="240" w:lineRule="auto"/>
              <w:jc w:val="center"/>
              <w:rPr>
                <w:sz w:val="22"/>
                <w:szCs w:val="22"/>
              </w:rPr>
            </w:pPr>
            <w:r w:rsidRPr="00D63331">
              <w:rPr>
                <w:sz w:val="22"/>
                <w:szCs w:val="22"/>
              </w:rPr>
              <w:t>Rudens sesijos rezultatų apibendrinimas</w:t>
            </w:r>
          </w:p>
          <w:p w:rsidR="007F146D" w:rsidRPr="00D63331" w:rsidRDefault="007F146D" w:rsidP="00020DEB">
            <w:pPr>
              <w:spacing w:after="0" w:line="240" w:lineRule="auto"/>
              <w:jc w:val="center"/>
              <w:rPr>
                <w:sz w:val="22"/>
                <w:szCs w:val="22"/>
              </w:rPr>
            </w:pPr>
          </w:p>
        </w:tc>
        <w:tc>
          <w:tcPr>
            <w:tcW w:w="1713" w:type="dxa"/>
            <w:tcBorders>
              <w:bottom w:val="double" w:sz="6" w:space="0" w:color="auto"/>
            </w:tcBorders>
          </w:tcPr>
          <w:p w:rsidR="007F146D" w:rsidRPr="00D63331" w:rsidRDefault="007F146D" w:rsidP="00020DEB">
            <w:pPr>
              <w:spacing w:before="240" w:after="0" w:line="240" w:lineRule="auto"/>
              <w:jc w:val="center"/>
              <w:rPr>
                <w:sz w:val="22"/>
                <w:szCs w:val="22"/>
              </w:rPr>
            </w:pPr>
            <w:r w:rsidRPr="00D63331">
              <w:rPr>
                <w:sz w:val="22"/>
                <w:szCs w:val="22"/>
              </w:rPr>
              <w:t>A. Pitrėnienė</w:t>
            </w:r>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Pr="004D1A97" w:rsidRDefault="00871CD9" w:rsidP="004D1A97">
      <w:pPr>
        <w:pStyle w:val="Betarp"/>
        <w:jc w:val="center"/>
        <w:rPr>
          <w:sz w:val="22"/>
        </w:rPr>
      </w:pPr>
    </w:p>
    <w:p w:rsidR="008740DE" w:rsidRDefault="00871CD9" w:rsidP="004D1A97">
      <w:pPr>
        <w:pStyle w:val="Betarp"/>
        <w:jc w:val="center"/>
        <w:rPr>
          <w:sz w:val="22"/>
        </w:rPr>
      </w:pPr>
      <w:r w:rsidRPr="004D1A97">
        <w:rPr>
          <w:sz w:val="22"/>
        </w:rPr>
        <w:t>TEISĖS IR TEISĖTVARKOS KOMITETO</w:t>
      </w:r>
    </w:p>
    <w:tbl>
      <w:tblPr>
        <w:tblW w:w="971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9"/>
        <w:gridCol w:w="1182"/>
        <w:gridCol w:w="1134"/>
        <w:gridCol w:w="3827"/>
        <w:gridCol w:w="1396"/>
        <w:gridCol w:w="1691"/>
      </w:tblGrid>
      <w:tr w:rsidR="00336723" w:rsidRPr="00336723" w:rsidTr="009534AF">
        <w:trPr>
          <w:trHeight w:val="20"/>
          <w:jc w:val="center"/>
        </w:trPr>
        <w:tc>
          <w:tcPr>
            <w:tcW w:w="489" w:type="dxa"/>
          </w:tcPr>
          <w:p w:rsidR="00336723" w:rsidRPr="00336723" w:rsidRDefault="00336723" w:rsidP="00336723">
            <w:pPr>
              <w:pStyle w:val="Betarp"/>
              <w:rPr>
                <w:b/>
                <w:noProof/>
                <w:sz w:val="22"/>
              </w:rPr>
            </w:pPr>
            <w:r w:rsidRPr="00336723">
              <w:rPr>
                <w:b/>
                <w:noProof/>
                <w:sz w:val="22"/>
              </w:rPr>
              <w:t>Eil.</w:t>
            </w:r>
            <w:r w:rsidRPr="00336723">
              <w:rPr>
                <w:b/>
                <w:noProof/>
                <w:sz w:val="22"/>
              </w:rPr>
              <w:br/>
              <w:t>Nr.</w:t>
            </w:r>
          </w:p>
        </w:tc>
        <w:tc>
          <w:tcPr>
            <w:tcW w:w="1182" w:type="dxa"/>
          </w:tcPr>
          <w:p w:rsidR="00336723" w:rsidRPr="00336723" w:rsidRDefault="00336723" w:rsidP="00336723">
            <w:pPr>
              <w:pStyle w:val="Betarp"/>
              <w:rPr>
                <w:b/>
                <w:noProof/>
                <w:sz w:val="22"/>
              </w:rPr>
            </w:pPr>
            <w:r w:rsidRPr="00336723">
              <w:rPr>
                <w:b/>
                <w:noProof/>
                <w:sz w:val="22"/>
              </w:rPr>
              <w:t>Data,</w:t>
            </w:r>
            <w:r w:rsidRPr="00336723">
              <w:rPr>
                <w:b/>
                <w:noProof/>
                <w:sz w:val="22"/>
              </w:rPr>
              <w:br/>
              <w:t>laikas,</w:t>
            </w:r>
            <w:r w:rsidRPr="00336723">
              <w:rPr>
                <w:b/>
                <w:noProof/>
                <w:sz w:val="22"/>
              </w:rPr>
              <w:br/>
              <w:t>vieta</w:t>
            </w:r>
          </w:p>
        </w:tc>
        <w:tc>
          <w:tcPr>
            <w:tcW w:w="1134" w:type="dxa"/>
          </w:tcPr>
          <w:p w:rsidR="00336723" w:rsidRPr="00336723" w:rsidRDefault="00336723" w:rsidP="00336723">
            <w:pPr>
              <w:pStyle w:val="Betarp"/>
              <w:rPr>
                <w:b/>
                <w:noProof/>
                <w:sz w:val="22"/>
              </w:rPr>
            </w:pPr>
            <w:r w:rsidRPr="00336723">
              <w:rPr>
                <w:b/>
                <w:noProof/>
                <w:sz w:val="22"/>
              </w:rPr>
              <w:t>Projekto Nr.</w:t>
            </w:r>
          </w:p>
        </w:tc>
        <w:tc>
          <w:tcPr>
            <w:tcW w:w="3827" w:type="dxa"/>
            <w:hideMark/>
          </w:tcPr>
          <w:p w:rsidR="00336723" w:rsidRPr="00336723" w:rsidRDefault="00336723" w:rsidP="00336723">
            <w:pPr>
              <w:pStyle w:val="Betarp"/>
              <w:rPr>
                <w:rFonts w:eastAsia="Arial Unicode MS"/>
                <w:b/>
                <w:noProof/>
                <w:sz w:val="22"/>
              </w:rPr>
            </w:pPr>
            <w:r w:rsidRPr="00336723">
              <w:rPr>
                <w:b/>
                <w:noProof/>
                <w:sz w:val="22"/>
              </w:rPr>
              <w:t>Svarstomi klausimai</w:t>
            </w:r>
          </w:p>
        </w:tc>
        <w:tc>
          <w:tcPr>
            <w:tcW w:w="1396" w:type="dxa"/>
          </w:tcPr>
          <w:p w:rsidR="00336723" w:rsidRPr="00336723" w:rsidRDefault="00336723" w:rsidP="00336723">
            <w:pPr>
              <w:pStyle w:val="Betarp"/>
              <w:rPr>
                <w:b/>
                <w:noProof/>
                <w:sz w:val="22"/>
              </w:rPr>
            </w:pPr>
            <w:r w:rsidRPr="00336723">
              <w:rPr>
                <w:b/>
                <w:noProof/>
                <w:sz w:val="22"/>
              </w:rPr>
              <w:t>Pagrindinis ar papildomas komitetas</w:t>
            </w:r>
            <w:r w:rsidRPr="00336723">
              <w:rPr>
                <w:b/>
                <w:noProof/>
                <w:sz w:val="22"/>
              </w:rPr>
              <w:br/>
              <w:t>(stadija)</w:t>
            </w:r>
          </w:p>
        </w:tc>
        <w:tc>
          <w:tcPr>
            <w:tcW w:w="1691" w:type="dxa"/>
          </w:tcPr>
          <w:p w:rsidR="00336723" w:rsidRPr="00336723" w:rsidRDefault="00336723" w:rsidP="00336723">
            <w:pPr>
              <w:pStyle w:val="Betarp"/>
              <w:rPr>
                <w:b/>
                <w:noProof/>
                <w:sz w:val="22"/>
              </w:rPr>
            </w:pPr>
            <w:r w:rsidRPr="00336723">
              <w:rPr>
                <w:b/>
                <w:noProof/>
                <w:sz w:val="22"/>
              </w:rPr>
              <w:t>Komiteto išvadų rengėjai,</w:t>
            </w:r>
            <w:r w:rsidRPr="00336723">
              <w:rPr>
                <w:b/>
                <w:noProof/>
                <w:sz w:val="22"/>
              </w:rPr>
              <w:br/>
              <w:t>biuro tarnautojai</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noProof/>
                <w:sz w:val="22"/>
              </w:rPr>
            </w:pPr>
            <w:r w:rsidRPr="00336723">
              <w:rPr>
                <w:noProof/>
                <w:sz w:val="22"/>
              </w:rPr>
              <w:t>2014-12-17</w:t>
            </w:r>
            <w:r w:rsidRPr="00336723">
              <w:rPr>
                <w:noProof/>
                <w:sz w:val="22"/>
              </w:rPr>
              <w:br/>
              <w:t>9.00–9.20</w:t>
            </w:r>
            <w:r w:rsidRPr="00336723">
              <w:rPr>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XIIP-1656</w:t>
            </w:r>
          </w:p>
        </w:tc>
        <w:tc>
          <w:tcPr>
            <w:tcW w:w="3827" w:type="dxa"/>
            <w:shd w:val="clear" w:color="auto" w:fill="FFFFFF"/>
          </w:tcPr>
          <w:p w:rsidR="00336723" w:rsidRPr="00336723" w:rsidRDefault="00336723" w:rsidP="00336723">
            <w:pPr>
              <w:pStyle w:val="Betarp"/>
              <w:rPr>
                <w:noProof/>
                <w:sz w:val="22"/>
              </w:rPr>
            </w:pPr>
            <w:r w:rsidRPr="00336723">
              <w:rPr>
                <w:noProof/>
                <w:sz w:val="22"/>
              </w:rPr>
              <w:t>Civilinio kodekso pakeitimo įstatymo projektas</w:t>
            </w:r>
            <w:r w:rsidRPr="00336723">
              <w:rPr>
                <w:noProof/>
                <w:sz w:val="22"/>
              </w:rPr>
              <w:br/>
            </w:r>
          </w:p>
          <w:p w:rsidR="00336723" w:rsidRPr="00336723" w:rsidRDefault="00336723" w:rsidP="00336723">
            <w:pPr>
              <w:pStyle w:val="Betarp"/>
              <w:rPr>
                <w:rFonts w:eastAsia="Times New Roman"/>
                <w:sz w:val="22"/>
                <w:lang w:eastAsia="lt-LT"/>
              </w:rPr>
            </w:pPr>
            <w:r w:rsidRPr="00336723">
              <w:rPr>
                <w:sz w:val="22"/>
              </w:rPr>
              <w:t>Pateikė - Vyriausybė/ TM</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rFonts w:eastAsia="Times New Roman"/>
                <w:sz w:val="22"/>
                <w:lang w:eastAsia="lt-LT"/>
              </w:rPr>
            </w:pPr>
            <w:r w:rsidRPr="00336723">
              <w:rPr>
                <w:noProof/>
                <w:sz w:val="22"/>
              </w:rPr>
              <w:t>V. Aleknaitė- Abramikienė,</w:t>
            </w:r>
            <w:r w:rsidRPr="00336723">
              <w:rPr>
                <w:noProof/>
                <w:sz w:val="22"/>
              </w:rPr>
              <w:br/>
              <w:t>V. Gapšys, patarėja</w:t>
            </w:r>
            <w:r w:rsidRPr="00336723">
              <w:rPr>
                <w:noProof/>
                <w:sz w:val="22"/>
              </w:rPr>
              <w:br/>
              <w:t>M. Civilkienė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noProof/>
                <w:sz w:val="22"/>
              </w:rPr>
            </w:pPr>
            <w:r w:rsidRPr="00336723">
              <w:rPr>
                <w:noProof/>
                <w:sz w:val="22"/>
              </w:rPr>
              <w:t>2014-12-17</w:t>
            </w:r>
            <w:r w:rsidRPr="00336723">
              <w:rPr>
                <w:noProof/>
                <w:sz w:val="22"/>
              </w:rPr>
              <w:br/>
              <w:t>9.00–9.20</w:t>
            </w:r>
            <w:r w:rsidRPr="00336723">
              <w:rPr>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XIIP-1657</w:t>
            </w:r>
          </w:p>
        </w:tc>
        <w:tc>
          <w:tcPr>
            <w:tcW w:w="3827" w:type="dxa"/>
            <w:shd w:val="clear" w:color="auto" w:fill="FFFFFF"/>
          </w:tcPr>
          <w:p w:rsidR="00336723" w:rsidRPr="00336723" w:rsidRDefault="00336723" w:rsidP="00336723">
            <w:pPr>
              <w:pStyle w:val="Betarp"/>
              <w:rPr>
                <w:noProof/>
                <w:sz w:val="22"/>
              </w:rPr>
            </w:pPr>
            <w:r w:rsidRPr="00336723">
              <w:rPr>
                <w:noProof/>
                <w:sz w:val="22"/>
              </w:rPr>
              <w:t>Civilinio proceso kodekso pakeitimo įstatymo projektas</w:t>
            </w:r>
            <w:r w:rsidRPr="00336723">
              <w:rPr>
                <w:noProof/>
                <w:sz w:val="22"/>
              </w:rPr>
              <w:br/>
            </w:r>
          </w:p>
          <w:p w:rsidR="00336723" w:rsidRPr="00336723" w:rsidRDefault="00336723" w:rsidP="00336723">
            <w:pPr>
              <w:pStyle w:val="Betarp"/>
              <w:rPr>
                <w:sz w:val="22"/>
              </w:rPr>
            </w:pPr>
            <w:r w:rsidRPr="00336723">
              <w:rPr>
                <w:sz w:val="22"/>
              </w:rPr>
              <w:t>Pateikė - Vyriausybė/ TM</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V. Aleknaitė- Abramikienė,</w:t>
            </w:r>
            <w:r w:rsidRPr="00336723">
              <w:rPr>
                <w:noProof/>
                <w:sz w:val="22"/>
              </w:rPr>
              <w:br/>
              <w:t>V. Gapšys, patarėja</w:t>
            </w:r>
            <w:r w:rsidRPr="00336723">
              <w:rPr>
                <w:noProof/>
                <w:sz w:val="22"/>
              </w:rPr>
              <w:br/>
              <w:t>M. Civilkienė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noProof/>
                <w:sz w:val="22"/>
              </w:rPr>
            </w:pPr>
            <w:r w:rsidRPr="00336723">
              <w:rPr>
                <w:noProof/>
                <w:sz w:val="22"/>
              </w:rPr>
              <w:t>2014-12-17</w:t>
            </w:r>
            <w:r w:rsidRPr="00336723">
              <w:rPr>
                <w:noProof/>
                <w:sz w:val="22"/>
              </w:rPr>
              <w:br/>
              <w:t>9.00–9.20</w:t>
            </w:r>
            <w:r w:rsidRPr="00336723">
              <w:rPr>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XIIP-1658</w:t>
            </w:r>
          </w:p>
        </w:tc>
        <w:tc>
          <w:tcPr>
            <w:tcW w:w="3827" w:type="dxa"/>
            <w:shd w:val="clear" w:color="auto" w:fill="FFFFFF"/>
          </w:tcPr>
          <w:p w:rsidR="00336723" w:rsidRPr="00336723" w:rsidRDefault="00336723" w:rsidP="00336723">
            <w:pPr>
              <w:pStyle w:val="Betarp"/>
              <w:rPr>
                <w:noProof/>
                <w:sz w:val="22"/>
              </w:rPr>
            </w:pPr>
            <w:r w:rsidRPr="00336723">
              <w:rPr>
                <w:noProof/>
                <w:sz w:val="22"/>
              </w:rPr>
              <w:t>Valstybės garantuojamos teisinės pagalbos įstatymo Nr. VIII-1591 12, 13 ir 22 straipsnių pakeitimo įstatymo projektas</w:t>
            </w:r>
            <w:r w:rsidRPr="00336723">
              <w:rPr>
                <w:noProof/>
                <w:sz w:val="22"/>
              </w:rPr>
              <w:br/>
            </w:r>
          </w:p>
          <w:p w:rsidR="00336723" w:rsidRPr="00336723" w:rsidRDefault="00336723" w:rsidP="00336723">
            <w:pPr>
              <w:pStyle w:val="Betarp"/>
              <w:rPr>
                <w:sz w:val="22"/>
              </w:rPr>
            </w:pPr>
            <w:r w:rsidRPr="00336723">
              <w:rPr>
                <w:sz w:val="22"/>
              </w:rPr>
              <w:t>Pateikė - Vyriausybė/ TM</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V. Aleknaitė- Abramikienė,</w:t>
            </w:r>
            <w:r w:rsidRPr="00336723">
              <w:rPr>
                <w:noProof/>
                <w:sz w:val="22"/>
              </w:rPr>
              <w:br/>
              <w:t>V. Gapšys,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noProof/>
                <w:sz w:val="22"/>
              </w:rPr>
            </w:pPr>
            <w:r w:rsidRPr="00336723">
              <w:rPr>
                <w:noProof/>
                <w:sz w:val="22"/>
              </w:rPr>
              <w:t>2014-12-17</w:t>
            </w:r>
            <w:r w:rsidRPr="00336723">
              <w:rPr>
                <w:noProof/>
                <w:sz w:val="22"/>
              </w:rPr>
              <w:br/>
              <w:t>9.00–9.20</w:t>
            </w:r>
            <w:r w:rsidRPr="00336723">
              <w:rPr>
                <w:noProof/>
                <w:sz w:val="22"/>
              </w:rPr>
              <w:br/>
            </w:r>
            <w:r w:rsidRPr="00336723">
              <w:rPr>
                <w:noProof/>
                <w:sz w:val="22"/>
              </w:rPr>
              <w:lastRenderedPageBreak/>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lastRenderedPageBreak/>
              <w:t>XIIP-1659</w:t>
            </w:r>
          </w:p>
        </w:tc>
        <w:tc>
          <w:tcPr>
            <w:tcW w:w="3827" w:type="dxa"/>
            <w:shd w:val="clear" w:color="auto" w:fill="FFFFFF"/>
          </w:tcPr>
          <w:p w:rsidR="00336723" w:rsidRPr="00336723" w:rsidRDefault="00336723" w:rsidP="00336723">
            <w:pPr>
              <w:pStyle w:val="Betarp"/>
              <w:rPr>
                <w:noProof/>
                <w:sz w:val="22"/>
              </w:rPr>
            </w:pPr>
            <w:r w:rsidRPr="00336723">
              <w:rPr>
                <w:noProof/>
                <w:sz w:val="22"/>
              </w:rPr>
              <w:t xml:space="preserve">Žmonių užkrečiamųjų ligų profilaktikos ir kontrolės įstatymo Nr. I-1553 9 straipsnio </w:t>
            </w:r>
            <w:r w:rsidRPr="00336723">
              <w:rPr>
                <w:noProof/>
                <w:sz w:val="22"/>
              </w:rPr>
              <w:lastRenderedPageBreak/>
              <w:t>pakeitimo įstatymo projektas</w:t>
            </w:r>
            <w:r w:rsidRPr="00336723">
              <w:rPr>
                <w:noProof/>
                <w:sz w:val="22"/>
              </w:rPr>
              <w:br/>
            </w:r>
          </w:p>
          <w:p w:rsidR="00336723" w:rsidRPr="00336723" w:rsidRDefault="00336723" w:rsidP="00336723">
            <w:pPr>
              <w:pStyle w:val="Betarp"/>
              <w:rPr>
                <w:sz w:val="22"/>
              </w:rPr>
            </w:pPr>
            <w:r w:rsidRPr="00336723">
              <w:rPr>
                <w:sz w:val="22"/>
              </w:rPr>
              <w:t>Pateikė - Vyriausybė/ TM</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rFonts w:eastAsia="Arial Unicode MS"/>
                <w:noProof/>
                <w:sz w:val="22"/>
              </w:rPr>
              <w:lastRenderedPageBreak/>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V. Aleknaitė- Abramikienė,</w:t>
            </w:r>
            <w:r w:rsidRPr="00336723">
              <w:rPr>
                <w:noProof/>
                <w:sz w:val="22"/>
              </w:rPr>
              <w:br/>
            </w:r>
            <w:r w:rsidRPr="00336723">
              <w:rPr>
                <w:noProof/>
                <w:sz w:val="22"/>
              </w:rPr>
              <w:lastRenderedPageBreak/>
              <w:t>V. Gapšys,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noProof/>
                <w:sz w:val="22"/>
              </w:rPr>
            </w:pPr>
            <w:r w:rsidRPr="00336723">
              <w:rPr>
                <w:noProof/>
                <w:sz w:val="22"/>
              </w:rPr>
              <w:t>2014-12-17</w:t>
            </w:r>
            <w:r w:rsidRPr="00336723">
              <w:rPr>
                <w:noProof/>
                <w:sz w:val="22"/>
              </w:rPr>
              <w:br/>
              <w:t>9.00–9.20</w:t>
            </w:r>
            <w:r w:rsidRPr="00336723">
              <w:rPr>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XIIP-1660</w:t>
            </w:r>
          </w:p>
        </w:tc>
        <w:tc>
          <w:tcPr>
            <w:tcW w:w="3827" w:type="dxa"/>
            <w:shd w:val="clear" w:color="auto" w:fill="FFFFFF"/>
          </w:tcPr>
          <w:p w:rsidR="00336723" w:rsidRPr="00336723" w:rsidRDefault="00336723" w:rsidP="00336723">
            <w:pPr>
              <w:pStyle w:val="Betarp"/>
              <w:rPr>
                <w:noProof/>
                <w:sz w:val="22"/>
              </w:rPr>
            </w:pPr>
            <w:r w:rsidRPr="00336723">
              <w:rPr>
                <w:noProof/>
                <w:sz w:val="22"/>
              </w:rPr>
              <w:t>Vietos savivaldos įstatymo Nr. I-533 7 straipsnio pakeitimo įstatymo projektas</w:t>
            </w:r>
            <w:r w:rsidRPr="00336723">
              <w:rPr>
                <w:noProof/>
                <w:sz w:val="22"/>
              </w:rPr>
              <w:br/>
            </w:r>
          </w:p>
          <w:p w:rsidR="00336723" w:rsidRPr="00336723" w:rsidRDefault="00336723" w:rsidP="00336723">
            <w:pPr>
              <w:pStyle w:val="Betarp"/>
              <w:rPr>
                <w:sz w:val="22"/>
              </w:rPr>
            </w:pPr>
            <w:r w:rsidRPr="00336723">
              <w:rPr>
                <w:sz w:val="22"/>
              </w:rPr>
              <w:t>Pateikė - Vyriausybė/ TM</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V. Aleknaitė- Abramikienė,</w:t>
            </w:r>
            <w:r w:rsidRPr="00336723">
              <w:rPr>
                <w:noProof/>
                <w:sz w:val="22"/>
              </w:rPr>
              <w:br/>
              <w:t>V. Gapšys, patarėja</w:t>
            </w:r>
            <w:r w:rsidRPr="00336723">
              <w:rPr>
                <w:noProof/>
                <w:sz w:val="22"/>
              </w:rPr>
              <w:br/>
              <w:t>R. Karpavičiūtė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noProof/>
                <w:sz w:val="22"/>
              </w:rPr>
            </w:pPr>
            <w:r w:rsidRPr="00336723">
              <w:rPr>
                <w:rFonts w:eastAsia="Times New Roman"/>
                <w:bCs/>
                <w:noProof/>
                <w:sz w:val="22"/>
              </w:rPr>
              <w:t>2014-12-17</w:t>
            </w:r>
            <w:r w:rsidRPr="00336723">
              <w:rPr>
                <w:rFonts w:eastAsia="Times New Roman"/>
                <w:bCs/>
                <w:noProof/>
                <w:sz w:val="22"/>
              </w:rPr>
              <w:br/>
              <w:t>9.20–9.30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highlight w:val="yellow"/>
              </w:rPr>
            </w:pPr>
            <w:r w:rsidRPr="00336723">
              <w:rPr>
                <w:noProof/>
                <w:sz w:val="22"/>
              </w:rPr>
              <w:t>XIIP-2291</w:t>
            </w:r>
          </w:p>
        </w:tc>
        <w:tc>
          <w:tcPr>
            <w:tcW w:w="3827" w:type="dxa"/>
            <w:shd w:val="clear" w:color="auto" w:fill="FFFFFF"/>
          </w:tcPr>
          <w:p w:rsidR="00336723" w:rsidRPr="00336723" w:rsidRDefault="00336723" w:rsidP="00336723">
            <w:pPr>
              <w:pStyle w:val="Betarp"/>
              <w:rPr>
                <w:sz w:val="22"/>
              </w:rPr>
            </w:pPr>
            <w:r w:rsidRPr="00336723">
              <w:rPr>
                <w:rFonts w:eastAsia="Times New Roman"/>
                <w:sz w:val="22"/>
              </w:rPr>
              <w:t>Seimo statuto „Dėl Lietuvos Respublikos Seimo statuto Nr. I-399 papildymo 80</w:t>
            </w:r>
            <w:r w:rsidRPr="00336723">
              <w:rPr>
                <w:rFonts w:eastAsia="Times New Roman"/>
                <w:sz w:val="22"/>
                <w:vertAlign w:val="superscript"/>
              </w:rPr>
              <w:t>2</w:t>
            </w:r>
            <w:r w:rsidRPr="00336723">
              <w:rPr>
                <w:rFonts w:eastAsia="Times New Roman"/>
                <w:sz w:val="22"/>
              </w:rPr>
              <w:t xml:space="preserve"> straipsniu“ projektas</w:t>
            </w:r>
            <w:r w:rsidRPr="00336723">
              <w:rPr>
                <w:rFonts w:eastAsia="Times New Roman"/>
                <w:sz w:val="22"/>
              </w:rPr>
              <w:br/>
            </w:r>
            <w:r w:rsidRPr="00336723">
              <w:rPr>
                <w:sz w:val="22"/>
              </w:rPr>
              <w:t>Pateikė Seimo nariai:</w:t>
            </w:r>
            <w:r w:rsidRPr="00336723">
              <w:rPr>
                <w:sz w:val="22"/>
              </w:rPr>
              <w:br/>
              <w:t xml:space="preserve"> I. Šiaulienė, V. </w:t>
            </w:r>
            <w:proofErr w:type="spellStart"/>
            <w:r w:rsidRPr="00336723">
              <w:rPr>
                <w:sz w:val="22"/>
              </w:rPr>
              <w:t>Gapšys</w:t>
            </w:r>
            <w:proofErr w:type="spellEnd"/>
            <w:r w:rsidRPr="00336723">
              <w:rPr>
                <w:sz w:val="22"/>
              </w:rPr>
              <w:t>, P. Gražulis/ 30 SN</w:t>
            </w:r>
          </w:p>
        </w:tc>
        <w:tc>
          <w:tcPr>
            <w:tcW w:w="1396" w:type="dxa"/>
            <w:shd w:val="clear" w:color="auto" w:fill="FFFFFF"/>
          </w:tcPr>
          <w:p w:rsidR="00336723" w:rsidRPr="00336723" w:rsidRDefault="00336723" w:rsidP="00336723">
            <w:pPr>
              <w:pStyle w:val="Betarp"/>
              <w:rPr>
                <w:rFonts w:eastAsia="Arial Unicode MS"/>
                <w:noProof/>
                <w:sz w:val="22"/>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S. Šedbaras,</w:t>
            </w:r>
            <w:r w:rsidRPr="00336723">
              <w:rPr>
                <w:noProof/>
                <w:sz w:val="22"/>
              </w:rPr>
              <w:br/>
              <w:t>V. Skarbalius,</w:t>
            </w:r>
            <w:r w:rsidRPr="00336723">
              <w:rPr>
                <w:noProof/>
                <w:sz w:val="22"/>
              </w:rPr>
              <w:br/>
              <w:t>patarėja</w:t>
            </w:r>
            <w:r w:rsidRPr="00336723">
              <w:rPr>
                <w:noProof/>
                <w:sz w:val="22"/>
              </w:rPr>
              <w:br/>
              <w:t>M. Civilkienė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9.30–9.35</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sz w:val="22"/>
              </w:rPr>
            </w:pPr>
            <w:r w:rsidRPr="00336723">
              <w:rPr>
                <w:sz w:val="22"/>
              </w:rPr>
              <w:t>ES-14-81</w:t>
            </w:r>
          </w:p>
        </w:tc>
        <w:tc>
          <w:tcPr>
            <w:tcW w:w="3827" w:type="dxa"/>
            <w:shd w:val="clear" w:color="auto" w:fill="FFFFFF"/>
          </w:tcPr>
          <w:p w:rsidR="00336723" w:rsidRPr="00336723" w:rsidRDefault="00336723" w:rsidP="00336723">
            <w:pPr>
              <w:pStyle w:val="Betarp"/>
              <w:rPr>
                <w:sz w:val="22"/>
              </w:rPr>
            </w:pPr>
            <w:r w:rsidRPr="00336723">
              <w:rPr>
                <w:sz w:val="22"/>
              </w:rPr>
              <w:t>Dėl Europos Komisijos pasiūlymo dėl Europos Parlamento ir Tarybos sprendimo, kuriuo panaikinami tam tikri laisvės, saugumo ir teisingumo erdvės teisės aktai, Nr. COM/2014/713</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sz w:val="22"/>
              </w:rPr>
              <w:t>Specializuotas</w:t>
            </w:r>
            <w:r w:rsidRPr="00336723">
              <w:rPr>
                <w:sz w:val="22"/>
              </w:rPr>
              <w:br/>
              <w:t>(svarstymas)</w:t>
            </w:r>
          </w:p>
        </w:tc>
        <w:tc>
          <w:tcPr>
            <w:tcW w:w="1691" w:type="dxa"/>
            <w:shd w:val="clear" w:color="auto" w:fill="FFFFFF"/>
          </w:tcPr>
          <w:p w:rsidR="00336723" w:rsidRPr="00336723" w:rsidRDefault="00336723" w:rsidP="00336723">
            <w:pPr>
              <w:pStyle w:val="Betarp"/>
              <w:rPr>
                <w:rFonts w:eastAsia="Times New Roman"/>
                <w:sz w:val="22"/>
                <w:lang w:eastAsia="lt-LT"/>
              </w:rPr>
            </w:pPr>
            <w:r w:rsidRPr="00336723">
              <w:rPr>
                <w:rFonts w:eastAsia="Times New Roman"/>
                <w:sz w:val="22"/>
                <w:lang w:eastAsia="lt-LT"/>
              </w:rPr>
              <w:t>V. Aleknaitė-Abramikienė,</w:t>
            </w:r>
            <w:r w:rsidRPr="00336723">
              <w:rPr>
                <w:rFonts w:eastAsia="Times New Roman"/>
                <w:sz w:val="22"/>
                <w:lang w:eastAsia="lt-LT"/>
              </w:rPr>
              <w:br/>
              <w:t xml:space="preserve">V. </w:t>
            </w:r>
            <w:proofErr w:type="spellStart"/>
            <w:r w:rsidRPr="00336723">
              <w:rPr>
                <w:rFonts w:eastAsia="Times New Roman"/>
                <w:sz w:val="22"/>
                <w:lang w:eastAsia="lt-LT"/>
              </w:rPr>
              <w:t>Gapšys</w:t>
            </w:r>
            <w:proofErr w:type="spellEnd"/>
            <w:r w:rsidRPr="00336723">
              <w:rPr>
                <w:rFonts w:eastAsia="Times New Roman"/>
                <w:sz w:val="22"/>
                <w:lang w:eastAsia="lt-LT"/>
              </w:rPr>
              <w:t>,</w:t>
            </w:r>
            <w:r w:rsidRPr="00336723">
              <w:rPr>
                <w:rFonts w:eastAsia="Times New Roman"/>
                <w:sz w:val="22"/>
                <w:lang w:eastAsia="lt-LT"/>
              </w:rPr>
              <w:br/>
              <w:t>patarėja</w:t>
            </w:r>
            <w:r w:rsidRPr="00336723">
              <w:rPr>
                <w:rFonts w:eastAsia="Times New Roman"/>
                <w:sz w:val="22"/>
                <w:lang w:eastAsia="lt-LT"/>
              </w:rPr>
              <w:br/>
              <w:t>G. Morkūnienė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9.35–9.40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highlight w:val="yellow"/>
              </w:rPr>
            </w:pPr>
            <w:r w:rsidRPr="00336723">
              <w:rPr>
                <w:noProof/>
                <w:sz w:val="22"/>
              </w:rPr>
              <w:t>ES-14-83</w:t>
            </w:r>
          </w:p>
        </w:tc>
        <w:tc>
          <w:tcPr>
            <w:tcW w:w="3827" w:type="dxa"/>
            <w:shd w:val="clear" w:color="auto" w:fill="FFFFFF"/>
          </w:tcPr>
          <w:p w:rsidR="00336723" w:rsidRPr="00336723" w:rsidRDefault="00336723" w:rsidP="00336723">
            <w:pPr>
              <w:pStyle w:val="Betarp"/>
              <w:rPr>
                <w:sz w:val="22"/>
              </w:rPr>
            </w:pPr>
            <w:r w:rsidRPr="00336723">
              <w:rPr>
                <w:sz w:val="22"/>
              </w:rPr>
              <w:t>Dėl Europos Komisijos pasiūlymo dėl Europos Parlamento ir Tarybos sprendimo, kuriuo panaikinami tam tikri teisės aktai, susiję su policijos bendradarbiavimu ir teisminiu bendradarbiavimu baudžiamosiose bylose. Nr. COM/2014/714</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sz w:val="22"/>
              </w:rPr>
              <w:t>Specializuotas</w:t>
            </w:r>
            <w:r w:rsidRPr="00336723">
              <w:rPr>
                <w:sz w:val="22"/>
              </w:rPr>
              <w:br/>
              <w:t>(svarstymas)</w:t>
            </w:r>
          </w:p>
        </w:tc>
        <w:tc>
          <w:tcPr>
            <w:tcW w:w="1691" w:type="dxa"/>
            <w:shd w:val="clear" w:color="auto" w:fill="FFFFFF"/>
          </w:tcPr>
          <w:p w:rsidR="00336723" w:rsidRPr="00336723" w:rsidRDefault="00336723" w:rsidP="00336723">
            <w:pPr>
              <w:pStyle w:val="Betarp"/>
              <w:rPr>
                <w:rFonts w:eastAsia="Times New Roman"/>
                <w:sz w:val="22"/>
                <w:lang w:eastAsia="lt-LT"/>
              </w:rPr>
            </w:pPr>
            <w:r w:rsidRPr="00336723">
              <w:rPr>
                <w:rFonts w:eastAsia="Times New Roman"/>
                <w:sz w:val="22"/>
                <w:lang w:eastAsia="lt-LT"/>
              </w:rPr>
              <w:t>V. Aleknaitė-Abramikienė,</w:t>
            </w:r>
            <w:r w:rsidRPr="00336723">
              <w:rPr>
                <w:rFonts w:eastAsia="Times New Roman"/>
                <w:sz w:val="22"/>
                <w:lang w:eastAsia="lt-LT"/>
              </w:rPr>
              <w:br/>
              <w:t xml:space="preserve">V. </w:t>
            </w:r>
            <w:proofErr w:type="spellStart"/>
            <w:r w:rsidRPr="00336723">
              <w:rPr>
                <w:rFonts w:eastAsia="Times New Roman"/>
                <w:sz w:val="22"/>
                <w:lang w:eastAsia="lt-LT"/>
              </w:rPr>
              <w:t>Gapšys</w:t>
            </w:r>
            <w:proofErr w:type="spellEnd"/>
            <w:r w:rsidRPr="00336723">
              <w:rPr>
                <w:rFonts w:eastAsia="Times New Roman"/>
                <w:sz w:val="22"/>
                <w:lang w:eastAsia="lt-LT"/>
              </w:rPr>
              <w:t>,</w:t>
            </w:r>
            <w:r w:rsidRPr="00336723">
              <w:rPr>
                <w:rFonts w:eastAsia="Times New Roman"/>
                <w:sz w:val="22"/>
                <w:lang w:eastAsia="lt-LT"/>
              </w:rPr>
              <w:br/>
              <w:t>patarėja</w:t>
            </w:r>
            <w:r w:rsidRPr="00336723">
              <w:rPr>
                <w:rFonts w:eastAsia="Times New Roman"/>
                <w:sz w:val="22"/>
                <w:lang w:eastAsia="lt-LT"/>
              </w:rPr>
              <w:br/>
              <w:t>G. Morkūnienė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9.40–9.45</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rFonts w:eastAsia="Times New Roman"/>
                <w:bCs/>
                <w:iCs/>
                <w:snapToGrid w:val="0"/>
                <w:sz w:val="22"/>
              </w:rPr>
            </w:pPr>
            <w:r w:rsidRPr="00336723">
              <w:rPr>
                <w:rFonts w:eastAsia="Times New Roman"/>
                <w:bCs/>
                <w:iCs/>
                <w:snapToGrid w:val="0"/>
                <w:sz w:val="22"/>
              </w:rPr>
              <w:t>ES-14-82</w:t>
            </w:r>
          </w:p>
        </w:tc>
        <w:tc>
          <w:tcPr>
            <w:tcW w:w="3827" w:type="dxa"/>
            <w:shd w:val="clear" w:color="auto" w:fill="FFFFFF"/>
          </w:tcPr>
          <w:p w:rsidR="00336723" w:rsidRPr="00336723" w:rsidRDefault="00336723" w:rsidP="00336723">
            <w:pPr>
              <w:pStyle w:val="Betarp"/>
              <w:rPr>
                <w:sz w:val="22"/>
              </w:rPr>
            </w:pPr>
            <w:r w:rsidRPr="00336723">
              <w:rPr>
                <w:sz w:val="22"/>
              </w:rPr>
              <w:t>Dėl Europos Komisijos pasiūlymo dėl Europos Parlamento ir Tarybos reglamento, kuriuo panaikinami tam tikri teisės aktai, susiję su policijos bendradarbiavimu ir teisminiu bendradarbiavimu baudžiamosiose bylose. Nr. COM/2014/715</w:t>
            </w:r>
          </w:p>
        </w:tc>
        <w:tc>
          <w:tcPr>
            <w:tcW w:w="1396" w:type="dxa"/>
            <w:shd w:val="clear" w:color="auto" w:fill="FFFFFF"/>
          </w:tcPr>
          <w:p w:rsidR="00336723" w:rsidRPr="00336723" w:rsidRDefault="00336723" w:rsidP="00336723">
            <w:pPr>
              <w:pStyle w:val="Betarp"/>
              <w:rPr>
                <w:rFonts w:eastAsia="Arial Unicode MS"/>
                <w:noProof/>
                <w:sz w:val="22"/>
              </w:rPr>
            </w:pPr>
            <w:r w:rsidRPr="00336723">
              <w:rPr>
                <w:rFonts w:eastAsia="Arial Unicode MS"/>
                <w:noProof/>
                <w:sz w:val="22"/>
              </w:rPr>
              <w:t>Specializuotas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rFonts w:eastAsia="Arial Unicode MS"/>
                <w:sz w:val="22"/>
              </w:rPr>
            </w:pPr>
            <w:r w:rsidRPr="00336723">
              <w:rPr>
                <w:rFonts w:eastAsia="Arial Unicode MS"/>
                <w:sz w:val="22"/>
              </w:rPr>
              <w:t>V. Aleknaitė-Abramikienė,</w:t>
            </w:r>
            <w:r w:rsidRPr="00336723">
              <w:rPr>
                <w:rFonts w:eastAsia="Arial Unicode MS"/>
                <w:sz w:val="22"/>
              </w:rPr>
              <w:br/>
              <w:t xml:space="preserve">V. </w:t>
            </w:r>
            <w:proofErr w:type="spellStart"/>
            <w:r w:rsidRPr="00336723">
              <w:rPr>
                <w:rFonts w:eastAsia="Arial Unicode MS"/>
                <w:sz w:val="22"/>
              </w:rPr>
              <w:t>Gapšys</w:t>
            </w:r>
            <w:proofErr w:type="spellEnd"/>
            <w:r w:rsidRPr="00336723">
              <w:rPr>
                <w:rFonts w:eastAsia="Arial Unicode MS"/>
                <w:sz w:val="22"/>
              </w:rPr>
              <w:t>,</w:t>
            </w:r>
            <w:r w:rsidRPr="00336723">
              <w:rPr>
                <w:rFonts w:eastAsia="Arial Unicode MS"/>
                <w:sz w:val="22"/>
              </w:rPr>
              <w:br/>
              <w:t>patarėja</w:t>
            </w:r>
            <w:r w:rsidRPr="00336723">
              <w:rPr>
                <w:rFonts w:eastAsia="Arial Unicode MS"/>
                <w:sz w:val="22"/>
              </w:rPr>
              <w:br/>
              <w:t>G. Morkūnienė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9.45–9.55</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rFonts w:eastAsia="Times New Roman"/>
                <w:bCs/>
                <w:iCs/>
                <w:snapToGrid w:val="0"/>
                <w:sz w:val="22"/>
              </w:rPr>
            </w:pPr>
            <w:r w:rsidRPr="00336723">
              <w:rPr>
                <w:rFonts w:eastAsia="Times New Roman"/>
                <w:bCs/>
                <w:iCs/>
                <w:snapToGrid w:val="0"/>
                <w:sz w:val="22"/>
              </w:rPr>
              <w:t>XIIP-2566</w:t>
            </w:r>
          </w:p>
        </w:tc>
        <w:tc>
          <w:tcPr>
            <w:tcW w:w="3827" w:type="dxa"/>
            <w:shd w:val="clear" w:color="auto" w:fill="FFFFFF"/>
          </w:tcPr>
          <w:p w:rsidR="00336723" w:rsidRPr="00336723" w:rsidRDefault="00336723" w:rsidP="00336723">
            <w:pPr>
              <w:pStyle w:val="Betarp"/>
              <w:rPr>
                <w:sz w:val="22"/>
              </w:rPr>
            </w:pPr>
            <w:r w:rsidRPr="00336723">
              <w:rPr>
                <w:sz w:val="22"/>
              </w:rPr>
              <w:t>Turizmo įstatymo Nr. VIII-667 4, 4(1), 5, 7, 8 ir 16 straipsnių pakeitimo įstatymo projektas</w:t>
            </w:r>
            <w:r w:rsidRPr="00336723">
              <w:rPr>
                <w:sz w:val="22"/>
              </w:rPr>
              <w:br/>
            </w:r>
          </w:p>
          <w:p w:rsidR="00336723" w:rsidRPr="00336723" w:rsidRDefault="00336723" w:rsidP="00336723">
            <w:pPr>
              <w:pStyle w:val="Betarp"/>
              <w:rPr>
                <w:sz w:val="22"/>
              </w:rPr>
            </w:pPr>
            <w:r w:rsidRPr="00336723">
              <w:rPr>
                <w:sz w:val="22"/>
              </w:rPr>
              <w:t>Pateikė – Vyriausybė/ ŪM</w:t>
            </w:r>
          </w:p>
        </w:tc>
        <w:tc>
          <w:tcPr>
            <w:tcW w:w="1396" w:type="dxa"/>
            <w:shd w:val="clear" w:color="auto" w:fill="FFFFFF"/>
          </w:tcPr>
          <w:p w:rsidR="00336723" w:rsidRPr="00336723" w:rsidRDefault="00336723" w:rsidP="00336723">
            <w:pPr>
              <w:pStyle w:val="Betarp"/>
              <w:rPr>
                <w:rFonts w:eastAsia="Arial Unicode MS"/>
                <w:noProof/>
                <w:sz w:val="22"/>
              </w:rPr>
            </w:pPr>
            <w:r w:rsidRPr="00336723">
              <w:rPr>
                <w:rFonts w:eastAsia="Arial Unicode MS"/>
                <w:noProof/>
                <w:sz w:val="22"/>
              </w:rPr>
              <w:t>Svarstymas dėl atitikties Konstitucijai</w:t>
            </w:r>
          </w:p>
        </w:tc>
        <w:tc>
          <w:tcPr>
            <w:tcW w:w="1691" w:type="dxa"/>
            <w:shd w:val="clear" w:color="auto" w:fill="FFFFFF"/>
          </w:tcPr>
          <w:p w:rsidR="00336723" w:rsidRPr="00336723" w:rsidRDefault="00336723" w:rsidP="00336723">
            <w:pPr>
              <w:pStyle w:val="Betarp"/>
              <w:rPr>
                <w:rFonts w:eastAsia="Arial Unicode MS"/>
                <w:sz w:val="22"/>
              </w:rPr>
            </w:pPr>
            <w:r w:rsidRPr="00336723">
              <w:rPr>
                <w:rFonts w:eastAsia="Arial Unicode MS"/>
                <w:sz w:val="22"/>
              </w:rPr>
              <w:t>J. Sabatauskas,</w:t>
            </w:r>
            <w:r w:rsidRPr="00336723">
              <w:rPr>
                <w:rFonts w:eastAsia="Arial Unicode MS"/>
                <w:sz w:val="22"/>
              </w:rPr>
              <w:br/>
              <w:t>S. Šedbaras,</w:t>
            </w:r>
            <w:r w:rsidRPr="00336723">
              <w:rPr>
                <w:rFonts w:eastAsia="Arial Unicode MS"/>
                <w:sz w:val="22"/>
              </w:rPr>
              <w:br/>
              <w:t>patarėja</w:t>
            </w:r>
            <w:r w:rsidRPr="00336723">
              <w:rPr>
                <w:rFonts w:eastAsia="Arial Unicode MS"/>
                <w:sz w:val="22"/>
              </w:rPr>
              <w:br/>
              <w:t>G. Morkūnienė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9.55–10.05</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highlight w:val="yellow"/>
              </w:rPr>
            </w:pPr>
            <w:r w:rsidRPr="00336723">
              <w:rPr>
                <w:noProof/>
                <w:sz w:val="22"/>
              </w:rPr>
              <w:t>XIIP-2370</w:t>
            </w:r>
          </w:p>
        </w:tc>
        <w:tc>
          <w:tcPr>
            <w:tcW w:w="3827" w:type="dxa"/>
            <w:shd w:val="clear" w:color="auto" w:fill="FFFFFF"/>
          </w:tcPr>
          <w:p w:rsidR="00336723" w:rsidRPr="00336723" w:rsidRDefault="00336723" w:rsidP="00336723">
            <w:pPr>
              <w:pStyle w:val="Betarp"/>
              <w:rPr>
                <w:sz w:val="22"/>
              </w:rPr>
            </w:pPr>
            <w:r w:rsidRPr="00336723">
              <w:rPr>
                <w:sz w:val="22"/>
              </w:rPr>
              <w:t>Administracinių teisės pažeidimų kodekso 238 straipsnio pakeitimo ir Kodekso papildymo 213</w:t>
            </w:r>
            <w:r w:rsidRPr="00336723">
              <w:rPr>
                <w:sz w:val="22"/>
                <w:vertAlign w:val="superscript"/>
              </w:rPr>
              <w:t>6</w:t>
            </w:r>
            <w:r w:rsidRPr="00336723">
              <w:rPr>
                <w:sz w:val="22"/>
              </w:rPr>
              <w:t xml:space="preserve"> straipsniu įstatymo projektas</w:t>
            </w:r>
            <w:r w:rsidRPr="00336723">
              <w:rPr>
                <w:sz w:val="22"/>
              </w:rPr>
              <w:br/>
            </w:r>
          </w:p>
          <w:p w:rsidR="00336723" w:rsidRPr="00336723" w:rsidRDefault="00336723" w:rsidP="00336723">
            <w:pPr>
              <w:pStyle w:val="Betarp"/>
              <w:rPr>
                <w:sz w:val="22"/>
              </w:rPr>
            </w:pPr>
            <w:r w:rsidRPr="00336723">
              <w:rPr>
                <w:sz w:val="22"/>
              </w:rPr>
              <w:t>Pateikė Seimo narys J. Olekas</w:t>
            </w:r>
            <w:r w:rsidRPr="00336723">
              <w:rPr>
                <w:i/>
                <w:iCs/>
                <w:sz w:val="22"/>
              </w:rPr>
              <w:t>/ 29 SN</w:t>
            </w:r>
          </w:p>
        </w:tc>
        <w:tc>
          <w:tcPr>
            <w:tcW w:w="1396" w:type="dxa"/>
            <w:shd w:val="clear" w:color="auto" w:fill="FFFFFF"/>
          </w:tcPr>
          <w:p w:rsidR="00336723" w:rsidRPr="00336723" w:rsidRDefault="00336723" w:rsidP="00336723">
            <w:pPr>
              <w:pStyle w:val="Betarp"/>
              <w:rPr>
                <w:rFonts w:eastAsia="Arial Unicode MS"/>
                <w:noProof/>
                <w:sz w:val="22"/>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sz w:val="22"/>
              </w:rPr>
            </w:pPr>
            <w:r w:rsidRPr="00336723">
              <w:rPr>
                <w:rFonts w:eastAsia="Arial Unicode MS"/>
                <w:noProof/>
                <w:sz w:val="22"/>
              </w:rPr>
              <w:t>J. Sabatauskas,</w:t>
            </w:r>
            <w:r w:rsidRPr="00336723">
              <w:rPr>
                <w:rFonts w:eastAsia="Arial Unicode MS"/>
                <w:noProof/>
                <w:sz w:val="22"/>
              </w:rPr>
              <w:br/>
              <w:t>S. Šedbaras,</w:t>
            </w:r>
            <w:r w:rsidRPr="00336723">
              <w:rPr>
                <w:rFonts w:eastAsia="Arial Unicode MS"/>
                <w:noProof/>
                <w:sz w:val="22"/>
              </w:rPr>
              <w:br/>
              <w:t>patarėja</w:t>
            </w:r>
            <w:r w:rsidRPr="00336723">
              <w:rPr>
                <w:rFonts w:eastAsia="Arial Unicode MS"/>
                <w:noProof/>
                <w:sz w:val="22"/>
              </w:rPr>
              <w:br/>
              <w:t>L. Zdanavičienė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10.05–10.40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rFonts w:eastAsia="Times New Roman"/>
                <w:sz w:val="22"/>
                <w:lang w:eastAsia="lt-LT"/>
              </w:rPr>
            </w:pPr>
            <w:r w:rsidRPr="00336723">
              <w:rPr>
                <w:rFonts w:eastAsia="Times New Roman"/>
                <w:sz w:val="22"/>
                <w:lang w:eastAsia="lt-LT"/>
              </w:rPr>
              <w:t>XIP-3600(2)</w:t>
            </w:r>
          </w:p>
        </w:tc>
        <w:tc>
          <w:tcPr>
            <w:tcW w:w="3827" w:type="dxa"/>
            <w:shd w:val="clear" w:color="auto" w:fill="FFFFFF"/>
          </w:tcPr>
          <w:p w:rsidR="00336723" w:rsidRPr="00336723" w:rsidRDefault="00336723" w:rsidP="00336723">
            <w:pPr>
              <w:pStyle w:val="Betarp"/>
              <w:rPr>
                <w:rFonts w:eastAsia="Times New Roman"/>
                <w:sz w:val="22"/>
                <w:lang w:eastAsia="lt-LT"/>
              </w:rPr>
            </w:pPr>
            <w:r w:rsidRPr="00336723">
              <w:rPr>
                <w:rFonts w:eastAsia="Times New Roman"/>
                <w:sz w:val="22"/>
                <w:lang w:eastAsia="lt-LT"/>
              </w:rPr>
              <w:t>Administracinių nusižengimų kodekso projektas</w:t>
            </w:r>
            <w:r w:rsidRPr="00336723">
              <w:rPr>
                <w:rFonts w:eastAsia="Times New Roman"/>
                <w:sz w:val="22"/>
                <w:lang w:eastAsia="lt-LT"/>
              </w:rPr>
              <w:br/>
            </w:r>
          </w:p>
          <w:p w:rsidR="00336723" w:rsidRPr="00336723" w:rsidRDefault="00336723" w:rsidP="00336723">
            <w:pPr>
              <w:pStyle w:val="Betarp"/>
              <w:rPr>
                <w:rFonts w:eastAsia="Times New Roman"/>
                <w:sz w:val="22"/>
                <w:lang w:eastAsia="lt-LT"/>
              </w:rPr>
            </w:pPr>
            <w:r w:rsidRPr="00336723">
              <w:rPr>
                <w:rFonts w:eastAsia="Times New Roman"/>
                <w:sz w:val="22"/>
                <w:lang w:eastAsia="lt-LT"/>
              </w:rPr>
              <w:t>Pateikė Vyriausybė/TM</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rFonts w:eastAsia="Times New Roman"/>
                <w:sz w:val="22"/>
                <w:lang w:eastAsia="lt-LT"/>
              </w:rPr>
            </w:pPr>
            <w:r w:rsidRPr="00336723">
              <w:rPr>
                <w:rFonts w:eastAsia="Times New Roman"/>
                <w:sz w:val="22"/>
                <w:lang w:eastAsia="lt-LT"/>
              </w:rPr>
              <w:t>S. Šedbaras,</w:t>
            </w:r>
            <w:r w:rsidRPr="00336723">
              <w:rPr>
                <w:rFonts w:eastAsia="Times New Roman"/>
                <w:sz w:val="22"/>
                <w:lang w:eastAsia="lt-LT"/>
              </w:rPr>
              <w:br/>
              <w:t>J. Sabatauskas,</w:t>
            </w:r>
            <w:r w:rsidRPr="00336723">
              <w:rPr>
                <w:rFonts w:eastAsia="Times New Roman"/>
                <w:sz w:val="22"/>
                <w:lang w:eastAsia="lt-LT"/>
              </w:rPr>
              <w:br/>
              <w:t>patarėja</w:t>
            </w:r>
            <w:r w:rsidRPr="00336723">
              <w:rPr>
                <w:rFonts w:eastAsia="Times New Roman"/>
                <w:sz w:val="22"/>
                <w:lang w:eastAsia="lt-LT"/>
              </w:rPr>
              <w:br/>
              <w:t xml:space="preserve">L. </w:t>
            </w:r>
            <w:proofErr w:type="spellStart"/>
            <w:r w:rsidRPr="00336723">
              <w:rPr>
                <w:rFonts w:eastAsia="Times New Roman"/>
                <w:sz w:val="22"/>
                <w:lang w:eastAsia="lt-LT"/>
              </w:rPr>
              <w:t>Zdanavičienė</w:t>
            </w:r>
            <w:proofErr w:type="spellEnd"/>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10.05–10.40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sz w:val="22"/>
              </w:rPr>
            </w:pPr>
            <w:r w:rsidRPr="00336723">
              <w:rPr>
                <w:sz w:val="22"/>
              </w:rPr>
              <w:t>XIP-3601(2)</w:t>
            </w:r>
          </w:p>
        </w:tc>
        <w:tc>
          <w:tcPr>
            <w:tcW w:w="3827" w:type="dxa"/>
            <w:shd w:val="clear" w:color="auto" w:fill="FFFFFF"/>
          </w:tcPr>
          <w:p w:rsidR="00336723" w:rsidRPr="00336723" w:rsidRDefault="00336723" w:rsidP="00336723">
            <w:pPr>
              <w:pStyle w:val="Betarp"/>
              <w:rPr>
                <w:sz w:val="22"/>
              </w:rPr>
            </w:pPr>
            <w:r w:rsidRPr="00336723">
              <w:rPr>
                <w:sz w:val="22"/>
              </w:rPr>
              <w:t>Vaiko minimalios ir vidutinės priežiūros įstatymo 8 ir 10 straipsnių pakeitimo įstatymo projektas</w:t>
            </w:r>
            <w:r w:rsidRPr="00336723">
              <w:rPr>
                <w:sz w:val="22"/>
              </w:rPr>
              <w:br/>
            </w:r>
          </w:p>
          <w:p w:rsidR="00336723" w:rsidRPr="00336723" w:rsidRDefault="00336723" w:rsidP="00336723">
            <w:pPr>
              <w:pStyle w:val="Betarp"/>
              <w:rPr>
                <w:sz w:val="22"/>
              </w:rPr>
            </w:pPr>
            <w:r w:rsidRPr="00336723">
              <w:rPr>
                <w:sz w:val="22"/>
              </w:rPr>
              <w:t>Pateikė Vyriausybė/TM</w:t>
            </w:r>
          </w:p>
        </w:tc>
        <w:tc>
          <w:tcPr>
            <w:tcW w:w="1396" w:type="dxa"/>
            <w:shd w:val="clear" w:color="auto" w:fill="FFFFFF"/>
          </w:tcPr>
          <w:p w:rsidR="00336723" w:rsidRPr="00336723" w:rsidRDefault="00336723" w:rsidP="00336723">
            <w:pPr>
              <w:pStyle w:val="Betarp"/>
              <w:rPr>
                <w:sz w:val="22"/>
              </w:rPr>
            </w:pPr>
            <w:r w:rsidRPr="00336723">
              <w:rPr>
                <w:sz w:val="22"/>
              </w:rPr>
              <w:t>Papildomas</w:t>
            </w:r>
            <w:r w:rsidRPr="00336723">
              <w:rPr>
                <w:sz w:val="22"/>
              </w:rPr>
              <w:br/>
              <w:t>(svarstymas)</w:t>
            </w:r>
          </w:p>
        </w:tc>
        <w:tc>
          <w:tcPr>
            <w:tcW w:w="1691" w:type="dxa"/>
            <w:shd w:val="clear" w:color="auto" w:fill="FFFFFF"/>
          </w:tcPr>
          <w:p w:rsidR="00336723" w:rsidRPr="00336723" w:rsidRDefault="00336723" w:rsidP="00336723">
            <w:pPr>
              <w:pStyle w:val="Betarp"/>
              <w:rPr>
                <w:noProof/>
                <w:sz w:val="22"/>
              </w:rPr>
            </w:pPr>
            <w:r w:rsidRPr="00336723">
              <w:rPr>
                <w:sz w:val="22"/>
              </w:rPr>
              <w:t>S. Šedbaras,</w:t>
            </w:r>
            <w:r w:rsidRPr="00336723">
              <w:rPr>
                <w:sz w:val="22"/>
              </w:rPr>
              <w:br/>
              <w:t xml:space="preserve">V. </w:t>
            </w:r>
            <w:proofErr w:type="spellStart"/>
            <w:r w:rsidRPr="00336723">
              <w:rPr>
                <w:sz w:val="22"/>
              </w:rPr>
              <w:t>Gapšys</w:t>
            </w:r>
            <w:proofErr w:type="spellEnd"/>
            <w:r w:rsidRPr="00336723">
              <w:rPr>
                <w:sz w:val="22"/>
              </w:rPr>
              <w:t>,</w:t>
            </w:r>
            <w:r w:rsidRPr="00336723">
              <w:rPr>
                <w:noProof/>
                <w:sz w:val="22"/>
              </w:rPr>
              <w:br/>
              <w:t>patarėja</w:t>
            </w:r>
            <w:r w:rsidRPr="00336723">
              <w:rPr>
                <w:noProof/>
                <w:sz w:val="22"/>
              </w:rPr>
              <w:br/>
              <w:t>M. Civilkienė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10.05–10.40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rFonts w:eastAsia="Times New Roman"/>
                <w:sz w:val="22"/>
                <w:lang w:eastAsia="lt-LT"/>
              </w:rPr>
            </w:pPr>
            <w:r w:rsidRPr="00336723">
              <w:rPr>
                <w:rFonts w:eastAsia="Times New Roman"/>
                <w:sz w:val="22"/>
                <w:lang w:eastAsia="lt-LT"/>
              </w:rPr>
              <w:t>XIP-3602(2)</w:t>
            </w:r>
          </w:p>
        </w:tc>
        <w:tc>
          <w:tcPr>
            <w:tcW w:w="3827" w:type="dxa"/>
            <w:shd w:val="clear" w:color="auto" w:fill="FFFFFF"/>
          </w:tcPr>
          <w:p w:rsidR="00336723" w:rsidRPr="00336723" w:rsidRDefault="00336723" w:rsidP="00336723">
            <w:pPr>
              <w:pStyle w:val="Betarp"/>
              <w:rPr>
                <w:rFonts w:eastAsia="Times New Roman"/>
                <w:sz w:val="22"/>
                <w:lang w:eastAsia="lt-LT"/>
              </w:rPr>
            </w:pPr>
            <w:r w:rsidRPr="00336723">
              <w:rPr>
                <w:rFonts w:eastAsia="Times New Roman"/>
                <w:sz w:val="22"/>
                <w:lang w:eastAsia="lt-LT"/>
              </w:rPr>
              <w:t>Baudžiamojo kodekso 47, 272, 273, 281, 284 straipsnių pakeitimo ir papildymo ir Kodekso papildymo 176(1) ir 273(1) straipsniais įstatymo projektas</w:t>
            </w:r>
            <w:r w:rsidRPr="00336723">
              <w:rPr>
                <w:rFonts w:eastAsia="Times New Roman"/>
                <w:sz w:val="22"/>
                <w:lang w:eastAsia="lt-LT"/>
              </w:rPr>
              <w:br/>
            </w:r>
          </w:p>
          <w:p w:rsidR="00336723" w:rsidRPr="00336723" w:rsidRDefault="00336723" w:rsidP="00336723">
            <w:pPr>
              <w:pStyle w:val="Betarp"/>
              <w:rPr>
                <w:rFonts w:eastAsia="Times New Roman"/>
                <w:sz w:val="22"/>
                <w:lang w:eastAsia="lt-LT"/>
              </w:rPr>
            </w:pPr>
            <w:r w:rsidRPr="00336723">
              <w:rPr>
                <w:rFonts w:eastAsia="Times New Roman"/>
                <w:sz w:val="22"/>
                <w:lang w:eastAsia="lt-LT"/>
              </w:rPr>
              <w:t>Pateikė Vyriausybė/TM</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rFonts w:eastAsia="Times New Roman"/>
                <w:sz w:val="22"/>
                <w:lang w:eastAsia="lt-LT"/>
              </w:rPr>
            </w:pPr>
            <w:r w:rsidRPr="00336723">
              <w:rPr>
                <w:rFonts w:eastAsia="Times New Roman"/>
                <w:sz w:val="22"/>
                <w:lang w:eastAsia="lt-LT"/>
              </w:rPr>
              <w:t>J. Sabatauskas,</w:t>
            </w:r>
            <w:r w:rsidRPr="00336723">
              <w:rPr>
                <w:rFonts w:eastAsia="Times New Roman"/>
                <w:sz w:val="22"/>
                <w:lang w:eastAsia="lt-LT"/>
              </w:rPr>
              <w:br/>
              <w:t>S. Šedbaras,</w:t>
            </w:r>
            <w:r w:rsidRPr="00336723">
              <w:rPr>
                <w:rFonts w:eastAsia="Times New Roman"/>
                <w:sz w:val="22"/>
                <w:lang w:eastAsia="lt-LT"/>
              </w:rPr>
              <w:br/>
              <w:t>vedėja</w:t>
            </w:r>
            <w:r w:rsidRPr="00336723">
              <w:rPr>
                <w:rFonts w:eastAsia="Times New Roman"/>
                <w:sz w:val="22"/>
                <w:lang w:eastAsia="lt-LT"/>
              </w:rPr>
              <w:br/>
              <w:t xml:space="preserve">D. </w:t>
            </w:r>
            <w:proofErr w:type="spellStart"/>
            <w:r w:rsidRPr="00336723">
              <w:rPr>
                <w:rFonts w:eastAsia="Times New Roman"/>
                <w:sz w:val="22"/>
                <w:lang w:eastAsia="lt-LT"/>
              </w:rPr>
              <w:t>Latvelienė</w:t>
            </w:r>
            <w:proofErr w:type="spellEnd"/>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10.40–10.55</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rFonts w:eastAsia="Times New Roman"/>
                <w:sz w:val="22"/>
                <w:lang w:eastAsia="lt-LT"/>
              </w:rPr>
            </w:pPr>
            <w:r w:rsidRPr="00336723">
              <w:rPr>
                <w:bCs/>
                <w:sz w:val="22"/>
                <w:shd w:val="clear" w:color="auto" w:fill="FFFFFF"/>
              </w:rPr>
              <w:t>XIP-4305(2)</w:t>
            </w:r>
          </w:p>
        </w:tc>
        <w:tc>
          <w:tcPr>
            <w:tcW w:w="3827" w:type="dxa"/>
            <w:shd w:val="clear" w:color="auto" w:fill="FFFFFF"/>
          </w:tcPr>
          <w:p w:rsidR="00336723" w:rsidRPr="00336723" w:rsidRDefault="00336723" w:rsidP="00336723">
            <w:pPr>
              <w:pStyle w:val="Betarp"/>
              <w:rPr>
                <w:rFonts w:eastAsia="Times New Roman"/>
                <w:sz w:val="22"/>
                <w:lang w:eastAsia="lt-LT"/>
              </w:rPr>
            </w:pPr>
            <w:r w:rsidRPr="00336723">
              <w:rPr>
                <w:bCs/>
                <w:sz w:val="22"/>
                <w:shd w:val="clear" w:color="auto" w:fill="FFFFFF"/>
              </w:rPr>
              <w:t xml:space="preserve">Privačios detektyvinės veiklos įstatymo </w:t>
            </w:r>
            <w:r w:rsidRPr="00336723">
              <w:rPr>
                <w:rFonts w:eastAsia="Times New Roman"/>
                <w:sz w:val="22"/>
                <w:lang w:eastAsia="lt-LT"/>
              </w:rPr>
              <w:t>projektas</w:t>
            </w:r>
            <w:r w:rsidRPr="00336723">
              <w:rPr>
                <w:rFonts w:eastAsia="Times New Roman"/>
                <w:sz w:val="22"/>
                <w:lang w:eastAsia="lt-LT"/>
              </w:rPr>
              <w:br/>
            </w:r>
          </w:p>
          <w:p w:rsidR="00336723" w:rsidRPr="00336723" w:rsidRDefault="00336723" w:rsidP="00336723">
            <w:pPr>
              <w:pStyle w:val="Betarp"/>
              <w:rPr>
                <w:bCs/>
                <w:sz w:val="22"/>
                <w:shd w:val="clear" w:color="auto" w:fill="FFFFFF"/>
              </w:rPr>
            </w:pPr>
            <w:r w:rsidRPr="00336723">
              <w:rPr>
                <w:rFonts w:eastAsia="Times New Roman"/>
                <w:sz w:val="22"/>
                <w:lang w:eastAsia="lt-LT"/>
              </w:rPr>
              <w:t xml:space="preserve">Pateikė Seimo narys </w:t>
            </w:r>
            <w:r>
              <w:rPr>
                <w:rFonts w:eastAsia="Times New Roman"/>
                <w:sz w:val="22"/>
                <w:lang w:eastAsia="lt-LT"/>
              </w:rPr>
              <w:t xml:space="preserve"> </w:t>
            </w:r>
            <w:r w:rsidRPr="00336723">
              <w:rPr>
                <w:bCs/>
                <w:sz w:val="22"/>
                <w:shd w:val="clear" w:color="auto" w:fill="FFFFFF"/>
              </w:rPr>
              <w:t>A. Anušauskas/ Darbo gr.</w:t>
            </w:r>
          </w:p>
        </w:tc>
        <w:tc>
          <w:tcPr>
            <w:tcW w:w="1396" w:type="dxa"/>
            <w:shd w:val="clear" w:color="auto" w:fill="FFFFFF"/>
          </w:tcPr>
          <w:p w:rsidR="00336723" w:rsidRPr="00336723" w:rsidRDefault="00336723" w:rsidP="00336723">
            <w:pPr>
              <w:pStyle w:val="Betarp"/>
              <w:rPr>
                <w:rFonts w:eastAsia="Times New Roman"/>
                <w:sz w:val="22"/>
                <w:lang w:eastAsia="lt-LT"/>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rFonts w:eastAsia="Times New Roman"/>
                <w:sz w:val="22"/>
                <w:lang w:eastAsia="lt-LT"/>
              </w:rPr>
            </w:pPr>
            <w:r w:rsidRPr="00336723">
              <w:rPr>
                <w:rFonts w:eastAsia="Times New Roman"/>
                <w:sz w:val="22"/>
                <w:lang w:eastAsia="lt-LT"/>
              </w:rPr>
              <w:t>V. Gailius,</w:t>
            </w:r>
            <w:r w:rsidRPr="00336723">
              <w:rPr>
                <w:rFonts w:eastAsia="Times New Roman"/>
                <w:sz w:val="22"/>
                <w:lang w:eastAsia="lt-LT"/>
              </w:rPr>
              <w:br/>
              <w:t>S. Šedbaras,</w:t>
            </w:r>
            <w:r w:rsidRPr="00336723">
              <w:rPr>
                <w:rFonts w:eastAsia="Times New Roman"/>
                <w:sz w:val="22"/>
                <w:lang w:eastAsia="lt-LT"/>
              </w:rPr>
              <w:br/>
              <w:t>patarėja</w:t>
            </w:r>
            <w:r w:rsidRPr="00336723">
              <w:rPr>
                <w:rFonts w:eastAsia="Times New Roman"/>
                <w:sz w:val="22"/>
                <w:lang w:eastAsia="lt-LT"/>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10.55–11.40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XIP-4701(2)</w:t>
            </w:r>
          </w:p>
        </w:tc>
        <w:tc>
          <w:tcPr>
            <w:tcW w:w="3827" w:type="dxa"/>
            <w:shd w:val="clear" w:color="auto" w:fill="FFFFFF"/>
          </w:tcPr>
          <w:p w:rsidR="00336723" w:rsidRPr="00336723" w:rsidRDefault="00336723" w:rsidP="00336723">
            <w:pPr>
              <w:pStyle w:val="Betarp"/>
              <w:rPr>
                <w:noProof/>
                <w:sz w:val="22"/>
              </w:rPr>
            </w:pPr>
            <w:r w:rsidRPr="00336723">
              <w:rPr>
                <w:noProof/>
                <w:sz w:val="22"/>
              </w:rPr>
              <w:t>Vidaus tarnybos statuto pakeitimo įstatymo projektas</w:t>
            </w:r>
            <w:r w:rsidRPr="00336723">
              <w:rPr>
                <w:noProof/>
                <w:sz w:val="22"/>
              </w:rPr>
              <w:br/>
            </w:r>
          </w:p>
          <w:p w:rsidR="00336723" w:rsidRPr="00336723" w:rsidRDefault="00336723" w:rsidP="00336723">
            <w:pPr>
              <w:pStyle w:val="Betarp"/>
              <w:rPr>
                <w:noProof/>
                <w:sz w:val="22"/>
              </w:rPr>
            </w:pPr>
            <w:r w:rsidRPr="00336723">
              <w:rPr>
                <w:noProof/>
                <w:sz w:val="22"/>
              </w:rPr>
              <w:t>Pateikė Seimo narys</w:t>
            </w:r>
            <w:r w:rsidRPr="00336723">
              <w:rPr>
                <w:noProof/>
                <w:sz w:val="22"/>
              </w:rPr>
              <w:br/>
            </w:r>
            <w:r w:rsidRPr="00336723">
              <w:rPr>
                <w:sz w:val="22"/>
              </w:rPr>
              <w:t xml:space="preserve"> </w:t>
            </w:r>
            <w:r w:rsidRPr="00336723">
              <w:rPr>
                <w:noProof/>
                <w:sz w:val="22"/>
              </w:rPr>
              <w:t>S. Šedbaras/darbo gr./30 SN</w:t>
            </w:r>
          </w:p>
        </w:tc>
        <w:tc>
          <w:tcPr>
            <w:tcW w:w="1396" w:type="dxa"/>
            <w:shd w:val="clear" w:color="auto" w:fill="FFFFFF"/>
          </w:tcPr>
          <w:p w:rsidR="00336723" w:rsidRPr="00336723" w:rsidRDefault="00336723" w:rsidP="00336723">
            <w:pPr>
              <w:pStyle w:val="Betarp"/>
              <w:rPr>
                <w:noProof/>
                <w:sz w:val="22"/>
              </w:rPr>
            </w:pPr>
            <w:r w:rsidRPr="00336723">
              <w:rPr>
                <w:noProof/>
                <w:sz w:val="22"/>
              </w:rPr>
              <w:t>Pagrindinis</w:t>
            </w:r>
            <w:r w:rsidRPr="00336723">
              <w:rPr>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J. Sabatauskas,     S. Šedbaras,</w:t>
            </w:r>
            <w:r w:rsidRPr="00336723">
              <w:rPr>
                <w:noProof/>
                <w:sz w:val="22"/>
              </w:rPr>
              <w:br/>
              <w:t>V. Gailius,</w:t>
            </w:r>
            <w:r w:rsidRPr="00336723">
              <w:rPr>
                <w:noProof/>
                <w:sz w:val="22"/>
              </w:rPr>
              <w:br/>
              <w:t>V. Skarbalius,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10.55–11.40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XIIP-1352</w:t>
            </w:r>
          </w:p>
        </w:tc>
        <w:tc>
          <w:tcPr>
            <w:tcW w:w="3827" w:type="dxa"/>
            <w:shd w:val="clear" w:color="auto" w:fill="FFFFFF"/>
          </w:tcPr>
          <w:p w:rsidR="00336723" w:rsidRPr="00336723" w:rsidRDefault="00336723" w:rsidP="00336723">
            <w:pPr>
              <w:pStyle w:val="Betarp"/>
              <w:rPr>
                <w:noProof/>
                <w:sz w:val="22"/>
              </w:rPr>
            </w:pPr>
            <w:r w:rsidRPr="00336723">
              <w:rPr>
                <w:noProof/>
                <w:sz w:val="22"/>
              </w:rPr>
              <w:t>Policijos veiklos įstatymo pakeitimo įstatymo projektas</w:t>
            </w:r>
            <w:r w:rsidRPr="00336723">
              <w:rPr>
                <w:noProof/>
                <w:sz w:val="22"/>
              </w:rPr>
              <w:br/>
            </w:r>
          </w:p>
          <w:p w:rsidR="00336723" w:rsidRPr="00336723" w:rsidRDefault="00336723" w:rsidP="00336723">
            <w:pPr>
              <w:pStyle w:val="Betarp"/>
              <w:rPr>
                <w:noProof/>
                <w:sz w:val="22"/>
              </w:rPr>
            </w:pPr>
            <w:r w:rsidRPr="00336723">
              <w:rPr>
                <w:noProof/>
                <w:sz w:val="22"/>
              </w:rPr>
              <w:t xml:space="preserve">Pateikė Seimo narys </w:t>
            </w:r>
            <w:r w:rsidRPr="00336723">
              <w:rPr>
                <w:noProof/>
                <w:sz w:val="22"/>
              </w:rPr>
              <w:br/>
              <w:t xml:space="preserve">  S. Šedbaras/darbo gr.</w:t>
            </w:r>
          </w:p>
        </w:tc>
        <w:tc>
          <w:tcPr>
            <w:tcW w:w="1396" w:type="dxa"/>
            <w:shd w:val="clear" w:color="auto" w:fill="FFFFFF"/>
          </w:tcPr>
          <w:p w:rsidR="00336723" w:rsidRPr="00336723" w:rsidRDefault="00336723" w:rsidP="00336723">
            <w:pPr>
              <w:pStyle w:val="Betarp"/>
              <w:rPr>
                <w:noProof/>
                <w:sz w:val="22"/>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J. Sabatauskas,     S. Šedbaras,</w:t>
            </w:r>
            <w:r w:rsidRPr="00336723">
              <w:rPr>
                <w:noProof/>
                <w:sz w:val="22"/>
              </w:rPr>
              <w:br/>
              <w:t>V. Gailius,</w:t>
            </w:r>
            <w:r w:rsidRPr="00336723">
              <w:rPr>
                <w:noProof/>
                <w:sz w:val="22"/>
              </w:rPr>
              <w:br/>
              <w:t>V. Skarbalius,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10.55–11.40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XIIP-1353</w:t>
            </w:r>
          </w:p>
        </w:tc>
        <w:tc>
          <w:tcPr>
            <w:tcW w:w="3827" w:type="dxa"/>
            <w:shd w:val="clear" w:color="auto" w:fill="FFFFFF"/>
          </w:tcPr>
          <w:p w:rsidR="00336723" w:rsidRPr="00336723" w:rsidRDefault="00336723" w:rsidP="00336723">
            <w:pPr>
              <w:pStyle w:val="Betarp"/>
              <w:rPr>
                <w:noProof/>
                <w:sz w:val="22"/>
              </w:rPr>
            </w:pPr>
            <w:r w:rsidRPr="00336723">
              <w:rPr>
                <w:noProof/>
                <w:sz w:val="22"/>
              </w:rPr>
              <w:t>Valstybės tarnybos įstatymo 4 straipsnio ir 3 priedo pakeitimo įstatymo projektas</w:t>
            </w:r>
            <w:r w:rsidRPr="00336723">
              <w:rPr>
                <w:noProof/>
                <w:sz w:val="22"/>
              </w:rPr>
              <w:br/>
            </w:r>
          </w:p>
          <w:p w:rsidR="00336723" w:rsidRPr="00336723" w:rsidRDefault="00336723" w:rsidP="00336723">
            <w:pPr>
              <w:pStyle w:val="Betarp"/>
              <w:rPr>
                <w:noProof/>
                <w:sz w:val="22"/>
              </w:rPr>
            </w:pPr>
            <w:r w:rsidRPr="00336723">
              <w:rPr>
                <w:noProof/>
                <w:sz w:val="22"/>
              </w:rPr>
              <w:t>Pateikė Seimo narys</w:t>
            </w:r>
            <w:r w:rsidRPr="00336723">
              <w:rPr>
                <w:noProof/>
                <w:sz w:val="22"/>
              </w:rPr>
              <w:br/>
              <w:t>S. Šedbaras/darbo gr./30 SN</w:t>
            </w:r>
          </w:p>
        </w:tc>
        <w:tc>
          <w:tcPr>
            <w:tcW w:w="1396" w:type="dxa"/>
            <w:shd w:val="clear" w:color="auto" w:fill="FFFFFF"/>
          </w:tcPr>
          <w:p w:rsidR="00336723" w:rsidRPr="00336723" w:rsidRDefault="00336723" w:rsidP="00336723">
            <w:pPr>
              <w:pStyle w:val="Betarp"/>
              <w:rPr>
                <w:noProof/>
                <w:sz w:val="22"/>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J. Sabatauskas,     S. Šedbaras,</w:t>
            </w:r>
            <w:r w:rsidRPr="00336723">
              <w:rPr>
                <w:noProof/>
                <w:sz w:val="22"/>
              </w:rPr>
              <w:br/>
              <w:t>V. Gailius,</w:t>
            </w:r>
            <w:r w:rsidRPr="00336723">
              <w:rPr>
                <w:noProof/>
                <w:sz w:val="22"/>
              </w:rPr>
              <w:br/>
              <w:t>V. Skarbalius,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10.55–11.40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XIIP-1354</w:t>
            </w:r>
          </w:p>
        </w:tc>
        <w:tc>
          <w:tcPr>
            <w:tcW w:w="3827" w:type="dxa"/>
            <w:shd w:val="clear" w:color="auto" w:fill="FFFFFF"/>
          </w:tcPr>
          <w:p w:rsidR="00336723" w:rsidRPr="00336723" w:rsidRDefault="00336723" w:rsidP="00336723">
            <w:pPr>
              <w:pStyle w:val="Betarp"/>
              <w:rPr>
                <w:noProof/>
                <w:sz w:val="22"/>
              </w:rPr>
            </w:pPr>
            <w:r w:rsidRPr="00336723">
              <w:rPr>
                <w:noProof/>
                <w:sz w:val="22"/>
              </w:rPr>
              <w:t>Finansinių nusikaltimų tyrimo tarnybos įstatymo 10 straipsnio pakeitimo įstatymo projektas</w:t>
            </w:r>
            <w:r w:rsidRPr="00336723">
              <w:rPr>
                <w:noProof/>
                <w:sz w:val="22"/>
              </w:rPr>
              <w:br/>
            </w:r>
          </w:p>
          <w:p w:rsidR="00336723" w:rsidRPr="00336723" w:rsidRDefault="00336723" w:rsidP="00336723">
            <w:pPr>
              <w:pStyle w:val="Betarp"/>
              <w:rPr>
                <w:noProof/>
                <w:sz w:val="22"/>
              </w:rPr>
            </w:pPr>
            <w:r w:rsidRPr="00336723">
              <w:rPr>
                <w:noProof/>
                <w:sz w:val="22"/>
              </w:rPr>
              <w:t>Pateikė Seimo narys</w:t>
            </w:r>
            <w:r w:rsidRPr="00336723">
              <w:rPr>
                <w:noProof/>
                <w:sz w:val="22"/>
              </w:rPr>
              <w:br/>
              <w:t xml:space="preserve"> S. Šedbaras/darbo gr.</w:t>
            </w:r>
          </w:p>
        </w:tc>
        <w:tc>
          <w:tcPr>
            <w:tcW w:w="1396" w:type="dxa"/>
            <w:shd w:val="clear" w:color="auto" w:fill="FFFFFF"/>
          </w:tcPr>
          <w:p w:rsidR="00336723" w:rsidRPr="00336723" w:rsidRDefault="00336723" w:rsidP="00336723">
            <w:pPr>
              <w:pStyle w:val="Betarp"/>
              <w:rPr>
                <w:noProof/>
                <w:sz w:val="22"/>
              </w:rPr>
            </w:pPr>
            <w:r w:rsidRPr="00336723">
              <w:rPr>
                <w:rFonts w:eastAsia="Arial Unicode MS"/>
                <w:noProof/>
                <w:sz w:val="22"/>
              </w:rPr>
              <w:t>Pagrindinis</w:t>
            </w:r>
            <w:r w:rsidRPr="00336723">
              <w:rPr>
                <w:rFonts w:eastAsia="Arial Unicode MS"/>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J. Sabatauskas,     S. Šedbaras,</w:t>
            </w:r>
            <w:r w:rsidRPr="00336723">
              <w:rPr>
                <w:noProof/>
                <w:sz w:val="22"/>
              </w:rPr>
              <w:br/>
              <w:t>V. Gailius,</w:t>
            </w:r>
            <w:r w:rsidRPr="00336723">
              <w:rPr>
                <w:noProof/>
                <w:sz w:val="22"/>
              </w:rPr>
              <w:br/>
              <w:t>V. Skarbalius,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10.55–11.40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XIIP-1355</w:t>
            </w:r>
          </w:p>
        </w:tc>
        <w:tc>
          <w:tcPr>
            <w:tcW w:w="3827" w:type="dxa"/>
            <w:shd w:val="clear" w:color="auto" w:fill="FFFFFF"/>
          </w:tcPr>
          <w:p w:rsidR="00336723" w:rsidRPr="00336723" w:rsidRDefault="00336723" w:rsidP="00336723">
            <w:pPr>
              <w:pStyle w:val="Betarp"/>
              <w:rPr>
                <w:noProof/>
                <w:sz w:val="22"/>
              </w:rPr>
            </w:pPr>
            <w:r w:rsidRPr="00336723">
              <w:rPr>
                <w:noProof/>
                <w:sz w:val="22"/>
              </w:rPr>
              <w:t>Vadovybės apsaugos įstatymo 16 straipsnio pakeitimo įstatymo projektas</w:t>
            </w:r>
            <w:r w:rsidRPr="00336723">
              <w:rPr>
                <w:noProof/>
                <w:sz w:val="22"/>
              </w:rPr>
              <w:br/>
            </w:r>
          </w:p>
          <w:p w:rsidR="00336723" w:rsidRPr="00336723" w:rsidRDefault="00336723" w:rsidP="00336723">
            <w:pPr>
              <w:pStyle w:val="Betarp"/>
              <w:rPr>
                <w:noProof/>
                <w:sz w:val="22"/>
              </w:rPr>
            </w:pPr>
            <w:r w:rsidRPr="00336723">
              <w:rPr>
                <w:noProof/>
                <w:sz w:val="22"/>
              </w:rPr>
              <w:t>Pateikė Seimo narys</w:t>
            </w:r>
            <w:r w:rsidRPr="00336723">
              <w:rPr>
                <w:noProof/>
                <w:sz w:val="22"/>
              </w:rPr>
              <w:br/>
              <w:t xml:space="preserve"> S. Šedbaras/darbo gr.</w:t>
            </w:r>
          </w:p>
        </w:tc>
        <w:tc>
          <w:tcPr>
            <w:tcW w:w="1396" w:type="dxa"/>
            <w:shd w:val="clear" w:color="auto" w:fill="FFFFFF"/>
          </w:tcPr>
          <w:p w:rsidR="00336723" w:rsidRPr="00336723" w:rsidRDefault="00336723" w:rsidP="00336723">
            <w:pPr>
              <w:pStyle w:val="Betarp"/>
              <w:rPr>
                <w:noProof/>
                <w:sz w:val="22"/>
              </w:rPr>
            </w:pPr>
            <w:r w:rsidRPr="00336723">
              <w:rPr>
                <w:noProof/>
                <w:sz w:val="22"/>
              </w:rPr>
              <w:t>Pagrindinis</w:t>
            </w:r>
            <w:r w:rsidRPr="00336723">
              <w:rPr>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J. Sabatauskas,     S. Šedbaras,</w:t>
            </w:r>
            <w:r w:rsidRPr="00336723">
              <w:rPr>
                <w:noProof/>
                <w:sz w:val="22"/>
              </w:rPr>
              <w:br/>
              <w:t>V. Gailius,</w:t>
            </w:r>
            <w:r w:rsidRPr="00336723">
              <w:rPr>
                <w:noProof/>
                <w:sz w:val="22"/>
              </w:rPr>
              <w:br/>
              <w:t>V. Skarbalius,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10.55–11.40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XIIP-1356</w:t>
            </w:r>
          </w:p>
        </w:tc>
        <w:tc>
          <w:tcPr>
            <w:tcW w:w="3827" w:type="dxa"/>
            <w:shd w:val="clear" w:color="auto" w:fill="FFFFFF"/>
          </w:tcPr>
          <w:p w:rsidR="00336723" w:rsidRPr="00336723" w:rsidRDefault="00336723" w:rsidP="00336723">
            <w:pPr>
              <w:pStyle w:val="Betarp"/>
              <w:rPr>
                <w:noProof/>
                <w:sz w:val="22"/>
              </w:rPr>
            </w:pPr>
            <w:r w:rsidRPr="00336723">
              <w:rPr>
                <w:noProof/>
                <w:sz w:val="22"/>
              </w:rPr>
              <w:t>Valstybės sienos apsaugos tarnybos įstatymo 12 ir 13 straipsnių pakeitimo įstatymo projektas</w:t>
            </w:r>
            <w:r w:rsidRPr="00336723">
              <w:rPr>
                <w:noProof/>
                <w:sz w:val="22"/>
              </w:rPr>
              <w:br/>
              <w:t>Pateikė Seimo narys</w:t>
            </w:r>
            <w:r w:rsidRPr="00336723">
              <w:rPr>
                <w:noProof/>
                <w:sz w:val="22"/>
              </w:rPr>
              <w:br/>
              <w:t>S. Šedbaras/darbo gr.</w:t>
            </w:r>
          </w:p>
        </w:tc>
        <w:tc>
          <w:tcPr>
            <w:tcW w:w="1396" w:type="dxa"/>
            <w:shd w:val="clear" w:color="auto" w:fill="FFFFFF"/>
          </w:tcPr>
          <w:p w:rsidR="00336723" w:rsidRPr="00336723" w:rsidRDefault="00336723" w:rsidP="00336723">
            <w:pPr>
              <w:pStyle w:val="Betarp"/>
              <w:rPr>
                <w:noProof/>
                <w:sz w:val="22"/>
              </w:rPr>
            </w:pPr>
            <w:r w:rsidRPr="00336723">
              <w:rPr>
                <w:noProof/>
                <w:sz w:val="22"/>
              </w:rPr>
              <w:t>Pagrindinis</w:t>
            </w:r>
            <w:r w:rsidRPr="00336723">
              <w:rPr>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J. Sabatauskas,     S. Šedbaras,</w:t>
            </w:r>
            <w:r w:rsidRPr="00336723">
              <w:rPr>
                <w:noProof/>
                <w:sz w:val="22"/>
              </w:rPr>
              <w:br/>
              <w:t>V. Gailius,</w:t>
            </w:r>
            <w:r w:rsidRPr="00336723">
              <w:rPr>
                <w:noProof/>
                <w:sz w:val="22"/>
              </w:rPr>
              <w:br/>
              <w:t>V. Skarbalius,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10.55–11.40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XIIP-1357</w:t>
            </w:r>
          </w:p>
        </w:tc>
        <w:tc>
          <w:tcPr>
            <w:tcW w:w="3827" w:type="dxa"/>
            <w:shd w:val="clear" w:color="auto" w:fill="FFFFFF"/>
          </w:tcPr>
          <w:p w:rsidR="00336723" w:rsidRPr="00336723" w:rsidRDefault="00336723" w:rsidP="00336723">
            <w:pPr>
              <w:pStyle w:val="Betarp"/>
              <w:rPr>
                <w:noProof/>
                <w:sz w:val="22"/>
              </w:rPr>
            </w:pPr>
            <w:r w:rsidRPr="00336723">
              <w:rPr>
                <w:noProof/>
                <w:sz w:val="22"/>
              </w:rPr>
              <w:t>Viešojo saugumo tarnybos įstatymo 9 straipsnio pakeitimo įstatymo projektas</w:t>
            </w:r>
            <w:r w:rsidRPr="00336723">
              <w:rPr>
                <w:noProof/>
                <w:sz w:val="22"/>
              </w:rPr>
              <w:br/>
            </w:r>
          </w:p>
          <w:p w:rsidR="00336723" w:rsidRPr="00336723" w:rsidRDefault="00336723" w:rsidP="00336723">
            <w:pPr>
              <w:pStyle w:val="Betarp"/>
              <w:rPr>
                <w:noProof/>
                <w:sz w:val="22"/>
              </w:rPr>
            </w:pPr>
            <w:r w:rsidRPr="00336723">
              <w:rPr>
                <w:noProof/>
                <w:sz w:val="22"/>
              </w:rPr>
              <w:t xml:space="preserve">Pateikė Seimo narys </w:t>
            </w:r>
            <w:r w:rsidRPr="00336723">
              <w:rPr>
                <w:noProof/>
                <w:sz w:val="22"/>
              </w:rPr>
              <w:br/>
              <w:t>S. Šedbaras/darbo gr.</w:t>
            </w:r>
          </w:p>
        </w:tc>
        <w:tc>
          <w:tcPr>
            <w:tcW w:w="1396" w:type="dxa"/>
            <w:shd w:val="clear" w:color="auto" w:fill="FFFFFF"/>
          </w:tcPr>
          <w:p w:rsidR="00336723" w:rsidRPr="00336723" w:rsidRDefault="00336723" w:rsidP="00336723">
            <w:pPr>
              <w:pStyle w:val="Betarp"/>
              <w:rPr>
                <w:noProof/>
                <w:sz w:val="22"/>
              </w:rPr>
            </w:pPr>
            <w:r w:rsidRPr="00336723">
              <w:rPr>
                <w:noProof/>
                <w:sz w:val="22"/>
              </w:rPr>
              <w:t>Pagrindinis</w:t>
            </w:r>
            <w:r w:rsidRPr="00336723">
              <w:rPr>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J. Sabatauskas,     S. Šedbaras,</w:t>
            </w:r>
            <w:r w:rsidRPr="00336723">
              <w:rPr>
                <w:noProof/>
                <w:sz w:val="22"/>
              </w:rPr>
              <w:br/>
              <w:t>V. Gailius,</w:t>
            </w:r>
            <w:r w:rsidRPr="00336723">
              <w:rPr>
                <w:noProof/>
                <w:sz w:val="22"/>
              </w:rPr>
              <w:br/>
              <w:t>V. Skarbalius,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r w:rsidRPr="00336723">
              <w:rPr>
                <w:rFonts w:eastAsia="Times New Roman"/>
                <w:bCs/>
                <w:noProof/>
                <w:sz w:val="22"/>
              </w:rPr>
              <w:br/>
              <w:t>10.55–11.40</w:t>
            </w:r>
            <w:r w:rsidRPr="00336723">
              <w:rPr>
                <w:rFonts w:eastAsia="Times New Roman"/>
                <w:bCs/>
                <w:noProof/>
                <w:sz w:val="22"/>
              </w:rPr>
              <w:br/>
              <w:t>I r. 455 s.</w:t>
            </w:r>
          </w:p>
        </w:tc>
        <w:tc>
          <w:tcPr>
            <w:tcW w:w="1134" w:type="dxa"/>
            <w:shd w:val="clear" w:color="auto" w:fill="FFFFFF"/>
          </w:tcPr>
          <w:p w:rsidR="00336723" w:rsidRPr="00336723" w:rsidRDefault="00336723" w:rsidP="00336723">
            <w:pPr>
              <w:pStyle w:val="Betarp"/>
              <w:rPr>
                <w:noProof/>
                <w:sz w:val="22"/>
              </w:rPr>
            </w:pPr>
            <w:r w:rsidRPr="00336723">
              <w:rPr>
                <w:noProof/>
                <w:sz w:val="22"/>
              </w:rPr>
              <w:t>XIIP-1358</w:t>
            </w:r>
          </w:p>
        </w:tc>
        <w:tc>
          <w:tcPr>
            <w:tcW w:w="3827" w:type="dxa"/>
            <w:shd w:val="clear" w:color="auto" w:fill="FFFFFF"/>
          </w:tcPr>
          <w:p w:rsidR="00336723" w:rsidRPr="00336723" w:rsidRDefault="00336723" w:rsidP="00336723">
            <w:pPr>
              <w:pStyle w:val="Betarp"/>
              <w:rPr>
                <w:noProof/>
                <w:sz w:val="22"/>
              </w:rPr>
            </w:pPr>
            <w:r w:rsidRPr="00336723">
              <w:rPr>
                <w:noProof/>
                <w:sz w:val="22"/>
              </w:rPr>
              <w:t>Vyriausybės įstatymo 22 straipsnio pakeitimo įstatymo projektas</w:t>
            </w:r>
            <w:r w:rsidRPr="00336723">
              <w:rPr>
                <w:noProof/>
                <w:sz w:val="22"/>
              </w:rPr>
              <w:br/>
            </w:r>
          </w:p>
          <w:p w:rsidR="00336723" w:rsidRPr="00336723" w:rsidRDefault="00336723" w:rsidP="00336723">
            <w:pPr>
              <w:pStyle w:val="Betarp"/>
              <w:rPr>
                <w:noProof/>
                <w:sz w:val="22"/>
              </w:rPr>
            </w:pPr>
            <w:r w:rsidRPr="00336723">
              <w:rPr>
                <w:noProof/>
                <w:sz w:val="22"/>
              </w:rPr>
              <w:t>Pateikė Seimo narys S.Šedbaras/darbo gr.</w:t>
            </w:r>
          </w:p>
        </w:tc>
        <w:tc>
          <w:tcPr>
            <w:tcW w:w="1396" w:type="dxa"/>
            <w:shd w:val="clear" w:color="auto" w:fill="FFFFFF"/>
          </w:tcPr>
          <w:p w:rsidR="00336723" w:rsidRPr="00336723" w:rsidRDefault="00336723" w:rsidP="00336723">
            <w:pPr>
              <w:pStyle w:val="Betarp"/>
              <w:rPr>
                <w:noProof/>
                <w:sz w:val="22"/>
              </w:rPr>
            </w:pPr>
            <w:r w:rsidRPr="00336723">
              <w:rPr>
                <w:noProof/>
                <w:sz w:val="22"/>
              </w:rPr>
              <w:t>Pagrindinis</w:t>
            </w:r>
            <w:r w:rsidRPr="00336723">
              <w:rPr>
                <w:noProof/>
                <w:sz w:val="22"/>
              </w:rPr>
              <w:b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J. Sabatauskas,     S. Šedbaras,</w:t>
            </w:r>
            <w:r w:rsidRPr="00336723">
              <w:rPr>
                <w:noProof/>
                <w:sz w:val="22"/>
              </w:rPr>
              <w:br/>
              <w:t>V. Gailius,</w:t>
            </w:r>
            <w:r w:rsidRPr="00336723">
              <w:rPr>
                <w:noProof/>
                <w:sz w:val="22"/>
              </w:rPr>
              <w:br/>
              <w:t>V. Skarbalius, patarėja</w:t>
            </w:r>
            <w:r w:rsidRPr="00336723">
              <w:rPr>
                <w:noProof/>
                <w:sz w:val="22"/>
              </w:rPr>
              <w:br/>
              <w:t>J. Janušauskienė</w:t>
            </w:r>
          </w:p>
        </w:tc>
      </w:tr>
      <w:tr w:rsidR="00336723" w:rsidRPr="00336723" w:rsidTr="009534AF">
        <w:trPr>
          <w:trHeight w:val="20"/>
          <w:jc w:val="center"/>
        </w:trPr>
        <w:tc>
          <w:tcPr>
            <w:tcW w:w="489" w:type="dxa"/>
            <w:shd w:val="clear" w:color="auto" w:fill="FFFFFF"/>
          </w:tcPr>
          <w:p w:rsidR="00336723" w:rsidRPr="00336723" w:rsidRDefault="00336723" w:rsidP="00336723">
            <w:pPr>
              <w:pStyle w:val="Betarp"/>
              <w:numPr>
                <w:ilvl w:val="0"/>
                <w:numId w:val="18"/>
              </w:numPr>
              <w:ind w:left="473"/>
              <w:rPr>
                <w:rFonts w:eastAsia="Times New Roman"/>
                <w:noProof/>
                <w:sz w:val="22"/>
              </w:rPr>
            </w:pPr>
          </w:p>
        </w:tc>
        <w:tc>
          <w:tcPr>
            <w:tcW w:w="1182" w:type="dxa"/>
            <w:shd w:val="clear" w:color="auto" w:fill="FFFFFF"/>
          </w:tcPr>
          <w:p w:rsidR="00336723" w:rsidRPr="00336723" w:rsidRDefault="00336723" w:rsidP="00336723">
            <w:pPr>
              <w:pStyle w:val="Betarp"/>
              <w:rPr>
                <w:rFonts w:eastAsia="Times New Roman"/>
                <w:bCs/>
                <w:noProof/>
                <w:sz w:val="22"/>
              </w:rPr>
            </w:pPr>
            <w:r w:rsidRPr="00336723">
              <w:rPr>
                <w:rFonts w:eastAsia="Times New Roman"/>
                <w:bCs/>
                <w:noProof/>
                <w:sz w:val="22"/>
              </w:rPr>
              <w:t>2014-12-17</w:t>
            </w:r>
          </w:p>
          <w:p w:rsidR="00336723" w:rsidRPr="00336723" w:rsidRDefault="00336723" w:rsidP="00336723">
            <w:pPr>
              <w:pStyle w:val="Betarp"/>
              <w:rPr>
                <w:rFonts w:eastAsia="Times New Roman"/>
                <w:bCs/>
                <w:noProof/>
                <w:sz w:val="22"/>
              </w:rPr>
            </w:pPr>
            <w:r w:rsidRPr="00336723">
              <w:rPr>
                <w:rFonts w:eastAsia="Times New Roman"/>
                <w:bCs/>
                <w:noProof/>
                <w:sz w:val="22"/>
              </w:rPr>
              <w:t>I r. 455 s.</w:t>
            </w:r>
          </w:p>
        </w:tc>
        <w:tc>
          <w:tcPr>
            <w:tcW w:w="1134" w:type="dxa"/>
            <w:shd w:val="clear" w:color="auto" w:fill="FFFFFF"/>
          </w:tcPr>
          <w:p w:rsidR="00336723" w:rsidRPr="00336723" w:rsidRDefault="00336723" w:rsidP="00336723">
            <w:pPr>
              <w:pStyle w:val="Betarp"/>
              <w:rPr>
                <w:noProof/>
                <w:sz w:val="22"/>
              </w:rPr>
            </w:pPr>
          </w:p>
        </w:tc>
        <w:tc>
          <w:tcPr>
            <w:tcW w:w="3827" w:type="dxa"/>
            <w:shd w:val="clear" w:color="auto" w:fill="FFFFFF"/>
          </w:tcPr>
          <w:p w:rsidR="00336723" w:rsidRPr="00336723" w:rsidRDefault="00336723" w:rsidP="00336723">
            <w:pPr>
              <w:pStyle w:val="Betarp"/>
              <w:rPr>
                <w:noProof/>
                <w:sz w:val="22"/>
              </w:rPr>
            </w:pPr>
            <w:r w:rsidRPr="00336723">
              <w:rPr>
                <w:noProof/>
                <w:sz w:val="22"/>
              </w:rPr>
              <w:t>Lietuvos Respublikos Seimo Pirmininko pavaduotojos</w:t>
            </w:r>
            <w:r w:rsidRPr="00336723">
              <w:rPr>
                <w:noProof/>
                <w:sz w:val="22"/>
              </w:rPr>
              <w:br/>
              <w:t xml:space="preserve">  I. Degutienės 2014 m. gruodžio 10 d. raštas Nr. V-2014-7215 </w:t>
            </w:r>
            <w:r w:rsidRPr="00336723">
              <w:rPr>
                <w:noProof/>
                <w:sz w:val="22"/>
              </w:rPr>
              <w:br/>
              <w:t>Dėl 2015 m. planuojamos tarptautinių ryšių veiklos</w:t>
            </w:r>
          </w:p>
        </w:tc>
        <w:tc>
          <w:tcPr>
            <w:tcW w:w="1396" w:type="dxa"/>
            <w:shd w:val="clear" w:color="auto" w:fill="FFFFFF"/>
          </w:tcPr>
          <w:p w:rsidR="00336723" w:rsidRPr="00336723" w:rsidRDefault="00336723" w:rsidP="00336723">
            <w:pPr>
              <w:pStyle w:val="Betarp"/>
              <w:rPr>
                <w:noProof/>
                <w:sz w:val="22"/>
              </w:rPr>
            </w:pPr>
            <w:r w:rsidRPr="00336723">
              <w:rPr>
                <w:noProof/>
                <w:sz w:val="22"/>
              </w:rPr>
              <w:t>Svarstymas</w:t>
            </w:r>
          </w:p>
        </w:tc>
        <w:tc>
          <w:tcPr>
            <w:tcW w:w="1691" w:type="dxa"/>
            <w:shd w:val="clear" w:color="auto" w:fill="FFFFFF"/>
          </w:tcPr>
          <w:p w:rsidR="00336723" w:rsidRPr="00336723" w:rsidRDefault="00336723" w:rsidP="00336723">
            <w:pPr>
              <w:pStyle w:val="Betarp"/>
              <w:rPr>
                <w:noProof/>
                <w:sz w:val="22"/>
              </w:rPr>
            </w:pPr>
            <w:r w:rsidRPr="00336723">
              <w:rPr>
                <w:noProof/>
                <w:sz w:val="22"/>
              </w:rPr>
              <w:t>J. Sabatauskas,</w:t>
            </w:r>
            <w:r w:rsidRPr="00336723">
              <w:rPr>
                <w:noProof/>
                <w:sz w:val="22"/>
              </w:rPr>
              <w:br/>
              <w:t>patarėja</w:t>
            </w:r>
            <w:r w:rsidRPr="00336723">
              <w:rPr>
                <w:noProof/>
                <w:sz w:val="22"/>
              </w:rPr>
              <w:br/>
              <w:t>G. Morkūnienė</w:t>
            </w:r>
            <w:r w:rsidRPr="00336723">
              <w:rPr>
                <w:noProof/>
                <w:sz w:val="22"/>
              </w:rPr>
              <w:br/>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UŽSIENIO REIKALŲ KOMITETO</w:t>
      </w:r>
      <w:r w:rsidR="00020DEB">
        <w:rPr>
          <w:sz w:val="22"/>
        </w:rPr>
        <w:t xml:space="preserve"> (papildyta)</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1276"/>
        <w:gridCol w:w="3076"/>
        <w:gridCol w:w="1602"/>
        <w:gridCol w:w="1629"/>
      </w:tblGrid>
      <w:tr w:rsidR="00020DEB" w:rsidRPr="0075439B" w:rsidTr="00020DEB">
        <w:trPr>
          <w:trHeight w:val="227"/>
          <w:jc w:val="center"/>
        </w:trPr>
        <w:tc>
          <w:tcPr>
            <w:tcW w:w="566" w:type="dxa"/>
            <w:vAlign w:val="center"/>
          </w:tcPr>
          <w:p w:rsidR="00020DEB" w:rsidRPr="0075439B" w:rsidRDefault="00020DEB" w:rsidP="00020DEB">
            <w:pPr>
              <w:pStyle w:val="Betarp"/>
              <w:jc w:val="center"/>
              <w:rPr>
                <w:b/>
                <w:sz w:val="22"/>
              </w:rPr>
            </w:pPr>
            <w:r w:rsidRPr="0075439B">
              <w:rPr>
                <w:b/>
                <w:sz w:val="22"/>
              </w:rPr>
              <w:t>Eil. Nr.</w:t>
            </w:r>
          </w:p>
        </w:tc>
        <w:tc>
          <w:tcPr>
            <w:tcW w:w="1490" w:type="dxa"/>
            <w:vAlign w:val="center"/>
            <w:hideMark/>
          </w:tcPr>
          <w:p w:rsidR="00020DEB" w:rsidRPr="0075439B" w:rsidRDefault="00020DEB" w:rsidP="00020DEB">
            <w:pPr>
              <w:pStyle w:val="Betarp"/>
              <w:jc w:val="center"/>
              <w:rPr>
                <w:b/>
                <w:sz w:val="22"/>
              </w:rPr>
            </w:pPr>
            <w:r w:rsidRPr="0075439B">
              <w:rPr>
                <w:b/>
                <w:sz w:val="22"/>
              </w:rPr>
              <w:t>Data,</w:t>
            </w:r>
            <w:r w:rsidRPr="0075439B">
              <w:rPr>
                <w:b/>
                <w:sz w:val="22"/>
              </w:rPr>
              <w:br/>
              <w:t>laikas,</w:t>
            </w:r>
            <w:r w:rsidRPr="0075439B">
              <w:rPr>
                <w:b/>
                <w:sz w:val="22"/>
              </w:rPr>
              <w:br/>
              <w:t>vieta</w:t>
            </w:r>
          </w:p>
        </w:tc>
        <w:tc>
          <w:tcPr>
            <w:tcW w:w="1276" w:type="dxa"/>
            <w:vAlign w:val="center"/>
            <w:hideMark/>
          </w:tcPr>
          <w:p w:rsidR="00020DEB" w:rsidRPr="0075439B" w:rsidRDefault="00020DEB" w:rsidP="00020DEB">
            <w:pPr>
              <w:pStyle w:val="Betarp"/>
              <w:jc w:val="center"/>
              <w:rPr>
                <w:b/>
                <w:sz w:val="22"/>
              </w:rPr>
            </w:pPr>
            <w:r w:rsidRPr="0075439B">
              <w:rPr>
                <w:b/>
                <w:sz w:val="22"/>
              </w:rPr>
              <w:t>Projekto Nr.</w:t>
            </w:r>
          </w:p>
        </w:tc>
        <w:tc>
          <w:tcPr>
            <w:tcW w:w="3076" w:type="dxa"/>
            <w:vAlign w:val="center"/>
          </w:tcPr>
          <w:p w:rsidR="00020DEB" w:rsidRPr="0075439B" w:rsidRDefault="00020DEB" w:rsidP="00020DEB">
            <w:pPr>
              <w:pStyle w:val="Betarp"/>
              <w:jc w:val="center"/>
              <w:rPr>
                <w:b/>
                <w:sz w:val="22"/>
              </w:rPr>
            </w:pPr>
            <w:r w:rsidRPr="0075439B">
              <w:rPr>
                <w:b/>
                <w:sz w:val="22"/>
              </w:rPr>
              <w:t>Svarstomi klausimai</w:t>
            </w:r>
          </w:p>
        </w:tc>
        <w:tc>
          <w:tcPr>
            <w:tcW w:w="1602" w:type="dxa"/>
            <w:vAlign w:val="center"/>
          </w:tcPr>
          <w:p w:rsidR="00020DEB" w:rsidRPr="0075439B" w:rsidRDefault="00020DEB" w:rsidP="00020DEB">
            <w:pPr>
              <w:pStyle w:val="Betarp"/>
              <w:jc w:val="center"/>
              <w:rPr>
                <w:b/>
                <w:sz w:val="22"/>
              </w:rPr>
            </w:pPr>
            <w:r w:rsidRPr="0075439B">
              <w:rPr>
                <w:b/>
                <w:sz w:val="22"/>
              </w:rPr>
              <w:t>Pagrindinis ar papildomas komitetas (stadija)</w:t>
            </w:r>
          </w:p>
        </w:tc>
        <w:tc>
          <w:tcPr>
            <w:tcW w:w="1629" w:type="dxa"/>
            <w:vAlign w:val="center"/>
            <w:hideMark/>
          </w:tcPr>
          <w:p w:rsidR="00020DEB" w:rsidRPr="0075439B" w:rsidRDefault="00020DEB" w:rsidP="00020DEB">
            <w:pPr>
              <w:pStyle w:val="Betarp"/>
              <w:jc w:val="center"/>
              <w:rPr>
                <w:b/>
                <w:sz w:val="22"/>
              </w:rPr>
            </w:pPr>
            <w:r w:rsidRPr="0075439B">
              <w:rPr>
                <w:b/>
                <w:sz w:val="22"/>
              </w:rPr>
              <w:t>Komiteto išvadų rengėjai,</w:t>
            </w:r>
            <w:r w:rsidRPr="0075439B">
              <w:rPr>
                <w:b/>
                <w:sz w:val="22"/>
              </w:rPr>
              <w:br/>
              <w:t>biuro tarnautojai</w:t>
            </w:r>
          </w:p>
        </w:tc>
      </w:tr>
      <w:tr w:rsidR="00020DEB" w:rsidRPr="0075439B" w:rsidTr="00020DEB">
        <w:trPr>
          <w:trHeight w:val="227"/>
          <w:jc w:val="center"/>
        </w:trPr>
        <w:tc>
          <w:tcPr>
            <w:tcW w:w="566" w:type="dxa"/>
          </w:tcPr>
          <w:p w:rsidR="00020DEB" w:rsidRPr="0075439B" w:rsidRDefault="00020DEB" w:rsidP="00020DEB">
            <w:pPr>
              <w:pStyle w:val="Betarp"/>
              <w:numPr>
                <w:ilvl w:val="0"/>
                <w:numId w:val="6"/>
              </w:numPr>
              <w:ind w:left="473"/>
              <w:rPr>
                <w:sz w:val="22"/>
              </w:rPr>
            </w:pPr>
          </w:p>
        </w:tc>
        <w:tc>
          <w:tcPr>
            <w:tcW w:w="1490" w:type="dxa"/>
            <w:shd w:val="clear" w:color="auto" w:fill="auto"/>
          </w:tcPr>
          <w:p w:rsidR="00020DEB" w:rsidRPr="0098214A" w:rsidRDefault="00020DEB" w:rsidP="00020DEB">
            <w:pPr>
              <w:pStyle w:val="Betarp"/>
              <w:jc w:val="center"/>
              <w:rPr>
                <w:rFonts w:eastAsia="Times New Roman"/>
                <w:sz w:val="22"/>
              </w:rPr>
            </w:pPr>
            <w:r w:rsidRPr="0098214A">
              <w:rPr>
                <w:rFonts w:eastAsia="Times New Roman"/>
                <w:sz w:val="22"/>
              </w:rPr>
              <w:t>2014-1</w:t>
            </w:r>
            <w:r>
              <w:rPr>
                <w:rFonts w:eastAsia="Times New Roman"/>
                <w:sz w:val="22"/>
              </w:rPr>
              <w:t>2</w:t>
            </w:r>
            <w:r w:rsidRPr="0098214A">
              <w:rPr>
                <w:rFonts w:eastAsia="Times New Roman"/>
                <w:sz w:val="22"/>
              </w:rPr>
              <w:t>-17</w:t>
            </w:r>
            <w:r w:rsidRPr="00851EDF">
              <w:rPr>
                <w:rFonts w:eastAsia="Times New Roman"/>
                <w:sz w:val="22"/>
              </w:rPr>
              <w:br/>
              <w:t>10.00–10.10</w:t>
            </w:r>
            <w:r w:rsidRPr="00851EDF">
              <w:rPr>
                <w:rFonts w:eastAsia="Times New Roman"/>
                <w:sz w:val="22"/>
              </w:rPr>
              <w:br/>
            </w:r>
            <w:r w:rsidRPr="0098214A">
              <w:rPr>
                <w:rFonts w:eastAsia="Times New Roman"/>
                <w:sz w:val="22"/>
              </w:rPr>
              <w:t>I r. Lietuvos Tarybos salė</w:t>
            </w:r>
          </w:p>
        </w:tc>
        <w:tc>
          <w:tcPr>
            <w:tcW w:w="1276" w:type="dxa"/>
            <w:shd w:val="clear" w:color="auto" w:fill="auto"/>
          </w:tcPr>
          <w:p w:rsidR="00020DEB" w:rsidRPr="0098214A" w:rsidRDefault="00020DEB" w:rsidP="00020DEB">
            <w:pPr>
              <w:spacing w:after="0" w:line="240" w:lineRule="auto"/>
              <w:rPr>
                <w:sz w:val="22"/>
                <w:szCs w:val="22"/>
              </w:rPr>
            </w:pPr>
            <w:r w:rsidRPr="0098214A">
              <w:rPr>
                <w:sz w:val="22"/>
                <w:szCs w:val="22"/>
              </w:rPr>
              <w:t>XIIP-2559</w:t>
            </w:r>
          </w:p>
        </w:tc>
        <w:tc>
          <w:tcPr>
            <w:tcW w:w="3076" w:type="dxa"/>
            <w:shd w:val="clear" w:color="auto" w:fill="auto"/>
          </w:tcPr>
          <w:p w:rsidR="00020DEB" w:rsidRPr="0098214A" w:rsidRDefault="00020DEB" w:rsidP="00020DEB">
            <w:pPr>
              <w:spacing w:after="0" w:line="240" w:lineRule="auto"/>
              <w:jc w:val="both"/>
              <w:rPr>
                <w:sz w:val="22"/>
                <w:szCs w:val="22"/>
              </w:rPr>
            </w:pPr>
            <w:r w:rsidRPr="0098214A">
              <w:rPr>
                <w:sz w:val="22"/>
                <w:szCs w:val="22"/>
              </w:rPr>
              <w:t>Lietuvos Respublikos įstatymo projektas „Dėl Belgijos Karalystės, Vokietijos Federacinės Respublikos, Estijos Respublikos, Airijos, Graikijos Respublikos, Ispanijos Karalystės, Prancūzijos Respublikos, Italijos Respublikos, Kipro Respublikos, Latvijos Respublikos, Liuksemburgo Didžiosios Hercogystės, Maltos, Nyderlandų Karalystės, Austrijos Respublikos, Portugalijos Respublikos, Slovėnijos Respublikos, Slovakijos Respublikos ir Suomijos Respublikos Europos stabilumo mechanizmo steigimo sutarties ratifikavimo“</w:t>
            </w:r>
            <w:r>
              <w:rPr>
                <w:sz w:val="22"/>
                <w:szCs w:val="22"/>
              </w:rPr>
              <w:t xml:space="preserve"> (uždaras klausimas).</w:t>
            </w:r>
          </w:p>
        </w:tc>
        <w:tc>
          <w:tcPr>
            <w:tcW w:w="1602" w:type="dxa"/>
            <w:shd w:val="clear" w:color="auto" w:fill="auto"/>
          </w:tcPr>
          <w:p w:rsidR="00020DEB" w:rsidRPr="0098214A" w:rsidRDefault="00020DEB" w:rsidP="00020DEB">
            <w:pPr>
              <w:pStyle w:val="Betarp"/>
              <w:jc w:val="both"/>
              <w:rPr>
                <w:sz w:val="22"/>
              </w:rPr>
            </w:pPr>
            <w:r w:rsidRPr="0098214A">
              <w:rPr>
                <w:sz w:val="22"/>
              </w:rPr>
              <w:t>Pagrindinis</w:t>
            </w:r>
            <w:r w:rsidRPr="0098214A">
              <w:rPr>
                <w:sz w:val="22"/>
              </w:rPr>
              <w:br/>
              <w:t>(svarstymas)</w:t>
            </w:r>
          </w:p>
        </w:tc>
        <w:tc>
          <w:tcPr>
            <w:tcW w:w="1629" w:type="dxa"/>
            <w:shd w:val="clear" w:color="auto" w:fill="auto"/>
          </w:tcPr>
          <w:p w:rsidR="00020DEB" w:rsidRPr="0098214A" w:rsidRDefault="00020DEB" w:rsidP="00020DEB">
            <w:pPr>
              <w:pStyle w:val="Betarp"/>
              <w:rPr>
                <w:sz w:val="22"/>
              </w:rPr>
            </w:pPr>
            <w:r w:rsidRPr="0098214A">
              <w:rPr>
                <w:sz w:val="22"/>
              </w:rPr>
              <w:t>B. Juodka</w:t>
            </w:r>
            <w:r w:rsidRPr="0098214A">
              <w:rPr>
                <w:sz w:val="22"/>
              </w:rPr>
              <w:br/>
              <w:t xml:space="preserve">L. </w:t>
            </w:r>
            <w:proofErr w:type="spellStart"/>
            <w:r w:rsidRPr="0098214A">
              <w:rPr>
                <w:sz w:val="22"/>
              </w:rPr>
              <w:t>Plyniuvienė</w:t>
            </w:r>
            <w:proofErr w:type="spellEnd"/>
          </w:p>
        </w:tc>
      </w:tr>
      <w:tr w:rsidR="00020DEB" w:rsidRPr="0075439B" w:rsidTr="00020DEB">
        <w:trPr>
          <w:trHeight w:val="227"/>
          <w:jc w:val="center"/>
        </w:trPr>
        <w:tc>
          <w:tcPr>
            <w:tcW w:w="566" w:type="dxa"/>
          </w:tcPr>
          <w:p w:rsidR="00020DEB" w:rsidRPr="0075439B" w:rsidRDefault="00020DEB" w:rsidP="00020DEB">
            <w:pPr>
              <w:pStyle w:val="Betarp"/>
              <w:numPr>
                <w:ilvl w:val="0"/>
                <w:numId w:val="6"/>
              </w:numPr>
              <w:ind w:left="473"/>
              <w:rPr>
                <w:sz w:val="22"/>
              </w:rPr>
            </w:pPr>
          </w:p>
        </w:tc>
        <w:tc>
          <w:tcPr>
            <w:tcW w:w="1490" w:type="dxa"/>
            <w:shd w:val="clear" w:color="auto" w:fill="auto"/>
          </w:tcPr>
          <w:p w:rsidR="00020DEB" w:rsidRPr="00851EDF" w:rsidRDefault="00020DEB" w:rsidP="00020DEB">
            <w:pPr>
              <w:pStyle w:val="Betarp"/>
              <w:jc w:val="center"/>
              <w:rPr>
                <w:rFonts w:eastAsia="Times New Roman"/>
                <w:sz w:val="22"/>
              </w:rPr>
            </w:pPr>
            <w:r w:rsidRPr="00851EDF">
              <w:rPr>
                <w:rFonts w:eastAsia="Times New Roman"/>
                <w:sz w:val="22"/>
              </w:rPr>
              <w:t>2014-12-17</w:t>
            </w:r>
            <w:r w:rsidRPr="00851EDF">
              <w:rPr>
                <w:rFonts w:eastAsia="Times New Roman"/>
                <w:sz w:val="22"/>
              </w:rPr>
              <w:br/>
              <w:t>10.10–10.2</w:t>
            </w:r>
            <w:r>
              <w:rPr>
                <w:rFonts w:eastAsia="Times New Roman"/>
                <w:sz w:val="22"/>
              </w:rPr>
              <w:t>5</w:t>
            </w:r>
            <w:r w:rsidRPr="00851EDF">
              <w:rPr>
                <w:rFonts w:eastAsia="Times New Roman"/>
                <w:sz w:val="22"/>
                <w:lang w:val="en-US"/>
              </w:rPr>
              <w:br/>
            </w:r>
            <w:r w:rsidRPr="00851EDF">
              <w:rPr>
                <w:rFonts w:eastAsia="Times New Roman"/>
                <w:sz w:val="22"/>
              </w:rPr>
              <w:t>I r. Lietuvos Tarybos salė</w:t>
            </w:r>
          </w:p>
        </w:tc>
        <w:tc>
          <w:tcPr>
            <w:tcW w:w="5954" w:type="dxa"/>
            <w:gridSpan w:val="3"/>
            <w:shd w:val="clear" w:color="auto" w:fill="auto"/>
          </w:tcPr>
          <w:p w:rsidR="00020DEB" w:rsidRPr="00851EDF" w:rsidRDefault="00020DEB" w:rsidP="00020DEB">
            <w:pPr>
              <w:pStyle w:val="Betarp"/>
              <w:rPr>
                <w:sz w:val="22"/>
              </w:rPr>
            </w:pPr>
            <w:r w:rsidRPr="00851EDF">
              <w:rPr>
                <w:rFonts w:eastAsia="Times New Roman"/>
                <w:iCs/>
                <w:sz w:val="22"/>
              </w:rPr>
              <w:t>Dėl Lietuvos diplomatų</w:t>
            </w:r>
            <w:r w:rsidRPr="00851EDF">
              <w:rPr>
                <w:sz w:val="22"/>
              </w:rPr>
              <w:t xml:space="preserve"> atminimo</w:t>
            </w:r>
            <w:r w:rsidRPr="00851EDF">
              <w:rPr>
                <w:rFonts w:eastAsia="Times New Roman"/>
                <w:iCs/>
                <w:sz w:val="22"/>
              </w:rPr>
              <w:t xml:space="preserve"> įamžinimo.</w:t>
            </w:r>
          </w:p>
        </w:tc>
        <w:tc>
          <w:tcPr>
            <w:tcW w:w="1629" w:type="dxa"/>
            <w:shd w:val="clear" w:color="auto" w:fill="auto"/>
          </w:tcPr>
          <w:p w:rsidR="00020DEB" w:rsidRPr="0098214A" w:rsidRDefault="00020DEB" w:rsidP="00020DEB">
            <w:pPr>
              <w:pStyle w:val="Betarp"/>
              <w:rPr>
                <w:sz w:val="22"/>
              </w:rPr>
            </w:pPr>
            <w:r w:rsidRPr="0098214A">
              <w:rPr>
                <w:sz w:val="22"/>
              </w:rPr>
              <w:t>B. Juodka</w:t>
            </w:r>
            <w:r w:rsidRPr="0098214A">
              <w:rPr>
                <w:sz w:val="22"/>
              </w:rPr>
              <w:br/>
            </w:r>
            <w:r>
              <w:rPr>
                <w:sz w:val="22"/>
              </w:rPr>
              <w:t xml:space="preserve">E. </w:t>
            </w:r>
            <w:proofErr w:type="spellStart"/>
            <w:r>
              <w:rPr>
                <w:sz w:val="22"/>
              </w:rPr>
              <w:t>Zelenka</w:t>
            </w:r>
            <w:proofErr w:type="spellEnd"/>
          </w:p>
        </w:tc>
      </w:tr>
      <w:tr w:rsidR="00020DEB" w:rsidRPr="0075439B" w:rsidTr="00020DEB">
        <w:trPr>
          <w:trHeight w:val="227"/>
          <w:jc w:val="center"/>
        </w:trPr>
        <w:tc>
          <w:tcPr>
            <w:tcW w:w="566" w:type="dxa"/>
          </w:tcPr>
          <w:p w:rsidR="00020DEB" w:rsidRPr="0075439B" w:rsidRDefault="00020DEB" w:rsidP="00020DEB">
            <w:pPr>
              <w:pStyle w:val="Betarp"/>
              <w:numPr>
                <w:ilvl w:val="0"/>
                <w:numId w:val="6"/>
              </w:numPr>
              <w:ind w:left="473"/>
              <w:rPr>
                <w:sz w:val="22"/>
              </w:rPr>
            </w:pPr>
          </w:p>
        </w:tc>
        <w:tc>
          <w:tcPr>
            <w:tcW w:w="1490" w:type="dxa"/>
            <w:shd w:val="clear" w:color="auto" w:fill="auto"/>
          </w:tcPr>
          <w:p w:rsidR="00020DEB" w:rsidRPr="0098214A" w:rsidRDefault="00020DEB" w:rsidP="00020DEB">
            <w:pPr>
              <w:pStyle w:val="Betarp"/>
              <w:jc w:val="center"/>
              <w:rPr>
                <w:rFonts w:eastAsia="Times New Roman"/>
                <w:sz w:val="22"/>
              </w:rPr>
            </w:pPr>
            <w:r w:rsidRPr="0098214A">
              <w:rPr>
                <w:rFonts w:eastAsia="Times New Roman"/>
                <w:sz w:val="22"/>
              </w:rPr>
              <w:t>2014-1</w:t>
            </w:r>
            <w:r>
              <w:rPr>
                <w:rFonts w:eastAsia="Times New Roman"/>
                <w:sz w:val="22"/>
              </w:rPr>
              <w:t>2</w:t>
            </w:r>
            <w:r w:rsidRPr="0098214A">
              <w:rPr>
                <w:rFonts w:eastAsia="Times New Roman"/>
                <w:sz w:val="22"/>
              </w:rPr>
              <w:t>-17</w:t>
            </w:r>
            <w:r w:rsidRPr="0098214A">
              <w:rPr>
                <w:rFonts w:eastAsia="Times New Roman"/>
                <w:sz w:val="22"/>
              </w:rPr>
              <w:br/>
            </w:r>
            <w:r w:rsidRPr="00851EDF">
              <w:rPr>
                <w:rFonts w:eastAsia="Times New Roman"/>
                <w:sz w:val="22"/>
              </w:rPr>
              <w:t>10.2</w:t>
            </w:r>
            <w:r>
              <w:rPr>
                <w:rFonts w:eastAsia="Times New Roman"/>
                <w:sz w:val="22"/>
              </w:rPr>
              <w:t>5</w:t>
            </w:r>
            <w:r w:rsidRPr="00851EDF">
              <w:rPr>
                <w:rFonts w:eastAsia="Times New Roman"/>
                <w:sz w:val="22"/>
              </w:rPr>
              <w:t>–10.3</w:t>
            </w:r>
            <w:r>
              <w:rPr>
                <w:rFonts w:eastAsia="Times New Roman"/>
                <w:sz w:val="22"/>
              </w:rPr>
              <w:t>5</w:t>
            </w:r>
            <w:r w:rsidRPr="0098214A">
              <w:rPr>
                <w:rFonts w:eastAsia="Times New Roman"/>
                <w:sz w:val="22"/>
                <w:highlight w:val="yellow"/>
                <w:lang w:val="en-US"/>
              </w:rPr>
              <w:br/>
            </w:r>
            <w:r w:rsidRPr="0098214A">
              <w:rPr>
                <w:rFonts w:eastAsia="Times New Roman"/>
                <w:sz w:val="22"/>
              </w:rPr>
              <w:t>I r. Lietuvos Tarybos salė</w:t>
            </w:r>
          </w:p>
        </w:tc>
        <w:tc>
          <w:tcPr>
            <w:tcW w:w="1276" w:type="dxa"/>
            <w:shd w:val="clear" w:color="auto" w:fill="auto"/>
          </w:tcPr>
          <w:p w:rsidR="00020DEB" w:rsidRPr="0098214A" w:rsidRDefault="00020DEB" w:rsidP="00020DEB">
            <w:pPr>
              <w:spacing w:after="0" w:line="240" w:lineRule="auto"/>
              <w:rPr>
                <w:rFonts w:eastAsia="Times New Roman"/>
                <w:sz w:val="22"/>
                <w:szCs w:val="22"/>
              </w:rPr>
            </w:pPr>
            <w:r w:rsidRPr="0098214A">
              <w:rPr>
                <w:sz w:val="22"/>
                <w:szCs w:val="22"/>
              </w:rPr>
              <w:t>XIIP-1817</w:t>
            </w:r>
          </w:p>
        </w:tc>
        <w:tc>
          <w:tcPr>
            <w:tcW w:w="3076" w:type="dxa"/>
            <w:shd w:val="clear" w:color="auto" w:fill="auto"/>
          </w:tcPr>
          <w:p w:rsidR="00020DEB" w:rsidRPr="0098214A" w:rsidRDefault="00020DEB" w:rsidP="00020DEB">
            <w:pPr>
              <w:spacing w:after="0" w:line="240" w:lineRule="auto"/>
              <w:jc w:val="both"/>
              <w:rPr>
                <w:rFonts w:eastAsia="Times New Roman"/>
                <w:sz w:val="22"/>
                <w:szCs w:val="22"/>
              </w:rPr>
            </w:pPr>
            <w:r w:rsidRPr="0098214A">
              <w:rPr>
                <w:sz w:val="22"/>
                <w:szCs w:val="22"/>
              </w:rPr>
              <w:t>Įstatymo „Dėl Lietuvos Respublikos Vyriausybės ir Gruzijos Vyriausybės susitarimo dėl bendradarbiavimo kovojant su nusikalstamumu ratifikavimo“ projektas.</w:t>
            </w:r>
          </w:p>
        </w:tc>
        <w:tc>
          <w:tcPr>
            <w:tcW w:w="1602" w:type="dxa"/>
            <w:shd w:val="clear" w:color="auto" w:fill="auto"/>
          </w:tcPr>
          <w:p w:rsidR="00020DEB" w:rsidRPr="0098214A" w:rsidRDefault="00020DEB" w:rsidP="00020DEB">
            <w:pPr>
              <w:pStyle w:val="Betarp"/>
              <w:jc w:val="both"/>
              <w:rPr>
                <w:sz w:val="22"/>
              </w:rPr>
            </w:pPr>
            <w:r w:rsidRPr="0098214A">
              <w:rPr>
                <w:sz w:val="22"/>
              </w:rPr>
              <w:t>Pagrindinis</w:t>
            </w:r>
            <w:r w:rsidRPr="0098214A">
              <w:rPr>
                <w:sz w:val="22"/>
              </w:rPr>
              <w:br/>
              <w:t>(svarstymas)</w:t>
            </w:r>
          </w:p>
        </w:tc>
        <w:tc>
          <w:tcPr>
            <w:tcW w:w="1629" w:type="dxa"/>
            <w:shd w:val="clear" w:color="auto" w:fill="auto"/>
          </w:tcPr>
          <w:p w:rsidR="00020DEB" w:rsidRPr="0098214A" w:rsidRDefault="00020DEB" w:rsidP="00020DEB">
            <w:pPr>
              <w:pStyle w:val="Betarp"/>
              <w:rPr>
                <w:sz w:val="22"/>
              </w:rPr>
            </w:pPr>
            <w:r w:rsidRPr="0098214A">
              <w:rPr>
                <w:sz w:val="22"/>
              </w:rPr>
              <w:t>B. Juodka</w:t>
            </w:r>
            <w:r w:rsidRPr="0098214A">
              <w:rPr>
                <w:sz w:val="22"/>
              </w:rPr>
              <w:br/>
              <w:t xml:space="preserve">L. </w:t>
            </w:r>
            <w:proofErr w:type="spellStart"/>
            <w:r w:rsidRPr="0098214A">
              <w:rPr>
                <w:sz w:val="22"/>
              </w:rPr>
              <w:t>Plyniuvienė</w:t>
            </w:r>
            <w:proofErr w:type="spellEnd"/>
          </w:p>
        </w:tc>
      </w:tr>
      <w:tr w:rsidR="00020DEB" w:rsidRPr="0075439B" w:rsidTr="00020DEB">
        <w:trPr>
          <w:trHeight w:val="227"/>
          <w:jc w:val="center"/>
        </w:trPr>
        <w:tc>
          <w:tcPr>
            <w:tcW w:w="566" w:type="dxa"/>
          </w:tcPr>
          <w:p w:rsidR="00020DEB" w:rsidRPr="0075439B" w:rsidRDefault="00020DEB" w:rsidP="00020DEB">
            <w:pPr>
              <w:pStyle w:val="Betarp"/>
              <w:numPr>
                <w:ilvl w:val="0"/>
                <w:numId w:val="6"/>
              </w:numPr>
              <w:ind w:left="473"/>
              <w:rPr>
                <w:sz w:val="22"/>
              </w:rPr>
            </w:pPr>
          </w:p>
        </w:tc>
        <w:tc>
          <w:tcPr>
            <w:tcW w:w="1490" w:type="dxa"/>
            <w:shd w:val="clear" w:color="auto" w:fill="auto"/>
          </w:tcPr>
          <w:p w:rsidR="00020DEB" w:rsidRPr="0098214A" w:rsidRDefault="00020DEB" w:rsidP="00020DEB">
            <w:pPr>
              <w:pStyle w:val="Betarp"/>
              <w:jc w:val="center"/>
              <w:rPr>
                <w:rFonts w:eastAsia="Times New Roman"/>
                <w:sz w:val="22"/>
                <w:highlight w:val="yellow"/>
              </w:rPr>
            </w:pPr>
            <w:r w:rsidRPr="0098214A">
              <w:rPr>
                <w:rFonts w:eastAsia="Times New Roman"/>
                <w:sz w:val="22"/>
              </w:rPr>
              <w:t>2014-1</w:t>
            </w:r>
            <w:r>
              <w:rPr>
                <w:rFonts w:eastAsia="Times New Roman"/>
                <w:sz w:val="22"/>
              </w:rPr>
              <w:t>2</w:t>
            </w:r>
            <w:r w:rsidRPr="0098214A">
              <w:rPr>
                <w:rFonts w:eastAsia="Times New Roman"/>
                <w:sz w:val="22"/>
              </w:rPr>
              <w:t>-17</w:t>
            </w:r>
            <w:r w:rsidRPr="0098214A">
              <w:rPr>
                <w:rFonts w:eastAsia="Times New Roman"/>
                <w:sz w:val="22"/>
              </w:rPr>
              <w:br/>
            </w:r>
            <w:r w:rsidRPr="00851EDF">
              <w:rPr>
                <w:rFonts w:eastAsia="Times New Roman"/>
                <w:sz w:val="22"/>
              </w:rPr>
              <w:t>10.2</w:t>
            </w:r>
            <w:r>
              <w:rPr>
                <w:rFonts w:eastAsia="Times New Roman"/>
                <w:sz w:val="22"/>
              </w:rPr>
              <w:t>5</w:t>
            </w:r>
            <w:r w:rsidRPr="00851EDF">
              <w:rPr>
                <w:rFonts w:eastAsia="Times New Roman"/>
                <w:sz w:val="22"/>
              </w:rPr>
              <w:t>–10.3</w:t>
            </w:r>
            <w:r>
              <w:rPr>
                <w:rFonts w:eastAsia="Times New Roman"/>
                <w:sz w:val="22"/>
              </w:rPr>
              <w:t>5</w:t>
            </w:r>
            <w:r w:rsidRPr="0098214A">
              <w:rPr>
                <w:rFonts w:eastAsia="Times New Roman"/>
                <w:sz w:val="22"/>
                <w:highlight w:val="yellow"/>
                <w:lang w:val="en-US"/>
              </w:rPr>
              <w:br/>
            </w:r>
            <w:r w:rsidRPr="0098214A">
              <w:rPr>
                <w:rFonts w:eastAsia="Times New Roman"/>
                <w:sz w:val="22"/>
              </w:rPr>
              <w:t>I r. Lietuvos Tarybos salė</w:t>
            </w:r>
          </w:p>
        </w:tc>
        <w:tc>
          <w:tcPr>
            <w:tcW w:w="1276" w:type="dxa"/>
            <w:shd w:val="clear" w:color="auto" w:fill="auto"/>
          </w:tcPr>
          <w:p w:rsidR="00020DEB" w:rsidRPr="0098214A" w:rsidRDefault="00020DEB" w:rsidP="00020DEB">
            <w:pPr>
              <w:shd w:val="clear" w:color="auto" w:fill="FFFFFF"/>
              <w:spacing w:before="100" w:beforeAutospacing="1" w:after="100" w:afterAutospacing="1"/>
              <w:rPr>
                <w:rFonts w:ascii="Tahoma" w:hAnsi="Tahoma" w:cs="Tahoma"/>
                <w:sz w:val="22"/>
                <w:szCs w:val="22"/>
              </w:rPr>
            </w:pPr>
            <w:r w:rsidRPr="0098214A">
              <w:rPr>
                <w:sz w:val="22"/>
                <w:szCs w:val="22"/>
              </w:rPr>
              <w:t>XIIP-1818</w:t>
            </w:r>
          </w:p>
        </w:tc>
        <w:tc>
          <w:tcPr>
            <w:tcW w:w="3076" w:type="dxa"/>
            <w:shd w:val="clear" w:color="auto" w:fill="auto"/>
          </w:tcPr>
          <w:p w:rsidR="00020DEB" w:rsidRPr="0098214A" w:rsidRDefault="00020DEB" w:rsidP="00020DEB">
            <w:pPr>
              <w:shd w:val="clear" w:color="auto" w:fill="FFFFFF"/>
              <w:spacing w:before="100" w:beforeAutospacing="1" w:after="0" w:line="240" w:lineRule="auto"/>
              <w:jc w:val="both"/>
              <w:rPr>
                <w:rFonts w:ascii="Tahoma" w:hAnsi="Tahoma" w:cs="Tahoma"/>
                <w:sz w:val="22"/>
                <w:szCs w:val="22"/>
              </w:rPr>
            </w:pPr>
            <w:r w:rsidRPr="0098214A">
              <w:rPr>
                <w:sz w:val="22"/>
                <w:szCs w:val="22"/>
              </w:rPr>
              <w:t>Įstatymo „Dėl Lietuvos Respublikos Vyriausybės ir Serbijos Respublikos Vyriausybės susitarimo dėl bendradarbiavimo kovojant su nusikalstamumu ratifikavimo“ projektas</w:t>
            </w:r>
            <w:r>
              <w:rPr>
                <w:sz w:val="22"/>
                <w:szCs w:val="22"/>
              </w:rPr>
              <w:t>.</w:t>
            </w:r>
          </w:p>
        </w:tc>
        <w:tc>
          <w:tcPr>
            <w:tcW w:w="1602" w:type="dxa"/>
            <w:shd w:val="clear" w:color="auto" w:fill="auto"/>
          </w:tcPr>
          <w:p w:rsidR="00020DEB" w:rsidRPr="0098214A" w:rsidRDefault="00020DEB" w:rsidP="00020DEB">
            <w:pPr>
              <w:pStyle w:val="Betarp"/>
              <w:jc w:val="both"/>
              <w:rPr>
                <w:sz w:val="22"/>
              </w:rPr>
            </w:pPr>
            <w:r w:rsidRPr="0098214A">
              <w:rPr>
                <w:sz w:val="22"/>
              </w:rPr>
              <w:t>Pagrindinis</w:t>
            </w:r>
            <w:r w:rsidRPr="0098214A">
              <w:rPr>
                <w:sz w:val="22"/>
              </w:rPr>
              <w:br/>
              <w:t>(svarstymas)</w:t>
            </w:r>
          </w:p>
        </w:tc>
        <w:tc>
          <w:tcPr>
            <w:tcW w:w="1629" w:type="dxa"/>
            <w:shd w:val="clear" w:color="auto" w:fill="auto"/>
          </w:tcPr>
          <w:p w:rsidR="00020DEB" w:rsidRPr="0098214A" w:rsidRDefault="00020DEB" w:rsidP="00020DEB">
            <w:pPr>
              <w:pStyle w:val="Betarp"/>
              <w:rPr>
                <w:sz w:val="22"/>
              </w:rPr>
            </w:pPr>
            <w:r w:rsidRPr="0098214A">
              <w:rPr>
                <w:sz w:val="22"/>
              </w:rPr>
              <w:t>B. Juodka</w:t>
            </w:r>
            <w:r w:rsidRPr="0098214A">
              <w:rPr>
                <w:sz w:val="22"/>
              </w:rPr>
              <w:br/>
              <w:t xml:space="preserve">L. </w:t>
            </w:r>
            <w:proofErr w:type="spellStart"/>
            <w:r w:rsidRPr="0098214A">
              <w:rPr>
                <w:sz w:val="22"/>
              </w:rPr>
              <w:t>Plyniuvienė</w:t>
            </w:r>
            <w:proofErr w:type="spellEnd"/>
          </w:p>
        </w:tc>
      </w:tr>
      <w:tr w:rsidR="00020DEB" w:rsidRPr="0075439B" w:rsidTr="00020DEB">
        <w:trPr>
          <w:trHeight w:val="542"/>
          <w:jc w:val="center"/>
        </w:trPr>
        <w:tc>
          <w:tcPr>
            <w:tcW w:w="566" w:type="dxa"/>
          </w:tcPr>
          <w:p w:rsidR="00020DEB" w:rsidRPr="0075439B" w:rsidRDefault="00020DEB" w:rsidP="00020DEB">
            <w:pPr>
              <w:pStyle w:val="Betarp"/>
              <w:numPr>
                <w:ilvl w:val="0"/>
                <w:numId w:val="6"/>
              </w:numPr>
              <w:ind w:left="473"/>
              <w:rPr>
                <w:sz w:val="22"/>
              </w:rPr>
            </w:pPr>
          </w:p>
        </w:tc>
        <w:tc>
          <w:tcPr>
            <w:tcW w:w="1490" w:type="dxa"/>
            <w:shd w:val="clear" w:color="auto" w:fill="auto"/>
          </w:tcPr>
          <w:p w:rsidR="00020DEB" w:rsidRPr="0098214A" w:rsidRDefault="00020DEB" w:rsidP="00020DEB">
            <w:pPr>
              <w:pStyle w:val="Betarp"/>
              <w:jc w:val="center"/>
              <w:rPr>
                <w:rFonts w:eastAsia="Times New Roman"/>
                <w:sz w:val="22"/>
              </w:rPr>
            </w:pPr>
            <w:r w:rsidRPr="0098214A">
              <w:rPr>
                <w:rFonts w:eastAsia="Times New Roman"/>
                <w:sz w:val="22"/>
              </w:rPr>
              <w:t>2014-1</w:t>
            </w:r>
            <w:r>
              <w:rPr>
                <w:rFonts w:eastAsia="Times New Roman"/>
                <w:sz w:val="22"/>
              </w:rPr>
              <w:t>2</w:t>
            </w:r>
            <w:r w:rsidRPr="0098214A">
              <w:rPr>
                <w:rFonts w:eastAsia="Times New Roman"/>
                <w:sz w:val="22"/>
              </w:rPr>
              <w:t>-1</w:t>
            </w:r>
            <w:r>
              <w:rPr>
                <w:rFonts w:eastAsia="Times New Roman"/>
                <w:sz w:val="22"/>
              </w:rPr>
              <w:t>7</w:t>
            </w:r>
            <w:r w:rsidRPr="0098214A">
              <w:rPr>
                <w:rFonts w:eastAsia="Times New Roman"/>
                <w:sz w:val="22"/>
              </w:rPr>
              <w:br/>
            </w:r>
            <w:r w:rsidRPr="00851EDF">
              <w:rPr>
                <w:rFonts w:eastAsia="Times New Roman"/>
                <w:sz w:val="22"/>
              </w:rPr>
              <w:t>10.3</w:t>
            </w:r>
            <w:r>
              <w:rPr>
                <w:rFonts w:eastAsia="Times New Roman"/>
                <w:sz w:val="22"/>
              </w:rPr>
              <w:t>5</w:t>
            </w:r>
            <w:r w:rsidRPr="00851EDF">
              <w:rPr>
                <w:rFonts w:eastAsia="Times New Roman"/>
                <w:sz w:val="22"/>
              </w:rPr>
              <w:t>–10.4</w:t>
            </w:r>
            <w:r>
              <w:rPr>
                <w:rFonts w:eastAsia="Times New Roman"/>
                <w:sz w:val="22"/>
              </w:rPr>
              <w:t>5</w:t>
            </w:r>
            <w:r w:rsidRPr="0098214A">
              <w:rPr>
                <w:rFonts w:eastAsia="Times New Roman"/>
                <w:sz w:val="22"/>
                <w:lang w:val="en-US"/>
              </w:rPr>
              <w:br/>
            </w:r>
            <w:r w:rsidRPr="0098214A">
              <w:rPr>
                <w:rFonts w:eastAsia="Times New Roman"/>
                <w:sz w:val="22"/>
              </w:rPr>
              <w:t>I r. Lietuvos Tarybos salė</w:t>
            </w:r>
          </w:p>
        </w:tc>
        <w:tc>
          <w:tcPr>
            <w:tcW w:w="5954" w:type="dxa"/>
            <w:gridSpan w:val="3"/>
            <w:shd w:val="clear" w:color="auto" w:fill="auto"/>
          </w:tcPr>
          <w:p w:rsidR="00020DEB" w:rsidRPr="0098214A" w:rsidRDefault="00020DEB" w:rsidP="00020DEB">
            <w:pPr>
              <w:pStyle w:val="Betarp"/>
              <w:rPr>
                <w:sz w:val="22"/>
              </w:rPr>
            </w:pPr>
            <w:r w:rsidRPr="0098214A">
              <w:rPr>
                <w:sz w:val="22"/>
              </w:rPr>
              <w:t>Kiti klausimai.</w:t>
            </w:r>
          </w:p>
        </w:tc>
        <w:tc>
          <w:tcPr>
            <w:tcW w:w="1629" w:type="dxa"/>
            <w:shd w:val="clear" w:color="auto" w:fill="auto"/>
          </w:tcPr>
          <w:p w:rsidR="00020DEB" w:rsidRPr="0098214A" w:rsidRDefault="00020DEB" w:rsidP="00020DEB">
            <w:pPr>
              <w:pStyle w:val="Betarp"/>
              <w:rPr>
                <w:sz w:val="22"/>
              </w:rPr>
            </w:pPr>
          </w:p>
        </w:tc>
      </w:tr>
      <w:tr w:rsidR="00020DEB" w:rsidRPr="0075439B" w:rsidTr="00020DEB">
        <w:trPr>
          <w:trHeight w:val="542"/>
          <w:jc w:val="center"/>
        </w:trPr>
        <w:tc>
          <w:tcPr>
            <w:tcW w:w="566" w:type="dxa"/>
          </w:tcPr>
          <w:p w:rsidR="00020DEB" w:rsidRPr="0075439B" w:rsidRDefault="00020DEB" w:rsidP="00020DEB">
            <w:pPr>
              <w:pStyle w:val="Betarp"/>
              <w:numPr>
                <w:ilvl w:val="0"/>
                <w:numId w:val="6"/>
              </w:numPr>
              <w:ind w:left="473"/>
              <w:rPr>
                <w:sz w:val="22"/>
              </w:rPr>
            </w:pPr>
          </w:p>
        </w:tc>
        <w:tc>
          <w:tcPr>
            <w:tcW w:w="1490" w:type="dxa"/>
            <w:shd w:val="clear" w:color="auto" w:fill="auto"/>
          </w:tcPr>
          <w:p w:rsidR="00020DEB" w:rsidRPr="0098214A" w:rsidRDefault="00020DEB" w:rsidP="00020DEB">
            <w:pPr>
              <w:pStyle w:val="Betarp"/>
              <w:jc w:val="center"/>
              <w:rPr>
                <w:rFonts w:eastAsia="Times New Roman"/>
                <w:sz w:val="22"/>
              </w:rPr>
            </w:pPr>
            <w:r w:rsidRPr="00275922">
              <w:rPr>
                <w:rFonts w:eastAsia="Times New Roman"/>
                <w:sz w:val="22"/>
              </w:rPr>
              <w:t>2014-1</w:t>
            </w:r>
            <w:r>
              <w:rPr>
                <w:rFonts w:eastAsia="Times New Roman"/>
                <w:sz w:val="22"/>
              </w:rPr>
              <w:t>2-17</w:t>
            </w:r>
            <w:r>
              <w:rPr>
                <w:rFonts w:eastAsia="Times New Roman"/>
                <w:sz w:val="22"/>
              </w:rPr>
              <w:br/>
              <w:t>15.00–15.25</w:t>
            </w:r>
            <w:r w:rsidRPr="00275922">
              <w:rPr>
                <w:rFonts w:eastAsia="Times New Roman"/>
                <w:sz w:val="22"/>
              </w:rPr>
              <w:br/>
              <w:t>I r. 218 k.</w:t>
            </w:r>
          </w:p>
        </w:tc>
        <w:tc>
          <w:tcPr>
            <w:tcW w:w="5954" w:type="dxa"/>
            <w:gridSpan w:val="3"/>
            <w:shd w:val="clear" w:color="auto" w:fill="auto"/>
          </w:tcPr>
          <w:p w:rsidR="00020DEB" w:rsidRPr="0098214A" w:rsidRDefault="00020DEB" w:rsidP="00020DEB">
            <w:pPr>
              <w:pStyle w:val="Betarp"/>
              <w:jc w:val="both"/>
              <w:rPr>
                <w:sz w:val="22"/>
              </w:rPr>
            </w:pPr>
            <w:r w:rsidRPr="0098214A">
              <w:rPr>
                <w:rFonts w:eastAsia="Times New Roman"/>
                <w:b/>
                <w:sz w:val="22"/>
              </w:rPr>
              <w:t xml:space="preserve">Bendras posėdis su Europos reikalų komitetu: </w:t>
            </w:r>
            <w:r w:rsidRPr="0098214A">
              <w:rPr>
                <w:rFonts w:eastAsia="Times New Roman"/>
                <w:b/>
                <w:sz w:val="22"/>
              </w:rPr>
              <w:br/>
            </w:r>
            <w:r w:rsidRPr="00275922">
              <w:rPr>
                <w:sz w:val="22"/>
              </w:rPr>
              <w:t>Lietuvos Respublikos pozicijų pristatymas prieš vykstant į Europos Vadovų Tarybos susitikimą, vyksiantį 2014 m. gruodžio 18–19 d.</w:t>
            </w:r>
            <w:r w:rsidRPr="00275922">
              <w:rPr>
                <w:bCs/>
                <w:i/>
                <w:sz w:val="22"/>
              </w:rPr>
              <w:t xml:space="preserve"> </w:t>
            </w:r>
            <w:r w:rsidRPr="0098214A">
              <w:rPr>
                <w:rFonts w:eastAsia="Times New Roman"/>
                <w:sz w:val="22"/>
              </w:rPr>
              <w:t>(uždaras klausimas).</w:t>
            </w:r>
          </w:p>
        </w:tc>
        <w:tc>
          <w:tcPr>
            <w:tcW w:w="1629" w:type="dxa"/>
            <w:shd w:val="clear" w:color="auto" w:fill="auto"/>
          </w:tcPr>
          <w:p w:rsidR="00020DEB" w:rsidRPr="0098214A" w:rsidRDefault="00020DEB" w:rsidP="00020DEB">
            <w:pPr>
              <w:pStyle w:val="Betarp"/>
              <w:rPr>
                <w:sz w:val="22"/>
              </w:rPr>
            </w:pPr>
            <w:r w:rsidRPr="0098214A">
              <w:rPr>
                <w:sz w:val="22"/>
              </w:rPr>
              <w:t>B. Juodka</w:t>
            </w:r>
            <w:r w:rsidRPr="0098214A">
              <w:rPr>
                <w:sz w:val="22"/>
              </w:rPr>
              <w:br/>
              <w:t xml:space="preserve">M. </w:t>
            </w:r>
            <w:proofErr w:type="spellStart"/>
            <w:r w:rsidRPr="0098214A">
              <w:rPr>
                <w:sz w:val="22"/>
              </w:rPr>
              <w:t>Petrokaitė</w:t>
            </w:r>
            <w:proofErr w:type="spellEnd"/>
          </w:p>
        </w:tc>
      </w:tr>
      <w:tr w:rsidR="00020DEB" w:rsidRPr="0075439B" w:rsidTr="00020DEB">
        <w:trPr>
          <w:trHeight w:val="542"/>
          <w:jc w:val="center"/>
        </w:trPr>
        <w:tc>
          <w:tcPr>
            <w:tcW w:w="566" w:type="dxa"/>
          </w:tcPr>
          <w:p w:rsidR="00020DEB" w:rsidRPr="0075439B" w:rsidRDefault="00020DEB" w:rsidP="00020DEB">
            <w:pPr>
              <w:pStyle w:val="Betarp"/>
              <w:numPr>
                <w:ilvl w:val="0"/>
                <w:numId w:val="6"/>
              </w:numPr>
              <w:ind w:left="473"/>
              <w:rPr>
                <w:sz w:val="22"/>
              </w:rPr>
            </w:pPr>
          </w:p>
        </w:tc>
        <w:tc>
          <w:tcPr>
            <w:tcW w:w="1490" w:type="dxa"/>
            <w:shd w:val="clear" w:color="auto" w:fill="auto"/>
          </w:tcPr>
          <w:p w:rsidR="00020DEB" w:rsidRPr="0098214A" w:rsidRDefault="00020DEB" w:rsidP="00020DEB">
            <w:pPr>
              <w:pStyle w:val="Betarp"/>
              <w:jc w:val="center"/>
              <w:rPr>
                <w:rFonts w:eastAsia="Times New Roman"/>
                <w:sz w:val="22"/>
              </w:rPr>
            </w:pPr>
            <w:r w:rsidRPr="00275922">
              <w:rPr>
                <w:rFonts w:eastAsia="Times New Roman"/>
                <w:sz w:val="22"/>
              </w:rPr>
              <w:t>2014-1</w:t>
            </w:r>
            <w:r>
              <w:rPr>
                <w:rFonts w:eastAsia="Times New Roman"/>
                <w:sz w:val="22"/>
              </w:rPr>
              <w:t>2-17</w:t>
            </w:r>
            <w:r>
              <w:rPr>
                <w:rFonts w:eastAsia="Times New Roman"/>
                <w:sz w:val="22"/>
              </w:rPr>
              <w:br/>
              <w:t>15.25–15.35</w:t>
            </w:r>
            <w:r w:rsidRPr="00275922">
              <w:rPr>
                <w:rFonts w:eastAsia="Times New Roman"/>
                <w:sz w:val="22"/>
              </w:rPr>
              <w:br/>
              <w:t>I r. 218 k.</w:t>
            </w:r>
          </w:p>
        </w:tc>
        <w:tc>
          <w:tcPr>
            <w:tcW w:w="5954" w:type="dxa"/>
            <w:gridSpan w:val="3"/>
            <w:shd w:val="clear" w:color="auto" w:fill="auto"/>
          </w:tcPr>
          <w:p w:rsidR="00020DEB" w:rsidRPr="0098214A" w:rsidRDefault="00020DEB" w:rsidP="00020DEB">
            <w:pPr>
              <w:pStyle w:val="Betarp"/>
              <w:jc w:val="both"/>
              <w:rPr>
                <w:sz w:val="22"/>
              </w:rPr>
            </w:pPr>
            <w:r w:rsidRPr="0098214A">
              <w:rPr>
                <w:rFonts w:eastAsia="Times New Roman"/>
                <w:b/>
                <w:sz w:val="22"/>
              </w:rPr>
              <w:t xml:space="preserve">Bendras posėdis su Europos reikalų komitetu: </w:t>
            </w:r>
            <w:r w:rsidRPr="0098214A">
              <w:rPr>
                <w:rFonts w:eastAsia="Times New Roman"/>
                <w:b/>
                <w:sz w:val="22"/>
              </w:rPr>
              <w:br/>
            </w:r>
            <w:r w:rsidRPr="00275922">
              <w:rPr>
                <w:sz w:val="22"/>
              </w:rPr>
              <w:t>Ministro ataskaita po ES Bendrųjų reikalų tarybos posėdžio, vykusio 2014 m. gruodžio 16 d.</w:t>
            </w:r>
            <w:r w:rsidRPr="00275922">
              <w:rPr>
                <w:bCs/>
                <w:i/>
                <w:sz w:val="22"/>
              </w:rPr>
              <w:t xml:space="preserve"> </w:t>
            </w:r>
            <w:r w:rsidRPr="0098214A">
              <w:rPr>
                <w:rFonts w:eastAsia="Times New Roman"/>
                <w:sz w:val="22"/>
              </w:rPr>
              <w:t>(uždaras klausimas).</w:t>
            </w:r>
          </w:p>
        </w:tc>
        <w:tc>
          <w:tcPr>
            <w:tcW w:w="1629" w:type="dxa"/>
            <w:shd w:val="clear" w:color="auto" w:fill="auto"/>
          </w:tcPr>
          <w:p w:rsidR="00020DEB" w:rsidRPr="0098214A" w:rsidRDefault="00020DEB" w:rsidP="00020DEB">
            <w:pPr>
              <w:pStyle w:val="Betarp"/>
              <w:rPr>
                <w:sz w:val="22"/>
              </w:rPr>
            </w:pPr>
            <w:r w:rsidRPr="0098214A">
              <w:rPr>
                <w:sz w:val="22"/>
              </w:rPr>
              <w:t>B. Juodka</w:t>
            </w:r>
            <w:r w:rsidRPr="0098214A">
              <w:rPr>
                <w:sz w:val="22"/>
              </w:rPr>
              <w:br/>
              <w:t xml:space="preserve">M. </w:t>
            </w:r>
            <w:proofErr w:type="spellStart"/>
            <w:r w:rsidRPr="0098214A">
              <w:rPr>
                <w:sz w:val="22"/>
              </w:rPr>
              <w:t>Petrokaitė</w:t>
            </w:r>
            <w:proofErr w:type="spellEnd"/>
          </w:p>
        </w:tc>
      </w:tr>
      <w:tr w:rsidR="00020DEB" w:rsidRPr="0075439B" w:rsidTr="00020DEB">
        <w:trPr>
          <w:trHeight w:val="542"/>
          <w:jc w:val="center"/>
        </w:trPr>
        <w:tc>
          <w:tcPr>
            <w:tcW w:w="566" w:type="dxa"/>
          </w:tcPr>
          <w:p w:rsidR="00020DEB" w:rsidRPr="0075439B" w:rsidRDefault="00020DEB" w:rsidP="00020DEB">
            <w:pPr>
              <w:pStyle w:val="Betarp"/>
              <w:numPr>
                <w:ilvl w:val="0"/>
                <w:numId w:val="6"/>
              </w:numPr>
              <w:ind w:left="473"/>
              <w:rPr>
                <w:sz w:val="22"/>
              </w:rPr>
            </w:pPr>
          </w:p>
        </w:tc>
        <w:tc>
          <w:tcPr>
            <w:tcW w:w="1490" w:type="dxa"/>
            <w:shd w:val="clear" w:color="auto" w:fill="auto"/>
          </w:tcPr>
          <w:p w:rsidR="00020DEB" w:rsidRPr="00275922" w:rsidRDefault="00020DEB" w:rsidP="00020DEB">
            <w:pPr>
              <w:pStyle w:val="Betarp"/>
              <w:jc w:val="center"/>
              <w:rPr>
                <w:rFonts w:eastAsia="Times New Roman"/>
                <w:sz w:val="22"/>
              </w:rPr>
            </w:pPr>
            <w:r w:rsidRPr="00275922">
              <w:rPr>
                <w:rFonts w:eastAsia="Times New Roman"/>
                <w:sz w:val="22"/>
              </w:rPr>
              <w:t>2014-1</w:t>
            </w:r>
            <w:r>
              <w:rPr>
                <w:rFonts w:eastAsia="Times New Roman"/>
                <w:sz w:val="22"/>
              </w:rPr>
              <w:t>2-17</w:t>
            </w:r>
            <w:r>
              <w:rPr>
                <w:rFonts w:eastAsia="Times New Roman"/>
                <w:sz w:val="22"/>
              </w:rPr>
              <w:br/>
              <w:t>15.35–15.45</w:t>
            </w:r>
            <w:r w:rsidRPr="00275922">
              <w:rPr>
                <w:rFonts w:eastAsia="Times New Roman"/>
                <w:sz w:val="22"/>
              </w:rPr>
              <w:br/>
              <w:t>I r. 218 k</w:t>
            </w:r>
            <w:r>
              <w:rPr>
                <w:rFonts w:eastAsia="Times New Roman"/>
                <w:sz w:val="22"/>
              </w:rPr>
              <w:t>.</w:t>
            </w:r>
          </w:p>
        </w:tc>
        <w:tc>
          <w:tcPr>
            <w:tcW w:w="5954" w:type="dxa"/>
            <w:gridSpan w:val="3"/>
            <w:shd w:val="clear" w:color="auto" w:fill="auto"/>
          </w:tcPr>
          <w:p w:rsidR="00020DEB" w:rsidRPr="0098214A" w:rsidRDefault="00020DEB" w:rsidP="00020DEB">
            <w:pPr>
              <w:pStyle w:val="Betarp"/>
              <w:jc w:val="both"/>
              <w:rPr>
                <w:rFonts w:eastAsia="Times New Roman"/>
                <w:b/>
                <w:sz w:val="22"/>
              </w:rPr>
            </w:pPr>
            <w:r w:rsidRPr="0098214A">
              <w:rPr>
                <w:rFonts w:eastAsia="Times New Roman"/>
                <w:b/>
                <w:sz w:val="22"/>
              </w:rPr>
              <w:t>Bendras posėdis su Europos reikalų komitetu:</w:t>
            </w:r>
            <w:r w:rsidRPr="0098214A">
              <w:rPr>
                <w:sz w:val="22"/>
              </w:rPr>
              <w:t xml:space="preserve"> </w:t>
            </w:r>
            <w:r w:rsidRPr="0098214A">
              <w:rPr>
                <w:sz w:val="22"/>
              </w:rPr>
              <w:br/>
            </w:r>
            <w:r w:rsidRPr="00620797">
              <w:rPr>
                <w:sz w:val="22"/>
              </w:rPr>
              <w:t>Dėl ilgalaikių Lietuvos Respublikos Seimo tarptautinio bendradarbiavimo prioritetų</w:t>
            </w:r>
          </w:p>
        </w:tc>
        <w:tc>
          <w:tcPr>
            <w:tcW w:w="1629" w:type="dxa"/>
            <w:shd w:val="clear" w:color="auto" w:fill="auto"/>
          </w:tcPr>
          <w:p w:rsidR="00020DEB" w:rsidRPr="0098214A" w:rsidRDefault="00020DEB" w:rsidP="00020DEB">
            <w:pPr>
              <w:pStyle w:val="Betarp"/>
              <w:rPr>
                <w:sz w:val="22"/>
              </w:rPr>
            </w:pPr>
            <w:r w:rsidRPr="0098214A">
              <w:rPr>
                <w:sz w:val="22"/>
              </w:rPr>
              <w:t>B. Juodka</w:t>
            </w:r>
            <w:r w:rsidRPr="0098214A">
              <w:rPr>
                <w:sz w:val="22"/>
              </w:rPr>
              <w:br/>
            </w:r>
            <w:r>
              <w:rPr>
                <w:sz w:val="22"/>
              </w:rPr>
              <w:t xml:space="preserve">E. </w:t>
            </w:r>
            <w:proofErr w:type="spellStart"/>
            <w:r>
              <w:rPr>
                <w:sz w:val="22"/>
              </w:rPr>
              <w:t>Zelenka</w:t>
            </w:r>
            <w:proofErr w:type="spellEnd"/>
          </w:p>
        </w:tc>
      </w:tr>
    </w:tbl>
    <w:p w:rsidR="00946171" w:rsidRDefault="00946171" w:rsidP="004D1A97">
      <w:pPr>
        <w:pStyle w:val="Betarp"/>
        <w:tabs>
          <w:tab w:val="left" w:pos="6804"/>
        </w:tabs>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6053"/>
        <w:gridCol w:w="1530"/>
      </w:tblGrid>
      <w:tr w:rsidR="00946171" w:rsidRPr="0075439B" w:rsidTr="00946171">
        <w:trPr>
          <w:trHeight w:val="227"/>
          <w:jc w:val="center"/>
        </w:trPr>
        <w:tc>
          <w:tcPr>
            <w:tcW w:w="566" w:type="dxa"/>
            <w:vAlign w:val="center"/>
          </w:tcPr>
          <w:p w:rsidR="00946171" w:rsidRPr="0075439B" w:rsidRDefault="00946171" w:rsidP="00946171">
            <w:pPr>
              <w:pStyle w:val="Betarp"/>
              <w:jc w:val="center"/>
              <w:rPr>
                <w:b/>
                <w:sz w:val="22"/>
              </w:rPr>
            </w:pPr>
            <w:r w:rsidRPr="0075439B">
              <w:rPr>
                <w:b/>
                <w:sz w:val="22"/>
              </w:rPr>
              <w:t xml:space="preserve">Eil. </w:t>
            </w:r>
            <w:r w:rsidRPr="0075439B">
              <w:rPr>
                <w:b/>
                <w:sz w:val="22"/>
              </w:rPr>
              <w:lastRenderedPageBreak/>
              <w:t>Nr.</w:t>
            </w:r>
          </w:p>
        </w:tc>
        <w:tc>
          <w:tcPr>
            <w:tcW w:w="1490" w:type="dxa"/>
            <w:vAlign w:val="center"/>
            <w:hideMark/>
          </w:tcPr>
          <w:p w:rsidR="00946171" w:rsidRPr="0075439B" w:rsidRDefault="00946171" w:rsidP="00946171">
            <w:pPr>
              <w:pStyle w:val="Betarp"/>
              <w:jc w:val="center"/>
              <w:rPr>
                <w:b/>
                <w:sz w:val="22"/>
              </w:rPr>
            </w:pPr>
            <w:r w:rsidRPr="0075439B">
              <w:rPr>
                <w:b/>
                <w:sz w:val="22"/>
              </w:rPr>
              <w:lastRenderedPageBreak/>
              <w:t>Data,</w:t>
            </w:r>
            <w:r w:rsidRPr="0075439B">
              <w:rPr>
                <w:b/>
                <w:sz w:val="22"/>
              </w:rPr>
              <w:br/>
            </w:r>
            <w:r w:rsidRPr="0075439B">
              <w:rPr>
                <w:b/>
                <w:sz w:val="22"/>
              </w:rPr>
              <w:lastRenderedPageBreak/>
              <w:t>laikas,</w:t>
            </w:r>
            <w:r w:rsidRPr="0075439B">
              <w:rPr>
                <w:b/>
                <w:sz w:val="22"/>
              </w:rPr>
              <w:br/>
              <w:t>vieta</w:t>
            </w:r>
          </w:p>
        </w:tc>
        <w:tc>
          <w:tcPr>
            <w:tcW w:w="6053" w:type="dxa"/>
            <w:vAlign w:val="center"/>
            <w:hideMark/>
          </w:tcPr>
          <w:p w:rsidR="00946171" w:rsidRPr="00E61D85" w:rsidRDefault="00946171" w:rsidP="00946171">
            <w:pPr>
              <w:pStyle w:val="Betarp"/>
              <w:jc w:val="center"/>
              <w:rPr>
                <w:b/>
                <w:sz w:val="22"/>
                <w:highlight w:val="yellow"/>
              </w:rPr>
            </w:pPr>
            <w:r w:rsidRPr="00E61D85">
              <w:rPr>
                <w:b/>
                <w:sz w:val="22"/>
              </w:rPr>
              <w:lastRenderedPageBreak/>
              <w:t>Svarstomi klausimai</w:t>
            </w:r>
          </w:p>
        </w:tc>
        <w:tc>
          <w:tcPr>
            <w:tcW w:w="1530" w:type="dxa"/>
            <w:vAlign w:val="center"/>
            <w:hideMark/>
          </w:tcPr>
          <w:p w:rsidR="00946171" w:rsidRPr="0075439B" w:rsidRDefault="00946171" w:rsidP="00946171">
            <w:pPr>
              <w:pStyle w:val="Betarp"/>
              <w:jc w:val="center"/>
              <w:rPr>
                <w:b/>
                <w:sz w:val="22"/>
              </w:rPr>
            </w:pPr>
            <w:r w:rsidRPr="0075439B">
              <w:rPr>
                <w:b/>
                <w:sz w:val="22"/>
              </w:rPr>
              <w:t xml:space="preserve">Komiteto </w:t>
            </w:r>
            <w:r w:rsidRPr="0075439B">
              <w:rPr>
                <w:b/>
                <w:sz w:val="22"/>
              </w:rPr>
              <w:lastRenderedPageBreak/>
              <w:t>išvadų rengėjai,</w:t>
            </w:r>
            <w:r w:rsidRPr="0075439B">
              <w:rPr>
                <w:b/>
                <w:sz w:val="22"/>
              </w:rPr>
              <w:br/>
              <w:t>biuro tarnautojai</w:t>
            </w:r>
          </w:p>
        </w:tc>
      </w:tr>
      <w:tr w:rsidR="00946171" w:rsidRPr="0075439B" w:rsidTr="00946171">
        <w:trPr>
          <w:trHeight w:val="227"/>
          <w:jc w:val="center"/>
        </w:trPr>
        <w:tc>
          <w:tcPr>
            <w:tcW w:w="566" w:type="dxa"/>
          </w:tcPr>
          <w:p w:rsidR="00946171" w:rsidRPr="0075439B" w:rsidRDefault="00946171" w:rsidP="00946171">
            <w:pPr>
              <w:pStyle w:val="Betarp"/>
              <w:numPr>
                <w:ilvl w:val="0"/>
                <w:numId w:val="7"/>
              </w:numPr>
              <w:rPr>
                <w:sz w:val="22"/>
              </w:rPr>
            </w:pPr>
          </w:p>
        </w:tc>
        <w:tc>
          <w:tcPr>
            <w:tcW w:w="1490" w:type="dxa"/>
            <w:shd w:val="clear" w:color="auto" w:fill="auto"/>
          </w:tcPr>
          <w:p w:rsidR="00946171" w:rsidRPr="00F65AEB" w:rsidRDefault="00946171" w:rsidP="00946171">
            <w:pPr>
              <w:pStyle w:val="Betarp"/>
              <w:jc w:val="center"/>
              <w:rPr>
                <w:rFonts w:eastAsia="Times New Roman"/>
                <w:sz w:val="22"/>
              </w:rPr>
            </w:pPr>
            <w:r w:rsidRPr="00F65AEB">
              <w:rPr>
                <w:rFonts w:eastAsia="Times New Roman"/>
                <w:sz w:val="22"/>
              </w:rPr>
              <w:t>2014-12-19</w:t>
            </w:r>
          </w:p>
          <w:p w:rsidR="00946171" w:rsidRPr="00F65AEB" w:rsidRDefault="00946171" w:rsidP="00946171">
            <w:pPr>
              <w:pStyle w:val="Betarp"/>
              <w:jc w:val="center"/>
              <w:rPr>
                <w:rFonts w:eastAsia="Times New Roman"/>
                <w:sz w:val="22"/>
              </w:rPr>
            </w:pPr>
            <w:r w:rsidRPr="00F65AEB">
              <w:rPr>
                <w:rFonts w:eastAsia="Times New Roman"/>
                <w:sz w:val="22"/>
              </w:rPr>
              <w:t>9.30–9.45</w:t>
            </w:r>
          </w:p>
          <w:p w:rsidR="00946171" w:rsidRPr="00F65AEB" w:rsidRDefault="00946171" w:rsidP="00946171">
            <w:pPr>
              <w:pStyle w:val="Betarp"/>
              <w:jc w:val="center"/>
              <w:rPr>
                <w:rFonts w:eastAsia="Times New Roman"/>
                <w:sz w:val="22"/>
              </w:rPr>
            </w:pPr>
            <w:r w:rsidRPr="00F65AEB">
              <w:rPr>
                <w:rFonts w:eastAsia="Times New Roman"/>
                <w:sz w:val="22"/>
              </w:rPr>
              <w:t>I r. Lietuvos Tarybos salė</w:t>
            </w:r>
          </w:p>
        </w:tc>
        <w:tc>
          <w:tcPr>
            <w:tcW w:w="6053" w:type="dxa"/>
            <w:shd w:val="clear" w:color="auto" w:fill="auto"/>
          </w:tcPr>
          <w:p w:rsidR="00946171" w:rsidRPr="00F65AEB" w:rsidRDefault="00946171" w:rsidP="00946171">
            <w:pPr>
              <w:pStyle w:val="Betarp"/>
              <w:rPr>
                <w:sz w:val="22"/>
              </w:rPr>
            </w:pPr>
            <w:r w:rsidRPr="00F65AEB">
              <w:rPr>
                <w:sz w:val="22"/>
              </w:rPr>
              <w:t>Uždaras klausimas.</w:t>
            </w:r>
          </w:p>
        </w:tc>
        <w:tc>
          <w:tcPr>
            <w:tcW w:w="1530" w:type="dxa"/>
            <w:shd w:val="clear" w:color="auto" w:fill="auto"/>
          </w:tcPr>
          <w:p w:rsidR="00946171" w:rsidRPr="00F65AEB" w:rsidRDefault="00946171" w:rsidP="00946171">
            <w:pPr>
              <w:pStyle w:val="Betarp"/>
              <w:rPr>
                <w:sz w:val="22"/>
              </w:rPr>
            </w:pPr>
            <w:r w:rsidRPr="00F65AEB">
              <w:rPr>
                <w:sz w:val="22"/>
              </w:rPr>
              <w:t>B. Juodka</w:t>
            </w:r>
            <w:r w:rsidRPr="00F65AEB">
              <w:rPr>
                <w:sz w:val="22"/>
              </w:rPr>
              <w:br/>
              <w:t xml:space="preserve">E. </w:t>
            </w:r>
            <w:proofErr w:type="spellStart"/>
            <w:r w:rsidRPr="00F65AEB">
              <w:rPr>
                <w:sz w:val="22"/>
              </w:rPr>
              <w:t>Zelenka</w:t>
            </w:r>
            <w:proofErr w:type="spellEnd"/>
          </w:p>
        </w:tc>
      </w:tr>
      <w:tr w:rsidR="00946171" w:rsidRPr="0075439B" w:rsidTr="00946171">
        <w:trPr>
          <w:trHeight w:val="227"/>
          <w:jc w:val="center"/>
        </w:trPr>
        <w:tc>
          <w:tcPr>
            <w:tcW w:w="566" w:type="dxa"/>
          </w:tcPr>
          <w:p w:rsidR="00946171" w:rsidRPr="0075439B" w:rsidRDefault="00946171" w:rsidP="00946171">
            <w:pPr>
              <w:pStyle w:val="Betarp"/>
              <w:numPr>
                <w:ilvl w:val="0"/>
                <w:numId w:val="7"/>
              </w:numPr>
              <w:ind w:left="473"/>
              <w:rPr>
                <w:sz w:val="22"/>
              </w:rPr>
            </w:pPr>
          </w:p>
        </w:tc>
        <w:tc>
          <w:tcPr>
            <w:tcW w:w="1490" w:type="dxa"/>
            <w:shd w:val="clear" w:color="auto" w:fill="auto"/>
          </w:tcPr>
          <w:p w:rsidR="00946171" w:rsidRPr="00735F96" w:rsidRDefault="00946171" w:rsidP="00946171">
            <w:pPr>
              <w:pStyle w:val="Betarp"/>
              <w:jc w:val="center"/>
              <w:rPr>
                <w:rFonts w:eastAsia="Times New Roman"/>
                <w:sz w:val="22"/>
              </w:rPr>
            </w:pPr>
            <w:r w:rsidRPr="00735F96">
              <w:rPr>
                <w:rFonts w:eastAsia="Times New Roman"/>
                <w:sz w:val="22"/>
              </w:rPr>
              <w:t>2014-12-19</w:t>
            </w:r>
          </w:p>
          <w:p w:rsidR="00946171" w:rsidRPr="00735F96" w:rsidRDefault="00946171" w:rsidP="00946171">
            <w:pPr>
              <w:pStyle w:val="Betarp"/>
              <w:jc w:val="center"/>
              <w:rPr>
                <w:rFonts w:eastAsia="Times New Roman"/>
                <w:sz w:val="22"/>
              </w:rPr>
            </w:pPr>
            <w:r w:rsidRPr="00735F96">
              <w:rPr>
                <w:rFonts w:eastAsia="Times New Roman"/>
                <w:sz w:val="22"/>
              </w:rPr>
              <w:t>9.</w:t>
            </w:r>
            <w:r>
              <w:rPr>
                <w:rFonts w:eastAsia="Times New Roman"/>
                <w:sz w:val="22"/>
              </w:rPr>
              <w:t>45</w:t>
            </w:r>
            <w:r w:rsidRPr="00735F96">
              <w:rPr>
                <w:rFonts w:eastAsia="Times New Roman"/>
                <w:sz w:val="22"/>
              </w:rPr>
              <w:t>–</w:t>
            </w:r>
            <w:r>
              <w:rPr>
                <w:rFonts w:eastAsia="Times New Roman"/>
                <w:sz w:val="22"/>
              </w:rPr>
              <w:t>10</w:t>
            </w:r>
            <w:r w:rsidRPr="00735F96">
              <w:rPr>
                <w:rFonts w:eastAsia="Times New Roman"/>
                <w:sz w:val="22"/>
              </w:rPr>
              <w:t>.</w:t>
            </w:r>
            <w:r>
              <w:rPr>
                <w:rFonts w:eastAsia="Times New Roman"/>
                <w:sz w:val="22"/>
              </w:rPr>
              <w:t>00</w:t>
            </w:r>
          </w:p>
          <w:p w:rsidR="00946171" w:rsidRPr="00F65AEB" w:rsidRDefault="00946171" w:rsidP="00946171">
            <w:pPr>
              <w:pStyle w:val="Betarp"/>
              <w:jc w:val="center"/>
              <w:rPr>
                <w:rFonts w:eastAsia="Times New Roman"/>
                <w:sz w:val="22"/>
              </w:rPr>
            </w:pPr>
            <w:r w:rsidRPr="00735F96">
              <w:rPr>
                <w:rFonts w:eastAsia="Times New Roman"/>
                <w:sz w:val="22"/>
              </w:rPr>
              <w:t>I r. Lietuvos Tarybos salė</w:t>
            </w:r>
          </w:p>
        </w:tc>
        <w:tc>
          <w:tcPr>
            <w:tcW w:w="6053" w:type="dxa"/>
            <w:shd w:val="clear" w:color="auto" w:fill="auto"/>
          </w:tcPr>
          <w:p w:rsidR="00946171" w:rsidRPr="00F65AEB" w:rsidRDefault="00946171" w:rsidP="00946171">
            <w:pPr>
              <w:pStyle w:val="Betarp"/>
              <w:rPr>
                <w:sz w:val="22"/>
              </w:rPr>
            </w:pPr>
            <w:r w:rsidRPr="00F65AEB">
              <w:rPr>
                <w:sz w:val="22"/>
              </w:rPr>
              <w:t xml:space="preserve">Dėl Lietuvos Respublikos specialiosios misijos Afganistano Islamo Respublikoje </w:t>
            </w:r>
            <w:r w:rsidRPr="00F65AEB">
              <w:rPr>
                <w:rFonts w:eastAsia="Times New Roman"/>
                <w:sz w:val="22"/>
              </w:rPr>
              <w:t>(uždaras klausimas).</w:t>
            </w:r>
          </w:p>
        </w:tc>
        <w:tc>
          <w:tcPr>
            <w:tcW w:w="1530" w:type="dxa"/>
            <w:shd w:val="clear" w:color="auto" w:fill="auto"/>
          </w:tcPr>
          <w:p w:rsidR="00946171" w:rsidRPr="00F65AEB" w:rsidRDefault="00946171" w:rsidP="00946171">
            <w:pPr>
              <w:pStyle w:val="Betarp"/>
              <w:rPr>
                <w:rFonts w:eastAsia="Times New Roman"/>
                <w:sz w:val="22"/>
              </w:rPr>
            </w:pPr>
            <w:r w:rsidRPr="00F65AEB">
              <w:rPr>
                <w:sz w:val="22"/>
              </w:rPr>
              <w:t>B. Juodka</w:t>
            </w:r>
            <w:r w:rsidRPr="00F65AEB">
              <w:rPr>
                <w:sz w:val="22"/>
              </w:rPr>
              <w:br/>
              <w:t xml:space="preserve">I. </w:t>
            </w:r>
            <w:proofErr w:type="spellStart"/>
            <w:r w:rsidRPr="00F65AEB">
              <w:rPr>
                <w:sz w:val="22"/>
              </w:rPr>
              <w:t>Milašiūtė</w:t>
            </w:r>
            <w:proofErr w:type="spellEnd"/>
          </w:p>
        </w:tc>
      </w:tr>
      <w:tr w:rsidR="00946171" w:rsidRPr="0075439B" w:rsidTr="00946171">
        <w:trPr>
          <w:trHeight w:val="227"/>
          <w:jc w:val="center"/>
        </w:trPr>
        <w:tc>
          <w:tcPr>
            <w:tcW w:w="566" w:type="dxa"/>
          </w:tcPr>
          <w:p w:rsidR="00946171" w:rsidRPr="0075439B" w:rsidRDefault="00946171" w:rsidP="00946171">
            <w:pPr>
              <w:pStyle w:val="Betarp"/>
              <w:numPr>
                <w:ilvl w:val="0"/>
                <w:numId w:val="7"/>
              </w:numPr>
              <w:ind w:left="473"/>
              <w:rPr>
                <w:sz w:val="22"/>
              </w:rPr>
            </w:pPr>
          </w:p>
        </w:tc>
        <w:tc>
          <w:tcPr>
            <w:tcW w:w="1490" w:type="dxa"/>
            <w:shd w:val="clear" w:color="auto" w:fill="auto"/>
          </w:tcPr>
          <w:p w:rsidR="00946171" w:rsidRPr="00F65AEB" w:rsidRDefault="00946171" w:rsidP="00946171">
            <w:pPr>
              <w:pStyle w:val="Betarp"/>
              <w:jc w:val="center"/>
              <w:rPr>
                <w:rFonts w:eastAsia="Times New Roman"/>
                <w:sz w:val="22"/>
              </w:rPr>
            </w:pPr>
            <w:r w:rsidRPr="00F65AEB">
              <w:rPr>
                <w:rFonts w:eastAsia="Times New Roman"/>
                <w:sz w:val="22"/>
              </w:rPr>
              <w:t>2014-12-19</w:t>
            </w:r>
            <w:r w:rsidRPr="00F65AEB">
              <w:rPr>
                <w:rFonts w:eastAsia="Times New Roman"/>
                <w:sz w:val="22"/>
              </w:rPr>
              <w:br/>
              <w:t>10.00–10.15</w:t>
            </w:r>
            <w:r w:rsidRPr="00F65AEB">
              <w:rPr>
                <w:rFonts w:eastAsia="Times New Roman"/>
                <w:sz w:val="22"/>
                <w:lang w:val="en-US"/>
              </w:rPr>
              <w:br/>
            </w:r>
            <w:r w:rsidRPr="00F65AEB">
              <w:rPr>
                <w:rFonts w:eastAsia="Times New Roman"/>
                <w:sz w:val="22"/>
              </w:rPr>
              <w:t>I r. Lietuvos Tarybos salė</w:t>
            </w:r>
          </w:p>
        </w:tc>
        <w:tc>
          <w:tcPr>
            <w:tcW w:w="6053" w:type="dxa"/>
            <w:shd w:val="clear" w:color="auto" w:fill="auto"/>
          </w:tcPr>
          <w:p w:rsidR="00946171" w:rsidRPr="00F65AEB" w:rsidRDefault="00946171" w:rsidP="00946171">
            <w:pPr>
              <w:spacing w:after="0" w:line="240" w:lineRule="auto"/>
              <w:jc w:val="both"/>
              <w:rPr>
                <w:rFonts w:eastAsia="Times New Roman"/>
                <w:sz w:val="22"/>
                <w:szCs w:val="22"/>
              </w:rPr>
            </w:pPr>
            <w:r w:rsidRPr="00F65AEB">
              <w:rPr>
                <w:rFonts w:eastAsia="Times New Roman"/>
                <w:sz w:val="22"/>
                <w:szCs w:val="22"/>
                <w:lang w:eastAsia="en-US"/>
              </w:rPr>
              <w:t>Užsienio reikalų ministro ataskaita apie ES Užsienio reikalų tarybą, įvykusią 2014 m. gruodžio 15 d. Briuselyje (Belgijos Karalystė) (uždaras klausimas).</w:t>
            </w:r>
          </w:p>
        </w:tc>
        <w:tc>
          <w:tcPr>
            <w:tcW w:w="1530" w:type="dxa"/>
            <w:shd w:val="clear" w:color="auto" w:fill="auto"/>
          </w:tcPr>
          <w:p w:rsidR="00946171" w:rsidRPr="00F65AEB" w:rsidRDefault="00946171" w:rsidP="00946171">
            <w:pPr>
              <w:pStyle w:val="Betarp"/>
              <w:rPr>
                <w:sz w:val="22"/>
              </w:rPr>
            </w:pPr>
            <w:r w:rsidRPr="00F65AEB">
              <w:rPr>
                <w:sz w:val="22"/>
              </w:rPr>
              <w:t>B. Juodka</w:t>
            </w:r>
            <w:r w:rsidRPr="00F65AEB">
              <w:rPr>
                <w:sz w:val="22"/>
              </w:rPr>
              <w:br/>
              <w:t xml:space="preserve">M. </w:t>
            </w:r>
            <w:proofErr w:type="spellStart"/>
            <w:r w:rsidRPr="00F65AEB">
              <w:rPr>
                <w:sz w:val="22"/>
              </w:rPr>
              <w:t>Petrokaitė</w:t>
            </w:r>
            <w:proofErr w:type="spellEnd"/>
          </w:p>
        </w:tc>
      </w:tr>
      <w:tr w:rsidR="00946171" w:rsidRPr="0075439B" w:rsidTr="00946171">
        <w:trPr>
          <w:trHeight w:val="227"/>
          <w:jc w:val="center"/>
        </w:trPr>
        <w:tc>
          <w:tcPr>
            <w:tcW w:w="566" w:type="dxa"/>
          </w:tcPr>
          <w:p w:rsidR="00946171" w:rsidRPr="0075439B" w:rsidRDefault="00946171" w:rsidP="00946171">
            <w:pPr>
              <w:pStyle w:val="Betarp"/>
              <w:numPr>
                <w:ilvl w:val="0"/>
                <w:numId w:val="7"/>
              </w:numPr>
              <w:ind w:left="473"/>
              <w:rPr>
                <w:sz w:val="22"/>
              </w:rPr>
            </w:pPr>
          </w:p>
        </w:tc>
        <w:tc>
          <w:tcPr>
            <w:tcW w:w="1490" w:type="dxa"/>
            <w:shd w:val="clear" w:color="auto" w:fill="auto"/>
          </w:tcPr>
          <w:p w:rsidR="00946171" w:rsidRPr="00F65AEB" w:rsidRDefault="00946171" w:rsidP="00946171">
            <w:pPr>
              <w:pStyle w:val="Betarp"/>
              <w:jc w:val="center"/>
              <w:rPr>
                <w:rFonts w:eastAsia="Times New Roman"/>
                <w:sz w:val="22"/>
              </w:rPr>
            </w:pPr>
            <w:r w:rsidRPr="00F65AEB">
              <w:rPr>
                <w:rFonts w:eastAsia="Times New Roman"/>
                <w:sz w:val="22"/>
              </w:rPr>
              <w:t>2014-12-19</w:t>
            </w:r>
            <w:r w:rsidRPr="00F65AEB">
              <w:rPr>
                <w:rFonts w:eastAsia="Times New Roman"/>
                <w:sz w:val="22"/>
              </w:rPr>
              <w:br/>
            </w:r>
            <w:r>
              <w:rPr>
                <w:rFonts w:eastAsia="Times New Roman"/>
                <w:sz w:val="22"/>
              </w:rPr>
              <w:t>10</w:t>
            </w:r>
            <w:r w:rsidRPr="00F65AEB">
              <w:rPr>
                <w:rFonts w:eastAsia="Times New Roman"/>
                <w:sz w:val="22"/>
              </w:rPr>
              <w:t>.</w:t>
            </w:r>
            <w:r>
              <w:rPr>
                <w:rFonts w:eastAsia="Times New Roman"/>
                <w:sz w:val="22"/>
              </w:rPr>
              <w:t>1</w:t>
            </w:r>
            <w:r w:rsidRPr="00F65AEB">
              <w:rPr>
                <w:rFonts w:eastAsia="Times New Roman"/>
                <w:sz w:val="22"/>
              </w:rPr>
              <w:t>5–10.</w:t>
            </w:r>
            <w:r>
              <w:rPr>
                <w:rFonts w:eastAsia="Times New Roman"/>
                <w:sz w:val="22"/>
              </w:rPr>
              <w:t>3</w:t>
            </w:r>
            <w:r w:rsidRPr="00F65AEB">
              <w:rPr>
                <w:rFonts w:eastAsia="Times New Roman"/>
                <w:sz w:val="22"/>
              </w:rPr>
              <w:t>0</w:t>
            </w:r>
            <w:r w:rsidRPr="00F65AEB">
              <w:rPr>
                <w:rFonts w:eastAsia="Times New Roman"/>
                <w:sz w:val="22"/>
                <w:lang w:val="en-US"/>
              </w:rPr>
              <w:br/>
            </w:r>
            <w:r w:rsidRPr="00F65AEB">
              <w:rPr>
                <w:rFonts w:eastAsia="Times New Roman"/>
                <w:sz w:val="22"/>
              </w:rPr>
              <w:t>I r. Lietuvos Tarybos salė</w:t>
            </w:r>
          </w:p>
        </w:tc>
        <w:tc>
          <w:tcPr>
            <w:tcW w:w="6053" w:type="dxa"/>
            <w:shd w:val="clear" w:color="auto" w:fill="auto"/>
          </w:tcPr>
          <w:p w:rsidR="00946171" w:rsidRPr="00F65AEB" w:rsidRDefault="00946171" w:rsidP="00946171">
            <w:pPr>
              <w:pStyle w:val="Betarp"/>
              <w:jc w:val="both"/>
              <w:rPr>
                <w:rFonts w:eastAsia="Times New Roman"/>
                <w:sz w:val="22"/>
              </w:rPr>
            </w:pPr>
            <w:r w:rsidRPr="00F65AEB">
              <w:rPr>
                <w:rFonts w:eastAsia="Times New Roman"/>
                <w:sz w:val="22"/>
              </w:rPr>
              <w:t>Užsienio reikalų ministro ataskaita apie ES Užsienio reikalų tarybą (vystomojo bendradarbiavimo politikos klausimai), įvykusią 2014 m. gruodžio 12 d. Briuselyje (Belgijos Karalystė) (uždaras klausimas).</w:t>
            </w:r>
          </w:p>
        </w:tc>
        <w:tc>
          <w:tcPr>
            <w:tcW w:w="1530" w:type="dxa"/>
            <w:shd w:val="clear" w:color="auto" w:fill="auto"/>
          </w:tcPr>
          <w:p w:rsidR="00946171" w:rsidRPr="00F65AEB" w:rsidRDefault="00946171" w:rsidP="00946171">
            <w:pPr>
              <w:pStyle w:val="Betarp"/>
              <w:rPr>
                <w:rFonts w:eastAsia="Times New Roman"/>
                <w:sz w:val="22"/>
              </w:rPr>
            </w:pPr>
            <w:r w:rsidRPr="00F65AEB">
              <w:rPr>
                <w:sz w:val="22"/>
              </w:rPr>
              <w:t>B. Juodka</w:t>
            </w:r>
            <w:r w:rsidRPr="00F65AEB">
              <w:rPr>
                <w:sz w:val="22"/>
              </w:rPr>
              <w:br/>
              <w:t xml:space="preserve">M. </w:t>
            </w:r>
            <w:proofErr w:type="spellStart"/>
            <w:r w:rsidRPr="00F65AEB">
              <w:rPr>
                <w:sz w:val="22"/>
              </w:rPr>
              <w:t>Petrokaitė</w:t>
            </w:r>
            <w:proofErr w:type="spellEnd"/>
          </w:p>
        </w:tc>
      </w:tr>
      <w:tr w:rsidR="00946171" w:rsidRPr="0075439B" w:rsidTr="00946171">
        <w:trPr>
          <w:trHeight w:val="542"/>
          <w:jc w:val="center"/>
        </w:trPr>
        <w:tc>
          <w:tcPr>
            <w:tcW w:w="566" w:type="dxa"/>
          </w:tcPr>
          <w:p w:rsidR="00946171" w:rsidRPr="0075439B" w:rsidRDefault="00946171" w:rsidP="00946171">
            <w:pPr>
              <w:pStyle w:val="Betarp"/>
              <w:numPr>
                <w:ilvl w:val="0"/>
                <w:numId w:val="7"/>
              </w:numPr>
              <w:ind w:left="473"/>
              <w:rPr>
                <w:sz w:val="22"/>
              </w:rPr>
            </w:pPr>
          </w:p>
        </w:tc>
        <w:tc>
          <w:tcPr>
            <w:tcW w:w="1490" w:type="dxa"/>
            <w:shd w:val="clear" w:color="auto" w:fill="auto"/>
          </w:tcPr>
          <w:p w:rsidR="00946171" w:rsidRPr="00F65AEB" w:rsidRDefault="00946171" w:rsidP="00946171">
            <w:pPr>
              <w:pStyle w:val="Betarp"/>
              <w:jc w:val="center"/>
              <w:rPr>
                <w:rFonts w:eastAsia="Times New Roman"/>
                <w:sz w:val="22"/>
              </w:rPr>
            </w:pPr>
            <w:r w:rsidRPr="00F65AEB">
              <w:rPr>
                <w:rFonts w:eastAsia="Times New Roman"/>
                <w:sz w:val="22"/>
              </w:rPr>
              <w:t>2014-12-19</w:t>
            </w:r>
            <w:r w:rsidRPr="00F65AEB">
              <w:rPr>
                <w:rFonts w:eastAsia="Times New Roman"/>
                <w:sz w:val="22"/>
              </w:rPr>
              <w:br/>
              <w:t>10.30–10.35</w:t>
            </w:r>
            <w:r w:rsidRPr="00F65AEB">
              <w:rPr>
                <w:rFonts w:eastAsia="Times New Roman"/>
                <w:sz w:val="22"/>
                <w:lang w:val="en-US"/>
              </w:rPr>
              <w:br/>
            </w:r>
            <w:r w:rsidRPr="00F65AEB">
              <w:rPr>
                <w:rFonts w:eastAsia="Times New Roman"/>
                <w:sz w:val="22"/>
              </w:rPr>
              <w:t>I r. Lietuvos Tarybos salė</w:t>
            </w:r>
          </w:p>
        </w:tc>
        <w:tc>
          <w:tcPr>
            <w:tcW w:w="6053" w:type="dxa"/>
            <w:shd w:val="clear" w:color="auto" w:fill="auto"/>
          </w:tcPr>
          <w:p w:rsidR="00946171" w:rsidRPr="00F65AEB" w:rsidRDefault="00946171" w:rsidP="00946171">
            <w:pPr>
              <w:pStyle w:val="Betarp"/>
              <w:rPr>
                <w:sz w:val="22"/>
              </w:rPr>
            </w:pPr>
            <w:r w:rsidRPr="00F65AEB">
              <w:rPr>
                <w:sz w:val="22"/>
              </w:rPr>
              <w:t>Kiti klausimai.</w:t>
            </w:r>
          </w:p>
        </w:tc>
        <w:tc>
          <w:tcPr>
            <w:tcW w:w="1530" w:type="dxa"/>
            <w:shd w:val="clear" w:color="auto" w:fill="auto"/>
          </w:tcPr>
          <w:p w:rsidR="00946171" w:rsidRPr="00F65AEB" w:rsidRDefault="00946171" w:rsidP="00946171">
            <w:pPr>
              <w:pStyle w:val="Betarp"/>
              <w:rPr>
                <w:sz w:val="22"/>
              </w:rPr>
            </w:pPr>
          </w:p>
        </w:tc>
      </w:tr>
      <w:tr w:rsidR="00946171" w:rsidRPr="0075439B" w:rsidTr="00946171">
        <w:trPr>
          <w:trHeight w:val="542"/>
          <w:jc w:val="center"/>
        </w:trPr>
        <w:tc>
          <w:tcPr>
            <w:tcW w:w="566" w:type="dxa"/>
          </w:tcPr>
          <w:p w:rsidR="00946171" w:rsidRPr="0075439B" w:rsidRDefault="00946171" w:rsidP="00946171">
            <w:pPr>
              <w:pStyle w:val="Betarp"/>
              <w:numPr>
                <w:ilvl w:val="0"/>
                <w:numId w:val="7"/>
              </w:numPr>
              <w:ind w:left="473"/>
              <w:rPr>
                <w:sz w:val="22"/>
              </w:rPr>
            </w:pPr>
          </w:p>
        </w:tc>
        <w:tc>
          <w:tcPr>
            <w:tcW w:w="1490" w:type="dxa"/>
            <w:shd w:val="clear" w:color="auto" w:fill="auto"/>
          </w:tcPr>
          <w:p w:rsidR="00946171" w:rsidRPr="00F65AEB" w:rsidRDefault="00946171" w:rsidP="00946171">
            <w:pPr>
              <w:pStyle w:val="Betarp"/>
              <w:jc w:val="center"/>
              <w:rPr>
                <w:rFonts w:eastAsia="Times New Roman"/>
                <w:sz w:val="22"/>
              </w:rPr>
            </w:pPr>
            <w:r w:rsidRPr="00F65AEB">
              <w:rPr>
                <w:rFonts w:eastAsia="Times New Roman"/>
                <w:sz w:val="22"/>
              </w:rPr>
              <w:t>2014-12-19</w:t>
            </w:r>
            <w:r w:rsidRPr="00F65AEB">
              <w:rPr>
                <w:rFonts w:eastAsia="Times New Roman"/>
                <w:sz w:val="22"/>
              </w:rPr>
              <w:br/>
              <w:t>11.00–11.30</w:t>
            </w:r>
            <w:r w:rsidRPr="00F65AEB">
              <w:rPr>
                <w:rFonts w:eastAsia="Times New Roman"/>
                <w:sz w:val="22"/>
              </w:rPr>
              <w:br/>
              <w:t>I r. 218 k.</w:t>
            </w:r>
          </w:p>
        </w:tc>
        <w:tc>
          <w:tcPr>
            <w:tcW w:w="6053" w:type="dxa"/>
            <w:shd w:val="clear" w:color="auto" w:fill="auto"/>
          </w:tcPr>
          <w:p w:rsidR="00946171" w:rsidRPr="00F65AEB" w:rsidRDefault="00946171" w:rsidP="00946171">
            <w:pPr>
              <w:pStyle w:val="Pagrindinistekstas"/>
              <w:keepNext/>
              <w:keepLines/>
              <w:widowControl w:val="0"/>
              <w:rPr>
                <w:sz w:val="22"/>
                <w:szCs w:val="22"/>
              </w:rPr>
            </w:pPr>
            <w:r w:rsidRPr="00F65AEB">
              <w:rPr>
                <w:b/>
                <w:sz w:val="22"/>
                <w:szCs w:val="22"/>
              </w:rPr>
              <w:t xml:space="preserve">Bendras posėdis su Europos reikalų komitetu: </w:t>
            </w:r>
            <w:r w:rsidRPr="00F65AEB">
              <w:rPr>
                <w:b/>
                <w:sz w:val="22"/>
                <w:szCs w:val="22"/>
              </w:rPr>
              <w:br/>
            </w:r>
            <w:r w:rsidRPr="00F65AEB">
              <w:rPr>
                <w:sz w:val="22"/>
                <w:szCs w:val="22"/>
              </w:rPr>
              <w:t xml:space="preserve">Europos Komisijos 2015 m. darbo programos pristatymas. </w:t>
            </w:r>
            <w:r w:rsidRPr="00F65AEB">
              <w:rPr>
                <w:sz w:val="22"/>
                <w:szCs w:val="22"/>
              </w:rPr>
              <w:br/>
              <w:t xml:space="preserve">Kviečiamas dalyvauti Europos Komisijos narys </w:t>
            </w:r>
            <w:r w:rsidRPr="00F65AEB">
              <w:rPr>
                <w:sz w:val="22"/>
                <w:szCs w:val="22"/>
              </w:rPr>
              <w:br/>
              <w:t>V. P. Andriukaitis.</w:t>
            </w:r>
          </w:p>
        </w:tc>
        <w:tc>
          <w:tcPr>
            <w:tcW w:w="1530" w:type="dxa"/>
            <w:shd w:val="clear" w:color="auto" w:fill="auto"/>
          </w:tcPr>
          <w:p w:rsidR="00946171" w:rsidRPr="00F65AEB" w:rsidRDefault="00946171" w:rsidP="00946171">
            <w:pPr>
              <w:pStyle w:val="Betarp"/>
              <w:rPr>
                <w:sz w:val="22"/>
              </w:rPr>
            </w:pPr>
            <w:r w:rsidRPr="00F65AEB">
              <w:rPr>
                <w:sz w:val="22"/>
              </w:rPr>
              <w:t>B. Juodka</w:t>
            </w:r>
            <w:r w:rsidRPr="00F65AEB">
              <w:rPr>
                <w:sz w:val="22"/>
              </w:rPr>
              <w:br/>
              <w:t xml:space="preserve">M. </w:t>
            </w:r>
            <w:proofErr w:type="spellStart"/>
            <w:r w:rsidRPr="00F65AEB">
              <w:rPr>
                <w:sz w:val="22"/>
              </w:rPr>
              <w:t>Petrokaitė</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384"/>
        <w:gridCol w:w="1182"/>
        <w:gridCol w:w="1413"/>
        <w:gridCol w:w="3330"/>
        <w:gridCol w:w="1486"/>
        <w:gridCol w:w="1844"/>
      </w:tblGrid>
      <w:tr w:rsidR="00946171" w:rsidRPr="00946171" w:rsidTr="00946171">
        <w:trPr>
          <w:trHeight w:val="20"/>
          <w:jc w:val="center"/>
        </w:trPr>
        <w:tc>
          <w:tcPr>
            <w:tcW w:w="384" w:type="dxa"/>
            <w:tcMar>
              <w:top w:w="0" w:type="dxa"/>
              <w:left w:w="30" w:type="dxa"/>
              <w:bottom w:w="0" w:type="dxa"/>
              <w:right w:w="30" w:type="dxa"/>
            </w:tcMar>
            <w:hideMark/>
          </w:tcPr>
          <w:p w:rsidR="00946171" w:rsidRPr="00946171" w:rsidRDefault="00946171" w:rsidP="00946171">
            <w:pPr>
              <w:pStyle w:val="Betarp"/>
              <w:rPr>
                <w:b/>
                <w:sz w:val="22"/>
              </w:rPr>
            </w:pPr>
            <w:r w:rsidRPr="00946171">
              <w:rPr>
                <w:b/>
                <w:sz w:val="22"/>
              </w:rPr>
              <w:t>Eil.</w:t>
            </w:r>
          </w:p>
          <w:p w:rsidR="00946171" w:rsidRPr="00946171" w:rsidRDefault="00946171" w:rsidP="00946171">
            <w:pPr>
              <w:pStyle w:val="Betarp"/>
              <w:rPr>
                <w:b/>
                <w:sz w:val="22"/>
              </w:rPr>
            </w:pPr>
            <w:r w:rsidRPr="00946171">
              <w:rPr>
                <w:b/>
                <w:sz w:val="22"/>
              </w:rPr>
              <w:t>Nr.</w:t>
            </w:r>
          </w:p>
        </w:tc>
        <w:tc>
          <w:tcPr>
            <w:tcW w:w="1182" w:type="dxa"/>
            <w:tcMar>
              <w:top w:w="0" w:type="dxa"/>
              <w:left w:w="30" w:type="dxa"/>
              <w:bottom w:w="0" w:type="dxa"/>
              <w:right w:w="30" w:type="dxa"/>
            </w:tcMar>
            <w:hideMark/>
          </w:tcPr>
          <w:p w:rsidR="00946171" w:rsidRPr="00946171" w:rsidRDefault="00946171" w:rsidP="00946171">
            <w:pPr>
              <w:pStyle w:val="Betarp"/>
              <w:rPr>
                <w:b/>
                <w:sz w:val="22"/>
              </w:rPr>
            </w:pPr>
            <w:r w:rsidRPr="00946171">
              <w:rPr>
                <w:b/>
                <w:sz w:val="22"/>
              </w:rPr>
              <w:t>Data,</w:t>
            </w:r>
          </w:p>
          <w:p w:rsidR="00946171" w:rsidRPr="00946171" w:rsidRDefault="00946171" w:rsidP="00946171">
            <w:pPr>
              <w:pStyle w:val="Betarp"/>
              <w:rPr>
                <w:b/>
                <w:sz w:val="22"/>
              </w:rPr>
            </w:pPr>
            <w:r w:rsidRPr="00946171">
              <w:rPr>
                <w:b/>
                <w:sz w:val="22"/>
              </w:rPr>
              <w:t>laikas,</w:t>
            </w:r>
          </w:p>
          <w:p w:rsidR="00946171" w:rsidRPr="00946171" w:rsidRDefault="00946171" w:rsidP="00946171">
            <w:pPr>
              <w:pStyle w:val="Betarp"/>
              <w:rPr>
                <w:b/>
                <w:sz w:val="22"/>
              </w:rPr>
            </w:pPr>
            <w:r w:rsidRPr="00946171">
              <w:rPr>
                <w:b/>
                <w:sz w:val="22"/>
              </w:rPr>
              <w:t>vieta</w:t>
            </w:r>
          </w:p>
        </w:tc>
        <w:tc>
          <w:tcPr>
            <w:tcW w:w="1413" w:type="dxa"/>
            <w:tcMar>
              <w:top w:w="0" w:type="dxa"/>
              <w:left w:w="30" w:type="dxa"/>
              <w:bottom w:w="0" w:type="dxa"/>
              <w:right w:w="30" w:type="dxa"/>
            </w:tcMar>
            <w:hideMark/>
          </w:tcPr>
          <w:p w:rsidR="00946171" w:rsidRPr="00946171" w:rsidRDefault="00946171" w:rsidP="00946171">
            <w:pPr>
              <w:pStyle w:val="Betarp"/>
              <w:rPr>
                <w:b/>
                <w:snapToGrid w:val="0"/>
                <w:sz w:val="22"/>
              </w:rPr>
            </w:pPr>
            <w:r w:rsidRPr="00946171">
              <w:rPr>
                <w:b/>
                <w:snapToGrid w:val="0"/>
                <w:sz w:val="22"/>
              </w:rPr>
              <w:t>Projekto Nr.</w:t>
            </w:r>
          </w:p>
        </w:tc>
        <w:tc>
          <w:tcPr>
            <w:tcW w:w="3330" w:type="dxa"/>
            <w:tcMar>
              <w:top w:w="0" w:type="dxa"/>
              <w:left w:w="30" w:type="dxa"/>
              <w:bottom w:w="0" w:type="dxa"/>
              <w:right w:w="30" w:type="dxa"/>
            </w:tcMar>
            <w:hideMark/>
          </w:tcPr>
          <w:p w:rsidR="00946171" w:rsidRPr="00946171" w:rsidRDefault="00946171" w:rsidP="00946171">
            <w:pPr>
              <w:pStyle w:val="Betarp"/>
              <w:rPr>
                <w:b/>
                <w:sz w:val="22"/>
              </w:rPr>
            </w:pPr>
            <w:r w:rsidRPr="00946171">
              <w:rPr>
                <w:b/>
                <w:sz w:val="22"/>
              </w:rPr>
              <w:t>Svarstomi klausimai</w:t>
            </w:r>
          </w:p>
        </w:tc>
        <w:tc>
          <w:tcPr>
            <w:tcW w:w="1486" w:type="dxa"/>
            <w:tcMar>
              <w:top w:w="0" w:type="dxa"/>
              <w:left w:w="30" w:type="dxa"/>
              <w:bottom w:w="0" w:type="dxa"/>
              <w:right w:w="30" w:type="dxa"/>
            </w:tcMar>
            <w:hideMark/>
          </w:tcPr>
          <w:p w:rsidR="00946171" w:rsidRPr="00946171" w:rsidRDefault="00946171" w:rsidP="00946171">
            <w:pPr>
              <w:pStyle w:val="Betarp"/>
              <w:rPr>
                <w:b/>
                <w:sz w:val="22"/>
              </w:rPr>
            </w:pPr>
            <w:r w:rsidRPr="00946171">
              <w:rPr>
                <w:b/>
                <w:sz w:val="22"/>
              </w:rPr>
              <w:t>Pagrindinis ar papildomas komitetas (stadija)</w:t>
            </w:r>
          </w:p>
        </w:tc>
        <w:tc>
          <w:tcPr>
            <w:tcW w:w="1844" w:type="dxa"/>
            <w:hideMark/>
          </w:tcPr>
          <w:p w:rsidR="00946171" w:rsidRPr="00946171" w:rsidRDefault="00946171" w:rsidP="00946171">
            <w:pPr>
              <w:pStyle w:val="Betarp"/>
              <w:rPr>
                <w:b/>
                <w:snapToGrid w:val="0"/>
                <w:sz w:val="22"/>
              </w:rPr>
            </w:pPr>
            <w:r w:rsidRPr="00946171">
              <w:rPr>
                <w:b/>
                <w:snapToGrid w:val="0"/>
                <w:sz w:val="22"/>
              </w:rPr>
              <w:t>Komiteto išvadų rengėjai,</w:t>
            </w:r>
          </w:p>
          <w:p w:rsidR="00946171" w:rsidRPr="00946171" w:rsidRDefault="00946171" w:rsidP="00946171">
            <w:pPr>
              <w:pStyle w:val="Betarp"/>
              <w:rPr>
                <w:b/>
                <w:snapToGrid w:val="0"/>
                <w:sz w:val="22"/>
              </w:rPr>
            </w:pPr>
            <w:r w:rsidRPr="00946171">
              <w:rPr>
                <w:b/>
                <w:snapToGrid w:val="0"/>
                <w:sz w:val="22"/>
              </w:rPr>
              <w:t>biuro tarnautojai</w:t>
            </w:r>
          </w:p>
        </w:tc>
      </w:tr>
      <w:tr w:rsidR="00946171" w:rsidRPr="00946171" w:rsidTr="00946171">
        <w:trPr>
          <w:trHeight w:val="20"/>
          <w:jc w:val="center"/>
        </w:trPr>
        <w:tc>
          <w:tcPr>
            <w:tcW w:w="384" w:type="dxa"/>
            <w:tcMar>
              <w:top w:w="0" w:type="dxa"/>
              <w:left w:w="30" w:type="dxa"/>
              <w:bottom w:w="0" w:type="dxa"/>
              <w:right w:w="30" w:type="dxa"/>
            </w:tcMar>
          </w:tcPr>
          <w:p w:rsidR="00946171" w:rsidRPr="00946171" w:rsidRDefault="00946171" w:rsidP="00946171">
            <w:pPr>
              <w:pStyle w:val="Betarp"/>
              <w:rPr>
                <w:sz w:val="22"/>
              </w:rPr>
            </w:pPr>
            <w:r w:rsidRPr="00946171">
              <w:rPr>
                <w:sz w:val="22"/>
              </w:rPr>
              <w:t>1</w:t>
            </w:r>
          </w:p>
        </w:tc>
        <w:tc>
          <w:tcPr>
            <w:tcW w:w="1182" w:type="dxa"/>
            <w:tcMar>
              <w:top w:w="0" w:type="dxa"/>
              <w:left w:w="30" w:type="dxa"/>
              <w:bottom w:w="0" w:type="dxa"/>
              <w:right w:w="30" w:type="dxa"/>
            </w:tcMar>
          </w:tcPr>
          <w:p w:rsidR="00946171" w:rsidRPr="00946171" w:rsidRDefault="00946171" w:rsidP="00946171">
            <w:pPr>
              <w:pStyle w:val="Betarp"/>
              <w:rPr>
                <w:sz w:val="22"/>
              </w:rPr>
            </w:pPr>
            <w:r w:rsidRPr="00946171">
              <w:rPr>
                <w:sz w:val="22"/>
              </w:rPr>
              <w:t>2014-12-17</w:t>
            </w:r>
          </w:p>
          <w:p w:rsidR="00946171" w:rsidRPr="00946171" w:rsidRDefault="00946171" w:rsidP="00946171">
            <w:pPr>
              <w:pStyle w:val="Betarp"/>
              <w:rPr>
                <w:sz w:val="22"/>
              </w:rPr>
            </w:pPr>
            <w:r w:rsidRPr="00946171">
              <w:rPr>
                <w:sz w:val="22"/>
              </w:rPr>
              <w:t>10.00–10.35</w:t>
            </w:r>
          </w:p>
          <w:p w:rsidR="00946171" w:rsidRPr="00946171" w:rsidRDefault="00946171" w:rsidP="00946171">
            <w:pPr>
              <w:pStyle w:val="Betarp"/>
              <w:rPr>
                <w:sz w:val="22"/>
              </w:rPr>
            </w:pPr>
            <w:r w:rsidRPr="00946171">
              <w:rPr>
                <w:sz w:val="22"/>
              </w:rPr>
              <w:t>III r. 800 kab.</w:t>
            </w:r>
          </w:p>
        </w:tc>
        <w:tc>
          <w:tcPr>
            <w:tcW w:w="1413" w:type="dxa"/>
            <w:tcMar>
              <w:top w:w="0" w:type="dxa"/>
              <w:left w:w="30" w:type="dxa"/>
              <w:bottom w:w="0" w:type="dxa"/>
              <w:right w:w="30" w:type="dxa"/>
            </w:tcMar>
          </w:tcPr>
          <w:p w:rsidR="00946171" w:rsidRPr="00946171" w:rsidRDefault="00946171" w:rsidP="00946171">
            <w:pPr>
              <w:pStyle w:val="Betarp"/>
              <w:rPr>
                <w:sz w:val="22"/>
              </w:rPr>
            </w:pPr>
          </w:p>
        </w:tc>
        <w:tc>
          <w:tcPr>
            <w:tcW w:w="3330" w:type="dxa"/>
            <w:tcMar>
              <w:top w:w="0" w:type="dxa"/>
              <w:left w:w="30" w:type="dxa"/>
              <w:bottom w:w="0" w:type="dxa"/>
              <w:right w:w="30" w:type="dxa"/>
            </w:tcMar>
          </w:tcPr>
          <w:p w:rsidR="00946171" w:rsidRPr="00946171" w:rsidRDefault="00946171" w:rsidP="00946171">
            <w:pPr>
              <w:pStyle w:val="Betarp"/>
              <w:rPr>
                <w:sz w:val="22"/>
              </w:rPr>
            </w:pPr>
            <w:r w:rsidRPr="00946171">
              <w:rPr>
                <w:sz w:val="22"/>
              </w:rPr>
              <w:t xml:space="preserve">Socialinės apsaugos ir darbo ministerijos informacija apie Komiteto 2014.05.07 posėdžio protokolo Nr. 113-P-10 protokolinio nutarimo vykdymą </w:t>
            </w:r>
          </w:p>
        </w:tc>
        <w:tc>
          <w:tcPr>
            <w:tcW w:w="1486" w:type="dxa"/>
            <w:tcMar>
              <w:top w:w="0" w:type="dxa"/>
              <w:left w:w="30" w:type="dxa"/>
              <w:bottom w:w="0" w:type="dxa"/>
              <w:right w:w="30" w:type="dxa"/>
            </w:tcMar>
          </w:tcPr>
          <w:p w:rsidR="00946171" w:rsidRPr="00946171" w:rsidRDefault="00946171" w:rsidP="00946171">
            <w:pPr>
              <w:pStyle w:val="Betarp"/>
              <w:rPr>
                <w:sz w:val="22"/>
              </w:rPr>
            </w:pPr>
            <w:r w:rsidRPr="00946171">
              <w:rPr>
                <w:sz w:val="22"/>
              </w:rPr>
              <w:t>Parlamentinė kontrolė</w:t>
            </w:r>
          </w:p>
        </w:tc>
        <w:tc>
          <w:tcPr>
            <w:tcW w:w="1844" w:type="dxa"/>
          </w:tcPr>
          <w:p w:rsidR="00946171" w:rsidRPr="00946171" w:rsidRDefault="00946171" w:rsidP="00946171">
            <w:pPr>
              <w:pStyle w:val="Betarp"/>
              <w:rPr>
                <w:snapToGrid w:val="0"/>
                <w:sz w:val="22"/>
              </w:rPr>
            </w:pPr>
            <w:r w:rsidRPr="00946171">
              <w:rPr>
                <w:snapToGrid w:val="0"/>
                <w:sz w:val="22"/>
              </w:rPr>
              <w:t>V.Bukauskas</w:t>
            </w:r>
          </w:p>
          <w:p w:rsidR="00946171" w:rsidRPr="00946171" w:rsidRDefault="00946171" w:rsidP="00946171">
            <w:pPr>
              <w:pStyle w:val="Betarp"/>
              <w:rPr>
                <w:snapToGrid w:val="0"/>
                <w:sz w:val="22"/>
              </w:rPr>
            </w:pPr>
            <w:proofErr w:type="spellStart"/>
            <w:r w:rsidRPr="00946171">
              <w:rPr>
                <w:snapToGrid w:val="0"/>
                <w:sz w:val="22"/>
              </w:rPr>
              <w:t>V.V.Margevičienė</w:t>
            </w:r>
            <w:proofErr w:type="spellEnd"/>
          </w:p>
          <w:p w:rsidR="00946171" w:rsidRPr="00946171" w:rsidRDefault="00946171" w:rsidP="00946171">
            <w:pPr>
              <w:pStyle w:val="Betarp"/>
              <w:rPr>
                <w:snapToGrid w:val="0"/>
                <w:sz w:val="22"/>
              </w:rPr>
            </w:pPr>
            <w:r w:rsidRPr="00946171">
              <w:rPr>
                <w:snapToGrid w:val="0"/>
                <w:sz w:val="22"/>
              </w:rPr>
              <w:t>(A.Astrauskas)</w:t>
            </w:r>
          </w:p>
        </w:tc>
      </w:tr>
      <w:tr w:rsidR="00946171" w:rsidRPr="00946171" w:rsidTr="00946171">
        <w:trPr>
          <w:trHeight w:val="20"/>
          <w:jc w:val="center"/>
        </w:trPr>
        <w:tc>
          <w:tcPr>
            <w:tcW w:w="384" w:type="dxa"/>
            <w:tcMar>
              <w:top w:w="0" w:type="dxa"/>
              <w:left w:w="30" w:type="dxa"/>
              <w:bottom w:w="0" w:type="dxa"/>
              <w:right w:w="30" w:type="dxa"/>
            </w:tcMar>
          </w:tcPr>
          <w:p w:rsidR="00946171" w:rsidRPr="00946171" w:rsidRDefault="00946171" w:rsidP="00946171">
            <w:pPr>
              <w:pStyle w:val="Betarp"/>
              <w:rPr>
                <w:sz w:val="22"/>
              </w:rPr>
            </w:pPr>
            <w:r w:rsidRPr="00946171">
              <w:rPr>
                <w:sz w:val="22"/>
              </w:rPr>
              <w:t>2</w:t>
            </w:r>
          </w:p>
        </w:tc>
        <w:tc>
          <w:tcPr>
            <w:tcW w:w="1182" w:type="dxa"/>
            <w:tcMar>
              <w:top w:w="0" w:type="dxa"/>
              <w:left w:w="30" w:type="dxa"/>
              <w:bottom w:w="0" w:type="dxa"/>
              <w:right w:w="30" w:type="dxa"/>
            </w:tcMar>
          </w:tcPr>
          <w:p w:rsidR="00946171" w:rsidRPr="00946171" w:rsidRDefault="00946171" w:rsidP="00946171">
            <w:pPr>
              <w:pStyle w:val="Betarp"/>
              <w:rPr>
                <w:sz w:val="22"/>
              </w:rPr>
            </w:pPr>
            <w:r w:rsidRPr="00946171">
              <w:rPr>
                <w:sz w:val="22"/>
              </w:rPr>
              <w:t>2014-12-17</w:t>
            </w:r>
          </w:p>
          <w:p w:rsidR="00946171" w:rsidRPr="00946171" w:rsidRDefault="00946171" w:rsidP="00946171">
            <w:pPr>
              <w:pStyle w:val="Betarp"/>
              <w:rPr>
                <w:sz w:val="22"/>
              </w:rPr>
            </w:pPr>
            <w:r w:rsidRPr="00946171">
              <w:rPr>
                <w:sz w:val="22"/>
              </w:rPr>
              <w:t>10.35–10.45</w:t>
            </w:r>
          </w:p>
          <w:p w:rsidR="00946171" w:rsidRPr="00946171" w:rsidRDefault="00946171" w:rsidP="00946171">
            <w:pPr>
              <w:pStyle w:val="Betarp"/>
              <w:rPr>
                <w:sz w:val="22"/>
              </w:rPr>
            </w:pPr>
            <w:r w:rsidRPr="00946171">
              <w:rPr>
                <w:sz w:val="22"/>
              </w:rPr>
              <w:t>III r. 800 kab.</w:t>
            </w:r>
          </w:p>
        </w:tc>
        <w:tc>
          <w:tcPr>
            <w:tcW w:w="1413" w:type="dxa"/>
            <w:tcMar>
              <w:top w:w="0" w:type="dxa"/>
              <w:left w:w="30" w:type="dxa"/>
              <w:bottom w:w="0" w:type="dxa"/>
              <w:right w:w="30" w:type="dxa"/>
            </w:tcMar>
          </w:tcPr>
          <w:p w:rsidR="00946171" w:rsidRPr="00946171" w:rsidRDefault="00946171" w:rsidP="00946171">
            <w:pPr>
              <w:pStyle w:val="Betarp"/>
              <w:rPr>
                <w:bCs/>
                <w:sz w:val="22"/>
              </w:rPr>
            </w:pPr>
            <w:r w:rsidRPr="00946171">
              <w:rPr>
                <w:bCs/>
                <w:iCs/>
                <w:snapToGrid w:val="0"/>
                <w:color w:val="000000"/>
                <w:sz w:val="22"/>
              </w:rPr>
              <w:t>XIIP-</w:t>
            </w:r>
            <w:r w:rsidRPr="00946171">
              <w:rPr>
                <w:sz w:val="22"/>
              </w:rPr>
              <w:t>2503</w:t>
            </w:r>
          </w:p>
        </w:tc>
        <w:tc>
          <w:tcPr>
            <w:tcW w:w="3330" w:type="dxa"/>
            <w:tcMar>
              <w:top w:w="0" w:type="dxa"/>
              <w:left w:w="30" w:type="dxa"/>
              <w:bottom w:w="0" w:type="dxa"/>
              <w:right w:w="30" w:type="dxa"/>
            </w:tcMar>
          </w:tcPr>
          <w:p w:rsidR="00946171" w:rsidRPr="00946171" w:rsidRDefault="00946171" w:rsidP="00946171">
            <w:pPr>
              <w:pStyle w:val="Betarp"/>
              <w:rPr>
                <w:sz w:val="22"/>
              </w:rPr>
            </w:pPr>
            <w:r w:rsidRPr="00946171">
              <w:rPr>
                <w:sz w:val="22"/>
              </w:rPr>
              <w:t>Vietos savivaldos įstatymo Nr. I-533 3, 5, 10, 11, 13, 14, 16, 17, 19, 20, 22, 25, 27, 29, 40, 42, 45, 46 straipsnių pakeitimo ir Įstatymo papildymo 25</w:t>
            </w:r>
            <w:r w:rsidRPr="00946171">
              <w:rPr>
                <w:sz w:val="22"/>
                <w:vertAlign w:val="superscript"/>
              </w:rPr>
              <w:t>1</w:t>
            </w:r>
            <w:r w:rsidRPr="00946171">
              <w:rPr>
                <w:sz w:val="22"/>
              </w:rPr>
              <w:t xml:space="preserve"> straipsniu įstatymo Nr. XII-967 13 straipsnio pakeitimo įstatymo projektas </w:t>
            </w:r>
          </w:p>
        </w:tc>
        <w:tc>
          <w:tcPr>
            <w:tcW w:w="1486" w:type="dxa"/>
            <w:tcMar>
              <w:top w:w="0" w:type="dxa"/>
              <w:left w:w="30" w:type="dxa"/>
              <w:bottom w:w="0" w:type="dxa"/>
              <w:right w:w="30" w:type="dxa"/>
            </w:tcMar>
          </w:tcPr>
          <w:p w:rsidR="00946171" w:rsidRPr="00946171" w:rsidRDefault="00946171" w:rsidP="00946171">
            <w:pPr>
              <w:pStyle w:val="Betarp"/>
              <w:rPr>
                <w:sz w:val="22"/>
              </w:rPr>
            </w:pPr>
            <w:r w:rsidRPr="00946171">
              <w:rPr>
                <w:sz w:val="22"/>
              </w:rPr>
              <w:t>Komitetas paskirtas</w:t>
            </w:r>
          </w:p>
          <w:p w:rsidR="00946171" w:rsidRPr="00946171" w:rsidRDefault="00946171" w:rsidP="00946171">
            <w:pPr>
              <w:pStyle w:val="Betarp"/>
              <w:rPr>
                <w:sz w:val="22"/>
              </w:rPr>
            </w:pPr>
            <w:r w:rsidRPr="00946171">
              <w:rPr>
                <w:sz w:val="22"/>
              </w:rPr>
              <w:t>pagrindiniu</w:t>
            </w:r>
          </w:p>
          <w:p w:rsidR="00946171" w:rsidRPr="00946171" w:rsidRDefault="00946171" w:rsidP="00946171">
            <w:pPr>
              <w:pStyle w:val="Betarp"/>
              <w:rPr>
                <w:sz w:val="22"/>
              </w:rPr>
            </w:pPr>
            <w:r w:rsidRPr="00946171">
              <w:rPr>
                <w:sz w:val="22"/>
              </w:rPr>
              <w:t>svarstymas</w:t>
            </w:r>
          </w:p>
        </w:tc>
        <w:tc>
          <w:tcPr>
            <w:tcW w:w="1844" w:type="dxa"/>
          </w:tcPr>
          <w:p w:rsidR="00946171" w:rsidRPr="00946171" w:rsidRDefault="00946171" w:rsidP="00946171">
            <w:pPr>
              <w:pStyle w:val="Betarp"/>
              <w:rPr>
                <w:snapToGrid w:val="0"/>
                <w:sz w:val="22"/>
              </w:rPr>
            </w:pPr>
            <w:r w:rsidRPr="00946171">
              <w:rPr>
                <w:snapToGrid w:val="0"/>
                <w:sz w:val="22"/>
              </w:rPr>
              <w:t>A.Mitrulevičius</w:t>
            </w:r>
          </w:p>
          <w:p w:rsidR="00946171" w:rsidRPr="00946171" w:rsidRDefault="00946171" w:rsidP="00946171">
            <w:pPr>
              <w:pStyle w:val="Betarp"/>
              <w:rPr>
                <w:snapToGrid w:val="0"/>
                <w:sz w:val="22"/>
              </w:rPr>
            </w:pPr>
            <w:proofErr w:type="spellStart"/>
            <w:r w:rsidRPr="00946171">
              <w:rPr>
                <w:snapToGrid w:val="0"/>
                <w:sz w:val="22"/>
              </w:rPr>
              <w:t>V.V.Margevičienė</w:t>
            </w:r>
            <w:proofErr w:type="spellEnd"/>
          </w:p>
          <w:p w:rsidR="00946171" w:rsidRPr="00946171" w:rsidRDefault="00946171" w:rsidP="00946171">
            <w:pPr>
              <w:pStyle w:val="Betarp"/>
              <w:rPr>
                <w:snapToGrid w:val="0"/>
                <w:sz w:val="22"/>
              </w:rPr>
            </w:pPr>
            <w:r w:rsidRPr="00946171">
              <w:rPr>
                <w:snapToGrid w:val="0"/>
                <w:sz w:val="22"/>
              </w:rPr>
              <w:t>(R.Mačiulytė)</w:t>
            </w:r>
          </w:p>
          <w:p w:rsidR="00946171" w:rsidRPr="00946171" w:rsidRDefault="00946171" w:rsidP="00946171">
            <w:pPr>
              <w:pStyle w:val="Betarp"/>
              <w:rPr>
                <w:snapToGrid w:val="0"/>
                <w:sz w:val="22"/>
              </w:rPr>
            </w:pPr>
          </w:p>
        </w:tc>
      </w:tr>
      <w:tr w:rsidR="00946171" w:rsidRPr="00946171" w:rsidTr="00946171">
        <w:trPr>
          <w:trHeight w:val="20"/>
          <w:jc w:val="center"/>
        </w:trPr>
        <w:tc>
          <w:tcPr>
            <w:tcW w:w="384" w:type="dxa"/>
            <w:tcMar>
              <w:top w:w="0" w:type="dxa"/>
              <w:left w:w="30" w:type="dxa"/>
              <w:bottom w:w="0" w:type="dxa"/>
              <w:right w:w="30" w:type="dxa"/>
            </w:tcMar>
          </w:tcPr>
          <w:p w:rsidR="00946171" w:rsidRPr="00946171" w:rsidRDefault="00946171" w:rsidP="00946171">
            <w:pPr>
              <w:pStyle w:val="Betarp"/>
              <w:rPr>
                <w:sz w:val="22"/>
              </w:rPr>
            </w:pPr>
            <w:r w:rsidRPr="00946171">
              <w:rPr>
                <w:sz w:val="22"/>
              </w:rPr>
              <w:t>3</w:t>
            </w:r>
          </w:p>
        </w:tc>
        <w:tc>
          <w:tcPr>
            <w:tcW w:w="1182" w:type="dxa"/>
            <w:tcMar>
              <w:top w:w="0" w:type="dxa"/>
              <w:left w:w="30" w:type="dxa"/>
              <w:bottom w:w="0" w:type="dxa"/>
              <w:right w:w="30" w:type="dxa"/>
            </w:tcMar>
          </w:tcPr>
          <w:p w:rsidR="00946171" w:rsidRPr="00946171" w:rsidRDefault="00946171" w:rsidP="00946171">
            <w:pPr>
              <w:pStyle w:val="Betarp"/>
              <w:rPr>
                <w:sz w:val="22"/>
              </w:rPr>
            </w:pPr>
            <w:r w:rsidRPr="00946171">
              <w:rPr>
                <w:sz w:val="22"/>
              </w:rPr>
              <w:t>2014-12-17</w:t>
            </w:r>
          </w:p>
          <w:p w:rsidR="00946171" w:rsidRPr="00946171" w:rsidRDefault="00946171" w:rsidP="00946171">
            <w:pPr>
              <w:pStyle w:val="Betarp"/>
              <w:rPr>
                <w:sz w:val="22"/>
              </w:rPr>
            </w:pPr>
            <w:r w:rsidRPr="00946171">
              <w:rPr>
                <w:sz w:val="22"/>
              </w:rPr>
              <w:t>10.45–10.46</w:t>
            </w:r>
          </w:p>
          <w:p w:rsidR="00946171" w:rsidRPr="00946171" w:rsidRDefault="00946171" w:rsidP="00946171">
            <w:pPr>
              <w:pStyle w:val="Betarp"/>
              <w:rPr>
                <w:sz w:val="22"/>
              </w:rPr>
            </w:pPr>
            <w:r w:rsidRPr="00946171">
              <w:rPr>
                <w:sz w:val="22"/>
              </w:rPr>
              <w:t>III r. 800 kab.</w:t>
            </w:r>
          </w:p>
        </w:tc>
        <w:tc>
          <w:tcPr>
            <w:tcW w:w="1413" w:type="dxa"/>
            <w:tcMar>
              <w:top w:w="0" w:type="dxa"/>
              <w:left w:w="30" w:type="dxa"/>
              <w:bottom w:w="0" w:type="dxa"/>
              <w:right w:w="30" w:type="dxa"/>
            </w:tcMar>
          </w:tcPr>
          <w:p w:rsidR="00946171" w:rsidRPr="00946171" w:rsidRDefault="00946171" w:rsidP="00946171">
            <w:pPr>
              <w:pStyle w:val="Betarp"/>
              <w:rPr>
                <w:sz w:val="22"/>
              </w:rPr>
            </w:pPr>
            <w:r w:rsidRPr="00946171">
              <w:rPr>
                <w:sz w:val="22"/>
              </w:rPr>
              <w:t>XIIP-2551</w:t>
            </w:r>
          </w:p>
        </w:tc>
        <w:tc>
          <w:tcPr>
            <w:tcW w:w="3330" w:type="dxa"/>
            <w:tcMar>
              <w:top w:w="0" w:type="dxa"/>
              <w:left w:w="30" w:type="dxa"/>
              <w:bottom w:w="0" w:type="dxa"/>
              <w:right w:w="30" w:type="dxa"/>
            </w:tcMar>
          </w:tcPr>
          <w:p w:rsidR="00946171" w:rsidRPr="00946171" w:rsidRDefault="00946171" w:rsidP="00946171">
            <w:pPr>
              <w:pStyle w:val="Betarp"/>
              <w:rPr>
                <w:sz w:val="22"/>
              </w:rPr>
            </w:pPr>
            <w:r w:rsidRPr="00946171">
              <w:rPr>
                <w:sz w:val="22"/>
              </w:rPr>
              <w:t>Vietos savivaldos įstatymo Nr. I-533 31 straipsnio pakeitimo įstatymo projektas Nr. XIIP-2551</w:t>
            </w:r>
          </w:p>
        </w:tc>
        <w:tc>
          <w:tcPr>
            <w:tcW w:w="1486" w:type="dxa"/>
            <w:tcMar>
              <w:top w:w="0" w:type="dxa"/>
              <w:left w:w="30" w:type="dxa"/>
              <w:bottom w:w="0" w:type="dxa"/>
              <w:right w:w="30" w:type="dxa"/>
            </w:tcMar>
          </w:tcPr>
          <w:p w:rsidR="00946171" w:rsidRPr="00946171" w:rsidRDefault="00946171" w:rsidP="00946171">
            <w:pPr>
              <w:pStyle w:val="Betarp"/>
              <w:rPr>
                <w:sz w:val="22"/>
              </w:rPr>
            </w:pPr>
            <w:r w:rsidRPr="00946171">
              <w:rPr>
                <w:sz w:val="22"/>
              </w:rPr>
              <w:t>Komitetas paskirtas</w:t>
            </w:r>
          </w:p>
          <w:p w:rsidR="00946171" w:rsidRPr="00946171" w:rsidRDefault="00946171" w:rsidP="00946171">
            <w:pPr>
              <w:pStyle w:val="Betarp"/>
              <w:rPr>
                <w:sz w:val="22"/>
              </w:rPr>
            </w:pPr>
            <w:r w:rsidRPr="00946171">
              <w:rPr>
                <w:sz w:val="22"/>
              </w:rPr>
              <w:t>pagrindiniu</w:t>
            </w:r>
          </w:p>
          <w:p w:rsidR="00946171" w:rsidRPr="00946171" w:rsidRDefault="00946171" w:rsidP="00946171">
            <w:pPr>
              <w:pStyle w:val="Betarp"/>
              <w:rPr>
                <w:sz w:val="22"/>
              </w:rPr>
            </w:pPr>
            <w:r w:rsidRPr="00946171">
              <w:rPr>
                <w:sz w:val="22"/>
              </w:rPr>
              <w:t>pasirengimas</w:t>
            </w:r>
          </w:p>
          <w:p w:rsidR="00946171" w:rsidRPr="00946171" w:rsidRDefault="00946171" w:rsidP="00946171">
            <w:pPr>
              <w:pStyle w:val="Betarp"/>
              <w:rPr>
                <w:sz w:val="22"/>
              </w:rPr>
            </w:pPr>
            <w:r w:rsidRPr="00946171">
              <w:rPr>
                <w:sz w:val="22"/>
              </w:rPr>
              <w:t>svarstyti</w:t>
            </w:r>
          </w:p>
        </w:tc>
        <w:tc>
          <w:tcPr>
            <w:tcW w:w="1844" w:type="dxa"/>
          </w:tcPr>
          <w:p w:rsidR="00946171" w:rsidRPr="00946171" w:rsidRDefault="00946171" w:rsidP="00946171">
            <w:pPr>
              <w:pStyle w:val="Betarp"/>
              <w:rPr>
                <w:snapToGrid w:val="0"/>
                <w:sz w:val="22"/>
              </w:rPr>
            </w:pPr>
            <w:r w:rsidRPr="00946171">
              <w:rPr>
                <w:snapToGrid w:val="0"/>
                <w:sz w:val="22"/>
              </w:rPr>
              <w:t>A.Mitrulevičius</w:t>
            </w:r>
          </w:p>
          <w:p w:rsidR="00946171" w:rsidRPr="00946171" w:rsidRDefault="00946171" w:rsidP="00946171">
            <w:pPr>
              <w:pStyle w:val="Betarp"/>
              <w:rPr>
                <w:snapToGrid w:val="0"/>
                <w:sz w:val="22"/>
              </w:rPr>
            </w:pPr>
            <w:r w:rsidRPr="00946171">
              <w:rPr>
                <w:snapToGrid w:val="0"/>
                <w:sz w:val="22"/>
              </w:rPr>
              <w:t>P.Urbšys</w:t>
            </w:r>
          </w:p>
          <w:p w:rsidR="00946171" w:rsidRPr="00946171" w:rsidRDefault="00946171" w:rsidP="00946171">
            <w:pPr>
              <w:pStyle w:val="Betarp"/>
              <w:rPr>
                <w:snapToGrid w:val="0"/>
                <w:sz w:val="22"/>
              </w:rPr>
            </w:pPr>
            <w:r w:rsidRPr="00946171">
              <w:rPr>
                <w:snapToGrid w:val="0"/>
                <w:sz w:val="22"/>
              </w:rPr>
              <w:t>(J.Marcinkutė)</w:t>
            </w:r>
          </w:p>
        </w:tc>
      </w:tr>
      <w:tr w:rsidR="00946171" w:rsidRPr="00946171" w:rsidTr="00946171">
        <w:trPr>
          <w:trHeight w:val="20"/>
          <w:jc w:val="center"/>
        </w:trPr>
        <w:tc>
          <w:tcPr>
            <w:tcW w:w="384" w:type="dxa"/>
            <w:tcMar>
              <w:top w:w="0" w:type="dxa"/>
              <w:left w:w="30" w:type="dxa"/>
              <w:bottom w:w="0" w:type="dxa"/>
              <w:right w:w="30" w:type="dxa"/>
            </w:tcMar>
          </w:tcPr>
          <w:p w:rsidR="00946171" w:rsidRPr="00946171" w:rsidRDefault="00946171" w:rsidP="00946171">
            <w:pPr>
              <w:pStyle w:val="Betarp"/>
              <w:rPr>
                <w:sz w:val="22"/>
              </w:rPr>
            </w:pPr>
            <w:r w:rsidRPr="00946171">
              <w:rPr>
                <w:sz w:val="22"/>
              </w:rPr>
              <w:t>4</w:t>
            </w:r>
          </w:p>
        </w:tc>
        <w:tc>
          <w:tcPr>
            <w:tcW w:w="1182" w:type="dxa"/>
            <w:tcMar>
              <w:top w:w="0" w:type="dxa"/>
              <w:left w:w="30" w:type="dxa"/>
              <w:bottom w:w="0" w:type="dxa"/>
              <w:right w:w="30" w:type="dxa"/>
            </w:tcMar>
          </w:tcPr>
          <w:p w:rsidR="00946171" w:rsidRPr="00946171" w:rsidRDefault="00946171" w:rsidP="00946171">
            <w:pPr>
              <w:pStyle w:val="Betarp"/>
              <w:rPr>
                <w:sz w:val="22"/>
              </w:rPr>
            </w:pPr>
            <w:r w:rsidRPr="00946171">
              <w:rPr>
                <w:sz w:val="22"/>
              </w:rPr>
              <w:t>2014-12-17</w:t>
            </w:r>
          </w:p>
          <w:p w:rsidR="00946171" w:rsidRPr="00946171" w:rsidRDefault="00946171" w:rsidP="00946171">
            <w:pPr>
              <w:pStyle w:val="Betarp"/>
              <w:rPr>
                <w:sz w:val="22"/>
              </w:rPr>
            </w:pPr>
            <w:r w:rsidRPr="00946171">
              <w:rPr>
                <w:sz w:val="22"/>
              </w:rPr>
              <w:t>10.46–10.47</w:t>
            </w:r>
          </w:p>
          <w:p w:rsidR="00946171" w:rsidRPr="00946171" w:rsidRDefault="00946171" w:rsidP="00946171">
            <w:pPr>
              <w:pStyle w:val="Betarp"/>
              <w:rPr>
                <w:sz w:val="22"/>
              </w:rPr>
            </w:pPr>
            <w:r w:rsidRPr="00946171">
              <w:rPr>
                <w:sz w:val="22"/>
              </w:rPr>
              <w:t>III r. 800 kab.</w:t>
            </w:r>
          </w:p>
        </w:tc>
        <w:tc>
          <w:tcPr>
            <w:tcW w:w="1413" w:type="dxa"/>
            <w:tcMar>
              <w:top w:w="0" w:type="dxa"/>
              <w:left w:w="30" w:type="dxa"/>
              <w:bottom w:w="0" w:type="dxa"/>
              <w:right w:w="30" w:type="dxa"/>
            </w:tcMar>
          </w:tcPr>
          <w:p w:rsidR="00946171" w:rsidRPr="00946171" w:rsidRDefault="00946171" w:rsidP="00946171">
            <w:pPr>
              <w:pStyle w:val="Betarp"/>
              <w:rPr>
                <w:sz w:val="22"/>
              </w:rPr>
            </w:pPr>
            <w:r w:rsidRPr="00946171">
              <w:rPr>
                <w:sz w:val="22"/>
              </w:rPr>
              <w:t>XIIP-2268</w:t>
            </w:r>
          </w:p>
        </w:tc>
        <w:tc>
          <w:tcPr>
            <w:tcW w:w="3330" w:type="dxa"/>
            <w:tcMar>
              <w:top w:w="0" w:type="dxa"/>
              <w:left w:w="30" w:type="dxa"/>
              <w:bottom w:w="0" w:type="dxa"/>
              <w:right w:w="30" w:type="dxa"/>
            </w:tcMar>
          </w:tcPr>
          <w:p w:rsidR="00946171" w:rsidRPr="00946171" w:rsidRDefault="00946171" w:rsidP="00946171">
            <w:pPr>
              <w:pStyle w:val="Betarp"/>
              <w:rPr>
                <w:sz w:val="22"/>
              </w:rPr>
            </w:pPr>
            <w:r w:rsidRPr="00946171">
              <w:rPr>
                <w:sz w:val="22"/>
              </w:rPr>
              <w:t xml:space="preserve">Turizmo įstatymo Nr. VIII-667 18 straipsnio pakeitimo įstatymo projektas </w:t>
            </w:r>
          </w:p>
        </w:tc>
        <w:tc>
          <w:tcPr>
            <w:tcW w:w="1486" w:type="dxa"/>
            <w:tcMar>
              <w:top w:w="0" w:type="dxa"/>
              <w:left w:w="30" w:type="dxa"/>
              <w:bottom w:w="0" w:type="dxa"/>
              <w:right w:w="30" w:type="dxa"/>
            </w:tcMar>
          </w:tcPr>
          <w:p w:rsidR="00946171" w:rsidRPr="00946171" w:rsidRDefault="00946171" w:rsidP="00946171">
            <w:pPr>
              <w:pStyle w:val="Betarp"/>
              <w:rPr>
                <w:sz w:val="22"/>
              </w:rPr>
            </w:pPr>
            <w:r w:rsidRPr="00946171">
              <w:rPr>
                <w:sz w:val="22"/>
              </w:rPr>
              <w:t>Komitetas paskirtas</w:t>
            </w:r>
          </w:p>
          <w:p w:rsidR="00946171" w:rsidRPr="00946171" w:rsidRDefault="00946171" w:rsidP="00946171">
            <w:pPr>
              <w:pStyle w:val="Betarp"/>
              <w:rPr>
                <w:sz w:val="22"/>
              </w:rPr>
            </w:pPr>
            <w:r w:rsidRPr="00946171">
              <w:rPr>
                <w:sz w:val="22"/>
              </w:rPr>
              <w:t>papildomu</w:t>
            </w:r>
          </w:p>
          <w:p w:rsidR="00946171" w:rsidRPr="00946171" w:rsidRDefault="00946171" w:rsidP="00946171">
            <w:pPr>
              <w:pStyle w:val="Betarp"/>
              <w:rPr>
                <w:sz w:val="22"/>
              </w:rPr>
            </w:pPr>
            <w:r w:rsidRPr="00946171">
              <w:rPr>
                <w:sz w:val="22"/>
              </w:rPr>
              <w:t>pasirengimas</w:t>
            </w:r>
          </w:p>
          <w:p w:rsidR="00946171" w:rsidRPr="00946171" w:rsidRDefault="00946171" w:rsidP="00946171">
            <w:pPr>
              <w:pStyle w:val="Betarp"/>
              <w:rPr>
                <w:sz w:val="22"/>
              </w:rPr>
            </w:pPr>
            <w:r w:rsidRPr="00946171">
              <w:rPr>
                <w:sz w:val="22"/>
              </w:rPr>
              <w:t>svarstyti</w:t>
            </w:r>
          </w:p>
        </w:tc>
        <w:tc>
          <w:tcPr>
            <w:tcW w:w="1844" w:type="dxa"/>
          </w:tcPr>
          <w:p w:rsidR="00946171" w:rsidRPr="00946171" w:rsidRDefault="00946171" w:rsidP="00946171">
            <w:pPr>
              <w:pStyle w:val="Betarp"/>
              <w:rPr>
                <w:snapToGrid w:val="0"/>
                <w:sz w:val="22"/>
              </w:rPr>
            </w:pPr>
            <w:r w:rsidRPr="00946171">
              <w:rPr>
                <w:snapToGrid w:val="0"/>
                <w:sz w:val="22"/>
              </w:rPr>
              <w:t xml:space="preserve">V. </w:t>
            </w:r>
            <w:proofErr w:type="spellStart"/>
            <w:r w:rsidRPr="00946171">
              <w:rPr>
                <w:snapToGrid w:val="0"/>
                <w:sz w:val="22"/>
              </w:rPr>
              <w:t>Bukaukas</w:t>
            </w:r>
            <w:proofErr w:type="spellEnd"/>
          </w:p>
          <w:p w:rsidR="00946171" w:rsidRPr="00946171" w:rsidRDefault="00946171" w:rsidP="00946171">
            <w:pPr>
              <w:pStyle w:val="Betarp"/>
              <w:rPr>
                <w:snapToGrid w:val="0"/>
                <w:sz w:val="22"/>
              </w:rPr>
            </w:pPr>
            <w:r w:rsidRPr="00946171">
              <w:rPr>
                <w:snapToGrid w:val="0"/>
                <w:sz w:val="22"/>
              </w:rPr>
              <w:t xml:space="preserve">A. </w:t>
            </w:r>
            <w:proofErr w:type="spellStart"/>
            <w:r w:rsidRPr="00946171">
              <w:rPr>
                <w:snapToGrid w:val="0"/>
                <w:sz w:val="22"/>
              </w:rPr>
              <w:t>Bilotaitė</w:t>
            </w:r>
            <w:proofErr w:type="spellEnd"/>
          </w:p>
          <w:p w:rsidR="00946171" w:rsidRPr="00946171" w:rsidRDefault="00946171" w:rsidP="00946171">
            <w:pPr>
              <w:pStyle w:val="Betarp"/>
              <w:rPr>
                <w:snapToGrid w:val="0"/>
                <w:sz w:val="22"/>
              </w:rPr>
            </w:pPr>
            <w:r w:rsidRPr="00946171">
              <w:rPr>
                <w:snapToGrid w:val="0"/>
                <w:sz w:val="22"/>
              </w:rPr>
              <w:t>(J. Marcinkutė)</w:t>
            </w:r>
          </w:p>
        </w:tc>
      </w:tr>
      <w:tr w:rsidR="00946171" w:rsidRPr="00946171" w:rsidTr="00946171">
        <w:trPr>
          <w:trHeight w:val="20"/>
          <w:jc w:val="center"/>
        </w:trPr>
        <w:tc>
          <w:tcPr>
            <w:tcW w:w="384" w:type="dxa"/>
            <w:tcMar>
              <w:top w:w="0" w:type="dxa"/>
              <w:left w:w="30" w:type="dxa"/>
              <w:bottom w:w="0" w:type="dxa"/>
              <w:right w:w="30" w:type="dxa"/>
            </w:tcMar>
          </w:tcPr>
          <w:p w:rsidR="00946171" w:rsidRPr="00946171" w:rsidRDefault="00946171" w:rsidP="00946171">
            <w:pPr>
              <w:pStyle w:val="Betarp"/>
              <w:rPr>
                <w:sz w:val="22"/>
              </w:rPr>
            </w:pPr>
            <w:r w:rsidRPr="00946171">
              <w:rPr>
                <w:sz w:val="22"/>
              </w:rPr>
              <w:t>5</w:t>
            </w:r>
          </w:p>
        </w:tc>
        <w:tc>
          <w:tcPr>
            <w:tcW w:w="1182" w:type="dxa"/>
            <w:tcMar>
              <w:top w:w="0" w:type="dxa"/>
              <w:left w:w="30" w:type="dxa"/>
              <w:bottom w:w="0" w:type="dxa"/>
              <w:right w:w="30" w:type="dxa"/>
            </w:tcMar>
          </w:tcPr>
          <w:p w:rsidR="00946171" w:rsidRPr="00946171" w:rsidRDefault="00946171" w:rsidP="00946171">
            <w:pPr>
              <w:pStyle w:val="Betarp"/>
              <w:rPr>
                <w:sz w:val="22"/>
              </w:rPr>
            </w:pPr>
            <w:r w:rsidRPr="00946171">
              <w:rPr>
                <w:sz w:val="22"/>
              </w:rPr>
              <w:t>2014-12-17</w:t>
            </w:r>
          </w:p>
          <w:p w:rsidR="00946171" w:rsidRPr="00946171" w:rsidRDefault="00946171" w:rsidP="00946171">
            <w:pPr>
              <w:pStyle w:val="Betarp"/>
              <w:rPr>
                <w:sz w:val="22"/>
              </w:rPr>
            </w:pPr>
            <w:r w:rsidRPr="00946171">
              <w:rPr>
                <w:sz w:val="22"/>
              </w:rPr>
              <w:lastRenderedPageBreak/>
              <w:t>10.47–10.48</w:t>
            </w:r>
          </w:p>
          <w:p w:rsidR="00946171" w:rsidRPr="00946171" w:rsidRDefault="00946171" w:rsidP="00946171">
            <w:pPr>
              <w:pStyle w:val="Betarp"/>
              <w:rPr>
                <w:sz w:val="22"/>
              </w:rPr>
            </w:pPr>
            <w:r w:rsidRPr="00946171">
              <w:rPr>
                <w:sz w:val="22"/>
              </w:rPr>
              <w:t>III r. 800 kab.</w:t>
            </w:r>
          </w:p>
        </w:tc>
        <w:tc>
          <w:tcPr>
            <w:tcW w:w="1413" w:type="dxa"/>
            <w:tcMar>
              <w:top w:w="0" w:type="dxa"/>
              <w:left w:w="30" w:type="dxa"/>
              <w:bottom w:w="0" w:type="dxa"/>
              <w:right w:w="30" w:type="dxa"/>
            </w:tcMar>
          </w:tcPr>
          <w:p w:rsidR="00946171" w:rsidRPr="00946171" w:rsidRDefault="00946171" w:rsidP="00946171">
            <w:pPr>
              <w:pStyle w:val="Betarp"/>
              <w:rPr>
                <w:bCs/>
                <w:sz w:val="22"/>
              </w:rPr>
            </w:pPr>
            <w:r w:rsidRPr="00946171">
              <w:rPr>
                <w:sz w:val="22"/>
              </w:rPr>
              <w:lastRenderedPageBreak/>
              <w:t>XIIP-1522</w:t>
            </w:r>
          </w:p>
        </w:tc>
        <w:tc>
          <w:tcPr>
            <w:tcW w:w="3330" w:type="dxa"/>
            <w:tcMar>
              <w:top w:w="0" w:type="dxa"/>
              <w:left w:w="30" w:type="dxa"/>
              <w:bottom w:w="0" w:type="dxa"/>
              <w:right w:w="30" w:type="dxa"/>
            </w:tcMar>
          </w:tcPr>
          <w:p w:rsidR="00946171" w:rsidRPr="00946171" w:rsidRDefault="00946171" w:rsidP="00946171">
            <w:pPr>
              <w:pStyle w:val="Betarp"/>
              <w:rPr>
                <w:bCs/>
                <w:i/>
                <w:sz w:val="22"/>
              </w:rPr>
            </w:pPr>
            <w:proofErr w:type="spellStart"/>
            <w:r w:rsidRPr="00946171">
              <w:rPr>
                <w:sz w:val="22"/>
              </w:rPr>
              <w:t>Biobankų</w:t>
            </w:r>
            <w:proofErr w:type="spellEnd"/>
            <w:r w:rsidRPr="00946171">
              <w:rPr>
                <w:sz w:val="22"/>
              </w:rPr>
              <w:t xml:space="preserve"> įstatymo projektas </w:t>
            </w:r>
          </w:p>
        </w:tc>
        <w:tc>
          <w:tcPr>
            <w:tcW w:w="1486" w:type="dxa"/>
            <w:tcMar>
              <w:top w:w="0" w:type="dxa"/>
              <w:left w:w="30" w:type="dxa"/>
              <w:bottom w:w="0" w:type="dxa"/>
              <w:right w:w="30" w:type="dxa"/>
            </w:tcMar>
          </w:tcPr>
          <w:p w:rsidR="00946171" w:rsidRPr="00946171" w:rsidRDefault="00946171" w:rsidP="00946171">
            <w:pPr>
              <w:pStyle w:val="Betarp"/>
              <w:rPr>
                <w:sz w:val="22"/>
              </w:rPr>
            </w:pPr>
            <w:r w:rsidRPr="00946171">
              <w:rPr>
                <w:sz w:val="22"/>
              </w:rPr>
              <w:t xml:space="preserve">Komitetas </w:t>
            </w:r>
            <w:r w:rsidRPr="00946171">
              <w:rPr>
                <w:sz w:val="22"/>
              </w:rPr>
              <w:lastRenderedPageBreak/>
              <w:t>paskirtas</w:t>
            </w:r>
          </w:p>
          <w:p w:rsidR="00946171" w:rsidRPr="00946171" w:rsidRDefault="00946171" w:rsidP="00946171">
            <w:pPr>
              <w:pStyle w:val="Betarp"/>
              <w:rPr>
                <w:sz w:val="22"/>
              </w:rPr>
            </w:pPr>
            <w:r w:rsidRPr="00946171">
              <w:rPr>
                <w:sz w:val="22"/>
              </w:rPr>
              <w:t>papildomu</w:t>
            </w:r>
          </w:p>
          <w:p w:rsidR="00946171" w:rsidRPr="00946171" w:rsidRDefault="00946171" w:rsidP="00946171">
            <w:pPr>
              <w:pStyle w:val="Betarp"/>
              <w:rPr>
                <w:sz w:val="22"/>
              </w:rPr>
            </w:pPr>
            <w:r w:rsidRPr="00946171">
              <w:rPr>
                <w:sz w:val="22"/>
              </w:rPr>
              <w:t>pasirengimas</w:t>
            </w:r>
          </w:p>
          <w:p w:rsidR="00946171" w:rsidRPr="00946171" w:rsidRDefault="00946171" w:rsidP="00946171">
            <w:pPr>
              <w:pStyle w:val="Betarp"/>
              <w:rPr>
                <w:sz w:val="22"/>
              </w:rPr>
            </w:pPr>
            <w:r w:rsidRPr="00946171">
              <w:rPr>
                <w:sz w:val="22"/>
              </w:rPr>
              <w:t>svarstyti</w:t>
            </w:r>
          </w:p>
        </w:tc>
        <w:tc>
          <w:tcPr>
            <w:tcW w:w="1844" w:type="dxa"/>
          </w:tcPr>
          <w:p w:rsidR="00946171" w:rsidRPr="00946171" w:rsidRDefault="00946171" w:rsidP="00946171">
            <w:pPr>
              <w:pStyle w:val="Betarp"/>
              <w:rPr>
                <w:snapToGrid w:val="0"/>
                <w:sz w:val="22"/>
              </w:rPr>
            </w:pPr>
            <w:proofErr w:type="spellStart"/>
            <w:r w:rsidRPr="00946171">
              <w:rPr>
                <w:snapToGrid w:val="0"/>
                <w:sz w:val="22"/>
              </w:rPr>
              <w:lastRenderedPageBreak/>
              <w:t>V.Bukaukas</w:t>
            </w:r>
            <w:proofErr w:type="spellEnd"/>
          </w:p>
          <w:p w:rsidR="00946171" w:rsidRPr="00946171" w:rsidRDefault="00946171" w:rsidP="00946171">
            <w:pPr>
              <w:pStyle w:val="Betarp"/>
              <w:rPr>
                <w:snapToGrid w:val="0"/>
                <w:sz w:val="22"/>
              </w:rPr>
            </w:pPr>
            <w:proofErr w:type="spellStart"/>
            <w:r w:rsidRPr="00946171">
              <w:rPr>
                <w:snapToGrid w:val="0"/>
                <w:sz w:val="22"/>
              </w:rPr>
              <w:lastRenderedPageBreak/>
              <w:t>A.Bilotaitė</w:t>
            </w:r>
            <w:proofErr w:type="spellEnd"/>
          </w:p>
          <w:p w:rsidR="00946171" w:rsidRPr="00946171" w:rsidRDefault="00946171" w:rsidP="00946171">
            <w:pPr>
              <w:pStyle w:val="Betarp"/>
              <w:rPr>
                <w:snapToGrid w:val="0"/>
                <w:sz w:val="22"/>
              </w:rPr>
            </w:pPr>
            <w:r w:rsidRPr="00946171">
              <w:rPr>
                <w:snapToGrid w:val="0"/>
                <w:sz w:val="22"/>
              </w:rPr>
              <w:t>(A.Astrauskas)</w:t>
            </w:r>
          </w:p>
          <w:p w:rsidR="00946171" w:rsidRPr="00946171" w:rsidRDefault="00946171" w:rsidP="00946171">
            <w:pPr>
              <w:pStyle w:val="Betarp"/>
              <w:rPr>
                <w:snapToGrid w:val="0"/>
                <w:sz w:val="22"/>
              </w:rPr>
            </w:pPr>
          </w:p>
        </w:tc>
      </w:tr>
      <w:tr w:rsidR="00946171" w:rsidRPr="00946171" w:rsidTr="00946171">
        <w:trPr>
          <w:trHeight w:val="20"/>
          <w:jc w:val="center"/>
        </w:trPr>
        <w:tc>
          <w:tcPr>
            <w:tcW w:w="384" w:type="dxa"/>
            <w:tcMar>
              <w:top w:w="0" w:type="dxa"/>
              <w:left w:w="30" w:type="dxa"/>
              <w:bottom w:w="0" w:type="dxa"/>
              <w:right w:w="30" w:type="dxa"/>
            </w:tcMar>
          </w:tcPr>
          <w:p w:rsidR="00946171" w:rsidRPr="00946171" w:rsidRDefault="00946171" w:rsidP="00946171">
            <w:pPr>
              <w:pStyle w:val="Betarp"/>
              <w:rPr>
                <w:sz w:val="22"/>
              </w:rPr>
            </w:pPr>
            <w:r w:rsidRPr="00946171">
              <w:rPr>
                <w:sz w:val="22"/>
              </w:rPr>
              <w:lastRenderedPageBreak/>
              <w:t>6</w:t>
            </w:r>
          </w:p>
        </w:tc>
        <w:tc>
          <w:tcPr>
            <w:tcW w:w="1182" w:type="dxa"/>
            <w:tcMar>
              <w:top w:w="0" w:type="dxa"/>
              <w:left w:w="30" w:type="dxa"/>
              <w:bottom w:w="0" w:type="dxa"/>
              <w:right w:w="30" w:type="dxa"/>
            </w:tcMar>
          </w:tcPr>
          <w:p w:rsidR="00946171" w:rsidRPr="00946171" w:rsidRDefault="00946171" w:rsidP="00946171">
            <w:pPr>
              <w:pStyle w:val="Betarp"/>
              <w:rPr>
                <w:sz w:val="22"/>
              </w:rPr>
            </w:pPr>
            <w:r w:rsidRPr="00946171">
              <w:rPr>
                <w:sz w:val="22"/>
              </w:rPr>
              <w:t>2014-12-17</w:t>
            </w:r>
          </w:p>
          <w:p w:rsidR="00946171" w:rsidRPr="00946171" w:rsidRDefault="00946171" w:rsidP="00946171">
            <w:pPr>
              <w:pStyle w:val="Betarp"/>
              <w:rPr>
                <w:sz w:val="22"/>
              </w:rPr>
            </w:pPr>
            <w:r w:rsidRPr="00946171">
              <w:rPr>
                <w:sz w:val="22"/>
              </w:rPr>
              <w:t>10.48–11.00</w:t>
            </w:r>
          </w:p>
          <w:p w:rsidR="00946171" w:rsidRPr="00946171" w:rsidRDefault="00946171" w:rsidP="00946171">
            <w:pPr>
              <w:pStyle w:val="Betarp"/>
              <w:rPr>
                <w:sz w:val="22"/>
              </w:rPr>
            </w:pPr>
            <w:r w:rsidRPr="00946171">
              <w:rPr>
                <w:sz w:val="22"/>
              </w:rPr>
              <w:t>III r. 800 kab.</w:t>
            </w:r>
          </w:p>
        </w:tc>
        <w:tc>
          <w:tcPr>
            <w:tcW w:w="1413" w:type="dxa"/>
            <w:tcMar>
              <w:top w:w="0" w:type="dxa"/>
              <w:left w:w="30" w:type="dxa"/>
              <w:bottom w:w="0" w:type="dxa"/>
              <w:right w:w="30" w:type="dxa"/>
            </w:tcMar>
          </w:tcPr>
          <w:p w:rsidR="00946171" w:rsidRPr="00946171" w:rsidRDefault="00946171" w:rsidP="00946171">
            <w:pPr>
              <w:pStyle w:val="Betarp"/>
              <w:rPr>
                <w:sz w:val="22"/>
              </w:rPr>
            </w:pPr>
          </w:p>
        </w:tc>
        <w:tc>
          <w:tcPr>
            <w:tcW w:w="3330" w:type="dxa"/>
            <w:tcMar>
              <w:top w:w="0" w:type="dxa"/>
              <w:left w:w="30" w:type="dxa"/>
              <w:bottom w:w="0" w:type="dxa"/>
              <w:right w:w="30" w:type="dxa"/>
            </w:tcMar>
          </w:tcPr>
          <w:p w:rsidR="00946171" w:rsidRPr="00946171" w:rsidRDefault="00946171" w:rsidP="00946171">
            <w:pPr>
              <w:pStyle w:val="Betarp"/>
              <w:rPr>
                <w:i/>
                <w:sz w:val="22"/>
              </w:rPr>
            </w:pPr>
            <w:r w:rsidRPr="00946171">
              <w:rPr>
                <w:sz w:val="22"/>
              </w:rPr>
              <w:t>Kiti klausimai:</w:t>
            </w:r>
          </w:p>
          <w:p w:rsidR="00946171" w:rsidRPr="00946171" w:rsidRDefault="00946171" w:rsidP="00946171">
            <w:pPr>
              <w:pStyle w:val="Betarp"/>
              <w:rPr>
                <w:i/>
                <w:sz w:val="22"/>
              </w:rPr>
            </w:pPr>
            <w:r w:rsidRPr="00946171">
              <w:rPr>
                <w:sz w:val="22"/>
              </w:rPr>
              <w:t>1) Informacija apie viešosios tarnybos reglamentavimą pristatymas</w:t>
            </w:r>
          </w:p>
        </w:tc>
        <w:tc>
          <w:tcPr>
            <w:tcW w:w="1486" w:type="dxa"/>
            <w:tcMar>
              <w:top w:w="0" w:type="dxa"/>
              <w:left w:w="30" w:type="dxa"/>
              <w:bottom w:w="0" w:type="dxa"/>
              <w:right w:w="30" w:type="dxa"/>
            </w:tcMar>
          </w:tcPr>
          <w:p w:rsidR="00946171" w:rsidRPr="00946171" w:rsidRDefault="00946171" w:rsidP="00946171">
            <w:pPr>
              <w:pStyle w:val="Betarp"/>
              <w:rPr>
                <w:sz w:val="22"/>
              </w:rPr>
            </w:pPr>
          </w:p>
        </w:tc>
        <w:tc>
          <w:tcPr>
            <w:tcW w:w="1844" w:type="dxa"/>
          </w:tcPr>
          <w:p w:rsidR="00946171" w:rsidRPr="00946171" w:rsidRDefault="00946171" w:rsidP="00946171">
            <w:pPr>
              <w:pStyle w:val="Betarp"/>
              <w:rPr>
                <w:snapToGrid w:val="0"/>
                <w:sz w:val="22"/>
              </w:rPr>
            </w:pPr>
            <w:proofErr w:type="spellStart"/>
            <w:r w:rsidRPr="00946171">
              <w:rPr>
                <w:snapToGrid w:val="0"/>
                <w:sz w:val="22"/>
              </w:rPr>
              <w:t>B.Kleponis</w:t>
            </w:r>
            <w:proofErr w:type="spellEnd"/>
          </w:p>
          <w:p w:rsidR="00946171" w:rsidRPr="00946171" w:rsidRDefault="00946171" w:rsidP="00946171">
            <w:pPr>
              <w:pStyle w:val="Betarp"/>
              <w:rPr>
                <w:snapToGrid w:val="0"/>
                <w:sz w:val="22"/>
              </w:rPr>
            </w:pPr>
            <w:r w:rsidRPr="00946171">
              <w:rPr>
                <w:snapToGrid w:val="0"/>
                <w:sz w:val="22"/>
              </w:rPr>
              <w:t>A.Astrauskas</w:t>
            </w:r>
          </w:p>
          <w:p w:rsidR="00946171" w:rsidRPr="00946171" w:rsidRDefault="00946171" w:rsidP="00946171">
            <w:pPr>
              <w:pStyle w:val="Betarp"/>
              <w:rPr>
                <w:snapToGrid w:val="0"/>
                <w:sz w:val="22"/>
              </w:rPr>
            </w:pPr>
            <w:proofErr w:type="spellStart"/>
            <w:r w:rsidRPr="00946171">
              <w:rPr>
                <w:snapToGrid w:val="0"/>
                <w:sz w:val="22"/>
              </w:rPr>
              <w:t>M.Urmonienė</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w:t>
      </w:r>
      <w:r w:rsidR="007E6176">
        <w:rPr>
          <w:sz w:val="22"/>
        </w:rPr>
        <w:t>as</w:t>
      </w:r>
      <w:r w:rsidR="00F85D7E" w:rsidRPr="004D1A97">
        <w:rPr>
          <w:sz w:val="22"/>
        </w:rPr>
        <w:tab/>
        <w:t>V</w:t>
      </w:r>
      <w:r w:rsidR="007E6176">
        <w:rPr>
          <w:sz w:val="22"/>
        </w:rPr>
        <w:t>alentinas Bukauskas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43"/>
        <w:gridCol w:w="1771"/>
      </w:tblGrid>
      <w:tr w:rsidR="009534AF" w:rsidRPr="009534AF" w:rsidTr="009534AF">
        <w:trPr>
          <w:trHeight w:val="20"/>
          <w:jc w:val="center"/>
        </w:trPr>
        <w:tc>
          <w:tcPr>
            <w:tcW w:w="566" w:type="dxa"/>
            <w:vAlign w:val="center"/>
          </w:tcPr>
          <w:p w:rsidR="009534AF" w:rsidRPr="009534AF" w:rsidRDefault="009534AF" w:rsidP="009534AF">
            <w:pPr>
              <w:pStyle w:val="Betarp"/>
              <w:rPr>
                <w:b/>
                <w:sz w:val="22"/>
              </w:rPr>
            </w:pPr>
            <w:r w:rsidRPr="009534AF">
              <w:rPr>
                <w:b/>
                <w:sz w:val="22"/>
              </w:rPr>
              <w:t>Eil. Nr.</w:t>
            </w:r>
          </w:p>
        </w:tc>
        <w:tc>
          <w:tcPr>
            <w:tcW w:w="1277" w:type="dxa"/>
            <w:vAlign w:val="center"/>
            <w:hideMark/>
          </w:tcPr>
          <w:p w:rsidR="009534AF" w:rsidRPr="009534AF" w:rsidRDefault="009534AF" w:rsidP="009534AF">
            <w:pPr>
              <w:pStyle w:val="Betarp"/>
              <w:rPr>
                <w:b/>
                <w:sz w:val="22"/>
              </w:rPr>
            </w:pPr>
            <w:r w:rsidRPr="009534AF">
              <w:rPr>
                <w:b/>
                <w:sz w:val="22"/>
              </w:rPr>
              <w:t>Data,</w:t>
            </w:r>
          </w:p>
          <w:p w:rsidR="009534AF" w:rsidRPr="009534AF" w:rsidRDefault="009534AF" w:rsidP="009534AF">
            <w:pPr>
              <w:pStyle w:val="Betarp"/>
              <w:rPr>
                <w:b/>
                <w:sz w:val="22"/>
              </w:rPr>
            </w:pPr>
            <w:r w:rsidRPr="009534AF">
              <w:rPr>
                <w:b/>
                <w:sz w:val="22"/>
              </w:rPr>
              <w:t>laikas,</w:t>
            </w:r>
          </w:p>
          <w:p w:rsidR="009534AF" w:rsidRPr="009534AF" w:rsidRDefault="009534AF" w:rsidP="009534AF">
            <w:pPr>
              <w:pStyle w:val="Betarp"/>
              <w:rPr>
                <w:b/>
                <w:sz w:val="22"/>
              </w:rPr>
            </w:pPr>
            <w:r w:rsidRPr="009534AF">
              <w:rPr>
                <w:b/>
                <w:sz w:val="22"/>
              </w:rPr>
              <w:t>vieta</w:t>
            </w:r>
          </w:p>
        </w:tc>
        <w:tc>
          <w:tcPr>
            <w:tcW w:w="1163" w:type="dxa"/>
            <w:vAlign w:val="center"/>
            <w:hideMark/>
          </w:tcPr>
          <w:p w:rsidR="009534AF" w:rsidRPr="009534AF" w:rsidRDefault="009534AF" w:rsidP="009534AF">
            <w:pPr>
              <w:pStyle w:val="Betarp"/>
              <w:rPr>
                <w:b/>
                <w:sz w:val="22"/>
              </w:rPr>
            </w:pPr>
            <w:r w:rsidRPr="009534AF">
              <w:rPr>
                <w:b/>
                <w:sz w:val="22"/>
              </w:rPr>
              <w:t>Projekto Nr.</w:t>
            </w:r>
          </w:p>
        </w:tc>
        <w:tc>
          <w:tcPr>
            <w:tcW w:w="3402" w:type="dxa"/>
            <w:vAlign w:val="center"/>
          </w:tcPr>
          <w:p w:rsidR="009534AF" w:rsidRPr="009534AF" w:rsidRDefault="009534AF" w:rsidP="009534AF">
            <w:pPr>
              <w:pStyle w:val="Betarp"/>
              <w:rPr>
                <w:b/>
                <w:sz w:val="22"/>
              </w:rPr>
            </w:pPr>
            <w:r w:rsidRPr="009534AF">
              <w:rPr>
                <w:b/>
                <w:sz w:val="22"/>
              </w:rPr>
              <w:t>Svarstomi klausimai</w:t>
            </w:r>
          </w:p>
        </w:tc>
        <w:tc>
          <w:tcPr>
            <w:tcW w:w="1443" w:type="dxa"/>
            <w:vAlign w:val="center"/>
          </w:tcPr>
          <w:p w:rsidR="009534AF" w:rsidRPr="009534AF" w:rsidRDefault="009534AF" w:rsidP="009534AF">
            <w:pPr>
              <w:pStyle w:val="Betarp"/>
              <w:rPr>
                <w:b/>
                <w:sz w:val="22"/>
              </w:rPr>
            </w:pPr>
            <w:r w:rsidRPr="009534AF">
              <w:rPr>
                <w:b/>
                <w:sz w:val="22"/>
              </w:rPr>
              <w:t>Pagrindinis ar papildomas komitetas (stadija)</w:t>
            </w:r>
          </w:p>
        </w:tc>
        <w:tc>
          <w:tcPr>
            <w:tcW w:w="1771" w:type="dxa"/>
            <w:vAlign w:val="center"/>
            <w:hideMark/>
          </w:tcPr>
          <w:p w:rsidR="009534AF" w:rsidRPr="009534AF" w:rsidRDefault="009534AF" w:rsidP="009534AF">
            <w:pPr>
              <w:pStyle w:val="Betarp"/>
              <w:rPr>
                <w:b/>
                <w:sz w:val="22"/>
              </w:rPr>
            </w:pPr>
            <w:r w:rsidRPr="009534AF">
              <w:rPr>
                <w:b/>
                <w:sz w:val="22"/>
              </w:rPr>
              <w:t>Komiteto išvadų rengėjai,</w:t>
            </w:r>
          </w:p>
          <w:p w:rsidR="009534AF" w:rsidRPr="009534AF" w:rsidRDefault="009534AF" w:rsidP="009534AF">
            <w:pPr>
              <w:pStyle w:val="Betarp"/>
              <w:rPr>
                <w:b/>
                <w:sz w:val="22"/>
              </w:rPr>
            </w:pPr>
            <w:r w:rsidRPr="009534AF">
              <w:rPr>
                <w:b/>
                <w:sz w:val="22"/>
              </w:rPr>
              <w:t>biuro tarnautojai</w:t>
            </w:r>
          </w:p>
        </w:tc>
      </w:tr>
      <w:tr w:rsidR="009534AF" w:rsidRPr="009534AF" w:rsidTr="009534AF">
        <w:trPr>
          <w:trHeight w:val="20"/>
          <w:jc w:val="center"/>
        </w:trPr>
        <w:tc>
          <w:tcPr>
            <w:tcW w:w="566" w:type="dxa"/>
          </w:tcPr>
          <w:p w:rsidR="009534AF" w:rsidRPr="009534AF" w:rsidRDefault="009534AF" w:rsidP="009534AF">
            <w:pPr>
              <w:pStyle w:val="Betarp"/>
              <w:rPr>
                <w:sz w:val="22"/>
              </w:rPr>
            </w:pPr>
            <w:r w:rsidRPr="009534AF">
              <w:rPr>
                <w:sz w:val="22"/>
              </w:rPr>
              <w:t>1.</w:t>
            </w:r>
          </w:p>
        </w:tc>
        <w:tc>
          <w:tcPr>
            <w:tcW w:w="1277" w:type="dxa"/>
            <w:shd w:val="clear" w:color="auto" w:fill="auto"/>
          </w:tcPr>
          <w:p w:rsidR="009534AF" w:rsidRPr="009534AF" w:rsidRDefault="009534AF" w:rsidP="009534AF">
            <w:pPr>
              <w:pStyle w:val="Betarp"/>
              <w:rPr>
                <w:sz w:val="22"/>
              </w:rPr>
            </w:pPr>
            <w:r w:rsidRPr="009534AF">
              <w:rPr>
                <w:sz w:val="22"/>
              </w:rPr>
              <w:t>2014-12-17</w:t>
            </w:r>
          </w:p>
          <w:p w:rsidR="009534AF" w:rsidRPr="009534AF" w:rsidRDefault="009534AF" w:rsidP="009534AF">
            <w:pPr>
              <w:pStyle w:val="Betarp"/>
              <w:rPr>
                <w:sz w:val="22"/>
              </w:rPr>
            </w:pPr>
            <w:r w:rsidRPr="009534AF">
              <w:rPr>
                <w:sz w:val="22"/>
              </w:rPr>
              <w:t>10.00–10.15</w:t>
            </w:r>
          </w:p>
          <w:p w:rsidR="009534AF" w:rsidRPr="009534AF" w:rsidRDefault="009534AF" w:rsidP="009534AF">
            <w:pPr>
              <w:pStyle w:val="Betarp"/>
              <w:rPr>
                <w:sz w:val="22"/>
              </w:rPr>
            </w:pPr>
            <w:r w:rsidRPr="009534AF">
              <w:rPr>
                <w:sz w:val="22"/>
              </w:rPr>
              <w:t>I r.</w:t>
            </w:r>
          </w:p>
          <w:p w:rsidR="009534AF" w:rsidRPr="009534AF" w:rsidRDefault="009534AF" w:rsidP="009534AF">
            <w:pPr>
              <w:pStyle w:val="Betarp"/>
              <w:rPr>
                <w:sz w:val="22"/>
              </w:rPr>
            </w:pPr>
            <w:r w:rsidRPr="009534AF">
              <w:rPr>
                <w:rFonts w:eastAsia="Times New Roman"/>
                <w:sz w:val="22"/>
              </w:rPr>
              <w:t>Prezidento s.</w:t>
            </w:r>
          </w:p>
        </w:tc>
        <w:tc>
          <w:tcPr>
            <w:tcW w:w="1163" w:type="dxa"/>
            <w:shd w:val="clear" w:color="auto" w:fill="auto"/>
          </w:tcPr>
          <w:p w:rsidR="009534AF" w:rsidRPr="009534AF" w:rsidRDefault="009534AF" w:rsidP="009534AF">
            <w:pPr>
              <w:pStyle w:val="Betarp"/>
              <w:rPr>
                <w:snapToGrid w:val="0"/>
                <w:sz w:val="22"/>
              </w:rPr>
            </w:pPr>
          </w:p>
          <w:p w:rsidR="009534AF" w:rsidRPr="009534AF" w:rsidRDefault="009534AF" w:rsidP="009534AF">
            <w:pPr>
              <w:pStyle w:val="Betarp"/>
              <w:rPr>
                <w:color w:val="000000"/>
                <w:sz w:val="22"/>
              </w:rPr>
            </w:pPr>
            <w:r w:rsidRPr="009534AF">
              <w:rPr>
                <w:snapToGrid w:val="0"/>
                <w:sz w:val="22"/>
              </w:rPr>
              <w:t>XIP-2502</w:t>
            </w:r>
          </w:p>
        </w:tc>
        <w:tc>
          <w:tcPr>
            <w:tcW w:w="3402" w:type="dxa"/>
            <w:shd w:val="clear" w:color="auto" w:fill="auto"/>
          </w:tcPr>
          <w:p w:rsidR="009534AF" w:rsidRPr="009534AF" w:rsidRDefault="009534AF" w:rsidP="009534AF">
            <w:pPr>
              <w:pStyle w:val="Betarp"/>
              <w:rPr>
                <w:color w:val="000000"/>
                <w:sz w:val="22"/>
              </w:rPr>
            </w:pPr>
          </w:p>
          <w:p w:rsidR="009534AF" w:rsidRPr="009534AF" w:rsidRDefault="009534AF" w:rsidP="009534AF">
            <w:pPr>
              <w:pStyle w:val="Betarp"/>
              <w:rPr>
                <w:color w:val="000000"/>
                <w:sz w:val="22"/>
              </w:rPr>
            </w:pPr>
            <w:r w:rsidRPr="009534AF">
              <w:rPr>
                <w:color w:val="000000"/>
                <w:sz w:val="22"/>
              </w:rPr>
              <w:t>Dirbtinio apvaisinimo įstatymo projektas</w:t>
            </w:r>
          </w:p>
        </w:tc>
        <w:tc>
          <w:tcPr>
            <w:tcW w:w="1443" w:type="dxa"/>
            <w:shd w:val="clear" w:color="auto" w:fill="auto"/>
          </w:tcPr>
          <w:p w:rsidR="009534AF" w:rsidRPr="009534AF" w:rsidRDefault="009534AF" w:rsidP="009534AF">
            <w:pPr>
              <w:pStyle w:val="Betarp"/>
              <w:rPr>
                <w:sz w:val="22"/>
              </w:rPr>
            </w:pPr>
          </w:p>
          <w:p w:rsidR="009534AF" w:rsidRPr="009534AF" w:rsidRDefault="009534AF" w:rsidP="009534AF">
            <w:pPr>
              <w:pStyle w:val="Betarp"/>
              <w:rPr>
                <w:sz w:val="22"/>
              </w:rPr>
            </w:pPr>
            <w:r w:rsidRPr="009534AF">
              <w:rPr>
                <w:sz w:val="22"/>
              </w:rPr>
              <w:t>Papildomas, svarstymas</w:t>
            </w:r>
          </w:p>
        </w:tc>
        <w:tc>
          <w:tcPr>
            <w:tcW w:w="1771" w:type="dxa"/>
            <w:shd w:val="clear" w:color="auto" w:fill="auto"/>
          </w:tcPr>
          <w:p w:rsidR="009534AF" w:rsidRPr="009534AF" w:rsidRDefault="009534AF" w:rsidP="009534AF">
            <w:pPr>
              <w:pStyle w:val="Betarp"/>
              <w:rPr>
                <w:sz w:val="22"/>
              </w:rPr>
            </w:pPr>
          </w:p>
          <w:p w:rsidR="009534AF" w:rsidRPr="009534AF" w:rsidRDefault="009534AF" w:rsidP="009534AF">
            <w:pPr>
              <w:pStyle w:val="Betarp"/>
              <w:rPr>
                <w:sz w:val="22"/>
              </w:rPr>
            </w:pPr>
            <w:r w:rsidRPr="009534AF">
              <w:rPr>
                <w:sz w:val="22"/>
              </w:rPr>
              <w:t>D. Kuodytė</w:t>
            </w:r>
          </w:p>
          <w:p w:rsidR="009534AF" w:rsidRPr="009534AF" w:rsidRDefault="009534AF" w:rsidP="009534AF">
            <w:pPr>
              <w:pStyle w:val="Betarp"/>
              <w:rPr>
                <w:sz w:val="22"/>
              </w:rPr>
            </w:pPr>
            <w:r w:rsidRPr="009534AF">
              <w:rPr>
                <w:sz w:val="22"/>
              </w:rPr>
              <w:t xml:space="preserve">R. </w:t>
            </w:r>
            <w:proofErr w:type="spellStart"/>
            <w:r w:rsidRPr="009534AF">
              <w:rPr>
                <w:sz w:val="22"/>
              </w:rPr>
              <w:t>Šalaševičiūtė</w:t>
            </w:r>
            <w:proofErr w:type="spellEnd"/>
          </w:p>
          <w:p w:rsidR="009534AF" w:rsidRPr="009534AF" w:rsidRDefault="009534AF" w:rsidP="009534AF">
            <w:pPr>
              <w:pStyle w:val="Betarp"/>
              <w:rPr>
                <w:sz w:val="22"/>
              </w:rPr>
            </w:pPr>
            <w:r w:rsidRPr="009534AF">
              <w:rPr>
                <w:sz w:val="22"/>
              </w:rPr>
              <w:t xml:space="preserve">(E. </w:t>
            </w:r>
            <w:proofErr w:type="spellStart"/>
            <w:r w:rsidRPr="009534AF">
              <w:rPr>
                <w:sz w:val="22"/>
              </w:rPr>
              <w:t>Gibavičiūtė</w:t>
            </w:r>
            <w:proofErr w:type="spellEnd"/>
            <w:r w:rsidRPr="009534AF">
              <w:rPr>
                <w:sz w:val="22"/>
              </w:rPr>
              <w:t>)</w:t>
            </w:r>
          </w:p>
        </w:tc>
      </w:tr>
      <w:tr w:rsidR="009534AF" w:rsidRPr="009534AF" w:rsidTr="009534AF">
        <w:trPr>
          <w:trHeight w:val="20"/>
          <w:jc w:val="center"/>
        </w:trPr>
        <w:tc>
          <w:tcPr>
            <w:tcW w:w="566" w:type="dxa"/>
          </w:tcPr>
          <w:p w:rsidR="009534AF" w:rsidRPr="009534AF" w:rsidRDefault="009534AF" w:rsidP="009534AF">
            <w:pPr>
              <w:pStyle w:val="Betarp"/>
              <w:rPr>
                <w:sz w:val="22"/>
              </w:rPr>
            </w:pPr>
            <w:r w:rsidRPr="009534AF">
              <w:rPr>
                <w:sz w:val="22"/>
              </w:rPr>
              <w:t>2.</w:t>
            </w:r>
          </w:p>
        </w:tc>
        <w:tc>
          <w:tcPr>
            <w:tcW w:w="1277" w:type="dxa"/>
            <w:shd w:val="clear" w:color="auto" w:fill="auto"/>
          </w:tcPr>
          <w:p w:rsidR="009534AF" w:rsidRPr="009534AF" w:rsidRDefault="009534AF" w:rsidP="009534AF">
            <w:pPr>
              <w:pStyle w:val="Betarp"/>
              <w:rPr>
                <w:sz w:val="22"/>
              </w:rPr>
            </w:pPr>
            <w:r w:rsidRPr="009534AF">
              <w:rPr>
                <w:sz w:val="22"/>
              </w:rPr>
              <w:t>2014-12-17</w:t>
            </w:r>
          </w:p>
          <w:p w:rsidR="009534AF" w:rsidRPr="009534AF" w:rsidRDefault="009534AF" w:rsidP="009534AF">
            <w:pPr>
              <w:pStyle w:val="Betarp"/>
              <w:rPr>
                <w:sz w:val="22"/>
              </w:rPr>
            </w:pPr>
            <w:r w:rsidRPr="009534AF">
              <w:rPr>
                <w:sz w:val="22"/>
              </w:rPr>
              <w:t>10.15–10.20</w:t>
            </w:r>
          </w:p>
          <w:p w:rsidR="009534AF" w:rsidRPr="009534AF" w:rsidRDefault="009534AF" w:rsidP="009534AF">
            <w:pPr>
              <w:pStyle w:val="Betarp"/>
              <w:rPr>
                <w:sz w:val="22"/>
              </w:rPr>
            </w:pPr>
            <w:r w:rsidRPr="009534AF">
              <w:rPr>
                <w:sz w:val="22"/>
              </w:rPr>
              <w:t>I r. Prezidento s.</w:t>
            </w:r>
          </w:p>
        </w:tc>
        <w:tc>
          <w:tcPr>
            <w:tcW w:w="1163" w:type="dxa"/>
            <w:shd w:val="clear" w:color="auto" w:fill="auto"/>
          </w:tcPr>
          <w:p w:rsidR="009534AF" w:rsidRPr="009534AF" w:rsidRDefault="009534AF" w:rsidP="009534AF">
            <w:pPr>
              <w:pStyle w:val="Betarp"/>
              <w:rPr>
                <w:color w:val="000000"/>
                <w:sz w:val="22"/>
              </w:rPr>
            </w:pPr>
          </w:p>
          <w:p w:rsidR="009534AF" w:rsidRPr="009534AF" w:rsidRDefault="009534AF" w:rsidP="009534AF">
            <w:pPr>
              <w:pStyle w:val="Betarp"/>
              <w:rPr>
                <w:color w:val="000000"/>
                <w:sz w:val="22"/>
              </w:rPr>
            </w:pPr>
          </w:p>
          <w:p w:rsidR="009534AF" w:rsidRPr="009534AF" w:rsidRDefault="009534AF" w:rsidP="009534AF">
            <w:pPr>
              <w:pStyle w:val="Betarp"/>
              <w:rPr>
                <w:color w:val="000000"/>
                <w:sz w:val="22"/>
              </w:rPr>
            </w:pPr>
            <w:r w:rsidRPr="009534AF">
              <w:rPr>
                <w:color w:val="000000"/>
                <w:sz w:val="22"/>
              </w:rPr>
              <w:t>ES-14-81</w:t>
            </w:r>
          </w:p>
        </w:tc>
        <w:tc>
          <w:tcPr>
            <w:tcW w:w="3402" w:type="dxa"/>
            <w:shd w:val="clear" w:color="auto" w:fill="auto"/>
          </w:tcPr>
          <w:p w:rsidR="009534AF" w:rsidRPr="009534AF" w:rsidRDefault="009534AF" w:rsidP="009534AF">
            <w:pPr>
              <w:pStyle w:val="Betarp"/>
              <w:rPr>
                <w:sz w:val="22"/>
              </w:rPr>
            </w:pPr>
            <w:r w:rsidRPr="009534AF">
              <w:rPr>
                <w:sz w:val="22"/>
              </w:rPr>
              <w:t xml:space="preserve">Pasiūlymas dėl Europos Parlamento ir Tarybos sprendimo, kuriuo panaikinami tam tikri laisvės, saugumo ir teisingumo erdvės teisės aktai </w:t>
            </w:r>
            <w:r w:rsidRPr="009534AF">
              <w:rPr>
                <w:sz w:val="22"/>
              </w:rPr>
              <w:br/>
              <w:t>COM(2014)713.</w:t>
            </w:r>
          </w:p>
        </w:tc>
        <w:tc>
          <w:tcPr>
            <w:tcW w:w="1443" w:type="dxa"/>
            <w:shd w:val="clear" w:color="auto" w:fill="auto"/>
          </w:tcPr>
          <w:p w:rsidR="009534AF" w:rsidRPr="009534AF" w:rsidRDefault="009534AF" w:rsidP="009534AF">
            <w:pPr>
              <w:pStyle w:val="Betarp"/>
              <w:rPr>
                <w:sz w:val="22"/>
              </w:rPr>
            </w:pPr>
          </w:p>
          <w:p w:rsidR="009534AF" w:rsidRPr="009534AF" w:rsidRDefault="009534AF" w:rsidP="009534AF">
            <w:pPr>
              <w:pStyle w:val="Betarp"/>
              <w:rPr>
                <w:sz w:val="22"/>
              </w:rPr>
            </w:pPr>
          </w:p>
          <w:p w:rsidR="009534AF" w:rsidRPr="009534AF" w:rsidRDefault="009534AF" w:rsidP="009534AF">
            <w:pPr>
              <w:pStyle w:val="Betarp"/>
              <w:rPr>
                <w:sz w:val="22"/>
              </w:rPr>
            </w:pPr>
            <w:r w:rsidRPr="009534AF">
              <w:rPr>
                <w:sz w:val="22"/>
              </w:rPr>
              <w:t>Specializuotas,</w:t>
            </w:r>
          </w:p>
          <w:p w:rsidR="009534AF" w:rsidRPr="009534AF" w:rsidRDefault="009534AF" w:rsidP="009534AF">
            <w:pPr>
              <w:pStyle w:val="Betarp"/>
              <w:rPr>
                <w:sz w:val="22"/>
              </w:rPr>
            </w:pPr>
            <w:r w:rsidRPr="009534AF">
              <w:rPr>
                <w:sz w:val="22"/>
              </w:rPr>
              <w:t>svarstymas</w:t>
            </w:r>
          </w:p>
          <w:p w:rsidR="009534AF" w:rsidRPr="009534AF" w:rsidRDefault="009534AF" w:rsidP="009534AF">
            <w:pPr>
              <w:pStyle w:val="Betarp"/>
              <w:rPr>
                <w:sz w:val="22"/>
              </w:rPr>
            </w:pPr>
          </w:p>
        </w:tc>
        <w:tc>
          <w:tcPr>
            <w:tcW w:w="1771" w:type="dxa"/>
            <w:shd w:val="clear" w:color="auto" w:fill="auto"/>
          </w:tcPr>
          <w:p w:rsidR="009534AF" w:rsidRPr="009534AF" w:rsidRDefault="009534AF" w:rsidP="009534AF">
            <w:pPr>
              <w:pStyle w:val="Betarp"/>
              <w:rPr>
                <w:sz w:val="22"/>
              </w:rPr>
            </w:pPr>
          </w:p>
          <w:p w:rsidR="009534AF" w:rsidRPr="009534AF" w:rsidRDefault="009534AF" w:rsidP="009534AF">
            <w:pPr>
              <w:pStyle w:val="Betarp"/>
              <w:rPr>
                <w:sz w:val="22"/>
              </w:rPr>
            </w:pPr>
            <w:proofErr w:type="spellStart"/>
            <w:r w:rsidRPr="009534AF">
              <w:rPr>
                <w:sz w:val="22"/>
              </w:rPr>
              <w:t>L.Talmont</w:t>
            </w:r>
            <w:proofErr w:type="spellEnd"/>
          </w:p>
          <w:p w:rsidR="009534AF" w:rsidRPr="009534AF" w:rsidRDefault="009534AF" w:rsidP="009534AF">
            <w:pPr>
              <w:pStyle w:val="Betarp"/>
              <w:rPr>
                <w:sz w:val="22"/>
              </w:rPr>
            </w:pPr>
            <w:r w:rsidRPr="009534AF">
              <w:rPr>
                <w:sz w:val="22"/>
              </w:rPr>
              <w:t>E.Vareikis</w:t>
            </w:r>
          </w:p>
          <w:p w:rsidR="009534AF" w:rsidRPr="009534AF" w:rsidRDefault="009534AF" w:rsidP="009534AF">
            <w:pPr>
              <w:pStyle w:val="Betarp"/>
              <w:rPr>
                <w:sz w:val="22"/>
              </w:rPr>
            </w:pPr>
            <w:r w:rsidRPr="009534AF">
              <w:rPr>
                <w:sz w:val="22"/>
              </w:rPr>
              <w:t>(</w:t>
            </w:r>
            <w:proofErr w:type="spellStart"/>
            <w:r w:rsidRPr="009534AF">
              <w:rPr>
                <w:sz w:val="22"/>
              </w:rPr>
              <w:t>R.Ragaliauskienė</w:t>
            </w:r>
            <w:proofErr w:type="spellEnd"/>
            <w:r w:rsidRPr="009534AF">
              <w:rPr>
                <w:sz w:val="22"/>
              </w:rPr>
              <w:t>)</w:t>
            </w:r>
          </w:p>
        </w:tc>
      </w:tr>
      <w:tr w:rsidR="009534AF" w:rsidRPr="009534AF" w:rsidTr="009534AF">
        <w:trPr>
          <w:trHeight w:val="20"/>
          <w:jc w:val="center"/>
        </w:trPr>
        <w:tc>
          <w:tcPr>
            <w:tcW w:w="566" w:type="dxa"/>
          </w:tcPr>
          <w:p w:rsidR="009534AF" w:rsidRPr="009534AF" w:rsidRDefault="009534AF" w:rsidP="009534AF">
            <w:pPr>
              <w:pStyle w:val="Betarp"/>
              <w:rPr>
                <w:sz w:val="22"/>
              </w:rPr>
            </w:pPr>
          </w:p>
          <w:p w:rsidR="009534AF" w:rsidRPr="009534AF" w:rsidRDefault="009534AF" w:rsidP="009534AF">
            <w:pPr>
              <w:pStyle w:val="Betarp"/>
              <w:rPr>
                <w:sz w:val="22"/>
              </w:rPr>
            </w:pPr>
            <w:r w:rsidRPr="009534AF">
              <w:rPr>
                <w:sz w:val="22"/>
              </w:rPr>
              <w:t xml:space="preserve">3. </w:t>
            </w:r>
          </w:p>
        </w:tc>
        <w:tc>
          <w:tcPr>
            <w:tcW w:w="1277" w:type="dxa"/>
            <w:shd w:val="clear" w:color="auto" w:fill="auto"/>
          </w:tcPr>
          <w:p w:rsidR="009534AF" w:rsidRPr="009534AF" w:rsidRDefault="009534AF" w:rsidP="009534AF">
            <w:pPr>
              <w:pStyle w:val="Betarp"/>
              <w:rPr>
                <w:sz w:val="22"/>
              </w:rPr>
            </w:pPr>
            <w:r w:rsidRPr="009534AF">
              <w:rPr>
                <w:sz w:val="22"/>
              </w:rPr>
              <w:t>2014-12-17</w:t>
            </w:r>
          </w:p>
          <w:p w:rsidR="009534AF" w:rsidRPr="009534AF" w:rsidRDefault="009534AF" w:rsidP="009534AF">
            <w:pPr>
              <w:pStyle w:val="Betarp"/>
              <w:rPr>
                <w:sz w:val="22"/>
              </w:rPr>
            </w:pPr>
            <w:r w:rsidRPr="009534AF">
              <w:rPr>
                <w:sz w:val="22"/>
              </w:rPr>
              <w:t>10.20–10.40</w:t>
            </w:r>
          </w:p>
          <w:p w:rsidR="009534AF" w:rsidRPr="009534AF" w:rsidRDefault="009534AF" w:rsidP="009534AF">
            <w:pPr>
              <w:pStyle w:val="Betarp"/>
              <w:rPr>
                <w:sz w:val="22"/>
              </w:rPr>
            </w:pPr>
            <w:r w:rsidRPr="009534AF">
              <w:rPr>
                <w:sz w:val="22"/>
              </w:rPr>
              <w:t>I r. Prezidento s.</w:t>
            </w:r>
          </w:p>
        </w:tc>
        <w:tc>
          <w:tcPr>
            <w:tcW w:w="6008" w:type="dxa"/>
            <w:gridSpan w:val="3"/>
            <w:shd w:val="clear" w:color="auto" w:fill="auto"/>
          </w:tcPr>
          <w:p w:rsidR="009534AF" w:rsidRPr="009534AF" w:rsidRDefault="009534AF" w:rsidP="009534AF">
            <w:pPr>
              <w:pStyle w:val="Betarp"/>
              <w:rPr>
                <w:sz w:val="22"/>
              </w:rPr>
            </w:pPr>
            <w:r w:rsidRPr="009534AF">
              <w:rPr>
                <w:sz w:val="22"/>
              </w:rPr>
              <w:t>Lietuvos Respublikos Seimo kanceliarijos Teisės departamento pastabos dėl  Lietuvos Respublikos Lietuvos gyventojų genocido ir rezistencijos tyrimo centro įstatymo Nr. VIII-238 preambulės ir 5 straipsnio pakeitimo įstatymo projekto Nr. XIP-4700(3).</w:t>
            </w:r>
          </w:p>
          <w:p w:rsidR="009534AF" w:rsidRPr="009534AF" w:rsidRDefault="009534AF" w:rsidP="009534AF">
            <w:pPr>
              <w:pStyle w:val="Betarp"/>
              <w:rPr>
                <w:sz w:val="22"/>
              </w:rPr>
            </w:pPr>
          </w:p>
          <w:p w:rsidR="009534AF" w:rsidRPr="009534AF" w:rsidRDefault="009534AF" w:rsidP="009534AF">
            <w:pPr>
              <w:pStyle w:val="Betarp"/>
              <w:rPr>
                <w:sz w:val="22"/>
              </w:rPr>
            </w:pPr>
            <w:r w:rsidRPr="009534AF">
              <w:rPr>
                <w:sz w:val="22"/>
              </w:rPr>
              <w:t>Lietuvos Respublikos Seimo kanceliarijos Teisės departamento pastabos dėl Lietuvos Respublikos Seimo nutarimo ,,Dėl Lietuvos Respublikos Seimo nutarimo Nr. VIII-505 ,,Dėl Lietuvos gyventojų genocido ir rezistencijos tyrimo centro nuostatų patvirtinimo“ pakeitimo“ projekto Nr. XIP-4702(2).</w:t>
            </w:r>
          </w:p>
        </w:tc>
        <w:tc>
          <w:tcPr>
            <w:tcW w:w="1771" w:type="dxa"/>
            <w:shd w:val="clear" w:color="auto" w:fill="auto"/>
          </w:tcPr>
          <w:p w:rsidR="009534AF" w:rsidRPr="009534AF" w:rsidRDefault="009534AF" w:rsidP="009534AF">
            <w:pPr>
              <w:pStyle w:val="Betarp"/>
              <w:rPr>
                <w:sz w:val="22"/>
              </w:rPr>
            </w:pPr>
          </w:p>
          <w:p w:rsidR="009534AF" w:rsidRPr="009534AF" w:rsidRDefault="009534AF" w:rsidP="009534AF">
            <w:pPr>
              <w:pStyle w:val="Betarp"/>
              <w:rPr>
                <w:sz w:val="22"/>
              </w:rPr>
            </w:pPr>
          </w:p>
          <w:p w:rsidR="009534AF" w:rsidRPr="009534AF" w:rsidRDefault="009534AF" w:rsidP="009534AF">
            <w:pPr>
              <w:pStyle w:val="Betarp"/>
              <w:rPr>
                <w:sz w:val="22"/>
              </w:rPr>
            </w:pPr>
          </w:p>
          <w:p w:rsidR="009534AF" w:rsidRPr="009534AF" w:rsidRDefault="009534AF" w:rsidP="009534AF">
            <w:pPr>
              <w:pStyle w:val="Betarp"/>
              <w:rPr>
                <w:sz w:val="22"/>
              </w:rPr>
            </w:pPr>
          </w:p>
          <w:p w:rsidR="009534AF" w:rsidRPr="009534AF" w:rsidRDefault="009534AF" w:rsidP="009534AF">
            <w:pPr>
              <w:pStyle w:val="Betarp"/>
              <w:rPr>
                <w:sz w:val="22"/>
              </w:rPr>
            </w:pPr>
          </w:p>
          <w:p w:rsidR="009534AF" w:rsidRPr="009534AF" w:rsidRDefault="009534AF" w:rsidP="009534AF">
            <w:pPr>
              <w:pStyle w:val="Betarp"/>
              <w:rPr>
                <w:sz w:val="22"/>
              </w:rPr>
            </w:pPr>
            <w:r w:rsidRPr="009534AF">
              <w:rPr>
                <w:sz w:val="22"/>
              </w:rPr>
              <w:t>D. Kuodytė</w:t>
            </w:r>
          </w:p>
          <w:p w:rsidR="009534AF" w:rsidRPr="009534AF" w:rsidRDefault="009534AF" w:rsidP="009534AF">
            <w:pPr>
              <w:pStyle w:val="Betarp"/>
              <w:rPr>
                <w:sz w:val="22"/>
              </w:rPr>
            </w:pPr>
            <w:r w:rsidRPr="009534AF">
              <w:rPr>
                <w:sz w:val="22"/>
              </w:rPr>
              <w:t>(</w:t>
            </w:r>
            <w:proofErr w:type="spellStart"/>
            <w:r w:rsidRPr="009534AF">
              <w:rPr>
                <w:sz w:val="22"/>
              </w:rPr>
              <w:t>R.Ragaliauskienė</w:t>
            </w:r>
            <w:proofErr w:type="spellEnd"/>
            <w:r w:rsidRPr="009534AF">
              <w:rPr>
                <w:sz w:val="22"/>
              </w:rPr>
              <w:t>)</w:t>
            </w:r>
          </w:p>
        </w:tc>
      </w:tr>
      <w:tr w:rsidR="009534AF" w:rsidRPr="009534AF" w:rsidTr="009534AF">
        <w:trPr>
          <w:trHeight w:val="20"/>
          <w:jc w:val="center"/>
        </w:trPr>
        <w:tc>
          <w:tcPr>
            <w:tcW w:w="566" w:type="dxa"/>
          </w:tcPr>
          <w:p w:rsidR="009534AF" w:rsidRPr="009534AF" w:rsidRDefault="009534AF" w:rsidP="009534AF">
            <w:pPr>
              <w:pStyle w:val="Betarp"/>
              <w:rPr>
                <w:sz w:val="22"/>
              </w:rPr>
            </w:pPr>
          </w:p>
          <w:p w:rsidR="009534AF" w:rsidRPr="009534AF" w:rsidRDefault="009534AF" w:rsidP="009534AF">
            <w:pPr>
              <w:pStyle w:val="Betarp"/>
              <w:rPr>
                <w:sz w:val="22"/>
              </w:rPr>
            </w:pPr>
            <w:r w:rsidRPr="009534AF">
              <w:rPr>
                <w:sz w:val="22"/>
              </w:rPr>
              <w:t>4.</w:t>
            </w:r>
          </w:p>
        </w:tc>
        <w:tc>
          <w:tcPr>
            <w:tcW w:w="1277" w:type="dxa"/>
            <w:shd w:val="clear" w:color="auto" w:fill="auto"/>
          </w:tcPr>
          <w:p w:rsidR="009534AF" w:rsidRPr="009534AF" w:rsidRDefault="009534AF" w:rsidP="009534AF">
            <w:pPr>
              <w:pStyle w:val="Betarp"/>
              <w:rPr>
                <w:sz w:val="22"/>
              </w:rPr>
            </w:pPr>
            <w:r w:rsidRPr="009534AF">
              <w:rPr>
                <w:sz w:val="22"/>
              </w:rPr>
              <w:t>2014-12-17</w:t>
            </w:r>
          </w:p>
          <w:p w:rsidR="009534AF" w:rsidRPr="009534AF" w:rsidRDefault="009534AF" w:rsidP="009534AF">
            <w:pPr>
              <w:pStyle w:val="Betarp"/>
              <w:rPr>
                <w:sz w:val="22"/>
              </w:rPr>
            </w:pPr>
            <w:r w:rsidRPr="009534AF">
              <w:rPr>
                <w:sz w:val="22"/>
              </w:rPr>
              <w:t>10.40–10.45</w:t>
            </w:r>
          </w:p>
          <w:p w:rsidR="009534AF" w:rsidRPr="009534AF" w:rsidRDefault="009534AF" w:rsidP="009534AF">
            <w:pPr>
              <w:pStyle w:val="Betarp"/>
              <w:rPr>
                <w:sz w:val="22"/>
              </w:rPr>
            </w:pPr>
            <w:r w:rsidRPr="009534AF">
              <w:rPr>
                <w:sz w:val="22"/>
              </w:rPr>
              <w:t>I r.</w:t>
            </w:r>
          </w:p>
          <w:p w:rsidR="009534AF" w:rsidRPr="009534AF" w:rsidRDefault="009534AF" w:rsidP="009534AF">
            <w:pPr>
              <w:pStyle w:val="Betarp"/>
              <w:rPr>
                <w:sz w:val="22"/>
              </w:rPr>
            </w:pPr>
            <w:r w:rsidRPr="009534AF">
              <w:rPr>
                <w:sz w:val="22"/>
              </w:rPr>
              <w:t>Prezidento s.</w:t>
            </w:r>
          </w:p>
        </w:tc>
        <w:tc>
          <w:tcPr>
            <w:tcW w:w="6008" w:type="dxa"/>
            <w:gridSpan w:val="3"/>
            <w:shd w:val="clear" w:color="auto" w:fill="auto"/>
          </w:tcPr>
          <w:p w:rsidR="009534AF" w:rsidRPr="009534AF" w:rsidRDefault="009534AF" w:rsidP="009534AF">
            <w:pPr>
              <w:pStyle w:val="Betarp"/>
              <w:rPr>
                <w:sz w:val="22"/>
              </w:rPr>
            </w:pPr>
          </w:p>
          <w:p w:rsidR="009534AF" w:rsidRPr="009534AF" w:rsidRDefault="009534AF" w:rsidP="009534AF">
            <w:pPr>
              <w:pStyle w:val="Betarp"/>
              <w:rPr>
                <w:sz w:val="22"/>
              </w:rPr>
            </w:pPr>
            <w:r w:rsidRPr="009534AF">
              <w:rPr>
                <w:sz w:val="22"/>
              </w:rPr>
              <w:t xml:space="preserve">Kiti klausimai </w:t>
            </w:r>
          </w:p>
          <w:p w:rsidR="009534AF" w:rsidRPr="009534AF" w:rsidRDefault="009534AF" w:rsidP="009534AF">
            <w:pPr>
              <w:pStyle w:val="Betarp"/>
              <w:rPr>
                <w:sz w:val="22"/>
              </w:rPr>
            </w:pPr>
            <w:r w:rsidRPr="009534AF">
              <w:rPr>
                <w:sz w:val="22"/>
              </w:rPr>
              <w:t xml:space="preserve">Dėl kito komiteto posėdžio darbotvarkės </w:t>
            </w:r>
          </w:p>
          <w:p w:rsidR="009534AF" w:rsidRPr="009534AF" w:rsidRDefault="009534AF" w:rsidP="009534AF">
            <w:pPr>
              <w:pStyle w:val="Betarp"/>
              <w:rPr>
                <w:sz w:val="22"/>
              </w:rPr>
            </w:pPr>
          </w:p>
        </w:tc>
        <w:tc>
          <w:tcPr>
            <w:tcW w:w="1771" w:type="dxa"/>
            <w:shd w:val="clear" w:color="auto" w:fill="auto"/>
          </w:tcPr>
          <w:p w:rsidR="009534AF" w:rsidRPr="009534AF" w:rsidRDefault="009534AF" w:rsidP="009534AF">
            <w:pPr>
              <w:pStyle w:val="Betarp"/>
              <w:rPr>
                <w:sz w:val="22"/>
              </w:rPr>
            </w:pPr>
          </w:p>
          <w:p w:rsidR="009534AF" w:rsidRPr="009534AF" w:rsidRDefault="009534AF" w:rsidP="009534AF">
            <w:pPr>
              <w:pStyle w:val="Betarp"/>
              <w:rPr>
                <w:sz w:val="22"/>
              </w:rPr>
            </w:pPr>
            <w:r w:rsidRPr="009534AF">
              <w:rPr>
                <w:sz w:val="22"/>
              </w:rPr>
              <w:t xml:space="preserve">L. </w:t>
            </w:r>
            <w:proofErr w:type="spellStart"/>
            <w:r w:rsidRPr="009534AF">
              <w:rPr>
                <w:sz w:val="22"/>
              </w:rPr>
              <w:t>Talmont</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39"/>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DEB" w:rsidRDefault="00020DEB" w:rsidP="00C55314">
      <w:pPr>
        <w:spacing w:after="0" w:line="240" w:lineRule="auto"/>
      </w:pPr>
      <w:r>
        <w:separator/>
      </w:r>
    </w:p>
  </w:endnote>
  <w:endnote w:type="continuationSeparator" w:id="0">
    <w:p w:rsidR="00020DEB" w:rsidRDefault="00020DEB"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020DEB" w:rsidRPr="0062037B" w:rsidTr="0069381B">
      <w:trPr>
        <w:trHeight w:val="696"/>
      </w:trPr>
      <w:tc>
        <w:tcPr>
          <w:tcW w:w="10174" w:type="dxa"/>
          <w:hideMark/>
        </w:tcPr>
        <w:p w:rsidR="00020DEB" w:rsidRDefault="00020DEB"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020DEB" w:rsidRPr="0062037B" w:rsidRDefault="00020DEB"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020DEB" w:rsidRPr="0062037B" w:rsidRDefault="00020DEB" w:rsidP="0069381B">
          <w:pPr>
            <w:spacing w:after="0" w:line="240" w:lineRule="auto"/>
            <w:ind w:hanging="851"/>
            <w:jc w:val="center"/>
            <w:rPr>
              <w:sz w:val="18"/>
              <w:szCs w:val="18"/>
              <w:lang w:eastAsia="en-US"/>
            </w:rPr>
          </w:pPr>
        </w:p>
      </w:tc>
    </w:tr>
  </w:tbl>
  <w:p w:rsidR="00020DEB" w:rsidRDefault="00020DEB"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DEB" w:rsidRDefault="00020DEB" w:rsidP="00C55314">
      <w:pPr>
        <w:spacing w:after="0" w:line="240" w:lineRule="auto"/>
      </w:pPr>
      <w:r>
        <w:separator/>
      </w:r>
    </w:p>
  </w:footnote>
  <w:footnote w:type="continuationSeparator" w:id="0">
    <w:p w:rsidR="00020DEB" w:rsidRDefault="00020DEB"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74DD"/>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
    <w:nsid w:val="019D0ACA"/>
    <w:multiLevelType w:val="hybridMultilevel"/>
    <w:tmpl w:val="6EB0B5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EE51175"/>
    <w:multiLevelType w:val="hybridMultilevel"/>
    <w:tmpl w:val="5BE6DCF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0CD2AF2"/>
    <w:multiLevelType w:val="hybridMultilevel"/>
    <w:tmpl w:val="73B09E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nsid w:val="166140E3"/>
    <w:multiLevelType w:val="hybridMultilevel"/>
    <w:tmpl w:val="10EEE4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9C428C9"/>
    <w:multiLevelType w:val="hybridMultilevel"/>
    <w:tmpl w:val="C30C2CD8"/>
    <w:lvl w:ilvl="0" w:tplc="F132CDE0">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nsid w:val="1AD065A8"/>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8">
    <w:nsid w:val="1AEF6754"/>
    <w:multiLevelType w:val="hybridMultilevel"/>
    <w:tmpl w:val="A368713C"/>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nsid w:val="24E92B8E"/>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0">
    <w:nsid w:val="2A900A49"/>
    <w:multiLevelType w:val="hybridMultilevel"/>
    <w:tmpl w:val="892E2A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nsid w:val="2EE54FFC"/>
    <w:multiLevelType w:val="hybridMultilevel"/>
    <w:tmpl w:val="75D27A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327E4E3A"/>
    <w:multiLevelType w:val="hybridMultilevel"/>
    <w:tmpl w:val="9F9E0C6E"/>
    <w:lvl w:ilvl="0" w:tplc="CF964E58">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nsid w:val="359C54AC"/>
    <w:multiLevelType w:val="hybridMultilevel"/>
    <w:tmpl w:val="43C06B7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3AA33C93"/>
    <w:multiLevelType w:val="hybridMultilevel"/>
    <w:tmpl w:val="1A406AC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4C4D5F6B"/>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8">
    <w:nsid w:val="4F5F364F"/>
    <w:multiLevelType w:val="hybridMultilevel"/>
    <w:tmpl w:val="6EB0B5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59F676F9"/>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0">
    <w:nsid w:val="6212243C"/>
    <w:multiLevelType w:val="hybridMultilevel"/>
    <w:tmpl w:val="B460495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nsid w:val="67A8720B"/>
    <w:multiLevelType w:val="hybridMultilevel"/>
    <w:tmpl w:val="A2DAF82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681B2F6D"/>
    <w:multiLevelType w:val="hybridMultilevel"/>
    <w:tmpl w:val="3EC68F6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5">
    <w:nsid w:val="6B766976"/>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6">
    <w:nsid w:val="6D942382"/>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7">
    <w:nsid w:val="718A1215"/>
    <w:multiLevelType w:val="hybridMultilevel"/>
    <w:tmpl w:val="E300396A"/>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8">
    <w:nsid w:val="78DE298A"/>
    <w:multiLevelType w:val="hybridMultilevel"/>
    <w:tmpl w:val="BC386B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30">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21"/>
  </w:num>
  <w:num w:numId="4">
    <w:abstractNumId w:val="30"/>
  </w:num>
  <w:num w:numId="5">
    <w:abstractNumId w:val="29"/>
  </w:num>
  <w:num w:numId="6">
    <w:abstractNumId w:val="18"/>
  </w:num>
  <w:num w:numId="7">
    <w:abstractNumId w:val="1"/>
  </w:num>
  <w:num w:numId="8">
    <w:abstractNumId w:val="9"/>
  </w:num>
  <w:num w:numId="9">
    <w:abstractNumId w:val="26"/>
  </w:num>
  <w:num w:numId="10">
    <w:abstractNumId w:val="4"/>
  </w:num>
  <w:num w:numId="11">
    <w:abstractNumId w:val="6"/>
  </w:num>
  <w:num w:numId="12">
    <w:abstractNumId w:val="2"/>
  </w:num>
  <w:num w:numId="13">
    <w:abstractNumId w:val="5"/>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7"/>
  </w:num>
  <w:num w:numId="17">
    <w:abstractNumId w:val="13"/>
  </w:num>
  <w:num w:numId="18">
    <w:abstractNumId w:val="22"/>
  </w:num>
  <w:num w:numId="19">
    <w:abstractNumId w:val="17"/>
  </w:num>
  <w:num w:numId="20">
    <w:abstractNumId w:val="11"/>
  </w:num>
  <w:num w:numId="21">
    <w:abstractNumId w:val="1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5"/>
  </w:num>
  <w:num w:numId="25">
    <w:abstractNumId w:val="28"/>
  </w:num>
  <w:num w:numId="26">
    <w:abstractNumId w:val="19"/>
  </w:num>
  <w:num w:numId="27">
    <w:abstractNumId w:val="0"/>
  </w:num>
  <w:num w:numId="28">
    <w:abstractNumId w:val="3"/>
  </w:num>
  <w:num w:numId="29">
    <w:abstractNumId w:val="7"/>
  </w:num>
  <w:num w:numId="30">
    <w:abstractNumId w:val="8"/>
  </w:num>
  <w:num w:numId="31">
    <w:abstractNumId w:val="12"/>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1296"/>
  <w:hyphenationZone w:val="396"/>
  <w:characterSpacingControl w:val="doNotCompress"/>
  <w:hdrShapeDefaults>
    <o:shapedefaults v:ext="edit" spidmax="5222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0DEB"/>
    <w:rsid w:val="00023829"/>
    <w:rsid w:val="00037C14"/>
    <w:rsid w:val="00051E0F"/>
    <w:rsid w:val="00053072"/>
    <w:rsid w:val="00066372"/>
    <w:rsid w:val="00066E70"/>
    <w:rsid w:val="00083FB7"/>
    <w:rsid w:val="000A08CB"/>
    <w:rsid w:val="000A2EBF"/>
    <w:rsid w:val="000A67D5"/>
    <w:rsid w:val="000C6474"/>
    <w:rsid w:val="000D1118"/>
    <w:rsid w:val="000D3C59"/>
    <w:rsid w:val="000F0B71"/>
    <w:rsid w:val="00140256"/>
    <w:rsid w:val="00141575"/>
    <w:rsid w:val="001519FA"/>
    <w:rsid w:val="0019672D"/>
    <w:rsid w:val="001A04D1"/>
    <w:rsid w:val="001B0235"/>
    <w:rsid w:val="001B1A6D"/>
    <w:rsid w:val="001B4E92"/>
    <w:rsid w:val="001B7518"/>
    <w:rsid w:val="001C7C5D"/>
    <w:rsid w:val="00202211"/>
    <w:rsid w:val="00220695"/>
    <w:rsid w:val="00262D4F"/>
    <w:rsid w:val="002A5AA0"/>
    <w:rsid w:val="002B5089"/>
    <w:rsid w:val="002D30FF"/>
    <w:rsid w:val="00315885"/>
    <w:rsid w:val="00317897"/>
    <w:rsid w:val="00336723"/>
    <w:rsid w:val="00340117"/>
    <w:rsid w:val="00342D9D"/>
    <w:rsid w:val="003444CC"/>
    <w:rsid w:val="00345802"/>
    <w:rsid w:val="003900A5"/>
    <w:rsid w:val="00393247"/>
    <w:rsid w:val="00396F89"/>
    <w:rsid w:val="003C0AC7"/>
    <w:rsid w:val="003D0C96"/>
    <w:rsid w:val="003D1C34"/>
    <w:rsid w:val="003D5E9D"/>
    <w:rsid w:val="004327BC"/>
    <w:rsid w:val="00435884"/>
    <w:rsid w:val="0045400D"/>
    <w:rsid w:val="004555DA"/>
    <w:rsid w:val="00465055"/>
    <w:rsid w:val="004720D8"/>
    <w:rsid w:val="004726A1"/>
    <w:rsid w:val="00474DFD"/>
    <w:rsid w:val="00484A0D"/>
    <w:rsid w:val="004A26F5"/>
    <w:rsid w:val="004A6A18"/>
    <w:rsid w:val="004C148E"/>
    <w:rsid w:val="004D1A97"/>
    <w:rsid w:val="004E4EF7"/>
    <w:rsid w:val="00501620"/>
    <w:rsid w:val="005160DC"/>
    <w:rsid w:val="00531C72"/>
    <w:rsid w:val="005331B8"/>
    <w:rsid w:val="00562D98"/>
    <w:rsid w:val="00566FE8"/>
    <w:rsid w:val="00573A7F"/>
    <w:rsid w:val="005C3858"/>
    <w:rsid w:val="00614331"/>
    <w:rsid w:val="00662ECB"/>
    <w:rsid w:val="006640F4"/>
    <w:rsid w:val="00670465"/>
    <w:rsid w:val="0068592F"/>
    <w:rsid w:val="0069381B"/>
    <w:rsid w:val="006A7391"/>
    <w:rsid w:val="006B3124"/>
    <w:rsid w:val="006C01DA"/>
    <w:rsid w:val="006D4AF7"/>
    <w:rsid w:val="006E138D"/>
    <w:rsid w:val="00730102"/>
    <w:rsid w:val="00734284"/>
    <w:rsid w:val="007462FE"/>
    <w:rsid w:val="00746694"/>
    <w:rsid w:val="0076614B"/>
    <w:rsid w:val="00776092"/>
    <w:rsid w:val="00781596"/>
    <w:rsid w:val="00786407"/>
    <w:rsid w:val="00796198"/>
    <w:rsid w:val="007B3DDA"/>
    <w:rsid w:val="007D0713"/>
    <w:rsid w:val="007D3C90"/>
    <w:rsid w:val="007D5669"/>
    <w:rsid w:val="007E6176"/>
    <w:rsid w:val="007F146D"/>
    <w:rsid w:val="007F434D"/>
    <w:rsid w:val="007F52E0"/>
    <w:rsid w:val="007F6620"/>
    <w:rsid w:val="008244D3"/>
    <w:rsid w:val="0083320D"/>
    <w:rsid w:val="00836238"/>
    <w:rsid w:val="008433EC"/>
    <w:rsid w:val="00843A82"/>
    <w:rsid w:val="00845E61"/>
    <w:rsid w:val="0084632C"/>
    <w:rsid w:val="00871CD9"/>
    <w:rsid w:val="00871D97"/>
    <w:rsid w:val="008740DE"/>
    <w:rsid w:val="00885C6A"/>
    <w:rsid w:val="008D1252"/>
    <w:rsid w:val="00900D6A"/>
    <w:rsid w:val="00905153"/>
    <w:rsid w:val="00911E60"/>
    <w:rsid w:val="0091654B"/>
    <w:rsid w:val="00930077"/>
    <w:rsid w:val="0094413D"/>
    <w:rsid w:val="00946171"/>
    <w:rsid w:val="009534AF"/>
    <w:rsid w:val="00973A93"/>
    <w:rsid w:val="009A4974"/>
    <w:rsid w:val="009B291B"/>
    <w:rsid w:val="009C3DC4"/>
    <w:rsid w:val="009D005D"/>
    <w:rsid w:val="009F1B90"/>
    <w:rsid w:val="009F3430"/>
    <w:rsid w:val="00A17678"/>
    <w:rsid w:val="00A354F6"/>
    <w:rsid w:val="00A36F67"/>
    <w:rsid w:val="00A53AE5"/>
    <w:rsid w:val="00A61B60"/>
    <w:rsid w:val="00A70A01"/>
    <w:rsid w:val="00A844EE"/>
    <w:rsid w:val="00A93A4C"/>
    <w:rsid w:val="00A95E87"/>
    <w:rsid w:val="00AA5DBE"/>
    <w:rsid w:val="00AD153D"/>
    <w:rsid w:val="00AE4B15"/>
    <w:rsid w:val="00AF2F65"/>
    <w:rsid w:val="00AF66CD"/>
    <w:rsid w:val="00AF6F1D"/>
    <w:rsid w:val="00B01D72"/>
    <w:rsid w:val="00B5746F"/>
    <w:rsid w:val="00B57FD7"/>
    <w:rsid w:val="00B626A8"/>
    <w:rsid w:val="00B715C6"/>
    <w:rsid w:val="00B75BD1"/>
    <w:rsid w:val="00BB576E"/>
    <w:rsid w:val="00BC56AC"/>
    <w:rsid w:val="00BD1E21"/>
    <w:rsid w:val="00BD4669"/>
    <w:rsid w:val="00BD547A"/>
    <w:rsid w:val="00C06909"/>
    <w:rsid w:val="00C157AF"/>
    <w:rsid w:val="00C40EC7"/>
    <w:rsid w:val="00C55314"/>
    <w:rsid w:val="00C72712"/>
    <w:rsid w:val="00C74C66"/>
    <w:rsid w:val="00C86F25"/>
    <w:rsid w:val="00C92A4A"/>
    <w:rsid w:val="00CA1EB4"/>
    <w:rsid w:val="00CB51CE"/>
    <w:rsid w:val="00CE2E38"/>
    <w:rsid w:val="00CE796E"/>
    <w:rsid w:val="00D1727E"/>
    <w:rsid w:val="00D47899"/>
    <w:rsid w:val="00D5228B"/>
    <w:rsid w:val="00D63331"/>
    <w:rsid w:val="00D677B3"/>
    <w:rsid w:val="00D712A1"/>
    <w:rsid w:val="00D71D41"/>
    <w:rsid w:val="00DC440B"/>
    <w:rsid w:val="00DC7E46"/>
    <w:rsid w:val="00DD2A71"/>
    <w:rsid w:val="00DF36A3"/>
    <w:rsid w:val="00E25BD6"/>
    <w:rsid w:val="00E33FD0"/>
    <w:rsid w:val="00E6271D"/>
    <w:rsid w:val="00E8306D"/>
    <w:rsid w:val="00E86AC9"/>
    <w:rsid w:val="00EB1BC6"/>
    <w:rsid w:val="00ED39D4"/>
    <w:rsid w:val="00ED3BEC"/>
    <w:rsid w:val="00EE1592"/>
    <w:rsid w:val="00EF1630"/>
    <w:rsid w:val="00F06B21"/>
    <w:rsid w:val="00F22A5E"/>
    <w:rsid w:val="00F258E6"/>
    <w:rsid w:val="00F26AF7"/>
    <w:rsid w:val="00F467CC"/>
    <w:rsid w:val="00F55731"/>
    <w:rsid w:val="00F723B3"/>
    <w:rsid w:val="00F75BFA"/>
    <w:rsid w:val="00F85D7E"/>
    <w:rsid w:val="00FB3684"/>
    <w:rsid w:val="00FC4328"/>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nhideWhenUsed/>
    <w:rsid w:val="00C55314"/>
    <w:pPr>
      <w:tabs>
        <w:tab w:val="center" w:pos="4819"/>
        <w:tab w:val="right" w:pos="9638"/>
      </w:tabs>
    </w:pPr>
  </w:style>
  <w:style w:type="character" w:customStyle="1" w:styleId="AntratsDiagrama">
    <w:name w:val="Antraštės Diagrama"/>
    <w:link w:val="Antrats"/>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946171"/>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946171"/>
    <w:rPr>
      <w:rFonts w:ascii="Arial" w:eastAsia="Times New Roman" w:hAnsi="Arial"/>
      <w:i/>
      <w:iCs/>
      <w:sz w:val="24"/>
      <w:lang w:eastAsia="en-US"/>
    </w:rPr>
  </w:style>
  <w:style w:type="paragraph" w:styleId="Pagrindinistekstas">
    <w:name w:val="Body Text"/>
    <w:basedOn w:val="prastasis"/>
    <w:link w:val="PagrindinistekstasDiagrama"/>
    <w:uiPriority w:val="99"/>
    <w:unhideWhenUsed/>
    <w:rsid w:val="00946171"/>
    <w:pPr>
      <w:spacing w:after="120"/>
    </w:pPr>
  </w:style>
  <w:style w:type="character" w:customStyle="1" w:styleId="PagrindinistekstasDiagrama">
    <w:name w:val="Pagrindinis tekstas Diagrama"/>
    <w:basedOn w:val="Numatytasispastraiposriftas"/>
    <w:link w:val="Pagrindinistekstas"/>
    <w:uiPriority w:val="99"/>
    <w:rsid w:val="00946171"/>
    <w:rPr>
      <w:sz w:val="24"/>
    </w:rPr>
  </w:style>
  <w:style w:type="character" w:styleId="Emfaz">
    <w:name w:val="Emphasis"/>
    <w:uiPriority w:val="20"/>
    <w:qFormat/>
    <w:rsid w:val="00435884"/>
    <w:rPr>
      <w:b/>
      <w:bCs/>
      <w:i w:val="0"/>
      <w:iCs w:val="0"/>
    </w:rPr>
  </w:style>
  <w:style w:type="paragraph" w:styleId="Pagrindiniotekstotrauka">
    <w:name w:val="Body Text Indent"/>
    <w:basedOn w:val="prastasis"/>
    <w:link w:val="PagrindiniotekstotraukaDiagrama"/>
    <w:uiPriority w:val="99"/>
    <w:semiHidden/>
    <w:unhideWhenUsed/>
    <w:rsid w:val="00EF1630"/>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EF1630"/>
    <w:rPr>
      <w:sz w:val="24"/>
    </w:rPr>
  </w:style>
  <w:style w:type="paragraph" w:customStyle="1" w:styleId="Komitetas">
    <w:name w:val="Komitetas"/>
    <w:basedOn w:val="prastasis"/>
    <w:qFormat/>
    <w:rsid w:val="00EF1630"/>
    <w:pPr>
      <w:spacing w:after="0" w:line="240" w:lineRule="auto"/>
      <w:jc w:val="center"/>
    </w:pPr>
    <w:rPr>
      <w:rFonts w:eastAsia="Times New Roman"/>
      <w:b/>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830099934">
      <w:bodyDiv w:val="1"/>
      <w:marLeft w:val="0"/>
      <w:marRight w:val="0"/>
      <w:marTop w:val="0"/>
      <w:marBottom w:val="0"/>
      <w:divBdr>
        <w:top w:val="none" w:sz="0" w:space="0" w:color="auto"/>
        <w:left w:val="none" w:sz="0" w:space="0" w:color="auto"/>
        <w:bottom w:val="none" w:sz="0" w:space="0" w:color="auto"/>
        <w:right w:val="none" w:sz="0" w:space="0" w:color="auto"/>
      </w:divBdr>
    </w:div>
    <w:div w:id="864557550">
      <w:bodyDiv w:val="1"/>
      <w:marLeft w:val="0"/>
      <w:marRight w:val="0"/>
      <w:marTop w:val="0"/>
      <w:marBottom w:val="0"/>
      <w:divBdr>
        <w:top w:val="none" w:sz="0" w:space="0" w:color="auto"/>
        <w:left w:val="none" w:sz="0" w:space="0" w:color="auto"/>
        <w:bottom w:val="none" w:sz="0" w:space="0" w:color="auto"/>
        <w:right w:val="none" w:sz="0" w:space="0" w:color="auto"/>
      </w:divBdr>
    </w:div>
    <w:div w:id="107894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dokpaieska.rezult_l?p_nr=XIIP-2419*&amp;p_nuo=&amp;p_iki=&amp;p_org=&amp;p_drus=&amp;p_kalb_id=1&amp;p_title=&amp;p_text=&amp;p_pub=&amp;p_met=&amp;p_lnr=&amp;p_denr=&amp;p_es=0&amp;p_tid=&amp;p_tkid=&amp;p_t=0&amp;p_tr1=2&amp;p_tr2=2&amp;p_gal=&amp;p_rus=1" TargetMode="External"/><Relationship Id="rId18" Type="http://schemas.openxmlformats.org/officeDocument/2006/relationships/hyperlink" Target="http://www3.lrs.lt/pls/inter/dokpaieska.showdoc_l?p_id=487652&amp;p_tr2=2" TargetMode="External"/><Relationship Id="rId26" Type="http://schemas.openxmlformats.org/officeDocument/2006/relationships/hyperlink" Target="http://www3.lrs.lt/pls/inter/dokpaieska.showdoc_l?p_id=486906&amp;p_tr2=2"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3.lrs.lt/pls/inter/dokpaieska.showdoc_l?p_id=487658&amp;p_tr2=2" TargetMode="External"/><Relationship Id="rId34" Type="http://schemas.openxmlformats.org/officeDocument/2006/relationships/hyperlink" Target="http://www3.lrs.lt/pls/inter/dokpaieska.rezult_l?p_nr=XIIP-1893*&amp;p_nuo=&amp;p_iki=&amp;p_org=&amp;p_drus=&amp;p_kalb_id=1&amp;p_title=&amp;p_text=&amp;p_pub=&amp;p_met=&amp;p_lnr=&amp;p_denr=&amp;p_es=0&amp;p_tid=&amp;p_tkid=&amp;p_t=0&amp;p_tr1=2&amp;p_tr2=2&amp;p_gal=&amp;p_rus=1" TargetMode="External"/><Relationship Id="rId7" Type="http://schemas.openxmlformats.org/officeDocument/2006/relationships/footnotes" Target="footnotes.xml"/><Relationship Id="rId12" Type="http://schemas.openxmlformats.org/officeDocument/2006/relationships/hyperlink" Target="http://www3.lrs.lt/pls/inter/w2008_home.komitetu_veikla" TargetMode="External"/><Relationship Id="rId17" Type="http://schemas.openxmlformats.org/officeDocument/2006/relationships/hyperlink" Target="http://www3.lrs.lt/pls/inter/dokpaieska.showdoc_l?p_id=487649&amp;p_tr2=2" TargetMode="External"/><Relationship Id="rId25" Type="http://schemas.openxmlformats.org/officeDocument/2006/relationships/hyperlink" Target="http://www3.lrs.lt/pls/inter/dokpaieska.showdoc_l?p_id=489304&amp;p_tr2=2" TargetMode="External"/><Relationship Id="rId33" Type="http://schemas.openxmlformats.org/officeDocument/2006/relationships/hyperlink" Target="http://www3.lrs.lt/pls/inter/dokpaieska.rezult_l?p_nr=XIIP-2404*&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2565*&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showdoc_l?p_id=487647&amp;p_tr2=2" TargetMode="External"/><Relationship Id="rId20" Type="http://schemas.openxmlformats.org/officeDocument/2006/relationships/hyperlink" Target="http://www3.lrs.lt/pls/inter/dokpaieska.showdoc_l?p_id=487656&amp;p_tr2=2" TargetMode="External"/><Relationship Id="rId29" Type="http://schemas.openxmlformats.org/officeDocument/2006/relationships/hyperlink" Target="http://www3.lrs.lt/pls/inter/dokpaieska.rezult_l?p_nr=XIIP-2094*&amp;p_nuo=&amp;p_iki=&amp;p_org=&amp;p_drus=&amp;p_kalb_id=1&amp;p_title=&amp;p_text=&amp;p_pub=&amp;p_met=&amp;p_lnr=&amp;p_denr=&amp;p_es=0&amp;p_tid=&amp;p_tkid=&amp;p_t=0&amp;p_tr1=2&amp;p_tr2=2&amp;p_gal=&amp;p_rus=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3.lrs.lt/pls/inter/w5_show?p_r=9794&amp;p_k=1" TargetMode="External"/><Relationship Id="rId24" Type="http://schemas.openxmlformats.org/officeDocument/2006/relationships/hyperlink" Target="http://www3.lrs.lt/pls/inter/dokpaieska.showdoc_l?p_id=489796&amp;p_tr2=2" TargetMode="External"/><Relationship Id="rId32" Type="http://schemas.openxmlformats.org/officeDocument/2006/relationships/hyperlink" Target="http://www3.lrs.lt/pls/inter/dokpaieska.rezult_l?p_nr=XIIP-2499*&amp;p_nuo=&amp;p_iki=&amp;p_org=&amp;p_drus=&amp;p_kalb_id=1&amp;p_title=&amp;p_text=&amp;p_pub=&amp;p_met=&amp;p_lnr=&amp;p_denr=&amp;p_es=0&amp;p_tid=&amp;p_tkid=&amp;p_t=0&amp;p_tr1=2&amp;p_tr2=2&amp;p_gal=&amp;p_rus=1" TargetMode="External"/><Relationship Id="rId37" Type="http://schemas.openxmlformats.org/officeDocument/2006/relationships/hyperlink" Target="http://www3.lrs.lt/pls/inter/dokpaieska.rezult_l?p_nr=XIIP-2564*&amp;p_nuo=&amp;p_iki=&amp;p_org=&amp;p_drus=&amp;p_kalb_id=1&amp;p_title=&amp;p_text=&amp;p_pub=&amp;p_met=&amp;p_lnr=&amp;p_denr=&amp;p_es=0&amp;p_tid=&amp;p_tkid=&amp;p_t=0&amp;p_tr1=2&amp;p_tr2=2&amp;p_gal=&amp;p_rus=1"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3.lrs.lt/pls/inter1/dokpaieska.showdoc_l?p_id=64496&amp;p_tr2=2" TargetMode="External"/><Relationship Id="rId23" Type="http://schemas.openxmlformats.org/officeDocument/2006/relationships/hyperlink" Target="http://www3.lrs.lt/pls/inter/dokpaieska.showdoc_l?p_id=487549&amp;p_tr2=2" TargetMode="External"/><Relationship Id="rId28" Type="http://schemas.openxmlformats.org/officeDocument/2006/relationships/hyperlink" Target="http://www3.lrs.lt/pls/inter/dokpaieska.showdoc_l?p_id=491483&amp;p_tr2=2" TargetMode="External"/><Relationship Id="rId36" Type="http://schemas.openxmlformats.org/officeDocument/2006/relationships/hyperlink" Target="http://www3.lrs.lt/pls/inter/dokpaieska.rezult_l?p_nr=XIIP-1802*&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http://www3.lrs.lt/pls/inter/dokpaieska.showdoc_l?p_id=487654&amp;p_tr2=2" TargetMode="External"/><Relationship Id="rId31" Type="http://schemas.openxmlformats.org/officeDocument/2006/relationships/hyperlink" Target="http://www3.lrs.lt/pls/inter/dokpaieska.rezult_l?p_nr=XIIP-2572*&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1381*&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86466&amp;p_tr2=2" TargetMode="External"/><Relationship Id="rId27" Type="http://schemas.openxmlformats.org/officeDocument/2006/relationships/hyperlink" Target="http://www3.lrs.lt/pls/inter/dokpaieska.showdoc_l?p_id=491463&amp;p_tr2=2" TargetMode="External"/><Relationship Id="rId30" Type="http://schemas.openxmlformats.org/officeDocument/2006/relationships/hyperlink" Target="http://www3.lrs.lt/pls/inter/dokpaieska.rezult_l?p_nr=XIIP-2095*&amp;p_nuo=&amp;p_iki=&amp;p_org=&amp;p_drus=&amp;p_kalb_id=1&amp;p_title=&amp;p_text=&amp;p_pub=&amp;p_met=&amp;p_lnr=&amp;p_denr=&amp;p_es=0&amp;p_tid=&amp;p_tkid=&amp;p_t=0&amp;p_tr1=2&amp;p_tr2=2&amp;p_gal=&amp;p_rus=1" TargetMode="External"/><Relationship Id="rId35" Type="http://schemas.openxmlformats.org/officeDocument/2006/relationships/hyperlink" Target="http://www3.lrs.lt/pls/inter/dokpaieska.rezult_l?p_nr=XIIP-2563*&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D5D17-60F0-4965-8108-B69A8EA99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15</Pages>
  <Words>26496</Words>
  <Characters>15103</Characters>
  <Application>Microsoft Office Word</Application>
  <DocSecurity>0</DocSecurity>
  <Lines>125</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41516</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8</cp:revision>
  <cp:lastPrinted>2013-01-30T12:14:00Z</cp:lastPrinted>
  <dcterms:created xsi:type="dcterms:W3CDTF">2014-12-16T10:36:00Z</dcterms:created>
  <dcterms:modified xsi:type="dcterms:W3CDTF">2014-12-16T13:22:00Z</dcterms:modified>
</cp:coreProperties>
</file>