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B3E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4"/>
          <w:szCs w:val="20"/>
        </w:rPr>
      </w:pPr>
      <w:r w:rsidRPr="00294F8B">
        <w:rPr>
          <w:rFonts w:ascii="Times New Roman" w:eastAsia="Times New Roman" w:hAnsi="Times New Roman"/>
          <w:b/>
          <w:bCs/>
          <w:iCs/>
          <w:sz w:val="24"/>
          <w:szCs w:val="20"/>
        </w:rPr>
        <w:t xml:space="preserve">VISUOMENINĖS TARYBOS </w:t>
      </w: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Cs w:val="24"/>
        </w:rPr>
      </w:pPr>
      <w:r w:rsidRPr="00294F8B">
        <w:rPr>
          <w:rFonts w:ascii="Times New Roman" w:eastAsia="Times New Roman" w:hAnsi="Times New Roman"/>
          <w:b/>
          <w:bCs/>
          <w:iCs/>
          <w:sz w:val="24"/>
          <w:szCs w:val="20"/>
        </w:rPr>
        <w:t>PRIE</w:t>
      </w:r>
      <w:r>
        <w:rPr>
          <w:rFonts w:ascii="Times New Roman" w:eastAsia="Times New Roman" w:hAnsi="Times New Roman"/>
          <w:bCs/>
          <w:iCs/>
          <w:sz w:val="24"/>
          <w:szCs w:val="20"/>
        </w:rPr>
        <w:t xml:space="preserve"> </w:t>
      </w:r>
      <w:r w:rsidRPr="00294F8B">
        <w:rPr>
          <w:rFonts w:ascii="Times New Roman" w:eastAsia="Times New Roman" w:hAnsi="Times New Roman"/>
          <w:b/>
          <w:bCs/>
          <w:szCs w:val="24"/>
        </w:rPr>
        <w:t>LIETUVOS RESPUBLIKOS SEIMO PASIPRIEŠINIMO OKUPACINIAMS REŽIMAMS DALYVIŲ IR NUO OKUPACIJŲ NUKENTĖJUSIŲ ASMENŲ TEISIŲ IR REIKALŲ KOMISIJOS</w:t>
      </w: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Cs w:val="24"/>
        </w:rPr>
      </w:pPr>
      <w:r w:rsidRPr="00294F8B">
        <w:rPr>
          <w:rFonts w:ascii="Times New Roman" w:eastAsia="Times New Roman" w:hAnsi="Times New Roman"/>
          <w:b/>
          <w:bCs/>
          <w:szCs w:val="24"/>
        </w:rPr>
        <w:tab/>
        <w:t xml:space="preserve">   </w:t>
      </w: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</w:rPr>
      </w:pP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</w:rPr>
      </w:pPr>
      <w:r w:rsidRPr="00294F8B">
        <w:rPr>
          <w:rFonts w:ascii="Times New Roman" w:eastAsia="Times New Roman" w:hAnsi="Times New Roman"/>
          <w:b/>
          <w:bCs/>
          <w:sz w:val="28"/>
          <w:szCs w:val="24"/>
        </w:rPr>
        <w:t>201</w:t>
      </w:r>
      <w:r>
        <w:rPr>
          <w:rFonts w:ascii="Times New Roman" w:eastAsia="Times New Roman" w:hAnsi="Times New Roman"/>
          <w:b/>
          <w:bCs/>
          <w:sz w:val="28"/>
          <w:szCs w:val="24"/>
        </w:rPr>
        <w:t>2-0</w:t>
      </w:r>
      <w:r w:rsidR="009563CF">
        <w:rPr>
          <w:rFonts w:ascii="Times New Roman" w:eastAsia="Times New Roman" w:hAnsi="Times New Roman"/>
          <w:b/>
          <w:bCs/>
          <w:sz w:val="28"/>
          <w:szCs w:val="24"/>
        </w:rPr>
        <w:t>6-14</w:t>
      </w: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</w:rPr>
      </w:pP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Cs w:val="24"/>
        </w:rPr>
      </w:pPr>
    </w:p>
    <w:p w:rsidR="00044B3E" w:rsidRPr="00294F8B" w:rsidRDefault="00044B3E" w:rsidP="00044B3E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/>
          <w:b/>
          <w:szCs w:val="24"/>
        </w:rPr>
      </w:pPr>
      <w:r>
        <w:rPr>
          <w:rFonts w:ascii="Times New Roman" w:eastAsia="Arial Unicode MS" w:hAnsi="Times New Roman"/>
          <w:b/>
          <w:szCs w:val="24"/>
        </w:rPr>
        <w:t>POSĖDŽIO</w:t>
      </w:r>
    </w:p>
    <w:p w:rsidR="00044B3E" w:rsidRPr="00294F8B" w:rsidRDefault="00044B3E" w:rsidP="00044B3E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/>
          <w:b/>
          <w:szCs w:val="24"/>
        </w:rPr>
      </w:pPr>
    </w:p>
    <w:p w:rsidR="00044B3E" w:rsidRPr="00294F8B" w:rsidRDefault="00044B3E" w:rsidP="00044B3E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/>
          <w:b/>
          <w:szCs w:val="24"/>
        </w:rPr>
      </w:pPr>
    </w:p>
    <w:p w:rsidR="00044B3E" w:rsidRPr="00294F8B" w:rsidRDefault="00044B3E" w:rsidP="00044B3E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044B3E" w:rsidRPr="00294F8B" w:rsidRDefault="00044B3E" w:rsidP="00044B3E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/>
          <w:b/>
          <w:szCs w:val="24"/>
        </w:rPr>
      </w:pPr>
      <w:r w:rsidRPr="00294F8B">
        <w:rPr>
          <w:rFonts w:ascii="Times New Roman" w:eastAsia="Arial Unicode MS" w:hAnsi="Times New Roman"/>
          <w:b/>
          <w:szCs w:val="24"/>
        </w:rPr>
        <w:t xml:space="preserve">D A R B O T V A R K Ė </w:t>
      </w:r>
    </w:p>
    <w:p w:rsidR="00044B3E" w:rsidRPr="00294F8B" w:rsidRDefault="00044B3E" w:rsidP="00044B3E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044B3E" w:rsidRPr="00294F8B" w:rsidRDefault="00044B3E" w:rsidP="00044B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294F8B">
        <w:rPr>
          <w:rFonts w:ascii="Times New Roman" w:eastAsia="Times New Roman" w:hAnsi="Times New Roman"/>
          <w:b/>
          <w:sz w:val="24"/>
          <w:szCs w:val="24"/>
        </w:rPr>
        <w:tab/>
      </w:r>
    </w:p>
    <w:p w:rsidR="009563CF" w:rsidRPr="009563CF" w:rsidRDefault="009563CF" w:rsidP="009563CF">
      <w:pPr>
        <w:numPr>
          <w:ilvl w:val="0"/>
          <w:numId w:val="2"/>
        </w:num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9563CF">
        <w:rPr>
          <w:rFonts w:ascii="Times New Roman" w:hAnsi="Times New Roman"/>
          <w:b/>
          <w:sz w:val="24"/>
          <w:szCs w:val="24"/>
        </w:rPr>
        <w:t>Dėl informacijos prieš Lietuvos partizanus suaktyvėjimo.</w:t>
      </w:r>
    </w:p>
    <w:p w:rsidR="009563CF" w:rsidRPr="009563CF" w:rsidRDefault="009563CF" w:rsidP="009563CF">
      <w:pPr>
        <w:numPr>
          <w:ilvl w:val="0"/>
          <w:numId w:val="2"/>
        </w:num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Kiti klausimai:</w:t>
      </w:r>
    </w:p>
    <w:p w:rsidR="009563CF" w:rsidRPr="009563CF" w:rsidRDefault="009563CF" w:rsidP="009563CF">
      <w:pPr>
        <w:numPr>
          <w:ilvl w:val="0"/>
          <w:numId w:val="3"/>
        </w:num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9563CF">
        <w:rPr>
          <w:rFonts w:ascii="Times New Roman" w:hAnsi="Times New Roman"/>
          <w:i/>
          <w:sz w:val="24"/>
          <w:szCs w:val="24"/>
        </w:rPr>
        <w:t xml:space="preserve">dėl D. </w:t>
      </w:r>
      <w:proofErr w:type="spellStart"/>
      <w:r w:rsidRPr="009563CF">
        <w:rPr>
          <w:rFonts w:ascii="Times New Roman" w:hAnsi="Times New Roman"/>
          <w:i/>
          <w:sz w:val="24"/>
          <w:szCs w:val="24"/>
        </w:rPr>
        <w:t>Grinkevičiūtės</w:t>
      </w:r>
      <w:proofErr w:type="spellEnd"/>
      <w:r w:rsidRPr="009563CF">
        <w:rPr>
          <w:rFonts w:ascii="Times New Roman" w:hAnsi="Times New Roman"/>
          <w:i/>
          <w:sz w:val="24"/>
          <w:szCs w:val="24"/>
        </w:rPr>
        <w:t xml:space="preserve"> atminties įamžinimo;</w:t>
      </w:r>
    </w:p>
    <w:p w:rsidR="009563CF" w:rsidRPr="009563CF" w:rsidRDefault="009563CF" w:rsidP="009563CF">
      <w:pPr>
        <w:numPr>
          <w:ilvl w:val="0"/>
          <w:numId w:val="3"/>
        </w:num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9563CF">
        <w:rPr>
          <w:rFonts w:ascii="Times New Roman" w:hAnsi="Times New Roman"/>
          <w:i/>
          <w:sz w:val="24"/>
          <w:szCs w:val="24"/>
        </w:rPr>
        <w:t>dėl Naujosios Vilnios memorialo rekonstruk</w:t>
      </w:r>
      <w:r>
        <w:rPr>
          <w:rFonts w:ascii="Times New Roman" w:hAnsi="Times New Roman"/>
          <w:i/>
          <w:sz w:val="24"/>
          <w:szCs w:val="24"/>
        </w:rPr>
        <w:t>cijos;</w:t>
      </w:r>
    </w:p>
    <w:p w:rsidR="009563CF" w:rsidRPr="009563CF" w:rsidRDefault="009563CF" w:rsidP="009563CF">
      <w:pPr>
        <w:numPr>
          <w:ilvl w:val="0"/>
          <w:numId w:val="3"/>
        </w:num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9563CF">
        <w:rPr>
          <w:rFonts w:ascii="Times New Roman" w:hAnsi="Times New Roman"/>
          <w:i/>
          <w:sz w:val="24"/>
          <w:szCs w:val="24"/>
        </w:rPr>
        <w:t>kreipimasis dėl Žaliojo tilto sku</w:t>
      </w:r>
      <w:r>
        <w:rPr>
          <w:rFonts w:ascii="Times New Roman" w:hAnsi="Times New Roman"/>
          <w:i/>
          <w:sz w:val="24"/>
          <w:szCs w:val="24"/>
        </w:rPr>
        <w:t xml:space="preserve">lptūrų </w:t>
      </w:r>
      <w:proofErr w:type="spellStart"/>
      <w:r>
        <w:rPr>
          <w:rFonts w:ascii="Times New Roman" w:hAnsi="Times New Roman"/>
          <w:i/>
          <w:sz w:val="24"/>
          <w:szCs w:val="24"/>
        </w:rPr>
        <w:t>skulptūrų</w:t>
      </w:r>
      <w:proofErr w:type="spellEnd"/>
      <w:r w:rsidRPr="009563CF">
        <w:rPr>
          <w:rFonts w:ascii="Times New Roman" w:hAnsi="Times New Roman"/>
          <w:i/>
          <w:sz w:val="24"/>
          <w:szCs w:val="24"/>
        </w:rPr>
        <w:t>;</w:t>
      </w:r>
    </w:p>
    <w:p w:rsidR="009563CF" w:rsidRPr="009563CF" w:rsidRDefault="009563CF" w:rsidP="009563CF">
      <w:pPr>
        <w:numPr>
          <w:ilvl w:val="0"/>
          <w:numId w:val="3"/>
        </w:num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9563CF">
        <w:rPr>
          <w:rFonts w:ascii="Times New Roman" w:hAnsi="Times New Roman"/>
          <w:i/>
          <w:sz w:val="24"/>
          <w:szCs w:val="24"/>
        </w:rPr>
        <w:t xml:space="preserve">informacija apie kelionę į </w:t>
      </w:r>
      <w:proofErr w:type="spellStart"/>
      <w:r w:rsidRPr="009563CF">
        <w:rPr>
          <w:rFonts w:ascii="Times New Roman" w:hAnsi="Times New Roman"/>
          <w:i/>
          <w:sz w:val="24"/>
          <w:szCs w:val="24"/>
        </w:rPr>
        <w:t>Červenę</w:t>
      </w:r>
      <w:proofErr w:type="spellEnd"/>
      <w:r w:rsidRPr="009563CF">
        <w:rPr>
          <w:rFonts w:ascii="Times New Roman" w:hAnsi="Times New Roman"/>
          <w:i/>
          <w:sz w:val="24"/>
          <w:szCs w:val="24"/>
        </w:rPr>
        <w:t>;</w:t>
      </w:r>
    </w:p>
    <w:p w:rsidR="009563CF" w:rsidRPr="009563CF" w:rsidRDefault="009563CF" w:rsidP="009563CF">
      <w:pPr>
        <w:numPr>
          <w:ilvl w:val="0"/>
          <w:numId w:val="3"/>
        </w:num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9563CF">
        <w:rPr>
          <w:rFonts w:ascii="Times New Roman" w:hAnsi="Times New Roman"/>
          <w:i/>
          <w:sz w:val="24"/>
          <w:szCs w:val="24"/>
        </w:rPr>
        <w:t>Darbo grupės</w:t>
      </w:r>
      <w:r>
        <w:rPr>
          <w:rFonts w:ascii="Times New Roman" w:hAnsi="Times New Roman"/>
          <w:i/>
          <w:sz w:val="24"/>
          <w:szCs w:val="24"/>
        </w:rPr>
        <w:t xml:space="preserve"> siūlymai dėl tremties muziejų.</w:t>
      </w:r>
      <w:bookmarkStart w:id="0" w:name="_GoBack"/>
      <w:bookmarkEnd w:id="0"/>
      <w:r w:rsidRPr="009563CF">
        <w:rPr>
          <w:rFonts w:ascii="Times New Roman" w:hAnsi="Times New Roman"/>
          <w:i/>
          <w:sz w:val="24"/>
          <w:szCs w:val="24"/>
        </w:rPr>
        <w:t xml:space="preserve"> </w:t>
      </w:r>
    </w:p>
    <w:p w:rsidR="00044B3E" w:rsidRDefault="00044B3E" w:rsidP="00044B3E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4"/>
          <w:szCs w:val="24"/>
        </w:rPr>
      </w:pPr>
    </w:p>
    <w:sectPr w:rsidR="00044B3E">
      <w:pgSz w:w="11906" w:h="16838"/>
      <w:pgMar w:top="1440" w:right="1440" w:bottom="1440" w:left="144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80D0C"/>
    <w:multiLevelType w:val="hybridMultilevel"/>
    <w:tmpl w:val="1E283626"/>
    <w:lvl w:ilvl="0" w:tplc="10724F04">
      <w:start w:val="2012"/>
      <w:numFmt w:val="bullet"/>
      <w:lvlText w:val="–"/>
      <w:lvlJc w:val="left"/>
      <w:pPr>
        <w:ind w:left="1070" w:hanging="360"/>
      </w:pPr>
      <w:rPr>
        <w:rFonts w:ascii="Times New Roman" w:eastAsia="Times New Roman" w:hAnsi="Times New Roman" w:cs="Times New Roman" w:hint="default"/>
      </w:rPr>
    </w:lvl>
    <w:lvl w:ilvl="1" w:tplc="0427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>
    <w:nsid w:val="59BF2E6C"/>
    <w:multiLevelType w:val="hybridMultilevel"/>
    <w:tmpl w:val="0AF220D6"/>
    <w:lvl w:ilvl="0" w:tplc="0674E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B3E"/>
    <w:rsid w:val="00044B3E"/>
    <w:rsid w:val="00336CE9"/>
    <w:rsid w:val="00354B84"/>
    <w:rsid w:val="00375B3C"/>
    <w:rsid w:val="008C7455"/>
    <w:rsid w:val="009563CF"/>
    <w:rsid w:val="00CA6D00"/>
    <w:rsid w:val="00CD7F34"/>
    <w:rsid w:val="00F32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044B3E"/>
    <w:rPr>
      <w:rFonts w:ascii="Calibri" w:eastAsia="Calibri" w:hAnsi="Calibri" w:cs="Times New Roman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336CE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Komitetas">
    <w:name w:val="Komitetas"/>
    <w:basedOn w:val="prastasis"/>
    <w:qFormat/>
    <w:rsid w:val="00CD7F34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044B3E"/>
    <w:rPr>
      <w:rFonts w:ascii="Calibri" w:eastAsia="Calibri" w:hAnsi="Calibri" w:cs="Times New Roman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336CE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Komitetas">
    <w:name w:val="Komitetas"/>
    <w:basedOn w:val="prastasis"/>
    <w:qFormat/>
    <w:rsid w:val="00CD7F34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332</Words>
  <Characters>190</Characters>
  <Application>Microsoft Office Word</Application>
  <DocSecurity>0</DocSecurity>
  <Lines>1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STONYTĖ Danguolė</dc:creator>
  <cp:lastModifiedBy>STONYTĖ Danguolė</cp:lastModifiedBy>
  <cp:revision>8</cp:revision>
  <dcterms:created xsi:type="dcterms:W3CDTF">2013-09-30T12:45:00Z</dcterms:created>
  <dcterms:modified xsi:type="dcterms:W3CDTF">2013-09-30T13:03:00Z</dcterms:modified>
</cp:coreProperties>
</file>