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FD" w:rsidRPr="00916D71" w:rsidRDefault="002E31FD" w:rsidP="002E31FD">
      <w:pPr>
        <w:spacing w:after="0" w:line="240" w:lineRule="auto"/>
        <w:jc w:val="center"/>
        <w:rPr>
          <w:rFonts w:ascii="Times New Roman" w:hAnsi="Times New Roman"/>
          <w:i/>
          <w:sz w:val="24"/>
          <w:szCs w:val="24"/>
        </w:rPr>
      </w:pPr>
      <w:r w:rsidRPr="00916D71">
        <w:rPr>
          <w:rFonts w:ascii="Times New Roman" w:hAnsi="Times New Roman"/>
          <w:i/>
          <w:noProof/>
          <w:sz w:val="24"/>
          <w:szCs w:val="24"/>
          <w:lang w:eastAsia="lt-LT"/>
        </w:rPr>
        <w:drawing>
          <wp:inline distT="0" distB="0" distL="0" distR="0" wp14:anchorId="47B56E27" wp14:editId="164FABC2">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2E31FD" w:rsidRPr="00916D71" w:rsidRDefault="002E31FD" w:rsidP="002E31FD">
      <w:pPr>
        <w:spacing w:after="0" w:line="240" w:lineRule="auto"/>
        <w:jc w:val="center"/>
        <w:rPr>
          <w:rFonts w:ascii="Times New Roman" w:hAnsi="Times New Roman"/>
          <w:b/>
          <w:bCs/>
          <w:sz w:val="24"/>
          <w:szCs w:val="24"/>
        </w:rPr>
      </w:pPr>
      <w:r w:rsidRPr="00916D71">
        <w:rPr>
          <w:rFonts w:ascii="Times New Roman" w:hAnsi="Times New Roman"/>
          <w:b/>
          <w:bCs/>
          <w:sz w:val="24"/>
          <w:szCs w:val="24"/>
        </w:rPr>
        <w:t>LIETUVOS RESPUBLIKOS SEIMO</w:t>
      </w:r>
    </w:p>
    <w:p w:rsidR="002E31FD" w:rsidRPr="00916D71" w:rsidRDefault="002E31FD" w:rsidP="002E31FD">
      <w:pPr>
        <w:spacing w:after="0" w:line="240" w:lineRule="auto"/>
        <w:jc w:val="center"/>
        <w:rPr>
          <w:rFonts w:ascii="Times New Roman" w:hAnsi="Times New Roman"/>
          <w:b/>
          <w:bCs/>
          <w:spacing w:val="4"/>
          <w:sz w:val="24"/>
          <w:szCs w:val="24"/>
        </w:rPr>
      </w:pPr>
      <w:r w:rsidRPr="00916D71">
        <w:rPr>
          <w:rFonts w:ascii="Times New Roman" w:hAnsi="Times New Roman"/>
          <w:b/>
          <w:bCs/>
          <w:spacing w:val="4"/>
          <w:sz w:val="24"/>
          <w:szCs w:val="24"/>
        </w:rPr>
        <w:t>TEISĖS IR TEISĖTVARKOS KOMITETAS</w:t>
      </w:r>
    </w:p>
    <w:p w:rsidR="002E31FD" w:rsidRPr="007631E3" w:rsidRDefault="002E31FD" w:rsidP="002E31FD">
      <w:pPr>
        <w:spacing w:after="0" w:line="240" w:lineRule="auto"/>
        <w:jc w:val="center"/>
        <w:rPr>
          <w:rFonts w:ascii="Times New Roman" w:hAnsi="Times New Roman"/>
          <w:sz w:val="20"/>
          <w:szCs w:val="20"/>
        </w:rPr>
      </w:pPr>
      <w:r w:rsidRPr="007631E3">
        <w:rPr>
          <w:rFonts w:ascii="Times New Roman" w:hAnsi="Times New Roman"/>
          <w:sz w:val="20"/>
          <w:szCs w:val="20"/>
        </w:rPr>
        <w:t xml:space="preserve">Gedimino pr. 53,  01109 Vilnius    Tel. (8 5) 239 6796    Faksas (8 5) 239 6469  El. p. </w:t>
      </w:r>
      <w:hyperlink r:id="rId9" w:history="1">
        <w:r w:rsidRPr="001953D1">
          <w:rPr>
            <w:rStyle w:val="Hipersaitas"/>
            <w:rFonts w:ascii="Times New Roman" w:hAnsi="Times New Roman"/>
            <w:color w:val="auto"/>
            <w:sz w:val="20"/>
            <w:szCs w:val="20"/>
            <w:u w:val="none"/>
          </w:rPr>
          <w:t>teiseskt@lrs.lt</w:t>
        </w:r>
      </w:hyperlink>
    </w:p>
    <w:p w:rsidR="002E31FD" w:rsidRPr="00916D71" w:rsidRDefault="002E31FD" w:rsidP="002E31FD">
      <w:pPr>
        <w:spacing w:after="0" w:line="360" w:lineRule="auto"/>
        <w:jc w:val="center"/>
        <w:rPr>
          <w:rFonts w:ascii="Times New Roman" w:hAnsi="Times New Roman"/>
          <w:spacing w:val="4"/>
          <w:sz w:val="24"/>
          <w:szCs w:val="24"/>
        </w:rPr>
      </w:pPr>
      <w:r w:rsidRPr="00916D71">
        <w:rPr>
          <w:rFonts w:ascii="Times New Roman" w:hAnsi="Times New Roman"/>
          <w:sz w:val="24"/>
          <w:szCs w:val="24"/>
        </w:rPr>
        <w:t>___________________________________________________________________________</w:t>
      </w:r>
    </w:p>
    <w:p w:rsidR="002E31FD" w:rsidRPr="00916D71" w:rsidRDefault="002E31FD" w:rsidP="002E31FD">
      <w:pPr>
        <w:spacing w:after="0" w:line="360" w:lineRule="auto"/>
        <w:rPr>
          <w:rFonts w:ascii="Times New Roman" w:hAnsi="Times New Roman"/>
          <w:sz w:val="24"/>
          <w:szCs w:val="24"/>
        </w:rPr>
      </w:pPr>
      <w:r w:rsidRPr="00916D71">
        <w:rPr>
          <w:rFonts w:ascii="Times New Roman" w:hAnsi="Times New Roman"/>
          <w:sz w:val="24"/>
          <w:szCs w:val="24"/>
        </w:rPr>
        <w:t xml:space="preserve">Seimo posėdžių sekretoriatui </w:t>
      </w:r>
      <w:r w:rsidRPr="00916D71">
        <w:rPr>
          <w:rFonts w:ascii="Times New Roman" w:hAnsi="Times New Roman"/>
          <w:sz w:val="24"/>
          <w:szCs w:val="24"/>
        </w:rPr>
        <w:tab/>
      </w:r>
      <w:r w:rsidRPr="00916D71">
        <w:rPr>
          <w:rFonts w:ascii="Times New Roman" w:hAnsi="Times New Roman"/>
          <w:sz w:val="24"/>
          <w:szCs w:val="24"/>
        </w:rPr>
        <w:tab/>
      </w:r>
      <w:r w:rsidR="007631E3">
        <w:rPr>
          <w:rFonts w:ascii="Times New Roman" w:hAnsi="Times New Roman"/>
          <w:sz w:val="24"/>
          <w:szCs w:val="24"/>
        </w:rPr>
        <w:tab/>
      </w:r>
      <w:r w:rsidRPr="00916D71">
        <w:rPr>
          <w:rFonts w:ascii="Times New Roman" w:hAnsi="Times New Roman"/>
          <w:sz w:val="24"/>
          <w:szCs w:val="24"/>
        </w:rPr>
        <w:tab/>
        <w:t xml:space="preserve">             2015-0</w:t>
      </w:r>
      <w:r w:rsidR="00A50E97" w:rsidRPr="00916D71">
        <w:rPr>
          <w:rFonts w:ascii="Times New Roman" w:hAnsi="Times New Roman"/>
          <w:sz w:val="24"/>
          <w:szCs w:val="24"/>
        </w:rPr>
        <w:t>8</w:t>
      </w:r>
      <w:r w:rsidRPr="00916D71">
        <w:rPr>
          <w:rFonts w:ascii="Times New Roman" w:hAnsi="Times New Roman"/>
          <w:sz w:val="24"/>
          <w:szCs w:val="24"/>
        </w:rPr>
        <w:t>-</w:t>
      </w:r>
      <w:r w:rsidR="007631E3">
        <w:rPr>
          <w:rFonts w:ascii="Times New Roman" w:hAnsi="Times New Roman"/>
          <w:sz w:val="24"/>
          <w:szCs w:val="24"/>
        </w:rPr>
        <w:t>26</w:t>
      </w:r>
      <w:r w:rsidR="00A50E97" w:rsidRPr="00916D71">
        <w:rPr>
          <w:rFonts w:ascii="Times New Roman" w:hAnsi="Times New Roman"/>
          <w:sz w:val="24"/>
          <w:szCs w:val="24"/>
        </w:rPr>
        <w:t xml:space="preserve">  Nr. V-2015</w:t>
      </w:r>
      <w:r w:rsidRPr="00916D71">
        <w:rPr>
          <w:rFonts w:ascii="Times New Roman" w:hAnsi="Times New Roman"/>
          <w:sz w:val="24"/>
          <w:szCs w:val="24"/>
        </w:rPr>
        <w:t>-</w:t>
      </w:r>
      <w:r w:rsidR="00CB24EC">
        <w:rPr>
          <w:rFonts w:ascii="Times New Roman" w:hAnsi="Times New Roman"/>
          <w:sz w:val="24"/>
          <w:szCs w:val="24"/>
        </w:rPr>
        <w:t>4968</w:t>
      </w:r>
      <w:bookmarkStart w:id="0" w:name="_GoBack"/>
      <w:bookmarkEnd w:id="0"/>
    </w:p>
    <w:p w:rsidR="002E31FD" w:rsidRPr="00916D71" w:rsidRDefault="002E31FD" w:rsidP="002E31FD">
      <w:pPr>
        <w:spacing w:after="0" w:line="360" w:lineRule="auto"/>
        <w:rPr>
          <w:rFonts w:ascii="Times New Roman" w:hAnsi="Times New Roman"/>
          <w:sz w:val="24"/>
          <w:szCs w:val="24"/>
        </w:rPr>
      </w:pPr>
      <w:r w:rsidRPr="00916D71">
        <w:rPr>
          <w:rFonts w:ascii="Times New Roman" w:hAnsi="Times New Roman"/>
          <w:sz w:val="24"/>
          <w:szCs w:val="24"/>
        </w:rPr>
        <w:tab/>
      </w:r>
      <w:r w:rsidRPr="00916D71">
        <w:rPr>
          <w:rFonts w:ascii="Times New Roman" w:hAnsi="Times New Roman"/>
          <w:sz w:val="24"/>
          <w:szCs w:val="24"/>
        </w:rPr>
        <w:tab/>
      </w:r>
      <w:r w:rsidRPr="00916D71">
        <w:rPr>
          <w:rFonts w:ascii="Times New Roman" w:hAnsi="Times New Roman"/>
          <w:sz w:val="24"/>
          <w:szCs w:val="24"/>
        </w:rPr>
        <w:tab/>
      </w:r>
      <w:r w:rsidRPr="00916D71">
        <w:rPr>
          <w:rFonts w:ascii="Times New Roman" w:hAnsi="Times New Roman"/>
          <w:sz w:val="24"/>
          <w:szCs w:val="24"/>
        </w:rPr>
        <w:tab/>
      </w:r>
      <w:r w:rsidRPr="00916D71">
        <w:rPr>
          <w:rFonts w:ascii="Times New Roman" w:hAnsi="Times New Roman"/>
          <w:sz w:val="24"/>
          <w:szCs w:val="24"/>
        </w:rPr>
        <w:tab/>
      </w:r>
      <w:r w:rsidR="007631E3">
        <w:rPr>
          <w:rFonts w:ascii="Times New Roman" w:hAnsi="Times New Roman"/>
          <w:sz w:val="24"/>
          <w:szCs w:val="24"/>
        </w:rPr>
        <w:tab/>
      </w:r>
      <w:r w:rsidRPr="00916D71">
        <w:rPr>
          <w:rFonts w:ascii="Times New Roman" w:hAnsi="Times New Roman"/>
          <w:sz w:val="24"/>
          <w:szCs w:val="24"/>
        </w:rPr>
        <w:tab/>
        <w:t xml:space="preserve">             Į 2015-0</w:t>
      </w:r>
      <w:r w:rsidR="00A50E97" w:rsidRPr="00916D71">
        <w:rPr>
          <w:rFonts w:ascii="Times New Roman" w:hAnsi="Times New Roman"/>
          <w:sz w:val="24"/>
          <w:szCs w:val="24"/>
        </w:rPr>
        <w:t>6</w:t>
      </w:r>
      <w:r w:rsidRPr="00916D71">
        <w:rPr>
          <w:rFonts w:ascii="Times New Roman" w:hAnsi="Times New Roman"/>
          <w:sz w:val="24"/>
          <w:szCs w:val="24"/>
        </w:rPr>
        <w:t>-</w:t>
      </w:r>
      <w:r w:rsidR="00A50E97" w:rsidRPr="00916D71">
        <w:rPr>
          <w:rFonts w:ascii="Times New Roman" w:hAnsi="Times New Roman"/>
          <w:sz w:val="24"/>
          <w:szCs w:val="24"/>
        </w:rPr>
        <w:t>30</w:t>
      </w:r>
      <w:r w:rsidRPr="00916D71">
        <w:rPr>
          <w:rFonts w:ascii="Times New Roman" w:hAnsi="Times New Roman"/>
          <w:sz w:val="24"/>
          <w:szCs w:val="24"/>
        </w:rPr>
        <w:t xml:space="preserve">  Nr. V-201</w:t>
      </w:r>
      <w:r w:rsidR="00A50E97" w:rsidRPr="00916D71">
        <w:rPr>
          <w:rFonts w:ascii="Times New Roman" w:hAnsi="Times New Roman"/>
          <w:sz w:val="24"/>
          <w:szCs w:val="24"/>
        </w:rPr>
        <w:t>5-4215</w:t>
      </w:r>
    </w:p>
    <w:p w:rsidR="002E31FD" w:rsidRPr="00916D71" w:rsidRDefault="002E31FD" w:rsidP="002E31FD">
      <w:pPr>
        <w:spacing w:after="0" w:line="360" w:lineRule="auto"/>
        <w:rPr>
          <w:rFonts w:ascii="Times New Roman" w:hAnsi="Times New Roman"/>
          <w:sz w:val="24"/>
          <w:szCs w:val="24"/>
        </w:rPr>
      </w:pPr>
    </w:p>
    <w:p w:rsidR="002E31FD" w:rsidRPr="00916D71" w:rsidRDefault="002E31FD" w:rsidP="002E31FD">
      <w:pPr>
        <w:spacing w:after="0" w:line="360" w:lineRule="auto"/>
        <w:rPr>
          <w:rFonts w:ascii="Times New Roman" w:hAnsi="Times New Roman"/>
          <w:b/>
          <w:bCs/>
          <w:caps/>
          <w:sz w:val="24"/>
          <w:szCs w:val="24"/>
        </w:rPr>
      </w:pPr>
      <w:r w:rsidRPr="00916D71">
        <w:rPr>
          <w:rFonts w:ascii="Times New Roman" w:hAnsi="Times New Roman"/>
          <w:b/>
          <w:bCs/>
          <w:caps/>
          <w:sz w:val="24"/>
          <w:szCs w:val="24"/>
        </w:rPr>
        <w:t xml:space="preserve">Dėl pasiūlymų Seimo </w:t>
      </w:r>
      <w:r w:rsidRPr="00916D71">
        <w:rPr>
          <w:rFonts w:ascii="Times New Roman" w:hAnsi="Times New Roman"/>
          <w:b/>
          <w:sz w:val="24"/>
          <w:szCs w:val="24"/>
        </w:rPr>
        <w:t>V</w:t>
      </w:r>
      <w:r w:rsidR="00A50E97" w:rsidRPr="00916D71">
        <w:rPr>
          <w:rFonts w:ascii="Times New Roman" w:hAnsi="Times New Roman"/>
          <w:b/>
          <w:sz w:val="24"/>
          <w:szCs w:val="24"/>
        </w:rPr>
        <w:t>II</w:t>
      </w:r>
      <w:r w:rsidRPr="00916D71">
        <w:rPr>
          <w:rFonts w:ascii="Times New Roman" w:hAnsi="Times New Roman"/>
          <w:b/>
          <w:sz w:val="24"/>
          <w:szCs w:val="24"/>
        </w:rPr>
        <w:t xml:space="preserve"> (RUDENS)</w:t>
      </w:r>
      <w:r w:rsidRPr="00916D71">
        <w:rPr>
          <w:rFonts w:ascii="Times New Roman" w:hAnsi="Times New Roman"/>
          <w:b/>
          <w:bCs/>
          <w:sz w:val="24"/>
          <w:szCs w:val="24"/>
        </w:rPr>
        <w:t xml:space="preserve"> </w:t>
      </w:r>
      <w:r w:rsidRPr="00916D71">
        <w:rPr>
          <w:rFonts w:ascii="Times New Roman" w:hAnsi="Times New Roman"/>
          <w:b/>
          <w:bCs/>
          <w:caps/>
          <w:sz w:val="24"/>
          <w:szCs w:val="24"/>
        </w:rPr>
        <w:t>sesijos darbų programai</w:t>
      </w:r>
    </w:p>
    <w:p w:rsidR="002E31FD" w:rsidRPr="00916D71" w:rsidRDefault="002E31FD" w:rsidP="002E31FD">
      <w:pPr>
        <w:spacing w:after="0" w:line="360" w:lineRule="auto"/>
        <w:rPr>
          <w:rFonts w:ascii="Times New Roman" w:hAnsi="Times New Roman"/>
          <w:b/>
          <w:bCs/>
          <w:caps/>
          <w:sz w:val="24"/>
          <w:szCs w:val="24"/>
        </w:rPr>
      </w:pPr>
    </w:p>
    <w:p w:rsidR="002E31FD" w:rsidRPr="00916D71" w:rsidRDefault="00A50E97" w:rsidP="002E31FD">
      <w:pPr>
        <w:spacing w:after="0" w:line="360" w:lineRule="auto"/>
        <w:ind w:firstLine="720"/>
        <w:jc w:val="both"/>
        <w:rPr>
          <w:rFonts w:ascii="Times New Roman" w:hAnsi="Times New Roman"/>
          <w:sz w:val="24"/>
          <w:szCs w:val="24"/>
        </w:rPr>
      </w:pPr>
      <w:r w:rsidRPr="00916D71">
        <w:rPr>
          <w:rFonts w:ascii="Times New Roman" w:hAnsi="Times New Roman"/>
          <w:sz w:val="24"/>
          <w:szCs w:val="24"/>
        </w:rPr>
        <w:t>Atsakydami į Jūsų 2015</w:t>
      </w:r>
      <w:r w:rsidR="002E31FD" w:rsidRPr="00916D71">
        <w:rPr>
          <w:rFonts w:ascii="Times New Roman" w:hAnsi="Times New Roman"/>
          <w:sz w:val="24"/>
          <w:szCs w:val="24"/>
        </w:rPr>
        <w:t xml:space="preserve"> m. </w:t>
      </w:r>
      <w:r w:rsidRPr="00916D71">
        <w:rPr>
          <w:rFonts w:ascii="Times New Roman" w:hAnsi="Times New Roman"/>
          <w:sz w:val="24"/>
          <w:szCs w:val="24"/>
        </w:rPr>
        <w:t>birželio 30</w:t>
      </w:r>
      <w:r w:rsidR="002E31FD" w:rsidRPr="00916D71">
        <w:rPr>
          <w:rFonts w:ascii="Times New Roman" w:hAnsi="Times New Roman"/>
          <w:sz w:val="24"/>
          <w:szCs w:val="24"/>
        </w:rPr>
        <w:t xml:space="preserve"> d. raštą Nr. V-201</w:t>
      </w:r>
      <w:r w:rsidRPr="00916D71">
        <w:rPr>
          <w:rFonts w:ascii="Times New Roman" w:hAnsi="Times New Roman"/>
          <w:sz w:val="24"/>
          <w:szCs w:val="24"/>
        </w:rPr>
        <w:t>5</w:t>
      </w:r>
      <w:r w:rsidR="002E31FD" w:rsidRPr="00916D71">
        <w:rPr>
          <w:rFonts w:ascii="Times New Roman" w:hAnsi="Times New Roman"/>
          <w:sz w:val="24"/>
          <w:szCs w:val="24"/>
        </w:rPr>
        <w:t>-4</w:t>
      </w:r>
      <w:r w:rsidRPr="00916D71">
        <w:rPr>
          <w:rFonts w:ascii="Times New Roman" w:hAnsi="Times New Roman"/>
          <w:sz w:val="24"/>
          <w:szCs w:val="24"/>
        </w:rPr>
        <w:t>215</w:t>
      </w:r>
      <w:r w:rsidR="002E31FD" w:rsidRPr="00916D71">
        <w:rPr>
          <w:rFonts w:ascii="Times New Roman" w:hAnsi="Times New Roman"/>
          <w:sz w:val="24"/>
          <w:szCs w:val="24"/>
        </w:rPr>
        <w:t xml:space="preserve"> pateikiame informaciją apie įstatymų projektus, kuriuos </w:t>
      </w:r>
      <w:r w:rsidR="002E31FD" w:rsidRPr="00916D71">
        <w:rPr>
          <w:rFonts w:ascii="Times New Roman" w:hAnsi="Times New Roman"/>
          <w:smallCaps/>
          <w:sz w:val="24"/>
          <w:szCs w:val="24"/>
        </w:rPr>
        <w:t>T</w:t>
      </w:r>
      <w:r w:rsidR="002E31FD" w:rsidRPr="00916D71">
        <w:rPr>
          <w:rFonts w:ascii="Times New Roman" w:hAnsi="Times New Roman"/>
          <w:sz w:val="24"/>
          <w:szCs w:val="24"/>
        </w:rPr>
        <w:t>eisės ir teisėtvarkos komitetas siūlo įtraukti į 201</w:t>
      </w:r>
      <w:r w:rsidRPr="00916D71">
        <w:rPr>
          <w:rFonts w:ascii="Times New Roman" w:hAnsi="Times New Roman"/>
          <w:sz w:val="24"/>
          <w:szCs w:val="24"/>
        </w:rPr>
        <w:t>5</w:t>
      </w:r>
      <w:r w:rsidR="002E31FD" w:rsidRPr="00916D71">
        <w:rPr>
          <w:rFonts w:ascii="Times New Roman" w:hAnsi="Times New Roman"/>
          <w:sz w:val="24"/>
          <w:szCs w:val="24"/>
        </w:rPr>
        <w:t xml:space="preserve"> m. Seimo V</w:t>
      </w:r>
      <w:r w:rsidRPr="00916D71">
        <w:rPr>
          <w:rFonts w:ascii="Times New Roman" w:hAnsi="Times New Roman"/>
          <w:sz w:val="24"/>
          <w:szCs w:val="24"/>
        </w:rPr>
        <w:t>II</w:t>
      </w:r>
      <w:r w:rsidR="002E31FD" w:rsidRPr="00916D71">
        <w:rPr>
          <w:rFonts w:ascii="Times New Roman" w:hAnsi="Times New Roman"/>
          <w:sz w:val="24"/>
          <w:szCs w:val="24"/>
        </w:rPr>
        <w:t xml:space="preserve"> (rudens) sesijos darbų programą.</w:t>
      </w:r>
    </w:p>
    <w:p w:rsidR="002E31FD" w:rsidRPr="00916D71" w:rsidRDefault="002E31FD" w:rsidP="002E31FD">
      <w:pPr>
        <w:spacing w:after="0" w:line="360" w:lineRule="auto"/>
        <w:ind w:firstLine="720"/>
        <w:jc w:val="both"/>
        <w:rPr>
          <w:rFonts w:ascii="Times New Roman" w:hAnsi="Times New Roman"/>
          <w:sz w:val="24"/>
          <w:szCs w:val="24"/>
        </w:rPr>
      </w:pPr>
      <w:r w:rsidRPr="00916D71">
        <w:rPr>
          <w:rFonts w:ascii="Times New Roman" w:hAnsi="Times New Roman"/>
          <w:sz w:val="24"/>
          <w:szCs w:val="24"/>
        </w:rPr>
        <w:t>PRIDEDAMA:</w:t>
      </w:r>
    </w:p>
    <w:p w:rsidR="002E31FD" w:rsidRPr="00916D71" w:rsidRDefault="002E31FD" w:rsidP="002E31FD">
      <w:pPr>
        <w:spacing w:after="0" w:line="360" w:lineRule="auto"/>
        <w:ind w:firstLine="720"/>
        <w:jc w:val="both"/>
        <w:rPr>
          <w:rFonts w:ascii="Times New Roman" w:hAnsi="Times New Roman"/>
          <w:sz w:val="24"/>
          <w:szCs w:val="24"/>
        </w:rPr>
      </w:pPr>
      <w:r w:rsidRPr="00916D71">
        <w:rPr>
          <w:rFonts w:ascii="Times New Roman" w:hAnsi="Times New Roman"/>
          <w:caps/>
          <w:sz w:val="24"/>
          <w:szCs w:val="24"/>
        </w:rPr>
        <w:t xml:space="preserve">1. </w:t>
      </w:r>
      <w:r w:rsidRPr="00916D71">
        <w:rPr>
          <w:rFonts w:ascii="Times New Roman" w:hAnsi="Times New Roman"/>
          <w:smallCaps/>
          <w:sz w:val="24"/>
          <w:szCs w:val="24"/>
        </w:rPr>
        <w:t>T</w:t>
      </w:r>
      <w:r w:rsidRPr="00916D71">
        <w:rPr>
          <w:rFonts w:ascii="Times New Roman" w:hAnsi="Times New Roman"/>
          <w:sz w:val="24"/>
          <w:szCs w:val="24"/>
        </w:rPr>
        <w:t>eisės ir teisėtvarkos komiteto pasiūlymai (prioritetiniai projektai) 201</w:t>
      </w:r>
      <w:r w:rsidR="00A50E97" w:rsidRPr="00916D71">
        <w:rPr>
          <w:rFonts w:ascii="Times New Roman" w:hAnsi="Times New Roman"/>
          <w:sz w:val="24"/>
          <w:szCs w:val="24"/>
        </w:rPr>
        <w:t>5</w:t>
      </w:r>
      <w:r w:rsidRPr="00916D71">
        <w:rPr>
          <w:rFonts w:ascii="Times New Roman" w:hAnsi="Times New Roman"/>
          <w:sz w:val="24"/>
          <w:szCs w:val="24"/>
        </w:rPr>
        <w:t xml:space="preserve"> m. Seimo V</w:t>
      </w:r>
      <w:r w:rsidR="00A50E97" w:rsidRPr="00916D71">
        <w:rPr>
          <w:rFonts w:ascii="Times New Roman" w:hAnsi="Times New Roman"/>
          <w:sz w:val="24"/>
          <w:szCs w:val="24"/>
        </w:rPr>
        <w:t>II</w:t>
      </w:r>
      <w:r w:rsidRPr="00916D71">
        <w:rPr>
          <w:rFonts w:ascii="Times New Roman" w:hAnsi="Times New Roman"/>
          <w:sz w:val="24"/>
          <w:szCs w:val="24"/>
        </w:rPr>
        <w:t xml:space="preserve"> (rudens) sesijos darbų programai (1 priedas), </w:t>
      </w:r>
      <w:r w:rsidR="00986637">
        <w:rPr>
          <w:rFonts w:ascii="Times New Roman" w:hAnsi="Times New Roman"/>
          <w:sz w:val="24"/>
          <w:szCs w:val="24"/>
        </w:rPr>
        <w:t>3</w:t>
      </w:r>
      <w:r w:rsidRPr="00916D71">
        <w:rPr>
          <w:rFonts w:ascii="Times New Roman" w:hAnsi="Times New Roman"/>
          <w:sz w:val="24"/>
          <w:szCs w:val="24"/>
        </w:rPr>
        <w:t xml:space="preserve"> lapai;</w:t>
      </w:r>
    </w:p>
    <w:p w:rsidR="002E31FD" w:rsidRPr="00916D71" w:rsidRDefault="002E31FD" w:rsidP="002E31FD">
      <w:pPr>
        <w:spacing w:after="0" w:line="360" w:lineRule="auto"/>
        <w:ind w:firstLine="720"/>
        <w:jc w:val="both"/>
        <w:rPr>
          <w:rFonts w:ascii="Times New Roman" w:hAnsi="Times New Roman"/>
          <w:sz w:val="24"/>
          <w:szCs w:val="24"/>
        </w:rPr>
      </w:pPr>
      <w:r w:rsidRPr="00916D71">
        <w:rPr>
          <w:rFonts w:ascii="Times New Roman" w:hAnsi="Times New Roman"/>
          <w:sz w:val="24"/>
          <w:szCs w:val="24"/>
        </w:rPr>
        <w:t>2. Prioritetinių teisės aktų projektų, siūlomų priimti 201</w:t>
      </w:r>
      <w:r w:rsidR="00A50E97" w:rsidRPr="00916D71">
        <w:rPr>
          <w:rFonts w:ascii="Times New Roman" w:hAnsi="Times New Roman"/>
          <w:sz w:val="24"/>
          <w:szCs w:val="24"/>
        </w:rPr>
        <w:t>5</w:t>
      </w:r>
      <w:r w:rsidRPr="00916D71">
        <w:rPr>
          <w:rFonts w:ascii="Times New Roman" w:hAnsi="Times New Roman"/>
          <w:sz w:val="24"/>
          <w:szCs w:val="24"/>
        </w:rPr>
        <w:t xml:space="preserve"> m. Seimo V</w:t>
      </w:r>
      <w:r w:rsidR="00A50E97" w:rsidRPr="00916D71">
        <w:rPr>
          <w:rFonts w:ascii="Times New Roman" w:hAnsi="Times New Roman"/>
          <w:sz w:val="24"/>
          <w:szCs w:val="24"/>
        </w:rPr>
        <w:t>II</w:t>
      </w:r>
      <w:r w:rsidRPr="00916D71">
        <w:rPr>
          <w:rFonts w:ascii="Times New Roman" w:hAnsi="Times New Roman"/>
          <w:sz w:val="24"/>
          <w:szCs w:val="24"/>
        </w:rPr>
        <w:t xml:space="preserve"> (rudens) sesijoje apžvalga (2 priedas), </w:t>
      </w:r>
      <w:r w:rsidR="00986637">
        <w:rPr>
          <w:rFonts w:ascii="Times New Roman" w:hAnsi="Times New Roman"/>
          <w:sz w:val="24"/>
          <w:szCs w:val="24"/>
        </w:rPr>
        <w:t>2</w:t>
      </w:r>
      <w:r w:rsidRPr="00916D71">
        <w:rPr>
          <w:rFonts w:ascii="Times New Roman" w:hAnsi="Times New Roman"/>
          <w:sz w:val="24"/>
          <w:szCs w:val="24"/>
        </w:rPr>
        <w:t xml:space="preserve"> lapai;</w:t>
      </w:r>
    </w:p>
    <w:p w:rsidR="002E31FD" w:rsidRPr="00916D71" w:rsidRDefault="002E31FD" w:rsidP="002E31FD">
      <w:pPr>
        <w:spacing w:after="0" w:line="360" w:lineRule="auto"/>
        <w:ind w:firstLine="720"/>
        <w:jc w:val="both"/>
        <w:rPr>
          <w:rFonts w:ascii="Times New Roman" w:hAnsi="Times New Roman"/>
          <w:sz w:val="24"/>
          <w:szCs w:val="24"/>
        </w:rPr>
      </w:pPr>
      <w:r w:rsidRPr="00916D71">
        <w:rPr>
          <w:rFonts w:ascii="Times New Roman" w:hAnsi="Times New Roman"/>
          <w:caps/>
          <w:sz w:val="24"/>
          <w:szCs w:val="24"/>
        </w:rPr>
        <w:t>3.</w:t>
      </w:r>
      <w:r w:rsidRPr="00916D71">
        <w:rPr>
          <w:rFonts w:ascii="Times New Roman" w:hAnsi="Times New Roman"/>
          <w:sz w:val="24"/>
          <w:szCs w:val="24"/>
        </w:rPr>
        <w:t xml:space="preserve"> </w:t>
      </w:r>
      <w:r w:rsidRPr="00916D71">
        <w:rPr>
          <w:rFonts w:ascii="Times New Roman" w:hAnsi="Times New Roman"/>
          <w:smallCaps/>
          <w:sz w:val="24"/>
          <w:szCs w:val="24"/>
        </w:rPr>
        <w:t>T</w:t>
      </w:r>
      <w:r w:rsidRPr="00916D71">
        <w:rPr>
          <w:rFonts w:ascii="Times New Roman" w:hAnsi="Times New Roman"/>
          <w:sz w:val="24"/>
          <w:szCs w:val="24"/>
        </w:rPr>
        <w:t>eisės ir teisėtvarkos</w:t>
      </w:r>
      <w:r w:rsidRPr="00916D71">
        <w:rPr>
          <w:rFonts w:ascii="Times New Roman" w:hAnsi="Times New Roman"/>
          <w:caps/>
          <w:sz w:val="24"/>
          <w:szCs w:val="24"/>
        </w:rPr>
        <w:t xml:space="preserve"> </w:t>
      </w:r>
      <w:r w:rsidRPr="00916D71">
        <w:rPr>
          <w:rFonts w:ascii="Times New Roman" w:hAnsi="Times New Roman"/>
          <w:sz w:val="24"/>
          <w:szCs w:val="24"/>
        </w:rPr>
        <w:t>komiteto pasiūlymai (aktualūs projektai) 201</w:t>
      </w:r>
      <w:r w:rsidR="00A50E97" w:rsidRPr="00916D71">
        <w:rPr>
          <w:rFonts w:ascii="Times New Roman" w:hAnsi="Times New Roman"/>
          <w:sz w:val="24"/>
          <w:szCs w:val="24"/>
        </w:rPr>
        <w:t>5</w:t>
      </w:r>
      <w:r w:rsidRPr="00916D71">
        <w:rPr>
          <w:rFonts w:ascii="Times New Roman" w:hAnsi="Times New Roman"/>
          <w:sz w:val="24"/>
          <w:szCs w:val="24"/>
        </w:rPr>
        <w:t xml:space="preserve"> m. Seimo V</w:t>
      </w:r>
      <w:r w:rsidR="00A50E97" w:rsidRPr="00916D71">
        <w:rPr>
          <w:rFonts w:ascii="Times New Roman" w:hAnsi="Times New Roman"/>
          <w:sz w:val="24"/>
          <w:szCs w:val="24"/>
        </w:rPr>
        <w:t>II</w:t>
      </w:r>
      <w:r w:rsidRPr="00916D71">
        <w:rPr>
          <w:rFonts w:ascii="Times New Roman" w:hAnsi="Times New Roman"/>
          <w:sz w:val="24"/>
          <w:szCs w:val="24"/>
        </w:rPr>
        <w:t xml:space="preserve"> (rudens) sesijos darbų programai (3 priedas), </w:t>
      </w:r>
      <w:r w:rsidR="00986637">
        <w:rPr>
          <w:rFonts w:ascii="Times New Roman" w:hAnsi="Times New Roman"/>
          <w:sz w:val="24"/>
          <w:szCs w:val="24"/>
        </w:rPr>
        <w:t>4</w:t>
      </w:r>
      <w:r w:rsidRPr="00916D71">
        <w:rPr>
          <w:rFonts w:ascii="Times New Roman" w:hAnsi="Times New Roman"/>
          <w:sz w:val="24"/>
          <w:szCs w:val="24"/>
        </w:rPr>
        <w:t xml:space="preserve"> lapai;</w:t>
      </w:r>
    </w:p>
    <w:p w:rsidR="002E31FD" w:rsidRPr="00916D71" w:rsidRDefault="002E31FD" w:rsidP="002E31FD">
      <w:pPr>
        <w:spacing w:after="0" w:line="360" w:lineRule="auto"/>
        <w:ind w:firstLine="720"/>
        <w:jc w:val="both"/>
        <w:rPr>
          <w:rFonts w:ascii="Times New Roman" w:hAnsi="Times New Roman"/>
          <w:sz w:val="24"/>
          <w:szCs w:val="24"/>
        </w:rPr>
      </w:pPr>
      <w:r w:rsidRPr="00916D71">
        <w:rPr>
          <w:rFonts w:ascii="Times New Roman" w:hAnsi="Times New Roman"/>
          <w:caps/>
          <w:sz w:val="24"/>
          <w:szCs w:val="24"/>
        </w:rPr>
        <w:t xml:space="preserve">4. </w:t>
      </w:r>
      <w:r w:rsidRPr="00916D71">
        <w:rPr>
          <w:rFonts w:ascii="Times New Roman" w:hAnsi="Times New Roman"/>
          <w:smallCaps/>
          <w:sz w:val="24"/>
          <w:szCs w:val="24"/>
        </w:rPr>
        <w:t>T</w:t>
      </w:r>
      <w:r w:rsidRPr="00916D71">
        <w:rPr>
          <w:rFonts w:ascii="Times New Roman" w:hAnsi="Times New Roman"/>
          <w:sz w:val="24"/>
          <w:szCs w:val="24"/>
        </w:rPr>
        <w:t>eisės ir teisėtvarkos komiteto pasiūlymai (kiti projektai) 201</w:t>
      </w:r>
      <w:r w:rsidR="00A50E97" w:rsidRPr="00916D71">
        <w:rPr>
          <w:rFonts w:ascii="Times New Roman" w:hAnsi="Times New Roman"/>
          <w:sz w:val="24"/>
          <w:szCs w:val="24"/>
        </w:rPr>
        <w:t>5</w:t>
      </w:r>
      <w:r w:rsidRPr="00916D71">
        <w:rPr>
          <w:rFonts w:ascii="Times New Roman" w:hAnsi="Times New Roman"/>
          <w:sz w:val="24"/>
          <w:szCs w:val="24"/>
        </w:rPr>
        <w:t xml:space="preserve"> m. Seimo V</w:t>
      </w:r>
      <w:r w:rsidR="00A50E97" w:rsidRPr="00916D71">
        <w:rPr>
          <w:rFonts w:ascii="Times New Roman" w:hAnsi="Times New Roman"/>
          <w:sz w:val="24"/>
          <w:szCs w:val="24"/>
        </w:rPr>
        <w:t>II</w:t>
      </w:r>
      <w:r w:rsidRPr="00916D71">
        <w:rPr>
          <w:rFonts w:ascii="Times New Roman" w:hAnsi="Times New Roman"/>
          <w:sz w:val="24"/>
          <w:szCs w:val="24"/>
        </w:rPr>
        <w:t xml:space="preserve"> (rudens) sesijos darbų programai (4 priedas), </w:t>
      </w:r>
      <w:r w:rsidR="008A3252">
        <w:rPr>
          <w:rFonts w:ascii="Times New Roman" w:hAnsi="Times New Roman"/>
          <w:sz w:val="24"/>
          <w:szCs w:val="24"/>
        </w:rPr>
        <w:t>4</w:t>
      </w:r>
      <w:r w:rsidRPr="00916D71">
        <w:rPr>
          <w:rFonts w:ascii="Times New Roman" w:hAnsi="Times New Roman"/>
          <w:sz w:val="24"/>
          <w:szCs w:val="24"/>
        </w:rPr>
        <w:t xml:space="preserve"> lapai.</w:t>
      </w: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r w:rsidRPr="00916D71">
        <w:rPr>
          <w:rFonts w:ascii="Times New Roman" w:hAnsi="Times New Roman"/>
          <w:color w:val="000000"/>
          <w:sz w:val="24"/>
          <w:szCs w:val="24"/>
        </w:rPr>
        <w:t>Komiteto pirmininkas</w:t>
      </w:r>
      <w:r w:rsidRPr="00916D71">
        <w:rPr>
          <w:rFonts w:ascii="Times New Roman" w:hAnsi="Times New Roman"/>
          <w:color w:val="000000"/>
          <w:sz w:val="24"/>
          <w:szCs w:val="24"/>
        </w:rPr>
        <w:tab/>
      </w:r>
      <w:r w:rsidRPr="00916D71">
        <w:rPr>
          <w:rFonts w:ascii="Times New Roman" w:hAnsi="Times New Roman"/>
          <w:color w:val="000000"/>
          <w:sz w:val="24"/>
          <w:szCs w:val="24"/>
        </w:rPr>
        <w:tab/>
      </w:r>
      <w:r w:rsidR="00A50E97" w:rsidRPr="00916D71">
        <w:rPr>
          <w:rFonts w:ascii="Times New Roman" w:hAnsi="Times New Roman"/>
          <w:color w:val="000000"/>
          <w:sz w:val="24"/>
          <w:szCs w:val="24"/>
        </w:rPr>
        <w:t xml:space="preserve"> </w:t>
      </w:r>
      <w:r w:rsidR="00A50E97" w:rsidRPr="00916D71">
        <w:rPr>
          <w:rFonts w:ascii="Times New Roman" w:hAnsi="Times New Roman"/>
          <w:color w:val="000000"/>
          <w:sz w:val="24"/>
          <w:szCs w:val="24"/>
        </w:rPr>
        <w:tab/>
      </w:r>
      <w:r w:rsidR="00A50E97" w:rsidRPr="00916D71">
        <w:rPr>
          <w:rFonts w:ascii="Times New Roman" w:hAnsi="Times New Roman"/>
          <w:color w:val="000000"/>
          <w:sz w:val="24"/>
          <w:szCs w:val="24"/>
        </w:rPr>
        <w:tab/>
      </w:r>
      <w:r w:rsidR="00A50E97" w:rsidRPr="00916D71">
        <w:rPr>
          <w:rFonts w:ascii="Times New Roman" w:hAnsi="Times New Roman"/>
          <w:color w:val="000000"/>
          <w:sz w:val="24"/>
          <w:szCs w:val="24"/>
        </w:rPr>
        <w:tab/>
      </w:r>
      <w:r w:rsidRPr="00916D71">
        <w:rPr>
          <w:rFonts w:ascii="Times New Roman" w:hAnsi="Times New Roman"/>
          <w:color w:val="000000"/>
          <w:sz w:val="24"/>
          <w:szCs w:val="24"/>
        </w:rPr>
        <w:tab/>
      </w:r>
      <w:r w:rsidRPr="00916D71">
        <w:rPr>
          <w:rFonts w:ascii="Times New Roman" w:hAnsi="Times New Roman"/>
          <w:color w:val="000000"/>
          <w:sz w:val="24"/>
          <w:szCs w:val="24"/>
        </w:rPr>
        <w:tab/>
        <w:t xml:space="preserve">      Julius Sabatauskas</w:t>
      </w: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916D71" w:rsidRDefault="002E31FD" w:rsidP="002E31FD">
      <w:pPr>
        <w:spacing w:after="0" w:line="360" w:lineRule="auto"/>
        <w:jc w:val="both"/>
        <w:rPr>
          <w:rFonts w:ascii="Times New Roman" w:hAnsi="Times New Roman"/>
          <w:sz w:val="24"/>
          <w:szCs w:val="24"/>
        </w:rPr>
      </w:pPr>
    </w:p>
    <w:p w:rsidR="002E31FD" w:rsidRPr="007631E3" w:rsidRDefault="002E31FD" w:rsidP="002E31FD">
      <w:pPr>
        <w:spacing w:after="0" w:line="360" w:lineRule="auto"/>
        <w:rPr>
          <w:rFonts w:ascii="Times New Roman" w:hAnsi="Times New Roman"/>
        </w:rPr>
      </w:pPr>
      <w:r w:rsidRPr="007631E3">
        <w:rPr>
          <w:rFonts w:ascii="Times New Roman" w:hAnsi="Times New Roman"/>
        </w:rPr>
        <w:t xml:space="preserve">Aidena </w:t>
      </w:r>
      <w:proofErr w:type="spellStart"/>
      <w:r w:rsidRPr="007631E3">
        <w:rPr>
          <w:rFonts w:ascii="Times New Roman" w:hAnsi="Times New Roman"/>
        </w:rPr>
        <w:t>Bacevičienė</w:t>
      </w:r>
      <w:proofErr w:type="spellEnd"/>
      <w:r w:rsidRPr="007631E3">
        <w:rPr>
          <w:rFonts w:ascii="Times New Roman" w:hAnsi="Times New Roman"/>
        </w:rPr>
        <w:t xml:space="preserve">, tel. (8 5) 239 6795, </w:t>
      </w:r>
      <w:r w:rsidRPr="007631E3">
        <w:rPr>
          <w:rStyle w:val="Grietas"/>
          <w:rFonts w:ascii="Times New Roman" w:hAnsi="Times New Roman"/>
          <w:b w:val="0"/>
        </w:rPr>
        <w:t>faks. (8 5) 239 6469,</w:t>
      </w:r>
      <w:r w:rsidRPr="007631E3">
        <w:rPr>
          <w:rStyle w:val="Grietas"/>
          <w:rFonts w:ascii="Times New Roman" w:hAnsi="Times New Roman"/>
        </w:rPr>
        <w:t xml:space="preserve"> </w:t>
      </w:r>
      <w:r w:rsidRPr="007631E3">
        <w:rPr>
          <w:rFonts w:ascii="Times New Roman" w:hAnsi="Times New Roman"/>
        </w:rPr>
        <w:t xml:space="preserve">el. p. </w:t>
      </w:r>
      <w:hyperlink r:id="rId10" w:history="1">
        <w:r w:rsidRPr="00986637">
          <w:rPr>
            <w:rStyle w:val="Hipersaitas"/>
            <w:rFonts w:ascii="Times New Roman" w:hAnsi="Times New Roman"/>
            <w:color w:val="auto"/>
            <w:u w:val="none"/>
            <w:lang w:eastAsia="lt-LT"/>
          </w:rPr>
          <w:t>aidena.baceviciene@lrs.lt</w:t>
        </w:r>
      </w:hyperlink>
    </w:p>
    <w:p w:rsidR="002E31FD" w:rsidRPr="00916D71" w:rsidRDefault="002E31FD" w:rsidP="002E31FD">
      <w:pPr>
        <w:spacing w:after="0" w:line="360" w:lineRule="auto"/>
        <w:jc w:val="right"/>
        <w:rPr>
          <w:rFonts w:ascii="Times New Roman" w:hAnsi="Times New Roman"/>
          <w:b/>
          <w:bCs/>
          <w:sz w:val="24"/>
          <w:szCs w:val="24"/>
        </w:rPr>
      </w:pPr>
      <w:r w:rsidRPr="00916D71">
        <w:rPr>
          <w:rFonts w:ascii="Times New Roman" w:hAnsi="Times New Roman"/>
          <w:sz w:val="24"/>
          <w:szCs w:val="24"/>
        </w:rPr>
        <w:br w:type="page"/>
      </w:r>
      <w:r w:rsidRPr="00916D71">
        <w:rPr>
          <w:rFonts w:ascii="Times New Roman" w:hAnsi="Times New Roman"/>
          <w:b/>
          <w:bCs/>
          <w:sz w:val="24"/>
          <w:szCs w:val="24"/>
        </w:rPr>
        <w:lastRenderedPageBreak/>
        <w:t>1 priedas</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bCs/>
          <w:smallCaps/>
          <w:sz w:val="24"/>
          <w:szCs w:val="24"/>
        </w:rPr>
        <w:t>T</w:t>
      </w:r>
      <w:r w:rsidRPr="00916D71">
        <w:rPr>
          <w:rFonts w:ascii="Times New Roman" w:hAnsi="Times New Roman"/>
          <w:b/>
          <w:bCs/>
          <w:sz w:val="24"/>
          <w:szCs w:val="24"/>
        </w:rPr>
        <w:t xml:space="preserve">eisės ir teisėtvarkos komiteto pasiūlymai </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bCs/>
          <w:sz w:val="24"/>
          <w:szCs w:val="24"/>
        </w:rPr>
        <w:t>(</w:t>
      </w:r>
      <w:r w:rsidRPr="00916D71">
        <w:rPr>
          <w:rFonts w:ascii="Times New Roman" w:hAnsi="Times New Roman"/>
          <w:b/>
          <w:bCs/>
          <w:sz w:val="24"/>
          <w:szCs w:val="24"/>
          <w:u w:val="single"/>
        </w:rPr>
        <w:t>prioritetiniai projektai</w:t>
      </w:r>
      <w:r w:rsidRPr="00916D71">
        <w:rPr>
          <w:rFonts w:ascii="Times New Roman" w:hAnsi="Times New Roman"/>
          <w:b/>
          <w:bCs/>
          <w:sz w:val="24"/>
          <w:szCs w:val="24"/>
        </w:rPr>
        <w:t>)</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sz w:val="24"/>
          <w:szCs w:val="24"/>
        </w:rPr>
        <w:t>201</w:t>
      </w:r>
      <w:r w:rsidR="00B43FED" w:rsidRPr="00916D71">
        <w:rPr>
          <w:rFonts w:ascii="Times New Roman" w:hAnsi="Times New Roman"/>
          <w:b/>
          <w:sz w:val="24"/>
          <w:szCs w:val="24"/>
        </w:rPr>
        <w:t>5</w:t>
      </w:r>
      <w:r w:rsidRPr="00916D71">
        <w:rPr>
          <w:rFonts w:ascii="Times New Roman" w:hAnsi="Times New Roman"/>
          <w:b/>
          <w:sz w:val="24"/>
          <w:szCs w:val="24"/>
        </w:rPr>
        <w:t xml:space="preserve"> m. Seimo V</w:t>
      </w:r>
      <w:r w:rsidR="00B43FED" w:rsidRPr="00916D71">
        <w:rPr>
          <w:rFonts w:ascii="Times New Roman" w:hAnsi="Times New Roman"/>
          <w:b/>
          <w:sz w:val="24"/>
          <w:szCs w:val="24"/>
        </w:rPr>
        <w:t>II</w:t>
      </w:r>
      <w:r w:rsidRPr="00916D71">
        <w:rPr>
          <w:rFonts w:ascii="Times New Roman" w:hAnsi="Times New Roman"/>
          <w:b/>
          <w:sz w:val="24"/>
          <w:szCs w:val="24"/>
        </w:rPr>
        <w:t xml:space="preserve"> (rudens) </w:t>
      </w:r>
      <w:r w:rsidRPr="00916D71">
        <w:rPr>
          <w:rFonts w:ascii="Times New Roman" w:hAnsi="Times New Roman"/>
          <w:b/>
          <w:bCs/>
          <w:sz w:val="24"/>
          <w:szCs w:val="24"/>
        </w:rPr>
        <w:t>sesijos darbų programai</w:t>
      </w:r>
    </w:p>
    <w:p w:rsidR="00FD3020" w:rsidRDefault="00FD3020" w:rsidP="002E31FD">
      <w:pPr>
        <w:spacing w:after="0" w:line="360" w:lineRule="auto"/>
        <w:jc w:val="center"/>
        <w:rPr>
          <w:rFonts w:ascii="Times New Roman" w:hAnsi="Times New Roman"/>
          <w:b/>
          <w:bCs/>
          <w:sz w:val="24"/>
          <w:szCs w:val="24"/>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134"/>
        <w:gridCol w:w="1134"/>
        <w:gridCol w:w="4111"/>
        <w:gridCol w:w="1843"/>
        <w:gridCol w:w="1420"/>
      </w:tblGrid>
      <w:tr w:rsidR="005B2050" w:rsidRPr="00916D71" w:rsidTr="0044475C">
        <w:trPr>
          <w:trHeight w:val="765"/>
          <w:tblHeader/>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5B2050" w:rsidRPr="00916D71" w:rsidRDefault="005B2050" w:rsidP="0044475C">
            <w:pPr>
              <w:spacing w:after="0" w:line="240" w:lineRule="auto"/>
              <w:ind w:left="360"/>
              <w:jc w:val="center"/>
              <w:rPr>
                <w:rFonts w:ascii="Times New Roman" w:eastAsia="Times New Roman" w:hAnsi="Times New Roman"/>
                <w:b/>
                <w:bCs/>
                <w:sz w:val="24"/>
                <w:szCs w:val="24"/>
                <w:lang w:eastAsia="lt-LT"/>
              </w:rPr>
            </w:pPr>
            <w:r w:rsidRPr="00916D71">
              <w:rPr>
                <w:rFonts w:ascii="Times New Roman" w:eastAsia="Times New Roman" w:hAnsi="Times New Roman"/>
                <w:b/>
                <w:bCs/>
                <w:sz w:val="24"/>
                <w:szCs w:val="24"/>
                <w:lang w:eastAsia="lt-LT"/>
              </w:rPr>
              <w:t>Eil. Nr.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2050" w:rsidRPr="00916D71" w:rsidRDefault="005B2050" w:rsidP="0044475C">
            <w:pPr>
              <w:spacing w:after="0" w:line="240" w:lineRule="auto"/>
              <w:jc w:val="center"/>
              <w:rPr>
                <w:rFonts w:ascii="Times New Roman" w:eastAsia="Times New Roman" w:hAnsi="Times New Roman"/>
                <w:b/>
                <w:bCs/>
                <w:sz w:val="24"/>
                <w:szCs w:val="24"/>
                <w:lang w:eastAsia="lt-LT"/>
              </w:rPr>
            </w:pPr>
            <w:r w:rsidRPr="00916D71">
              <w:rPr>
                <w:rFonts w:ascii="Times New Roman" w:eastAsia="Times New Roman" w:hAnsi="Times New Roman"/>
                <w:b/>
                <w:bCs/>
                <w:sz w:val="24"/>
                <w:szCs w:val="24"/>
                <w:lang w:eastAsia="lt-LT"/>
              </w:rPr>
              <w:t>Projekto Nr.</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B2050" w:rsidRPr="00916D71" w:rsidRDefault="005B2050" w:rsidP="0044475C">
            <w:pPr>
              <w:spacing w:after="0" w:line="240" w:lineRule="auto"/>
              <w:jc w:val="center"/>
              <w:rPr>
                <w:rFonts w:ascii="Times New Roman" w:eastAsia="Times New Roman" w:hAnsi="Times New Roman"/>
                <w:b/>
                <w:sz w:val="24"/>
                <w:szCs w:val="24"/>
                <w:lang w:eastAsia="lt-LT"/>
              </w:rPr>
            </w:pPr>
            <w:r w:rsidRPr="00916D71">
              <w:rPr>
                <w:rFonts w:ascii="Times New Roman" w:eastAsia="Times New Roman" w:hAnsi="Times New Roman"/>
                <w:b/>
                <w:sz w:val="24"/>
                <w:szCs w:val="24"/>
                <w:lang w:eastAsia="lt-LT"/>
              </w:rPr>
              <w:t>Teisės akto projekto pavadinimas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B2050" w:rsidRPr="00916D71" w:rsidRDefault="005B2050" w:rsidP="0044475C">
            <w:pPr>
              <w:spacing w:after="0" w:line="240" w:lineRule="auto"/>
              <w:jc w:val="center"/>
              <w:rPr>
                <w:rFonts w:ascii="Times New Roman" w:eastAsia="Times New Roman" w:hAnsi="Times New Roman"/>
                <w:b/>
                <w:bCs/>
                <w:sz w:val="24"/>
                <w:szCs w:val="24"/>
                <w:lang w:eastAsia="lt-LT"/>
              </w:rPr>
            </w:pPr>
            <w:r w:rsidRPr="00916D71">
              <w:rPr>
                <w:rFonts w:ascii="Times New Roman" w:eastAsia="Times New Roman" w:hAnsi="Times New Roman"/>
                <w:b/>
                <w:bCs/>
                <w:sz w:val="24"/>
                <w:szCs w:val="24"/>
                <w:lang w:eastAsia="lt-LT"/>
              </w:rPr>
              <w:t>Teikia</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B2050" w:rsidRPr="00916D71" w:rsidRDefault="005B2050" w:rsidP="0044475C">
            <w:pPr>
              <w:spacing w:after="0" w:line="240" w:lineRule="auto"/>
              <w:jc w:val="center"/>
              <w:rPr>
                <w:rFonts w:ascii="Times New Roman" w:eastAsia="Times New Roman" w:hAnsi="Times New Roman"/>
                <w:b/>
                <w:bCs/>
                <w:sz w:val="24"/>
                <w:szCs w:val="24"/>
                <w:lang w:eastAsia="lt-LT"/>
              </w:rPr>
            </w:pPr>
            <w:r w:rsidRPr="00916D71">
              <w:rPr>
                <w:rFonts w:ascii="Times New Roman" w:eastAsia="Times New Roman" w:hAnsi="Times New Roman"/>
                <w:b/>
                <w:bCs/>
                <w:sz w:val="24"/>
                <w:szCs w:val="24"/>
                <w:lang w:eastAsia="lt-LT"/>
              </w:rPr>
              <w:t>Svarstymo</w:t>
            </w:r>
          </w:p>
          <w:p w:rsidR="005B2050" w:rsidRPr="00916D71" w:rsidRDefault="005B2050" w:rsidP="0044475C">
            <w:pPr>
              <w:spacing w:after="0" w:line="240" w:lineRule="auto"/>
              <w:jc w:val="center"/>
              <w:rPr>
                <w:rFonts w:ascii="Times New Roman" w:eastAsia="Times New Roman" w:hAnsi="Times New Roman"/>
                <w:b/>
                <w:bCs/>
                <w:sz w:val="24"/>
                <w:szCs w:val="24"/>
                <w:lang w:eastAsia="lt-LT"/>
              </w:rPr>
            </w:pPr>
            <w:r w:rsidRPr="00916D71">
              <w:rPr>
                <w:rFonts w:ascii="Times New Roman" w:eastAsia="Times New Roman" w:hAnsi="Times New Roman"/>
                <w:b/>
                <w:bCs/>
                <w:sz w:val="24"/>
                <w:szCs w:val="24"/>
                <w:lang w:eastAsia="lt-LT"/>
              </w:rPr>
              <w:t>mėnuo</w:t>
            </w:r>
          </w:p>
        </w:tc>
      </w:tr>
      <w:tr w:rsidR="005B2050" w:rsidRPr="005B2050" w:rsidTr="005B2050">
        <w:trPr>
          <w:trHeight w:val="891"/>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5B2050" w:rsidRPr="005B2050" w:rsidRDefault="005B2050" w:rsidP="005B2050">
            <w:pPr>
              <w:spacing w:after="0" w:line="240" w:lineRule="auto"/>
              <w:ind w:left="360"/>
              <w:rPr>
                <w:rFonts w:ascii="Times New Roman" w:eastAsia="Times New Roman" w:hAnsi="Times New Roman"/>
                <w:b/>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2050" w:rsidRPr="005B2050" w:rsidRDefault="005B2050" w:rsidP="005B2050">
            <w:pPr>
              <w:spacing w:after="0" w:line="240" w:lineRule="auto"/>
              <w:rPr>
                <w:rFonts w:ascii="Times New Roman" w:eastAsia="Times New Roman" w:hAnsi="Times New Roman"/>
                <w:b/>
                <w:color w:val="000000" w:themeColor="text1"/>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5B2050" w:rsidRPr="005B2050" w:rsidRDefault="005B2050" w:rsidP="005B2050">
            <w:pPr>
              <w:spacing w:after="0" w:line="240" w:lineRule="auto"/>
              <w:jc w:val="center"/>
              <w:rPr>
                <w:rFonts w:ascii="Times New Roman" w:eastAsia="Times New Roman" w:hAnsi="Times New Roman"/>
                <w:b/>
                <w:color w:val="000000" w:themeColor="text1"/>
                <w:sz w:val="24"/>
                <w:szCs w:val="24"/>
                <w:lang w:eastAsia="lt-LT"/>
              </w:rPr>
            </w:pPr>
            <w:r w:rsidRPr="005B2050">
              <w:rPr>
                <w:rFonts w:ascii="Times New Roman" w:eastAsia="Times New Roman" w:hAnsi="Times New Roman"/>
                <w:b/>
                <w:color w:val="000000" w:themeColor="text1"/>
                <w:sz w:val="24"/>
                <w:szCs w:val="24"/>
                <w:lang w:eastAsia="lt-LT"/>
              </w:rPr>
              <w:t>VARDŲ IR PAVARDŽIŲ RAŠYMO DOKUMENTUOSE ĮSTATYMŲ PROJEKTAI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B2050" w:rsidRPr="005B2050" w:rsidRDefault="005B2050" w:rsidP="005B2050">
            <w:pPr>
              <w:spacing w:after="0" w:line="240" w:lineRule="auto"/>
              <w:jc w:val="center"/>
              <w:rPr>
                <w:rFonts w:ascii="Times New Roman" w:eastAsia="Times New Roman" w:hAnsi="Times New Roman"/>
                <w:b/>
                <w:color w:val="000000" w:themeColor="text1"/>
                <w:sz w:val="24"/>
                <w:szCs w:val="24"/>
                <w:lang w:eastAsia="lt-LT"/>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B2050" w:rsidRPr="005B2050" w:rsidRDefault="005B2050" w:rsidP="005B2050">
            <w:pPr>
              <w:spacing w:after="0" w:line="240" w:lineRule="auto"/>
              <w:jc w:val="center"/>
              <w:rPr>
                <w:rFonts w:ascii="Times New Roman" w:eastAsia="Times New Roman" w:hAnsi="Times New Roman"/>
                <w:b/>
                <w:color w:val="000000" w:themeColor="text1"/>
                <w:sz w:val="24"/>
                <w:szCs w:val="24"/>
                <w:lang w:eastAsia="lt-LT"/>
              </w:rPr>
            </w:pPr>
          </w:p>
        </w:tc>
      </w:tr>
      <w:tr w:rsidR="00B43FED" w:rsidRPr="00916D71" w:rsidTr="005B2050">
        <w:trPr>
          <w:trHeight w:val="891"/>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B43FED" w:rsidRPr="007631E3" w:rsidRDefault="00B43FED" w:rsidP="007631E3">
            <w:pPr>
              <w:pStyle w:val="Sraopastraipa"/>
              <w:numPr>
                <w:ilvl w:val="0"/>
                <w:numId w:val="39"/>
              </w:numPr>
              <w:spacing w:after="0" w:line="240" w:lineRule="auto"/>
              <w:rPr>
                <w:rFonts w:ascii="Times New Roman" w:eastAsia="Times New Roman" w:hAnsi="Times New Roman"/>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EC4A76">
            <w:pPr>
              <w:spacing w:after="0" w:line="240" w:lineRule="auto"/>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XIIP-1653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BB74A3">
            <w:pPr>
              <w:spacing w:after="0" w:line="240" w:lineRule="auto"/>
              <w:jc w:val="center"/>
              <w:rPr>
                <w:rFonts w:ascii="Times New Roman" w:hAnsi="Times New Roman"/>
                <w:bCs/>
                <w:color w:val="000000" w:themeColor="text1"/>
                <w:sz w:val="24"/>
                <w:szCs w:val="24"/>
              </w:rPr>
            </w:pPr>
            <w:r w:rsidRPr="00916D71">
              <w:rPr>
                <w:rFonts w:ascii="Times New Roman" w:eastAsia="Times New Roman" w:hAnsi="Times New Roman"/>
                <w:color w:val="000000" w:themeColor="text1"/>
                <w:sz w:val="24"/>
                <w:szCs w:val="24"/>
                <w:lang w:eastAsia="lt-LT"/>
              </w:rPr>
              <w:t>Vardų ir pavardžių rašymo d</w:t>
            </w:r>
            <w:r w:rsidR="00BB74A3" w:rsidRPr="00916D71">
              <w:rPr>
                <w:rFonts w:ascii="Times New Roman" w:eastAsia="Times New Roman" w:hAnsi="Times New Roman"/>
                <w:color w:val="000000" w:themeColor="text1"/>
                <w:sz w:val="24"/>
                <w:szCs w:val="24"/>
                <w:lang w:eastAsia="lt-LT"/>
              </w:rPr>
              <w:t xml:space="preserve">okumentuose ĮSTATYMO PROJEKTAS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BB74A3">
            <w:pPr>
              <w:spacing w:after="0" w:line="240" w:lineRule="auto"/>
              <w:jc w:val="center"/>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I.Šiaulienė, G.Kirkilas</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FD3020" w:rsidP="00BB74A3">
            <w:pPr>
              <w:spacing w:after="0" w:line="240" w:lineRule="auto"/>
              <w:jc w:val="center"/>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Rugsėjis</w:t>
            </w:r>
          </w:p>
        </w:tc>
      </w:tr>
      <w:tr w:rsidR="00B43FED" w:rsidRPr="00916D71" w:rsidTr="005B2050">
        <w:trPr>
          <w:trHeight w:val="846"/>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B43FED" w:rsidRPr="007631E3" w:rsidRDefault="00B43FED" w:rsidP="007631E3">
            <w:pPr>
              <w:pStyle w:val="Sraopastraipa"/>
              <w:numPr>
                <w:ilvl w:val="0"/>
                <w:numId w:val="39"/>
              </w:numPr>
              <w:spacing w:after="0" w:line="240" w:lineRule="auto"/>
              <w:rPr>
                <w:rFonts w:ascii="Times New Roman" w:eastAsia="Times New Roman" w:hAnsi="Times New Roman"/>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EC4A76">
            <w:pPr>
              <w:spacing w:after="0" w:line="240" w:lineRule="auto"/>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XIIP-1654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BB74A3">
            <w:pPr>
              <w:spacing w:after="0" w:line="240" w:lineRule="auto"/>
              <w:jc w:val="center"/>
              <w:rPr>
                <w:rFonts w:ascii="Times New Roman" w:hAnsi="Times New Roman"/>
                <w:bCs/>
                <w:color w:val="000000" w:themeColor="text1"/>
                <w:sz w:val="24"/>
                <w:szCs w:val="24"/>
              </w:rPr>
            </w:pPr>
            <w:r w:rsidRPr="00916D71">
              <w:rPr>
                <w:rFonts w:ascii="Times New Roman" w:eastAsia="Times New Roman" w:hAnsi="Times New Roman"/>
                <w:color w:val="000000" w:themeColor="text1"/>
                <w:sz w:val="24"/>
                <w:szCs w:val="24"/>
                <w:lang w:eastAsia="lt-LT"/>
              </w:rPr>
              <w:t xml:space="preserve">Civilinio kodekso 3.282 straipsnio pakeitimo ĮSTATYMO PROJEKTAS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BB74A3">
            <w:pPr>
              <w:spacing w:after="0" w:line="240" w:lineRule="auto"/>
              <w:jc w:val="center"/>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I.Šiaulienė, G.Kirkilas</w:t>
            </w:r>
            <w:r w:rsidRPr="00916D71">
              <w:rPr>
                <w:rFonts w:ascii="Times New Roman" w:eastAsia="Times New Roman" w:hAnsi="Times New Roman"/>
                <w:color w:val="000000" w:themeColor="text1"/>
                <w:sz w:val="24"/>
                <w:szCs w:val="24"/>
                <w:lang w:eastAsia="lt-LT"/>
              </w:rPr>
              <w:br/>
            </w:r>
            <w:r w:rsidRPr="00916D71">
              <w:rPr>
                <w:rFonts w:ascii="Times New Roman" w:eastAsia="Times New Roman" w:hAnsi="Times New Roman"/>
                <w:i/>
                <w:iCs/>
                <w:color w:val="000000" w:themeColor="text1"/>
                <w:sz w:val="24"/>
                <w:szCs w:val="24"/>
                <w:lang w:eastAsia="lt-LT"/>
              </w:rPr>
              <w:t>/priedas-30 SN</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FD3020" w:rsidP="00BB74A3">
            <w:pPr>
              <w:spacing w:after="0" w:line="240" w:lineRule="auto"/>
              <w:jc w:val="center"/>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Rugsėjis</w:t>
            </w:r>
          </w:p>
        </w:tc>
      </w:tr>
      <w:tr w:rsidR="00B43FED" w:rsidRPr="00916D71" w:rsidTr="005B2050">
        <w:trPr>
          <w:trHeight w:val="845"/>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B43FED" w:rsidRPr="007631E3" w:rsidRDefault="00B43FED" w:rsidP="007631E3">
            <w:pPr>
              <w:pStyle w:val="Sraopastraipa"/>
              <w:numPr>
                <w:ilvl w:val="0"/>
                <w:numId w:val="39"/>
              </w:numPr>
              <w:spacing w:after="0" w:line="240" w:lineRule="auto"/>
              <w:rPr>
                <w:rFonts w:ascii="Times New Roman" w:eastAsia="Times New Roman" w:hAnsi="Times New Roman"/>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EC4A76">
            <w:pPr>
              <w:spacing w:after="0" w:line="240" w:lineRule="auto"/>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XIIP-1675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BB74A3">
            <w:pPr>
              <w:spacing w:after="0" w:line="240" w:lineRule="auto"/>
              <w:jc w:val="center"/>
              <w:rPr>
                <w:rFonts w:ascii="Times New Roman" w:hAnsi="Times New Roman"/>
                <w:bCs/>
                <w:color w:val="000000" w:themeColor="text1"/>
                <w:sz w:val="24"/>
                <w:szCs w:val="24"/>
              </w:rPr>
            </w:pPr>
            <w:r w:rsidRPr="00916D71">
              <w:rPr>
                <w:rFonts w:ascii="Times New Roman" w:eastAsia="Times New Roman" w:hAnsi="Times New Roman"/>
                <w:color w:val="000000" w:themeColor="text1"/>
                <w:sz w:val="24"/>
                <w:szCs w:val="24"/>
                <w:lang w:eastAsia="lt-LT"/>
              </w:rPr>
              <w:t>Vardų ir pavardžių rašymo d</w:t>
            </w:r>
            <w:r w:rsidR="00BB74A3" w:rsidRPr="00916D71">
              <w:rPr>
                <w:rFonts w:ascii="Times New Roman" w:eastAsia="Times New Roman" w:hAnsi="Times New Roman"/>
                <w:color w:val="000000" w:themeColor="text1"/>
                <w:sz w:val="24"/>
                <w:szCs w:val="24"/>
                <w:lang w:eastAsia="lt-LT"/>
              </w:rPr>
              <w:t xml:space="preserve">okumentuose ĮSTATYMO PROJEKTAS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B43FED" w:rsidP="00BB74A3">
            <w:pPr>
              <w:spacing w:after="0" w:line="240" w:lineRule="auto"/>
              <w:jc w:val="center"/>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V.Stundys/ 12 SN</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43FED" w:rsidRPr="00916D71" w:rsidRDefault="00FD3020" w:rsidP="00BB74A3">
            <w:pPr>
              <w:spacing w:after="0" w:line="240" w:lineRule="auto"/>
              <w:jc w:val="center"/>
              <w:rPr>
                <w:rFonts w:ascii="Times New Roman" w:eastAsia="Times New Roman" w:hAnsi="Times New Roman"/>
                <w:color w:val="000000" w:themeColor="text1"/>
                <w:sz w:val="24"/>
                <w:szCs w:val="24"/>
                <w:lang w:eastAsia="lt-LT"/>
              </w:rPr>
            </w:pPr>
            <w:r w:rsidRPr="00916D71">
              <w:rPr>
                <w:rFonts w:ascii="Times New Roman" w:eastAsia="Times New Roman" w:hAnsi="Times New Roman"/>
                <w:color w:val="000000" w:themeColor="text1"/>
                <w:sz w:val="24"/>
                <w:szCs w:val="24"/>
                <w:lang w:eastAsia="lt-LT"/>
              </w:rPr>
              <w:t>Rugsėjis</w:t>
            </w:r>
          </w:p>
        </w:tc>
      </w:tr>
      <w:tr w:rsidR="00785EE2" w:rsidRPr="00916D71" w:rsidTr="005B2050">
        <w:trPr>
          <w:trHeight w:val="419"/>
          <w:jc w:val="center"/>
        </w:trPr>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rsidR="00785EE2" w:rsidRPr="007631E3" w:rsidRDefault="00785EE2" w:rsidP="007631E3">
            <w:pPr>
              <w:pStyle w:val="Sraopastraipa"/>
              <w:numPr>
                <w:ilvl w:val="1"/>
                <w:numId w:val="39"/>
              </w:numPr>
              <w:spacing w:after="0" w:line="240" w:lineRule="auto"/>
              <w:rPr>
                <w:rFonts w:ascii="Times New Roman" w:eastAsia="Times New Roman" w:hAnsi="Times New Roman"/>
                <w:color w:val="000000" w:themeColor="text1"/>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5EE2" w:rsidRPr="00916D71" w:rsidRDefault="00785EE2" w:rsidP="00785EE2">
            <w:pPr>
              <w:spacing w:after="0" w:line="240" w:lineRule="auto"/>
              <w:rPr>
                <w:rFonts w:ascii="Times New Roman" w:eastAsia="Times New Roman" w:hAnsi="Times New Roman"/>
                <w:color w:val="000000" w:themeColor="text1"/>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5EE2" w:rsidRPr="00916D71" w:rsidRDefault="00BB74A3" w:rsidP="00BB74A3">
            <w:pPr>
              <w:spacing w:after="0" w:line="240" w:lineRule="auto"/>
              <w:jc w:val="center"/>
              <w:rPr>
                <w:rFonts w:ascii="Times New Roman" w:hAnsi="Times New Roman"/>
                <w:b/>
                <w:color w:val="000000"/>
                <w:sz w:val="24"/>
                <w:szCs w:val="24"/>
              </w:rPr>
            </w:pPr>
            <w:r w:rsidRPr="00916D71">
              <w:rPr>
                <w:rFonts w:ascii="Times New Roman" w:hAnsi="Times New Roman"/>
                <w:b/>
                <w:color w:val="000000"/>
                <w:sz w:val="24"/>
                <w:szCs w:val="24"/>
              </w:rPr>
              <w:t>TEISMŲ REORGANIZAVIMO ĮSTATYMŲ PROJEKTAI</w:t>
            </w:r>
          </w:p>
          <w:p w:rsidR="00BB74A3" w:rsidRPr="00916D71" w:rsidRDefault="00BB74A3" w:rsidP="00BB74A3">
            <w:pPr>
              <w:spacing w:after="0" w:line="240" w:lineRule="auto"/>
              <w:jc w:val="center"/>
              <w:rPr>
                <w:rFonts w:ascii="Times New Roman" w:eastAsia="Times New Roman" w:hAnsi="Times New Roman"/>
                <w:b/>
                <w:color w:val="000000" w:themeColor="text1"/>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85EE2" w:rsidRPr="00916D71" w:rsidRDefault="00785EE2" w:rsidP="00BB74A3">
            <w:pPr>
              <w:spacing w:after="0" w:line="240" w:lineRule="auto"/>
              <w:jc w:val="center"/>
              <w:rPr>
                <w:rFonts w:ascii="Times New Roman" w:eastAsia="Times New Roman" w:hAnsi="Times New Roman"/>
                <w:color w:val="000000" w:themeColor="text1"/>
                <w:sz w:val="24"/>
                <w:szCs w:val="24"/>
                <w:lang w:eastAsia="lt-LT"/>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785EE2" w:rsidRPr="00916D71" w:rsidRDefault="00785EE2" w:rsidP="00BB74A3">
            <w:pPr>
              <w:spacing w:after="0" w:line="240" w:lineRule="auto"/>
              <w:jc w:val="center"/>
              <w:rPr>
                <w:rFonts w:ascii="Times New Roman" w:eastAsia="Times New Roman" w:hAnsi="Times New Roman"/>
                <w:color w:val="000000" w:themeColor="text1"/>
                <w:sz w:val="24"/>
                <w:szCs w:val="24"/>
                <w:lang w:eastAsia="lt-LT"/>
              </w:rPr>
            </w:pPr>
          </w:p>
        </w:tc>
      </w:tr>
      <w:tr w:rsidR="00B22B64"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147"/>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0126D">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XIIP-3010</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SEIMO NUTARIMO „Dėl teismų reorganizavimo“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764"/>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XIIP-3011</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Teismų reorganizavimo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956"/>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XIIP-3012</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Teismų įstatymo Nr. I-480 14, 28, 34, 36, 41, 45, 55</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56, 63, 65, 70, 80, 101, 107, 114, 120 straipsnių, trečiojo skirsnio pavadinimo pakeitimo ir įstatymo papildymo 114</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straipsniu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975"/>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XIIP-3013</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Apylinkių teismų įsteigimo įstatymo Nr. I-2375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2563"/>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XIIP-3014</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Įstatymo „Dėl Lietuvos Aukščiausiojo Teismo, Lietuvos apeliacinio teismo, apygardų teismų įsteigimo, apygardų ir apylinkių teismų veiklos teritorijų nustatymo bei Lietuvos Respublikos prokuratūros reformavimo“ Nr. I-497 pavadinimo ir 6 straipsnio pakeitimo bei 7 straipsnio pripažinimo netekusiu galios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558"/>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XIIP-3015</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Administracinių teismų įsteigimo įstatymo Nr. VIII-1030 2 straipsnio pakeitimo ir 3 straipsnio pripažinimo netekusiu galios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247"/>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XIIP-3016</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Civilinio proceso kodekso 34, 62, 111, 130, 134, 154, 220</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220</w:t>
            </w:r>
            <w:r w:rsidRPr="00916D71">
              <w:rPr>
                <w:rFonts w:ascii="Times New Roman" w:hAnsi="Times New Roman"/>
                <w:color w:val="000000"/>
                <w:sz w:val="24"/>
                <w:szCs w:val="24"/>
                <w:vertAlign w:val="superscript"/>
              </w:rPr>
              <w:t>2</w:t>
            </w:r>
            <w:r w:rsidRPr="00916D71">
              <w:rPr>
                <w:rFonts w:ascii="Times New Roman" w:hAnsi="Times New Roman"/>
                <w:color w:val="000000"/>
                <w:sz w:val="24"/>
                <w:szCs w:val="24"/>
              </w:rPr>
              <w:t>, 258, 268, 269, 325 ir 590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200"/>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XIIP-3017</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Administracinių bylų teisenos įstatymo Nr. VIII-1029 17, 34, 35, 46, 64, 69, 70, 78, 73, 74, 85 ir 139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283"/>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XIIP-3018</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Baudžiamojo proceso kodekso 40, 59, 60, 123, 124 ir 221 straipsnių pakeitimo ir Kodekso papildymo 11</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straipsniu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520"/>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XIIP-3019</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Administracinių teisės pažeidimų kodekso 21, 29, 29</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37, 216, 217, 224, 255, 261, 271, 282, 288, 292, 300, 302</w:t>
            </w:r>
            <w:r w:rsidRPr="00916D71">
              <w:rPr>
                <w:rFonts w:ascii="Times New Roman" w:hAnsi="Times New Roman"/>
                <w:color w:val="000000"/>
                <w:sz w:val="24"/>
                <w:szCs w:val="24"/>
                <w:vertAlign w:val="superscript"/>
              </w:rPr>
              <w:t>4</w:t>
            </w:r>
            <w:r w:rsidRPr="00916D71">
              <w:rPr>
                <w:rFonts w:ascii="Times New Roman" w:hAnsi="Times New Roman"/>
                <w:color w:val="000000"/>
                <w:sz w:val="24"/>
                <w:szCs w:val="24"/>
              </w:rPr>
              <w:t>, 302</w:t>
            </w:r>
            <w:r w:rsidRPr="00916D71">
              <w:rPr>
                <w:rFonts w:ascii="Times New Roman" w:hAnsi="Times New Roman"/>
                <w:color w:val="000000"/>
                <w:sz w:val="24"/>
                <w:szCs w:val="24"/>
                <w:vertAlign w:val="superscript"/>
              </w:rPr>
              <w:t>9</w:t>
            </w:r>
            <w:r w:rsidRPr="00916D71">
              <w:rPr>
                <w:rFonts w:ascii="Times New Roman" w:hAnsi="Times New Roman"/>
                <w:color w:val="000000"/>
                <w:sz w:val="24"/>
                <w:szCs w:val="24"/>
              </w:rPr>
              <w:t>, 314, 337 ir 338</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047"/>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XIIP-3020</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Antstolių įstatymo Nr. IX-876 20 ir 26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J.Mozūraitis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FD3020"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397"/>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FD3020" w:rsidRPr="007631E3" w:rsidRDefault="00FD3020" w:rsidP="007631E3">
            <w:pPr>
              <w:autoSpaceDE w:val="0"/>
              <w:autoSpaceDN w:val="0"/>
              <w:adjustRightInd w:val="0"/>
              <w:spacing w:after="0" w:line="240" w:lineRule="auto"/>
              <w:ind w:left="360"/>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FD3020" w:rsidRPr="00916D71" w:rsidRDefault="00FD3020" w:rsidP="007631E3">
            <w:pPr>
              <w:autoSpaceDE w:val="0"/>
              <w:autoSpaceDN w:val="0"/>
              <w:adjustRightInd w:val="0"/>
              <w:spacing w:line="240" w:lineRule="auto"/>
              <w:jc w:val="center"/>
              <w:rPr>
                <w:rFonts w:ascii="Times New Roman" w:hAnsi="Times New Roman"/>
                <w:color w:val="000000"/>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FD3020" w:rsidRPr="00916D71" w:rsidRDefault="00BB74A3" w:rsidP="007631E3">
            <w:pPr>
              <w:autoSpaceDE w:val="0"/>
              <w:autoSpaceDN w:val="0"/>
              <w:adjustRightInd w:val="0"/>
              <w:spacing w:line="240" w:lineRule="auto"/>
              <w:jc w:val="center"/>
              <w:rPr>
                <w:rFonts w:ascii="Times New Roman" w:hAnsi="Times New Roman"/>
                <w:b/>
                <w:color w:val="000000"/>
                <w:sz w:val="24"/>
                <w:szCs w:val="24"/>
              </w:rPr>
            </w:pPr>
            <w:r w:rsidRPr="00916D71">
              <w:rPr>
                <w:rFonts w:ascii="Times New Roman" w:hAnsi="Times New Roman"/>
                <w:b/>
                <w:color w:val="000000"/>
                <w:sz w:val="24"/>
                <w:szCs w:val="24"/>
              </w:rPr>
              <w:t>BENDROJO TEISĖS KVALIFIKACINIO EGZAMINO ĮSTATYMŲ PROJEKTAI</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D3020" w:rsidRPr="00916D71" w:rsidRDefault="00FD3020" w:rsidP="007631E3">
            <w:pPr>
              <w:autoSpaceDE w:val="0"/>
              <w:autoSpaceDN w:val="0"/>
              <w:adjustRightInd w:val="0"/>
              <w:spacing w:line="240" w:lineRule="auto"/>
              <w:jc w:val="center"/>
              <w:rPr>
                <w:rFonts w:ascii="Times New Roman" w:hAnsi="Times New Roman"/>
                <w:color w:val="000000"/>
                <w:sz w:val="24"/>
                <w:szCs w:val="24"/>
              </w:rPr>
            </w:pP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FD3020" w:rsidRPr="00916D71" w:rsidRDefault="00FD3020" w:rsidP="007631E3">
            <w:pPr>
              <w:autoSpaceDE w:val="0"/>
              <w:autoSpaceDN w:val="0"/>
              <w:adjustRightInd w:val="0"/>
              <w:spacing w:line="240" w:lineRule="auto"/>
              <w:jc w:val="center"/>
              <w:rPr>
                <w:rFonts w:ascii="Times New Roman" w:hAnsi="Times New Roman"/>
                <w:bCs/>
                <w:color w:val="000000"/>
                <w:sz w:val="24"/>
                <w:szCs w:val="24"/>
              </w:rPr>
            </w:pP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680"/>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XIIP-3103</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Bendrojo teisės kvalifikacinio egzamino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Spalis</w:t>
            </w:r>
          </w:p>
        </w:tc>
      </w:tr>
      <w:tr w:rsidR="00B22B64"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1409"/>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XIIP-3104</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Teismų įstatymo Nr. I-480 51, 531, 532, 55, 61, 66, 120 straipsnių pakeitimo ir 54 straipsnio pripažinimo netekusiu galios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Spalis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896"/>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XIIP-3105</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Prokuratūros įstatymo Nr. I-599 10, 23, 25, 26, 31, 34 ir 35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Spalis</w:t>
            </w:r>
          </w:p>
        </w:tc>
      </w:tr>
      <w:tr w:rsidR="00BB74A3" w:rsidRPr="00916D71" w:rsidTr="005B2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5" w:type="dxa"/>
          <w:trHeight w:val="981"/>
          <w:jc w:val="center"/>
        </w:trPr>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7631E3" w:rsidRDefault="00B22B64" w:rsidP="007631E3">
            <w:pPr>
              <w:pStyle w:val="Sraopastraipa"/>
              <w:numPr>
                <w:ilvl w:val="0"/>
                <w:numId w:val="39"/>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XIIP-3106</w:t>
            </w: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Advokatūros įstatymo Nr. IX-2066 7, 14, 15, 16, 36, 39 ir 60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B22B64" w:rsidRPr="00916D71" w:rsidRDefault="00B22B64" w:rsidP="00BB74A3">
            <w:pPr>
              <w:autoSpaceDE w:val="0"/>
              <w:autoSpaceDN w:val="0"/>
              <w:adjustRightInd w:val="0"/>
              <w:spacing w:line="240" w:lineRule="auto"/>
              <w:jc w:val="center"/>
              <w:rPr>
                <w:rFonts w:ascii="Times New Roman" w:hAnsi="Times New Roman"/>
                <w:bCs/>
                <w:color w:val="000000"/>
                <w:sz w:val="24"/>
                <w:szCs w:val="24"/>
              </w:rPr>
            </w:pPr>
            <w:r w:rsidRPr="00916D71">
              <w:rPr>
                <w:rFonts w:ascii="Times New Roman" w:hAnsi="Times New Roman"/>
                <w:bCs/>
                <w:color w:val="000000"/>
                <w:sz w:val="24"/>
                <w:szCs w:val="24"/>
              </w:rPr>
              <w:t>Spalis</w:t>
            </w:r>
          </w:p>
        </w:tc>
      </w:tr>
    </w:tbl>
    <w:p w:rsidR="00F714FD" w:rsidRDefault="00F714FD"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D921E7" w:rsidRDefault="00D921E7" w:rsidP="00BB74A3">
      <w:pPr>
        <w:spacing w:after="0" w:line="360" w:lineRule="auto"/>
        <w:jc w:val="center"/>
        <w:rPr>
          <w:rFonts w:ascii="Times New Roman" w:hAnsi="Times New Roman"/>
          <w:b/>
          <w:bCs/>
          <w:color w:val="000000"/>
          <w:sz w:val="24"/>
          <w:szCs w:val="24"/>
        </w:rPr>
      </w:pPr>
    </w:p>
    <w:p w:rsidR="00D921E7" w:rsidRDefault="00D921E7" w:rsidP="00BB74A3">
      <w:pPr>
        <w:spacing w:after="0" w:line="360" w:lineRule="auto"/>
        <w:jc w:val="center"/>
        <w:rPr>
          <w:rFonts w:ascii="Times New Roman" w:hAnsi="Times New Roman"/>
          <w:b/>
          <w:bCs/>
          <w:color w:val="000000"/>
          <w:sz w:val="24"/>
          <w:szCs w:val="24"/>
        </w:rPr>
      </w:pPr>
    </w:p>
    <w:p w:rsidR="00D921E7" w:rsidRDefault="00D921E7" w:rsidP="00BB74A3">
      <w:pPr>
        <w:spacing w:after="0" w:line="360" w:lineRule="auto"/>
        <w:jc w:val="center"/>
        <w:rPr>
          <w:rFonts w:ascii="Times New Roman" w:hAnsi="Times New Roman"/>
          <w:b/>
          <w:bCs/>
          <w:color w:val="000000"/>
          <w:sz w:val="24"/>
          <w:szCs w:val="24"/>
        </w:rPr>
      </w:pPr>
    </w:p>
    <w:p w:rsidR="00D921E7" w:rsidRDefault="00D921E7" w:rsidP="00BB74A3">
      <w:pPr>
        <w:spacing w:after="0" w:line="360" w:lineRule="auto"/>
        <w:jc w:val="center"/>
        <w:rPr>
          <w:rFonts w:ascii="Times New Roman" w:hAnsi="Times New Roman"/>
          <w:b/>
          <w:bCs/>
          <w:color w:val="000000"/>
          <w:sz w:val="24"/>
          <w:szCs w:val="24"/>
        </w:rPr>
      </w:pPr>
    </w:p>
    <w:p w:rsidR="00D921E7" w:rsidRDefault="00D921E7"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Default="007631E3" w:rsidP="00BB74A3">
      <w:pPr>
        <w:spacing w:after="0" w:line="360" w:lineRule="auto"/>
        <w:jc w:val="center"/>
        <w:rPr>
          <w:rFonts w:ascii="Times New Roman" w:hAnsi="Times New Roman"/>
          <w:b/>
          <w:bCs/>
          <w:color w:val="000000"/>
          <w:sz w:val="24"/>
          <w:szCs w:val="24"/>
        </w:rPr>
      </w:pPr>
    </w:p>
    <w:p w:rsidR="007631E3" w:rsidRPr="00916D71" w:rsidRDefault="007631E3" w:rsidP="00BB74A3">
      <w:pPr>
        <w:spacing w:after="0" w:line="360" w:lineRule="auto"/>
        <w:jc w:val="center"/>
        <w:rPr>
          <w:rFonts w:ascii="Times New Roman" w:hAnsi="Times New Roman"/>
          <w:b/>
          <w:bCs/>
          <w:color w:val="000000"/>
          <w:sz w:val="24"/>
          <w:szCs w:val="24"/>
        </w:rPr>
      </w:pPr>
    </w:p>
    <w:p w:rsidR="002E31FD" w:rsidRPr="00916D71" w:rsidRDefault="002E31FD" w:rsidP="002E31FD">
      <w:pPr>
        <w:spacing w:after="0" w:line="360" w:lineRule="auto"/>
        <w:jc w:val="right"/>
        <w:rPr>
          <w:rFonts w:ascii="Times New Roman" w:hAnsi="Times New Roman"/>
          <w:b/>
          <w:bCs/>
          <w:color w:val="000000"/>
          <w:sz w:val="24"/>
          <w:szCs w:val="24"/>
        </w:rPr>
      </w:pPr>
      <w:r w:rsidRPr="00916D71">
        <w:rPr>
          <w:rFonts w:ascii="Times New Roman" w:hAnsi="Times New Roman"/>
          <w:b/>
          <w:bCs/>
          <w:color w:val="000000"/>
          <w:sz w:val="24"/>
          <w:szCs w:val="24"/>
        </w:rPr>
        <w:lastRenderedPageBreak/>
        <w:t>2 priedas</w:t>
      </w:r>
    </w:p>
    <w:p w:rsidR="002E31FD" w:rsidRPr="00916D71" w:rsidRDefault="002E31FD" w:rsidP="002E31FD">
      <w:pPr>
        <w:spacing w:after="0" w:line="360" w:lineRule="auto"/>
        <w:jc w:val="right"/>
        <w:rPr>
          <w:rFonts w:ascii="Times New Roman" w:hAnsi="Times New Roman"/>
          <w:b/>
          <w:bCs/>
          <w:color w:val="000000"/>
          <w:sz w:val="24"/>
          <w:szCs w:val="24"/>
        </w:rPr>
      </w:pPr>
    </w:p>
    <w:p w:rsidR="002E31FD" w:rsidRPr="00916D71" w:rsidRDefault="002E31FD" w:rsidP="002E31FD">
      <w:pPr>
        <w:spacing w:after="0" w:line="360" w:lineRule="auto"/>
        <w:jc w:val="center"/>
        <w:rPr>
          <w:rFonts w:ascii="Times New Roman" w:hAnsi="Times New Roman"/>
          <w:b/>
          <w:bCs/>
          <w:color w:val="000000"/>
          <w:sz w:val="24"/>
          <w:szCs w:val="24"/>
        </w:rPr>
      </w:pPr>
      <w:r w:rsidRPr="00916D71">
        <w:rPr>
          <w:rFonts w:ascii="Times New Roman" w:hAnsi="Times New Roman"/>
          <w:b/>
          <w:bCs/>
          <w:color w:val="000000"/>
          <w:sz w:val="24"/>
          <w:szCs w:val="24"/>
        </w:rPr>
        <w:t>PRIORITETINIŲ TEISĖS AKTŲ PROJEKTŲ, SIŪLOMŲ PRIIMTI</w:t>
      </w:r>
    </w:p>
    <w:p w:rsidR="002E31FD" w:rsidRPr="00916D71" w:rsidRDefault="002E31FD" w:rsidP="002E31FD">
      <w:pPr>
        <w:spacing w:after="0" w:line="360" w:lineRule="auto"/>
        <w:jc w:val="center"/>
        <w:rPr>
          <w:rFonts w:ascii="Times New Roman" w:hAnsi="Times New Roman"/>
          <w:b/>
          <w:bCs/>
          <w:caps/>
          <w:color w:val="000000"/>
          <w:sz w:val="24"/>
          <w:szCs w:val="24"/>
        </w:rPr>
      </w:pPr>
      <w:r w:rsidRPr="00916D71">
        <w:rPr>
          <w:rFonts w:ascii="Times New Roman" w:hAnsi="Times New Roman"/>
          <w:b/>
          <w:bCs/>
          <w:caps/>
          <w:color w:val="000000"/>
          <w:sz w:val="24"/>
          <w:szCs w:val="24"/>
        </w:rPr>
        <w:t>201</w:t>
      </w:r>
      <w:r w:rsidR="00B43FED" w:rsidRPr="00916D71">
        <w:rPr>
          <w:rFonts w:ascii="Times New Roman" w:hAnsi="Times New Roman"/>
          <w:b/>
          <w:bCs/>
          <w:caps/>
          <w:color w:val="000000"/>
          <w:sz w:val="24"/>
          <w:szCs w:val="24"/>
        </w:rPr>
        <w:t>5</w:t>
      </w:r>
      <w:r w:rsidRPr="00916D71">
        <w:rPr>
          <w:rFonts w:ascii="Times New Roman" w:hAnsi="Times New Roman"/>
          <w:b/>
          <w:bCs/>
          <w:caps/>
          <w:color w:val="000000"/>
          <w:sz w:val="24"/>
          <w:szCs w:val="24"/>
        </w:rPr>
        <w:t xml:space="preserve"> M. SEIMO V</w:t>
      </w:r>
      <w:r w:rsidR="00B43FED" w:rsidRPr="00916D71">
        <w:rPr>
          <w:rFonts w:ascii="Times New Roman" w:hAnsi="Times New Roman"/>
          <w:b/>
          <w:bCs/>
          <w:caps/>
          <w:color w:val="000000"/>
          <w:sz w:val="24"/>
          <w:szCs w:val="24"/>
        </w:rPr>
        <w:t>II</w:t>
      </w:r>
      <w:r w:rsidRPr="00916D71">
        <w:rPr>
          <w:rFonts w:ascii="Times New Roman" w:hAnsi="Times New Roman"/>
          <w:b/>
          <w:bCs/>
          <w:caps/>
          <w:color w:val="000000"/>
          <w:sz w:val="24"/>
          <w:szCs w:val="24"/>
        </w:rPr>
        <w:t xml:space="preserve"> (rudens) SESIJOJE, APŽVALGA</w:t>
      </w:r>
    </w:p>
    <w:p w:rsidR="002E31FD" w:rsidRPr="00916D71" w:rsidRDefault="002E31FD" w:rsidP="002E31FD">
      <w:pPr>
        <w:spacing w:after="0" w:line="360" w:lineRule="auto"/>
        <w:jc w:val="center"/>
        <w:rPr>
          <w:rFonts w:ascii="Times New Roman" w:hAnsi="Times New Roman"/>
          <w:b/>
          <w:bCs/>
          <w:caps/>
          <w:color w:val="000000"/>
          <w:sz w:val="24"/>
          <w:szCs w:val="24"/>
        </w:rPr>
      </w:pPr>
    </w:p>
    <w:p w:rsidR="00B43FED" w:rsidRPr="00916D71" w:rsidRDefault="00B43FED" w:rsidP="00B43FED">
      <w:pPr>
        <w:spacing w:after="0" w:line="360" w:lineRule="auto"/>
        <w:jc w:val="center"/>
        <w:rPr>
          <w:rFonts w:ascii="Times New Roman" w:hAnsi="Times New Roman"/>
          <w:b/>
          <w:bCs/>
          <w:color w:val="000000" w:themeColor="text1"/>
          <w:sz w:val="24"/>
          <w:szCs w:val="24"/>
        </w:rPr>
      </w:pPr>
      <w:r w:rsidRPr="00916D71">
        <w:rPr>
          <w:rFonts w:ascii="Times New Roman" w:hAnsi="Times New Roman"/>
          <w:b/>
          <w:bCs/>
          <w:color w:val="000000" w:themeColor="text1"/>
          <w:sz w:val="24"/>
          <w:szCs w:val="24"/>
        </w:rPr>
        <w:t>Vardų ir pavardžių rašymo dokumentuose įstatymų projektai</w:t>
      </w:r>
    </w:p>
    <w:p w:rsidR="00B43FED" w:rsidRPr="00916D71" w:rsidRDefault="00B43FED" w:rsidP="00B43FED">
      <w:pPr>
        <w:spacing w:after="0" w:line="360" w:lineRule="auto"/>
        <w:jc w:val="both"/>
        <w:rPr>
          <w:rFonts w:ascii="Times New Roman" w:hAnsi="Times New Roman"/>
          <w:bCs/>
          <w:color w:val="000000" w:themeColor="text1"/>
          <w:sz w:val="24"/>
          <w:szCs w:val="24"/>
        </w:rPr>
      </w:pPr>
    </w:p>
    <w:p w:rsidR="00B43FED" w:rsidRPr="00916D71" w:rsidRDefault="00B43FED" w:rsidP="00B43FED">
      <w:pPr>
        <w:pStyle w:val="Betarp"/>
        <w:spacing w:line="360" w:lineRule="auto"/>
        <w:ind w:firstLine="567"/>
        <w:jc w:val="both"/>
        <w:rPr>
          <w:rFonts w:ascii="Times New Roman" w:hAnsi="Times New Roman"/>
          <w:color w:val="000000" w:themeColor="text1"/>
          <w:sz w:val="24"/>
          <w:szCs w:val="24"/>
          <w:lang w:eastAsia="lt-LT"/>
        </w:rPr>
      </w:pPr>
      <w:r w:rsidRPr="00916D71">
        <w:rPr>
          <w:rFonts w:ascii="Times New Roman" w:hAnsi="Times New Roman"/>
          <w:bCs/>
          <w:color w:val="000000" w:themeColor="text1"/>
          <w:sz w:val="24"/>
          <w:szCs w:val="24"/>
        </w:rPr>
        <w:tab/>
      </w:r>
      <w:r w:rsidR="00D921E7">
        <w:rPr>
          <w:rFonts w:ascii="Times New Roman" w:hAnsi="Times New Roman"/>
          <w:bCs/>
          <w:color w:val="000000" w:themeColor="text1"/>
          <w:sz w:val="24"/>
          <w:szCs w:val="24"/>
        </w:rPr>
        <w:tab/>
      </w:r>
      <w:r w:rsidRPr="00916D71">
        <w:rPr>
          <w:rFonts w:ascii="Times New Roman" w:hAnsi="Times New Roman"/>
          <w:bCs/>
          <w:color w:val="000000" w:themeColor="text1"/>
          <w:sz w:val="24"/>
          <w:szCs w:val="24"/>
        </w:rPr>
        <w:t>Seimo narių įregistruoti alternatyvūs įstatymų projektai Vardų ir pavardžių rašymo dokumentuose įstatymo Nr. XIIP-1653 projektas ir Civilinio kodekso 3.282 straipsnio pakeitimo įstatymo Nr. XIIP-1654 projektas. Šių projekt</w:t>
      </w:r>
      <w:r w:rsidR="00822EC2">
        <w:rPr>
          <w:rFonts w:ascii="Times New Roman" w:hAnsi="Times New Roman"/>
          <w:bCs/>
          <w:color w:val="000000" w:themeColor="text1"/>
          <w:sz w:val="24"/>
          <w:szCs w:val="24"/>
        </w:rPr>
        <w:t>ų</w:t>
      </w:r>
      <w:r w:rsidRPr="00916D71">
        <w:rPr>
          <w:rFonts w:ascii="Times New Roman" w:hAnsi="Times New Roman"/>
          <w:bCs/>
          <w:color w:val="000000" w:themeColor="text1"/>
          <w:sz w:val="24"/>
          <w:szCs w:val="24"/>
        </w:rPr>
        <w:t xml:space="preserve"> </w:t>
      </w:r>
      <w:r w:rsidRPr="00916D71">
        <w:rPr>
          <w:rFonts w:ascii="Times New Roman" w:hAnsi="Times New Roman"/>
          <w:color w:val="000000" w:themeColor="text1"/>
          <w:sz w:val="24"/>
          <w:szCs w:val="24"/>
          <w:lang w:eastAsia="lt-LT"/>
        </w:rPr>
        <w:t xml:space="preserve">tikslas ir uždaviniai – užtikrinti veiksmingesnę vardo ir pavardės, kaip pagrindinių asmens tapatybės žymenų, teisinę apsaugą, taip pat teisę į bendrą šeimos pavardę, taikant visuomenės ir individualių asmens interesų apsaugos proporcingumo principą, sudarant teisines prielaidas dokumentuose rašyti Lietuvos Respublikos ir užsienio piliečių nelietuviškus vardus ir pavardes nelietuviškais lotyniško pagrindo rašmenimis. Alternatyvus </w:t>
      </w:r>
      <w:r w:rsidRPr="00916D71">
        <w:rPr>
          <w:rFonts w:ascii="Times New Roman" w:hAnsi="Times New Roman"/>
          <w:bCs/>
          <w:color w:val="000000" w:themeColor="text1"/>
          <w:sz w:val="24"/>
          <w:szCs w:val="24"/>
        </w:rPr>
        <w:t xml:space="preserve">Vardų ir pavardžių rašymo dokumentuose įstatymo projektas Nr. XIIP-1675,  </w:t>
      </w:r>
      <w:r w:rsidRPr="00916D71">
        <w:rPr>
          <w:rFonts w:ascii="Times New Roman" w:hAnsi="Times New Roman"/>
          <w:color w:val="000000" w:themeColor="text1"/>
          <w:sz w:val="24"/>
          <w:szCs w:val="24"/>
        </w:rPr>
        <w:t>kuriuo siekiama apibūdinti Lietuvos Respublikos kompetentingų institucijų išduodamų dokumentų šaltinius, pagal kuriuos šių institucijų sudaromuose ir išduodamuose dokumentuose įrašoma ar perrašoma asmens vardas ir pavardė, laikantis valstybinės lietuvių kalbos reikalavimų (t.y. naudojant „lietuvišką formą“ – lietuvių kalbos rašmenis pagal tarimą). Projekte siekiama piliečiams suteikti teisę jų paso kitų įrašų skyriuje įrašyti savo asmenvardžius kitų kalbų grafinėmis formomis.</w:t>
      </w: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5B2050" w:rsidRDefault="00BB74A3" w:rsidP="002E31FD">
      <w:pPr>
        <w:spacing w:after="0" w:line="360" w:lineRule="auto"/>
        <w:jc w:val="center"/>
        <w:rPr>
          <w:rFonts w:ascii="Times New Roman" w:hAnsi="Times New Roman"/>
          <w:b/>
          <w:bCs/>
          <w:caps/>
          <w:color w:val="000000"/>
          <w:sz w:val="24"/>
          <w:szCs w:val="24"/>
        </w:rPr>
      </w:pPr>
      <w:r w:rsidRPr="005B2050">
        <w:rPr>
          <w:rFonts w:ascii="Times New Roman" w:hAnsi="Times New Roman"/>
          <w:b/>
          <w:color w:val="000000"/>
          <w:sz w:val="24"/>
          <w:szCs w:val="24"/>
        </w:rPr>
        <w:t>Teismų reorganizavimo įstatymų projektai</w:t>
      </w:r>
    </w:p>
    <w:p w:rsidR="002E31FD" w:rsidRPr="005B2050" w:rsidRDefault="002E31FD" w:rsidP="002E31FD">
      <w:pPr>
        <w:spacing w:after="0" w:line="360" w:lineRule="auto"/>
        <w:jc w:val="center"/>
        <w:rPr>
          <w:rFonts w:ascii="Times New Roman" w:hAnsi="Times New Roman"/>
          <w:b/>
          <w:bCs/>
          <w:caps/>
          <w:color w:val="000000"/>
          <w:sz w:val="24"/>
          <w:szCs w:val="24"/>
        </w:rPr>
      </w:pPr>
    </w:p>
    <w:p w:rsidR="005B2050" w:rsidRPr="005B2050" w:rsidRDefault="005B2050" w:rsidP="005B2050">
      <w:pPr>
        <w:tabs>
          <w:tab w:val="left" w:pos="720"/>
          <w:tab w:val="left" w:pos="1080"/>
          <w:tab w:val="left" w:pos="1418"/>
        </w:tabs>
        <w:jc w:val="both"/>
        <w:rPr>
          <w:rFonts w:ascii="Times New Roman" w:hAnsi="Times New Roman"/>
          <w:sz w:val="24"/>
          <w:szCs w:val="24"/>
        </w:rPr>
      </w:pPr>
      <w:r>
        <w:rPr>
          <w:rFonts w:ascii="Times New Roman" w:hAnsi="Times New Roman"/>
          <w:sz w:val="24"/>
          <w:szCs w:val="24"/>
        </w:rPr>
        <w:tab/>
      </w:r>
      <w:r w:rsidR="00D921E7">
        <w:rPr>
          <w:rFonts w:ascii="Times New Roman" w:hAnsi="Times New Roman"/>
          <w:sz w:val="24"/>
          <w:szCs w:val="24"/>
        </w:rPr>
        <w:tab/>
      </w:r>
      <w:r w:rsidRPr="005B2050">
        <w:rPr>
          <w:rFonts w:ascii="Times New Roman" w:hAnsi="Times New Roman"/>
          <w:sz w:val="24"/>
          <w:szCs w:val="24"/>
        </w:rPr>
        <w:t>Įstatymų projektais siekiama sukurti teisines ir organizacines prielaidas teisingumo vykdymo efektyvumo didinimui. Konkretūs Įstatymų projektų tikslai ir uždaviniai:</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r w:rsidRPr="005B2050">
        <w:rPr>
          <w:rFonts w:ascii="Times New Roman" w:hAnsi="Times New Roman"/>
          <w:sz w:val="24"/>
          <w:szCs w:val="24"/>
        </w:rPr>
        <w:t>1)</w:t>
      </w:r>
      <w:r w:rsidRPr="005B2050">
        <w:rPr>
          <w:rFonts w:ascii="Times New Roman" w:hAnsi="Times New Roman"/>
          <w:sz w:val="24"/>
          <w:szCs w:val="24"/>
        </w:rPr>
        <w:tab/>
        <w:t xml:space="preserve">didinti bylų nagrinėjimo operatyvumą, suvienodinant teisėjų ir teismų darbuotojų darbo krūvį bei sąlygas; </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r w:rsidRPr="005B2050">
        <w:rPr>
          <w:rFonts w:ascii="Times New Roman" w:hAnsi="Times New Roman"/>
          <w:sz w:val="24"/>
          <w:szCs w:val="24"/>
        </w:rPr>
        <w:t>2)</w:t>
      </w:r>
      <w:r w:rsidRPr="005B2050">
        <w:rPr>
          <w:rFonts w:ascii="Times New Roman" w:hAnsi="Times New Roman"/>
          <w:sz w:val="24"/>
          <w:szCs w:val="24"/>
        </w:rPr>
        <w:tab/>
        <w:t>palengvinti asmenų teisės kreiptis į teismą įgyvendinimą, sudarant galimybes atlikti procesinius veiksmus kuo arčiau asmens gyvenamosios vietos;</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r w:rsidRPr="005B2050">
        <w:rPr>
          <w:rFonts w:ascii="Times New Roman" w:hAnsi="Times New Roman"/>
          <w:sz w:val="24"/>
          <w:szCs w:val="24"/>
        </w:rPr>
        <w:t>3)</w:t>
      </w:r>
      <w:r w:rsidRPr="005B2050">
        <w:rPr>
          <w:rFonts w:ascii="Times New Roman" w:hAnsi="Times New Roman"/>
          <w:sz w:val="24"/>
          <w:szCs w:val="24"/>
        </w:rPr>
        <w:tab/>
        <w:t xml:space="preserve">efektyviau panaudoti teismų žmogiškuosius ir materialinius išteklius, koncentruojant teismų administravimui skiriamus išteklius; </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r w:rsidRPr="005B2050">
        <w:rPr>
          <w:rFonts w:ascii="Times New Roman" w:hAnsi="Times New Roman"/>
          <w:sz w:val="24"/>
          <w:szCs w:val="24"/>
        </w:rPr>
        <w:t>4)</w:t>
      </w:r>
      <w:r w:rsidRPr="005B2050">
        <w:rPr>
          <w:rFonts w:ascii="Times New Roman" w:hAnsi="Times New Roman"/>
          <w:sz w:val="24"/>
          <w:szCs w:val="24"/>
        </w:rPr>
        <w:tab/>
        <w:t xml:space="preserve">plėsti teisėjų savivaldą, įteisinant naują teismų savivaldos grandį; </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r w:rsidRPr="005B2050">
        <w:rPr>
          <w:rFonts w:ascii="Times New Roman" w:hAnsi="Times New Roman"/>
          <w:sz w:val="24"/>
          <w:szCs w:val="24"/>
        </w:rPr>
        <w:t>5)</w:t>
      </w:r>
      <w:r w:rsidRPr="005B2050">
        <w:rPr>
          <w:rFonts w:ascii="Times New Roman" w:hAnsi="Times New Roman"/>
          <w:sz w:val="24"/>
          <w:szCs w:val="24"/>
        </w:rPr>
        <w:tab/>
        <w:t>plėsti teisėjų specializacijos galimybes, didinant viename teisme dirbančių teisėjų skaičių;</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r w:rsidRPr="005B2050">
        <w:rPr>
          <w:rFonts w:ascii="Times New Roman" w:hAnsi="Times New Roman"/>
          <w:sz w:val="24"/>
          <w:szCs w:val="24"/>
        </w:rPr>
        <w:lastRenderedPageBreak/>
        <w:t>6)</w:t>
      </w:r>
      <w:r w:rsidRPr="005B2050">
        <w:rPr>
          <w:rFonts w:ascii="Times New Roman" w:hAnsi="Times New Roman"/>
          <w:sz w:val="24"/>
          <w:szCs w:val="24"/>
        </w:rPr>
        <w:tab/>
        <w:t>panaikinti esamus organizacinius trukdžius nagrinėjant bylas – suderinti teismų bei kitų teisėsaugos institucijų veiklos teritorijas.</w:t>
      </w:r>
    </w:p>
    <w:p w:rsidR="005B2050" w:rsidRPr="005B2050" w:rsidRDefault="005B2050" w:rsidP="005B2050">
      <w:pPr>
        <w:tabs>
          <w:tab w:val="left" w:pos="720"/>
          <w:tab w:val="left" w:pos="1080"/>
          <w:tab w:val="left" w:pos="1418"/>
        </w:tabs>
        <w:ind w:firstLine="709"/>
        <w:jc w:val="both"/>
        <w:rPr>
          <w:rFonts w:ascii="Times New Roman" w:hAnsi="Times New Roman"/>
          <w:sz w:val="24"/>
          <w:szCs w:val="24"/>
        </w:rPr>
      </w:pPr>
    </w:p>
    <w:p w:rsidR="002E31FD" w:rsidRPr="007631E3" w:rsidRDefault="00BB74A3" w:rsidP="002E31FD">
      <w:pPr>
        <w:spacing w:after="0" w:line="360" w:lineRule="auto"/>
        <w:jc w:val="center"/>
        <w:rPr>
          <w:rFonts w:ascii="Times New Roman" w:hAnsi="Times New Roman"/>
          <w:b/>
          <w:bCs/>
          <w:caps/>
          <w:color w:val="000000"/>
          <w:sz w:val="24"/>
          <w:szCs w:val="24"/>
        </w:rPr>
      </w:pPr>
      <w:r w:rsidRPr="007631E3">
        <w:rPr>
          <w:rFonts w:ascii="Times New Roman" w:hAnsi="Times New Roman"/>
          <w:b/>
          <w:color w:val="000000"/>
          <w:sz w:val="24"/>
          <w:szCs w:val="24"/>
        </w:rPr>
        <w:t>Bendrojo teisės kvalifikacinio egzamino įstatymų projektai</w:t>
      </w:r>
    </w:p>
    <w:p w:rsidR="002E31FD" w:rsidRPr="007631E3" w:rsidRDefault="002E31FD" w:rsidP="002E31FD">
      <w:pPr>
        <w:spacing w:after="0" w:line="360" w:lineRule="auto"/>
        <w:jc w:val="center"/>
        <w:rPr>
          <w:rFonts w:ascii="Times New Roman" w:hAnsi="Times New Roman"/>
          <w:b/>
          <w:bCs/>
          <w:caps/>
          <w:color w:val="000000"/>
          <w:sz w:val="24"/>
          <w:szCs w:val="24"/>
        </w:rPr>
      </w:pPr>
    </w:p>
    <w:p w:rsidR="00D921E7" w:rsidRPr="00D921E7" w:rsidRDefault="00D921E7" w:rsidP="00D921E7">
      <w:pPr>
        <w:spacing w:after="0" w:line="360" w:lineRule="auto"/>
        <w:ind w:firstLine="720"/>
        <w:jc w:val="both"/>
        <w:rPr>
          <w:rFonts w:ascii="Times New Roman" w:eastAsia="Times New Roman" w:hAnsi="Times New Roman"/>
          <w:sz w:val="24"/>
          <w:szCs w:val="24"/>
          <w:lang w:eastAsia="lt-LT"/>
        </w:rPr>
      </w:pPr>
      <w:r w:rsidRPr="00D921E7">
        <w:rPr>
          <w:rFonts w:ascii="Times New Roman" w:eastAsia="Times New Roman" w:hAnsi="Times New Roman"/>
          <w:sz w:val="24"/>
          <w:szCs w:val="24"/>
          <w:lang w:eastAsia="lt-LT"/>
        </w:rPr>
        <w:t>Įstatym</w:t>
      </w:r>
      <w:r>
        <w:rPr>
          <w:rFonts w:ascii="Times New Roman" w:eastAsia="Times New Roman" w:hAnsi="Times New Roman"/>
          <w:sz w:val="24"/>
          <w:szCs w:val="24"/>
          <w:lang w:eastAsia="lt-LT"/>
        </w:rPr>
        <w:t>ų</w:t>
      </w:r>
      <w:r w:rsidRPr="00D921E7">
        <w:rPr>
          <w:rFonts w:ascii="Times New Roman" w:eastAsia="Times New Roman" w:hAnsi="Times New Roman"/>
          <w:sz w:val="24"/>
          <w:szCs w:val="24"/>
          <w:lang w:eastAsia="lt-LT"/>
        </w:rPr>
        <w:t xml:space="preserve"> projekta</w:t>
      </w:r>
      <w:r>
        <w:rPr>
          <w:rFonts w:ascii="Times New Roman" w:eastAsia="Times New Roman" w:hAnsi="Times New Roman"/>
          <w:sz w:val="24"/>
          <w:szCs w:val="24"/>
          <w:lang w:eastAsia="lt-LT"/>
        </w:rPr>
        <w:t>i</w:t>
      </w:r>
      <w:r w:rsidRPr="00D921E7">
        <w:rPr>
          <w:rFonts w:ascii="Times New Roman" w:eastAsia="Times New Roman" w:hAnsi="Times New Roman"/>
          <w:sz w:val="24"/>
          <w:szCs w:val="24"/>
          <w:lang w:eastAsia="lt-LT"/>
        </w:rPr>
        <w:t xml:space="preserve"> parengt</w:t>
      </w:r>
      <w:r>
        <w:rPr>
          <w:rFonts w:ascii="Times New Roman" w:eastAsia="Times New Roman" w:hAnsi="Times New Roman"/>
          <w:sz w:val="24"/>
          <w:szCs w:val="24"/>
          <w:lang w:eastAsia="lt-LT"/>
        </w:rPr>
        <w:t>i</w:t>
      </w:r>
      <w:r w:rsidRPr="00D921E7">
        <w:rPr>
          <w:rFonts w:ascii="Times New Roman" w:eastAsia="Times New Roman" w:hAnsi="Times New Roman"/>
          <w:sz w:val="24"/>
          <w:szCs w:val="24"/>
          <w:lang w:eastAsia="lt-LT"/>
        </w:rPr>
        <w:t xml:space="preserve"> siekiant įvesti bendrą teisės kvalifikacinį egzaminą asmenims, pretenduojantiems tapti teisėjais, prokurorais ir advokatais. Tokio egzamino įvedimas </w:t>
      </w:r>
      <w:r w:rsidR="00822EC2">
        <w:rPr>
          <w:rFonts w:ascii="Times New Roman" w:eastAsia="Times New Roman" w:hAnsi="Times New Roman"/>
          <w:sz w:val="24"/>
          <w:szCs w:val="24"/>
          <w:lang w:eastAsia="lt-LT"/>
        </w:rPr>
        <w:t xml:space="preserve">turėtų </w:t>
      </w:r>
      <w:r w:rsidRPr="00D921E7">
        <w:rPr>
          <w:rFonts w:ascii="Times New Roman" w:eastAsia="Times New Roman" w:hAnsi="Times New Roman"/>
          <w:sz w:val="24"/>
          <w:szCs w:val="24"/>
          <w:lang w:eastAsia="lt-LT"/>
        </w:rPr>
        <w:t>užtikrint</w:t>
      </w:r>
      <w:r w:rsidR="00822EC2">
        <w:rPr>
          <w:rFonts w:ascii="Times New Roman" w:eastAsia="Times New Roman" w:hAnsi="Times New Roman"/>
          <w:sz w:val="24"/>
          <w:szCs w:val="24"/>
          <w:lang w:eastAsia="lt-LT"/>
        </w:rPr>
        <w:t>i</w:t>
      </w:r>
      <w:r w:rsidRPr="00D921E7">
        <w:rPr>
          <w:rFonts w:ascii="Times New Roman" w:eastAsia="Times New Roman" w:hAnsi="Times New Roman"/>
          <w:sz w:val="24"/>
          <w:szCs w:val="24"/>
          <w:lang w:eastAsia="lt-LT"/>
        </w:rPr>
        <w:t xml:space="preserve"> šių trijų teisinių profesijų atstovų aukštą teisinės kvalifikacijos standartą. Tolygi šių trijų profesi</w:t>
      </w:r>
      <w:r>
        <w:rPr>
          <w:rFonts w:ascii="Times New Roman" w:eastAsia="Times New Roman" w:hAnsi="Times New Roman"/>
          <w:sz w:val="24"/>
          <w:szCs w:val="24"/>
          <w:lang w:eastAsia="lt-LT"/>
        </w:rPr>
        <w:t>jų atstovų kvalifikacija sudarytų</w:t>
      </w:r>
      <w:r w:rsidRPr="00D921E7">
        <w:rPr>
          <w:rFonts w:ascii="Times New Roman" w:eastAsia="Times New Roman" w:hAnsi="Times New Roman"/>
          <w:sz w:val="24"/>
          <w:szCs w:val="24"/>
          <w:lang w:eastAsia="lt-LT"/>
        </w:rPr>
        <w:t xml:space="preserve"> sąlygas aukštam žmogaus, dalyvaujančio teismo procese, teisių apsaugos lygiui ir pasitarnau</w:t>
      </w:r>
      <w:r>
        <w:rPr>
          <w:rFonts w:ascii="Times New Roman" w:eastAsia="Times New Roman" w:hAnsi="Times New Roman"/>
          <w:sz w:val="24"/>
          <w:szCs w:val="24"/>
          <w:lang w:eastAsia="lt-LT"/>
        </w:rPr>
        <w:t>tų</w:t>
      </w:r>
      <w:r w:rsidRPr="00D921E7">
        <w:rPr>
          <w:rFonts w:ascii="Times New Roman" w:eastAsia="Times New Roman" w:hAnsi="Times New Roman"/>
          <w:sz w:val="24"/>
          <w:szCs w:val="24"/>
          <w:lang w:eastAsia="lt-LT"/>
        </w:rPr>
        <w:t xml:space="preserve"> teisės sistemos kokybei ir teisingumo vykdymui.</w:t>
      </w: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Default="002E31FD" w:rsidP="002E31FD">
      <w:pPr>
        <w:spacing w:after="0" w:line="360" w:lineRule="auto"/>
        <w:jc w:val="center"/>
        <w:rPr>
          <w:rFonts w:ascii="Times New Roman" w:hAnsi="Times New Roman"/>
          <w:b/>
          <w:bCs/>
          <w:caps/>
          <w:color w:val="000000"/>
          <w:sz w:val="24"/>
          <w:szCs w:val="24"/>
        </w:rPr>
      </w:pPr>
    </w:p>
    <w:p w:rsidR="00D921E7" w:rsidRDefault="00D921E7" w:rsidP="002E31FD">
      <w:pPr>
        <w:spacing w:after="0" w:line="360" w:lineRule="auto"/>
        <w:jc w:val="center"/>
        <w:rPr>
          <w:rFonts w:ascii="Times New Roman" w:hAnsi="Times New Roman"/>
          <w:b/>
          <w:bCs/>
          <w:caps/>
          <w:color w:val="000000"/>
          <w:sz w:val="24"/>
          <w:szCs w:val="24"/>
        </w:rPr>
      </w:pPr>
    </w:p>
    <w:p w:rsidR="00D921E7" w:rsidRDefault="00D921E7" w:rsidP="002E31FD">
      <w:pPr>
        <w:spacing w:after="0" w:line="360" w:lineRule="auto"/>
        <w:jc w:val="center"/>
        <w:rPr>
          <w:rFonts w:ascii="Times New Roman" w:hAnsi="Times New Roman"/>
          <w:b/>
          <w:bCs/>
          <w:caps/>
          <w:color w:val="000000"/>
          <w:sz w:val="24"/>
          <w:szCs w:val="24"/>
        </w:rPr>
      </w:pPr>
    </w:p>
    <w:p w:rsidR="00D921E7" w:rsidRDefault="00D921E7" w:rsidP="002E31FD">
      <w:pPr>
        <w:spacing w:after="0" w:line="360" w:lineRule="auto"/>
        <w:jc w:val="center"/>
        <w:rPr>
          <w:rFonts w:ascii="Times New Roman" w:hAnsi="Times New Roman"/>
          <w:b/>
          <w:bCs/>
          <w:caps/>
          <w:color w:val="000000"/>
          <w:sz w:val="24"/>
          <w:szCs w:val="24"/>
        </w:rPr>
      </w:pPr>
    </w:p>
    <w:p w:rsidR="00D921E7" w:rsidRDefault="00D921E7" w:rsidP="002E31FD">
      <w:pPr>
        <w:spacing w:after="0" w:line="360" w:lineRule="auto"/>
        <w:jc w:val="center"/>
        <w:rPr>
          <w:rFonts w:ascii="Times New Roman" w:hAnsi="Times New Roman"/>
          <w:b/>
          <w:bCs/>
          <w:caps/>
          <w:color w:val="000000"/>
          <w:sz w:val="24"/>
          <w:szCs w:val="24"/>
        </w:rPr>
      </w:pPr>
    </w:p>
    <w:p w:rsidR="00D921E7" w:rsidRDefault="00D921E7" w:rsidP="002E31FD">
      <w:pPr>
        <w:spacing w:after="0" w:line="360" w:lineRule="auto"/>
        <w:jc w:val="center"/>
        <w:rPr>
          <w:rFonts w:ascii="Times New Roman" w:hAnsi="Times New Roman"/>
          <w:b/>
          <w:bCs/>
          <w:caps/>
          <w:color w:val="000000"/>
          <w:sz w:val="24"/>
          <w:szCs w:val="24"/>
        </w:rPr>
      </w:pPr>
    </w:p>
    <w:p w:rsidR="00D921E7" w:rsidRDefault="00D921E7" w:rsidP="002E31FD">
      <w:pPr>
        <w:spacing w:after="0" w:line="360" w:lineRule="auto"/>
        <w:jc w:val="center"/>
        <w:rPr>
          <w:rFonts w:ascii="Times New Roman" w:hAnsi="Times New Roman"/>
          <w:b/>
          <w:bCs/>
          <w:caps/>
          <w:color w:val="000000"/>
          <w:sz w:val="24"/>
          <w:szCs w:val="24"/>
        </w:rPr>
      </w:pPr>
    </w:p>
    <w:p w:rsidR="00D921E7" w:rsidRPr="00916D71" w:rsidRDefault="00D921E7"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B43FED" w:rsidRPr="00916D71" w:rsidRDefault="00B43FE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center"/>
        <w:rPr>
          <w:rFonts w:ascii="Times New Roman" w:hAnsi="Times New Roman"/>
          <w:b/>
          <w:bCs/>
          <w:caps/>
          <w:color w:val="000000"/>
          <w:sz w:val="24"/>
          <w:szCs w:val="24"/>
        </w:rPr>
      </w:pPr>
    </w:p>
    <w:p w:rsidR="002E31FD" w:rsidRPr="00916D71" w:rsidRDefault="002E31FD" w:rsidP="002E31FD">
      <w:pPr>
        <w:spacing w:after="0" w:line="360" w:lineRule="auto"/>
        <w:jc w:val="right"/>
        <w:rPr>
          <w:rFonts w:ascii="Times New Roman" w:hAnsi="Times New Roman"/>
          <w:b/>
          <w:bCs/>
          <w:sz w:val="24"/>
          <w:szCs w:val="24"/>
        </w:rPr>
      </w:pPr>
      <w:r w:rsidRPr="00916D71">
        <w:rPr>
          <w:rFonts w:ascii="Times New Roman" w:hAnsi="Times New Roman"/>
          <w:b/>
          <w:bCs/>
          <w:color w:val="000000"/>
          <w:sz w:val="24"/>
          <w:szCs w:val="24"/>
        </w:rPr>
        <w:lastRenderedPageBreak/>
        <w:t>3</w:t>
      </w:r>
      <w:r w:rsidRPr="00916D71">
        <w:rPr>
          <w:rFonts w:ascii="Times New Roman" w:hAnsi="Times New Roman"/>
          <w:b/>
          <w:bCs/>
          <w:sz w:val="24"/>
          <w:szCs w:val="24"/>
        </w:rPr>
        <w:t xml:space="preserve"> priedas</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bCs/>
          <w:sz w:val="24"/>
          <w:szCs w:val="24"/>
        </w:rPr>
        <w:t>Seimo</w:t>
      </w:r>
      <w:r w:rsidRPr="00916D71">
        <w:rPr>
          <w:rFonts w:ascii="Times New Roman" w:hAnsi="Times New Roman"/>
          <w:b/>
          <w:bCs/>
          <w:smallCaps/>
          <w:sz w:val="24"/>
          <w:szCs w:val="24"/>
        </w:rPr>
        <w:t xml:space="preserve"> T</w:t>
      </w:r>
      <w:r w:rsidRPr="00916D71">
        <w:rPr>
          <w:rFonts w:ascii="Times New Roman" w:hAnsi="Times New Roman"/>
          <w:b/>
          <w:bCs/>
          <w:sz w:val="24"/>
          <w:szCs w:val="24"/>
        </w:rPr>
        <w:t>eisės ir teisėtvarkos komiteto pasiūlymai</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bCs/>
          <w:sz w:val="24"/>
          <w:szCs w:val="24"/>
        </w:rPr>
        <w:t>(</w:t>
      </w:r>
      <w:r w:rsidRPr="00916D71">
        <w:rPr>
          <w:rFonts w:ascii="Times New Roman" w:hAnsi="Times New Roman"/>
          <w:b/>
          <w:bCs/>
          <w:sz w:val="24"/>
          <w:szCs w:val="24"/>
          <w:u w:val="single"/>
        </w:rPr>
        <w:t>aktualūs projektai</w:t>
      </w:r>
      <w:r w:rsidRPr="00916D71">
        <w:rPr>
          <w:rFonts w:ascii="Times New Roman" w:hAnsi="Times New Roman"/>
          <w:b/>
          <w:bCs/>
          <w:sz w:val="24"/>
          <w:szCs w:val="24"/>
        </w:rPr>
        <w:t>)</w:t>
      </w:r>
    </w:p>
    <w:p w:rsidR="002E31FD" w:rsidRPr="00916D71" w:rsidRDefault="00B43FED" w:rsidP="002E31FD">
      <w:pPr>
        <w:spacing w:after="0" w:line="360" w:lineRule="auto"/>
        <w:jc w:val="center"/>
        <w:rPr>
          <w:rFonts w:ascii="Times New Roman" w:hAnsi="Times New Roman"/>
          <w:b/>
          <w:bCs/>
          <w:sz w:val="24"/>
          <w:szCs w:val="24"/>
        </w:rPr>
      </w:pPr>
      <w:r w:rsidRPr="00916D71">
        <w:rPr>
          <w:rFonts w:ascii="Times New Roman" w:hAnsi="Times New Roman"/>
          <w:b/>
          <w:sz w:val="24"/>
          <w:szCs w:val="24"/>
        </w:rPr>
        <w:t>2015</w:t>
      </w:r>
      <w:r w:rsidR="002E31FD" w:rsidRPr="00916D71">
        <w:rPr>
          <w:rFonts w:ascii="Times New Roman" w:hAnsi="Times New Roman"/>
          <w:b/>
          <w:sz w:val="24"/>
          <w:szCs w:val="24"/>
        </w:rPr>
        <w:t xml:space="preserve"> m. Seimo V</w:t>
      </w:r>
      <w:r w:rsidRPr="00916D71">
        <w:rPr>
          <w:rFonts w:ascii="Times New Roman" w:hAnsi="Times New Roman"/>
          <w:b/>
          <w:sz w:val="24"/>
          <w:szCs w:val="24"/>
        </w:rPr>
        <w:t>II</w:t>
      </w:r>
      <w:r w:rsidR="002E31FD" w:rsidRPr="00916D71">
        <w:rPr>
          <w:rFonts w:ascii="Times New Roman" w:hAnsi="Times New Roman"/>
          <w:b/>
          <w:sz w:val="24"/>
          <w:szCs w:val="24"/>
        </w:rPr>
        <w:t xml:space="preserve"> (rudens) </w:t>
      </w:r>
      <w:r w:rsidR="002E31FD" w:rsidRPr="00916D71">
        <w:rPr>
          <w:rFonts w:ascii="Times New Roman" w:hAnsi="Times New Roman"/>
          <w:b/>
          <w:bCs/>
          <w:sz w:val="24"/>
          <w:szCs w:val="24"/>
        </w:rPr>
        <w:t>sesijos darbų programai</w:t>
      </w:r>
    </w:p>
    <w:tbl>
      <w:tblPr>
        <w:tblW w:w="9669" w:type="dxa"/>
        <w:tblInd w:w="78" w:type="dxa"/>
        <w:tblLayout w:type="fixed"/>
        <w:tblLook w:val="0000" w:firstRow="0" w:lastRow="0" w:firstColumn="0" w:lastColumn="0" w:noHBand="0" w:noVBand="0"/>
      </w:tblPr>
      <w:tblGrid>
        <w:gridCol w:w="1164"/>
        <w:gridCol w:w="1134"/>
        <w:gridCol w:w="3828"/>
        <w:gridCol w:w="2126"/>
        <w:gridCol w:w="1417"/>
      </w:tblGrid>
      <w:tr w:rsidR="00C86D4B" w:rsidRPr="00916D71" w:rsidTr="00916D71">
        <w:trPr>
          <w:trHeight w:val="742"/>
          <w:tblHeader/>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jc w:val="center"/>
              <w:rPr>
                <w:rFonts w:ascii="Times New Roman" w:hAnsi="Times New Roman"/>
                <w:b/>
                <w:bCs/>
                <w:color w:val="000000"/>
                <w:sz w:val="24"/>
                <w:szCs w:val="24"/>
              </w:rPr>
            </w:pPr>
            <w:r w:rsidRPr="00916D71">
              <w:rPr>
                <w:rFonts w:ascii="Times New Roman" w:hAnsi="Times New Roman"/>
                <w:b/>
                <w:bCs/>
                <w:color w:val="000000"/>
                <w:sz w:val="24"/>
                <w:szCs w:val="24"/>
              </w:rPr>
              <w:t>Eil. Nr.</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B22B64" w:rsidP="00B22B64">
            <w:pPr>
              <w:autoSpaceDE w:val="0"/>
              <w:autoSpaceDN w:val="0"/>
              <w:adjustRightInd w:val="0"/>
              <w:spacing w:line="240" w:lineRule="auto"/>
              <w:jc w:val="center"/>
              <w:rPr>
                <w:rFonts w:ascii="Times New Roman" w:hAnsi="Times New Roman"/>
                <w:b/>
                <w:bCs/>
                <w:color w:val="000000"/>
                <w:sz w:val="24"/>
                <w:szCs w:val="24"/>
              </w:rPr>
            </w:pPr>
            <w:r w:rsidRPr="00916D71">
              <w:rPr>
                <w:rFonts w:ascii="Times New Roman" w:hAnsi="Times New Roman"/>
                <w:b/>
                <w:bCs/>
                <w:color w:val="000000"/>
                <w:sz w:val="24"/>
                <w:szCs w:val="24"/>
              </w:rPr>
              <w:t>Projekto</w:t>
            </w:r>
            <w:r w:rsidR="00C86D4B" w:rsidRPr="00916D71">
              <w:rPr>
                <w:rFonts w:ascii="Times New Roman" w:hAnsi="Times New Roman"/>
                <w:b/>
                <w:bCs/>
                <w:color w:val="000000"/>
                <w:sz w:val="24"/>
                <w:szCs w:val="24"/>
              </w:rPr>
              <w:t xml:space="preserve"> Nr.</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jc w:val="center"/>
              <w:rPr>
                <w:rFonts w:ascii="Times New Roman" w:hAnsi="Times New Roman"/>
                <w:b/>
                <w:bCs/>
                <w:color w:val="000000"/>
                <w:sz w:val="24"/>
                <w:szCs w:val="24"/>
              </w:rPr>
            </w:pPr>
            <w:r w:rsidRPr="00916D71">
              <w:rPr>
                <w:rFonts w:ascii="Times New Roman" w:hAnsi="Times New Roman"/>
                <w:b/>
                <w:bCs/>
                <w:color w:val="000000"/>
                <w:sz w:val="24"/>
                <w:szCs w:val="24"/>
              </w:rPr>
              <w:t>Teisės akto projekto pavadinimas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jc w:val="center"/>
              <w:rPr>
                <w:rFonts w:ascii="Times New Roman" w:hAnsi="Times New Roman"/>
                <w:b/>
                <w:bCs/>
                <w:color w:val="000000"/>
                <w:sz w:val="24"/>
                <w:szCs w:val="24"/>
              </w:rPr>
            </w:pPr>
            <w:r w:rsidRPr="00916D71">
              <w:rPr>
                <w:rFonts w:ascii="Times New Roman" w:hAnsi="Times New Roman"/>
                <w:b/>
                <w:bCs/>
                <w:color w:val="000000"/>
                <w:sz w:val="24"/>
                <w:szCs w:val="24"/>
              </w:rPr>
              <w:t>Teikia</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jc w:val="center"/>
              <w:rPr>
                <w:rFonts w:ascii="Times New Roman" w:hAnsi="Times New Roman"/>
                <w:b/>
                <w:bCs/>
                <w:color w:val="000000"/>
                <w:sz w:val="24"/>
                <w:szCs w:val="24"/>
              </w:rPr>
            </w:pPr>
            <w:r w:rsidRPr="00916D71">
              <w:rPr>
                <w:rFonts w:ascii="Times New Roman" w:hAnsi="Times New Roman"/>
                <w:b/>
                <w:bCs/>
                <w:sz w:val="24"/>
                <w:szCs w:val="24"/>
              </w:rPr>
              <w:t>Svarstymo mėnuo</w:t>
            </w:r>
          </w:p>
        </w:tc>
      </w:tr>
      <w:tr w:rsidR="00C86D4B" w:rsidRPr="00916D71" w:rsidTr="00916D71">
        <w:trPr>
          <w:trHeight w:val="4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XIIP-322</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kodekso 3.172, 3.176, 3.182, 3.183, 3.210, 3.212, 3.241, 3.250, 3.254, 3.257, 3.262, 3.264, 3.269 straipsnių pakeitimo ir papildymo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proofErr w:type="spellStart"/>
            <w:r w:rsidRPr="00916D71">
              <w:rPr>
                <w:rFonts w:ascii="Times New Roman" w:hAnsi="Times New Roman"/>
                <w:color w:val="000000"/>
                <w:sz w:val="24"/>
                <w:szCs w:val="24"/>
              </w:rPr>
              <w:t>R.Šalaševičiūtė</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101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XIIP-323</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proceso kodekso 407 straipsnio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proofErr w:type="spellStart"/>
            <w:r w:rsidRPr="00916D71">
              <w:rPr>
                <w:rFonts w:ascii="Times New Roman" w:hAnsi="Times New Roman"/>
                <w:color w:val="000000"/>
                <w:sz w:val="24"/>
                <w:szCs w:val="24"/>
              </w:rPr>
              <w:t>R.Šalaševičiūtė</w:t>
            </w:r>
            <w:proofErr w:type="spellEnd"/>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/priedas-29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1257"/>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XIIP-558</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Valstybinės kalbos konstitucinio ĮSTATYMO PROJEKTAS</w:t>
            </w:r>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 xml:space="preserve">A.Pitrėnienė, V.Stundys, A.Dumčius, R.Baškienė, D.Teišerskytė, E.Žakaris, </w:t>
            </w:r>
            <w:proofErr w:type="spellStart"/>
            <w:r w:rsidRPr="00916D71">
              <w:rPr>
                <w:rFonts w:ascii="Times New Roman" w:hAnsi="Times New Roman"/>
                <w:color w:val="000000"/>
                <w:sz w:val="24"/>
                <w:szCs w:val="24"/>
              </w:rPr>
              <w:t>A.Zeltinis</w:t>
            </w:r>
            <w:proofErr w:type="spellEnd"/>
            <w:r w:rsidRPr="00916D71">
              <w:rPr>
                <w:rFonts w:ascii="Times New Roman" w:hAnsi="Times New Roman"/>
                <w:color w:val="000000"/>
                <w:sz w:val="24"/>
                <w:szCs w:val="24"/>
              </w:rPr>
              <w:t>, V.Gedvilas, V.Juozapaitis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D809D3">
        <w:trPr>
          <w:trHeight w:val="694"/>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XIIP-596</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kodekso 2.40 straipsnio pakeitimo ĮSTATYMO PROJEKTAS</w:t>
            </w:r>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231020">
            <w:pPr>
              <w:autoSpaceDE w:val="0"/>
              <w:autoSpaceDN w:val="0"/>
              <w:adjustRightInd w:val="0"/>
              <w:spacing w:after="0" w:line="240" w:lineRule="auto"/>
              <w:rPr>
                <w:rFonts w:ascii="Times New Roman" w:hAnsi="Times New Roman"/>
                <w:color w:val="000000"/>
                <w:sz w:val="24"/>
                <w:szCs w:val="24"/>
              </w:rPr>
            </w:pPr>
            <w:r w:rsidRPr="00916D71">
              <w:rPr>
                <w:rFonts w:ascii="Times New Roman" w:hAnsi="Times New Roman"/>
                <w:color w:val="000000"/>
                <w:sz w:val="24"/>
                <w:szCs w:val="24"/>
              </w:rPr>
              <w:t xml:space="preserve">R.Šimašius, </w:t>
            </w:r>
          </w:p>
          <w:p w:rsidR="00C86D4B" w:rsidRPr="00916D71" w:rsidRDefault="00C86D4B" w:rsidP="00231020">
            <w:pPr>
              <w:autoSpaceDE w:val="0"/>
              <w:autoSpaceDN w:val="0"/>
              <w:adjustRightInd w:val="0"/>
              <w:spacing w:after="0" w:line="240" w:lineRule="auto"/>
              <w:rPr>
                <w:rFonts w:ascii="Times New Roman" w:hAnsi="Times New Roman"/>
                <w:color w:val="000000"/>
                <w:sz w:val="24"/>
                <w:szCs w:val="24"/>
              </w:rPr>
            </w:pPr>
            <w:r w:rsidRPr="00916D71">
              <w:rPr>
                <w:rFonts w:ascii="Times New Roman" w:hAnsi="Times New Roman"/>
                <w:color w:val="000000"/>
                <w:sz w:val="24"/>
                <w:szCs w:val="24"/>
              </w:rPr>
              <w:t xml:space="preserve">V.Gailius, P.Auštrevičius, E.Masiulis, D.Petrošius, R.Žemaitaitis, A.Mazuronis, K.Masiulis, D.Kreivys, S.Šedbaras, V.Uspaskich, </w:t>
            </w:r>
            <w:proofErr w:type="spellStart"/>
            <w:r w:rsidRPr="00916D71">
              <w:rPr>
                <w:rFonts w:ascii="Times New Roman" w:hAnsi="Times New Roman"/>
                <w:color w:val="000000"/>
                <w:sz w:val="24"/>
                <w:szCs w:val="24"/>
              </w:rPr>
              <w:t>E.Šablinksas</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S.Dmitrijev</w:t>
            </w:r>
            <w:proofErr w:type="spellEnd"/>
            <w:r w:rsidRPr="00916D71">
              <w:rPr>
                <w:rFonts w:ascii="Times New Roman" w:hAnsi="Times New Roman"/>
                <w:color w:val="000000"/>
                <w:sz w:val="24"/>
                <w:szCs w:val="24"/>
              </w:rPr>
              <w:t>, A.Mockus</w:t>
            </w:r>
          </w:p>
          <w:p w:rsidR="00C86D4B" w:rsidRPr="00916D71" w:rsidRDefault="00C86D4B" w:rsidP="00231020">
            <w:pPr>
              <w:autoSpaceDE w:val="0"/>
              <w:autoSpaceDN w:val="0"/>
              <w:adjustRightInd w:val="0"/>
              <w:spacing w:after="0"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/priedas-29 SN</w:t>
            </w:r>
          </w:p>
          <w:p w:rsidR="00C86D4B" w:rsidRPr="00916D71" w:rsidRDefault="00C86D4B" w:rsidP="00231020">
            <w:pPr>
              <w:autoSpaceDE w:val="0"/>
              <w:autoSpaceDN w:val="0"/>
              <w:adjustRightInd w:val="0"/>
              <w:spacing w:after="0" w:line="240" w:lineRule="auto"/>
              <w:rPr>
                <w:rFonts w:ascii="Times New Roman" w:hAnsi="Times New Roman"/>
                <w:color w:val="000000"/>
                <w:sz w:val="24"/>
                <w:szCs w:val="24"/>
              </w:rPr>
            </w:pPr>
            <w:r w:rsidRPr="00916D71">
              <w:rPr>
                <w:rFonts w:ascii="Times New Roman" w:hAnsi="Times New Roman"/>
                <w:bCs/>
                <w:color w:val="000000"/>
                <w:sz w:val="24"/>
                <w:szCs w:val="24"/>
              </w:rPr>
              <w:t>2-</w:t>
            </w:r>
            <w:r w:rsidRPr="00916D71">
              <w:rPr>
                <w:rFonts w:ascii="Times New Roman" w:hAnsi="Times New Roman"/>
                <w:color w:val="000000"/>
                <w:sz w:val="24"/>
                <w:szCs w:val="24"/>
              </w:rPr>
              <w:t xml:space="preserve">R.Šimašius, P.Auštrevičius, D.Kreivys, A.Mazuronis, B.Vėsaitė, </w:t>
            </w:r>
          </w:p>
          <w:p w:rsidR="00C86D4B" w:rsidRPr="00916D71" w:rsidRDefault="00C86D4B" w:rsidP="00231020">
            <w:pPr>
              <w:autoSpaceDE w:val="0"/>
              <w:autoSpaceDN w:val="0"/>
              <w:adjustRightInd w:val="0"/>
              <w:spacing w:after="0" w:line="240" w:lineRule="auto"/>
              <w:rPr>
                <w:rFonts w:ascii="Times New Roman" w:hAnsi="Times New Roman"/>
                <w:color w:val="000000"/>
                <w:sz w:val="24"/>
                <w:szCs w:val="24"/>
              </w:rPr>
            </w:pPr>
            <w:proofErr w:type="spellStart"/>
            <w:r w:rsidRPr="00916D71">
              <w:rPr>
                <w:rFonts w:ascii="Times New Roman" w:hAnsi="Times New Roman"/>
                <w:color w:val="000000"/>
                <w:sz w:val="24"/>
                <w:szCs w:val="24"/>
              </w:rPr>
              <w:lastRenderedPageBreak/>
              <w:t>V.Gapšys</w:t>
            </w:r>
            <w:proofErr w:type="spellEnd"/>
          </w:p>
          <w:p w:rsidR="00C86D4B" w:rsidRPr="00916D71" w:rsidRDefault="00C86D4B" w:rsidP="00231020">
            <w:pPr>
              <w:autoSpaceDE w:val="0"/>
              <w:autoSpaceDN w:val="0"/>
              <w:adjustRightInd w:val="0"/>
              <w:spacing w:after="0"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/priedas-29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lastRenderedPageBreak/>
              <w:t>Gruodis</w:t>
            </w:r>
          </w:p>
        </w:tc>
      </w:tr>
      <w:tr w:rsidR="00C86D4B" w:rsidRPr="00916D71" w:rsidTr="00916D71">
        <w:trPr>
          <w:trHeight w:val="98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XIIP-915</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kodekso 6.56, 6.892, 6.894, 6.913 ir 6.928 straipsnių pakeitimo ir Kodekso papildymo 6.927</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ir 6.927</w:t>
            </w:r>
            <w:r w:rsidRPr="00916D71">
              <w:rPr>
                <w:rFonts w:ascii="Times New Roman" w:hAnsi="Times New Roman"/>
                <w:color w:val="000000"/>
                <w:sz w:val="24"/>
                <w:szCs w:val="24"/>
                <w:vertAlign w:val="superscript"/>
              </w:rPr>
              <w:t xml:space="preserve">2 </w:t>
            </w:r>
            <w:r w:rsidRPr="00916D71">
              <w:rPr>
                <w:rFonts w:ascii="Times New Roman" w:hAnsi="Times New Roman"/>
                <w:color w:val="000000"/>
                <w:sz w:val="24"/>
                <w:szCs w:val="24"/>
              </w:rPr>
              <w:t>straipsniais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r w:rsidRPr="00916D71">
              <w:rPr>
                <w:rFonts w:ascii="Times New Roman" w:hAnsi="Times New Roman"/>
                <w:color w:val="000000"/>
                <w:sz w:val="24"/>
                <w:szCs w:val="24"/>
              </w:rPr>
              <w:t>R.Šimašius</w:t>
            </w:r>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/priedas-29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C86D4B" w:rsidRPr="00916D71" w:rsidTr="00916D71">
        <w:trPr>
          <w:trHeight w:val="78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XIIP-1217</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Konstitucijos 38 straipsnio papildymo ir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proofErr w:type="spellStart"/>
            <w:r w:rsidRPr="00916D71">
              <w:rPr>
                <w:rFonts w:ascii="Times New Roman" w:hAnsi="Times New Roman"/>
                <w:color w:val="000000"/>
                <w:sz w:val="24"/>
                <w:szCs w:val="24"/>
              </w:rPr>
              <w:t>R.J.Dagys</w:t>
            </w:r>
            <w:proofErr w:type="spellEnd"/>
            <w:r w:rsidRPr="00916D71">
              <w:rPr>
                <w:rFonts w:ascii="Times New Roman" w:hAnsi="Times New Roman"/>
                <w:color w:val="000000"/>
                <w:sz w:val="24"/>
                <w:szCs w:val="24"/>
              </w:rPr>
              <w:t xml:space="preserve">/ </w:t>
            </w:r>
            <w:r w:rsidRPr="00916D71">
              <w:rPr>
                <w:rFonts w:ascii="Times New Roman" w:hAnsi="Times New Roman"/>
                <w:strike/>
                <w:color w:val="000000"/>
                <w:sz w:val="24"/>
                <w:szCs w:val="24"/>
              </w:rPr>
              <w:t>108</w:t>
            </w:r>
            <w:r w:rsidRPr="00916D71">
              <w:rPr>
                <w:rFonts w:ascii="Times New Roman" w:hAnsi="Times New Roman"/>
                <w:color w:val="000000"/>
                <w:sz w:val="24"/>
                <w:szCs w:val="24"/>
              </w:rPr>
              <w:t xml:space="preserve"> 107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106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XIIP-1265</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Teisėkūros pagrindų įstatymo 20 straipsnio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2928DC">
            <w:pPr>
              <w:autoSpaceDE w:val="0"/>
              <w:autoSpaceDN w:val="0"/>
              <w:adjustRightInd w:val="0"/>
              <w:spacing w:after="0" w:line="240" w:lineRule="auto"/>
              <w:rPr>
                <w:rFonts w:ascii="Times New Roman" w:hAnsi="Times New Roman"/>
                <w:color w:val="000000"/>
                <w:sz w:val="24"/>
                <w:szCs w:val="24"/>
              </w:rPr>
            </w:pPr>
            <w:r w:rsidRPr="00916D71">
              <w:rPr>
                <w:rFonts w:ascii="Times New Roman" w:hAnsi="Times New Roman"/>
                <w:color w:val="000000"/>
                <w:sz w:val="24"/>
                <w:szCs w:val="24"/>
              </w:rPr>
              <w:t>E.Masiulis, R.Šimašius</w:t>
            </w:r>
          </w:p>
          <w:p w:rsidR="00C86D4B" w:rsidRPr="00916D71" w:rsidRDefault="00C86D4B" w:rsidP="002928DC">
            <w:pPr>
              <w:autoSpaceDE w:val="0"/>
              <w:autoSpaceDN w:val="0"/>
              <w:adjustRightInd w:val="0"/>
              <w:spacing w:after="0"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/priedas-29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C86D4B" w:rsidRPr="00916D71" w:rsidTr="00231020">
        <w:trPr>
          <w:trHeight w:val="175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XIIP-1559</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i/>
                <w:iCs/>
                <w:color w:val="000000"/>
                <w:sz w:val="24"/>
                <w:szCs w:val="24"/>
              </w:rPr>
            </w:pPr>
            <w:r w:rsidRPr="00916D71">
              <w:rPr>
                <w:rFonts w:ascii="Times New Roman" w:hAnsi="Times New Roman"/>
                <w:color w:val="000000"/>
                <w:sz w:val="24"/>
                <w:szCs w:val="24"/>
              </w:rPr>
              <w:t>Civilinio kodekso 2.120, 3.92, 4.197, 4.226, 6.51, 6.56, 6.106, 6.679, 6.892, 6.894 ir 6.928 straipsnių pakeitimo ir 1.107, 6.902 straipsnių pripažinimo netekusiais galios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C86D4B" w:rsidRPr="00916D71" w:rsidTr="00231020">
        <w:trPr>
          <w:trHeight w:val="886"/>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XIIP-1560</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proceso kodekso 656 straipsnio pakeitimo ĮSTATYMO PROJEKTAS</w:t>
            </w:r>
            <w:r w:rsidR="00916D71" w:rsidRPr="00916D71">
              <w:rPr>
                <w:rFonts w:ascii="Times New Roman" w:hAnsi="Times New Roman"/>
                <w:i/>
                <w:iCs/>
                <w:color w:val="000000"/>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Lapkritis</w:t>
            </w:r>
          </w:p>
        </w:tc>
      </w:tr>
      <w:tr w:rsidR="00C86D4B" w:rsidRPr="00916D71" w:rsidTr="00231020">
        <w:trPr>
          <w:trHeight w:val="779"/>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XIIP-1585</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Konstitucijos 56 straipsnio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2928DC" w:rsidP="00EC4A76">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V.Gapšys</w:t>
            </w:r>
            <w:proofErr w:type="spellEnd"/>
            <w:r>
              <w:rPr>
                <w:rFonts w:ascii="Times New Roman" w:hAnsi="Times New Roman"/>
                <w:color w:val="000000"/>
                <w:sz w:val="24"/>
                <w:szCs w:val="24"/>
              </w:rPr>
              <w:t>/ 42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2122"/>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XIIP-1616</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kodekso 3.53, 3.59, 3.76, 3.156, 3.157, 3.169, 3.170, 3.174, 3.175, 3.178 3.190 straipsnių pakeitimo ĮSTATYMO PROJEKTAS</w:t>
            </w:r>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D809D3">
            <w:pPr>
              <w:autoSpaceDE w:val="0"/>
              <w:autoSpaceDN w:val="0"/>
              <w:adjustRightInd w:val="0"/>
              <w:spacing w:after="0" w:line="240" w:lineRule="auto"/>
              <w:rPr>
                <w:rFonts w:ascii="Times New Roman" w:hAnsi="Times New Roman"/>
                <w:color w:val="000000"/>
                <w:sz w:val="24"/>
                <w:szCs w:val="24"/>
              </w:rPr>
            </w:pPr>
            <w:proofErr w:type="spellStart"/>
            <w:r w:rsidRPr="00916D71">
              <w:rPr>
                <w:rFonts w:ascii="Times New Roman" w:hAnsi="Times New Roman"/>
                <w:color w:val="000000"/>
                <w:sz w:val="24"/>
                <w:szCs w:val="24"/>
              </w:rPr>
              <w:t>R.Šalaševičiūtė</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V.Baltraitienė</w:t>
            </w:r>
            <w:proofErr w:type="spellEnd"/>
            <w:r w:rsidRPr="00916D71">
              <w:rPr>
                <w:rFonts w:ascii="Times New Roman" w:hAnsi="Times New Roman"/>
                <w:color w:val="000000"/>
                <w:sz w:val="24"/>
                <w:szCs w:val="24"/>
              </w:rPr>
              <w:t xml:space="preserve">, I.Degutienė, D.Kuodytė, </w:t>
            </w:r>
            <w:proofErr w:type="spellStart"/>
            <w:r w:rsidRPr="00916D71">
              <w:rPr>
                <w:rFonts w:ascii="Times New Roman" w:hAnsi="Times New Roman"/>
                <w:color w:val="000000"/>
                <w:sz w:val="24"/>
                <w:szCs w:val="24"/>
              </w:rPr>
              <w:t>V.A.Matulevičius</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M.A.Pavilionienė</w:t>
            </w:r>
            <w:proofErr w:type="spellEnd"/>
            <w:r w:rsidRPr="00916D71">
              <w:rPr>
                <w:rFonts w:ascii="Times New Roman" w:hAnsi="Times New Roman"/>
                <w:color w:val="000000"/>
                <w:sz w:val="24"/>
                <w:szCs w:val="24"/>
              </w:rPr>
              <w:t xml:space="preserve"> O.Valiukevičiūtė</w:t>
            </w:r>
          </w:p>
          <w:p w:rsidR="00C86D4B" w:rsidRPr="00916D71" w:rsidRDefault="00C86D4B" w:rsidP="00D809D3">
            <w:pPr>
              <w:autoSpaceDE w:val="0"/>
              <w:autoSpaceDN w:val="0"/>
              <w:adjustRightInd w:val="0"/>
              <w:spacing w:after="0"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/priedas-31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216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XIIP-1617</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proceso kodekso 385, 541 straipsnių pakeitimo ĮSTATYMO PROJEKTAS</w:t>
            </w:r>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D809D3">
            <w:pPr>
              <w:autoSpaceDE w:val="0"/>
              <w:autoSpaceDN w:val="0"/>
              <w:adjustRightInd w:val="0"/>
              <w:spacing w:after="0" w:line="240" w:lineRule="auto"/>
              <w:rPr>
                <w:rFonts w:ascii="Times New Roman" w:hAnsi="Times New Roman"/>
                <w:color w:val="000000"/>
                <w:sz w:val="24"/>
                <w:szCs w:val="24"/>
              </w:rPr>
            </w:pPr>
            <w:proofErr w:type="spellStart"/>
            <w:r w:rsidRPr="00916D71">
              <w:rPr>
                <w:rFonts w:ascii="Times New Roman" w:hAnsi="Times New Roman"/>
                <w:color w:val="000000"/>
                <w:sz w:val="24"/>
                <w:szCs w:val="24"/>
              </w:rPr>
              <w:t>R.Šalaševičiūtė</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V.Baltraitienė</w:t>
            </w:r>
            <w:proofErr w:type="spellEnd"/>
            <w:r w:rsidRPr="00916D71">
              <w:rPr>
                <w:rFonts w:ascii="Times New Roman" w:hAnsi="Times New Roman"/>
                <w:color w:val="000000"/>
                <w:sz w:val="24"/>
                <w:szCs w:val="24"/>
              </w:rPr>
              <w:t xml:space="preserve">, I.Degutienė, D.Kuodytė, </w:t>
            </w:r>
            <w:proofErr w:type="spellStart"/>
            <w:r w:rsidRPr="00916D71">
              <w:rPr>
                <w:rFonts w:ascii="Times New Roman" w:hAnsi="Times New Roman"/>
                <w:color w:val="000000"/>
                <w:sz w:val="24"/>
                <w:szCs w:val="24"/>
              </w:rPr>
              <w:t>V.A.Matulevičius</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M.A.Pavilionienė</w:t>
            </w:r>
            <w:proofErr w:type="spellEnd"/>
            <w:r w:rsidRPr="00916D71">
              <w:rPr>
                <w:rFonts w:ascii="Times New Roman" w:hAnsi="Times New Roman"/>
                <w:color w:val="000000"/>
                <w:sz w:val="24"/>
                <w:szCs w:val="24"/>
              </w:rPr>
              <w:t xml:space="preserve"> O.Valiukevičiūtė</w:t>
            </w:r>
          </w:p>
          <w:p w:rsidR="00C86D4B" w:rsidRPr="00916D71" w:rsidRDefault="00C86D4B" w:rsidP="00D809D3">
            <w:pPr>
              <w:autoSpaceDE w:val="0"/>
              <w:autoSpaceDN w:val="0"/>
              <w:adjustRightInd w:val="0"/>
              <w:spacing w:after="0"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/priedas-31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3F6130" w:rsidRPr="003F6130" w:rsidTr="002928DC">
        <w:trPr>
          <w:trHeight w:val="1120"/>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F6130" w:rsidRPr="003F6130" w:rsidRDefault="003F6130"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F6130" w:rsidRPr="003F6130" w:rsidRDefault="003F6130" w:rsidP="003F6130">
            <w:pPr>
              <w:rPr>
                <w:rFonts w:ascii="Times New Roman" w:hAnsi="Times New Roman"/>
                <w:sz w:val="24"/>
                <w:szCs w:val="24"/>
              </w:rPr>
            </w:pPr>
            <w:r w:rsidRPr="003F6130">
              <w:rPr>
                <w:rFonts w:ascii="Times New Roman" w:hAnsi="Times New Roman"/>
                <w:sz w:val="24"/>
                <w:szCs w:val="24"/>
              </w:rPr>
              <w:t>XIIP-1940</w:t>
            </w:r>
          </w:p>
          <w:p w:rsidR="003F6130" w:rsidRPr="003F6130" w:rsidRDefault="003F6130" w:rsidP="00EC4A76">
            <w:pPr>
              <w:autoSpaceDE w:val="0"/>
              <w:autoSpaceDN w:val="0"/>
              <w:adjustRightInd w:val="0"/>
              <w:spacing w:line="240" w:lineRule="auto"/>
              <w:rPr>
                <w:rFonts w:ascii="Times New Roman" w:hAnsi="Times New Roman"/>
                <w:color w:val="000000"/>
                <w:sz w:val="24"/>
                <w:szCs w:val="24"/>
              </w:rPr>
            </w:pP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3F6130" w:rsidRPr="003F6130" w:rsidRDefault="003F6130" w:rsidP="003F6130">
            <w:pPr>
              <w:rPr>
                <w:rFonts w:ascii="Times New Roman" w:hAnsi="Times New Roman"/>
                <w:sz w:val="24"/>
                <w:szCs w:val="24"/>
              </w:rPr>
            </w:pPr>
            <w:r w:rsidRPr="003F6130">
              <w:rPr>
                <w:rFonts w:ascii="Times New Roman" w:hAnsi="Times New Roman"/>
                <w:sz w:val="24"/>
                <w:szCs w:val="24"/>
              </w:rPr>
              <w:t>Saugaus eismo automobilių keliais įstatymo Nr. VIII-2043 23 straipsnio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3F6130" w:rsidRPr="003F6130" w:rsidRDefault="003F6130" w:rsidP="003F6130">
            <w:pPr>
              <w:rPr>
                <w:rFonts w:ascii="Times New Roman" w:hAnsi="Times New Roman"/>
                <w:sz w:val="24"/>
                <w:szCs w:val="24"/>
              </w:rPr>
            </w:pPr>
            <w:r w:rsidRPr="003F6130">
              <w:rPr>
                <w:rFonts w:ascii="Times New Roman" w:hAnsi="Times New Roman"/>
                <w:sz w:val="24"/>
                <w:szCs w:val="24"/>
              </w:rPr>
              <w:t xml:space="preserve">A.Dudėnas </w:t>
            </w:r>
            <w:r w:rsidRPr="003F6130">
              <w:rPr>
                <w:rFonts w:ascii="Times New Roman" w:hAnsi="Times New Roman"/>
                <w:sz w:val="24"/>
                <w:szCs w:val="24"/>
              </w:rPr>
              <w:br/>
            </w:r>
            <w:r w:rsidRPr="003F6130">
              <w:rPr>
                <w:rFonts w:ascii="Times New Roman" w:hAnsi="Times New Roman"/>
                <w:i/>
                <w:iCs/>
                <w:sz w:val="24"/>
                <w:szCs w:val="24"/>
              </w:rPr>
              <w:t>/priedas-29 SN</w:t>
            </w:r>
            <w:r w:rsidRPr="003F6130">
              <w:rPr>
                <w:rFonts w:ascii="Times New Roman" w:hAnsi="Times New Roman"/>
                <w:i/>
                <w:iCs/>
                <w:sz w:val="24"/>
                <w:szCs w:val="24"/>
              </w:rPr>
              <w:br/>
            </w:r>
            <w:r w:rsidRPr="003F6130">
              <w:rPr>
                <w:rFonts w:ascii="Times New Roman" w:hAnsi="Times New Roman"/>
                <w:b/>
                <w:bCs/>
                <w:sz w:val="24"/>
                <w:szCs w:val="24"/>
              </w:rPr>
              <w:t>2</w:t>
            </w:r>
            <w:r w:rsidRPr="003F6130">
              <w:rPr>
                <w:rFonts w:ascii="Times New Roman" w:hAnsi="Times New Roman"/>
                <w:sz w:val="24"/>
                <w:szCs w:val="24"/>
              </w:rPr>
              <w:t>-J.Sabatauskas/ TTK</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3F6130" w:rsidRPr="003F6130" w:rsidRDefault="003F6130" w:rsidP="00EC4A76">
            <w:pPr>
              <w:autoSpaceDE w:val="0"/>
              <w:autoSpaceDN w:val="0"/>
              <w:adjustRightInd w:val="0"/>
              <w:spacing w:line="240" w:lineRule="auto"/>
              <w:rPr>
                <w:rFonts w:ascii="Times New Roman" w:hAnsi="Times New Roman"/>
                <w:bCs/>
                <w:color w:val="000000"/>
                <w:sz w:val="24"/>
                <w:szCs w:val="24"/>
              </w:rPr>
            </w:pPr>
            <w:r w:rsidRPr="003F6130">
              <w:rPr>
                <w:rFonts w:ascii="Times New Roman" w:hAnsi="Times New Roman"/>
                <w:bCs/>
                <w:color w:val="000000"/>
                <w:sz w:val="24"/>
                <w:szCs w:val="24"/>
              </w:rPr>
              <w:t>Lapkritis</w:t>
            </w:r>
          </w:p>
          <w:p w:rsidR="003F6130" w:rsidRPr="003F6130" w:rsidRDefault="003F6130" w:rsidP="00EC4A76">
            <w:pPr>
              <w:autoSpaceDE w:val="0"/>
              <w:autoSpaceDN w:val="0"/>
              <w:adjustRightInd w:val="0"/>
              <w:spacing w:line="240" w:lineRule="auto"/>
              <w:rPr>
                <w:rFonts w:ascii="Times New Roman" w:hAnsi="Times New Roman"/>
                <w:bCs/>
                <w:color w:val="000000"/>
                <w:sz w:val="24"/>
                <w:szCs w:val="24"/>
              </w:rPr>
            </w:pPr>
          </w:p>
        </w:tc>
      </w:tr>
      <w:tr w:rsidR="00C86D4B" w:rsidRPr="00916D71" w:rsidTr="00916D71">
        <w:trPr>
          <w:trHeight w:val="997"/>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XIIP-2110</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Pilietybės įstatymo Nr. XI-1196 7 ir 24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A.Lydeka</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986637" w:rsidP="00986637">
            <w:pPr>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Rugsėjis- Spalis</w:t>
            </w:r>
          </w:p>
        </w:tc>
      </w:tr>
      <w:tr w:rsidR="00C86D4B" w:rsidRPr="00916D71" w:rsidTr="00231020">
        <w:trPr>
          <w:trHeight w:val="84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XIIP-2305</w:t>
            </w:r>
          </w:p>
        </w:tc>
        <w:tc>
          <w:tcPr>
            <w:tcW w:w="3828" w:type="dxa"/>
            <w:tcBorders>
              <w:top w:val="nil"/>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Konstitucijos 67, 119, 120, 121, 122, 123, 141, 143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J.Razma/ 42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13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XIIP-2453</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Pilietybės įstatymo Nr. XI-1196 2, 7, 21, 26, 30, 31, 32, 33, 36, 42 straipsnių pakeitimo ir papildymo 20</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41</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straipsniais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 xml:space="preserve">Prezidentas/ </w:t>
            </w:r>
            <w:proofErr w:type="spellStart"/>
            <w:r w:rsidRPr="00916D71">
              <w:rPr>
                <w:rFonts w:ascii="Times New Roman" w:hAnsi="Times New Roman"/>
                <w:color w:val="000000"/>
                <w:sz w:val="24"/>
                <w:szCs w:val="24"/>
              </w:rPr>
              <w:t>R.Svetikaitė</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986637" w:rsidP="00EC4A76">
            <w:pPr>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Lapkritis-</w:t>
            </w:r>
            <w:r w:rsidR="00C86D4B" w:rsidRPr="00916D71">
              <w:rPr>
                <w:rFonts w:ascii="Times New Roman" w:hAnsi="Times New Roman"/>
                <w:bCs/>
                <w:color w:val="000000"/>
                <w:sz w:val="24"/>
                <w:szCs w:val="24"/>
              </w:rPr>
              <w:t>Gruodis</w:t>
            </w:r>
          </w:p>
        </w:tc>
      </w:tr>
      <w:tr w:rsidR="00C86D4B" w:rsidRPr="00916D71" w:rsidTr="00231020">
        <w:trPr>
          <w:trHeight w:val="1113"/>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XIIP-2700</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Viešojo administravimo įstatymo Nr. VIII-1234 2 ir 36</w:t>
            </w:r>
            <w:r w:rsidRPr="00916D71">
              <w:rPr>
                <w:rFonts w:ascii="Times New Roman" w:hAnsi="Times New Roman"/>
                <w:color w:val="000000"/>
                <w:sz w:val="24"/>
                <w:szCs w:val="24"/>
                <w:vertAlign w:val="superscript"/>
              </w:rPr>
              <w:t>4</w:t>
            </w:r>
            <w:r w:rsidRPr="00916D71">
              <w:rPr>
                <w:rFonts w:ascii="Times New Roman" w:hAnsi="Times New Roman"/>
                <w:color w:val="000000"/>
                <w:sz w:val="24"/>
                <w:szCs w:val="24"/>
              </w:rPr>
              <w:t xml:space="preserve">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 xml:space="preserve">Vyriausybė/ </w:t>
            </w:r>
            <w:proofErr w:type="spellStart"/>
            <w:r w:rsidRPr="00916D71">
              <w:rPr>
                <w:rFonts w:ascii="Times New Roman" w:hAnsi="Times New Roman"/>
                <w:color w:val="000000"/>
                <w:sz w:val="24"/>
                <w:szCs w:val="24"/>
              </w:rPr>
              <w:t>R.Šalaševičiūtė</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V.Gavrilovas</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Spalis</w:t>
            </w:r>
          </w:p>
        </w:tc>
      </w:tr>
      <w:tr w:rsidR="00C86D4B" w:rsidRPr="00916D71" w:rsidTr="00231020">
        <w:trPr>
          <w:trHeight w:val="80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XIIP-2701</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i/>
                <w:iCs/>
                <w:color w:val="000000"/>
                <w:sz w:val="24"/>
                <w:szCs w:val="24"/>
              </w:rPr>
            </w:pPr>
            <w:r w:rsidRPr="00916D71">
              <w:rPr>
                <w:rFonts w:ascii="Times New Roman" w:hAnsi="Times New Roman"/>
                <w:color w:val="000000"/>
                <w:sz w:val="24"/>
                <w:szCs w:val="24"/>
              </w:rPr>
              <w:t>Farmacijos įstatymo Nr. X-709 61 ir 63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 xml:space="preserve">Vyriausybė/ </w:t>
            </w:r>
            <w:proofErr w:type="spellStart"/>
            <w:r w:rsidRPr="00916D71">
              <w:rPr>
                <w:rFonts w:ascii="Times New Roman" w:hAnsi="Times New Roman"/>
                <w:color w:val="000000"/>
                <w:sz w:val="24"/>
                <w:szCs w:val="24"/>
              </w:rPr>
              <w:t>R.Šalaševičiūtė</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V.Gavrilovas</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Spalis</w:t>
            </w:r>
          </w:p>
        </w:tc>
      </w:tr>
      <w:tr w:rsidR="00C86D4B" w:rsidRPr="00916D71" w:rsidTr="00916D71">
        <w:trPr>
          <w:trHeight w:val="163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w:t>
            </w:r>
            <w:r w:rsidRPr="003F6130">
              <w:rPr>
                <w:rFonts w:ascii="Times New Roman" w:hAnsi="Times New Roman"/>
                <w:color w:val="000000"/>
                <w:sz w:val="24"/>
                <w:szCs w:val="24"/>
              </w:rPr>
              <w:t>2755</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Notariato įstatymo Nr. I-2882 1, 2, 3, 4, 6, 6</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7, 10</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10</w:t>
            </w:r>
            <w:r w:rsidRPr="00916D71">
              <w:rPr>
                <w:rFonts w:ascii="Times New Roman" w:hAnsi="Times New Roman"/>
                <w:color w:val="000000"/>
                <w:sz w:val="24"/>
                <w:szCs w:val="24"/>
                <w:vertAlign w:val="superscript"/>
              </w:rPr>
              <w:t>2</w:t>
            </w:r>
            <w:r w:rsidRPr="00916D71">
              <w:rPr>
                <w:rFonts w:ascii="Times New Roman" w:hAnsi="Times New Roman"/>
                <w:color w:val="000000"/>
                <w:sz w:val="24"/>
                <w:szCs w:val="24"/>
              </w:rPr>
              <w:t>, 14, 19, 20, 22, 24, 26, 29, 34, 37, 39, 40, 42, 43, 49</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54, 59 straipsnių pakeitimo, Įstatymo papildymo 20</w:t>
            </w:r>
            <w:r w:rsidRPr="00916D71">
              <w:rPr>
                <w:rFonts w:ascii="Times New Roman" w:hAnsi="Times New Roman"/>
                <w:color w:val="000000"/>
                <w:sz w:val="24"/>
                <w:szCs w:val="24"/>
                <w:vertAlign w:val="superscript"/>
              </w:rPr>
              <w:t>2</w:t>
            </w:r>
            <w:r w:rsidRPr="00916D71">
              <w:rPr>
                <w:rFonts w:ascii="Times New Roman" w:hAnsi="Times New Roman"/>
                <w:color w:val="000000"/>
                <w:sz w:val="24"/>
                <w:szCs w:val="24"/>
              </w:rPr>
              <w:t xml:space="preserve"> straipsniu ir 7</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61 straipsnių pripažinimo </w:t>
            </w:r>
            <w:r w:rsidRPr="003F6130">
              <w:rPr>
                <w:rFonts w:ascii="Times New Roman" w:hAnsi="Times New Roman"/>
                <w:color w:val="000000"/>
                <w:sz w:val="24"/>
                <w:szCs w:val="24"/>
              </w:rPr>
              <w:t>netekusiais</w:t>
            </w:r>
            <w:r w:rsidRPr="00916D71">
              <w:rPr>
                <w:rFonts w:ascii="Times New Roman" w:hAnsi="Times New Roman"/>
                <w:color w:val="000000"/>
                <w:sz w:val="24"/>
                <w:szCs w:val="24"/>
              </w:rPr>
              <w:t xml:space="preserve"> galios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Spalis</w:t>
            </w:r>
            <w:r w:rsidR="00986637">
              <w:rPr>
                <w:rFonts w:ascii="Times New Roman" w:hAnsi="Times New Roman"/>
                <w:bCs/>
                <w:color w:val="000000"/>
                <w:sz w:val="24"/>
                <w:szCs w:val="24"/>
              </w:rPr>
              <w:t>-Lapkritis</w:t>
            </w:r>
          </w:p>
        </w:tc>
      </w:tr>
      <w:tr w:rsidR="0098628D" w:rsidRPr="0098628D" w:rsidTr="00916D71">
        <w:trPr>
          <w:trHeight w:val="163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EC4A76">
            <w:pPr>
              <w:autoSpaceDE w:val="0"/>
              <w:autoSpaceDN w:val="0"/>
              <w:adjustRightInd w:val="0"/>
              <w:spacing w:line="240" w:lineRule="auto"/>
              <w:rPr>
                <w:rFonts w:ascii="Times New Roman" w:hAnsi="Times New Roman"/>
                <w:color w:val="000000"/>
                <w:sz w:val="24"/>
                <w:szCs w:val="24"/>
              </w:rPr>
            </w:pPr>
            <w:r w:rsidRPr="0098628D">
              <w:rPr>
                <w:rFonts w:ascii="Times New Roman" w:hAnsi="Times New Roman"/>
                <w:color w:val="000000"/>
                <w:sz w:val="24"/>
                <w:szCs w:val="24"/>
              </w:rPr>
              <w:t>XIIP-2776 ES</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98628D">
            <w:pPr>
              <w:autoSpaceDE w:val="0"/>
              <w:autoSpaceDN w:val="0"/>
              <w:adjustRightInd w:val="0"/>
              <w:spacing w:line="240" w:lineRule="auto"/>
              <w:rPr>
                <w:rFonts w:ascii="Times New Roman" w:hAnsi="Times New Roman"/>
                <w:color w:val="000000"/>
                <w:sz w:val="24"/>
                <w:szCs w:val="24"/>
              </w:rPr>
            </w:pPr>
            <w:r w:rsidRPr="0098628D">
              <w:rPr>
                <w:rFonts w:ascii="Times New Roman" w:hAnsi="Times New Roman"/>
                <w:color w:val="000000"/>
                <w:sz w:val="24"/>
                <w:szCs w:val="24"/>
              </w:rPr>
              <w:t>2-Saugaus eismo automobilių keliais įstatymo Nr. VIII-2043 10, 25, 27 ir 28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8628D" w:rsidRPr="002928DC" w:rsidRDefault="0098628D" w:rsidP="002928DC">
            <w:pPr>
              <w:rPr>
                <w:rFonts w:ascii="Times New Roman" w:hAnsi="Times New Roman"/>
                <w:sz w:val="24"/>
                <w:szCs w:val="24"/>
              </w:rPr>
            </w:pPr>
            <w:r w:rsidRPr="0098628D">
              <w:rPr>
                <w:rFonts w:ascii="Times New Roman" w:hAnsi="Times New Roman"/>
                <w:sz w:val="24"/>
                <w:szCs w:val="24"/>
              </w:rPr>
              <w:t>Vyriausybė/ R.Sinkevičius, S.Girdauskas</w:t>
            </w:r>
            <w:r w:rsidRPr="0098628D">
              <w:rPr>
                <w:rFonts w:ascii="Times New Roman" w:hAnsi="Times New Roman"/>
                <w:sz w:val="24"/>
                <w:szCs w:val="24"/>
              </w:rPr>
              <w:br/>
            </w:r>
            <w:r w:rsidRPr="0098628D">
              <w:rPr>
                <w:rFonts w:ascii="Times New Roman" w:hAnsi="Times New Roman"/>
                <w:b/>
                <w:bCs/>
                <w:sz w:val="24"/>
                <w:szCs w:val="24"/>
              </w:rPr>
              <w:t>2-</w:t>
            </w:r>
            <w:r w:rsidRPr="0098628D">
              <w:rPr>
                <w:rFonts w:ascii="Times New Roman" w:hAnsi="Times New Roman"/>
                <w:sz w:val="24"/>
                <w:szCs w:val="24"/>
              </w:rPr>
              <w:t>J.Sabatauskas/ TTK</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EC4A76">
            <w:pPr>
              <w:autoSpaceDE w:val="0"/>
              <w:autoSpaceDN w:val="0"/>
              <w:adjustRightInd w:val="0"/>
              <w:spacing w:line="240" w:lineRule="auto"/>
              <w:rPr>
                <w:rFonts w:ascii="Times New Roman" w:hAnsi="Times New Roman"/>
                <w:bCs/>
                <w:color w:val="000000"/>
                <w:sz w:val="24"/>
                <w:szCs w:val="24"/>
              </w:rPr>
            </w:pPr>
            <w:r w:rsidRPr="0098628D">
              <w:rPr>
                <w:rFonts w:ascii="Times New Roman" w:hAnsi="Times New Roman"/>
                <w:bCs/>
                <w:color w:val="000000"/>
                <w:sz w:val="24"/>
                <w:szCs w:val="24"/>
              </w:rPr>
              <w:t>Lapkritis</w:t>
            </w:r>
          </w:p>
          <w:p w:rsidR="0098628D" w:rsidRPr="0098628D" w:rsidRDefault="0098628D" w:rsidP="00EC4A76">
            <w:pPr>
              <w:autoSpaceDE w:val="0"/>
              <w:autoSpaceDN w:val="0"/>
              <w:adjustRightInd w:val="0"/>
              <w:spacing w:line="240" w:lineRule="auto"/>
              <w:rPr>
                <w:rFonts w:ascii="Times New Roman" w:hAnsi="Times New Roman"/>
                <w:bCs/>
                <w:color w:val="000000"/>
                <w:sz w:val="24"/>
                <w:szCs w:val="24"/>
              </w:rPr>
            </w:pPr>
          </w:p>
        </w:tc>
      </w:tr>
      <w:tr w:rsidR="0098628D" w:rsidRPr="0098628D" w:rsidTr="00916D71">
        <w:trPr>
          <w:trHeight w:val="163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EC4A76">
            <w:pPr>
              <w:autoSpaceDE w:val="0"/>
              <w:autoSpaceDN w:val="0"/>
              <w:adjustRightInd w:val="0"/>
              <w:spacing w:line="240" w:lineRule="auto"/>
              <w:rPr>
                <w:rFonts w:ascii="Times New Roman" w:hAnsi="Times New Roman"/>
                <w:color w:val="000000"/>
                <w:sz w:val="24"/>
                <w:szCs w:val="24"/>
              </w:rPr>
            </w:pPr>
            <w:r w:rsidRPr="0098628D">
              <w:rPr>
                <w:rFonts w:ascii="Times New Roman" w:hAnsi="Times New Roman"/>
                <w:color w:val="000000"/>
                <w:sz w:val="24"/>
                <w:szCs w:val="24"/>
              </w:rPr>
              <w:t>XIIP-2777</w:t>
            </w:r>
            <w:r w:rsidRPr="0098628D">
              <w:rPr>
                <w:rFonts w:ascii="Times New Roman" w:hAnsi="Times New Roman"/>
                <w:color w:val="000000"/>
                <w:sz w:val="24"/>
                <w:szCs w:val="24"/>
              </w:rPr>
              <w:t xml:space="preserve"> ES</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2928DC" w:rsidP="0098628D">
            <w:pPr>
              <w:rPr>
                <w:rFonts w:ascii="Times New Roman" w:hAnsi="Times New Roman"/>
                <w:color w:val="000000"/>
                <w:sz w:val="24"/>
                <w:szCs w:val="24"/>
              </w:rPr>
            </w:pPr>
            <w:r w:rsidRPr="0098628D">
              <w:rPr>
                <w:rFonts w:ascii="Times New Roman" w:hAnsi="Times New Roman"/>
                <w:color w:val="000000"/>
                <w:sz w:val="24"/>
                <w:szCs w:val="24"/>
              </w:rPr>
              <w:t>2-</w:t>
            </w:r>
            <w:r w:rsidR="0098628D" w:rsidRPr="0098628D">
              <w:rPr>
                <w:rFonts w:ascii="Times New Roman" w:hAnsi="Times New Roman"/>
                <w:sz w:val="24"/>
                <w:szCs w:val="24"/>
              </w:rPr>
              <w:t>Administracinių teisės pažeidimų kodekso 123 straipsnio pakeitimo ĮSTATYMO PROJEKTAS</w:t>
            </w:r>
            <w:r w:rsidR="0098628D" w:rsidRPr="0098628D">
              <w:rPr>
                <w:rFonts w:ascii="Times New Roman" w:hAnsi="Times New Roman"/>
                <w:sz w:val="24"/>
                <w:szCs w:val="24"/>
              </w:rPr>
              <w:br/>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98628D" w:rsidRPr="002928DC" w:rsidRDefault="0098628D" w:rsidP="002928DC">
            <w:pPr>
              <w:rPr>
                <w:rFonts w:ascii="Times New Roman" w:hAnsi="Times New Roman"/>
                <w:sz w:val="24"/>
                <w:szCs w:val="24"/>
              </w:rPr>
            </w:pPr>
            <w:r w:rsidRPr="0098628D">
              <w:rPr>
                <w:rFonts w:ascii="Times New Roman" w:hAnsi="Times New Roman"/>
                <w:sz w:val="24"/>
                <w:szCs w:val="24"/>
              </w:rPr>
              <w:t>Vyriausybė/ R.Sinkevičius, S.Girdauskas</w:t>
            </w:r>
            <w:r w:rsidRPr="0098628D">
              <w:rPr>
                <w:rFonts w:ascii="Times New Roman" w:hAnsi="Times New Roman"/>
                <w:sz w:val="24"/>
                <w:szCs w:val="24"/>
              </w:rPr>
              <w:br/>
            </w:r>
            <w:r w:rsidRPr="0098628D">
              <w:rPr>
                <w:rFonts w:ascii="Times New Roman" w:hAnsi="Times New Roman"/>
                <w:b/>
                <w:bCs/>
                <w:sz w:val="24"/>
                <w:szCs w:val="24"/>
              </w:rPr>
              <w:t>2</w:t>
            </w:r>
            <w:r w:rsidRPr="0098628D">
              <w:rPr>
                <w:rFonts w:ascii="Times New Roman" w:hAnsi="Times New Roman"/>
                <w:sz w:val="24"/>
                <w:szCs w:val="24"/>
              </w:rPr>
              <w:t>-J.Sabatauskas/ TTK</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8628D" w:rsidRPr="0098628D" w:rsidRDefault="0098628D" w:rsidP="0098628D">
            <w:pPr>
              <w:autoSpaceDE w:val="0"/>
              <w:autoSpaceDN w:val="0"/>
              <w:adjustRightInd w:val="0"/>
              <w:spacing w:line="240" w:lineRule="auto"/>
              <w:rPr>
                <w:rFonts w:ascii="Times New Roman" w:hAnsi="Times New Roman"/>
                <w:bCs/>
                <w:color w:val="000000"/>
                <w:sz w:val="24"/>
                <w:szCs w:val="24"/>
              </w:rPr>
            </w:pPr>
            <w:r w:rsidRPr="0098628D">
              <w:rPr>
                <w:rFonts w:ascii="Times New Roman" w:hAnsi="Times New Roman"/>
                <w:bCs/>
                <w:color w:val="000000"/>
                <w:sz w:val="24"/>
                <w:szCs w:val="24"/>
              </w:rPr>
              <w:t>Lapkritis</w:t>
            </w:r>
          </w:p>
          <w:p w:rsidR="0098628D" w:rsidRPr="0098628D" w:rsidRDefault="0098628D" w:rsidP="00EC4A76">
            <w:pPr>
              <w:autoSpaceDE w:val="0"/>
              <w:autoSpaceDN w:val="0"/>
              <w:adjustRightInd w:val="0"/>
              <w:spacing w:line="240" w:lineRule="auto"/>
              <w:rPr>
                <w:rFonts w:ascii="Times New Roman" w:hAnsi="Times New Roman"/>
                <w:bCs/>
                <w:color w:val="000000"/>
                <w:sz w:val="24"/>
                <w:szCs w:val="24"/>
              </w:rPr>
            </w:pPr>
          </w:p>
        </w:tc>
      </w:tr>
      <w:tr w:rsidR="00C86D4B" w:rsidRPr="00916D71" w:rsidTr="00231020">
        <w:trPr>
          <w:trHeight w:val="108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XIIP-2868</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proceso kodekso 483, 484, 499, 501 ir 504 straipsnių pakeitimo ir papildymo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Prezidentas/ G.Kaminskaitė-Salters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836"/>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XIIP-2877</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Administracinių bylų teisenos įstatymo Nr. VIII-1029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 xml:space="preserve">Gruodis </w:t>
            </w:r>
          </w:p>
        </w:tc>
      </w:tr>
      <w:tr w:rsidR="00C86D4B" w:rsidRPr="00916D71" w:rsidTr="00916D71">
        <w:trPr>
          <w:trHeight w:val="978"/>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XIIP-2878</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Administracinių ginčų komisijų įstatymo Nr. VIII-1031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 xml:space="preserve">Gruodis </w:t>
            </w:r>
          </w:p>
        </w:tc>
      </w:tr>
      <w:tr w:rsidR="00C86D4B" w:rsidRPr="00916D71" w:rsidTr="00916D71">
        <w:trPr>
          <w:trHeight w:val="2056"/>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XIIP-2933</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kodekso 3.48, 3.151, 3.153, 3.172, 3.176, 3.182, 3.183, 3.184, 3.209, 3.210, 3.212, 3.217, 3.218, 3.219, 3.220, 3.223, 3.224, 3.226, 3.254, 3.257, 3.259, 3.260, 3.262, 3.264, 3.266 ir 3.269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A.Pabedinskienė, A.Šešelgis</w:t>
            </w:r>
          </w:p>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231020">
        <w:trPr>
          <w:trHeight w:val="1282"/>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XIIP-2934</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Civilinio proceso kodekso 28, 404, 407, 482, 487 ir 488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A.Pabedinskienė, A.Šešelgis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C86D4B" w:rsidRPr="00916D71" w:rsidTr="00916D71">
        <w:trPr>
          <w:trHeight w:val="1236"/>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XIIP-2951</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SEIMO STATUTO „Dėl Lietuvos Respublikos Seimo statuto Nr. I-399 67, 170 ir 171 straipsnių pakeitimo“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J.Sabatauskas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Spalis</w:t>
            </w:r>
          </w:p>
        </w:tc>
      </w:tr>
      <w:tr w:rsidR="00C86D4B" w:rsidRPr="00916D71" w:rsidTr="00916D71">
        <w:trPr>
          <w:trHeight w:val="1642"/>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XIIP-2979</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916D71">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Baudžiamojo proceso kodekso 95, 96, 179, 183, 191 ir 220 straipsnių pakeitimo ir Kodekso papildymo 8</w:t>
            </w:r>
            <w:r w:rsidRPr="00916D71">
              <w:rPr>
                <w:rFonts w:ascii="Times New Roman" w:hAnsi="Times New Roman"/>
                <w:color w:val="000000"/>
                <w:sz w:val="24"/>
                <w:szCs w:val="24"/>
                <w:vertAlign w:val="superscript"/>
              </w:rPr>
              <w:t>1</w:t>
            </w:r>
            <w:r w:rsidRPr="00916D71">
              <w:rPr>
                <w:rFonts w:ascii="Times New Roman" w:hAnsi="Times New Roman"/>
                <w:color w:val="000000"/>
                <w:sz w:val="24"/>
                <w:szCs w:val="24"/>
              </w:rPr>
              <w:t xml:space="preserve"> straipsniu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 xml:space="preserve">Vyriausybė/ </w:t>
            </w:r>
            <w:proofErr w:type="spellStart"/>
            <w:r w:rsidRPr="00916D71">
              <w:rPr>
                <w:rFonts w:ascii="Times New Roman" w:hAnsi="Times New Roman"/>
                <w:color w:val="000000"/>
                <w:sz w:val="24"/>
                <w:szCs w:val="24"/>
              </w:rPr>
              <w:t>S.Skvernelis</w:t>
            </w:r>
            <w:proofErr w:type="spellEnd"/>
            <w:r w:rsidRPr="00916D71">
              <w:rPr>
                <w:rFonts w:ascii="Times New Roman" w:hAnsi="Times New Roman"/>
                <w:color w:val="000000"/>
                <w:sz w:val="24"/>
                <w:szCs w:val="24"/>
              </w:rPr>
              <w:t xml:space="preserve">, </w:t>
            </w:r>
            <w:proofErr w:type="spellStart"/>
            <w:r w:rsidRPr="00916D71">
              <w:rPr>
                <w:rFonts w:ascii="Times New Roman" w:hAnsi="Times New Roman"/>
                <w:color w:val="000000"/>
                <w:sz w:val="24"/>
                <w:szCs w:val="24"/>
              </w:rPr>
              <w:t>A.Norkevičius</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sz w:val="24"/>
                <w:szCs w:val="24"/>
              </w:rPr>
            </w:pPr>
            <w:r w:rsidRPr="00916D71">
              <w:rPr>
                <w:rFonts w:ascii="Times New Roman" w:hAnsi="Times New Roman"/>
                <w:bCs/>
                <w:sz w:val="24"/>
                <w:szCs w:val="24"/>
              </w:rPr>
              <w:t>Spalis</w:t>
            </w:r>
          </w:p>
          <w:p w:rsidR="00C86D4B" w:rsidRPr="00231020" w:rsidRDefault="00C86D4B" w:rsidP="00EC4A76">
            <w:pPr>
              <w:autoSpaceDE w:val="0"/>
              <w:autoSpaceDN w:val="0"/>
              <w:adjustRightInd w:val="0"/>
              <w:spacing w:line="240" w:lineRule="auto"/>
              <w:rPr>
                <w:rFonts w:ascii="Times New Roman" w:hAnsi="Times New Roman"/>
                <w:bCs/>
                <w:sz w:val="20"/>
                <w:szCs w:val="20"/>
              </w:rPr>
            </w:pPr>
          </w:p>
        </w:tc>
      </w:tr>
      <w:tr w:rsidR="00C86D4B" w:rsidRPr="00916D71" w:rsidTr="002928DC">
        <w:trPr>
          <w:trHeight w:val="4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XIIP-3071</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Teismų įstatymo Nr. I-480 22, 23, 27, 31, 32, 33 straipsnių pakeitimo ir 24, 25, 26 straipsnių pripažinimo netekusiais galios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 xml:space="preserve">S.Šedbaras </w:t>
            </w:r>
          </w:p>
          <w:p w:rsidR="00C86D4B" w:rsidRPr="00916D71" w:rsidRDefault="00C86D4B" w:rsidP="00EC4A76">
            <w:pPr>
              <w:autoSpaceDE w:val="0"/>
              <w:autoSpaceDN w:val="0"/>
              <w:adjustRightInd w:val="0"/>
              <w:spacing w:line="240" w:lineRule="auto"/>
              <w:rPr>
                <w:rFonts w:ascii="Times New Roman" w:hAnsi="Times New Roman"/>
                <w:i/>
                <w:iCs/>
                <w:color w:val="000000"/>
                <w:sz w:val="24"/>
                <w:szCs w:val="24"/>
              </w:rPr>
            </w:pPr>
            <w:r w:rsidRPr="00916D71">
              <w:rPr>
                <w:rFonts w:ascii="Times New Roman" w:hAnsi="Times New Roman"/>
                <w:i/>
                <w:iCs/>
                <w:color w:val="000000"/>
                <w:sz w:val="24"/>
                <w:szCs w:val="24"/>
              </w:rPr>
              <w:t>/priedas-29 SN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 xml:space="preserve">Lapkritis </w:t>
            </w:r>
          </w:p>
        </w:tc>
      </w:tr>
      <w:tr w:rsidR="00C86D4B" w:rsidRPr="00916D71" w:rsidTr="00324B59">
        <w:trPr>
          <w:trHeight w:val="883"/>
        </w:trPr>
        <w:tc>
          <w:tcPr>
            <w:tcW w:w="116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C86D4B">
            <w:pPr>
              <w:pStyle w:val="Sraopastraipa"/>
              <w:numPr>
                <w:ilvl w:val="0"/>
                <w:numId w:val="16"/>
              </w:numPr>
              <w:autoSpaceDE w:val="0"/>
              <w:autoSpaceDN w:val="0"/>
              <w:adjustRightInd w:val="0"/>
              <w:spacing w:after="0" w:line="240" w:lineRule="auto"/>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XIIP-3159</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Baudžiamojo kodekso 226, 227 ir 230 straipsnių pakeitimo ĮSTATYMO PROJEKTAS</w:t>
            </w: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color w:val="000000"/>
                <w:sz w:val="24"/>
                <w:szCs w:val="24"/>
              </w:rPr>
            </w:pPr>
            <w:r w:rsidRPr="00916D71">
              <w:rPr>
                <w:rFonts w:ascii="Times New Roman" w:hAnsi="Times New Roman"/>
                <w:color w:val="000000"/>
                <w:sz w:val="24"/>
                <w:szCs w:val="24"/>
              </w:rPr>
              <w:t>Vyriausybė/ J.Bernatonis, G.Mozūraitis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C86D4B" w:rsidRPr="00916D71" w:rsidRDefault="00C86D4B" w:rsidP="00EC4A76">
            <w:pPr>
              <w:autoSpaceDE w:val="0"/>
              <w:autoSpaceDN w:val="0"/>
              <w:adjustRightInd w:val="0"/>
              <w:spacing w:line="240" w:lineRule="auto"/>
              <w:rPr>
                <w:rFonts w:ascii="Times New Roman" w:hAnsi="Times New Roman"/>
                <w:bCs/>
                <w:color w:val="000000"/>
                <w:sz w:val="24"/>
                <w:szCs w:val="24"/>
              </w:rPr>
            </w:pPr>
            <w:r w:rsidRPr="00916D71">
              <w:rPr>
                <w:rFonts w:ascii="Times New Roman" w:hAnsi="Times New Roman"/>
                <w:bCs/>
                <w:color w:val="000000"/>
                <w:sz w:val="24"/>
                <w:szCs w:val="24"/>
              </w:rPr>
              <w:t>Gruodis</w:t>
            </w:r>
          </w:p>
        </w:tc>
      </w:tr>
      <w:tr w:rsidR="0044475C" w:rsidRPr="00986637" w:rsidTr="00916D71">
        <w:trPr>
          <w:trHeight w:val="1498"/>
        </w:trPr>
        <w:tc>
          <w:tcPr>
            <w:tcW w:w="1164" w:type="dxa"/>
            <w:tcBorders>
              <w:top w:val="single" w:sz="6" w:space="0" w:color="auto"/>
              <w:left w:val="single" w:sz="6" w:space="0" w:color="auto"/>
              <w:bottom w:val="single" w:sz="6" w:space="0" w:color="auto"/>
              <w:right w:val="single" w:sz="6" w:space="0" w:color="auto"/>
            </w:tcBorders>
            <w:shd w:val="clear" w:color="auto" w:fill="auto"/>
          </w:tcPr>
          <w:p w:rsidR="0044475C" w:rsidRPr="00986637" w:rsidRDefault="0044475C" w:rsidP="00986637">
            <w:pPr>
              <w:pStyle w:val="Sraopastraipa"/>
              <w:numPr>
                <w:ilvl w:val="0"/>
                <w:numId w:val="16"/>
              </w:numPr>
              <w:autoSpaceDE w:val="0"/>
              <w:autoSpaceDN w:val="0"/>
              <w:adjustRightInd w:val="0"/>
              <w:spacing w:after="0" w:line="240" w:lineRule="auto"/>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4475C" w:rsidRPr="00986637" w:rsidRDefault="0044475C" w:rsidP="00986637">
            <w:pPr>
              <w:autoSpaceDE w:val="0"/>
              <w:autoSpaceDN w:val="0"/>
              <w:adjustRightInd w:val="0"/>
              <w:spacing w:after="0" w:line="240" w:lineRule="auto"/>
              <w:jc w:val="center"/>
              <w:rPr>
                <w:rFonts w:ascii="Times New Roman" w:hAnsi="Times New Roman"/>
                <w:color w:val="000000"/>
                <w:sz w:val="24"/>
                <w:szCs w:val="24"/>
              </w:rPr>
            </w:pPr>
            <w:proofErr w:type="spellStart"/>
            <w:r w:rsidRPr="00986637">
              <w:rPr>
                <w:rFonts w:ascii="Times New Roman" w:hAnsi="Times New Roman"/>
                <w:color w:val="000000"/>
                <w:sz w:val="24"/>
                <w:szCs w:val="24"/>
              </w:rPr>
              <w:t>Nereg</w:t>
            </w:r>
            <w:proofErr w:type="spellEnd"/>
            <w:r w:rsidRPr="00986637">
              <w:rPr>
                <w:rFonts w:ascii="Times New Roman" w:hAnsi="Times New Roman"/>
                <w:color w:val="000000"/>
                <w:sz w:val="24"/>
                <w:szCs w:val="24"/>
              </w:rPr>
              <w:t>.</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44475C" w:rsidRPr="00986637" w:rsidRDefault="00986637" w:rsidP="00986637">
            <w:pPr>
              <w:spacing w:after="0" w:line="240" w:lineRule="auto"/>
              <w:textAlignment w:val="top"/>
              <w:rPr>
                <w:rFonts w:ascii="Times New Roman" w:hAnsi="Times New Roman"/>
                <w:bCs/>
                <w:sz w:val="24"/>
                <w:szCs w:val="24"/>
                <w:lang w:eastAsia="lt-LT"/>
              </w:rPr>
            </w:pPr>
            <w:r>
              <w:rPr>
                <w:rFonts w:ascii="Times New Roman" w:hAnsi="Times New Roman"/>
                <w:bCs/>
                <w:sz w:val="24"/>
                <w:szCs w:val="24"/>
                <w:lang w:eastAsia="lt-LT"/>
              </w:rPr>
              <w:t>A</w:t>
            </w:r>
            <w:r w:rsidR="0044475C" w:rsidRPr="00986637">
              <w:rPr>
                <w:rFonts w:ascii="Times New Roman" w:hAnsi="Times New Roman"/>
                <w:bCs/>
                <w:sz w:val="24"/>
                <w:szCs w:val="24"/>
                <w:lang w:eastAsia="lt-LT"/>
              </w:rPr>
              <w:t>dministracinių nusižengimų kodekso patvirtinimo, įsigaliojimo i</w:t>
            </w:r>
            <w:r w:rsidR="003C4FC8" w:rsidRPr="00986637">
              <w:rPr>
                <w:rFonts w:ascii="Times New Roman" w:hAnsi="Times New Roman"/>
                <w:bCs/>
                <w:sz w:val="24"/>
                <w:szCs w:val="24"/>
                <w:lang w:eastAsia="lt-LT"/>
              </w:rPr>
              <w:t>r įgyvendinimo tvarkos įstatymo</w:t>
            </w:r>
            <w:r w:rsidR="00F62F77">
              <w:rPr>
                <w:rFonts w:ascii="Times New Roman" w:hAnsi="Times New Roman"/>
                <w:bCs/>
                <w:sz w:val="24"/>
                <w:szCs w:val="24"/>
                <w:lang w:eastAsia="lt-LT"/>
              </w:rPr>
              <w:t xml:space="preserve">      Nr. </w:t>
            </w:r>
            <w:r w:rsidR="0044475C" w:rsidRPr="00986637">
              <w:rPr>
                <w:rFonts w:ascii="Times New Roman" w:hAnsi="Times New Roman"/>
                <w:bCs/>
                <w:sz w:val="24"/>
                <w:szCs w:val="24"/>
                <w:lang w:eastAsia="lt-LT"/>
              </w:rPr>
              <w:t>XII-1869 pakeitimo įstatymo projektas</w:t>
            </w:r>
          </w:p>
          <w:p w:rsidR="0044475C" w:rsidRPr="00986637" w:rsidRDefault="0044475C" w:rsidP="00986637">
            <w:pPr>
              <w:autoSpaceDE w:val="0"/>
              <w:autoSpaceDN w:val="0"/>
              <w:adjustRightInd w:val="0"/>
              <w:spacing w:after="0" w:line="240" w:lineRule="auto"/>
              <w:rPr>
                <w:rFonts w:ascii="Times New Roman" w:hAnsi="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44475C" w:rsidRPr="00986637" w:rsidRDefault="0044475C" w:rsidP="00986637">
            <w:pPr>
              <w:autoSpaceDE w:val="0"/>
              <w:autoSpaceDN w:val="0"/>
              <w:adjustRightInd w:val="0"/>
              <w:spacing w:after="0" w:line="240" w:lineRule="auto"/>
              <w:jc w:val="center"/>
              <w:rPr>
                <w:rFonts w:ascii="Times New Roman" w:hAnsi="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44475C" w:rsidRPr="00986637" w:rsidRDefault="0044475C" w:rsidP="00986637">
            <w:pPr>
              <w:autoSpaceDE w:val="0"/>
              <w:autoSpaceDN w:val="0"/>
              <w:adjustRightInd w:val="0"/>
              <w:spacing w:after="0" w:line="240" w:lineRule="auto"/>
              <w:jc w:val="center"/>
              <w:rPr>
                <w:rFonts w:ascii="Times New Roman" w:hAnsi="Times New Roman"/>
                <w:bCs/>
                <w:color w:val="000000"/>
                <w:sz w:val="24"/>
                <w:szCs w:val="24"/>
              </w:rPr>
            </w:pPr>
            <w:r w:rsidRPr="00986637">
              <w:rPr>
                <w:rFonts w:ascii="Times New Roman" w:hAnsi="Times New Roman"/>
                <w:bCs/>
                <w:color w:val="000000"/>
                <w:sz w:val="24"/>
                <w:szCs w:val="24"/>
              </w:rPr>
              <w:t>Gruodis</w:t>
            </w:r>
          </w:p>
        </w:tc>
      </w:tr>
    </w:tbl>
    <w:p w:rsidR="00986637" w:rsidRDefault="00986637" w:rsidP="002E31FD">
      <w:pPr>
        <w:spacing w:after="0" w:line="360" w:lineRule="auto"/>
        <w:jc w:val="right"/>
        <w:rPr>
          <w:rFonts w:ascii="Times New Roman" w:hAnsi="Times New Roman"/>
          <w:b/>
          <w:bCs/>
          <w:color w:val="000000"/>
          <w:sz w:val="24"/>
          <w:szCs w:val="24"/>
        </w:rPr>
      </w:pPr>
    </w:p>
    <w:p w:rsidR="002E31FD" w:rsidRPr="00916D71" w:rsidRDefault="002E31FD" w:rsidP="002E31FD">
      <w:pPr>
        <w:spacing w:after="0" w:line="360" w:lineRule="auto"/>
        <w:jc w:val="right"/>
        <w:rPr>
          <w:rFonts w:ascii="Times New Roman" w:hAnsi="Times New Roman"/>
          <w:b/>
          <w:bCs/>
          <w:color w:val="000000"/>
          <w:sz w:val="24"/>
          <w:szCs w:val="24"/>
        </w:rPr>
      </w:pPr>
      <w:r w:rsidRPr="00916D71">
        <w:rPr>
          <w:rFonts w:ascii="Times New Roman" w:hAnsi="Times New Roman"/>
          <w:b/>
          <w:bCs/>
          <w:color w:val="000000"/>
          <w:sz w:val="24"/>
          <w:szCs w:val="24"/>
        </w:rPr>
        <w:t>4 priedas</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bCs/>
          <w:sz w:val="24"/>
          <w:szCs w:val="24"/>
        </w:rPr>
        <w:t>Seimo</w:t>
      </w:r>
      <w:r w:rsidRPr="00916D71">
        <w:rPr>
          <w:rFonts w:ascii="Times New Roman" w:hAnsi="Times New Roman"/>
          <w:b/>
          <w:bCs/>
          <w:smallCaps/>
          <w:sz w:val="24"/>
          <w:szCs w:val="24"/>
        </w:rPr>
        <w:t xml:space="preserve"> T</w:t>
      </w:r>
      <w:r w:rsidRPr="00916D71">
        <w:rPr>
          <w:rFonts w:ascii="Times New Roman" w:hAnsi="Times New Roman"/>
          <w:b/>
          <w:bCs/>
          <w:sz w:val="24"/>
          <w:szCs w:val="24"/>
        </w:rPr>
        <w:t xml:space="preserve">eisės ir teisėtvarkos komiteto pasiūlymai </w:t>
      </w:r>
    </w:p>
    <w:p w:rsidR="002E31FD" w:rsidRPr="00916D71" w:rsidRDefault="002E31FD" w:rsidP="002E31FD">
      <w:pPr>
        <w:spacing w:after="0" w:line="360" w:lineRule="auto"/>
        <w:jc w:val="center"/>
        <w:rPr>
          <w:rFonts w:ascii="Times New Roman" w:hAnsi="Times New Roman"/>
          <w:b/>
          <w:bCs/>
          <w:sz w:val="24"/>
          <w:szCs w:val="24"/>
        </w:rPr>
      </w:pPr>
      <w:r w:rsidRPr="00916D71">
        <w:rPr>
          <w:rFonts w:ascii="Times New Roman" w:hAnsi="Times New Roman"/>
          <w:b/>
          <w:bCs/>
          <w:sz w:val="24"/>
          <w:szCs w:val="24"/>
        </w:rPr>
        <w:t>(</w:t>
      </w:r>
      <w:r w:rsidRPr="00916D71">
        <w:rPr>
          <w:rFonts w:ascii="Times New Roman" w:hAnsi="Times New Roman"/>
          <w:b/>
          <w:bCs/>
          <w:sz w:val="24"/>
          <w:szCs w:val="24"/>
          <w:u w:val="single"/>
        </w:rPr>
        <w:t>kiti projektai</w:t>
      </w:r>
      <w:r w:rsidRPr="00916D71">
        <w:rPr>
          <w:rFonts w:ascii="Times New Roman" w:hAnsi="Times New Roman"/>
          <w:b/>
          <w:bCs/>
          <w:sz w:val="24"/>
          <w:szCs w:val="24"/>
        </w:rPr>
        <w:t>)</w:t>
      </w:r>
    </w:p>
    <w:p w:rsidR="002E31FD" w:rsidRPr="00916D71" w:rsidRDefault="00B43FED" w:rsidP="002E31FD">
      <w:pPr>
        <w:spacing w:after="0" w:line="360" w:lineRule="auto"/>
        <w:jc w:val="center"/>
        <w:rPr>
          <w:rFonts w:ascii="Times New Roman" w:hAnsi="Times New Roman"/>
          <w:b/>
          <w:bCs/>
          <w:sz w:val="24"/>
          <w:szCs w:val="24"/>
        </w:rPr>
      </w:pPr>
      <w:r w:rsidRPr="00916D71">
        <w:rPr>
          <w:rFonts w:ascii="Times New Roman" w:hAnsi="Times New Roman"/>
          <w:b/>
          <w:sz w:val="24"/>
          <w:szCs w:val="24"/>
        </w:rPr>
        <w:t>2015</w:t>
      </w:r>
      <w:r w:rsidR="002E31FD" w:rsidRPr="00916D71">
        <w:rPr>
          <w:rFonts w:ascii="Times New Roman" w:hAnsi="Times New Roman"/>
          <w:b/>
          <w:sz w:val="24"/>
          <w:szCs w:val="24"/>
        </w:rPr>
        <w:t xml:space="preserve"> m. Seimo V</w:t>
      </w:r>
      <w:r w:rsidRPr="00916D71">
        <w:rPr>
          <w:rFonts w:ascii="Times New Roman" w:hAnsi="Times New Roman"/>
          <w:b/>
          <w:sz w:val="24"/>
          <w:szCs w:val="24"/>
        </w:rPr>
        <w:t>II</w:t>
      </w:r>
      <w:r w:rsidR="002E31FD" w:rsidRPr="00916D71">
        <w:rPr>
          <w:rFonts w:ascii="Times New Roman" w:hAnsi="Times New Roman"/>
          <w:b/>
          <w:sz w:val="24"/>
          <w:szCs w:val="24"/>
        </w:rPr>
        <w:t xml:space="preserve"> (rudens) </w:t>
      </w:r>
      <w:r w:rsidR="002E31FD" w:rsidRPr="00916D71">
        <w:rPr>
          <w:rFonts w:ascii="Times New Roman" w:hAnsi="Times New Roman"/>
          <w:b/>
          <w:bCs/>
          <w:sz w:val="24"/>
          <w:szCs w:val="24"/>
        </w:rPr>
        <w:t>sesijos darbų programai</w:t>
      </w:r>
    </w:p>
    <w:tbl>
      <w:tblPr>
        <w:tblW w:w="9644" w:type="dxa"/>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9"/>
        <w:gridCol w:w="1134"/>
        <w:gridCol w:w="3969"/>
        <w:gridCol w:w="1843"/>
        <w:gridCol w:w="1559"/>
      </w:tblGrid>
      <w:tr w:rsidR="00881737" w:rsidRPr="001276CC" w:rsidTr="00F85A4A">
        <w:trPr>
          <w:trHeight w:val="765"/>
          <w:tblHeader/>
        </w:trPr>
        <w:tc>
          <w:tcPr>
            <w:tcW w:w="1139" w:type="dxa"/>
          </w:tcPr>
          <w:p w:rsidR="00881737" w:rsidRPr="001276CC" w:rsidRDefault="00881737" w:rsidP="00F85A4A">
            <w:pPr>
              <w:spacing w:after="0" w:line="240" w:lineRule="auto"/>
              <w:jc w:val="center"/>
              <w:rPr>
                <w:rFonts w:ascii="Times New Roman" w:eastAsia="Times New Roman" w:hAnsi="Times New Roman"/>
                <w:b/>
                <w:bCs/>
                <w:sz w:val="24"/>
                <w:szCs w:val="24"/>
                <w:lang w:eastAsia="lt-LT"/>
              </w:rPr>
            </w:pPr>
            <w:r w:rsidRPr="001276CC">
              <w:rPr>
                <w:rFonts w:ascii="Times New Roman" w:hAnsi="Times New Roman"/>
                <w:b/>
                <w:bCs/>
                <w:color w:val="000000"/>
                <w:sz w:val="24"/>
                <w:szCs w:val="24"/>
              </w:rPr>
              <w:t>Eil. Nr.</w:t>
            </w:r>
          </w:p>
        </w:tc>
        <w:tc>
          <w:tcPr>
            <w:tcW w:w="1134" w:type="dxa"/>
            <w:shd w:val="clear" w:color="auto" w:fill="auto"/>
            <w:hideMark/>
          </w:tcPr>
          <w:p w:rsidR="00881737" w:rsidRPr="001276CC" w:rsidRDefault="00881737" w:rsidP="00F85A4A">
            <w:pPr>
              <w:spacing w:after="0" w:line="240" w:lineRule="auto"/>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Projekto</w:t>
            </w:r>
            <w:r w:rsidRPr="001276CC">
              <w:rPr>
                <w:rFonts w:ascii="Times New Roman" w:eastAsia="Times New Roman" w:hAnsi="Times New Roman"/>
                <w:b/>
                <w:bCs/>
                <w:sz w:val="24"/>
                <w:szCs w:val="24"/>
                <w:lang w:eastAsia="lt-LT"/>
              </w:rPr>
              <w:t xml:space="preserve"> Nr.</w:t>
            </w:r>
          </w:p>
        </w:tc>
        <w:tc>
          <w:tcPr>
            <w:tcW w:w="3969" w:type="dxa"/>
            <w:shd w:val="clear" w:color="auto" w:fill="auto"/>
            <w:hideMark/>
          </w:tcPr>
          <w:p w:rsidR="00881737" w:rsidRPr="001276CC" w:rsidRDefault="00881737" w:rsidP="00F85A4A">
            <w:pPr>
              <w:spacing w:after="0" w:line="240" w:lineRule="auto"/>
              <w:jc w:val="center"/>
              <w:rPr>
                <w:rFonts w:ascii="Times New Roman" w:eastAsia="Times New Roman" w:hAnsi="Times New Roman"/>
                <w:b/>
                <w:bCs/>
                <w:sz w:val="24"/>
                <w:szCs w:val="24"/>
                <w:lang w:eastAsia="lt-LT"/>
              </w:rPr>
            </w:pPr>
            <w:r w:rsidRPr="001276CC">
              <w:rPr>
                <w:rFonts w:ascii="Times New Roman" w:hAnsi="Times New Roman"/>
                <w:b/>
                <w:bCs/>
                <w:color w:val="000000"/>
                <w:sz w:val="24"/>
                <w:szCs w:val="24"/>
              </w:rPr>
              <w:t>Teisės akto projekto</w:t>
            </w:r>
            <w:r w:rsidRPr="001276CC">
              <w:rPr>
                <w:rFonts w:ascii="Times New Roman" w:eastAsia="Times New Roman" w:hAnsi="Times New Roman"/>
                <w:b/>
                <w:bCs/>
                <w:sz w:val="24"/>
                <w:szCs w:val="24"/>
                <w:lang w:eastAsia="lt-LT"/>
              </w:rPr>
              <w:t xml:space="preserve"> pavadinimas</w:t>
            </w:r>
          </w:p>
        </w:tc>
        <w:tc>
          <w:tcPr>
            <w:tcW w:w="1843" w:type="dxa"/>
            <w:shd w:val="clear" w:color="auto" w:fill="auto"/>
            <w:hideMark/>
          </w:tcPr>
          <w:p w:rsidR="00881737" w:rsidRPr="001276CC" w:rsidRDefault="00881737" w:rsidP="00F85A4A">
            <w:pPr>
              <w:spacing w:after="0" w:line="240" w:lineRule="auto"/>
              <w:jc w:val="center"/>
              <w:rPr>
                <w:rFonts w:ascii="Times New Roman" w:eastAsia="Times New Roman" w:hAnsi="Times New Roman"/>
                <w:b/>
                <w:bCs/>
                <w:sz w:val="24"/>
                <w:szCs w:val="24"/>
                <w:lang w:eastAsia="lt-LT"/>
              </w:rPr>
            </w:pPr>
            <w:r w:rsidRPr="001276CC">
              <w:rPr>
                <w:rFonts w:ascii="Times New Roman" w:eastAsia="Times New Roman" w:hAnsi="Times New Roman"/>
                <w:b/>
                <w:bCs/>
                <w:sz w:val="24"/>
                <w:szCs w:val="24"/>
                <w:lang w:eastAsia="lt-LT"/>
              </w:rPr>
              <w:t>Teikia</w:t>
            </w:r>
          </w:p>
        </w:tc>
        <w:tc>
          <w:tcPr>
            <w:tcW w:w="1559" w:type="dxa"/>
          </w:tcPr>
          <w:p w:rsidR="00881737" w:rsidRPr="001276CC" w:rsidRDefault="00881737" w:rsidP="00F85A4A">
            <w:pPr>
              <w:spacing w:after="0" w:line="240" w:lineRule="auto"/>
              <w:jc w:val="center"/>
              <w:rPr>
                <w:rFonts w:ascii="Times New Roman" w:eastAsia="Times New Roman" w:hAnsi="Times New Roman"/>
                <w:b/>
                <w:bCs/>
                <w:sz w:val="24"/>
                <w:szCs w:val="24"/>
                <w:lang w:eastAsia="lt-LT"/>
              </w:rPr>
            </w:pPr>
            <w:r w:rsidRPr="001276CC">
              <w:rPr>
                <w:rFonts w:ascii="Times New Roman" w:hAnsi="Times New Roman"/>
                <w:b/>
                <w:bCs/>
                <w:sz w:val="24"/>
                <w:szCs w:val="24"/>
              </w:rPr>
              <w:t>Svarstymo mėnuo</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7"/>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1276CC" w:rsidRDefault="00881737" w:rsidP="00F85A4A">
            <w:pPr>
              <w:spacing w:after="0" w:line="240" w:lineRule="auto"/>
              <w:rPr>
                <w:rFonts w:ascii="Times New Roman" w:eastAsia="Times New Roman" w:hAnsi="Times New Roman"/>
                <w:sz w:val="24"/>
                <w:szCs w:val="24"/>
                <w:lang w:eastAsia="lt-LT"/>
              </w:rPr>
            </w:pPr>
            <w:r w:rsidRPr="001276CC">
              <w:rPr>
                <w:rFonts w:ascii="Times New Roman" w:eastAsia="Times New Roman" w:hAnsi="Times New Roman"/>
                <w:sz w:val="24"/>
                <w:szCs w:val="24"/>
                <w:lang w:eastAsia="lt-LT"/>
              </w:rPr>
              <w:t>XIP-1122</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F82C66" w:rsidRDefault="00881737" w:rsidP="00F82C66">
            <w:pPr>
              <w:spacing w:after="0" w:line="240" w:lineRule="auto"/>
              <w:rPr>
                <w:rFonts w:ascii="Times New Roman" w:eastAsia="Times New Roman" w:hAnsi="Times New Roman"/>
                <w:sz w:val="24"/>
                <w:szCs w:val="24"/>
                <w:lang w:eastAsia="lt-LT"/>
              </w:rPr>
            </w:pPr>
            <w:r w:rsidRPr="001276CC">
              <w:rPr>
                <w:rFonts w:ascii="Times New Roman" w:eastAsia="Times New Roman" w:hAnsi="Times New Roman"/>
                <w:sz w:val="24"/>
                <w:szCs w:val="24"/>
                <w:lang w:eastAsia="lt-LT"/>
              </w:rPr>
              <w:t>Viešojo saugumo tarnybos įstatymo 2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1276CC">
              <w:rPr>
                <w:rFonts w:ascii="Times New Roman" w:eastAsia="Times New Roman" w:hAnsi="Times New Roman"/>
                <w:sz w:val="24"/>
                <w:szCs w:val="24"/>
                <w:lang w:eastAsia="lt-LT"/>
              </w:rPr>
              <w:t>E.Tamašauskas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1276CC" w:rsidRDefault="00881737" w:rsidP="00F85A4A">
            <w:pPr>
              <w:spacing w:after="0" w:line="240" w:lineRule="auto"/>
              <w:rPr>
                <w:rFonts w:ascii="Times New Roman" w:eastAsia="Times New Roman" w:hAnsi="Times New Roman"/>
                <w:bCs/>
                <w:sz w:val="24"/>
                <w:szCs w:val="24"/>
                <w:lang w:eastAsia="lt-LT"/>
              </w:rPr>
            </w:pPr>
            <w:r w:rsidRPr="001276CC">
              <w:rPr>
                <w:rFonts w:ascii="Times New Roman" w:eastAsia="Times New Roman" w:hAnsi="Times New Roman"/>
                <w:bCs/>
                <w:sz w:val="24"/>
                <w:szCs w:val="24"/>
                <w:lang w:eastAsia="lt-LT"/>
              </w:rPr>
              <w:t>Gruodis</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92"/>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1276CC">
              <w:rPr>
                <w:rFonts w:ascii="Times New Roman" w:eastAsia="Times New Roman" w:hAnsi="Times New Roman"/>
                <w:sz w:val="24"/>
                <w:szCs w:val="24"/>
                <w:lang w:eastAsia="lt-LT"/>
              </w:rPr>
              <w:t>XIP-4108</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1276CC">
              <w:rPr>
                <w:rFonts w:ascii="Times New Roman" w:eastAsia="Times New Roman" w:hAnsi="Times New Roman"/>
                <w:sz w:val="24"/>
                <w:szCs w:val="24"/>
                <w:lang w:eastAsia="lt-LT"/>
              </w:rPr>
              <w:t>2-Operatyvinės veiklos įstatymo 10 ir 11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1276CC">
              <w:rPr>
                <w:rFonts w:ascii="Times New Roman" w:eastAsia="Times New Roman" w:hAnsi="Times New Roman"/>
                <w:sz w:val="24"/>
                <w:szCs w:val="24"/>
                <w:lang w:eastAsia="lt-LT"/>
              </w:rPr>
              <w:t>K.Ramelis</w:t>
            </w:r>
            <w:r w:rsidRPr="001276CC">
              <w:rPr>
                <w:rFonts w:ascii="Times New Roman" w:eastAsia="Times New Roman" w:hAnsi="Times New Roman"/>
                <w:sz w:val="24"/>
                <w:szCs w:val="24"/>
                <w:lang w:eastAsia="lt-LT"/>
              </w:rPr>
              <w:br/>
            </w:r>
            <w:r w:rsidRPr="001276CC">
              <w:rPr>
                <w:rFonts w:ascii="Times New Roman" w:eastAsia="Times New Roman" w:hAnsi="Times New Roman"/>
                <w:i/>
                <w:iCs/>
                <w:sz w:val="24"/>
                <w:szCs w:val="24"/>
                <w:lang w:eastAsia="lt-LT"/>
              </w:rPr>
              <w:t>/priedas-49 SN</w:t>
            </w:r>
            <w:r w:rsidRPr="001276CC">
              <w:rPr>
                <w:rFonts w:ascii="Times New Roman" w:eastAsia="Times New Roman" w:hAnsi="Times New Roman"/>
                <w:sz w:val="24"/>
                <w:szCs w:val="24"/>
                <w:lang w:eastAsia="lt-LT"/>
              </w:rPr>
              <w:br/>
            </w:r>
            <w:r w:rsidRPr="001276CC">
              <w:rPr>
                <w:rFonts w:ascii="Times New Roman" w:eastAsia="Times New Roman" w:hAnsi="Times New Roman"/>
                <w:b/>
                <w:bCs/>
                <w:sz w:val="24"/>
                <w:szCs w:val="24"/>
                <w:lang w:eastAsia="lt-LT"/>
              </w:rPr>
              <w:t>2-</w:t>
            </w:r>
            <w:r w:rsidRPr="001276CC">
              <w:rPr>
                <w:rFonts w:ascii="Times New Roman" w:eastAsia="Times New Roman" w:hAnsi="Times New Roman"/>
                <w:sz w:val="24"/>
                <w:szCs w:val="24"/>
                <w:lang w:eastAsia="lt-LT"/>
              </w:rPr>
              <w:t>K.Ramelis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1276CC">
              <w:rPr>
                <w:rFonts w:ascii="Times New Roman" w:eastAsia="Times New Roman" w:hAnsi="Times New Roman"/>
                <w:bCs/>
                <w:sz w:val="24"/>
                <w:szCs w:val="24"/>
                <w:lang w:eastAsia="lt-LT"/>
              </w:rPr>
              <w:t>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83"/>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XIIP-309</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Baudžiamojo kodekso papildymo 2471 straipsniu ĮSTATYMO PROJEKTAS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F82C66">
            <w:pPr>
              <w:autoSpaceDE w:val="0"/>
              <w:autoSpaceDN w:val="0"/>
              <w:adjustRightInd w:val="0"/>
              <w:spacing w:after="0" w:line="240" w:lineRule="auto"/>
              <w:rPr>
                <w:rFonts w:ascii="Times New Roman" w:hAnsi="Times New Roman"/>
                <w:color w:val="000000"/>
                <w:sz w:val="24"/>
                <w:szCs w:val="24"/>
              </w:rPr>
            </w:pPr>
            <w:proofErr w:type="spellStart"/>
            <w:r w:rsidRPr="00061298">
              <w:rPr>
                <w:rFonts w:ascii="Times New Roman" w:hAnsi="Times New Roman"/>
                <w:color w:val="000000"/>
                <w:sz w:val="24"/>
                <w:szCs w:val="24"/>
              </w:rPr>
              <w:t>R.Šalaševičiūtė</w:t>
            </w:r>
            <w:proofErr w:type="spellEnd"/>
            <w:r w:rsidRPr="00061298">
              <w:rPr>
                <w:rFonts w:ascii="Times New Roman" w:hAnsi="Times New Roman"/>
                <w:color w:val="000000"/>
                <w:sz w:val="24"/>
                <w:szCs w:val="24"/>
              </w:rPr>
              <w:t>, I.Šiaulienė</w:t>
            </w:r>
          </w:p>
          <w:p w:rsidR="00881737" w:rsidRPr="00061298" w:rsidRDefault="00881737" w:rsidP="00F82C66">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2-R.Šalaševičiūtė, I.Šiaulienė</w:t>
            </w:r>
          </w:p>
          <w:p w:rsidR="00881737" w:rsidRPr="00061298" w:rsidRDefault="00881737" w:rsidP="00F82C66">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/priedas-30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p>
          <w:p w:rsidR="00881737" w:rsidRPr="000E3F8B" w:rsidRDefault="00881737" w:rsidP="00EC4A76">
            <w:pPr>
              <w:autoSpaceDE w:val="0"/>
              <w:autoSpaceDN w:val="0"/>
              <w:adjustRightInd w:val="0"/>
              <w:spacing w:line="240" w:lineRule="auto"/>
              <w:rPr>
                <w:rFonts w:ascii="Times New Roman" w:hAnsi="Times New Roman"/>
                <w:bCs/>
                <w:color w:val="000000"/>
                <w:sz w:val="20"/>
                <w:szCs w:val="20"/>
              </w:rPr>
            </w:pPr>
          </w:p>
        </w:tc>
      </w:tr>
      <w:tr w:rsidR="00881737" w:rsidRPr="00061298" w:rsidTr="00D8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4"/>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XIIP-320</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bylų teisenos įstatymo 16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proofErr w:type="spellStart"/>
            <w:r w:rsidRPr="00061298">
              <w:rPr>
                <w:rFonts w:ascii="Times New Roman" w:hAnsi="Times New Roman"/>
                <w:color w:val="000000"/>
                <w:sz w:val="24"/>
                <w:szCs w:val="24"/>
              </w:rPr>
              <w:t>R.Šalaševičiūtė</w:t>
            </w:r>
            <w:proofErr w:type="spellEnd"/>
            <w:r w:rsidRPr="00061298">
              <w:rPr>
                <w:rFonts w:ascii="Times New Roman" w:hAnsi="Times New Roman"/>
                <w:color w:val="000000"/>
                <w:sz w:val="24"/>
                <w:szCs w:val="24"/>
              </w:rPr>
              <w:t xml:space="preserve"> </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3"/>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XIIP-382</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 xml:space="preserve">SEIMO STATUTO "Dėl Seimo statuto 16 </w:t>
            </w:r>
            <w:r w:rsidR="00F82C66">
              <w:rPr>
                <w:rFonts w:ascii="Times New Roman" w:hAnsi="Times New Roman"/>
                <w:color w:val="000000"/>
                <w:sz w:val="24"/>
                <w:szCs w:val="24"/>
              </w:rPr>
              <w:t>straipsnio pakeitimo“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D809D3">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D.Teišerskytė/ 12 SN</w:t>
            </w:r>
          </w:p>
          <w:p w:rsidR="00881737" w:rsidRPr="00061298" w:rsidRDefault="00881737" w:rsidP="00D809D3">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/priedas-47 SN</w:t>
            </w:r>
          </w:p>
          <w:p w:rsidR="00881737" w:rsidRPr="00061298" w:rsidRDefault="00881737" w:rsidP="00D809D3">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/priedas-49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4"/>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XIIP-897</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 xml:space="preserve">Apsaugos nuo smurto artimoje aplinkoje įstatymo 9, 10, 13 straipsnių pakeitimo </w:t>
            </w:r>
            <w:r>
              <w:rPr>
                <w:rFonts w:ascii="Times New Roman" w:hAnsi="Times New Roman"/>
                <w:color w:val="000000"/>
                <w:sz w:val="24"/>
                <w:szCs w:val="24"/>
              </w:rPr>
              <w:t>ir papildymo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D809D3" w:rsidRDefault="00881737" w:rsidP="00EC4A76">
            <w:pPr>
              <w:autoSpaceDE w:val="0"/>
              <w:autoSpaceDN w:val="0"/>
              <w:adjustRightInd w:val="0"/>
              <w:spacing w:line="240" w:lineRule="auto"/>
              <w:rPr>
                <w:rFonts w:ascii="Times New Roman" w:hAnsi="Times New Roman"/>
                <w:color w:val="000000"/>
              </w:rPr>
            </w:pPr>
            <w:r w:rsidRPr="00D809D3">
              <w:rPr>
                <w:rFonts w:ascii="Times New Roman" w:hAnsi="Times New Roman"/>
                <w:color w:val="000000"/>
              </w:rPr>
              <w:t>G.Purvaneckienė</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p>
        </w:tc>
      </w:tr>
      <w:tr w:rsidR="00881737" w:rsidRPr="00061298" w:rsidTr="00D8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6"/>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XIIP-967</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Policijos veiklos įstatymo 12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V.Vasiliauskas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D8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21"/>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XIIP-1218</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AD737B">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Nekilnojamojo turto registro įstatymo 41 ir 43 straipsnių papildymo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 xml:space="preserve">S.Bucevičius/12 SN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D8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XIIP-1219</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AD737B">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Nekilnojamojo turto kadastro įstatymo 20 straipsnio papildymo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D809D3">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 xml:space="preserve">S.Bucevičius/12 SN </w:t>
            </w:r>
          </w:p>
          <w:p w:rsidR="00881737" w:rsidRPr="00061298" w:rsidRDefault="00881737" w:rsidP="00D809D3">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/priedas-30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1"/>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XIIP-1336</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AD737B">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Saugaus eismo automobilių keliais įstatymo 2, 6, 9, 10, 11, 12, 13, 14, 16, 17, 18, 19, 21, 22, 23, 24, 25, 26, 27, 28, 29, 33 straipsnių, Įstatymo priedo pakeitimo ir papildymo ir Įstatymo papildymo 61, 271 straipsniais įstatymo 11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E.Masiulis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324B59" w:rsidP="00EC4A76">
            <w:pPr>
              <w:autoSpaceDE w:val="0"/>
              <w:autoSpaceDN w:val="0"/>
              <w:adjustRightInd w:val="0"/>
              <w:spacing w:line="240" w:lineRule="auto"/>
              <w:rPr>
                <w:rFonts w:ascii="Times New Roman" w:hAnsi="Times New Roman"/>
                <w:bCs/>
                <w:color w:val="000000"/>
                <w:sz w:val="24"/>
                <w:szCs w:val="24"/>
              </w:rPr>
            </w:pPr>
            <w:r>
              <w:rPr>
                <w:rFonts w:ascii="Times New Roman" w:hAnsi="Times New Roman"/>
                <w:bCs/>
                <w:color w:val="000000"/>
                <w:sz w:val="24"/>
                <w:szCs w:val="24"/>
              </w:rPr>
              <w:t>Rugsėjis</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15"/>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XIIP-1700</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Advokatūros įstatymo Nr. IX-2066 4, 44 straipsnių pakeitimo ir papildymo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A.Mockus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/priedas-31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D8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XIIP-1767</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Teismų įstatymo Nr. I-480 100 ir 124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P.Gražulis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/priedas-30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83"/>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XIIP-1978</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AD737B">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3-SEIMO STATUTO „Dėl Lietuvos Respublikos Seimo statuto Nr. I-399 50, 89, 97, 113, 115, 134, 136, 145, 151, 152, 155 ir 205 straipsnių pakeitimo ir papildymo“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J.Razma</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3-J.Razma</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 xml:space="preserve"> /priedas-29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83"/>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XIIP-2033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1621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proofErr w:type="spellStart"/>
            <w:r w:rsidRPr="00061298">
              <w:rPr>
                <w:rFonts w:ascii="Times New Roman" w:hAnsi="Times New Roman"/>
                <w:color w:val="000000"/>
                <w:sz w:val="24"/>
                <w:szCs w:val="24"/>
              </w:rPr>
              <w:t>V.Baltraitienė</w:t>
            </w:r>
            <w:proofErr w:type="spellEnd"/>
            <w:r w:rsidRPr="00061298">
              <w:rPr>
                <w:rFonts w:ascii="Times New Roman" w:hAnsi="Times New Roman"/>
                <w:color w:val="000000"/>
                <w:sz w:val="24"/>
                <w:szCs w:val="24"/>
              </w:rPr>
              <w:t xml:space="preserve">, </w:t>
            </w:r>
            <w:proofErr w:type="spellStart"/>
            <w:r w:rsidRPr="00324B59">
              <w:rPr>
                <w:rFonts w:ascii="Times New Roman" w:hAnsi="Times New Roman"/>
                <w:color w:val="000000"/>
              </w:rPr>
              <w:t>V.M.Čigriejienė</w:t>
            </w:r>
            <w:proofErr w:type="spellEnd"/>
            <w:r w:rsidRPr="00324B59">
              <w:rPr>
                <w:rFonts w:ascii="Times New Roman" w:hAnsi="Times New Roman"/>
                <w:color w:val="000000"/>
              </w:rPr>
              <w:t>,</w:t>
            </w:r>
            <w:r w:rsidRPr="00061298">
              <w:rPr>
                <w:rFonts w:ascii="Times New Roman" w:hAnsi="Times New Roman"/>
                <w:color w:val="000000"/>
                <w:sz w:val="24"/>
                <w:szCs w:val="24"/>
              </w:rPr>
              <w:t xml:space="preserve"> D.Mikutienė</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/priedas-32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8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XIIP-2059</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AD737B">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Asmens duomenų teisinės apsaugos įstatymo Nr. I-1374 36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Vyriausybė/ J.Bernatonis, teisingumo viceministras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Spalis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8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XIIP-2297</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SEIMO STATUTO „Dėl  Lietuvos Respublikos Seimo statuto Nr. I-399 23 straipsnio pakeitimo“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S.Brundza</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2-S.Brundza</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p>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5"/>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XIIP-2557</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SEIMO STATUTO „Dėl Lietuvos Respublikos Seimo statuto Nr. I-399 50, 138 ir 149 straipsnių pakeitimo“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D.Teišerskytė</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p>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8"/>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XIIP-2575</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Saugaus eismo automobilių keliais įstatymo Nr. VIII-2043 papildymo 27</w:t>
            </w:r>
            <w:r w:rsidRPr="00061298">
              <w:rPr>
                <w:rFonts w:ascii="Times New Roman" w:hAnsi="Times New Roman"/>
                <w:color w:val="000000"/>
                <w:sz w:val="24"/>
                <w:szCs w:val="24"/>
                <w:vertAlign w:val="superscript"/>
              </w:rPr>
              <w:t>2</w:t>
            </w:r>
            <w:r w:rsidRPr="00061298">
              <w:rPr>
                <w:rFonts w:ascii="Times New Roman" w:hAnsi="Times New Roman"/>
                <w:color w:val="000000"/>
                <w:sz w:val="24"/>
                <w:szCs w:val="24"/>
              </w:rPr>
              <w:t xml:space="preserve"> straipsniu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R.Žemaitaitis/ 10 SN</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4"/>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XIIP-2576</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papildymo 137</w:t>
            </w:r>
            <w:r w:rsidRPr="00061298">
              <w:rPr>
                <w:rFonts w:ascii="Times New Roman" w:hAnsi="Times New Roman"/>
                <w:color w:val="000000"/>
                <w:sz w:val="24"/>
                <w:szCs w:val="24"/>
                <w:vertAlign w:val="superscript"/>
              </w:rPr>
              <w:t>4</w:t>
            </w:r>
            <w:r w:rsidRPr="00061298">
              <w:rPr>
                <w:rFonts w:ascii="Times New Roman" w:hAnsi="Times New Roman"/>
                <w:color w:val="000000"/>
                <w:sz w:val="24"/>
                <w:szCs w:val="24"/>
              </w:rPr>
              <w:t xml:space="preserve"> straipsniu ir 232</w:t>
            </w:r>
            <w:r w:rsidRPr="00061298">
              <w:rPr>
                <w:rFonts w:ascii="Times New Roman" w:hAnsi="Times New Roman"/>
                <w:color w:val="000000"/>
                <w:sz w:val="24"/>
                <w:szCs w:val="24"/>
                <w:vertAlign w:val="superscript"/>
              </w:rPr>
              <w:t>1</w:t>
            </w:r>
            <w:r w:rsidRPr="00061298">
              <w:rPr>
                <w:rFonts w:ascii="Times New Roman" w:hAnsi="Times New Roman"/>
                <w:color w:val="000000"/>
                <w:sz w:val="24"/>
                <w:szCs w:val="24"/>
              </w:rPr>
              <w:t xml:space="preserve">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R.Žemaitaitis/ 10 SN</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71"/>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XIIP-2716</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161, 166 ir 167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P.Žeimys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65"/>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XIIP-2778</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Civilinio proceso kodekso 736 straipsn</w:t>
            </w:r>
            <w:r w:rsidR="00324B59">
              <w:rPr>
                <w:rFonts w:ascii="Times New Roman" w:hAnsi="Times New Roman"/>
                <w:color w:val="000000"/>
                <w:sz w:val="24"/>
                <w:szCs w:val="24"/>
              </w:rPr>
              <w:t>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D809D3" w:rsidRDefault="00881737" w:rsidP="00324B59">
            <w:pPr>
              <w:autoSpaceDE w:val="0"/>
              <w:autoSpaceDN w:val="0"/>
              <w:adjustRightInd w:val="0"/>
              <w:spacing w:after="0" w:line="240" w:lineRule="auto"/>
              <w:rPr>
                <w:rFonts w:ascii="Times New Roman" w:hAnsi="Times New Roman"/>
                <w:color w:val="000000"/>
                <w:sz w:val="20"/>
                <w:szCs w:val="20"/>
              </w:rPr>
            </w:pPr>
            <w:r w:rsidRPr="00061298">
              <w:rPr>
                <w:rFonts w:ascii="Times New Roman" w:hAnsi="Times New Roman"/>
                <w:color w:val="000000"/>
                <w:sz w:val="24"/>
                <w:szCs w:val="24"/>
              </w:rPr>
              <w:t xml:space="preserve">B.Vėsaitė, O.Leiputė, </w:t>
            </w:r>
            <w:r w:rsidRPr="00D809D3">
              <w:rPr>
                <w:rFonts w:ascii="Times New Roman" w:hAnsi="Times New Roman"/>
                <w:color w:val="000000"/>
                <w:sz w:val="20"/>
                <w:szCs w:val="20"/>
              </w:rPr>
              <w:t>G.Purvaneckienė</w:t>
            </w:r>
          </w:p>
          <w:p w:rsidR="00881737" w:rsidRPr="00061298" w:rsidRDefault="00881737" w:rsidP="00324B59">
            <w:pPr>
              <w:autoSpaceDE w:val="0"/>
              <w:autoSpaceDN w:val="0"/>
              <w:adjustRightInd w:val="0"/>
              <w:spacing w:after="0"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tc>
      </w:tr>
      <w:tr w:rsidR="00881737" w:rsidRPr="00061298"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15"/>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XIIP-2814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Civilinio proceso kodekso 429 ir 438 straipsnių pakeitimo ĮSTATYMO PROJ</w:t>
            </w:r>
            <w:r w:rsidR="00324B59">
              <w:rPr>
                <w:rFonts w:ascii="Times New Roman" w:hAnsi="Times New Roman"/>
                <w:color w:val="000000"/>
                <w:sz w:val="24"/>
                <w:szCs w:val="24"/>
              </w:rPr>
              <w:t>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S.Šedbaras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4"/>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XIIP-2839</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17210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V.Gailius/ 14 SN</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 (kartu su XIIP-2838)</w:t>
            </w:r>
          </w:p>
        </w:tc>
      </w:tr>
      <w:tr w:rsidR="00881737" w:rsidRPr="00061298"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87"/>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XIIP-2922</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324B59"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276 ir 286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Vyriaus</w:t>
            </w:r>
            <w:r w:rsidR="00324B59">
              <w:rPr>
                <w:rFonts w:ascii="Times New Roman" w:hAnsi="Times New Roman"/>
                <w:color w:val="000000"/>
                <w:sz w:val="24"/>
                <w:szCs w:val="24"/>
              </w:rPr>
              <w:t>ybė/ J.Bernatonis, G.Mozūraitis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5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XIIP-2923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324B59"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Civilinio proceso kodekso 192 ir 263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Vyriaus</w:t>
            </w:r>
            <w:r w:rsidR="00324B59">
              <w:rPr>
                <w:rFonts w:ascii="Times New Roman" w:hAnsi="Times New Roman"/>
                <w:color w:val="000000"/>
                <w:sz w:val="24"/>
                <w:szCs w:val="24"/>
              </w:rPr>
              <w:t>ybė/ J.Bernatonis, G.Mozūraitis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8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XIIP-2924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bylų teisenos įstatymo Nr. VIII-1029 60 ir 86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Vyriaus</w:t>
            </w:r>
            <w:r w:rsidR="00F82C66">
              <w:rPr>
                <w:rFonts w:ascii="Times New Roman" w:hAnsi="Times New Roman"/>
                <w:color w:val="000000"/>
                <w:sz w:val="24"/>
                <w:szCs w:val="24"/>
              </w:rPr>
              <w:t>ybė/ J.Bernatonis, G.Mozūraitis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36"/>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XIIP-2953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b/>
                <w:bCs/>
                <w:color w:val="000000"/>
                <w:sz w:val="24"/>
                <w:szCs w:val="24"/>
              </w:rPr>
              <w:t>2</w:t>
            </w:r>
            <w:r w:rsidRPr="00061298">
              <w:rPr>
                <w:rFonts w:ascii="Times New Roman" w:hAnsi="Times New Roman"/>
                <w:color w:val="000000"/>
                <w:sz w:val="24"/>
                <w:szCs w:val="24"/>
              </w:rPr>
              <w:t>-Prokuratūros įstatymo Nr. I-599 7, 10, 26 ir 34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V.Gailius,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P.Urbšys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83"/>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XIIP-2962</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SEIMO STATUTO „Dėl Lietuvos Respublikos Seimo statuto Nr. I-399 122, 134, 136, 151, 152 ir 155 straipsnių pakeitimo ir papildymo“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Š.Gustainis</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/priedas-30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9"/>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XIIP-2976</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Advokatūros įstatymo Nr. IX-2066 34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A.Anušauskas</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Spalis</w:t>
            </w:r>
          </w:p>
        </w:tc>
      </w:tr>
      <w:tr w:rsidR="00881737" w:rsidRPr="00061298"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43"/>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XIIP-3218</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239 straipsnio pakeitimo ir papildymo 42</w:t>
            </w:r>
            <w:r w:rsidRPr="00061298">
              <w:rPr>
                <w:rFonts w:ascii="Times New Roman" w:hAnsi="Times New Roman"/>
                <w:color w:val="000000"/>
                <w:sz w:val="24"/>
                <w:szCs w:val="24"/>
                <w:vertAlign w:val="superscript"/>
              </w:rPr>
              <w:t>7</w:t>
            </w:r>
            <w:r w:rsidRPr="00061298">
              <w:rPr>
                <w:rFonts w:ascii="Times New Roman" w:hAnsi="Times New Roman"/>
                <w:color w:val="000000"/>
                <w:sz w:val="24"/>
                <w:szCs w:val="24"/>
              </w:rPr>
              <w:t xml:space="preserve"> straipsniu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 xml:space="preserve">Vyriausybė/ </w:t>
            </w:r>
            <w:proofErr w:type="spellStart"/>
            <w:r w:rsidRPr="00061298">
              <w:rPr>
                <w:rFonts w:ascii="Times New Roman" w:hAnsi="Times New Roman"/>
                <w:color w:val="000000"/>
                <w:sz w:val="24"/>
                <w:szCs w:val="24"/>
              </w:rPr>
              <w:t>V.Baltraitienė</w:t>
            </w:r>
            <w:proofErr w:type="spellEnd"/>
            <w:r w:rsidRPr="00061298">
              <w:rPr>
                <w:rFonts w:ascii="Times New Roman" w:hAnsi="Times New Roman"/>
                <w:color w:val="000000"/>
                <w:sz w:val="24"/>
                <w:szCs w:val="24"/>
              </w:rPr>
              <w:t xml:space="preserve">, </w:t>
            </w:r>
            <w:proofErr w:type="spellStart"/>
            <w:r w:rsidRPr="00061298">
              <w:rPr>
                <w:rFonts w:ascii="Times New Roman" w:hAnsi="Times New Roman"/>
                <w:color w:val="000000"/>
                <w:sz w:val="24"/>
                <w:szCs w:val="24"/>
              </w:rPr>
              <w:t>G.S.Cironka</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F82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70"/>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XIIP-3072</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AD737B">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Teismų įstatymo Nr. I-480 41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S.Šedbaras</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5"/>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XIIP-3073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Civilinio proceso kodekso papildymo 62</w:t>
            </w:r>
            <w:r w:rsidRPr="00061298">
              <w:rPr>
                <w:rFonts w:ascii="Times New Roman" w:hAnsi="Times New Roman"/>
                <w:color w:val="000000"/>
                <w:sz w:val="24"/>
                <w:szCs w:val="24"/>
                <w:vertAlign w:val="superscript"/>
              </w:rPr>
              <w:t>1</w:t>
            </w:r>
            <w:r w:rsidRPr="00061298">
              <w:rPr>
                <w:rFonts w:ascii="Times New Roman" w:hAnsi="Times New Roman"/>
                <w:color w:val="000000"/>
                <w:sz w:val="24"/>
                <w:szCs w:val="24"/>
              </w:rPr>
              <w:t xml:space="preserve"> straipsniu ir 154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S.Šedbaras</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32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15"/>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XIIP-3093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papildymo 172</w:t>
            </w:r>
            <w:r w:rsidRPr="00061298">
              <w:rPr>
                <w:rFonts w:ascii="Times New Roman" w:hAnsi="Times New Roman"/>
                <w:color w:val="000000"/>
                <w:sz w:val="24"/>
                <w:szCs w:val="24"/>
                <w:vertAlign w:val="superscript"/>
              </w:rPr>
              <w:t>30</w:t>
            </w:r>
            <w:r w:rsidRPr="00061298">
              <w:rPr>
                <w:rFonts w:ascii="Times New Roman" w:hAnsi="Times New Roman"/>
                <w:color w:val="000000"/>
                <w:sz w:val="24"/>
                <w:szCs w:val="24"/>
              </w:rPr>
              <w:t xml:space="preserve"> straipsniu ir 224, 259, 259</w:t>
            </w:r>
            <w:r w:rsidRPr="00061298">
              <w:rPr>
                <w:rFonts w:ascii="Times New Roman" w:hAnsi="Times New Roman"/>
                <w:color w:val="000000"/>
                <w:sz w:val="24"/>
                <w:szCs w:val="24"/>
                <w:vertAlign w:val="superscript"/>
              </w:rPr>
              <w:t>1</w:t>
            </w:r>
            <w:r w:rsidRPr="00061298">
              <w:rPr>
                <w:rFonts w:ascii="Times New Roman" w:hAnsi="Times New Roman"/>
                <w:color w:val="000000"/>
                <w:sz w:val="24"/>
                <w:szCs w:val="24"/>
              </w:rPr>
              <w:t xml:space="preserve">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proofErr w:type="spellStart"/>
            <w:r w:rsidRPr="00061298">
              <w:rPr>
                <w:rFonts w:ascii="Times New Roman" w:hAnsi="Times New Roman"/>
                <w:color w:val="000000"/>
                <w:sz w:val="24"/>
                <w:szCs w:val="24"/>
              </w:rPr>
              <w:t>J.Vaickienė</w:t>
            </w:r>
            <w:proofErr w:type="spellEnd"/>
            <w:r w:rsidRPr="00061298">
              <w:rPr>
                <w:rFonts w:ascii="Times New Roman" w:hAnsi="Times New Roman"/>
                <w:color w:val="000000"/>
                <w:sz w:val="24"/>
                <w:szCs w:val="24"/>
              </w:rPr>
              <w:t>/ ADK</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/priedas-30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61"/>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XIIP-3094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AD737B"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Civilinio kodekso 2.72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proofErr w:type="spellStart"/>
            <w:r w:rsidRPr="00061298">
              <w:rPr>
                <w:rFonts w:ascii="Times New Roman" w:hAnsi="Times New Roman"/>
                <w:color w:val="000000"/>
                <w:sz w:val="24"/>
                <w:szCs w:val="24"/>
              </w:rPr>
              <w:t>J.Vaickienė</w:t>
            </w:r>
            <w:proofErr w:type="spellEnd"/>
            <w:r w:rsidRPr="00061298">
              <w:rPr>
                <w:rFonts w:ascii="Times New Roman" w:hAnsi="Times New Roman"/>
                <w:color w:val="000000"/>
                <w:sz w:val="24"/>
                <w:szCs w:val="24"/>
              </w:rPr>
              <w:t>/ ADK</w:t>
            </w:r>
          </w:p>
          <w:p w:rsidR="00881737" w:rsidRPr="00061298" w:rsidRDefault="00881737" w:rsidP="00EC4A76">
            <w:pPr>
              <w:autoSpaceDE w:val="0"/>
              <w:autoSpaceDN w:val="0"/>
              <w:adjustRightInd w:val="0"/>
              <w:spacing w:line="240" w:lineRule="auto"/>
              <w:rPr>
                <w:rFonts w:ascii="Times New Roman" w:hAnsi="Times New Roman"/>
                <w:i/>
                <w:iCs/>
                <w:color w:val="000000"/>
                <w:sz w:val="24"/>
                <w:szCs w:val="24"/>
              </w:rPr>
            </w:pPr>
            <w:r w:rsidRPr="00061298">
              <w:rPr>
                <w:rFonts w:ascii="Times New Roman" w:hAnsi="Times New Roman"/>
                <w:i/>
                <w:iCs/>
                <w:color w:val="000000"/>
                <w:sz w:val="24"/>
                <w:szCs w:val="24"/>
              </w:rPr>
              <w:t>/priedas-30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9"/>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XIIP-3100</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Bausmių vykdymo kodekso 157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S.Jovaiša</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Lapkritis-Gruodis</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9"/>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XIIP-3117</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Administracinių teisės pažeidimų kodekso 186 ir 18820 straipsnių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A.Paulauskas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 xml:space="preserve">Gruodis </w:t>
            </w:r>
          </w:p>
        </w:tc>
      </w:tr>
      <w:tr w:rsidR="00881737" w:rsidRPr="00061298" w:rsidTr="00127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9"/>
        </w:trPr>
        <w:tc>
          <w:tcPr>
            <w:tcW w:w="1139" w:type="dxa"/>
            <w:tcBorders>
              <w:top w:val="single" w:sz="6" w:space="0" w:color="auto"/>
              <w:left w:val="single" w:sz="6" w:space="0" w:color="auto"/>
              <w:bottom w:val="single" w:sz="6" w:space="0" w:color="auto"/>
              <w:right w:val="single" w:sz="6" w:space="0" w:color="auto"/>
            </w:tcBorders>
            <w:shd w:val="clear" w:color="auto" w:fill="auto"/>
          </w:tcPr>
          <w:p w:rsidR="00881737" w:rsidRPr="00881737" w:rsidRDefault="00881737" w:rsidP="00881737">
            <w:pPr>
              <w:pStyle w:val="Sraopastraipa"/>
              <w:numPr>
                <w:ilvl w:val="0"/>
                <w:numId w:val="41"/>
              </w:num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XIIP-3154</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Civilinio kodekso 4.79 straipsnio pakeitimo ĮSTATYMO PROJEKTAS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A.Anušauskas</w:t>
            </w:r>
          </w:p>
          <w:p w:rsidR="00881737" w:rsidRPr="00061298" w:rsidRDefault="00881737" w:rsidP="00EC4A76">
            <w:pPr>
              <w:autoSpaceDE w:val="0"/>
              <w:autoSpaceDN w:val="0"/>
              <w:adjustRightInd w:val="0"/>
              <w:spacing w:line="240" w:lineRule="auto"/>
              <w:rPr>
                <w:rFonts w:ascii="Times New Roman" w:hAnsi="Times New Roman"/>
                <w:color w:val="000000"/>
                <w:sz w:val="24"/>
                <w:szCs w:val="24"/>
              </w:rPr>
            </w:pPr>
            <w:r w:rsidRPr="00061298">
              <w:rPr>
                <w:rFonts w:ascii="Times New Roman" w:hAnsi="Times New Roman"/>
                <w:color w:val="000000"/>
                <w:sz w:val="24"/>
                <w:szCs w:val="24"/>
              </w:rPr>
              <w:t>/priedas-29 SN</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81737" w:rsidRPr="000E3F8B" w:rsidRDefault="00881737" w:rsidP="00EC4A76">
            <w:pPr>
              <w:autoSpaceDE w:val="0"/>
              <w:autoSpaceDN w:val="0"/>
              <w:adjustRightInd w:val="0"/>
              <w:spacing w:line="240" w:lineRule="auto"/>
              <w:rPr>
                <w:rFonts w:ascii="Times New Roman" w:hAnsi="Times New Roman"/>
                <w:bCs/>
                <w:color w:val="000000"/>
                <w:sz w:val="24"/>
                <w:szCs w:val="24"/>
              </w:rPr>
            </w:pPr>
            <w:r w:rsidRPr="000E3F8B">
              <w:rPr>
                <w:rFonts w:ascii="Times New Roman" w:hAnsi="Times New Roman"/>
                <w:bCs/>
                <w:color w:val="000000"/>
                <w:sz w:val="24"/>
                <w:szCs w:val="24"/>
              </w:rPr>
              <w:t>Gruodis</w:t>
            </w:r>
          </w:p>
        </w:tc>
      </w:tr>
    </w:tbl>
    <w:p w:rsidR="002E31FD" w:rsidRPr="00916D71" w:rsidRDefault="002E31FD" w:rsidP="002E31FD">
      <w:pPr>
        <w:rPr>
          <w:rFonts w:ascii="Times New Roman" w:hAnsi="Times New Roman"/>
          <w:sz w:val="24"/>
          <w:szCs w:val="24"/>
        </w:rPr>
      </w:pPr>
    </w:p>
    <w:p w:rsidR="001E781A" w:rsidRPr="00916D71" w:rsidRDefault="001E781A" w:rsidP="00217183">
      <w:pPr>
        <w:rPr>
          <w:rFonts w:ascii="Times New Roman" w:hAnsi="Times New Roman"/>
          <w:sz w:val="24"/>
          <w:szCs w:val="24"/>
        </w:rPr>
      </w:pPr>
    </w:p>
    <w:sectPr w:rsidR="001E781A" w:rsidRPr="00916D71" w:rsidSect="00B0126D">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5C" w:rsidRDefault="0044475C" w:rsidP="00236D6B">
      <w:pPr>
        <w:spacing w:line="240" w:lineRule="auto"/>
      </w:pPr>
      <w:r>
        <w:separator/>
      </w:r>
    </w:p>
  </w:endnote>
  <w:endnote w:type="continuationSeparator" w:id="0">
    <w:p w:rsidR="0044475C" w:rsidRDefault="0044475C" w:rsidP="00236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BA"/>
    <w:family w:val="roman"/>
    <w:pitch w:val="variable"/>
    <w:sig w:usb0="00000000"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5C" w:rsidRDefault="0044475C" w:rsidP="00236D6B">
      <w:pPr>
        <w:spacing w:line="240" w:lineRule="auto"/>
      </w:pPr>
      <w:r>
        <w:separator/>
      </w:r>
    </w:p>
  </w:footnote>
  <w:footnote w:type="continuationSeparator" w:id="0">
    <w:p w:rsidR="0044475C" w:rsidRDefault="0044475C" w:rsidP="00236D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337790"/>
      <w:docPartObj>
        <w:docPartGallery w:val="Page Numbers (Top of Page)"/>
        <w:docPartUnique/>
      </w:docPartObj>
    </w:sdtPr>
    <w:sdtContent>
      <w:p w:rsidR="0044475C" w:rsidRDefault="0044475C">
        <w:pPr>
          <w:pStyle w:val="Antrats"/>
          <w:jc w:val="center"/>
        </w:pPr>
        <w:r>
          <w:fldChar w:fldCharType="begin"/>
        </w:r>
        <w:r>
          <w:instrText>PAGE   \* MERGEFORMAT</w:instrText>
        </w:r>
        <w:r>
          <w:fldChar w:fldCharType="separate"/>
        </w:r>
        <w:r w:rsidR="001953D1">
          <w:rPr>
            <w:noProof/>
          </w:rPr>
          <w:t>2</w:t>
        </w:r>
        <w:r>
          <w:fldChar w:fldCharType="end"/>
        </w:r>
      </w:p>
    </w:sdtContent>
  </w:sdt>
  <w:p w:rsidR="0044475C" w:rsidRDefault="0044475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B00"/>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B9622A5"/>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29269A"/>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D8643A"/>
    <w:multiLevelType w:val="hybridMultilevel"/>
    <w:tmpl w:val="A10837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F8E7472"/>
    <w:multiLevelType w:val="hybridMultilevel"/>
    <w:tmpl w:val="1A0EE3E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2A6244C"/>
    <w:multiLevelType w:val="hybridMultilevel"/>
    <w:tmpl w:val="6096C4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4610501"/>
    <w:multiLevelType w:val="hybridMultilevel"/>
    <w:tmpl w:val="E9340A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83845C4"/>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BC16E2A"/>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C651150"/>
    <w:multiLevelType w:val="hybridMultilevel"/>
    <w:tmpl w:val="B5F28B5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707163"/>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2177EF0"/>
    <w:multiLevelType w:val="hybridMultilevel"/>
    <w:tmpl w:val="FEB0424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315003A3"/>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2011270"/>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63E3651"/>
    <w:multiLevelType w:val="hybridMultilevel"/>
    <w:tmpl w:val="06D683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8679BA"/>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90E7ECB"/>
    <w:multiLevelType w:val="hybridMultilevel"/>
    <w:tmpl w:val="E9340A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93D086D"/>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D7909EA"/>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1FE6277"/>
    <w:multiLevelType w:val="hybridMultilevel"/>
    <w:tmpl w:val="639CBB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39F6AEE"/>
    <w:multiLevelType w:val="hybridMultilevel"/>
    <w:tmpl w:val="1A0EE3E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46810A1E"/>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BC5027A"/>
    <w:multiLevelType w:val="hybridMultilevel"/>
    <w:tmpl w:val="074C2B1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nsid w:val="4DD07545"/>
    <w:multiLevelType w:val="hybridMultilevel"/>
    <w:tmpl w:val="380C8A7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4FEE263A"/>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3A47199"/>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812779D"/>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B120503"/>
    <w:multiLevelType w:val="hybridMultilevel"/>
    <w:tmpl w:val="F6BC0E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F0C1951"/>
    <w:multiLevelType w:val="hybridMultilevel"/>
    <w:tmpl w:val="E8604B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4DB639D"/>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8695F44"/>
    <w:multiLevelType w:val="hybridMultilevel"/>
    <w:tmpl w:val="074C2B1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nsid w:val="690E7CDB"/>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9F9476D"/>
    <w:multiLevelType w:val="hybridMultilevel"/>
    <w:tmpl w:val="E292A8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B8762F8"/>
    <w:multiLevelType w:val="hybridMultilevel"/>
    <w:tmpl w:val="017C291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0331FF1"/>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3EE382D"/>
    <w:multiLevelType w:val="hybridMultilevel"/>
    <w:tmpl w:val="8D5ED06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6A14447"/>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710606B"/>
    <w:multiLevelType w:val="hybridMultilevel"/>
    <w:tmpl w:val="FD5C3584"/>
    <w:lvl w:ilvl="0" w:tplc="B6B6F1EE">
      <w:start w:val="8"/>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38">
    <w:nsid w:val="775C5429"/>
    <w:multiLevelType w:val="hybridMultilevel"/>
    <w:tmpl w:val="BE008F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90473E6"/>
    <w:multiLevelType w:val="hybridMultilevel"/>
    <w:tmpl w:val="0D3C29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CC43202"/>
    <w:multiLevelType w:val="hybridMultilevel"/>
    <w:tmpl w:val="601228C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7"/>
  </w:num>
  <w:num w:numId="2">
    <w:abstractNumId w:val="40"/>
  </w:num>
  <w:num w:numId="3">
    <w:abstractNumId w:val="38"/>
  </w:num>
  <w:num w:numId="4">
    <w:abstractNumId w:val="11"/>
  </w:num>
  <w:num w:numId="5">
    <w:abstractNumId w:val="16"/>
  </w:num>
  <w:num w:numId="6">
    <w:abstractNumId w:val="30"/>
  </w:num>
  <w:num w:numId="7">
    <w:abstractNumId w:val="6"/>
  </w:num>
  <w:num w:numId="8">
    <w:abstractNumId w:val="5"/>
  </w:num>
  <w:num w:numId="9">
    <w:abstractNumId w:val="19"/>
  </w:num>
  <w:num w:numId="10">
    <w:abstractNumId w:val="37"/>
  </w:num>
  <w:num w:numId="11">
    <w:abstractNumId w:val="22"/>
  </w:num>
  <w:num w:numId="12">
    <w:abstractNumId w:val="33"/>
  </w:num>
  <w:num w:numId="13">
    <w:abstractNumId w:val="14"/>
  </w:num>
  <w:num w:numId="14">
    <w:abstractNumId w:val="18"/>
  </w:num>
  <w:num w:numId="15">
    <w:abstractNumId w:val="13"/>
  </w:num>
  <w:num w:numId="16">
    <w:abstractNumId w:val="12"/>
  </w:num>
  <w:num w:numId="17">
    <w:abstractNumId w:val="9"/>
  </w:num>
  <w:num w:numId="18">
    <w:abstractNumId w:val="21"/>
  </w:num>
  <w:num w:numId="19">
    <w:abstractNumId w:val="24"/>
  </w:num>
  <w:num w:numId="20">
    <w:abstractNumId w:val="29"/>
  </w:num>
  <w:num w:numId="21">
    <w:abstractNumId w:val="26"/>
  </w:num>
  <w:num w:numId="22">
    <w:abstractNumId w:val="10"/>
  </w:num>
  <w:num w:numId="23">
    <w:abstractNumId w:val="7"/>
  </w:num>
  <w:num w:numId="24">
    <w:abstractNumId w:val="17"/>
  </w:num>
  <w:num w:numId="25">
    <w:abstractNumId w:val="34"/>
  </w:num>
  <w:num w:numId="26">
    <w:abstractNumId w:val="8"/>
  </w:num>
  <w:num w:numId="27">
    <w:abstractNumId w:val="31"/>
  </w:num>
  <w:num w:numId="28">
    <w:abstractNumId w:val="39"/>
  </w:num>
  <w:num w:numId="29">
    <w:abstractNumId w:val="36"/>
  </w:num>
  <w:num w:numId="30">
    <w:abstractNumId w:val="0"/>
  </w:num>
  <w:num w:numId="31">
    <w:abstractNumId w:val="15"/>
  </w:num>
  <w:num w:numId="32">
    <w:abstractNumId w:val="1"/>
  </w:num>
  <w:num w:numId="33">
    <w:abstractNumId w:val="25"/>
  </w:num>
  <w:num w:numId="34">
    <w:abstractNumId w:val="2"/>
  </w:num>
  <w:num w:numId="35">
    <w:abstractNumId w:val="20"/>
  </w:num>
  <w:num w:numId="36">
    <w:abstractNumId w:val="4"/>
  </w:num>
  <w:num w:numId="37">
    <w:abstractNumId w:val="3"/>
  </w:num>
  <w:num w:numId="38">
    <w:abstractNumId w:val="28"/>
  </w:num>
  <w:num w:numId="39">
    <w:abstractNumId w:val="32"/>
  </w:num>
  <w:num w:numId="40">
    <w:abstractNumId w:val="3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FD"/>
    <w:rsid w:val="00033D5D"/>
    <w:rsid w:val="00050041"/>
    <w:rsid w:val="00061298"/>
    <w:rsid w:val="000E3F8B"/>
    <w:rsid w:val="001276CC"/>
    <w:rsid w:val="001953D1"/>
    <w:rsid w:val="001A47A9"/>
    <w:rsid w:val="001E781A"/>
    <w:rsid w:val="00217183"/>
    <w:rsid w:val="00231020"/>
    <w:rsid w:val="00236D6B"/>
    <w:rsid w:val="00236DCB"/>
    <w:rsid w:val="002528C3"/>
    <w:rsid w:val="002928DC"/>
    <w:rsid w:val="002C0D27"/>
    <w:rsid w:val="002E31FD"/>
    <w:rsid w:val="00324B59"/>
    <w:rsid w:val="003C4FC8"/>
    <w:rsid w:val="003F6130"/>
    <w:rsid w:val="004415F9"/>
    <w:rsid w:val="0044475C"/>
    <w:rsid w:val="00464771"/>
    <w:rsid w:val="00480696"/>
    <w:rsid w:val="004A3875"/>
    <w:rsid w:val="004B6F32"/>
    <w:rsid w:val="005B2050"/>
    <w:rsid w:val="005B2332"/>
    <w:rsid w:val="005D61C5"/>
    <w:rsid w:val="00601215"/>
    <w:rsid w:val="006300C1"/>
    <w:rsid w:val="00755752"/>
    <w:rsid w:val="007631E3"/>
    <w:rsid w:val="00785EE2"/>
    <w:rsid w:val="00822EC2"/>
    <w:rsid w:val="00833390"/>
    <w:rsid w:val="00851E02"/>
    <w:rsid w:val="00881737"/>
    <w:rsid w:val="00887561"/>
    <w:rsid w:val="008A3252"/>
    <w:rsid w:val="008B3C0F"/>
    <w:rsid w:val="00916D71"/>
    <w:rsid w:val="00957EE1"/>
    <w:rsid w:val="0098628D"/>
    <w:rsid w:val="00986637"/>
    <w:rsid w:val="00A50E97"/>
    <w:rsid w:val="00AD737B"/>
    <w:rsid w:val="00B0126D"/>
    <w:rsid w:val="00B22B64"/>
    <w:rsid w:val="00B43FED"/>
    <w:rsid w:val="00BB74A3"/>
    <w:rsid w:val="00C26569"/>
    <w:rsid w:val="00C86D4B"/>
    <w:rsid w:val="00C9716A"/>
    <w:rsid w:val="00CB24EC"/>
    <w:rsid w:val="00CE336C"/>
    <w:rsid w:val="00D52531"/>
    <w:rsid w:val="00D809D3"/>
    <w:rsid w:val="00D84D11"/>
    <w:rsid w:val="00D921E7"/>
    <w:rsid w:val="00EC4A76"/>
    <w:rsid w:val="00F46148"/>
    <w:rsid w:val="00F62F77"/>
    <w:rsid w:val="00F714FD"/>
    <w:rsid w:val="00F82C66"/>
    <w:rsid w:val="00FC33CD"/>
    <w:rsid w:val="00FD30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31FD"/>
    <w:pPr>
      <w:spacing w:after="200" w:line="276" w:lineRule="auto"/>
      <w:jc w:val="left"/>
    </w:pPr>
    <w:rPr>
      <w:rFonts w:ascii="Calibri" w:eastAsia="Calibri" w:hAnsi="Calibri" w:cs="Times New Roman"/>
    </w:rPr>
  </w:style>
  <w:style w:type="paragraph" w:styleId="Antrat2">
    <w:name w:val="heading 2"/>
    <w:basedOn w:val="prastasis"/>
    <w:next w:val="prastasis"/>
    <w:link w:val="Antrat2Diagrama"/>
    <w:qFormat/>
    <w:rsid w:val="002E31FD"/>
    <w:pPr>
      <w:keepNext/>
      <w:spacing w:after="0" w:line="360" w:lineRule="auto"/>
      <w:jc w:val="both"/>
      <w:outlineLvl w:val="1"/>
    </w:pPr>
    <w:rPr>
      <w:rFonts w:ascii="TimesLT" w:eastAsia="Times New Roman" w:hAnsi="TimesLT"/>
      <w:b/>
      <w:bCs/>
      <w:sz w:val="24"/>
      <w:szCs w:val="20"/>
      <w:lang w:val="en-GB"/>
    </w:rPr>
  </w:style>
  <w:style w:type="paragraph" w:styleId="Antrat3">
    <w:name w:val="heading 3"/>
    <w:basedOn w:val="prastasis"/>
    <w:next w:val="prastasis"/>
    <w:link w:val="Antrat3Diagrama"/>
    <w:uiPriority w:val="9"/>
    <w:semiHidden/>
    <w:unhideWhenUsed/>
    <w:qFormat/>
    <w:rsid w:val="00F46148"/>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semiHidden/>
    <w:unhideWhenUsed/>
    <w:rsid w:val="00F46148"/>
    <w:pPr>
      <w:spacing w:after="120"/>
    </w:p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outlineLvl w:val="5"/>
    </w:pPr>
    <w:rPr>
      <w:rFonts w:eastAsia="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character" w:customStyle="1" w:styleId="Antrat2Diagrama">
    <w:name w:val="Antraštė 2 Diagrama"/>
    <w:basedOn w:val="Numatytasispastraiposriftas"/>
    <w:link w:val="Antrat2"/>
    <w:rsid w:val="002E31FD"/>
    <w:rPr>
      <w:rFonts w:ascii="TimesLT" w:eastAsia="Times New Roman" w:hAnsi="TimesLT" w:cs="Times New Roman"/>
      <w:b/>
      <w:bCs/>
      <w:sz w:val="24"/>
      <w:szCs w:val="20"/>
      <w:lang w:val="en-GB"/>
    </w:rPr>
  </w:style>
  <w:style w:type="character" w:styleId="Hipersaitas">
    <w:name w:val="Hyperlink"/>
    <w:rsid w:val="002E31FD"/>
    <w:rPr>
      <w:color w:val="0000FF"/>
      <w:u w:val="single"/>
    </w:rPr>
  </w:style>
  <w:style w:type="character" w:styleId="Grietas">
    <w:name w:val="Strong"/>
    <w:qFormat/>
    <w:rsid w:val="002E31FD"/>
    <w:rPr>
      <w:b/>
      <w:bCs/>
    </w:rPr>
  </w:style>
  <w:style w:type="paragraph" w:styleId="Debesliotekstas">
    <w:name w:val="Balloon Text"/>
    <w:basedOn w:val="prastasis"/>
    <w:link w:val="DebesliotekstasDiagrama"/>
    <w:uiPriority w:val="99"/>
    <w:semiHidden/>
    <w:unhideWhenUsed/>
    <w:rsid w:val="002E31F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1FD"/>
    <w:rPr>
      <w:rFonts w:ascii="Tahoma" w:eastAsia="Calibri" w:hAnsi="Tahoma" w:cs="Tahoma"/>
      <w:sz w:val="16"/>
      <w:szCs w:val="16"/>
    </w:rPr>
  </w:style>
  <w:style w:type="paragraph" w:styleId="Sraopastraipa">
    <w:name w:val="List Paragraph"/>
    <w:basedOn w:val="prastasis"/>
    <w:uiPriority w:val="34"/>
    <w:qFormat/>
    <w:rsid w:val="002E31FD"/>
    <w:pPr>
      <w:ind w:left="720"/>
      <w:contextualSpacing/>
    </w:pPr>
    <w:rPr>
      <w:rFonts w:asciiTheme="minorHAnsi" w:eastAsiaTheme="minorHAnsi" w:hAnsiTheme="minorHAnsi" w:cstheme="minorBidi"/>
    </w:rPr>
  </w:style>
  <w:style w:type="paragraph" w:styleId="Pagrindiniotekstotrauka3">
    <w:name w:val="Body Text Indent 3"/>
    <w:basedOn w:val="prastasis"/>
    <w:link w:val="Pagrindiniotekstotrauka3Diagrama"/>
    <w:rsid w:val="002E31FD"/>
    <w:pPr>
      <w:spacing w:after="0" w:line="360" w:lineRule="auto"/>
      <w:ind w:firstLine="720"/>
      <w:jc w:val="center"/>
    </w:pPr>
    <w:rPr>
      <w:rFonts w:ascii="Times New Roman" w:eastAsia="Times New Roman" w:hAnsi="Times New Roman"/>
      <w:b/>
      <w:bCs/>
      <w:caps/>
      <w:sz w:val="24"/>
      <w:szCs w:val="20"/>
    </w:rPr>
  </w:style>
  <w:style w:type="character" w:customStyle="1" w:styleId="Pagrindiniotekstotrauka3Diagrama">
    <w:name w:val="Pagrindinio teksto įtrauka 3 Diagrama"/>
    <w:basedOn w:val="Numatytasispastraiposriftas"/>
    <w:link w:val="Pagrindiniotekstotrauka3"/>
    <w:rsid w:val="002E31FD"/>
    <w:rPr>
      <w:rFonts w:ascii="Times New Roman" w:eastAsia="Times New Roman" w:hAnsi="Times New Roman" w:cs="Times New Roman"/>
      <w:b/>
      <w:bCs/>
      <w:caps/>
      <w:sz w:val="24"/>
      <w:szCs w:val="20"/>
    </w:rPr>
  </w:style>
  <w:style w:type="paragraph" w:styleId="Pagrindinistekstas3">
    <w:name w:val="Body Text 3"/>
    <w:basedOn w:val="prastasis"/>
    <w:link w:val="Pagrindinistekstas3Diagrama"/>
    <w:uiPriority w:val="99"/>
    <w:semiHidden/>
    <w:unhideWhenUsed/>
    <w:rsid w:val="002E31FD"/>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2E31FD"/>
    <w:rPr>
      <w:rFonts w:ascii="Calibri" w:eastAsia="Calibri" w:hAnsi="Calibri" w:cs="Times New Roman"/>
      <w:sz w:val="16"/>
      <w:szCs w:val="16"/>
    </w:rPr>
  </w:style>
  <w:style w:type="paragraph" w:customStyle="1" w:styleId="statymopavad">
    <w:name w:val="Įstatymo pavad."/>
    <w:basedOn w:val="prastasis"/>
    <w:rsid w:val="002E31FD"/>
    <w:pPr>
      <w:spacing w:after="0" w:line="360" w:lineRule="auto"/>
      <w:ind w:firstLine="720"/>
      <w:jc w:val="center"/>
    </w:pPr>
    <w:rPr>
      <w:rFonts w:ascii="TimesLT" w:eastAsia="Times New Roman" w:hAnsi="TimesLT"/>
      <w:caps/>
      <w:sz w:val="24"/>
      <w:szCs w:val="20"/>
    </w:rPr>
  </w:style>
  <w:style w:type="paragraph" w:customStyle="1" w:styleId="tekstas">
    <w:name w:val="tekstas"/>
    <w:basedOn w:val="prastasis"/>
    <w:rsid w:val="002E31F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basedOn w:val="Numatytasispastraiposriftas"/>
    <w:rsid w:val="002E31FD"/>
  </w:style>
  <w:style w:type="paragraph" w:styleId="Betarp">
    <w:name w:val="No Spacing"/>
    <w:uiPriority w:val="1"/>
    <w:qFormat/>
    <w:rsid w:val="00B43FED"/>
    <w:pPr>
      <w:spacing w:line="240" w:lineRule="auto"/>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31FD"/>
    <w:pPr>
      <w:spacing w:after="200" w:line="276" w:lineRule="auto"/>
      <w:jc w:val="left"/>
    </w:pPr>
    <w:rPr>
      <w:rFonts w:ascii="Calibri" w:eastAsia="Calibri" w:hAnsi="Calibri" w:cs="Times New Roman"/>
    </w:rPr>
  </w:style>
  <w:style w:type="paragraph" w:styleId="Antrat2">
    <w:name w:val="heading 2"/>
    <w:basedOn w:val="prastasis"/>
    <w:next w:val="prastasis"/>
    <w:link w:val="Antrat2Diagrama"/>
    <w:qFormat/>
    <w:rsid w:val="002E31FD"/>
    <w:pPr>
      <w:keepNext/>
      <w:spacing w:after="0" w:line="360" w:lineRule="auto"/>
      <w:jc w:val="both"/>
      <w:outlineLvl w:val="1"/>
    </w:pPr>
    <w:rPr>
      <w:rFonts w:ascii="TimesLT" w:eastAsia="Times New Roman" w:hAnsi="TimesLT"/>
      <w:b/>
      <w:bCs/>
      <w:sz w:val="24"/>
      <w:szCs w:val="20"/>
      <w:lang w:val="en-GB"/>
    </w:rPr>
  </w:style>
  <w:style w:type="paragraph" w:styleId="Antrat3">
    <w:name w:val="heading 3"/>
    <w:basedOn w:val="prastasis"/>
    <w:next w:val="prastasis"/>
    <w:link w:val="Antrat3Diagrama"/>
    <w:uiPriority w:val="9"/>
    <w:semiHidden/>
    <w:unhideWhenUsed/>
    <w:qFormat/>
    <w:rsid w:val="00F46148"/>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Komitetas">
    <w:name w:val="Komitetas"/>
    <w:basedOn w:val="prastasis"/>
    <w:qFormat/>
    <w:rsid w:val="00F46148"/>
    <w:pPr>
      <w:spacing w:line="240" w:lineRule="auto"/>
      <w:jc w:val="center"/>
    </w:pPr>
    <w:rPr>
      <w:rFonts w:eastAsia="Times New Roman"/>
      <w:b/>
      <w:caps/>
      <w:szCs w:val="24"/>
    </w:rPr>
  </w:style>
  <w:style w:type="paragraph" w:customStyle="1" w:styleId="Projektas">
    <w:name w:val="Projektas"/>
    <w:basedOn w:val="Antrat3"/>
    <w:qFormat/>
    <w:rsid w:val="00F46148"/>
    <w:pPr>
      <w:keepLines w:val="0"/>
      <w:spacing w:before="0" w:line="240" w:lineRule="auto"/>
      <w:jc w:val="center"/>
    </w:pPr>
    <w:rPr>
      <w:rFonts w:ascii="Times New Roman" w:eastAsia="Times New Roman" w:hAnsi="Times New Roman" w:cs="Times New Roman"/>
      <w:caps/>
      <w:color w:val="auto"/>
      <w:szCs w:val="20"/>
    </w:rPr>
  </w:style>
  <w:style w:type="character" w:customStyle="1" w:styleId="Antrat3Diagrama">
    <w:name w:val="Antraštė 3 Diagrama"/>
    <w:basedOn w:val="Numatytasispastraiposriftas"/>
    <w:link w:val="Antrat3"/>
    <w:uiPriority w:val="9"/>
    <w:semiHidden/>
    <w:rsid w:val="00F46148"/>
    <w:rPr>
      <w:rFonts w:asciiTheme="majorHAnsi" w:eastAsiaTheme="majorEastAsia" w:hAnsiTheme="majorHAnsi" w:cstheme="majorBidi"/>
      <w:b/>
      <w:bCs/>
      <w:color w:val="4F81BD" w:themeColor="accent1"/>
      <w:sz w:val="24"/>
    </w:rPr>
  </w:style>
  <w:style w:type="paragraph" w:customStyle="1" w:styleId="Dalyviai">
    <w:name w:val="Dalyviai"/>
    <w:basedOn w:val="prastasis"/>
    <w:qFormat/>
    <w:rsid w:val="00F46148"/>
    <w:pPr>
      <w:spacing w:line="240" w:lineRule="auto"/>
    </w:pPr>
    <w:rPr>
      <w:rFonts w:eastAsia="Times New Roman"/>
      <w:szCs w:val="24"/>
    </w:rPr>
  </w:style>
  <w:style w:type="character" w:customStyle="1" w:styleId="susilaike">
    <w:name w:val="susilaike"/>
    <w:qFormat/>
    <w:rsid w:val="00F46148"/>
    <w:rPr>
      <w:rFonts w:ascii="Times New Roman" w:hAnsi="Times New Roman"/>
    </w:rPr>
  </w:style>
  <w:style w:type="paragraph" w:customStyle="1" w:styleId="Pranesejas">
    <w:name w:val="Pranesejas"/>
    <w:basedOn w:val="Pagrindinistekstas"/>
    <w:qFormat/>
    <w:rsid w:val="00F46148"/>
    <w:pPr>
      <w:spacing w:after="0"/>
    </w:pPr>
    <w:rPr>
      <w:rFonts w:eastAsia="Times New Roman"/>
      <w:szCs w:val="20"/>
    </w:rPr>
  </w:style>
  <w:style w:type="paragraph" w:styleId="Pagrindinistekstas">
    <w:name w:val="Body Text"/>
    <w:basedOn w:val="prastasis"/>
    <w:link w:val="PagrindinistekstasDiagrama"/>
    <w:uiPriority w:val="99"/>
    <w:semiHidden/>
    <w:unhideWhenUsed/>
    <w:rsid w:val="00F46148"/>
    <w:pPr>
      <w:spacing w:after="120"/>
    </w:pPr>
  </w:style>
  <w:style w:type="character" w:customStyle="1" w:styleId="PagrindinistekstasDiagrama">
    <w:name w:val="Pagrindinis tekstas Diagrama"/>
    <w:basedOn w:val="Numatytasispastraiposriftas"/>
    <w:link w:val="Pagrindinistekstas"/>
    <w:uiPriority w:val="99"/>
    <w:semiHidden/>
    <w:rsid w:val="00F46148"/>
    <w:rPr>
      <w:rFonts w:ascii="Times New Roman" w:hAnsi="Times New Roman"/>
      <w:sz w:val="24"/>
    </w:rPr>
  </w:style>
  <w:style w:type="paragraph" w:customStyle="1" w:styleId="Isvadakonsoliduotaiversijai6">
    <w:name w:val="Isvada_konsoliduotai_versijai6"/>
    <w:basedOn w:val="prastasis"/>
    <w:qFormat/>
    <w:rsid w:val="00F46148"/>
    <w:pPr>
      <w:keepNext/>
      <w:spacing w:line="240" w:lineRule="auto"/>
      <w:outlineLvl w:val="5"/>
    </w:pPr>
    <w:rPr>
      <w:rFonts w:eastAsia="Times New Roman"/>
      <w:b/>
      <w:bCs/>
      <w:szCs w:val="20"/>
    </w:rPr>
  </w:style>
  <w:style w:type="paragraph" w:styleId="Antrats">
    <w:name w:val="header"/>
    <w:basedOn w:val="prastasis"/>
    <w:link w:val="AntratsDiagrama"/>
    <w:uiPriority w:val="99"/>
    <w:unhideWhenUsed/>
    <w:rsid w:val="00236D6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236D6B"/>
    <w:rPr>
      <w:rFonts w:ascii="Times New Roman" w:hAnsi="Times New Roman"/>
      <w:sz w:val="24"/>
    </w:rPr>
  </w:style>
  <w:style w:type="paragraph" w:styleId="Porat">
    <w:name w:val="footer"/>
    <w:basedOn w:val="prastasis"/>
    <w:link w:val="PoratDiagrama"/>
    <w:uiPriority w:val="99"/>
    <w:unhideWhenUsed/>
    <w:rsid w:val="00236D6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236D6B"/>
    <w:rPr>
      <w:rFonts w:ascii="Times New Roman" w:hAnsi="Times New Roman"/>
      <w:sz w:val="24"/>
    </w:rPr>
  </w:style>
  <w:style w:type="character" w:customStyle="1" w:styleId="Antrat2Diagrama">
    <w:name w:val="Antraštė 2 Diagrama"/>
    <w:basedOn w:val="Numatytasispastraiposriftas"/>
    <w:link w:val="Antrat2"/>
    <w:rsid w:val="002E31FD"/>
    <w:rPr>
      <w:rFonts w:ascii="TimesLT" w:eastAsia="Times New Roman" w:hAnsi="TimesLT" w:cs="Times New Roman"/>
      <w:b/>
      <w:bCs/>
      <w:sz w:val="24"/>
      <w:szCs w:val="20"/>
      <w:lang w:val="en-GB"/>
    </w:rPr>
  </w:style>
  <w:style w:type="character" w:styleId="Hipersaitas">
    <w:name w:val="Hyperlink"/>
    <w:rsid w:val="002E31FD"/>
    <w:rPr>
      <w:color w:val="0000FF"/>
      <w:u w:val="single"/>
    </w:rPr>
  </w:style>
  <w:style w:type="character" w:styleId="Grietas">
    <w:name w:val="Strong"/>
    <w:qFormat/>
    <w:rsid w:val="002E31FD"/>
    <w:rPr>
      <w:b/>
      <w:bCs/>
    </w:rPr>
  </w:style>
  <w:style w:type="paragraph" w:styleId="Debesliotekstas">
    <w:name w:val="Balloon Text"/>
    <w:basedOn w:val="prastasis"/>
    <w:link w:val="DebesliotekstasDiagrama"/>
    <w:uiPriority w:val="99"/>
    <w:semiHidden/>
    <w:unhideWhenUsed/>
    <w:rsid w:val="002E31F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1FD"/>
    <w:rPr>
      <w:rFonts w:ascii="Tahoma" w:eastAsia="Calibri" w:hAnsi="Tahoma" w:cs="Tahoma"/>
      <w:sz w:val="16"/>
      <w:szCs w:val="16"/>
    </w:rPr>
  </w:style>
  <w:style w:type="paragraph" w:styleId="Sraopastraipa">
    <w:name w:val="List Paragraph"/>
    <w:basedOn w:val="prastasis"/>
    <w:uiPriority w:val="34"/>
    <w:qFormat/>
    <w:rsid w:val="002E31FD"/>
    <w:pPr>
      <w:ind w:left="720"/>
      <w:contextualSpacing/>
    </w:pPr>
    <w:rPr>
      <w:rFonts w:asciiTheme="minorHAnsi" w:eastAsiaTheme="minorHAnsi" w:hAnsiTheme="minorHAnsi" w:cstheme="minorBidi"/>
    </w:rPr>
  </w:style>
  <w:style w:type="paragraph" w:styleId="Pagrindiniotekstotrauka3">
    <w:name w:val="Body Text Indent 3"/>
    <w:basedOn w:val="prastasis"/>
    <w:link w:val="Pagrindiniotekstotrauka3Diagrama"/>
    <w:rsid w:val="002E31FD"/>
    <w:pPr>
      <w:spacing w:after="0" w:line="360" w:lineRule="auto"/>
      <w:ind w:firstLine="720"/>
      <w:jc w:val="center"/>
    </w:pPr>
    <w:rPr>
      <w:rFonts w:ascii="Times New Roman" w:eastAsia="Times New Roman" w:hAnsi="Times New Roman"/>
      <w:b/>
      <w:bCs/>
      <w:caps/>
      <w:sz w:val="24"/>
      <w:szCs w:val="20"/>
    </w:rPr>
  </w:style>
  <w:style w:type="character" w:customStyle="1" w:styleId="Pagrindiniotekstotrauka3Diagrama">
    <w:name w:val="Pagrindinio teksto įtrauka 3 Diagrama"/>
    <w:basedOn w:val="Numatytasispastraiposriftas"/>
    <w:link w:val="Pagrindiniotekstotrauka3"/>
    <w:rsid w:val="002E31FD"/>
    <w:rPr>
      <w:rFonts w:ascii="Times New Roman" w:eastAsia="Times New Roman" w:hAnsi="Times New Roman" w:cs="Times New Roman"/>
      <w:b/>
      <w:bCs/>
      <w:caps/>
      <w:sz w:val="24"/>
      <w:szCs w:val="20"/>
    </w:rPr>
  </w:style>
  <w:style w:type="paragraph" w:styleId="Pagrindinistekstas3">
    <w:name w:val="Body Text 3"/>
    <w:basedOn w:val="prastasis"/>
    <w:link w:val="Pagrindinistekstas3Diagrama"/>
    <w:uiPriority w:val="99"/>
    <w:semiHidden/>
    <w:unhideWhenUsed/>
    <w:rsid w:val="002E31FD"/>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2E31FD"/>
    <w:rPr>
      <w:rFonts w:ascii="Calibri" w:eastAsia="Calibri" w:hAnsi="Calibri" w:cs="Times New Roman"/>
      <w:sz w:val="16"/>
      <w:szCs w:val="16"/>
    </w:rPr>
  </w:style>
  <w:style w:type="paragraph" w:customStyle="1" w:styleId="statymopavad">
    <w:name w:val="Įstatymo pavad."/>
    <w:basedOn w:val="prastasis"/>
    <w:rsid w:val="002E31FD"/>
    <w:pPr>
      <w:spacing w:after="0" w:line="360" w:lineRule="auto"/>
      <w:ind w:firstLine="720"/>
      <w:jc w:val="center"/>
    </w:pPr>
    <w:rPr>
      <w:rFonts w:ascii="TimesLT" w:eastAsia="Times New Roman" w:hAnsi="TimesLT"/>
      <w:caps/>
      <w:sz w:val="24"/>
      <w:szCs w:val="20"/>
    </w:rPr>
  </w:style>
  <w:style w:type="paragraph" w:customStyle="1" w:styleId="tekstas">
    <w:name w:val="tekstas"/>
    <w:basedOn w:val="prastasis"/>
    <w:rsid w:val="002E31F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pple-converted-space">
    <w:name w:val="apple-converted-space"/>
    <w:basedOn w:val="Numatytasispastraiposriftas"/>
    <w:rsid w:val="002E31FD"/>
  </w:style>
  <w:style w:type="paragraph" w:styleId="Betarp">
    <w:name w:val="No Spacing"/>
    <w:uiPriority w:val="1"/>
    <w:qFormat/>
    <w:rsid w:val="00B43FED"/>
    <w:pPr>
      <w:spacing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33870">
      <w:bodyDiv w:val="1"/>
      <w:marLeft w:val="0"/>
      <w:marRight w:val="0"/>
      <w:marTop w:val="0"/>
      <w:marBottom w:val="0"/>
      <w:divBdr>
        <w:top w:val="none" w:sz="0" w:space="0" w:color="auto"/>
        <w:left w:val="none" w:sz="0" w:space="0" w:color="auto"/>
        <w:bottom w:val="none" w:sz="0" w:space="0" w:color="auto"/>
        <w:right w:val="none" w:sz="0" w:space="0" w:color="auto"/>
      </w:divBdr>
    </w:div>
    <w:div w:id="815799059">
      <w:bodyDiv w:val="1"/>
      <w:marLeft w:val="225"/>
      <w:marRight w:val="225"/>
      <w:marTop w:val="0"/>
      <w:marBottom w:val="0"/>
      <w:divBdr>
        <w:top w:val="none" w:sz="0" w:space="0" w:color="auto"/>
        <w:left w:val="none" w:sz="0" w:space="0" w:color="auto"/>
        <w:bottom w:val="none" w:sz="0" w:space="0" w:color="auto"/>
        <w:right w:val="none" w:sz="0" w:space="0" w:color="auto"/>
      </w:divBdr>
      <w:divsChild>
        <w:div w:id="20202322">
          <w:marLeft w:val="0"/>
          <w:marRight w:val="0"/>
          <w:marTop w:val="0"/>
          <w:marBottom w:val="0"/>
          <w:divBdr>
            <w:top w:val="none" w:sz="0" w:space="0" w:color="auto"/>
            <w:left w:val="none" w:sz="0" w:space="0" w:color="auto"/>
            <w:bottom w:val="none" w:sz="0" w:space="0" w:color="auto"/>
            <w:right w:val="none" w:sz="0" w:space="0" w:color="auto"/>
          </w:divBdr>
        </w:div>
      </w:divsChild>
    </w:div>
    <w:div w:id="1051077595">
      <w:bodyDiv w:val="1"/>
      <w:marLeft w:val="0"/>
      <w:marRight w:val="0"/>
      <w:marTop w:val="0"/>
      <w:marBottom w:val="0"/>
      <w:divBdr>
        <w:top w:val="none" w:sz="0" w:space="0" w:color="auto"/>
        <w:left w:val="none" w:sz="0" w:space="0" w:color="auto"/>
        <w:bottom w:val="none" w:sz="0" w:space="0" w:color="auto"/>
        <w:right w:val="none" w:sz="0" w:space="0" w:color="auto"/>
      </w:divBdr>
    </w:div>
    <w:div w:id="1262840088">
      <w:bodyDiv w:val="1"/>
      <w:marLeft w:val="0"/>
      <w:marRight w:val="0"/>
      <w:marTop w:val="0"/>
      <w:marBottom w:val="0"/>
      <w:divBdr>
        <w:top w:val="none" w:sz="0" w:space="0" w:color="auto"/>
        <w:left w:val="none" w:sz="0" w:space="0" w:color="auto"/>
        <w:bottom w:val="none" w:sz="0" w:space="0" w:color="auto"/>
        <w:right w:val="none" w:sz="0" w:space="0" w:color="auto"/>
      </w:divBdr>
    </w:div>
    <w:div w:id="1614481835">
      <w:bodyDiv w:val="1"/>
      <w:marLeft w:val="0"/>
      <w:marRight w:val="0"/>
      <w:marTop w:val="0"/>
      <w:marBottom w:val="0"/>
      <w:divBdr>
        <w:top w:val="none" w:sz="0" w:space="0" w:color="auto"/>
        <w:left w:val="none" w:sz="0" w:space="0" w:color="auto"/>
        <w:bottom w:val="none" w:sz="0" w:space="0" w:color="auto"/>
        <w:right w:val="none" w:sz="0" w:space="0" w:color="auto"/>
      </w:divBdr>
    </w:div>
    <w:div w:id="1970551438">
      <w:bodyDiv w:val="1"/>
      <w:marLeft w:val="0"/>
      <w:marRight w:val="0"/>
      <w:marTop w:val="0"/>
      <w:marBottom w:val="0"/>
      <w:divBdr>
        <w:top w:val="none" w:sz="0" w:space="0" w:color="auto"/>
        <w:left w:val="none" w:sz="0" w:space="0" w:color="auto"/>
        <w:bottom w:val="none" w:sz="0" w:space="0" w:color="auto"/>
        <w:right w:val="none" w:sz="0" w:space="0" w:color="auto"/>
      </w:divBdr>
    </w:div>
    <w:div w:id="2038309371">
      <w:bodyDiv w:val="1"/>
      <w:marLeft w:val="0"/>
      <w:marRight w:val="0"/>
      <w:marTop w:val="0"/>
      <w:marBottom w:val="0"/>
      <w:divBdr>
        <w:top w:val="none" w:sz="0" w:space="0" w:color="auto"/>
        <w:left w:val="none" w:sz="0" w:space="0" w:color="auto"/>
        <w:bottom w:val="none" w:sz="0" w:space="0" w:color="auto"/>
        <w:right w:val="none" w:sz="0" w:space="0" w:color="auto"/>
      </w:divBdr>
    </w:div>
    <w:div w:id="214677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idena.baceviciene@lrs.lt" TargetMode="External"/><Relationship Id="rId4" Type="http://schemas.openxmlformats.org/officeDocument/2006/relationships/settings" Target="settings.xml"/><Relationship Id="rId9" Type="http://schemas.openxmlformats.org/officeDocument/2006/relationships/hyperlink" Target="mailto:teiseskt@l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12359</Words>
  <Characters>7045</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BACEVIČIENĖ Aidena</dc:creator>
  <cp:lastModifiedBy>BACEVIČIENĖ Aidena</cp:lastModifiedBy>
  <cp:revision>5</cp:revision>
  <cp:lastPrinted>2015-08-26T06:18:00Z</cp:lastPrinted>
  <dcterms:created xsi:type="dcterms:W3CDTF">2015-08-26T11:16:00Z</dcterms:created>
  <dcterms:modified xsi:type="dcterms:W3CDTF">2015-08-26T11:20:00Z</dcterms:modified>
</cp:coreProperties>
</file>