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9E" w:rsidRDefault="0044299E"/>
    <w:p w:rsidR="00DE44A5" w:rsidRDefault="00DE44A5"/>
    <w:p w:rsidR="00DE44A5" w:rsidRDefault="00DE44A5"/>
    <w:p w:rsidR="00DE44A5" w:rsidRPr="00FA43D5" w:rsidRDefault="00DE44A5" w:rsidP="00DE44A5">
      <w:pPr>
        <w:pStyle w:val="Betarp"/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FA43D5">
        <w:rPr>
          <w:rFonts w:ascii="Times New Roman" w:eastAsia="Calibri" w:hAnsi="Times New Roman"/>
          <w:sz w:val="22"/>
          <w:szCs w:val="22"/>
        </w:rPr>
        <w:t>Lietuvos Respublikos Seimo  Lituanistikos tradicijų ir paveldo įprasminimo komisija kartu su Švietimo, mokslo ir kultūros komitetu  Lietuvos Respublikos Seimo I</w:t>
      </w:r>
      <w:r>
        <w:rPr>
          <w:rFonts w:ascii="Times New Roman" w:eastAsia="Calibri" w:hAnsi="Times New Roman"/>
          <w:sz w:val="22"/>
          <w:szCs w:val="22"/>
        </w:rPr>
        <w:t>I</w:t>
      </w:r>
      <w:r w:rsidRPr="00FA43D5">
        <w:rPr>
          <w:rFonts w:ascii="Times New Roman" w:eastAsia="Calibri" w:hAnsi="Times New Roman"/>
          <w:sz w:val="22"/>
          <w:szCs w:val="22"/>
        </w:rPr>
        <w:t xml:space="preserve"> rūmuose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Spaudos konferencijų</w:t>
      </w:r>
      <w:r w:rsidRPr="00FA43D5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salėje (II </w:t>
      </w:r>
      <w:r w:rsidRPr="00FA43D5">
        <w:rPr>
          <w:rFonts w:ascii="Times New Roman" w:eastAsia="Calibri" w:hAnsi="Times New Roman"/>
          <w:sz w:val="22"/>
          <w:szCs w:val="22"/>
        </w:rPr>
        <w:t xml:space="preserve">aukštas) </w:t>
      </w:r>
      <w:r w:rsidRPr="00DE44A5">
        <w:rPr>
          <w:rFonts w:ascii="Times New Roman" w:eastAsia="Calibri" w:hAnsi="Times New Roman"/>
          <w:b/>
          <w:sz w:val="22"/>
          <w:szCs w:val="22"/>
        </w:rPr>
        <w:t>š. m.  lapkričio  27 d   14 val.</w:t>
      </w:r>
      <w:r w:rsidRPr="00FA43D5">
        <w:rPr>
          <w:rFonts w:ascii="Times New Roman" w:eastAsia="Calibri" w:hAnsi="Times New Roman"/>
          <w:sz w:val="22"/>
          <w:szCs w:val="22"/>
        </w:rPr>
        <w:t xml:space="preserve"> organizuoja diskusiją ,,Lituanistikos tradicijų ir paveldo įprasminimo komisijos  veiklos kryptys 2015-2020 metams “.  Komisijos darbo grupė parengė  veiklos krypčių 2015-2020 metams projektą.</w:t>
      </w:r>
    </w:p>
    <w:p w:rsidR="00DE44A5" w:rsidRPr="00FA43D5" w:rsidRDefault="00DE44A5" w:rsidP="00DE44A5">
      <w:pPr>
        <w:pStyle w:val="Betarp"/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FA43D5">
        <w:rPr>
          <w:rFonts w:ascii="Times New Roman" w:eastAsia="Calibri" w:hAnsi="Times New Roman"/>
          <w:sz w:val="22"/>
          <w:szCs w:val="22"/>
        </w:rPr>
        <w:tab/>
      </w:r>
    </w:p>
    <w:p w:rsidR="00DE44A5" w:rsidRPr="00FA43D5" w:rsidRDefault="00DE44A5" w:rsidP="00DE44A5">
      <w:pPr>
        <w:pStyle w:val="Betarp"/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FA43D5">
        <w:rPr>
          <w:rFonts w:ascii="Times New Roman" w:eastAsia="Calibri" w:hAnsi="Times New Roman"/>
          <w:sz w:val="22"/>
          <w:szCs w:val="22"/>
        </w:rPr>
        <w:t>PRIDEDAMA. Lituanistikos tradicijų ir paveldo įprasminimo komisijos veiklos krypčių 2015-2020 metams projektas.</w:t>
      </w:r>
      <w:r w:rsidRPr="00FA43D5">
        <w:rPr>
          <w:rFonts w:ascii="Times New Roman" w:eastAsia="Calibri" w:hAnsi="Times New Roman"/>
          <w:sz w:val="22"/>
          <w:szCs w:val="22"/>
        </w:rPr>
        <w:tab/>
      </w:r>
    </w:p>
    <w:p w:rsidR="00DE44A5" w:rsidRDefault="00DE44A5"/>
    <w:p w:rsidR="00DE44A5" w:rsidRDefault="00DE44A5"/>
    <w:p w:rsidR="00DE44A5" w:rsidRDefault="00DE44A5">
      <w:bookmarkStart w:id="0" w:name="_GoBack"/>
      <w:bookmarkEnd w:id="0"/>
    </w:p>
    <w:sectPr w:rsidR="00DE44A5" w:rsidSect="00A42086">
      <w:pgSz w:w="11906" w:h="16838" w:code="9"/>
      <w:pgMar w:top="720" w:right="284" w:bottom="720" w:left="720" w:header="567" w:footer="567" w:gutter="0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comments="0" w:inkAnnotations="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A5"/>
    <w:rsid w:val="0044299E"/>
    <w:rsid w:val="00A42086"/>
    <w:rsid w:val="00D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E44A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E44A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Špakauskienė Dalė</dc:creator>
  <cp:lastModifiedBy>Špakauskienė Dalė</cp:lastModifiedBy>
  <cp:revision>1</cp:revision>
  <dcterms:created xsi:type="dcterms:W3CDTF">2013-11-19T13:33:00Z</dcterms:created>
  <dcterms:modified xsi:type="dcterms:W3CDTF">2013-11-19T13:36:00Z</dcterms:modified>
</cp:coreProperties>
</file>