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C56" w:rsidRPr="00207EC0" w:rsidRDefault="00D21C56" w:rsidP="00556DC7">
      <w:pPr>
        <w:tabs>
          <w:tab w:val="left" w:pos="4200"/>
        </w:tabs>
        <w:jc w:val="center"/>
        <w:rPr>
          <w:rFonts w:ascii="Tahoma" w:hAnsi="Tahoma" w:cs="Tahoma"/>
          <w:b/>
          <w:bCs/>
          <w:noProof/>
          <w:szCs w:val="24"/>
        </w:rPr>
      </w:pPr>
      <w:r w:rsidRPr="00207EC0">
        <w:rPr>
          <w:rFonts w:ascii="Tahoma" w:hAnsi="Tahoma" w:cs="Tahoma"/>
          <w:b/>
          <w:bCs/>
          <w:noProof/>
          <w:szCs w:val="24"/>
        </w:rPr>
        <w:t>LIETUVOS RESPUBLIKOS SEIMAS</w:t>
      </w:r>
    </w:p>
    <w:p w:rsidR="00D21C56" w:rsidRPr="00207EC0" w:rsidRDefault="00D21C56" w:rsidP="00556DC7">
      <w:pPr>
        <w:jc w:val="center"/>
        <w:rPr>
          <w:rFonts w:ascii="Tahoma" w:hAnsi="Tahoma" w:cs="Tahoma"/>
          <w:b/>
          <w:bCs/>
          <w:noProof/>
          <w:szCs w:val="24"/>
        </w:rPr>
      </w:pPr>
      <w:r w:rsidRPr="00207EC0">
        <w:rPr>
          <w:rFonts w:ascii="Tahoma" w:hAnsi="Tahoma" w:cs="Tahoma"/>
          <w:b/>
          <w:bCs/>
          <w:noProof/>
          <w:szCs w:val="24"/>
        </w:rPr>
        <w:t>TEISĖS IR TEISĖTVARKOS KOMITETAS</w:t>
      </w:r>
    </w:p>
    <w:p w:rsidR="00D21C56" w:rsidRPr="00207EC0" w:rsidRDefault="00D21C56" w:rsidP="00556DC7">
      <w:pPr>
        <w:jc w:val="center"/>
        <w:rPr>
          <w:rFonts w:ascii="Tahoma" w:hAnsi="Tahoma" w:cs="Tahoma"/>
          <w:b/>
          <w:bCs/>
          <w:noProof/>
          <w:szCs w:val="24"/>
        </w:rPr>
      </w:pPr>
    </w:p>
    <w:p w:rsidR="00D21C56" w:rsidRDefault="00D21C56" w:rsidP="00556DC7">
      <w:pPr>
        <w:jc w:val="center"/>
        <w:rPr>
          <w:rFonts w:ascii="Tahoma" w:hAnsi="Tahoma" w:cs="Tahoma"/>
          <w:b/>
          <w:bCs/>
          <w:noProof/>
          <w:szCs w:val="24"/>
        </w:rPr>
      </w:pPr>
      <w:r>
        <w:rPr>
          <w:rFonts w:ascii="Tahoma" w:hAnsi="Tahoma" w:cs="Tahoma"/>
          <w:b/>
          <w:bCs/>
          <w:noProof/>
          <w:szCs w:val="24"/>
        </w:rPr>
        <w:t>2014-0</w:t>
      </w:r>
      <w:r w:rsidR="00FF4456">
        <w:rPr>
          <w:rFonts w:ascii="Tahoma" w:hAnsi="Tahoma" w:cs="Tahoma"/>
          <w:b/>
          <w:bCs/>
          <w:noProof/>
          <w:szCs w:val="24"/>
        </w:rPr>
        <w:t>7</w:t>
      </w:r>
      <w:r>
        <w:rPr>
          <w:rFonts w:ascii="Tahoma" w:hAnsi="Tahoma" w:cs="Tahoma"/>
          <w:b/>
          <w:bCs/>
          <w:noProof/>
          <w:szCs w:val="24"/>
        </w:rPr>
        <w:t>-</w:t>
      </w:r>
      <w:r w:rsidR="00FF4456">
        <w:rPr>
          <w:rFonts w:ascii="Tahoma" w:hAnsi="Tahoma" w:cs="Tahoma"/>
          <w:b/>
          <w:bCs/>
          <w:noProof/>
          <w:szCs w:val="24"/>
        </w:rPr>
        <w:t>16</w:t>
      </w:r>
    </w:p>
    <w:p w:rsidR="00D21C56" w:rsidRDefault="00D21C56" w:rsidP="00556DC7">
      <w:pPr>
        <w:rPr>
          <w:rFonts w:ascii="Times New Roman" w:hAnsi="Times New Roman"/>
          <w:b/>
          <w:noProof/>
          <w:szCs w:val="24"/>
          <w:lang w:val="lt-LT"/>
        </w:rPr>
      </w:pPr>
    </w:p>
    <w:p w:rsidR="00D21C56" w:rsidRPr="00EC6040" w:rsidRDefault="00EC6040" w:rsidP="00EC6040">
      <w:pPr>
        <w:ind w:firstLine="720"/>
        <w:jc w:val="center"/>
        <w:rPr>
          <w:rFonts w:ascii="Times New Roman" w:hAnsi="Times New Roman"/>
          <w:b/>
          <w:szCs w:val="24"/>
          <w:lang w:val="lt-LT"/>
        </w:rPr>
      </w:pPr>
      <w:r>
        <w:rPr>
          <w:b/>
        </w:rPr>
        <w:t>TTK DOMĖJOSI, AR VALSTYBINIO TURIZMO DEPARTAMENTO ATLIEKAMA TURIZMO PASLAUGŲ TEIKĖJŲ VEIKLOS PRIEŽIŪRA ATITINKA VARTOTOJŲ TEISĖTUS INTERESUS</w:t>
      </w:r>
    </w:p>
    <w:p w:rsidR="00D21C56" w:rsidRPr="0006513F" w:rsidRDefault="00D21C56" w:rsidP="00556DC7">
      <w:pPr>
        <w:ind w:firstLine="720"/>
        <w:jc w:val="both"/>
        <w:rPr>
          <w:rFonts w:ascii="Times New Roman" w:hAnsi="Times New Roman"/>
          <w:b/>
          <w:szCs w:val="24"/>
          <w:lang w:val="lt-LT"/>
        </w:rPr>
      </w:pPr>
    </w:p>
    <w:p w:rsidR="00B4557C" w:rsidRPr="003333BE" w:rsidRDefault="00EC6040" w:rsidP="00B4557C">
      <w:pPr>
        <w:pStyle w:val="Betarp"/>
        <w:ind w:firstLine="567"/>
        <w:jc w:val="both"/>
        <w:rPr>
          <w:rFonts w:ascii="Times New Roman" w:hAnsi="Times New Roman"/>
          <w:sz w:val="24"/>
          <w:szCs w:val="24"/>
        </w:rPr>
      </w:pPr>
      <w:r w:rsidRPr="003333BE">
        <w:rPr>
          <w:rFonts w:ascii="Times New Roman" w:hAnsi="Times New Roman"/>
          <w:sz w:val="24"/>
          <w:szCs w:val="24"/>
        </w:rPr>
        <w:t>Teisės ir teisėtvarkos komitetas, reaguodamas</w:t>
      </w:r>
      <w:r w:rsidR="006C3C58" w:rsidRPr="003333BE">
        <w:rPr>
          <w:rFonts w:ascii="Times New Roman" w:hAnsi="Times New Roman"/>
          <w:sz w:val="24"/>
          <w:szCs w:val="24"/>
        </w:rPr>
        <w:t xml:space="preserve"> į</w:t>
      </w:r>
      <w:r w:rsidRPr="003333BE">
        <w:rPr>
          <w:rFonts w:ascii="Times New Roman" w:hAnsi="Times New Roman"/>
          <w:sz w:val="24"/>
          <w:szCs w:val="24"/>
        </w:rPr>
        <w:t xml:space="preserve"> </w:t>
      </w:r>
      <w:r w:rsidR="006C3C58" w:rsidRPr="003333BE">
        <w:rPr>
          <w:rFonts w:ascii="Times New Roman" w:hAnsi="Times New Roman"/>
          <w:sz w:val="24"/>
          <w:szCs w:val="24"/>
        </w:rPr>
        <w:t>Valstybinis turizmo departamento prie Ūkio ministerijos informaciją apie kelionių organizatoriaus UAB „</w:t>
      </w:r>
      <w:proofErr w:type="spellStart"/>
      <w:r w:rsidR="006C3C58" w:rsidRPr="003333BE">
        <w:rPr>
          <w:rFonts w:ascii="Times New Roman" w:hAnsi="Times New Roman"/>
          <w:sz w:val="24"/>
          <w:szCs w:val="24"/>
        </w:rPr>
        <w:t>Go</w:t>
      </w:r>
      <w:proofErr w:type="spellEnd"/>
      <w:r w:rsidR="006C3C58" w:rsidRPr="003333BE">
        <w:rPr>
          <w:rFonts w:ascii="Times New Roman" w:hAnsi="Times New Roman"/>
          <w:sz w:val="24"/>
          <w:szCs w:val="24"/>
        </w:rPr>
        <w:t xml:space="preserve"> </w:t>
      </w:r>
      <w:proofErr w:type="spellStart"/>
      <w:r w:rsidR="006C3C58" w:rsidRPr="003333BE">
        <w:rPr>
          <w:rFonts w:ascii="Times New Roman" w:hAnsi="Times New Roman"/>
          <w:sz w:val="24"/>
          <w:szCs w:val="24"/>
        </w:rPr>
        <w:t>Planet</w:t>
      </w:r>
      <w:proofErr w:type="spellEnd"/>
      <w:r w:rsidR="006C3C58" w:rsidRPr="003333BE">
        <w:rPr>
          <w:rFonts w:ascii="Times New Roman" w:hAnsi="Times New Roman"/>
          <w:sz w:val="24"/>
          <w:szCs w:val="24"/>
        </w:rPr>
        <w:t xml:space="preserve"> </w:t>
      </w:r>
      <w:proofErr w:type="spellStart"/>
      <w:r w:rsidR="006C3C58" w:rsidRPr="003333BE">
        <w:rPr>
          <w:rFonts w:ascii="Times New Roman" w:hAnsi="Times New Roman"/>
          <w:sz w:val="24"/>
          <w:szCs w:val="24"/>
        </w:rPr>
        <w:t>Travel</w:t>
      </w:r>
      <w:proofErr w:type="spellEnd"/>
      <w:r w:rsidR="006C3C58" w:rsidRPr="003333BE">
        <w:rPr>
          <w:rFonts w:ascii="Times New Roman" w:hAnsi="Times New Roman"/>
          <w:sz w:val="24"/>
          <w:szCs w:val="24"/>
        </w:rPr>
        <w:t>“ nemokumą, dėl kurio nukentėjo apie 2000 turizmo paslaugų vartotojų, taip pat į kitą viešojoje erdvėje pateikiamą informaciją apie</w:t>
      </w:r>
      <w:r w:rsidRPr="003333BE">
        <w:rPr>
          <w:rFonts w:ascii="Times New Roman" w:hAnsi="Times New Roman"/>
          <w:sz w:val="24"/>
          <w:szCs w:val="24"/>
        </w:rPr>
        <w:t xml:space="preserve"> </w:t>
      </w:r>
      <w:r w:rsidR="006C3C58" w:rsidRPr="003333BE">
        <w:rPr>
          <w:rFonts w:ascii="Times New Roman" w:hAnsi="Times New Roman"/>
          <w:sz w:val="24"/>
          <w:szCs w:val="24"/>
        </w:rPr>
        <w:t xml:space="preserve">susirūpinimą keliančią </w:t>
      </w:r>
      <w:r w:rsidRPr="003333BE">
        <w:rPr>
          <w:rFonts w:ascii="Times New Roman" w:hAnsi="Times New Roman"/>
          <w:sz w:val="24"/>
          <w:szCs w:val="24"/>
        </w:rPr>
        <w:t>situaciją turizmo paslaugų rinkoje</w:t>
      </w:r>
      <w:r w:rsidR="00532079">
        <w:rPr>
          <w:rFonts w:ascii="Times New Roman" w:hAnsi="Times New Roman"/>
          <w:sz w:val="24"/>
          <w:szCs w:val="24"/>
        </w:rPr>
        <w:t xml:space="preserve"> 2014 m. liepos 16 d.</w:t>
      </w:r>
      <w:r w:rsidR="006C3C58" w:rsidRPr="003333BE">
        <w:rPr>
          <w:rFonts w:ascii="Times New Roman" w:hAnsi="Times New Roman"/>
          <w:sz w:val="24"/>
          <w:szCs w:val="24"/>
        </w:rPr>
        <w:t xml:space="preserve"> surengė</w:t>
      </w:r>
      <w:r w:rsidRPr="003333BE">
        <w:rPr>
          <w:rFonts w:ascii="Times New Roman" w:hAnsi="Times New Roman"/>
          <w:sz w:val="24"/>
          <w:szCs w:val="24"/>
        </w:rPr>
        <w:t xml:space="preserve"> </w:t>
      </w:r>
      <w:r w:rsidRPr="003333BE">
        <w:rPr>
          <w:rFonts w:ascii="Times New Roman" w:hAnsi="Times New Roman"/>
          <w:bCs/>
          <w:sz w:val="24"/>
          <w:szCs w:val="24"/>
        </w:rPr>
        <w:t>pasitarimą</w:t>
      </w:r>
      <w:r w:rsidRPr="003333BE">
        <w:rPr>
          <w:rFonts w:ascii="Times New Roman" w:hAnsi="Times New Roman"/>
          <w:b/>
          <w:bCs/>
          <w:sz w:val="24"/>
          <w:szCs w:val="24"/>
        </w:rPr>
        <w:t xml:space="preserve"> </w:t>
      </w:r>
      <w:r w:rsidRPr="003333BE">
        <w:rPr>
          <w:rFonts w:ascii="Times New Roman" w:hAnsi="Times New Roman"/>
          <w:sz w:val="24"/>
          <w:szCs w:val="24"/>
        </w:rPr>
        <w:t>dėl kelionių organizatoriaus UAB „</w:t>
      </w:r>
      <w:proofErr w:type="spellStart"/>
      <w:r w:rsidRPr="003333BE">
        <w:rPr>
          <w:rFonts w:ascii="Times New Roman" w:hAnsi="Times New Roman"/>
          <w:sz w:val="24"/>
          <w:szCs w:val="24"/>
        </w:rPr>
        <w:t>Go</w:t>
      </w:r>
      <w:proofErr w:type="spellEnd"/>
      <w:r w:rsidRPr="003333BE">
        <w:rPr>
          <w:rFonts w:ascii="Times New Roman" w:hAnsi="Times New Roman"/>
          <w:sz w:val="24"/>
          <w:szCs w:val="24"/>
        </w:rPr>
        <w:t xml:space="preserve"> </w:t>
      </w:r>
      <w:proofErr w:type="spellStart"/>
      <w:r w:rsidRPr="003333BE">
        <w:rPr>
          <w:rFonts w:ascii="Times New Roman" w:hAnsi="Times New Roman"/>
          <w:sz w:val="24"/>
          <w:szCs w:val="24"/>
        </w:rPr>
        <w:t>Planet</w:t>
      </w:r>
      <w:proofErr w:type="spellEnd"/>
      <w:r w:rsidRPr="003333BE">
        <w:rPr>
          <w:rFonts w:ascii="Times New Roman" w:hAnsi="Times New Roman"/>
          <w:sz w:val="24"/>
          <w:szCs w:val="24"/>
        </w:rPr>
        <w:t xml:space="preserve"> </w:t>
      </w:r>
      <w:proofErr w:type="spellStart"/>
      <w:r w:rsidRPr="003333BE">
        <w:rPr>
          <w:rFonts w:ascii="Times New Roman" w:hAnsi="Times New Roman"/>
          <w:sz w:val="24"/>
          <w:szCs w:val="24"/>
        </w:rPr>
        <w:t>Travel</w:t>
      </w:r>
      <w:proofErr w:type="spellEnd"/>
      <w:r w:rsidRPr="003333BE">
        <w:rPr>
          <w:rFonts w:ascii="Times New Roman" w:hAnsi="Times New Roman"/>
          <w:sz w:val="24"/>
          <w:szCs w:val="24"/>
        </w:rPr>
        <w:t>“ nemokumo pasekmių var</w:t>
      </w:r>
      <w:r w:rsidR="00B4557C" w:rsidRPr="003333BE">
        <w:rPr>
          <w:rFonts w:ascii="Times New Roman" w:hAnsi="Times New Roman"/>
          <w:sz w:val="24"/>
          <w:szCs w:val="24"/>
        </w:rPr>
        <w:t>totojų teisių apsaugos srityje.</w:t>
      </w:r>
    </w:p>
    <w:p w:rsidR="006C3C58" w:rsidRPr="003333BE" w:rsidRDefault="006C3C58" w:rsidP="00B4557C">
      <w:pPr>
        <w:pStyle w:val="Betarp"/>
        <w:ind w:firstLine="567"/>
        <w:jc w:val="both"/>
        <w:rPr>
          <w:rFonts w:ascii="Times New Roman" w:hAnsi="Times New Roman"/>
          <w:sz w:val="24"/>
          <w:szCs w:val="24"/>
        </w:rPr>
      </w:pPr>
      <w:r w:rsidRPr="003333BE">
        <w:rPr>
          <w:rFonts w:ascii="Times New Roman" w:hAnsi="Times New Roman"/>
          <w:sz w:val="24"/>
          <w:szCs w:val="24"/>
        </w:rPr>
        <w:t>Pasitarimo metu buvo keliami klausimai dėl poreikio tobulinti teisinį reguliavimą, siekiant apsaugoti turistus ir vartotojus nuo neigiamų pasekmių kelionių organizatoriui tapus nemokiu, taip pat analizuotos šiuo metu Lietuvos Respublikos turizmo įstatyme įtvirtintos Valstybinio turizmo departamento prie Ūkio ministerijos turizmo paslaugų rinkos dalyvių priežiūros funkcijos  ir poreikis šias funkci</w:t>
      </w:r>
      <w:r w:rsidR="00B4557C" w:rsidRPr="003333BE">
        <w:rPr>
          <w:rFonts w:ascii="Times New Roman" w:hAnsi="Times New Roman"/>
          <w:sz w:val="24"/>
          <w:szCs w:val="24"/>
        </w:rPr>
        <w:t xml:space="preserve">jas išplėsti siekiant geriau užtikrinti turizmo paslaugų vartotojų teises ir teisėtus interesus. Taip pat buvo keliami klausimai, kaip galima būtų </w:t>
      </w:r>
      <w:r w:rsidRPr="003333BE">
        <w:rPr>
          <w:rFonts w:ascii="Times New Roman" w:hAnsi="Times New Roman"/>
          <w:sz w:val="24"/>
          <w:szCs w:val="24"/>
        </w:rPr>
        <w:t>paspartinti turistų grąžin</w:t>
      </w:r>
      <w:r w:rsidR="00B4557C" w:rsidRPr="003333BE">
        <w:rPr>
          <w:rFonts w:ascii="Times New Roman" w:hAnsi="Times New Roman"/>
          <w:sz w:val="24"/>
          <w:szCs w:val="24"/>
        </w:rPr>
        <w:t xml:space="preserve">imą į </w:t>
      </w:r>
      <w:r w:rsidR="0095650F">
        <w:rPr>
          <w:rFonts w:ascii="Times New Roman" w:hAnsi="Times New Roman"/>
          <w:sz w:val="24"/>
          <w:szCs w:val="24"/>
        </w:rPr>
        <w:t>Lietuvą</w:t>
      </w:r>
      <w:r w:rsidR="00B4557C" w:rsidRPr="003333BE">
        <w:rPr>
          <w:rFonts w:ascii="Times New Roman" w:hAnsi="Times New Roman"/>
          <w:sz w:val="24"/>
          <w:szCs w:val="24"/>
        </w:rPr>
        <w:t xml:space="preserve"> siekiant išvengti turistų palikimo nežinioje svečioje šalyje</w:t>
      </w:r>
      <w:r w:rsidR="0095650F">
        <w:rPr>
          <w:rFonts w:ascii="Times New Roman" w:hAnsi="Times New Roman"/>
          <w:sz w:val="24"/>
          <w:szCs w:val="24"/>
        </w:rPr>
        <w:t>,</w:t>
      </w:r>
      <w:r w:rsidR="00B4557C" w:rsidRPr="003333BE">
        <w:rPr>
          <w:rFonts w:ascii="Times New Roman" w:hAnsi="Times New Roman"/>
          <w:sz w:val="24"/>
          <w:szCs w:val="24"/>
        </w:rPr>
        <w:t xml:space="preserve"> esant alinančioms oro sąlygoms ir pan.</w:t>
      </w:r>
    </w:p>
    <w:p w:rsidR="00EC6040" w:rsidRPr="003333BE" w:rsidRDefault="00EC6040" w:rsidP="00EC6040">
      <w:pPr>
        <w:pStyle w:val="Betarp"/>
        <w:ind w:firstLine="567"/>
        <w:jc w:val="both"/>
        <w:rPr>
          <w:rFonts w:ascii="Times New Roman" w:hAnsi="Times New Roman"/>
          <w:sz w:val="24"/>
          <w:szCs w:val="24"/>
        </w:rPr>
      </w:pPr>
      <w:bookmarkStart w:id="0" w:name="_GoBack"/>
      <w:bookmarkEnd w:id="0"/>
      <w:r w:rsidRPr="003333BE">
        <w:rPr>
          <w:rFonts w:ascii="Times New Roman" w:hAnsi="Times New Roman"/>
          <w:sz w:val="24"/>
          <w:szCs w:val="24"/>
        </w:rPr>
        <w:t>Pasitarime dalyva</w:t>
      </w:r>
      <w:r w:rsidR="006C3C58" w:rsidRPr="003333BE">
        <w:rPr>
          <w:rFonts w:ascii="Times New Roman" w:hAnsi="Times New Roman"/>
          <w:sz w:val="24"/>
          <w:szCs w:val="24"/>
        </w:rPr>
        <w:t>vo</w:t>
      </w:r>
      <w:r w:rsidRPr="003333BE">
        <w:rPr>
          <w:rFonts w:ascii="Times New Roman" w:hAnsi="Times New Roman"/>
          <w:sz w:val="24"/>
          <w:szCs w:val="24"/>
        </w:rPr>
        <w:t xml:space="preserve"> Teisingumo ministerijos, Ūkio ministerijos, Valstybinio turizmo departamento prie Ūkio ministerijos, Valstybinės vartotojų teisių apsaugos tarnybos, Lietuvos turizmo rūmų, Lietuvos turizmo asociacijos</w:t>
      </w:r>
      <w:r w:rsidR="006C3C58" w:rsidRPr="003333BE">
        <w:rPr>
          <w:rFonts w:ascii="Times New Roman" w:hAnsi="Times New Roman"/>
          <w:sz w:val="24"/>
          <w:szCs w:val="24"/>
        </w:rPr>
        <w:t xml:space="preserve"> atstovai. </w:t>
      </w:r>
      <w:r w:rsidR="00B4557C" w:rsidRPr="003333BE">
        <w:rPr>
          <w:rFonts w:ascii="Times New Roman" w:hAnsi="Times New Roman"/>
          <w:sz w:val="24"/>
          <w:szCs w:val="24"/>
        </w:rPr>
        <w:t xml:space="preserve">Pasitarimo dalyviai apsikeitė nuomonėmis dėl esamos padėties turizmo paslaugų rinkoje ir galiojančio šios srities teisinio reguliavimo. Lietuvos turizmo asociacijos prezidentė D. Mažeikaitė informavo, kad dar 2014 m. balandžio mėn. informavo Valstybinį turizmo departamentą apie jų susirūpinimą keliančią </w:t>
      </w:r>
      <w:r w:rsidR="006D3420" w:rsidRPr="003333BE">
        <w:rPr>
          <w:rFonts w:ascii="Times New Roman" w:hAnsi="Times New Roman"/>
          <w:sz w:val="24"/>
          <w:szCs w:val="24"/>
        </w:rPr>
        <w:t>turizmo paslaugų organizatoriaus UAB „</w:t>
      </w:r>
      <w:proofErr w:type="spellStart"/>
      <w:r w:rsidR="006D3420" w:rsidRPr="003333BE">
        <w:rPr>
          <w:rFonts w:ascii="Times New Roman" w:hAnsi="Times New Roman"/>
          <w:sz w:val="24"/>
          <w:szCs w:val="24"/>
        </w:rPr>
        <w:t>Go</w:t>
      </w:r>
      <w:proofErr w:type="spellEnd"/>
      <w:r w:rsidR="006D3420" w:rsidRPr="003333BE">
        <w:rPr>
          <w:rFonts w:ascii="Times New Roman" w:hAnsi="Times New Roman"/>
          <w:sz w:val="24"/>
          <w:szCs w:val="24"/>
        </w:rPr>
        <w:t xml:space="preserve"> </w:t>
      </w:r>
      <w:proofErr w:type="spellStart"/>
      <w:r w:rsidR="006D3420" w:rsidRPr="003333BE">
        <w:rPr>
          <w:rFonts w:ascii="Times New Roman" w:hAnsi="Times New Roman"/>
          <w:sz w:val="24"/>
          <w:szCs w:val="24"/>
        </w:rPr>
        <w:t>Planet</w:t>
      </w:r>
      <w:proofErr w:type="spellEnd"/>
      <w:r w:rsidR="006D3420" w:rsidRPr="003333BE">
        <w:rPr>
          <w:rFonts w:ascii="Times New Roman" w:hAnsi="Times New Roman"/>
          <w:sz w:val="24"/>
          <w:szCs w:val="24"/>
        </w:rPr>
        <w:t xml:space="preserve"> </w:t>
      </w:r>
      <w:proofErr w:type="spellStart"/>
      <w:r w:rsidR="006D3420" w:rsidRPr="003333BE">
        <w:rPr>
          <w:rFonts w:ascii="Times New Roman" w:hAnsi="Times New Roman"/>
          <w:sz w:val="24"/>
          <w:szCs w:val="24"/>
        </w:rPr>
        <w:t>Travel</w:t>
      </w:r>
      <w:proofErr w:type="spellEnd"/>
      <w:r w:rsidR="006D3420" w:rsidRPr="003333BE">
        <w:rPr>
          <w:rFonts w:ascii="Times New Roman" w:hAnsi="Times New Roman"/>
          <w:sz w:val="24"/>
          <w:szCs w:val="24"/>
        </w:rPr>
        <w:t xml:space="preserve">“ veiklą,  tačiau Valstybinis turizmo departamentas pateikė atsakymą, kad nurodyto kelionių organizatoriaus veikla yra </w:t>
      </w:r>
      <w:r w:rsidR="0095650F">
        <w:rPr>
          <w:rFonts w:ascii="Times New Roman" w:hAnsi="Times New Roman"/>
          <w:sz w:val="24"/>
          <w:szCs w:val="24"/>
        </w:rPr>
        <w:t>ap</w:t>
      </w:r>
      <w:r w:rsidR="006D3420" w:rsidRPr="003333BE">
        <w:rPr>
          <w:rFonts w:ascii="Times New Roman" w:hAnsi="Times New Roman"/>
          <w:sz w:val="24"/>
          <w:szCs w:val="24"/>
        </w:rPr>
        <w:t xml:space="preserve">drausta įstatymų nustatyta tvarka ir nematė esant pakankamo pagrindo sustabdyti šio kelionių organizatoriaus veiklą. </w:t>
      </w:r>
    </w:p>
    <w:p w:rsidR="006D3420" w:rsidRDefault="006D3420" w:rsidP="00EC6040">
      <w:pPr>
        <w:pStyle w:val="Betarp"/>
        <w:ind w:firstLine="567"/>
        <w:jc w:val="both"/>
        <w:rPr>
          <w:rFonts w:ascii="Times New Roman" w:hAnsi="Times New Roman"/>
          <w:sz w:val="24"/>
          <w:szCs w:val="24"/>
        </w:rPr>
      </w:pPr>
      <w:r w:rsidRPr="003333BE">
        <w:rPr>
          <w:rFonts w:ascii="Times New Roman" w:hAnsi="Times New Roman"/>
          <w:sz w:val="24"/>
          <w:szCs w:val="24"/>
        </w:rPr>
        <w:t>Teisės ir teisėtvarkos komiteto pirmininkas Julius Sabatauskas, iš Lietuvos turizmo asociacijos narių išgirdęs informaciją, kad UAB „</w:t>
      </w:r>
      <w:proofErr w:type="spellStart"/>
      <w:r w:rsidRPr="003333BE">
        <w:rPr>
          <w:rFonts w:ascii="Times New Roman" w:hAnsi="Times New Roman"/>
          <w:sz w:val="24"/>
          <w:szCs w:val="24"/>
        </w:rPr>
        <w:t>Go</w:t>
      </w:r>
      <w:proofErr w:type="spellEnd"/>
      <w:r w:rsidRPr="003333BE">
        <w:rPr>
          <w:rFonts w:ascii="Times New Roman" w:hAnsi="Times New Roman"/>
          <w:sz w:val="24"/>
          <w:szCs w:val="24"/>
        </w:rPr>
        <w:t xml:space="preserve"> </w:t>
      </w:r>
      <w:proofErr w:type="spellStart"/>
      <w:r w:rsidRPr="003333BE">
        <w:rPr>
          <w:rFonts w:ascii="Times New Roman" w:hAnsi="Times New Roman"/>
          <w:sz w:val="24"/>
          <w:szCs w:val="24"/>
        </w:rPr>
        <w:t>Planet</w:t>
      </w:r>
      <w:proofErr w:type="spellEnd"/>
      <w:r w:rsidRPr="003333BE">
        <w:rPr>
          <w:rFonts w:ascii="Times New Roman" w:hAnsi="Times New Roman"/>
          <w:sz w:val="24"/>
          <w:szCs w:val="24"/>
        </w:rPr>
        <w:t xml:space="preserve"> </w:t>
      </w:r>
      <w:proofErr w:type="spellStart"/>
      <w:r w:rsidRPr="003333BE">
        <w:rPr>
          <w:rFonts w:ascii="Times New Roman" w:hAnsi="Times New Roman"/>
          <w:sz w:val="24"/>
          <w:szCs w:val="24"/>
        </w:rPr>
        <w:t>Travel</w:t>
      </w:r>
      <w:proofErr w:type="spellEnd"/>
      <w:r w:rsidRPr="003333BE">
        <w:rPr>
          <w:rFonts w:ascii="Times New Roman" w:hAnsi="Times New Roman"/>
          <w:sz w:val="24"/>
          <w:szCs w:val="24"/>
        </w:rPr>
        <w:t>“ kelionių paketus pardavinėjo žemesnėmis kainomis nei savikaina</w:t>
      </w:r>
      <w:r w:rsidR="0095650F">
        <w:rPr>
          <w:rFonts w:ascii="Times New Roman" w:hAnsi="Times New Roman"/>
          <w:sz w:val="24"/>
          <w:szCs w:val="24"/>
        </w:rPr>
        <w:t>,</w:t>
      </w:r>
      <w:r w:rsidRPr="003333BE">
        <w:rPr>
          <w:rFonts w:ascii="Times New Roman" w:hAnsi="Times New Roman"/>
          <w:sz w:val="24"/>
          <w:szCs w:val="24"/>
        </w:rPr>
        <w:t xml:space="preserve"> domėjosi, ar dėl šio fakto Valstybinis turizmo departamentas ėmėsi aktyvių veiksmų siekiant nustatyti UAB „</w:t>
      </w:r>
      <w:proofErr w:type="spellStart"/>
      <w:r w:rsidRPr="003333BE">
        <w:rPr>
          <w:rFonts w:ascii="Times New Roman" w:hAnsi="Times New Roman"/>
          <w:sz w:val="24"/>
          <w:szCs w:val="24"/>
        </w:rPr>
        <w:t>Go</w:t>
      </w:r>
      <w:proofErr w:type="spellEnd"/>
      <w:r w:rsidRPr="003333BE">
        <w:rPr>
          <w:rFonts w:ascii="Times New Roman" w:hAnsi="Times New Roman"/>
          <w:sz w:val="24"/>
          <w:szCs w:val="24"/>
        </w:rPr>
        <w:t xml:space="preserve"> </w:t>
      </w:r>
      <w:proofErr w:type="spellStart"/>
      <w:r w:rsidRPr="003333BE">
        <w:rPr>
          <w:rFonts w:ascii="Times New Roman" w:hAnsi="Times New Roman"/>
          <w:sz w:val="24"/>
          <w:szCs w:val="24"/>
        </w:rPr>
        <w:t>Planet</w:t>
      </w:r>
      <w:proofErr w:type="spellEnd"/>
      <w:r w:rsidRPr="003333BE">
        <w:rPr>
          <w:rFonts w:ascii="Times New Roman" w:hAnsi="Times New Roman"/>
          <w:sz w:val="24"/>
          <w:szCs w:val="24"/>
        </w:rPr>
        <w:t xml:space="preserve"> </w:t>
      </w:r>
      <w:proofErr w:type="spellStart"/>
      <w:r w:rsidRPr="003333BE">
        <w:rPr>
          <w:rFonts w:ascii="Times New Roman" w:hAnsi="Times New Roman"/>
          <w:sz w:val="24"/>
          <w:szCs w:val="24"/>
        </w:rPr>
        <w:t>Travel</w:t>
      </w:r>
      <w:proofErr w:type="spellEnd"/>
      <w:r w:rsidRPr="003333BE">
        <w:rPr>
          <w:rFonts w:ascii="Times New Roman" w:hAnsi="Times New Roman"/>
          <w:sz w:val="24"/>
          <w:szCs w:val="24"/>
        </w:rPr>
        <w:t>“ veiklos skaidrumą, ar nesikreipė į kitas valstybines institucijas, pavyzdžiui, į Konkurencijos tarybą, vykdydama</w:t>
      </w:r>
      <w:r w:rsidR="0095650F">
        <w:rPr>
          <w:rFonts w:ascii="Times New Roman" w:hAnsi="Times New Roman"/>
          <w:sz w:val="24"/>
          <w:szCs w:val="24"/>
        </w:rPr>
        <w:t>s</w:t>
      </w:r>
      <w:r w:rsidRPr="003333BE">
        <w:rPr>
          <w:rFonts w:ascii="Times New Roman" w:hAnsi="Times New Roman"/>
          <w:sz w:val="24"/>
          <w:szCs w:val="24"/>
        </w:rPr>
        <w:t xml:space="preserve"> įstatymų pavestą turizmo paslaugų rinkos priežiūrą. </w:t>
      </w:r>
      <w:r w:rsidR="003333BE" w:rsidRPr="003333BE">
        <w:rPr>
          <w:rFonts w:ascii="Times New Roman" w:hAnsi="Times New Roman"/>
          <w:sz w:val="24"/>
          <w:szCs w:val="24"/>
        </w:rPr>
        <w:t>Valstybinio turizmo departamento atstovų nuomone</w:t>
      </w:r>
      <w:r w:rsidR="0095650F">
        <w:rPr>
          <w:rFonts w:ascii="Times New Roman" w:hAnsi="Times New Roman"/>
          <w:sz w:val="24"/>
          <w:szCs w:val="24"/>
        </w:rPr>
        <w:t>,</w:t>
      </w:r>
      <w:r w:rsidR="003333BE" w:rsidRPr="003333BE">
        <w:rPr>
          <w:rFonts w:ascii="Times New Roman" w:hAnsi="Times New Roman"/>
          <w:sz w:val="24"/>
          <w:szCs w:val="24"/>
        </w:rPr>
        <w:t xml:space="preserve"> jiems nepakanka žmogiškųjų išteklių bei įstatymais suteiktų įgaliojimų atlikti turizmo paslaugų teikėjų finansinės būklės </w:t>
      </w:r>
      <w:r w:rsidR="0095650F" w:rsidRPr="003333BE">
        <w:rPr>
          <w:rFonts w:ascii="Times New Roman" w:hAnsi="Times New Roman"/>
          <w:sz w:val="24"/>
          <w:szCs w:val="24"/>
        </w:rPr>
        <w:t xml:space="preserve">priežiūrą </w:t>
      </w:r>
      <w:r w:rsidR="003333BE" w:rsidRPr="003333BE">
        <w:rPr>
          <w:rFonts w:ascii="Times New Roman" w:hAnsi="Times New Roman"/>
          <w:sz w:val="24"/>
          <w:szCs w:val="24"/>
        </w:rPr>
        <w:t xml:space="preserve">bei šios rinkos produktų kainų </w:t>
      </w:r>
      <w:proofErr w:type="spellStart"/>
      <w:r w:rsidR="003333BE" w:rsidRPr="003333BE">
        <w:rPr>
          <w:rFonts w:ascii="Times New Roman" w:hAnsi="Times New Roman"/>
          <w:sz w:val="24"/>
          <w:szCs w:val="24"/>
        </w:rPr>
        <w:t>stebėseną</w:t>
      </w:r>
      <w:proofErr w:type="spellEnd"/>
      <w:r w:rsidR="003333BE" w:rsidRPr="003333BE">
        <w:rPr>
          <w:rFonts w:ascii="Times New Roman" w:hAnsi="Times New Roman"/>
          <w:sz w:val="24"/>
          <w:szCs w:val="24"/>
        </w:rPr>
        <w:t>.</w:t>
      </w:r>
    </w:p>
    <w:p w:rsidR="003333BE" w:rsidRDefault="003333BE" w:rsidP="00EC6040">
      <w:pPr>
        <w:pStyle w:val="Betarp"/>
        <w:ind w:firstLine="567"/>
        <w:jc w:val="both"/>
        <w:rPr>
          <w:rFonts w:ascii="Times New Roman" w:hAnsi="Times New Roman"/>
          <w:sz w:val="24"/>
          <w:szCs w:val="24"/>
        </w:rPr>
      </w:pPr>
      <w:r>
        <w:rPr>
          <w:rFonts w:ascii="Times New Roman" w:hAnsi="Times New Roman"/>
          <w:sz w:val="24"/>
          <w:szCs w:val="24"/>
        </w:rPr>
        <w:t xml:space="preserve">Valstybinio turizmo departamento direktorė R. </w:t>
      </w:r>
      <w:proofErr w:type="spellStart"/>
      <w:r>
        <w:rPr>
          <w:rFonts w:ascii="Times New Roman" w:hAnsi="Times New Roman"/>
          <w:sz w:val="24"/>
          <w:szCs w:val="24"/>
        </w:rPr>
        <w:t>Balnienė</w:t>
      </w:r>
      <w:proofErr w:type="spellEnd"/>
      <w:r>
        <w:rPr>
          <w:rFonts w:ascii="Times New Roman" w:hAnsi="Times New Roman"/>
          <w:sz w:val="24"/>
          <w:szCs w:val="24"/>
        </w:rPr>
        <w:t xml:space="preserve"> patikino, kad šiuo metu jokių didesnių grėsmių turizmo paslaugų rinkoje neįžvelgianti</w:t>
      </w:r>
      <w:r w:rsidR="0095650F">
        <w:rPr>
          <w:rFonts w:ascii="Times New Roman" w:hAnsi="Times New Roman"/>
          <w:sz w:val="24"/>
          <w:szCs w:val="24"/>
        </w:rPr>
        <w:t>, o iš viešojoje erdvėje įvardy</w:t>
      </w:r>
      <w:r>
        <w:rPr>
          <w:rFonts w:ascii="Times New Roman" w:hAnsi="Times New Roman"/>
          <w:sz w:val="24"/>
          <w:szCs w:val="24"/>
        </w:rPr>
        <w:t>to didelio skaičiaus rizikos grupėje esančių turizmo paslaugas teikiančių įmonių tik 3 iš jų teikia išvažiuojamojo turizmo paslaugas.</w:t>
      </w:r>
    </w:p>
    <w:p w:rsidR="003333BE" w:rsidRPr="003333BE" w:rsidRDefault="0095650F" w:rsidP="00EC6040">
      <w:pPr>
        <w:pStyle w:val="Betarp"/>
        <w:ind w:firstLine="567"/>
        <w:jc w:val="both"/>
        <w:rPr>
          <w:rFonts w:ascii="Times New Roman" w:hAnsi="Times New Roman"/>
          <w:sz w:val="24"/>
          <w:szCs w:val="24"/>
        </w:rPr>
      </w:pPr>
      <w:r>
        <w:rPr>
          <w:rFonts w:ascii="Times New Roman" w:hAnsi="Times New Roman"/>
          <w:sz w:val="24"/>
          <w:szCs w:val="24"/>
        </w:rPr>
        <w:t>Apibendrindamas</w:t>
      </w:r>
      <w:r w:rsidR="003333BE">
        <w:rPr>
          <w:rFonts w:ascii="Times New Roman" w:hAnsi="Times New Roman"/>
          <w:sz w:val="24"/>
          <w:szCs w:val="24"/>
        </w:rPr>
        <w:t xml:space="preserve"> </w:t>
      </w:r>
      <w:r>
        <w:rPr>
          <w:rFonts w:ascii="Times New Roman" w:hAnsi="Times New Roman"/>
          <w:sz w:val="24"/>
          <w:szCs w:val="24"/>
        </w:rPr>
        <w:t>pa</w:t>
      </w:r>
      <w:r w:rsidR="003333BE">
        <w:rPr>
          <w:rFonts w:ascii="Times New Roman" w:hAnsi="Times New Roman"/>
          <w:sz w:val="24"/>
          <w:szCs w:val="24"/>
        </w:rPr>
        <w:t>sitarimo metu išsakytas nuomones, Teisės ir teisėtvarkos komiteto pirmininkas pažymėjo, kad dėl situacijos turizmo paslaugų rinkoje reikalinga platesnė disku</w:t>
      </w:r>
      <w:r w:rsidR="00C73E5C">
        <w:rPr>
          <w:rFonts w:ascii="Times New Roman" w:hAnsi="Times New Roman"/>
          <w:sz w:val="24"/>
          <w:szCs w:val="24"/>
        </w:rPr>
        <w:t xml:space="preserve">sija su Seimo nariais, dirbančiais komitetuose, atsakinguose už ūkio srities kontrolę bei verslo priežiūrą. Komiteto pirmininko nuomone atitinkamoms išvadoms dėl teisinio reguliavimo tobulinimo bei turizmo paslaugų vartotojų teisių stiprinimo poreikio reikalinga išsamesnė diskusija. </w:t>
      </w:r>
      <w:r w:rsidR="003333BE">
        <w:rPr>
          <w:rFonts w:ascii="Times New Roman" w:hAnsi="Times New Roman"/>
          <w:sz w:val="24"/>
          <w:szCs w:val="24"/>
        </w:rPr>
        <w:t xml:space="preserve">      </w:t>
      </w:r>
    </w:p>
    <w:p w:rsidR="00D21C56" w:rsidRPr="006C3C58" w:rsidRDefault="00D21C56" w:rsidP="00556DC7">
      <w:pPr>
        <w:pStyle w:val="Betarp"/>
        <w:jc w:val="both"/>
        <w:rPr>
          <w:rFonts w:ascii="Tahoma" w:hAnsi="Tahoma" w:cs="Tahoma"/>
          <w:snapToGrid w:val="0"/>
          <w:sz w:val="24"/>
          <w:szCs w:val="24"/>
        </w:rPr>
      </w:pPr>
    </w:p>
    <w:p w:rsidR="00D21C56" w:rsidRPr="006C3C58" w:rsidRDefault="00D21C56" w:rsidP="00556DC7">
      <w:pPr>
        <w:pStyle w:val="Betarp"/>
        <w:jc w:val="both"/>
        <w:rPr>
          <w:rFonts w:ascii="Times New Roman" w:hAnsi="Times New Roman"/>
          <w:snapToGrid w:val="0"/>
          <w:sz w:val="24"/>
          <w:szCs w:val="24"/>
        </w:rPr>
      </w:pPr>
      <w:r w:rsidRPr="006C3C58">
        <w:rPr>
          <w:rFonts w:ascii="Times New Roman" w:hAnsi="Times New Roman"/>
          <w:snapToGrid w:val="0"/>
          <w:sz w:val="24"/>
          <w:szCs w:val="24"/>
        </w:rPr>
        <w:t xml:space="preserve">Parengė </w:t>
      </w:r>
    </w:p>
    <w:p w:rsidR="00D21C56" w:rsidRDefault="00D21C56" w:rsidP="00556DC7">
      <w:pPr>
        <w:pStyle w:val="Betarp"/>
        <w:jc w:val="both"/>
        <w:rPr>
          <w:rFonts w:ascii="Times New Roman" w:hAnsi="Times New Roman"/>
          <w:sz w:val="24"/>
          <w:szCs w:val="24"/>
          <w:lang w:eastAsia="lt-LT"/>
        </w:rPr>
      </w:pPr>
      <w:r w:rsidRPr="000070F6">
        <w:rPr>
          <w:rFonts w:ascii="Times New Roman" w:hAnsi="Times New Roman"/>
          <w:sz w:val="24"/>
          <w:szCs w:val="24"/>
          <w:lang w:eastAsia="lt-LT"/>
        </w:rPr>
        <w:t>Teisės ir teisėtvarkos komiteto biuro patarėja</w:t>
      </w:r>
      <w:r>
        <w:rPr>
          <w:rFonts w:ascii="Times New Roman" w:hAnsi="Times New Roman"/>
          <w:sz w:val="24"/>
          <w:szCs w:val="24"/>
          <w:lang w:eastAsia="lt-LT"/>
        </w:rPr>
        <w:t xml:space="preserve"> (ES)</w:t>
      </w:r>
    </w:p>
    <w:p w:rsidR="00D21C56" w:rsidRPr="00C73E5C" w:rsidRDefault="00D21C56" w:rsidP="00C73E5C">
      <w:pPr>
        <w:pStyle w:val="Betarp"/>
        <w:jc w:val="both"/>
        <w:rPr>
          <w:rFonts w:ascii="Times New Roman" w:hAnsi="Times New Roman"/>
          <w:sz w:val="24"/>
          <w:szCs w:val="24"/>
          <w:lang w:eastAsia="lt-LT"/>
        </w:rPr>
      </w:pPr>
      <w:r w:rsidRPr="000070F6">
        <w:rPr>
          <w:rFonts w:ascii="Times New Roman" w:hAnsi="Times New Roman"/>
          <w:sz w:val="24"/>
          <w:szCs w:val="24"/>
          <w:lang w:eastAsia="lt-LT"/>
        </w:rPr>
        <w:t xml:space="preserve"> Gintarė Morkūnienė (tel. 239  6583)</w:t>
      </w:r>
    </w:p>
    <w:sectPr w:rsidR="00D21C56" w:rsidRPr="00C73E5C" w:rsidSect="00C73E5C">
      <w:pgSz w:w="11906" w:h="16838"/>
      <w:pgMar w:top="851"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DC7"/>
    <w:rsid w:val="00001446"/>
    <w:rsid w:val="000070F6"/>
    <w:rsid w:val="0006513F"/>
    <w:rsid w:val="00207EC0"/>
    <w:rsid w:val="003333BE"/>
    <w:rsid w:val="004147B2"/>
    <w:rsid w:val="00532079"/>
    <w:rsid w:val="00542843"/>
    <w:rsid w:val="00556DC7"/>
    <w:rsid w:val="005C12E5"/>
    <w:rsid w:val="006B43D9"/>
    <w:rsid w:val="006C3C58"/>
    <w:rsid w:val="006D3420"/>
    <w:rsid w:val="00871F2B"/>
    <w:rsid w:val="0095650F"/>
    <w:rsid w:val="00A01308"/>
    <w:rsid w:val="00AA18F4"/>
    <w:rsid w:val="00B4557C"/>
    <w:rsid w:val="00C73E5C"/>
    <w:rsid w:val="00D21C56"/>
    <w:rsid w:val="00E434F2"/>
    <w:rsid w:val="00E532C1"/>
    <w:rsid w:val="00EC6040"/>
    <w:rsid w:val="00FF44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56DC7"/>
    <w:rPr>
      <w:rFonts w:ascii="TimesLT" w:eastAsia="Times New Roman" w:hAnsi="TimesLT"/>
      <w:sz w:val="24"/>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556DC7"/>
    <w:rPr>
      <w:rFonts w:cs="Times New Roman"/>
      <w:color w:val="0000FF"/>
      <w:u w:val="single"/>
    </w:rPr>
  </w:style>
  <w:style w:type="paragraph" w:customStyle="1" w:styleId="Tekstas">
    <w:name w:val="Tekstas"/>
    <w:basedOn w:val="prastasis"/>
    <w:uiPriority w:val="99"/>
    <w:rsid w:val="00556DC7"/>
    <w:pPr>
      <w:spacing w:before="40" w:after="40"/>
      <w:ind w:right="40" w:firstLine="1247"/>
      <w:jc w:val="both"/>
    </w:pPr>
    <w:rPr>
      <w:rFonts w:ascii="Times New Roman" w:hAnsi="Times New Roman"/>
      <w:szCs w:val="24"/>
      <w:lang w:val="lt-LT"/>
    </w:rPr>
  </w:style>
  <w:style w:type="paragraph" w:styleId="Betarp">
    <w:name w:val="No Spacing"/>
    <w:uiPriority w:val="1"/>
    <w:qFormat/>
    <w:rsid w:val="00556DC7"/>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56DC7"/>
    <w:rPr>
      <w:rFonts w:ascii="TimesLT" w:eastAsia="Times New Roman" w:hAnsi="TimesLT"/>
      <w:sz w:val="24"/>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556DC7"/>
    <w:rPr>
      <w:rFonts w:cs="Times New Roman"/>
      <w:color w:val="0000FF"/>
      <w:u w:val="single"/>
    </w:rPr>
  </w:style>
  <w:style w:type="paragraph" w:customStyle="1" w:styleId="Tekstas">
    <w:name w:val="Tekstas"/>
    <w:basedOn w:val="prastasis"/>
    <w:uiPriority w:val="99"/>
    <w:rsid w:val="00556DC7"/>
    <w:pPr>
      <w:spacing w:before="40" w:after="40"/>
      <w:ind w:right="40" w:firstLine="1247"/>
      <w:jc w:val="both"/>
    </w:pPr>
    <w:rPr>
      <w:rFonts w:ascii="Times New Roman" w:hAnsi="Times New Roman"/>
      <w:szCs w:val="24"/>
      <w:lang w:val="lt-LT"/>
    </w:rPr>
  </w:style>
  <w:style w:type="paragraph" w:styleId="Betarp">
    <w:name w:val="No Spacing"/>
    <w:uiPriority w:val="1"/>
    <w:qFormat/>
    <w:rsid w:val="00556DC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71374">
      <w:bodyDiv w:val="1"/>
      <w:marLeft w:val="30"/>
      <w:marRight w:val="30"/>
      <w:marTop w:val="0"/>
      <w:marBottom w:val="0"/>
      <w:divBdr>
        <w:top w:val="none" w:sz="0" w:space="0" w:color="auto"/>
        <w:left w:val="none" w:sz="0" w:space="0" w:color="auto"/>
        <w:bottom w:val="none" w:sz="0" w:space="0" w:color="auto"/>
        <w:right w:val="none" w:sz="0" w:space="0" w:color="auto"/>
      </w:divBdr>
      <w:divsChild>
        <w:div w:id="828180434">
          <w:marLeft w:val="0"/>
          <w:marRight w:val="0"/>
          <w:marTop w:val="0"/>
          <w:marBottom w:val="0"/>
          <w:divBdr>
            <w:top w:val="none" w:sz="0" w:space="0" w:color="auto"/>
            <w:left w:val="none" w:sz="0" w:space="0" w:color="auto"/>
            <w:bottom w:val="none" w:sz="0" w:space="0" w:color="auto"/>
            <w:right w:val="none" w:sz="0" w:space="0" w:color="auto"/>
          </w:divBdr>
          <w:divsChild>
            <w:div w:id="1397700404">
              <w:marLeft w:val="0"/>
              <w:marRight w:val="0"/>
              <w:marTop w:val="0"/>
              <w:marBottom w:val="0"/>
              <w:divBdr>
                <w:top w:val="none" w:sz="0" w:space="0" w:color="auto"/>
                <w:left w:val="none" w:sz="0" w:space="0" w:color="auto"/>
                <w:bottom w:val="none" w:sz="0" w:space="0" w:color="auto"/>
                <w:right w:val="none" w:sz="0" w:space="0" w:color="auto"/>
              </w:divBdr>
              <w:divsChild>
                <w:div w:id="553346234">
                  <w:marLeft w:val="0"/>
                  <w:marRight w:val="0"/>
                  <w:marTop w:val="0"/>
                  <w:marBottom w:val="0"/>
                  <w:divBdr>
                    <w:top w:val="none" w:sz="0" w:space="0" w:color="auto"/>
                    <w:left w:val="none" w:sz="0" w:space="0" w:color="auto"/>
                    <w:bottom w:val="none" w:sz="0" w:space="0" w:color="auto"/>
                    <w:right w:val="none" w:sz="0" w:space="0" w:color="auto"/>
                  </w:divBdr>
                  <w:divsChild>
                    <w:div w:id="2406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460</Words>
  <Characters>3375</Characters>
  <Application>Microsoft Office Word</Application>
  <DocSecurity>0</DocSecurity>
  <Lines>28</Lines>
  <Paragraphs>7</Paragraphs>
  <ScaleCrop>false</ScaleCrop>
  <HeadingPairs>
    <vt:vector size="2" baseType="variant">
      <vt:variant>
        <vt:lpstr>Pavadinimas</vt:lpstr>
      </vt:variant>
      <vt:variant>
        <vt:i4>1</vt:i4>
      </vt:variant>
    </vt:vector>
  </HeadingPairs>
  <TitlesOfParts>
    <vt:vector size="1" baseType="lpstr">
      <vt:lpstr>LIETUVOS RESPUBLIKOS SEIMAS</vt:lpstr>
    </vt:vector>
  </TitlesOfParts>
  <Company/>
  <LinksUpToDate>false</LinksUpToDate>
  <CharactersWithSpaces>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SEIMAS</dc:title>
  <dc:creator>MORKŪNIENĖ Gintarė</dc:creator>
  <cp:lastModifiedBy>BACEVIČIENĖ Aidena</cp:lastModifiedBy>
  <cp:revision>5</cp:revision>
  <cp:lastPrinted>2014-07-16T12:59:00Z</cp:lastPrinted>
  <dcterms:created xsi:type="dcterms:W3CDTF">2014-07-16T11:49:00Z</dcterms:created>
  <dcterms:modified xsi:type="dcterms:W3CDTF">2014-07-17T05:13:00Z</dcterms:modified>
</cp:coreProperties>
</file>