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2917D2"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2917D2">
        <w:rPr>
          <w:rFonts w:eastAsia="Times New Roman"/>
          <w:szCs w:val="24"/>
        </w:rPr>
        <w:t>lapkričio 18</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BF081F">
        <w:rPr>
          <w:sz w:val="22"/>
        </w:rPr>
        <w:t>2015-11-18</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Default="00080C30" w:rsidP="00080C30">
      <w:pPr>
        <w:pStyle w:val="Betarp"/>
        <w:jc w:val="center"/>
        <w:rPr>
          <w:sz w:val="22"/>
        </w:rPr>
      </w:pPr>
    </w:p>
    <w:p w:rsidR="000B57D7" w:rsidRPr="000B57D7" w:rsidRDefault="000B57D7" w:rsidP="000B57D7">
      <w:pPr>
        <w:pStyle w:val="Betarp"/>
        <w:jc w:val="center"/>
        <w:rPr>
          <w:sz w:val="22"/>
        </w:rPr>
      </w:pPr>
      <w:r>
        <w:rPr>
          <w:sz w:val="22"/>
        </w:rPr>
        <w:t>ANTIKORUPCIJOS KOMISIJOS</w:t>
      </w:r>
    </w:p>
    <w:tbl>
      <w:tblPr>
        <w:tblW w:w="96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930"/>
        <w:gridCol w:w="5528"/>
        <w:gridCol w:w="1782"/>
      </w:tblGrid>
      <w:tr w:rsidR="000B57D7" w:rsidRPr="000B57D7" w:rsidTr="000B57D7">
        <w:trPr>
          <w:trHeight w:val="227"/>
          <w:jc w:val="center"/>
        </w:trPr>
        <w:tc>
          <w:tcPr>
            <w:tcW w:w="420" w:type="dxa"/>
            <w:tcBorders>
              <w:top w:val="double" w:sz="6" w:space="0" w:color="auto"/>
              <w:left w:val="double" w:sz="6" w:space="0" w:color="auto"/>
              <w:bottom w:val="single" w:sz="6" w:space="0" w:color="auto"/>
              <w:right w:val="single" w:sz="6" w:space="0" w:color="auto"/>
            </w:tcBorders>
            <w:vAlign w:val="center"/>
            <w:hideMark/>
          </w:tcPr>
          <w:p w:rsidR="000B57D7" w:rsidRPr="000B57D7" w:rsidRDefault="000B57D7" w:rsidP="000B57D7">
            <w:pPr>
              <w:pStyle w:val="Betarp"/>
              <w:jc w:val="center"/>
              <w:rPr>
                <w:b/>
                <w:sz w:val="22"/>
              </w:rPr>
            </w:pPr>
            <w:r w:rsidRPr="000B57D7">
              <w:rPr>
                <w:b/>
                <w:sz w:val="22"/>
              </w:rPr>
              <w:t>Eil.</w:t>
            </w:r>
          </w:p>
          <w:p w:rsidR="000B57D7" w:rsidRPr="000B57D7" w:rsidRDefault="000B57D7" w:rsidP="000B57D7">
            <w:pPr>
              <w:pStyle w:val="Betarp"/>
              <w:jc w:val="center"/>
              <w:rPr>
                <w:b/>
                <w:sz w:val="22"/>
              </w:rPr>
            </w:pPr>
            <w:r w:rsidRPr="000B57D7">
              <w:rPr>
                <w:b/>
                <w:sz w:val="22"/>
              </w:rPr>
              <w:t>Nr.</w:t>
            </w:r>
          </w:p>
        </w:tc>
        <w:tc>
          <w:tcPr>
            <w:tcW w:w="1930" w:type="dxa"/>
            <w:tcBorders>
              <w:top w:val="double" w:sz="6" w:space="0" w:color="auto"/>
              <w:left w:val="single" w:sz="6" w:space="0" w:color="auto"/>
              <w:bottom w:val="single" w:sz="6" w:space="0" w:color="auto"/>
              <w:right w:val="single" w:sz="6" w:space="0" w:color="auto"/>
            </w:tcBorders>
            <w:vAlign w:val="center"/>
            <w:hideMark/>
          </w:tcPr>
          <w:p w:rsidR="000B57D7" w:rsidRPr="000B57D7" w:rsidRDefault="000B57D7" w:rsidP="000B57D7">
            <w:pPr>
              <w:pStyle w:val="Betarp"/>
              <w:jc w:val="center"/>
              <w:rPr>
                <w:b/>
                <w:sz w:val="22"/>
              </w:rPr>
            </w:pPr>
            <w:r w:rsidRPr="000B57D7">
              <w:rPr>
                <w:b/>
                <w:sz w:val="22"/>
              </w:rPr>
              <w:t>Data,</w:t>
            </w:r>
          </w:p>
          <w:p w:rsidR="000B57D7" w:rsidRPr="000B57D7" w:rsidRDefault="000B57D7" w:rsidP="000B57D7">
            <w:pPr>
              <w:pStyle w:val="Betarp"/>
              <w:jc w:val="center"/>
              <w:rPr>
                <w:b/>
                <w:sz w:val="22"/>
              </w:rPr>
            </w:pPr>
            <w:r w:rsidRPr="000B57D7">
              <w:rPr>
                <w:b/>
                <w:sz w:val="22"/>
              </w:rPr>
              <w:t>laikas,</w:t>
            </w:r>
          </w:p>
          <w:p w:rsidR="000B57D7" w:rsidRPr="000B57D7" w:rsidRDefault="000B57D7" w:rsidP="000B57D7">
            <w:pPr>
              <w:pStyle w:val="Betarp"/>
              <w:jc w:val="center"/>
              <w:rPr>
                <w:b/>
                <w:sz w:val="22"/>
              </w:rPr>
            </w:pPr>
            <w:r w:rsidRPr="000B57D7">
              <w:rPr>
                <w:b/>
                <w:sz w:val="22"/>
              </w:rPr>
              <w:t>vieta</w:t>
            </w:r>
          </w:p>
        </w:tc>
        <w:tc>
          <w:tcPr>
            <w:tcW w:w="5528" w:type="dxa"/>
            <w:tcBorders>
              <w:top w:val="double" w:sz="6" w:space="0" w:color="auto"/>
              <w:left w:val="single" w:sz="6" w:space="0" w:color="auto"/>
              <w:bottom w:val="single" w:sz="6" w:space="0" w:color="auto"/>
              <w:right w:val="single" w:sz="6" w:space="0" w:color="auto"/>
            </w:tcBorders>
            <w:vAlign w:val="center"/>
            <w:hideMark/>
          </w:tcPr>
          <w:p w:rsidR="000B57D7" w:rsidRPr="000B57D7" w:rsidRDefault="000B57D7" w:rsidP="000B57D7">
            <w:pPr>
              <w:pStyle w:val="Betarp"/>
              <w:jc w:val="center"/>
              <w:rPr>
                <w:b/>
                <w:sz w:val="22"/>
              </w:rPr>
            </w:pPr>
            <w:r w:rsidRPr="000B57D7">
              <w:rPr>
                <w:b/>
                <w:sz w:val="22"/>
              </w:rPr>
              <w:t>Svarstomi klausimai</w:t>
            </w:r>
          </w:p>
        </w:tc>
        <w:tc>
          <w:tcPr>
            <w:tcW w:w="1782" w:type="dxa"/>
            <w:tcBorders>
              <w:top w:val="double" w:sz="6" w:space="0" w:color="auto"/>
              <w:left w:val="single" w:sz="6" w:space="0" w:color="auto"/>
              <w:bottom w:val="single" w:sz="6" w:space="0" w:color="auto"/>
              <w:right w:val="double" w:sz="6" w:space="0" w:color="auto"/>
            </w:tcBorders>
          </w:tcPr>
          <w:p w:rsidR="000B57D7" w:rsidRPr="000B57D7" w:rsidRDefault="000B57D7" w:rsidP="000B57D7">
            <w:pPr>
              <w:pStyle w:val="Betarp"/>
              <w:jc w:val="center"/>
              <w:rPr>
                <w:b/>
                <w:sz w:val="22"/>
              </w:rPr>
            </w:pPr>
          </w:p>
          <w:p w:rsidR="000B57D7" w:rsidRPr="000B57D7" w:rsidRDefault="000B57D7" w:rsidP="000B57D7">
            <w:pPr>
              <w:pStyle w:val="Betarp"/>
              <w:jc w:val="center"/>
              <w:rPr>
                <w:b/>
                <w:sz w:val="22"/>
              </w:rPr>
            </w:pPr>
            <w:r w:rsidRPr="000B57D7">
              <w:rPr>
                <w:b/>
                <w:sz w:val="22"/>
              </w:rPr>
              <w:t>Pranešėjas</w:t>
            </w:r>
          </w:p>
        </w:tc>
      </w:tr>
      <w:tr w:rsidR="000B57D7" w:rsidRPr="000B57D7" w:rsidTr="000B57D7">
        <w:trPr>
          <w:trHeight w:val="272"/>
          <w:jc w:val="center"/>
        </w:trPr>
        <w:tc>
          <w:tcPr>
            <w:tcW w:w="420" w:type="dxa"/>
            <w:tcBorders>
              <w:top w:val="single" w:sz="6" w:space="0" w:color="auto"/>
              <w:left w:val="double" w:sz="6" w:space="0" w:color="auto"/>
              <w:bottom w:val="single" w:sz="6" w:space="0" w:color="auto"/>
              <w:right w:val="single" w:sz="6" w:space="0" w:color="auto"/>
            </w:tcBorders>
            <w:vAlign w:val="center"/>
            <w:hideMark/>
          </w:tcPr>
          <w:p w:rsidR="000B57D7" w:rsidRPr="000B57D7" w:rsidRDefault="000B57D7" w:rsidP="000B57D7">
            <w:pPr>
              <w:pStyle w:val="Betarp"/>
              <w:jc w:val="center"/>
              <w:rPr>
                <w:sz w:val="22"/>
              </w:rPr>
            </w:pPr>
            <w:r w:rsidRPr="000B57D7">
              <w:rPr>
                <w:sz w:val="22"/>
              </w:rPr>
              <w:t>1.</w:t>
            </w:r>
          </w:p>
        </w:tc>
        <w:tc>
          <w:tcPr>
            <w:tcW w:w="1930" w:type="dxa"/>
            <w:tcBorders>
              <w:top w:val="single" w:sz="6" w:space="0" w:color="auto"/>
              <w:left w:val="single" w:sz="6" w:space="0" w:color="auto"/>
              <w:bottom w:val="single" w:sz="6" w:space="0" w:color="auto"/>
              <w:right w:val="single" w:sz="6" w:space="0" w:color="auto"/>
            </w:tcBorders>
            <w:vAlign w:val="center"/>
            <w:hideMark/>
          </w:tcPr>
          <w:p w:rsidR="000B57D7" w:rsidRPr="000B57D7" w:rsidRDefault="000B57D7" w:rsidP="000B57D7">
            <w:pPr>
              <w:pStyle w:val="Betarp"/>
              <w:jc w:val="center"/>
              <w:rPr>
                <w:sz w:val="22"/>
              </w:rPr>
            </w:pPr>
            <w:r w:rsidRPr="000B57D7">
              <w:rPr>
                <w:sz w:val="22"/>
              </w:rPr>
              <w:t>2015-11-18</w:t>
            </w:r>
          </w:p>
          <w:p w:rsidR="000B57D7" w:rsidRPr="000B57D7" w:rsidRDefault="000B57D7" w:rsidP="000B57D7">
            <w:pPr>
              <w:pStyle w:val="Betarp"/>
              <w:jc w:val="center"/>
              <w:rPr>
                <w:sz w:val="22"/>
              </w:rPr>
            </w:pPr>
            <w:r w:rsidRPr="000B57D7">
              <w:rPr>
                <w:sz w:val="22"/>
              </w:rPr>
              <w:t>14.00–14.20</w:t>
            </w:r>
          </w:p>
          <w:p w:rsidR="000B57D7" w:rsidRPr="000B57D7" w:rsidRDefault="000B57D7" w:rsidP="000B57D7">
            <w:pPr>
              <w:pStyle w:val="Betarp"/>
              <w:jc w:val="center"/>
              <w:rPr>
                <w:sz w:val="22"/>
              </w:rPr>
            </w:pPr>
            <w:r w:rsidRPr="000B57D7">
              <w:rPr>
                <w:sz w:val="22"/>
              </w:rPr>
              <w:t>Algirdo Mykolo Brazausko salė (Seimo I rūmai, 2 a.)</w:t>
            </w:r>
          </w:p>
        </w:tc>
        <w:tc>
          <w:tcPr>
            <w:tcW w:w="5528" w:type="dxa"/>
            <w:tcBorders>
              <w:top w:val="single" w:sz="6" w:space="0" w:color="auto"/>
              <w:left w:val="single" w:sz="6" w:space="0" w:color="auto"/>
              <w:bottom w:val="single" w:sz="6" w:space="0" w:color="auto"/>
              <w:right w:val="single" w:sz="6" w:space="0" w:color="auto"/>
            </w:tcBorders>
            <w:vAlign w:val="center"/>
            <w:hideMark/>
          </w:tcPr>
          <w:p w:rsidR="000B57D7" w:rsidRPr="000B57D7" w:rsidRDefault="000B57D7" w:rsidP="000B57D7">
            <w:pPr>
              <w:pStyle w:val="Betarp"/>
              <w:jc w:val="center"/>
              <w:rPr>
                <w:sz w:val="22"/>
                <w:lang w:eastAsia="lt-LT"/>
              </w:rPr>
            </w:pPr>
            <w:r w:rsidRPr="000B57D7">
              <w:rPr>
                <w:sz w:val="22"/>
                <w:lang w:eastAsia="lt-LT"/>
              </w:rPr>
              <w:t>Seimo Antikorupcijos komisijos, veikiančios kaip laikinoji tyrimo komisija, reglamento tvirtinimas</w:t>
            </w:r>
          </w:p>
        </w:tc>
        <w:tc>
          <w:tcPr>
            <w:tcW w:w="1782" w:type="dxa"/>
            <w:tcBorders>
              <w:top w:val="single" w:sz="6" w:space="0" w:color="auto"/>
              <w:left w:val="single" w:sz="6" w:space="0" w:color="auto"/>
              <w:bottom w:val="single" w:sz="6" w:space="0" w:color="auto"/>
              <w:right w:val="double" w:sz="6" w:space="0" w:color="auto"/>
            </w:tcBorders>
            <w:vAlign w:val="center"/>
          </w:tcPr>
          <w:p w:rsidR="000B57D7" w:rsidRPr="000B57D7" w:rsidRDefault="000B57D7" w:rsidP="000B57D7">
            <w:pPr>
              <w:pStyle w:val="Betarp"/>
              <w:jc w:val="center"/>
              <w:rPr>
                <w:sz w:val="22"/>
              </w:rPr>
            </w:pPr>
            <w:r w:rsidRPr="000B57D7">
              <w:rPr>
                <w:sz w:val="22"/>
              </w:rPr>
              <w:t>V. Gailius</w:t>
            </w:r>
          </w:p>
          <w:p w:rsidR="000B57D7" w:rsidRPr="000B57D7" w:rsidRDefault="000B57D7" w:rsidP="000B57D7">
            <w:pPr>
              <w:pStyle w:val="Betarp"/>
              <w:jc w:val="center"/>
              <w:rPr>
                <w:sz w:val="22"/>
              </w:rPr>
            </w:pPr>
          </w:p>
        </w:tc>
      </w:tr>
      <w:tr w:rsidR="000B57D7" w:rsidRPr="000B57D7" w:rsidTr="000B57D7">
        <w:trPr>
          <w:trHeight w:val="272"/>
          <w:jc w:val="center"/>
        </w:trPr>
        <w:tc>
          <w:tcPr>
            <w:tcW w:w="420" w:type="dxa"/>
            <w:tcBorders>
              <w:top w:val="single" w:sz="6" w:space="0" w:color="auto"/>
              <w:left w:val="double" w:sz="6" w:space="0" w:color="auto"/>
              <w:bottom w:val="double" w:sz="6" w:space="0" w:color="auto"/>
              <w:right w:val="single" w:sz="6" w:space="0" w:color="auto"/>
            </w:tcBorders>
            <w:vAlign w:val="center"/>
            <w:hideMark/>
          </w:tcPr>
          <w:p w:rsidR="000B57D7" w:rsidRPr="000B57D7" w:rsidRDefault="000B57D7" w:rsidP="000B57D7">
            <w:pPr>
              <w:pStyle w:val="Betarp"/>
              <w:jc w:val="center"/>
              <w:rPr>
                <w:sz w:val="22"/>
              </w:rPr>
            </w:pPr>
            <w:r w:rsidRPr="000B57D7">
              <w:rPr>
                <w:sz w:val="22"/>
              </w:rPr>
              <w:t>2.</w:t>
            </w:r>
          </w:p>
        </w:tc>
        <w:tc>
          <w:tcPr>
            <w:tcW w:w="1930" w:type="dxa"/>
            <w:tcBorders>
              <w:top w:val="single" w:sz="6" w:space="0" w:color="auto"/>
              <w:left w:val="single" w:sz="6" w:space="0" w:color="auto"/>
              <w:bottom w:val="double" w:sz="6" w:space="0" w:color="auto"/>
              <w:right w:val="single" w:sz="6" w:space="0" w:color="auto"/>
            </w:tcBorders>
            <w:vAlign w:val="center"/>
            <w:hideMark/>
          </w:tcPr>
          <w:p w:rsidR="000B57D7" w:rsidRPr="000B57D7" w:rsidRDefault="000B57D7" w:rsidP="000B57D7">
            <w:pPr>
              <w:pStyle w:val="Betarp"/>
              <w:jc w:val="center"/>
              <w:rPr>
                <w:sz w:val="22"/>
              </w:rPr>
            </w:pPr>
            <w:r w:rsidRPr="000B57D7">
              <w:rPr>
                <w:sz w:val="22"/>
              </w:rPr>
              <w:t>2015-11-18</w:t>
            </w:r>
          </w:p>
          <w:p w:rsidR="000B57D7" w:rsidRPr="000B57D7" w:rsidRDefault="000B57D7" w:rsidP="000B57D7">
            <w:pPr>
              <w:pStyle w:val="Betarp"/>
              <w:jc w:val="center"/>
              <w:rPr>
                <w:sz w:val="22"/>
              </w:rPr>
            </w:pPr>
            <w:r w:rsidRPr="000B57D7">
              <w:rPr>
                <w:sz w:val="22"/>
              </w:rPr>
              <w:t>14.20–16.00</w:t>
            </w:r>
          </w:p>
          <w:p w:rsidR="000B57D7" w:rsidRPr="000B57D7" w:rsidRDefault="000B57D7" w:rsidP="000B57D7">
            <w:pPr>
              <w:pStyle w:val="Betarp"/>
              <w:jc w:val="center"/>
              <w:rPr>
                <w:sz w:val="22"/>
              </w:rPr>
            </w:pPr>
            <w:r w:rsidRPr="000B57D7">
              <w:rPr>
                <w:sz w:val="22"/>
              </w:rPr>
              <w:t>Algirdo Mykolo Brazausko salė (Seimo I rūmai, 2 a.)</w:t>
            </w:r>
          </w:p>
        </w:tc>
        <w:tc>
          <w:tcPr>
            <w:tcW w:w="5528" w:type="dxa"/>
            <w:tcBorders>
              <w:top w:val="single" w:sz="6" w:space="0" w:color="auto"/>
              <w:left w:val="single" w:sz="6" w:space="0" w:color="auto"/>
              <w:bottom w:val="double" w:sz="6" w:space="0" w:color="auto"/>
              <w:right w:val="single" w:sz="6" w:space="0" w:color="auto"/>
            </w:tcBorders>
            <w:vAlign w:val="center"/>
            <w:hideMark/>
          </w:tcPr>
          <w:p w:rsidR="000B57D7" w:rsidRPr="000B57D7" w:rsidRDefault="000B57D7" w:rsidP="000B57D7">
            <w:pPr>
              <w:pStyle w:val="Betarp"/>
              <w:jc w:val="center"/>
              <w:rPr>
                <w:sz w:val="22"/>
                <w:lang w:eastAsia="lt-LT"/>
              </w:rPr>
            </w:pPr>
            <w:r w:rsidRPr="000B57D7">
              <w:rPr>
                <w:sz w:val="22"/>
                <w:lang w:eastAsia="lt-LT"/>
              </w:rPr>
              <w:t>Pasirengimas atlikti tyrimą pagal Lietuvos Respublikos Seimo 2015 m. lapkričio 12 d. nutarimu „</w:t>
            </w:r>
            <w:r w:rsidRPr="000B57D7">
              <w:rPr>
                <w:bCs/>
                <w:sz w:val="22"/>
                <w:lang w:eastAsia="lt-LT"/>
              </w:rPr>
              <w:t>Dėl Lietuvos Respublikos Seimo laikinosios tyrimo komisijos įgaliojimų suteikimo Seimo Antikorupcijos komisijai ir pavedimo atlikti parlamentinį tyrimą“ (toliau – nutarimas)</w:t>
            </w:r>
            <w:r w:rsidRPr="000B57D7">
              <w:rPr>
                <w:sz w:val="22"/>
                <w:lang w:eastAsia="lt-LT"/>
              </w:rPr>
              <w:t xml:space="preserve"> suteiktus įgaliojimus.</w:t>
            </w:r>
          </w:p>
        </w:tc>
        <w:tc>
          <w:tcPr>
            <w:tcW w:w="1782" w:type="dxa"/>
            <w:tcBorders>
              <w:top w:val="single" w:sz="6" w:space="0" w:color="auto"/>
              <w:left w:val="single" w:sz="6" w:space="0" w:color="auto"/>
              <w:bottom w:val="double" w:sz="6" w:space="0" w:color="auto"/>
              <w:right w:val="double" w:sz="6" w:space="0" w:color="auto"/>
            </w:tcBorders>
            <w:vAlign w:val="center"/>
          </w:tcPr>
          <w:p w:rsidR="000B57D7" w:rsidRPr="000B57D7" w:rsidRDefault="000B57D7" w:rsidP="000B57D7">
            <w:pPr>
              <w:pStyle w:val="Betarp"/>
              <w:jc w:val="center"/>
              <w:rPr>
                <w:sz w:val="22"/>
              </w:rPr>
            </w:pPr>
            <w:r w:rsidRPr="000B57D7">
              <w:rPr>
                <w:sz w:val="22"/>
              </w:rPr>
              <w:t>V. Gailius</w:t>
            </w:r>
          </w:p>
          <w:p w:rsidR="000B57D7" w:rsidRPr="000B57D7" w:rsidRDefault="000B57D7" w:rsidP="000B57D7">
            <w:pPr>
              <w:pStyle w:val="Betarp"/>
              <w:jc w:val="center"/>
              <w:rPr>
                <w:sz w:val="22"/>
              </w:rPr>
            </w:pPr>
          </w:p>
        </w:tc>
      </w:tr>
    </w:tbl>
    <w:p w:rsidR="000B57D7" w:rsidRPr="000B57D7" w:rsidRDefault="000B57D7" w:rsidP="000B57D7">
      <w:pPr>
        <w:pStyle w:val="Betarp"/>
        <w:tabs>
          <w:tab w:val="left" w:pos="6804"/>
        </w:tabs>
        <w:jc w:val="center"/>
        <w:rPr>
          <w:sz w:val="22"/>
        </w:rPr>
      </w:pPr>
      <w:r w:rsidRPr="000B57D7">
        <w:rPr>
          <w:sz w:val="22"/>
        </w:rPr>
        <w:t>Komisijos pirmininkas</w:t>
      </w:r>
      <w:r w:rsidRPr="000B57D7">
        <w:rPr>
          <w:sz w:val="22"/>
        </w:rPr>
        <w:tab/>
        <w:t>Vitalijus Gailius</w:t>
      </w:r>
    </w:p>
    <w:p w:rsidR="000B57D7" w:rsidRPr="004D1A97" w:rsidRDefault="000B57D7"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46"/>
        <w:gridCol w:w="1195"/>
        <w:gridCol w:w="1166"/>
        <w:gridCol w:w="3774"/>
        <w:gridCol w:w="1259"/>
        <w:gridCol w:w="1699"/>
      </w:tblGrid>
      <w:tr w:rsidR="005875AA" w:rsidRPr="005875AA" w:rsidTr="005875AA">
        <w:trPr>
          <w:trHeight w:val="227"/>
          <w:tblHeader/>
          <w:jc w:val="center"/>
        </w:trPr>
        <w:tc>
          <w:tcPr>
            <w:tcW w:w="546" w:type="dxa"/>
            <w:vAlign w:val="center"/>
          </w:tcPr>
          <w:p w:rsidR="005875AA" w:rsidRPr="005875AA" w:rsidRDefault="005875AA" w:rsidP="005875AA">
            <w:pPr>
              <w:pStyle w:val="Betarp"/>
              <w:rPr>
                <w:b/>
                <w:sz w:val="22"/>
              </w:rPr>
            </w:pPr>
            <w:r w:rsidRPr="005875AA">
              <w:rPr>
                <w:b/>
                <w:sz w:val="22"/>
              </w:rPr>
              <w:t xml:space="preserve">Eil. </w:t>
            </w:r>
          </w:p>
          <w:p w:rsidR="005875AA" w:rsidRPr="005875AA" w:rsidRDefault="005875AA" w:rsidP="005875AA">
            <w:pPr>
              <w:pStyle w:val="Betarp"/>
              <w:rPr>
                <w:b/>
                <w:sz w:val="22"/>
              </w:rPr>
            </w:pPr>
            <w:r w:rsidRPr="005875AA">
              <w:rPr>
                <w:b/>
                <w:sz w:val="22"/>
              </w:rPr>
              <w:t>Nr.</w:t>
            </w:r>
          </w:p>
        </w:tc>
        <w:tc>
          <w:tcPr>
            <w:tcW w:w="1195" w:type="dxa"/>
            <w:vAlign w:val="center"/>
            <w:hideMark/>
          </w:tcPr>
          <w:p w:rsidR="005875AA" w:rsidRPr="005875AA" w:rsidRDefault="005875AA" w:rsidP="005875AA">
            <w:pPr>
              <w:pStyle w:val="Betarp"/>
              <w:rPr>
                <w:b/>
                <w:sz w:val="22"/>
              </w:rPr>
            </w:pPr>
            <w:r w:rsidRPr="005875AA">
              <w:rPr>
                <w:b/>
                <w:sz w:val="22"/>
              </w:rPr>
              <w:t>Data,</w:t>
            </w:r>
          </w:p>
          <w:p w:rsidR="005875AA" w:rsidRPr="005875AA" w:rsidRDefault="005875AA" w:rsidP="005875AA">
            <w:pPr>
              <w:pStyle w:val="Betarp"/>
              <w:rPr>
                <w:b/>
                <w:sz w:val="22"/>
              </w:rPr>
            </w:pPr>
            <w:r w:rsidRPr="005875AA">
              <w:rPr>
                <w:b/>
                <w:sz w:val="22"/>
              </w:rPr>
              <w:t>laikas,</w:t>
            </w:r>
          </w:p>
          <w:p w:rsidR="005875AA" w:rsidRPr="005875AA" w:rsidRDefault="005875AA" w:rsidP="005875AA">
            <w:pPr>
              <w:pStyle w:val="Betarp"/>
              <w:rPr>
                <w:b/>
                <w:sz w:val="22"/>
              </w:rPr>
            </w:pPr>
            <w:r w:rsidRPr="005875AA">
              <w:rPr>
                <w:b/>
                <w:sz w:val="22"/>
              </w:rPr>
              <w:t>vieta</w:t>
            </w:r>
          </w:p>
        </w:tc>
        <w:tc>
          <w:tcPr>
            <w:tcW w:w="1166" w:type="dxa"/>
            <w:vAlign w:val="center"/>
            <w:hideMark/>
          </w:tcPr>
          <w:p w:rsidR="005875AA" w:rsidRPr="005875AA" w:rsidRDefault="005875AA" w:rsidP="005875AA">
            <w:pPr>
              <w:pStyle w:val="Betarp"/>
              <w:rPr>
                <w:b/>
                <w:sz w:val="22"/>
              </w:rPr>
            </w:pPr>
            <w:r w:rsidRPr="005875AA">
              <w:rPr>
                <w:b/>
                <w:sz w:val="22"/>
              </w:rPr>
              <w:t>Projekto Nr.</w:t>
            </w:r>
          </w:p>
        </w:tc>
        <w:tc>
          <w:tcPr>
            <w:tcW w:w="3774" w:type="dxa"/>
            <w:vAlign w:val="center"/>
          </w:tcPr>
          <w:p w:rsidR="005875AA" w:rsidRPr="005875AA" w:rsidRDefault="005875AA" w:rsidP="005875AA">
            <w:pPr>
              <w:pStyle w:val="Betarp"/>
              <w:rPr>
                <w:b/>
                <w:sz w:val="22"/>
              </w:rPr>
            </w:pPr>
            <w:r w:rsidRPr="005875AA">
              <w:rPr>
                <w:b/>
                <w:sz w:val="22"/>
              </w:rPr>
              <w:t>Svarstomi klausimai</w:t>
            </w:r>
          </w:p>
        </w:tc>
        <w:tc>
          <w:tcPr>
            <w:tcW w:w="1259" w:type="dxa"/>
            <w:vAlign w:val="center"/>
          </w:tcPr>
          <w:p w:rsidR="005875AA" w:rsidRPr="005875AA" w:rsidRDefault="005875AA" w:rsidP="005875AA">
            <w:pPr>
              <w:pStyle w:val="Betarp"/>
              <w:rPr>
                <w:b/>
                <w:sz w:val="22"/>
              </w:rPr>
            </w:pPr>
            <w:r w:rsidRPr="005875AA">
              <w:rPr>
                <w:b/>
                <w:sz w:val="22"/>
              </w:rPr>
              <w:t>Pagrindinis ar papildomas komitetas (stadija)</w:t>
            </w:r>
          </w:p>
        </w:tc>
        <w:tc>
          <w:tcPr>
            <w:tcW w:w="1699" w:type="dxa"/>
            <w:vAlign w:val="center"/>
            <w:hideMark/>
          </w:tcPr>
          <w:p w:rsidR="005875AA" w:rsidRPr="005875AA" w:rsidRDefault="005875AA" w:rsidP="005875AA">
            <w:pPr>
              <w:pStyle w:val="Betarp"/>
              <w:rPr>
                <w:b/>
                <w:sz w:val="22"/>
              </w:rPr>
            </w:pPr>
            <w:r w:rsidRPr="005875AA">
              <w:rPr>
                <w:b/>
                <w:sz w:val="22"/>
              </w:rPr>
              <w:t>Komiteto išvadų rengėjai,</w:t>
            </w:r>
          </w:p>
          <w:p w:rsidR="005875AA" w:rsidRPr="005875AA" w:rsidRDefault="005875AA" w:rsidP="005875AA">
            <w:pPr>
              <w:pStyle w:val="Betarp"/>
              <w:rPr>
                <w:b/>
                <w:sz w:val="22"/>
              </w:rPr>
            </w:pPr>
            <w:r w:rsidRPr="005875AA">
              <w:rPr>
                <w:b/>
                <w:sz w:val="22"/>
              </w:rPr>
              <w:t>biuro tarnautojai</w:t>
            </w:r>
          </w:p>
        </w:tc>
      </w:tr>
      <w:tr w:rsidR="005875AA" w:rsidRPr="005875AA" w:rsidTr="005875AA">
        <w:trPr>
          <w:trHeight w:val="1133"/>
          <w:jc w:val="center"/>
        </w:trPr>
        <w:tc>
          <w:tcPr>
            <w:tcW w:w="546" w:type="dxa"/>
          </w:tcPr>
          <w:p w:rsidR="005875AA" w:rsidRPr="005875AA" w:rsidRDefault="005875AA" w:rsidP="005875AA">
            <w:pPr>
              <w:pStyle w:val="Betarp"/>
              <w:numPr>
                <w:ilvl w:val="0"/>
                <w:numId w:val="29"/>
              </w:numPr>
              <w:ind w:left="473"/>
              <w:rPr>
                <w:sz w:val="22"/>
              </w:rPr>
            </w:pPr>
          </w:p>
        </w:tc>
        <w:tc>
          <w:tcPr>
            <w:tcW w:w="1195"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10.00–10.20</w:t>
            </w:r>
          </w:p>
          <w:p w:rsidR="005875AA" w:rsidRPr="005875AA" w:rsidRDefault="005875AA" w:rsidP="005875AA">
            <w:pPr>
              <w:pStyle w:val="Betarp"/>
              <w:rPr>
                <w:sz w:val="22"/>
              </w:rPr>
            </w:pPr>
            <w:r w:rsidRPr="005875AA">
              <w:rPr>
                <w:sz w:val="22"/>
              </w:rPr>
              <w:t xml:space="preserve">I r. </w:t>
            </w:r>
            <w:r w:rsidRPr="005875AA">
              <w:rPr>
                <w:sz w:val="22"/>
                <w:lang w:eastAsia="lt-LT"/>
              </w:rPr>
              <w:t>404 k.</w:t>
            </w:r>
          </w:p>
        </w:tc>
        <w:tc>
          <w:tcPr>
            <w:tcW w:w="1166" w:type="dxa"/>
          </w:tcPr>
          <w:p w:rsidR="005875AA" w:rsidRPr="005875AA" w:rsidRDefault="002917D2" w:rsidP="005875AA">
            <w:pPr>
              <w:pStyle w:val="Betarp"/>
              <w:rPr>
                <w:sz w:val="22"/>
              </w:rPr>
            </w:pPr>
            <w:hyperlink r:id="rId12" w:history="1">
              <w:r w:rsidR="005875AA" w:rsidRPr="005875AA">
                <w:rPr>
                  <w:rStyle w:val="Hipersaitas"/>
                  <w:sz w:val="22"/>
                </w:rPr>
                <w:t>XIIP-3565</w:t>
              </w:r>
            </w:hyperlink>
          </w:p>
        </w:tc>
        <w:tc>
          <w:tcPr>
            <w:tcW w:w="3774" w:type="dxa"/>
          </w:tcPr>
          <w:p w:rsidR="005875AA" w:rsidRPr="005875AA" w:rsidRDefault="005875AA" w:rsidP="005875AA">
            <w:pPr>
              <w:pStyle w:val="Betarp"/>
              <w:rPr>
                <w:sz w:val="22"/>
              </w:rPr>
            </w:pPr>
            <w:r w:rsidRPr="005875AA">
              <w:rPr>
                <w:sz w:val="22"/>
              </w:rPr>
              <w:t>Pakuočių ir pakuočių atliekų tvarkymo įstatymo Nr. IX-517 2, 41, 5, 7, 8, 10, 11, 12, 13 straipsnių pakeitimo ir Įstatymo papildymo 111, 112, 121, 122, 123 straipsniais įstatymo Nr. XII-864 5 ir 7 straipsnių pakeitimo įstatymo projektas</w:t>
            </w:r>
          </w:p>
        </w:tc>
        <w:tc>
          <w:tcPr>
            <w:tcW w:w="1259" w:type="dxa"/>
          </w:tcPr>
          <w:p w:rsidR="005875AA" w:rsidRPr="005875AA" w:rsidRDefault="005875AA" w:rsidP="005875AA">
            <w:pPr>
              <w:pStyle w:val="Betarp"/>
              <w:rPr>
                <w:sz w:val="22"/>
              </w:rPr>
            </w:pPr>
            <w:r w:rsidRPr="005875AA">
              <w:rPr>
                <w:sz w:val="22"/>
              </w:rPr>
              <w:t>Pagrindinis / svarstymas</w:t>
            </w:r>
          </w:p>
        </w:tc>
        <w:tc>
          <w:tcPr>
            <w:tcW w:w="1699" w:type="dxa"/>
          </w:tcPr>
          <w:p w:rsidR="005875AA" w:rsidRPr="005875AA" w:rsidRDefault="005875AA" w:rsidP="005875AA">
            <w:pPr>
              <w:pStyle w:val="Betarp"/>
              <w:rPr>
                <w:sz w:val="22"/>
              </w:rPr>
            </w:pPr>
            <w:r w:rsidRPr="005875AA">
              <w:rPr>
                <w:sz w:val="22"/>
              </w:rPr>
              <w:t>A.Salamakinas</w:t>
            </w:r>
          </w:p>
          <w:p w:rsidR="005875AA" w:rsidRPr="005875AA" w:rsidRDefault="005875AA" w:rsidP="005875AA">
            <w:pPr>
              <w:pStyle w:val="Betarp"/>
              <w:rPr>
                <w:sz w:val="22"/>
              </w:rPr>
            </w:pPr>
            <w:r w:rsidRPr="005875AA">
              <w:rPr>
                <w:sz w:val="22"/>
              </w:rPr>
              <w:t>L. Balsys</w:t>
            </w:r>
          </w:p>
          <w:p w:rsidR="005875AA" w:rsidRPr="005875AA" w:rsidRDefault="005875AA" w:rsidP="005875AA">
            <w:pPr>
              <w:pStyle w:val="Betarp"/>
              <w:rPr>
                <w:sz w:val="22"/>
              </w:rPr>
            </w:pPr>
            <w:r w:rsidRPr="005875AA">
              <w:rPr>
                <w:sz w:val="22"/>
              </w:rPr>
              <w:t xml:space="preserve">(R. </w:t>
            </w:r>
            <w:proofErr w:type="spellStart"/>
            <w:r w:rsidRPr="005875AA">
              <w:rPr>
                <w:sz w:val="22"/>
              </w:rPr>
              <w:t>Varslauskas</w:t>
            </w:r>
            <w:proofErr w:type="spellEnd"/>
            <w:r w:rsidRPr="005875AA">
              <w:rPr>
                <w:sz w:val="22"/>
              </w:rPr>
              <w:t>)</w:t>
            </w:r>
          </w:p>
        </w:tc>
      </w:tr>
      <w:tr w:rsidR="005875AA" w:rsidRPr="005875AA" w:rsidTr="005875AA">
        <w:trPr>
          <w:trHeight w:val="1133"/>
          <w:jc w:val="center"/>
        </w:trPr>
        <w:tc>
          <w:tcPr>
            <w:tcW w:w="546" w:type="dxa"/>
          </w:tcPr>
          <w:p w:rsidR="005875AA" w:rsidRPr="005875AA" w:rsidRDefault="005875AA" w:rsidP="005875AA">
            <w:pPr>
              <w:pStyle w:val="Betarp"/>
              <w:numPr>
                <w:ilvl w:val="0"/>
                <w:numId w:val="29"/>
              </w:numPr>
              <w:ind w:left="473"/>
              <w:rPr>
                <w:sz w:val="22"/>
              </w:rPr>
            </w:pPr>
          </w:p>
        </w:tc>
        <w:tc>
          <w:tcPr>
            <w:tcW w:w="1195"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10.20-10.50</w:t>
            </w:r>
          </w:p>
          <w:p w:rsidR="005875AA" w:rsidRPr="005875AA" w:rsidRDefault="005875AA" w:rsidP="005875AA">
            <w:pPr>
              <w:pStyle w:val="Betarp"/>
              <w:rPr>
                <w:sz w:val="22"/>
              </w:rPr>
            </w:pPr>
            <w:r w:rsidRPr="005875AA">
              <w:rPr>
                <w:sz w:val="22"/>
              </w:rPr>
              <w:t xml:space="preserve">I r. </w:t>
            </w:r>
            <w:r w:rsidRPr="005875AA">
              <w:rPr>
                <w:sz w:val="22"/>
                <w:lang w:eastAsia="lt-LT"/>
              </w:rPr>
              <w:t>404 k.</w:t>
            </w:r>
          </w:p>
        </w:tc>
        <w:tc>
          <w:tcPr>
            <w:tcW w:w="1166" w:type="dxa"/>
          </w:tcPr>
          <w:p w:rsidR="005875AA" w:rsidRPr="005875AA" w:rsidRDefault="002917D2" w:rsidP="005875AA">
            <w:pPr>
              <w:pStyle w:val="Betarp"/>
              <w:rPr>
                <w:sz w:val="22"/>
              </w:rPr>
            </w:pPr>
            <w:hyperlink r:id="rId13" w:history="1">
              <w:r w:rsidR="005875AA" w:rsidRPr="005875AA">
                <w:rPr>
                  <w:rStyle w:val="Hipersaitas"/>
                  <w:sz w:val="22"/>
                  <w:lang w:val="en-US"/>
                </w:rPr>
                <w:t>XIIP-3485</w:t>
              </w:r>
            </w:hyperlink>
          </w:p>
          <w:p w:rsidR="005875AA" w:rsidRPr="005875AA" w:rsidRDefault="005875AA" w:rsidP="005875AA">
            <w:pPr>
              <w:pStyle w:val="Betarp"/>
              <w:rPr>
                <w:sz w:val="22"/>
                <w:lang w:val="en-US"/>
              </w:rPr>
            </w:pPr>
          </w:p>
        </w:tc>
        <w:tc>
          <w:tcPr>
            <w:tcW w:w="3774" w:type="dxa"/>
          </w:tcPr>
          <w:p w:rsidR="005875AA" w:rsidRPr="005875AA" w:rsidRDefault="005875AA" w:rsidP="005875AA">
            <w:pPr>
              <w:pStyle w:val="Betarp"/>
              <w:rPr>
                <w:bCs/>
                <w:snapToGrid w:val="0"/>
                <w:sz w:val="22"/>
              </w:rPr>
            </w:pPr>
            <w:r w:rsidRPr="005875AA">
              <w:rPr>
                <w:bCs/>
                <w:snapToGrid w:val="0"/>
                <w:sz w:val="22"/>
              </w:rPr>
              <w:t>Statybos įstatymo Nr. I-1240 1, 2, 5, 6, 8, 10, 11, 12, 14, 14(1), 15, 18, 18(1), 20, 22, 23, 24, 25, 29, 30, 32, 34, 35, 36, 38, 38(1), 39, 40, 41, 42, 43(1), 45, 47, 49, 52, 54(1), 54(2), 54(3), 55 straipsnių pakeitimo ir papildymo įstatymo projektas</w:t>
            </w:r>
          </w:p>
        </w:tc>
        <w:tc>
          <w:tcPr>
            <w:tcW w:w="1259" w:type="dxa"/>
          </w:tcPr>
          <w:p w:rsidR="005875AA" w:rsidRPr="005875AA" w:rsidRDefault="005875AA" w:rsidP="005875AA">
            <w:pPr>
              <w:pStyle w:val="Betarp"/>
              <w:rPr>
                <w:sz w:val="22"/>
              </w:rPr>
            </w:pPr>
            <w:r w:rsidRPr="005875AA">
              <w:rPr>
                <w:sz w:val="22"/>
              </w:rPr>
              <w:t>Pagrindinis / svarstymas</w:t>
            </w:r>
          </w:p>
        </w:tc>
        <w:tc>
          <w:tcPr>
            <w:tcW w:w="1699" w:type="dxa"/>
          </w:tcPr>
          <w:p w:rsidR="005875AA" w:rsidRPr="005875AA" w:rsidRDefault="005875AA" w:rsidP="005875AA">
            <w:pPr>
              <w:pStyle w:val="Betarp"/>
              <w:rPr>
                <w:sz w:val="22"/>
              </w:rPr>
            </w:pPr>
            <w:r w:rsidRPr="005875AA">
              <w:rPr>
                <w:sz w:val="22"/>
              </w:rPr>
              <w:t>G. Mikolaitis</w:t>
            </w:r>
          </w:p>
          <w:p w:rsidR="005875AA" w:rsidRPr="005875AA" w:rsidRDefault="005875AA" w:rsidP="005875AA">
            <w:pPr>
              <w:pStyle w:val="Betarp"/>
              <w:rPr>
                <w:sz w:val="22"/>
              </w:rPr>
            </w:pPr>
            <w:r w:rsidRPr="005875AA">
              <w:rPr>
                <w:sz w:val="22"/>
              </w:rPr>
              <w:t xml:space="preserve">D. </w:t>
            </w:r>
            <w:proofErr w:type="spellStart"/>
            <w:r w:rsidRPr="005875AA">
              <w:rPr>
                <w:sz w:val="22"/>
              </w:rPr>
              <w:t>Ulickas</w:t>
            </w:r>
            <w:proofErr w:type="spellEnd"/>
          </w:p>
          <w:p w:rsidR="005875AA" w:rsidRPr="005875AA" w:rsidRDefault="005875AA" w:rsidP="005875AA">
            <w:pPr>
              <w:pStyle w:val="Betarp"/>
              <w:rPr>
                <w:sz w:val="22"/>
              </w:rPr>
            </w:pPr>
            <w:r w:rsidRPr="005875AA">
              <w:rPr>
                <w:sz w:val="22"/>
              </w:rPr>
              <w:t xml:space="preserve">A. </w:t>
            </w:r>
            <w:proofErr w:type="spellStart"/>
            <w:r w:rsidRPr="005875AA">
              <w:rPr>
                <w:sz w:val="22"/>
              </w:rPr>
              <w:t>Stancikienė</w:t>
            </w:r>
            <w:proofErr w:type="spellEnd"/>
          </w:p>
          <w:p w:rsidR="005875AA" w:rsidRPr="005875AA" w:rsidRDefault="005875AA" w:rsidP="005875AA">
            <w:pPr>
              <w:pStyle w:val="Betarp"/>
              <w:rPr>
                <w:sz w:val="22"/>
              </w:rPr>
            </w:pPr>
            <w:r w:rsidRPr="005875AA">
              <w:rPr>
                <w:sz w:val="22"/>
              </w:rPr>
              <w:t xml:space="preserve">(B. </w:t>
            </w:r>
            <w:proofErr w:type="spellStart"/>
            <w:r w:rsidRPr="005875AA">
              <w:rPr>
                <w:sz w:val="22"/>
              </w:rPr>
              <w:t>Pūtienė</w:t>
            </w:r>
            <w:proofErr w:type="spellEnd"/>
            <w:r w:rsidRPr="005875AA">
              <w:rPr>
                <w:sz w:val="22"/>
              </w:rPr>
              <w:t>)</w:t>
            </w:r>
          </w:p>
        </w:tc>
      </w:tr>
      <w:tr w:rsidR="005875AA" w:rsidRPr="005875AA" w:rsidTr="005875AA">
        <w:trPr>
          <w:trHeight w:val="1133"/>
          <w:jc w:val="center"/>
        </w:trPr>
        <w:tc>
          <w:tcPr>
            <w:tcW w:w="546" w:type="dxa"/>
          </w:tcPr>
          <w:p w:rsidR="005875AA" w:rsidRPr="005875AA" w:rsidRDefault="005875AA" w:rsidP="005875AA">
            <w:pPr>
              <w:pStyle w:val="Betarp"/>
              <w:numPr>
                <w:ilvl w:val="0"/>
                <w:numId w:val="29"/>
              </w:numPr>
              <w:ind w:left="473"/>
              <w:rPr>
                <w:sz w:val="22"/>
              </w:rPr>
            </w:pPr>
          </w:p>
        </w:tc>
        <w:tc>
          <w:tcPr>
            <w:tcW w:w="1195"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10.50-11.20</w:t>
            </w:r>
          </w:p>
          <w:p w:rsidR="005875AA" w:rsidRPr="005875AA" w:rsidRDefault="005875AA" w:rsidP="005875AA">
            <w:pPr>
              <w:pStyle w:val="Betarp"/>
              <w:rPr>
                <w:sz w:val="22"/>
              </w:rPr>
            </w:pPr>
            <w:r w:rsidRPr="005875AA">
              <w:rPr>
                <w:sz w:val="22"/>
              </w:rPr>
              <w:t xml:space="preserve">I r. </w:t>
            </w:r>
            <w:r w:rsidRPr="005875AA">
              <w:rPr>
                <w:sz w:val="22"/>
                <w:lang w:eastAsia="lt-LT"/>
              </w:rPr>
              <w:t>404 k.</w:t>
            </w:r>
          </w:p>
        </w:tc>
        <w:tc>
          <w:tcPr>
            <w:tcW w:w="1166" w:type="dxa"/>
          </w:tcPr>
          <w:p w:rsidR="005875AA" w:rsidRPr="005875AA" w:rsidRDefault="002917D2" w:rsidP="005875AA">
            <w:pPr>
              <w:pStyle w:val="Betarp"/>
              <w:rPr>
                <w:sz w:val="22"/>
              </w:rPr>
            </w:pPr>
            <w:hyperlink r:id="rId14" w:history="1">
              <w:r w:rsidR="005875AA" w:rsidRPr="005875AA">
                <w:rPr>
                  <w:rStyle w:val="Hipersaitas"/>
                  <w:sz w:val="22"/>
                  <w:lang w:val="en-US"/>
                </w:rPr>
                <w:t>XIIP-3481</w:t>
              </w:r>
            </w:hyperlink>
          </w:p>
        </w:tc>
        <w:tc>
          <w:tcPr>
            <w:tcW w:w="3774" w:type="dxa"/>
          </w:tcPr>
          <w:p w:rsidR="005875AA" w:rsidRPr="005875AA" w:rsidRDefault="005875AA" w:rsidP="005875AA">
            <w:pPr>
              <w:pStyle w:val="Betarp"/>
              <w:rPr>
                <w:bCs/>
                <w:snapToGrid w:val="0"/>
                <w:sz w:val="22"/>
              </w:rPr>
            </w:pPr>
            <w:proofErr w:type="spellStart"/>
            <w:r w:rsidRPr="005875AA">
              <w:rPr>
                <w:bCs/>
                <w:snapToGrid w:val="0"/>
                <w:sz w:val="22"/>
                <w:lang w:val="en-US"/>
              </w:rPr>
              <w:t>Nekilnojamojo</w:t>
            </w:r>
            <w:proofErr w:type="spellEnd"/>
            <w:r w:rsidRPr="005875AA">
              <w:rPr>
                <w:bCs/>
                <w:snapToGrid w:val="0"/>
                <w:sz w:val="22"/>
                <w:lang w:val="en-US"/>
              </w:rPr>
              <w:t xml:space="preserve"> kultūros </w:t>
            </w:r>
            <w:proofErr w:type="spellStart"/>
            <w:r w:rsidRPr="005875AA">
              <w:rPr>
                <w:bCs/>
                <w:snapToGrid w:val="0"/>
                <w:sz w:val="22"/>
                <w:lang w:val="en-US"/>
              </w:rPr>
              <w:t>paveldo</w:t>
            </w:r>
            <w:proofErr w:type="spellEnd"/>
            <w:r w:rsidRPr="005875AA">
              <w:rPr>
                <w:bCs/>
                <w:snapToGrid w:val="0"/>
                <w:sz w:val="22"/>
                <w:lang w:val="en-US"/>
              </w:rPr>
              <w:t xml:space="preserve"> apsaugos </w:t>
            </w:r>
            <w:proofErr w:type="spellStart"/>
            <w:r w:rsidRPr="005875AA">
              <w:rPr>
                <w:bCs/>
                <w:snapToGrid w:val="0"/>
                <w:sz w:val="22"/>
                <w:lang w:val="en-US"/>
              </w:rPr>
              <w:t>įstatymo</w:t>
            </w:r>
            <w:proofErr w:type="spellEnd"/>
            <w:r w:rsidRPr="005875AA">
              <w:rPr>
                <w:bCs/>
                <w:snapToGrid w:val="0"/>
                <w:sz w:val="22"/>
                <w:lang w:val="en-US"/>
              </w:rPr>
              <w:t xml:space="preserve"> </w:t>
            </w:r>
            <w:proofErr w:type="spellStart"/>
            <w:r w:rsidRPr="005875AA">
              <w:rPr>
                <w:bCs/>
                <w:snapToGrid w:val="0"/>
                <w:sz w:val="22"/>
                <w:lang w:val="en-US"/>
              </w:rPr>
              <w:t>Nr</w:t>
            </w:r>
            <w:proofErr w:type="spellEnd"/>
            <w:r w:rsidRPr="005875AA">
              <w:rPr>
                <w:bCs/>
                <w:snapToGrid w:val="0"/>
                <w:sz w:val="22"/>
                <w:lang w:val="en-US"/>
              </w:rPr>
              <w:t xml:space="preserve">. I-733 2, 5, 22, 18, ir 23 </w:t>
            </w:r>
            <w:proofErr w:type="spellStart"/>
            <w:r w:rsidRPr="005875AA">
              <w:rPr>
                <w:bCs/>
                <w:snapToGrid w:val="0"/>
                <w:sz w:val="22"/>
                <w:lang w:val="en-US"/>
              </w:rPr>
              <w:t>straipsnių</w:t>
            </w:r>
            <w:proofErr w:type="spellEnd"/>
            <w:r w:rsidRPr="005875AA">
              <w:rPr>
                <w:bCs/>
                <w:snapToGrid w:val="0"/>
                <w:sz w:val="22"/>
                <w:lang w:val="en-US"/>
              </w:rPr>
              <w:t xml:space="preserve"> </w:t>
            </w:r>
            <w:proofErr w:type="spellStart"/>
            <w:r w:rsidRPr="005875AA">
              <w:rPr>
                <w:bCs/>
                <w:snapToGrid w:val="0"/>
                <w:sz w:val="22"/>
                <w:lang w:val="en-US"/>
              </w:rPr>
              <w:t>pakeitimo</w:t>
            </w:r>
            <w:proofErr w:type="spellEnd"/>
            <w:r w:rsidRPr="005875AA">
              <w:rPr>
                <w:bCs/>
                <w:snapToGrid w:val="0"/>
                <w:sz w:val="22"/>
                <w:lang w:val="en-US"/>
              </w:rPr>
              <w:t xml:space="preserve"> ir </w:t>
            </w:r>
            <w:proofErr w:type="spellStart"/>
            <w:r w:rsidRPr="005875AA">
              <w:rPr>
                <w:bCs/>
                <w:snapToGrid w:val="0"/>
                <w:sz w:val="22"/>
                <w:lang w:val="en-US"/>
              </w:rPr>
              <w:t>Įstatymo</w:t>
            </w:r>
            <w:proofErr w:type="spellEnd"/>
            <w:r w:rsidRPr="005875AA">
              <w:rPr>
                <w:bCs/>
                <w:snapToGrid w:val="0"/>
                <w:sz w:val="22"/>
                <w:lang w:val="en-US"/>
              </w:rPr>
              <w:t xml:space="preserve"> </w:t>
            </w:r>
            <w:proofErr w:type="spellStart"/>
            <w:r w:rsidRPr="005875AA">
              <w:rPr>
                <w:bCs/>
                <w:snapToGrid w:val="0"/>
                <w:sz w:val="22"/>
                <w:lang w:val="en-US"/>
              </w:rPr>
              <w:t>papildymo</w:t>
            </w:r>
            <w:proofErr w:type="spellEnd"/>
            <w:r w:rsidRPr="005875AA">
              <w:rPr>
                <w:bCs/>
                <w:snapToGrid w:val="0"/>
                <w:sz w:val="22"/>
                <w:lang w:val="en-US"/>
              </w:rPr>
              <w:t xml:space="preserve"> 231 </w:t>
            </w:r>
            <w:proofErr w:type="spellStart"/>
            <w:r w:rsidRPr="005875AA">
              <w:rPr>
                <w:bCs/>
                <w:snapToGrid w:val="0"/>
                <w:sz w:val="22"/>
                <w:lang w:val="en-US"/>
              </w:rPr>
              <w:t>straipsniu</w:t>
            </w:r>
            <w:proofErr w:type="spellEnd"/>
            <w:r w:rsidRPr="005875AA">
              <w:rPr>
                <w:bCs/>
                <w:snapToGrid w:val="0"/>
                <w:sz w:val="22"/>
                <w:lang w:val="en-US"/>
              </w:rPr>
              <w:t xml:space="preserve"> </w:t>
            </w:r>
            <w:r w:rsidRPr="005875AA">
              <w:rPr>
                <w:bCs/>
                <w:snapToGrid w:val="0"/>
                <w:sz w:val="22"/>
              </w:rPr>
              <w:t>įstatymo projektas</w:t>
            </w:r>
          </w:p>
        </w:tc>
        <w:tc>
          <w:tcPr>
            <w:tcW w:w="1259" w:type="dxa"/>
          </w:tcPr>
          <w:p w:rsidR="005875AA" w:rsidRPr="005875AA" w:rsidRDefault="005875AA" w:rsidP="005875AA">
            <w:pPr>
              <w:pStyle w:val="Betarp"/>
              <w:rPr>
                <w:sz w:val="22"/>
              </w:rPr>
            </w:pPr>
            <w:r w:rsidRPr="005875AA">
              <w:rPr>
                <w:sz w:val="22"/>
              </w:rPr>
              <w:t>Pagrindinis / svarstymas</w:t>
            </w:r>
          </w:p>
        </w:tc>
        <w:tc>
          <w:tcPr>
            <w:tcW w:w="1699" w:type="dxa"/>
          </w:tcPr>
          <w:p w:rsidR="005875AA" w:rsidRPr="005875AA" w:rsidRDefault="005875AA" w:rsidP="005875AA">
            <w:pPr>
              <w:pStyle w:val="Betarp"/>
              <w:rPr>
                <w:sz w:val="22"/>
              </w:rPr>
            </w:pPr>
            <w:r w:rsidRPr="005875AA">
              <w:rPr>
                <w:sz w:val="22"/>
              </w:rPr>
              <w:t>G. Mikolaitis</w:t>
            </w:r>
          </w:p>
          <w:p w:rsidR="005875AA" w:rsidRPr="005875AA" w:rsidRDefault="005875AA" w:rsidP="005875AA">
            <w:pPr>
              <w:pStyle w:val="Betarp"/>
              <w:rPr>
                <w:sz w:val="22"/>
              </w:rPr>
            </w:pPr>
            <w:r w:rsidRPr="005875AA">
              <w:rPr>
                <w:sz w:val="22"/>
              </w:rPr>
              <w:t xml:space="preserve">D. </w:t>
            </w:r>
            <w:proofErr w:type="spellStart"/>
            <w:r w:rsidRPr="005875AA">
              <w:rPr>
                <w:sz w:val="22"/>
              </w:rPr>
              <w:t>Ulickas</w:t>
            </w:r>
            <w:proofErr w:type="spellEnd"/>
          </w:p>
          <w:p w:rsidR="005875AA" w:rsidRPr="005875AA" w:rsidRDefault="005875AA" w:rsidP="005875AA">
            <w:pPr>
              <w:pStyle w:val="Betarp"/>
              <w:rPr>
                <w:sz w:val="22"/>
              </w:rPr>
            </w:pPr>
            <w:r w:rsidRPr="005875AA">
              <w:rPr>
                <w:sz w:val="22"/>
              </w:rPr>
              <w:t xml:space="preserve">A. </w:t>
            </w:r>
            <w:proofErr w:type="spellStart"/>
            <w:r w:rsidRPr="005875AA">
              <w:rPr>
                <w:sz w:val="22"/>
              </w:rPr>
              <w:t>Stancikienė</w:t>
            </w:r>
            <w:proofErr w:type="spellEnd"/>
          </w:p>
          <w:p w:rsidR="005875AA" w:rsidRPr="005875AA" w:rsidRDefault="005875AA" w:rsidP="005875AA">
            <w:pPr>
              <w:pStyle w:val="Betarp"/>
              <w:rPr>
                <w:sz w:val="22"/>
              </w:rPr>
            </w:pPr>
            <w:r w:rsidRPr="005875AA">
              <w:rPr>
                <w:sz w:val="22"/>
              </w:rPr>
              <w:t xml:space="preserve">(B. </w:t>
            </w:r>
            <w:proofErr w:type="spellStart"/>
            <w:r w:rsidRPr="005875AA">
              <w:rPr>
                <w:sz w:val="22"/>
              </w:rPr>
              <w:t>Pūtienė</w:t>
            </w:r>
            <w:proofErr w:type="spellEnd"/>
            <w:r w:rsidRPr="005875AA">
              <w:rPr>
                <w:sz w:val="22"/>
              </w:rPr>
              <w:t>)</w:t>
            </w:r>
          </w:p>
        </w:tc>
      </w:tr>
      <w:tr w:rsidR="005875AA" w:rsidRPr="005875AA" w:rsidTr="005875AA">
        <w:trPr>
          <w:trHeight w:val="1133"/>
          <w:jc w:val="center"/>
        </w:trPr>
        <w:tc>
          <w:tcPr>
            <w:tcW w:w="546" w:type="dxa"/>
          </w:tcPr>
          <w:p w:rsidR="005875AA" w:rsidRPr="005875AA" w:rsidRDefault="005875AA" w:rsidP="005875AA">
            <w:pPr>
              <w:pStyle w:val="Betarp"/>
              <w:numPr>
                <w:ilvl w:val="0"/>
                <w:numId w:val="29"/>
              </w:numPr>
              <w:ind w:left="473"/>
              <w:rPr>
                <w:sz w:val="22"/>
              </w:rPr>
            </w:pPr>
          </w:p>
        </w:tc>
        <w:tc>
          <w:tcPr>
            <w:tcW w:w="1195"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11.20-11.40</w:t>
            </w:r>
          </w:p>
          <w:p w:rsidR="005875AA" w:rsidRPr="005875AA" w:rsidRDefault="005875AA" w:rsidP="005875AA">
            <w:pPr>
              <w:pStyle w:val="Betarp"/>
              <w:rPr>
                <w:sz w:val="22"/>
              </w:rPr>
            </w:pPr>
            <w:r w:rsidRPr="005875AA">
              <w:rPr>
                <w:sz w:val="22"/>
              </w:rPr>
              <w:t xml:space="preserve">I r. </w:t>
            </w:r>
            <w:r w:rsidRPr="005875AA">
              <w:rPr>
                <w:sz w:val="22"/>
                <w:lang w:eastAsia="lt-LT"/>
              </w:rPr>
              <w:t>404 k.</w:t>
            </w:r>
          </w:p>
        </w:tc>
        <w:tc>
          <w:tcPr>
            <w:tcW w:w="1166" w:type="dxa"/>
          </w:tcPr>
          <w:p w:rsidR="005875AA" w:rsidRPr="005875AA" w:rsidRDefault="002917D2" w:rsidP="005875AA">
            <w:pPr>
              <w:pStyle w:val="Betarp"/>
              <w:rPr>
                <w:sz w:val="22"/>
                <w:u w:val="single"/>
                <w:lang w:val="en-US"/>
              </w:rPr>
            </w:pPr>
            <w:hyperlink r:id="rId15" w:history="1">
              <w:r w:rsidR="005875AA" w:rsidRPr="005875AA">
                <w:rPr>
                  <w:rStyle w:val="Hipersaitas"/>
                  <w:sz w:val="22"/>
                  <w:lang w:val="en-US"/>
                </w:rPr>
                <w:t>XIIP-3483</w:t>
              </w:r>
            </w:hyperlink>
          </w:p>
          <w:p w:rsidR="005875AA" w:rsidRPr="005875AA" w:rsidRDefault="005875AA" w:rsidP="005875AA">
            <w:pPr>
              <w:pStyle w:val="Betarp"/>
              <w:rPr>
                <w:sz w:val="22"/>
                <w:lang w:val="en-US"/>
              </w:rPr>
            </w:pPr>
          </w:p>
        </w:tc>
        <w:tc>
          <w:tcPr>
            <w:tcW w:w="3774" w:type="dxa"/>
          </w:tcPr>
          <w:p w:rsidR="005875AA" w:rsidRPr="005875AA" w:rsidRDefault="005875AA" w:rsidP="005875AA">
            <w:pPr>
              <w:pStyle w:val="Betarp"/>
              <w:rPr>
                <w:bCs/>
                <w:snapToGrid w:val="0"/>
                <w:sz w:val="22"/>
                <w:lang w:val="en-US"/>
              </w:rPr>
            </w:pPr>
            <w:r w:rsidRPr="005875AA">
              <w:rPr>
                <w:bCs/>
                <w:snapToGrid w:val="0"/>
                <w:sz w:val="22"/>
              </w:rPr>
              <w:t>Statybos įstatymo Nr. I-1240 10, 15, 18</w:t>
            </w:r>
            <w:r w:rsidRPr="005875AA">
              <w:rPr>
                <w:bCs/>
                <w:snapToGrid w:val="0"/>
                <w:sz w:val="22"/>
                <w:vertAlign w:val="superscript"/>
              </w:rPr>
              <w:t>1</w:t>
            </w:r>
            <w:r w:rsidRPr="005875AA">
              <w:rPr>
                <w:bCs/>
                <w:snapToGrid w:val="0"/>
                <w:sz w:val="22"/>
              </w:rPr>
              <w:t xml:space="preserve"> ir 29 straipsnių ir 2 priedo pakeitimo įstatymo projektas</w:t>
            </w:r>
          </w:p>
        </w:tc>
        <w:tc>
          <w:tcPr>
            <w:tcW w:w="1259" w:type="dxa"/>
          </w:tcPr>
          <w:p w:rsidR="005875AA" w:rsidRPr="005875AA" w:rsidRDefault="005875AA" w:rsidP="005875AA">
            <w:pPr>
              <w:pStyle w:val="Betarp"/>
              <w:rPr>
                <w:sz w:val="22"/>
              </w:rPr>
            </w:pPr>
            <w:r w:rsidRPr="005875AA">
              <w:rPr>
                <w:sz w:val="22"/>
              </w:rPr>
              <w:t>Pagrindinis / svarstymas</w:t>
            </w:r>
          </w:p>
        </w:tc>
        <w:tc>
          <w:tcPr>
            <w:tcW w:w="1699" w:type="dxa"/>
          </w:tcPr>
          <w:p w:rsidR="005875AA" w:rsidRPr="005875AA" w:rsidRDefault="005875AA" w:rsidP="005875AA">
            <w:pPr>
              <w:pStyle w:val="Betarp"/>
              <w:rPr>
                <w:sz w:val="22"/>
              </w:rPr>
            </w:pPr>
            <w:r w:rsidRPr="005875AA">
              <w:rPr>
                <w:sz w:val="22"/>
              </w:rPr>
              <w:t>G. Mikolaitis</w:t>
            </w:r>
          </w:p>
          <w:p w:rsidR="005875AA" w:rsidRPr="005875AA" w:rsidRDefault="005875AA" w:rsidP="005875AA">
            <w:pPr>
              <w:pStyle w:val="Betarp"/>
              <w:rPr>
                <w:sz w:val="22"/>
              </w:rPr>
            </w:pPr>
            <w:r w:rsidRPr="005875AA">
              <w:rPr>
                <w:sz w:val="22"/>
              </w:rPr>
              <w:t xml:space="preserve">D. </w:t>
            </w:r>
            <w:proofErr w:type="spellStart"/>
            <w:r w:rsidRPr="005875AA">
              <w:rPr>
                <w:sz w:val="22"/>
              </w:rPr>
              <w:t>Ulickas</w:t>
            </w:r>
            <w:proofErr w:type="spellEnd"/>
          </w:p>
          <w:p w:rsidR="005875AA" w:rsidRPr="005875AA" w:rsidRDefault="005875AA" w:rsidP="005875AA">
            <w:pPr>
              <w:pStyle w:val="Betarp"/>
              <w:rPr>
                <w:sz w:val="22"/>
              </w:rPr>
            </w:pPr>
            <w:r w:rsidRPr="005875AA">
              <w:rPr>
                <w:sz w:val="22"/>
              </w:rPr>
              <w:t xml:space="preserve">A. </w:t>
            </w:r>
            <w:proofErr w:type="spellStart"/>
            <w:r w:rsidRPr="005875AA">
              <w:rPr>
                <w:sz w:val="22"/>
              </w:rPr>
              <w:t>Stancikienė</w:t>
            </w:r>
            <w:proofErr w:type="spellEnd"/>
          </w:p>
          <w:p w:rsidR="005875AA" w:rsidRPr="005875AA" w:rsidRDefault="005875AA" w:rsidP="005875AA">
            <w:pPr>
              <w:pStyle w:val="Betarp"/>
              <w:rPr>
                <w:sz w:val="22"/>
              </w:rPr>
            </w:pPr>
            <w:r w:rsidRPr="005875AA">
              <w:rPr>
                <w:sz w:val="22"/>
              </w:rPr>
              <w:t xml:space="preserve">(B. </w:t>
            </w:r>
            <w:proofErr w:type="spellStart"/>
            <w:r w:rsidRPr="005875AA">
              <w:rPr>
                <w:sz w:val="22"/>
              </w:rPr>
              <w:t>Pūtienė</w:t>
            </w:r>
            <w:proofErr w:type="spellEnd"/>
            <w:r w:rsidRPr="005875AA">
              <w:rPr>
                <w:sz w:val="22"/>
              </w:rPr>
              <w:t>)</w:t>
            </w:r>
          </w:p>
        </w:tc>
      </w:tr>
      <w:tr w:rsidR="005875AA" w:rsidRPr="005875AA" w:rsidTr="005875AA">
        <w:trPr>
          <w:trHeight w:val="1133"/>
          <w:jc w:val="center"/>
        </w:trPr>
        <w:tc>
          <w:tcPr>
            <w:tcW w:w="546" w:type="dxa"/>
          </w:tcPr>
          <w:p w:rsidR="005875AA" w:rsidRPr="005875AA" w:rsidRDefault="005875AA" w:rsidP="005875AA">
            <w:pPr>
              <w:pStyle w:val="Betarp"/>
              <w:numPr>
                <w:ilvl w:val="0"/>
                <w:numId w:val="29"/>
              </w:numPr>
              <w:ind w:left="473"/>
              <w:rPr>
                <w:sz w:val="22"/>
              </w:rPr>
            </w:pPr>
          </w:p>
        </w:tc>
        <w:tc>
          <w:tcPr>
            <w:tcW w:w="1195"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11.40-11.55</w:t>
            </w:r>
          </w:p>
          <w:p w:rsidR="005875AA" w:rsidRPr="005875AA" w:rsidRDefault="005875AA" w:rsidP="005875AA">
            <w:pPr>
              <w:pStyle w:val="Betarp"/>
              <w:rPr>
                <w:sz w:val="22"/>
              </w:rPr>
            </w:pPr>
            <w:r w:rsidRPr="005875AA">
              <w:rPr>
                <w:sz w:val="22"/>
              </w:rPr>
              <w:t xml:space="preserve">I r. </w:t>
            </w:r>
            <w:r w:rsidRPr="005875AA">
              <w:rPr>
                <w:sz w:val="22"/>
                <w:lang w:eastAsia="lt-LT"/>
              </w:rPr>
              <w:t>404 k.</w:t>
            </w:r>
          </w:p>
        </w:tc>
        <w:tc>
          <w:tcPr>
            <w:tcW w:w="1166" w:type="dxa"/>
          </w:tcPr>
          <w:p w:rsidR="005875AA" w:rsidRPr="005875AA" w:rsidRDefault="002917D2" w:rsidP="005875AA">
            <w:pPr>
              <w:pStyle w:val="Betarp"/>
              <w:rPr>
                <w:sz w:val="22"/>
                <w:lang w:val="en-US"/>
              </w:rPr>
            </w:pPr>
            <w:hyperlink r:id="rId16" w:history="1">
              <w:r w:rsidR="005875AA" w:rsidRPr="005875AA">
                <w:rPr>
                  <w:rStyle w:val="Hipersaitas"/>
                  <w:sz w:val="22"/>
                  <w:lang w:val="en-US"/>
                </w:rPr>
                <w:t>XIIP-3482</w:t>
              </w:r>
            </w:hyperlink>
          </w:p>
        </w:tc>
        <w:tc>
          <w:tcPr>
            <w:tcW w:w="3774" w:type="dxa"/>
          </w:tcPr>
          <w:p w:rsidR="005875AA" w:rsidRPr="005875AA" w:rsidRDefault="005875AA" w:rsidP="005875AA">
            <w:pPr>
              <w:pStyle w:val="Betarp"/>
              <w:rPr>
                <w:bCs/>
                <w:snapToGrid w:val="0"/>
                <w:sz w:val="22"/>
                <w:lang w:val="en-US"/>
              </w:rPr>
            </w:pPr>
            <w:proofErr w:type="spellStart"/>
            <w:r w:rsidRPr="005875AA">
              <w:rPr>
                <w:bCs/>
                <w:snapToGrid w:val="0"/>
                <w:sz w:val="22"/>
                <w:lang w:val="en-US"/>
              </w:rPr>
              <w:t>Teritorijų</w:t>
            </w:r>
            <w:proofErr w:type="spellEnd"/>
            <w:r w:rsidRPr="005875AA">
              <w:rPr>
                <w:bCs/>
                <w:snapToGrid w:val="0"/>
                <w:sz w:val="22"/>
                <w:lang w:val="en-US"/>
              </w:rPr>
              <w:t xml:space="preserve"> planavimo </w:t>
            </w:r>
            <w:proofErr w:type="spellStart"/>
            <w:r w:rsidRPr="005875AA">
              <w:rPr>
                <w:bCs/>
                <w:snapToGrid w:val="0"/>
                <w:sz w:val="22"/>
                <w:lang w:val="en-US"/>
              </w:rPr>
              <w:t>įstatymo</w:t>
            </w:r>
            <w:proofErr w:type="spellEnd"/>
            <w:r w:rsidRPr="005875AA">
              <w:rPr>
                <w:bCs/>
                <w:snapToGrid w:val="0"/>
                <w:sz w:val="22"/>
                <w:lang w:val="en-US"/>
              </w:rPr>
              <w:t xml:space="preserve"> </w:t>
            </w:r>
            <w:proofErr w:type="spellStart"/>
            <w:r w:rsidRPr="005875AA">
              <w:rPr>
                <w:bCs/>
                <w:snapToGrid w:val="0"/>
                <w:sz w:val="22"/>
                <w:lang w:val="en-US"/>
              </w:rPr>
              <w:t>Nr</w:t>
            </w:r>
            <w:proofErr w:type="spellEnd"/>
            <w:r w:rsidRPr="005875AA">
              <w:rPr>
                <w:bCs/>
                <w:snapToGrid w:val="0"/>
                <w:sz w:val="22"/>
                <w:lang w:val="en-US"/>
              </w:rPr>
              <w:t xml:space="preserve">. I-1120 40 </w:t>
            </w:r>
            <w:proofErr w:type="spellStart"/>
            <w:r w:rsidRPr="005875AA">
              <w:rPr>
                <w:bCs/>
                <w:snapToGrid w:val="0"/>
                <w:sz w:val="22"/>
                <w:lang w:val="en-US"/>
              </w:rPr>
              <w:t>straipsnio</w:t>
            </w:r>
            <w:proofErr w:type="spellEnd"/>
            <w:r w:rsidRPr="005875AA">
              <w:rPr>
                <w:bCs/>
                <w:snapToGrid w:val="0"/>
                <w:sz w:val="22"/>
                <w:lang w:val="en-US"/>
              </w:rPr>
              <w:t xml:space="preserve"> </w:t>
            </w:r>
            <w:proofErr w:type="spellStart"/>
            <w:r w:rsidRPr="005875AA">
              <w:rPr>
                <w:bCs/>
                <w:snapToGrid w:val="0"/>
                <w:sz w:val="22"/>
                <w:lang w:val="en-US"/>
              </w:rPr>
              <w:t>pakeitimo</w:t>
            </w:r>
            <w:proofErr w:type="spellEnd"/>
            <w:r w:rsidRPr="005875AA">
              <w:rPr>
                <w:bCs/>
                <w:snapToGrid w:val="0"/>
                <w:sz w:val="22"/>
                <w:lang w:val="en-US"/>
              </w:rPr>
              <w:t xml:space="preserve"> </w:t>
            </w:r>
            <w:r w:rsidRPr="005875AA">
              <w:rPr>
                <w:bCs/>
                <w:snapToGrid w:val="0"/>
                <w:sz w:val="22"/>
              </w:rPr>
              <w:t>įstatymo projektas</w:t>
            </w:r>
          </w:p>
        </w:tc>
        <w:tc>
          <w:tcPr>
            <w:tcW w:w="1259" w:type="dxa"/>
          </w:tcPr>
          <w:p w:rsidR="005875AA" w:rsidRPr="005875AA" w:rsidRDefault="005875AA" w:rsidP="005875AA">
            <w:pPr>
              <w:pStyle w:val="Betarp"/>
              <w:rPr>
                <w:sz w:val="22"/>
              </w:rPr>
            </w:pPr>
            <w:r w:rsidRPr="005875AA">
              <w:rPr>
                <w:sz w:val="22"/>
              </w:rPr>
              <w:t>Pagrindinis / svarstymas</w:t>
            </w:r>
          </w:p>
        </w:tc>
        <w:tc>
          <w:tcPr>
            <w:tcW w:w="1699" w:type="dxa"/>
          </w:tcPr>
          <w:p w:rsidR="005875AA" w:rsidRPr="005875AA" w:rsidRDefault="005875AA" w:rsidP="005875AA">
            <w:pPr>
              <w:pStyle w:val="Betarp"/>
              <w:rPr>
                <w:sz w:val="22"/>
              </w:rPr>
            </w:pPr>
            <w:r w:rsidRPr="005875AA">
              <w:rPr>
                <w:sz w:val="22"/>
              </w:rPr>
              <w:t>V. Mikalauskas</w:t>
            </w:r>
          </w:p>
          <w:p w:rsidR="005875AA" w:rsidRPr="005875AA" w:rsidRDefault="005875AA" w:rsidP="005875AA">
            <w:pPr>
              <w:pStyle w:val="Betarp"/>
              <w:rPr>
                <w:sz w:val="22"/>
              </w:rPr>
            </w:pPr>
            <w:r w:rsidRPr="005875AA">
              <w:rPr>
                <w:sz w:val="22"/>
              </w:rPr>
              <w:t xml:space="preserve">D. </w:t>
            </w:r>
            <w:proofErr w:type="spellStart"/>
            <w:r w:rsidRPr="005875AA">
              <w:rPr>
                <w:sz w:val="22"/>
              </w:rPr>
              <w:t>Ulickas</w:t>
            </w:r>
            <w:proofErr w:type="spellEnd"/>
          </w:p>
          <w:p w:rsidR="005875AA" w:rsidRPr="005875AA" w:rsidRDefault="005875AA" w:rsidP="005875AA">
            <w:pPr>
              <w:pStyle w:val="Betarp"/>
              <w:rPr>
                <w:sz w:val="22"/>
              </w:rPr>
            </w:pPr>
            <w:r w:rsidRPr="005875AA">
              <w:rPr>
                <w:sz w:val="22"/>
              </w:rPr>
              <w:t xml:space="preserve">A. </w:t>
            </w:r>
            <w:proofErr w:type="spellStart"/>
            <w:r w:rsidRPr="005875AA">
              <w:rPr>
                <w:sz w:val="22"/>
              </w:rPr>
              <w:t>Stancikienė</w:t>
            </w:r>
            <w:proofErr w:type="spellEnd"/>
          </w:p>
          <w:p w:rsidR="005875AA" w:rsidRPr="005875AA" w:rsidRDefault="005875AA" w:rsidP="005875AA">
            <w:pPr>
              <w:pStyle w:val="Betarp"/>
              <w:rPr>
                <w:sz w:val="22"/>
              </w:rPr>
            </w:pPr>
            <w:r w:rsidRPr="005875AA">
              <w:rPr>
                <w:sz w:val="22"/>
              </w:rPr>
              <w:t xml:space="preserve">(R. </w:t>
            </w:r>
            <w:proofErr w:type="spellStart"/>
            <w:r w:rsidRPr="005875AA">
              <w:rPr>
                <w:sz w:val="22"/>
              </w:rPr>
              <w:t>Varslauskas</w:t>
            </w:r>
            <w:proofErr w:type="spellEnd"/>
            <w:r w:rsidRPr="005875AA">
              <w:rPr>
                <w:sz w:val="22"/>
              </w:rPr>
              <w:t>)</w:t>
            </w:r>
          </w:p>
        </w:tc>
      </w:tr>
      <w:tr w:rsidR="005875AA" w:rsidRPr="005875AA" w:rsidTr="005875AA">
        <w:trPr>
          <w:trHeight w:val="1133"/>
          <w:jc w:val="center"/>
        </w:trPr>
        <w:tc>
          <w:tcPr>
            <w:tcW w:w="546" w:type="dxa"/>
          </w:tcPr>
          <w:p w:rsidR="005875AA" w:rsidRPr="005875AA" w:rsidRDefault="005875AA" w:rsidP="005875AA">
            <w:pPr>
              <w:pStyle w:val="Betarp"/>
              <w:numPr>
                <w:ilvl w:val="0"/>
                <w:numId w:val="29"/>
              </w:numPr>
              <w:ind w:left="473"/>
              <w:rPr>
                <w:sz w:val="22"/>
              </w:rPr>
            </w:pPr>
          </w:p>
        </w:tc>
        <w:tc>
          <w:tcPr>
            <w:tcW w:w="1195"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11.55-12.00</w:t>
            </w:r>
          </w:p>
          <w:p w:rsidR="005875AA" w:rsidRPr="005875AA" w:rsidRDefault="005875AA" w:rsidP="005875AA">
            <w:pPr>
              <w:pStyle w:val="Betarp"/>
              <w:rPr>
                <w:sz w:val="22"/>
              </w:rPr>
            </w:pPr>
            <w:r w:rsidRPr="005875AA">
              <w:rPr>
                <w:sz w:val="22"/>
              </w:rPr>
              <w:t xml:space="preserve">I r. </w:t>
            </w:r>
            <w:r w:rsidRPr="005875AA">
              <w:rPr>
                <w:sz w:val="22"/>
                <w:lang w:eastAsia="lt-LT"/>
              </w:rPr>
              <w:t>404 k.</w:t>
            </w:r>
          </w:p>
        </w:tc>
        <w:tc>
          <w:tcPr>
            <w:tcW w:w="4940" w:type="dxa"/>
            <w:gridSpan w:val="2"/>
          </w:tcPr>
          <w:p w:rsidR="005875AA" w:rsidRPr="005875AA" w:rsidRDefault="005875AA" w:rsidP="005875AA">
            <w:pPr>
              <w:pStyle w:val="Betarp"/>
              <w:rPr>
                <w:bCs/>
                <w:snapToGrid w:val="0"/>
                <w:sz w:val="22"/>
                <w:lang w:val="en-US"/>
              </w:rPr>
            </w:pPr>
            <w:proofErr w:type="spellStart"/>
            <w:r w:rsidRPr="005875AA">
              <w:rPr>
                <w:bCs/>
                <w:snapToGrid w:val="0"/>
                <w:sz w:val="22"/>
                <w:lang w:val="en-US"/>
              </w:rPr>
              <w:t>Kiti</w:t>
            </w:r>
            <w:proofErr w:type="spellEnd"/>
            <w:r w:rsidRPr="005875AA">
              <w:rPr>
                <w:bCs/>
                <w:snapToGrid w:val="0"/>
                <w:sz w:val="22"/>
                <w:lang w:val="en-US"/>
              </w:rPr>
              <w:t xml:space="preserve"> </w:t>
            </w:r>
            <w:proofErr w:type="spellStart"/>
            <w:r w:rsidRPr="005875AA">
              <w:rPr>
                <w:bCs/>
                <w:snapToGrid w:val="0"/>
                <w:sz w:val="22"/>
                <w:lang w:val="en-US"/>
              </w:rPr>
              <w:t>klausimai</w:t>
            </w:r>
            <w:proofErr w:type="spellEnd"/>
          </w:p>
        </w:tc>
        <w:tc>
          <w:tcPr>
            <w:tcW w:w="1259" w:type="dxa"/>
          </w:tcPr>
          <w:p w:rsidR="005875AA" w:rsidRPr="005875AA" w:rsidRDefault="005875AA" w:rsidP="005875AA">
            <w:pPr>
              <w:pStyle w:val="Betarp"/>
              <w:rPr>
                <w:sz w:val="22"/>
              </w:rPr>
            </w:pPr>
          </w:p>
        </w:tc>
        <w:tc>
          <w:tcPr>
            <w:tcW w:w="1699" w:type="dxa"/>
          </w:tcPr>
          <w:p w:rsidR="005875AA" w:rsidRPr="005875AA" w:rsidRDefault="005875AA" w:rsidP="005875AA">
            <w:pPr>
              <w:pStyle w:val="Betarp"/>
              <w:rPr>
                <w:sz w:val="22"/>
              </w:rPr>
            </w:pPr>
            <w:r w:rsidRPr="005875AA">
              <w:rPr>
                <w:sz w:val="22"/>
              </w:rPr>
              <w:t>A. Salamakinas</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7"/>
        <w:gridCol w:w="1321"/>
        <w:gridCol w:w="1239"/>
        <w:gridCol w:w="3485"/>
        <w:gridCol w:w="1352"/>
        <w:gridCol w:w="1755"/>
      </w:tblGrid>
      <w:tr w:rsidR="005875AA" w:rsidRPr="005875AA" w:rsidTr="005875AA">
        <w:trPr>
          <w:trHeight w:val="634"/>
          <w:jc w:val="center"/>
        </w:trPr>
        <w:tc>
          <w:tcPr>
            <w:tcW w:w="500" w:type="dxa"/>
            <w:vAlign w:val="center"/>
            <w:hideMark/>
          </w:tcPr>
          <w:p w:rsidR="005875AA" w:rsidRPr="005875AA" w:rsidRDefault="005875AA" w:rsidP="005875AA">
            <w:pPr>
              <w:spacing w:after="0" w:line="240" w:lineRule="auto"/>
              <w:jc w:val="center"/>
              <w:rPr>
                <w:rFonts w:eastAsia="Times New Roman"/>
                <w:b/>
                <w:sz w:val="22"/>
                <w:szCs w:val="22"/>
              </w:rPr>
            </w:pPr>
            <w:r w:rsidRPr="005875AA">
              <w:rPr>
                <w:rFonts w:eastAsia="Times New Roman"/>
                <w:b/>
                <w:sz w:val="22"/>
                <w:szCs w:val="22"/>
              </w:rPr>
              <w:t>Eil.</w:t>
            </w:r>
          </w:p>
          <w:p w:rsidR="005875AA" w:rsidRPr="005875AA" w:rsidRDefault="005875AA" w:rsidP="005875AA">
            <w:pPr>
              <w:spacing w:after="0" w:line="240" w:lineRule="auto"/>
              <w:jc w:val="center"/>
              <w:rPr>
                <w:rFonts w:eastAsia="Times New Roman"/>
                <w:b/>
                <w:sz w:val="22"/>
                <w:szCs w:val="22"/>
              </w:rPr>
            </w:pPr>
            <w:r w:rsidRPr="005875AA">
              <w:rPr>
                <w:rFonts w:eastAsia="Times New Roman"/>
                <w:b/>
                <w:sz w:val="22"/>
                <w:szCs w:val="22"/>
              </w:rPr>
              <w:t>Nr.</w:t>
            </w:r>
          </w:p>
        </w:tc>
        <w:tc>
          <w:tcPr>
            <w:tcW w:w="1359" w:type="dxa"/>
            <w:vAlign w:val="center"/>
            <w:hideMark/>
          </w:tcPr>
          <w:p w:rsidR="005875AA" w:rsidRPr="005875AA" w:rsidRDefault="005875AA" w:rsidP="005875AA">
            <w:pPr>
              <w:spacing w:after="0" w:line="240" w:lineRule="auto"/>
              <w:jc w:val="center"/>
              <w:rPr>
                <w:rFonts w:eastAsia="Times New Roman"/>
                <w:b/>
                <w:sz w:val="22"/>
                <w:szCs w:val="22"/>
              </w:rPr>
            </w:pPr>
            <w:r w:rsidRPr="005875AA">
              <w:rPr>
                <w:rFonts w:eastAsia="Times New Roman"/>
                <w:b/>
                <w:sz w:val="22"/>
                <w:szCs w:val="22"/>
              </w:rPr>
              <w:t>Data,</w:t>
            </w:r>
          </w:p>
          <w:p w:rsidR="005875AA" w:rsidRPr="005875AA" w:rsidRDefault="005875AA" w:rsidP="005875AA">
            <w:pPr>
              <w:spacing w:after="0" w:line="240" w:lineRule="auto"/>
              <w:jc w:val="center"/>
              <w:rPr>
                <w:rFonts w:eastAsia="Times New Roman"/>
                <w:b/>
                <w:sz w:val="22"/>
                <w:szCs w:val="22"/>
              </w:rPr>
            </w:pPr>
            <w:r w:rsidRPr="005875AA">
              <w:rPr>
                <w:rFonts w:eastAsia="Times New Roman"/>
                <w:b/>
                <w:sz w:val="22"/>
                <w:szCs w:val="22"/>
              </w:rPr>
              <w:t>laikas,</w:t>
            </w:r>
          </w:p>
          <w:p w:rsidR="005875AA" w:rsidRPr="005875AA" w:rsidRDefault="005875AA" w:rsidP="005875AA">
            <w:pPr>
              <w:spacing w:after="0" w:line="240" w:lineRule="auto"/>
              <w:jc w:val="center"/>
              <w:rPr>
                <w:rFonts w:eastAsia="Times New Roman"/>
                <w:b/>
                <w:sz w:val="22"/>
                <w:szCs w:val="22"/>
              </w:rPr>
            </w:pPr>
            <w:r w:rsidRPr="005875AA">
              <w:rPr>
                <w:rFonts w:eastAsia="Times New Roman"/>
                <w:b/>
                <w:sz w:val="22"/>
                <w:szCs w:val="22"/>
              </w:rPr>
              <w:t>vieta</w:t>
            </w:r>
          </w:p>
        </w:tc>
        <w:tc>
          <w:tcPr>
            <w:tcW w:w="1275" w:type="dxa"/>
            <w:vAlign w:val="center"/>
            <w:hideMark/>
          </w:tcPr>
          <w:p w:rsidR="005875AA" w:rsidRPr="005875AA" w:rsidRDefault="005875AA" w:rsidP="005875AA">
            <w:pPr>
              <w:spacing w:after="0" w:line="240" w:lineRule="auto"/>
              <w:jc w:val="center"/>
              <w:rPr>
                <w:rFonts w:eastAsia="Times New Roman"/>
                <w:b/>
                <w:sz w:val="22"/>
                <w:szCs w:val="22"/>
              </w:rPr>
            </w:pPr>
            <w:r w:rsidRPr="005875AA">
              <w:rPr>
                <w:rFonts w:eastAsia="Times New Roman"/>
                <w:b/>
                <w:sz w:val="22"/>
                <w:szCs w:val="22"/>
              </w:rPr>
              <w:t>Projekto Nr.</w:t>
            </w:r>
          </w:p>
        </w:tc>
        <w:tc>
          <w:tcPr>
            <w:tcW w:w="3591" w:type="dxa"/>
            <w:vAlign w:val="center"/>
            <w:hideMark/>
          </w:tcPr>
          <w:p w:rsidR="005875AA" w:rsidRPr="005875AA" w:rsidRDefault="005875AA" w:rsidP="005875AA">
            <w:pPr>
              <w:keepNext/>
              <w:spacing w:after="0" w:line="240" w:lineRule="auto"/>
              <w:jc w:val="center"/>
              <w:outlineLvl w:val="0"/>
              <w:rPr>
                <w:rFonts w:eastAsia="Times New Roman"/>
                <w:b/>
                <w:sz w:val="22"/>
                <w:szCs w:val="22"/>
              </w:rPr>
            </w:pPr>
            <w:r w:rsidRPr="005875AA">
              <w:rPr>
                <w:rFonts w:eastAsia="Times New Roman"/>
                <w:b/>
                <w:sz w:val="22"/>
                <w:szCs w:val="22"/>
              </w:rPr>
              <w:t>Svarstomi klausimai</w:t>
            </w:r>
          </w:p>
          <w:p w:rsidR="005875AA" w:rsidRPr="005875AA" w:rsidRDefault="005875AA" w:rsidP="005875AA">
            <w:pPr>
              <w:keepNext/>
              <w:spacing w:after="0" w:line="240" w:lineRule="auto"/>
              <w:jc w:val="center"/>
              <w:outlineLvl w:val="0"/>
              <w:rPr>
                <w:rFonts w:eastAsia="Times New Roman"/>
                <w:b/>
                <w:sz w:val="22"/>
                <w:szCs w:val="22"/>
              </w:rPr>
            </w:pPr>
          </w:p>
        </w:tc>
        <w:tc>
          <w:tcPr>
            <w:tcW w:w="1391" w:type="dxa"/>
            <w:vAlign w:val="center"/>
            <w:hideMark/>
          </w:tcPr>
          <w:p w:rsidR="005875AA" w:rsidRPr="005875AA" w:rsidRDefault="005875AA" w:rsidP="005875AA">
            <w:pPr>
              <w:spacing w:after="0" w:line="240" w:lineRule="auto"/>
              <w:jc w:val="center"/>
              <w:rPr>
                <w:rFonts w:eastAsia="Times New Roman"/>
                <w:b/>
                <w:sz w:val="22"/>
                <w:szCs w:val="22"/>
              </w:rPr>
            </w:pPr>
            <w:r w:rsidRPr="005875AA">
              <w:rPr>
                <w:rFonts w:eastAsia="Times New Roman"/>
                <w:b/>
                <w:sz w:val="22"/>
                <w:szCs w:val="22"/>
              </w:rPr>
              <w:t>Pagrindinis ar papildomas komitetas</w:t>
            </w:r>
          </w:p>
          <w:p w:rsidR="005875AA" w:rsidRPr="005875AA" w:rsidRDefault="005875AA" w:rsidP="005875AA">
            <w:pPr>
              <w:spacing w:after="0" w:line="240" w:lineRule="auto"/>
              <w:jc w:val="center"/>
              <w:rPr>
                <w:rFonts w:eastAsia="Times New Roman"/>
                <w:b/>
                <w:sz w:val="22"/>
                <w:szCs w:val="22"/>
              </w:rPr>
            </w:pPr>
            <w:r w:rsidRPr="005875AA">
              <w:rPr>
                <w:rFonts w:eastAsia="Times New Roman"/>
                <w:b/>
                <w:sz w:val="22"/>
                <w:szCs w:val="22"/>
              </w:rPr>
              <w:t>(stadija)</w:t>
            </w:r>
          </w:p>
        </w:tc>
        <w:tc>
          <w:tcPr>
            <w:tcW w:w="1807" w:type="dxa"/>
            <w:vAlign w:val="center"/>
            <w:hideMark/>
          </w:tcPr>
          <w:p w:rsidR="005875AA" w:rsidRPr="005875AA" w:rsidRDefault="005875AA" w:rsidP="005875AA">
            <w:pPr>
              <w:spacing w:after="0" w:line="240" w:lineRule="auto"/>
              <w:jc w:val="center"/>
              <w:rPr>
                <w:rFonts w:eastAsia="Times New Roman"/>
                <w:b/>
                <w:sz w:val="22"/>
                <w:szCs w:val="22"/>
              </w:rPr>
            </w:pPr>
            <w:r w:rsidRPr="005875AA">
              <w:rPr>
                <w:rFonts w:eastAsia="Times New Roman"/>
                <w:b/>
                <w:sz w:val="22"/>
                <w:szCs w:val="22"/>
              </w:rPr>
              <w:t>Komiteto išvadų rengėjai, biuro tarnautojai</w:t>
            </w: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val="restart"/>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 xml:space="preserve">2015-11-18 </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10.00–11.00</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I r. 218 kab.</w:t>
            </w: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XIIP-3651</w:t>
            </w:r>
          </w:p>
        </w:tc>
        <w:tc>
          <w:tcPr>
            <w:tcW w:w="3591" w:type="dxa"/>
          </w:tcPr>
          <w:p w:rsidR="005875AA" w:rsidRPr="005875AA" w:rsidRDefault="005875AA" w:rsidP="005875AA">
            <w:pPr>
              <w:spacing w:after="0" w:line="240" w:lineRule="auto"/>
              <w:jc w:val="both"/>
              <w:rPr>
                <w:rFonts w:eastAsia="Times New Roman"/>
                <w:bCs/>
                <w:sz w:val="22"/>
                <w:szCs w:val="22"/>
              </w:rPr>
            </w:pPr>
            <w:r w:rsidRPr="005875AA">
              <w:rPr>
                <w:rFonts w:eastAsia="Times New Roman"/>
                <w:bCs/>
                <w:sz w:val="22"/>
                <w:szCs w:val="22"/>
              </w:rPr>
              <w:t>2016 metų valstybės biudžeto ir savivaldybių biudžetų finansinių rodiklių patvirtinimo įstatymo projektas</w:t>
            </w:r>
          </w:p>
        </w:tc>
        <w:tc>
          <w:tcPr>
            <w:tcW w:w="1391" w:type="dxa"/>
            <w:vMerge w:val="restart"/>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 (svarstymas)</w:t>
            </w:r>
          </w:p>
        </w:tc>
        <w:tc>
          <w:tcPr>
            <w:tcW w:w="1807" w:type="dxa"/>
            <w:vMerge w:val="restart"/>
          </w:tcPr>
          <w:p w:rsidR="005875AA" w:rsidRPr="005875AA" w:rsidRDefault="005875AA" w:rsidP="005875AA">
            <w:pPr>
              <w:tabs>
                <w:tab w:val="center" w:pos="751"/>
              </w:tabs>
              <w:spacing w:after="0" w:line="240" w:lineRule="auto"/>
              <w:jc w:val="center"/>
              <w:rPr>
                <w:rFonts w:eastAsia="Times New Roman"/>
                <w:sz w:val="22"/>
                <w:szCs w:val="22"/>
              </w:rPr>
            </w:pPr>
            <w:r w:rsidRPr="005875AA">
              <w:rPr>
                <w:rFonts w:eastAsia="Times New Roman"/>
                <w:sz w:val="22"/>
                <w:szCs w:val="22"/>
              </w:rPr>
              <w:t>Visi komiteto nariai</w:t>
            </w:r>
          </w:p>
          <w:p w:rsidR="005875AA" w:rsidRPr="005875AA" w:rsidRDefault="005875AA" w:rsidP="005875AA">
            <w:pPr>
              <w:tabs>
                <w:tab w:val="center" w:pos="751"/>
              </w:tabs>
              <w:spacing w:after="0" w:line="240" w:lineRule="auto"/>
              <w:jc w:val="center"/>
              <w:rPr>
                <w:rFonts w:eastAsia="Times New Roman"/>
                <w:i/>
                <w:sz w:val="22"/>
                <w:szCs w:val="22"/>
              </w:rPr>
            </w:pPr>
            <w:r w:rsidRPr="005875AA">
              <w:rPr>
                <w:rFonts w:eastAsia="Times New Roman"/>
                <w:i/>
                <w:sz w:val="22"/>
                <w:szCs w:val="22"/>
              </w:rPr>
              <w:t xml:space="preserve">R. </w:t>
            </w:r>
            <w:proofErr w:type="spellStart"/>
            <w:r w:rsidRPr="005875AA">
              <w:rPr>
                <w:rFonts w:eastAsia="Times New Roman"/>
                <w:i/>
                <w:sz w:val="22"/>
                <w:szCs w:val="22"/>
              </w:rPr>
              <w:t>Petrukaitė</w:t>
            </w:r>
            <w:proofErr w:type="spellEnd"/>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XIIP-3652</w:t>
            </w:r>
          </w:p>
        </w:tc>
        <w:tc>
          <w:tcPr>
            <w:tcW w:w="3591" w:type="dxa"/>
          </w:tcPr>
          <w:p w:rsidR="005875AA" w:rsidRPr="005875AA" w:rsidRDefault="005875AA" w:rsidP="005875AA">
            <w:pPr>
              <w:tabs>
                <w:tab w:val="left" w:pos="253"/>
                <w:tab w:val="left" w:pos="3939"/>
                <w:tab w:val="left" w:pos="5103"/>
              </w:tabs>
              <w:spacing w:after="0" w:line="240" w:lineRule="auto"/>
              <w:ind w:right="31"/>
              <w:jc w:val="both"/>
              <w:rPr>
                <w:rFonts w:eastAsia="Times New Roman"/>
                <w:sz w:val="22"/>
                <w:szCs w:val="22"/>
              </w:rPr>
            </w:pPr>
            <w:r w:rsidRPr="005875AA">
              <w:rPr>
                <w:rFonts w:eastAsia="Times New Roman"/>
                <w:sz w:val="22"/>
                <w:szCs w:val="22"/>
              </w:rPr>
              <w:t>Biudžeto sandaros įstatymo         Nr. I-430 14, 18, 19, 21, 28, 32, 35, 38 ir 39 straipsnių pakeitimo įstatymo projektas</w:t>
            </w:r>
          </w:p>
        </w:tc>
        <w:tc>
          <w:tcPr>
            <w:tcW w:w="1391" w:type="dxa"/>
            <w:vMerge/>
          </w:tcPr>
          <w:p w:rsidR="005875AA" w:rsidRPr="005875AA" w:rsidRDefault="005875AA" w:rsidP="005875AA">
            <w:pPr>
              <w:spacing w:after="0" w:line="240" w:lineRule="auto"/>
              <w:jc w:val="center"/>
              <w:rPr>
                <w:rFonts w:eastAsia="Times New Roman"/>
                <w:sz w:val="22"/>
                <w:szCs w:val="22"/>
              </w:rPr>
            </w:pP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XIIP-3653</w:t>
            </w:r>
          </w:p>
        </w:tc>
        <w:tc>
          <w:tcPr>
            <w:tcW w:w="3591" w:type="dxa"/>
          </w:tcPr>
          <w:p w:rsidR="005875AA" w:rsidRPr="005875AA" w:rsidRDefault="005875AA" w:rsidP="005875AA">
            <w:pPr>
              <w:tabs>
                <w:tab w:val="left" w:pos="253"/>
                <w:tab w:val="left" w:pos="3939"/>
                <w:tab w:val="left" w:pos="5103"/>
              </w:tabs>
              <w:spacing w:after="0" w:line="240" w:lineRule="auto"/>
              <w:ind w:right="31"/>
              <w:jc w:val="both"/>
              <w:rPr>
                <w:rFonts w:eastAsia="Times New Roman"/>
                <w:sz w:val="22"/>
                <w:szCs w:val="22"/>
              </w:rPr>
            </w:pPr>
            <w:r w:rsidRPr="005875AA">
              <w:rPr>
                <w:rFonts w:eastAsia="Times New Roman"/>
                <w:sz w:val="22"/>
                <w:szCs w:val="22"/>
              </w:rPr>
              <w:t>Savivaldybių biudžetų pajamų nustatymo metodikos įstatymo     Nr. VIII-385 3, 8, 9, 10, 12 straipsnių pakeitimo ir priedėlio pripažinimo netekusiu galios įstatymo projektas</w:t>
            </w:r>
          </w:p>
        </w:tc>
        <w:tc>
          <w:tcPr>
            <w:tcW w:w="1391" w:type="dxa"/>
            <w:vMerge/>
          </w:tcPr>
          <w:p w:rsidR="005875AA" w:rsidRPr="005875AA" w:rsidRDefault="005875AA" w:rsidP="005875AA">
            <w:pPr>
              <w:spacing w:after="0" w:line="240" w:lineRule="auto"/>
              <w:jc w:val="center"/>
              <w:rPr>
                <w:rFonts w:eastAsia="Times New Roman"/>
                <w:sz w:val="22"/>
                <w:szCs w:val="22"/>
              </w:rPr>
            </w:pP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XIIP-3657</w:t>
            </w:r>
          </w:p>
        </w:tc>
        <w:tc>
          <w:tcPr>
            <w:tcW w:w="3591" w:type="dxa"/>
          </w:tcPr>
          <w:p w:rsidR="005875AA" w:rsidRPr="005875AA" w:rsidRDefault="005875AA" w:rsidP="005875AA">
            <w:pPr>
              <w:tabs>
                <w:tab w:val="left" w:pos="253"/>
                <w:tab w:val="left" w:pos="3939"/>
                <w:tab w:val="left" w:pos="5103"/>
              </w:tabs>
              <w:spacing w:after="0" w:line="240" w:lineRule="auto"/>
              <w:ind w:right="31"/>
              <w:jc w:val="both"/>
              <w:rPr>
                <w:rFonts w:eastAsia="Times New Roman"/>
                <w:sz w:val="22"/>
                <w:szCs w:val="22"/>
              </w:rPr>
            </w:pPr>
            <w:r w:rsidRPr="005875AA">
              <w:rPr>
                <w:rFonts w:eastAsia="Times New Roman"/>
                <w:sz w:val="22"/>
                <w:szCs w:val="22"/>
              </w:rPr>
              <w:t>Valstybės skolos įstatymo            Nr. I-1508 2, 4 ir 10 straipsnių pakeitimo įstatymo projektas</w:t>
            </w:r>
          </w:p>
        </w:tc>
        <w:tc>
          <w:tcPr>
            <w:tcW w:w="1391" w:type="dxa"/>
            <w:vMerge/>
          </w:tcPr>
          <w:p w:rsidR="005875AA" w:rsidRPr="005875AA" w:rsidRDefault="005875AA" w:rsidP="005875AA">
            <w:pPr>
              <w:spacing w:after="0" w:line="240" w:lineRule="auto"/>
              <w:jc w:val="center"/>
              <w:rPr>
                <w:rFonts w:eastAsia="Times New Roman"/>
                <w:sz w:val="22"/>
                <w:szCs w:val="22"/>
              </w:rPr>
            </w:pP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val="restart"/>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 xml:space="preserve">2015-11-18 </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11.00–11.40</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I r. 218 kab.</w:t>
            </w:r>
          </w:p>
        </w:tc>
        <w:tc>
          <w:tcPr>
            <w:tcW w:w="1275" w:type="dxa"/>
            <w:vAlign w:val="center"/>
          </w:tcPr>
          <w:p w:rsidR="005875AA" w:rsidRPr="005875AA" w:rsidRDefault="005875AA" w:rsidP="005875AA">
            <w:pPr>
              <w:spacing w:after="0" w:line="240" w:lineRule="auto"/>
              <w:jc w:val="center"/>
              <w:rPr>
                <w:rFonts w:eastAsia="Times New Roman"/>
                <w:sz w:val="22"/>
                <w:szCs w:val="22"/>
              </w:rPr>
            </w:pPr>
          </w:p>
        </w:tc>
        <w:tc>
          <w:tcPr>
            <w:tcW w:w="3591" w:type="dxa"/>
          </w:tcPr>
          <w:p w:rsidR="005875AA" w:rsidRPr="005875AA" w:rsidRDefault="005875AA" w:rsidP="005875AA">
            <w:pPr>
              <w:spacing w:after="0" w:line="240" w:lineRule="auto"/>
              <w:jc w:val="both"/>
              <w:rPr>
                <w:rFonts w:eastAsia="Times New Roman"/>
                <w:bCs/>
                <w:sz w:val="22"/>
                <w:szCs w:val="22"/>
              </w:rPr>
            </w:pPr>
            <w:r w:rsidRPr="005875AA">
              <w:rPr>
                <w:rFonts w:eastAsia="Times New Roman"/>
                <w:bCs/>
                <w:sz w:val="22"/>
                <w:szCs w:val="22"/>
              </w:rPr>
              <w:t>Valstybinio audito išvada ir ataskaita „Dėl 2014 metų nacionalinio finansinių ataskaitų rinkinio, valstybės skolos ataskaitų ir skolinimosi teisėtumo“</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(klausymas ir svarstymas)</w:t>
            </w:r>
          </w:p>
        </w:tc>
        <w:tc>
          <w:tcPr>
            <w:tcW w:w="1807" w:type="dxa"/>
            <w:vMerge w:val="restart"/>
          </w:tcPr>
          <w:p w:rsidR="005875AA" w:rsidRPr="005875AA" w:rsidRDefault="005875AA" w:rsidP="005875AA">
            <w:pPr>
              <w:tabs>
                <w:tab w:val="center" w:pos="751"/>
              </w:tabs>
              <w:spacing w:after="0" w:line="240" w:lineRule="auto"/>
              <w:jc w:val="center"/>
              <w:rPr>
                <w:rFonts w:eastAsia="Times New Roman"/>
                <w:sz w:val="22"/>
                <w:szCs w:val="22"/>
              </w:rPr>
            </w:pPr>
            <w:r w:rsidRPr="005875AA">
              <w:rPr>
                <w:rFonts w:eastAsia="Times New Roman"/>
                <w:sz w:val="22"/>
                <w:szCs w:val="22"/>
              </w:rPr>
              <w:t>Visi komiteto nariai</w:t>
            </w:r>
          </w:p>
          <w:p w:rsidR="005875AA" w:rsidRPr="005875AA" w:rsidRDefault="005875AA" w:rsidP="005875AA">
            <w:pPr>
              <w:tabs>
                <w:tab w:val="center" w:pos="751"/>
              </w:tabs>
              <w:spacing w:after="0" w:line="240" w:lineRule="auto"/>
              <w:jc w:val="center"/>
              <w:rPr>
                <w:rFonts w:eastAsia="Times New Roman"/>
                <w:i/>
                <w:sz w:val="22"/>
                <w:szCs w:val="22"/>
              </w:rPr>
            </w:pPr>
            <w:r w:rsidRPr="005875AA">
              <w:rPr>
                <w:rFonts w:eastAsia="Times New Roman"/>
                <w:i/>
                <w:sz w:val="22"/>
                <w:szCs w:val="22"/>
              </w:rPr>
              <w:t xml:space="preserve">R. </w:t>
            </w:r>
            <w:proofErr w:type="spellStart"/>
            <w:r w:rsidRPr="005875AA">
              <w:rPr>
                <w:rFonts w:eastAsia="Times New Roman"/>
                <w:i/>
                <w:sz w:val="22"/>
                <w:szCs w:val="22"/>
              </w:rPr>
              <w:t>Petrukaitė</w:t>
            </w:r>
            <w:proofErr w:type="spellEnd"/>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XIIP-3625</w:t>
            </w:r>
          </w:p>
        </w:tc>
        <w:tc>
          <w:tcPr>
            <w:tcW w:w="3591" w:type="dxa"/>
          </w:tcPr>
          <w:p w:rsidR="005875AA" w:rsidRPr="005875AA" w:rsidRDefault="005875AA" w:rsidP="005875AA">
            <w:pPr>
              <w:spacing w:after="0" w:line="240" w:lineRule="auto"/>
              <w:jc w:val="both"/>
              <w:rPr>
                <w:rFonts w:eastAsia="Times New Roman"/>
                <w:bCs/>
                <w:sz w:val="22"/>
                <w:szCs w:val="22"/>
              </w:rPr>
            </w:pPr>
            <w:r w:rsidRPr="005875AA">
              <w:rPr>
                <w:rFonts w:eastAsia="Times New Roman"/>
                <w:sz w:val="22"/>
                <w:szCs w:val="22"/>
              </w:rPr>
              <w:t>Seimo nutarimo „Dėl Lietuvos Respublikos 2014 metų nacionalinio finansinių ataskaitų rinkinio patvirtinimo“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 (svarstymas)</w:t>
            </w: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val="restart"/>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 xml:space="preserve">2015-11-18 </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11.40–12.20</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I r. 218 kab.</w:t>
            </w: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XIIP-3268</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Valstybės tarnybos įstatymo         Nr. VIII-1316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(svarstymas)</w:t>
            </w:r>
          </w:p>
        </w:tc>
        <w:tc>
          <w:tcPr>
            <w:tcW w:w="1807" w:type="dxa"/>
            <w:vMerge w:val="restart"/>
          </w:tcPr>
          <w:p w:rsidR="005875AA" w:rsidRPr="005875AA" w:rsidRDefault="005875AA" w:rsidP="005875AA">
            <w:pPr>
              <w:tabs>
                <w:tab w:val="center" w:pos="751"/>
              </w:tabs>
              <w:spacing w:after="0" w:line="240" w:lineRule="auto"/>
              <w:jc w:val="center"/>
              <w:rPr>
                <w:rFonts w:eastAsia="Times New Roman"/>
                <w:sz w:val="22"/>
                <w:szCs w:val="22"/>
              </w:rPr>
            </w:pPr>
            <w:r w:rsidRPr="005875AA">
              <w:rPr>
                <w:rFonts w:eastAsia="Times New Roman"/>
                <w:sz w:val="22"/>
                <w:szCs w:val="22"/>
              </w:rPr>
              <w:t xml:space="preserve">J. </w:t>
            </w:r>
            <w:proofErr w:type="spellStart"/>
            <w:r w:rsidRPr="005875AA">
              <w:rPr>
                <w:rFonts w:eastAsia="Times New Roman"/>
                <w:sz w:val="22"/>
                <w:szCs w:val="22"/>
              </w:rPr>
              <w:t>Vaickienė</w:t>
            </w:r>
            <w:proofErr w:type="spellEnd"/>
          </w:p>
          <w:p w:rsidR="005875AA" w:rsidRPr="005875AA" w:rsidRDefault="005875AA" w:rsidP="005875AA">
            <w:pPr>
              <w:tabs>
                <w:tab w:val="center" w:pos="751"/>
              </w:tabs>
              <w:spacing w:after="0" w:line="240" w:lineRule="auto"/>
              <w:jc w:val="center"/>
              <w:rPr>
                <w:rFonts w:eastAsia="Times New Roman"/>
                <w:sz w:val="22"/>
                <w:szCs w:val="22"/>
              </w:rPr>
            </w:pPr>
            <w:r w:rsidRPr="005875AA">
              <w:rPr>
                <w:rFonts w:eastAsia="Times New Roman"/>
                <w:sz w:val="22"/>
                <w:szCs w:val="22"/>
              </w:rPr>
              <w:t>G. Purvaneckienė</w:t>
            </w:r>
          </w:p>
          <w:p w:rsidR="005875AA" w:rsidRPr="005875AA" w:rsidRDefault="005875AA" w:rsidP="005875AA">
            <w:pPr>
              <w:tabs>
                <w:tab w:val="center" w:pos="751"/>
              </w:tabs>
              <w:spacing w:after="0" w:line="240" w:lineRule="auto"/>
              <w:jc w:val="center"/>
              <w:rPr>
                <w:rFonts w:eastAsia="Times New Roman"/>
                <w:i/>
                <w:sz w:val="22"/>
                <w:szCs w:val="22"/>
              </w:rPr>
            </w:pPr>
            <w:r w:rsidRPr="005875AA">
              <w:rPr>
                <w:rFonts w:eastAsia="Times New Roman"/>
                <w:sz w:val="22"/>
                <w:szCs w:val="22"/>
              </w:rPr>
              <w:t>N. Puteikis</w:t>
            </w:r>
          </w:p>
          <w:p w:rsidR="005875AA" w:rsidRPr="005875AA" w:rsidRDefault="005875AA" w:rsidP="005875AA">
            <w:pPr>
              <w:tabs>
                <w:tab w:val="center" w:pos="751"/>
              </w:tabs>
              <w:spacing w:after="0" w:line="240" w:lineRule="auto"/>
              <w:jc w:val="center"/>
              <w:rPr>
                <w:rFonts w:eastAsia="Times New Roman"/>
                <w:i/>
                <w:sz w:val="22"/>
                <w:szCs w:val="22"/>
              </w:rPr>
            </w:pPr>
            <w:r w:rsidRPr="005875AA">
              <w:rPr>
                <w:rFonts w:eastAsia="Times New Roman"/>
                <w:i/>
                <w:sz w:val="22"/>
                <w:szCs w:val="22"/>
              </w:rPr>
              <w:lastRenderedPageBreak/>
              <w:t>L. Pranaitytė</w:t>
            </w:r>
          </w:p>
          <w:p w:rsidR="005875AA" w:rsidRPr="005875AA" w:rsidRDefault="005875AA" w:rsidP="005875AA">
            <w:pPr>
              <w:tabs>
                <w:tab w:val="center" w:pos="751"/>
              </w:tabs>
              <w:spacing w:after="0" w:line="240" w:lineRule="auto"/>
              <w:jc w:val="center"/>
              <w:rPr>
                <w:rFonts w:eastAsia="Times New Roman"/>
                <w:i/>
                <w:sz w:val="22"/>
                <w:szCs w:val="22"/>
              </w:rPr>
            </w:pPr>
            <w:r w:rsidRPr="005875AA">
              <w:rPr>
                <w:rFonts w:eastAsia="Times New Roman"/>
                <w:i/>
                <w:sz w:val="22"/>
                <w:szCs w:val="22"/>
              </w:rPr>
              <w:t xml:space="preserve">J. </w:t>
            </w:r>
            <w:proofErr w:type="spellStart"/>
            <w:r w:rsidRPr="005875AA">
              <w:rPr>
                <w:rFonts w:eastAsia="Times New Roman"/>
                <w:i/>
                <w:sz w:val="22"/>
                <w:szCs w:val="22"/>
              </w:rPr>
              <w:t>Sadulaitė</w:t>
            </w:r>
            <w:proofErr w:type="spellEnd"/>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XIIP-3269</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Asmens duomenų teisinės apsaugos įstatymo Nr. I-1374 38 straipsnio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rPr>
                <w:rFonts w:eastAsia="Times New Roman"/>
                <w:sz w:val="22"/>
                <w:szCs w:val="22"/>
              </w:rPr>
            </w:pPr>
            <w:r w:rsidRPr="005875AA">
              <w:rPr>
                <w:rFonts w:eastAsia="Times New Roman"/>
                <w:sz w:val="22"/>
                <w:szCs w:val="22"/>
              </w:rPr>
              <w:t>(svarstymas)</w:t>
            </w: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XIIP-3270 ES</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Asmenų delegavimo į tarptautines ir Europos Sąjungos institucijas ar užsienio valstybių institucijas įstatymo Nr. X-1262 1 straipsnio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rPr>
                <w:rFonts w:eastAsia="Times New Roman"/>
                <w:sz w:val="22"/>
                <w:szCs w:val="22"/>
              </w:rPr>
            </w:pPr>
            <w:r w:rsidRPr="005875AA">
              <w:rPr>
                <w:rFonts w:eastAsia="Times New Roman"/>
                <w:sz w:val="22"/>
                <w:szCs w:val="22"/>
              </w:rPr>
              <w:t>(svarstymas)</w:t>
            </w: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XIIP-3271</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Dokumentų ir archyvų įstatymo   Nr. I-1115 5 ir 6 straipsnių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rPr>
                <w:rFonts w:eastAsia="Times New Roman"/>
                <w:sz w:val="22"/>
                <w:szCs w:val="22"/>
              </w:rPr>
            </w:pPr>
            <w:r w:rsidRPr="005875AA">
              <w:rPr>
                <w:rFonts w:eastAsia="Times New Roman"/>
                <w:sz w:val="22"/>
                <w:szCs w:val="22"/>
              </w:rPr>
              <w:t>(svarstymas)</w:t>
            </w: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XIIP-3272</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Nacionalinės teismų administracijos įstatymo              Nr. IX-787 4 straipsnio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rPr>
                <w:rFonts w:eastAsia="Times New Roman"/>
                <w:sz w:val="22"/>
                <w:szCs w:val="22"/>
              </w:rPr>
            </w:pPr>
            <w:r w:rsidRPr="005875AA">
              <w:rPr>
                <w:rFonts w:eastAsia="Times New Roman"/>
                <w:sz w:val="22"/>
                <w:szCs w:val="22"/>
              </w:rPr>
              <w:t>(svarstymas)</w:t>
            </w: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XIIP-3273</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Statistikos įstatymo Nr. I-270 7 straipsnio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rPr>
                <w:rFonts w:eastAsia="Times New Roman"/>
                <w:sz w:val="22"/>
                <w:szCs w:val="22"/>
              </w:rPr>
            </w:pPr>
            <w:r w:rsidRPr="005875AA">
              <w:rPr>
                <w:rFonts w:eastAsia="Times New Roman"/>
                <w:sz w:val="22"/>
                <w:szCs w:val="22"/>
              </w:rPr>
              <w:t>(svarstymas)</w:t>
            </w: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XIIP-3274</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Valstybės politikų ir valstybės pareigūnų darbo apmokėjimo įstatymo Nr. VIII-1904 2 straipsnio ir Įstatymo priedėlio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rPr>
                <w:rFonts w:eastAsia="Times New Roman"/>
                <w:sz w:val="22"/>
                <w:szCs w:val="22"/>
              </w:rPr>
            </w:pPr>
            <w:r w:rsidRPr="005875AA">
              <w:rPr>
                <w:rFonts w:eastAsia="Times New Roman"/>
                <w:sz w:val="22"/>
                <w:szCs w:val="22"/>
              </w:rPr>
              <w:t>(svarstymas)</w:t>
            </w: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XIIP-3275</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Veterinarijos įstatymo Nr. I-2110 8 straipsnio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rPr>
                <w:rFonts w:eastAsia="Times New Roman"/>
                <w:sz w:val="22"/>
                <w:szCs w:val="22"/>
              </w:rPr>
            </w:pPr>
            <w:r w:rsidRPr="005875AA">
              <w:rPr>
                <w:rFonts w:eastAsia="Times New Roman"/>
                <w:sz w:val="22"/>
                <w:szCs w:val="22"/>
              </w:rPr>
              <w:t>(svarstymas)</w:t>
            </w: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vMerge/>
          </w:tcPr>
          <w:p w:rsidR="005875AA" w:rsidRPr="005875AA" w:rsidRDefault="005875AA" w:rsidP="005875AA">
            <w:pPr>
              <w:spacing w:after="0" w:line="240" w:lineRule="auto"/>
              <w:jc w:val="center"/>
              <w:rPr>
                <w:rFonts w:eastAsia="Times New Roman"/>
                <w:sz w:val="22"/>
                <w:szCs w:val="22"/>
              </w:rPr>
            </w:pP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XIIP-3276</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Vyriausybės įstatymo Nr. I-464 24, 29</w:t>
            </w:r>
            <w:r w:rsidRPr="005875AA">
              <w:rPr>
                <w:rFonts w:eastAsia="Times New Roman"/>
                <w:sz w:val="22"/>
                <w:szCs w:val="22"/>
                <w:vertAlign w:val="superscript"/>
              </w:rPr>
              <w:t>1</w:t>
            </w:r>
            <w:r w:rsidRPr="005875AA">
              <w:rPr>
                <w:rFonts w:eastAsia="Times New Roman"/>
                <w:sz w:val="22"/>
                <w:szCs w:val="22"/>
              </w:rPr>
              <w:t>, 30 ir 31</w:t>
            </w:r>
            <w:r w:rsidRPr="005875AA">
              <w:rPr>
                <w:rFonts w:eastAsia="Times New Roman"/>
                <w:sz w:val="22"/>
                <w:szCs w:val="22"/>
                <w:vertAlign w:val="superscript"/>
              </w:rPr>
              <w:t>1</w:t>
            </w:r>
            <w:r w:rsidRPr="005875AA">
              <w:rPr>
                <w:rFonts w:eastAsia="Times New Roman"/>
                <w:sz w:val="22"/>
                <w:szCs w:val="22"/>
              </w:rPr>
              <w:t xml:space="preserve"> straipsnių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rPr>
                <w:rFonts w:eastAsia="Times New Roman"/>
                <w:sz w:val="22"/>
                <w:szCs w:val="22"/>
              </w:rPr>
            </w:pPr>
            <w:r w:rsidRPr="005875AA">
              <w:rPr>
                <w:rFonts w:eastAsia="Times New Roman"/>
                <w:sz w:val="22"/>
                <w:szCs w:val="22"/>
              </w:rPr>
              <w:t>(svarstymas)</w:t>
            </w:r>
          </w:p>
        </w:tc>
        <w:tc>
          <w:tcPr>
            <w:tcW w:w="1807" w:type="dxa"/>
            <w:vMerge/>
          </w:tcPr>
          <w:p w:rsidR="005875AA" w:rsidRPr="005875AA" w:rsidRDefault="005875AA" w:rsidP="005875AA">
            <w:pPr>
              <w:tabs>
                <w:tab w:val="center" w:pos="751"/>
              </w:tabs>
              <w:spacing w:after="0" w:line="240" w:lineRule="auto"/>
              <w:jc w:val="center"/>
              <w:rPr>
                <w:rFonts w:eastAsia="Times New Roman"/>
                <w:i/>
                <w:sz w:val="22"/>
                <w:szCs w:val="22"/>
              </w:rPr>
            </w:pP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 xml:space="preserve">2015-11-18 </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12.20–12.25</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I r. 218 kab.</w:t>
            </w:r>
          </w:p>
        </w:tc>
        <w:tc>
          <w:tcPr>
            <w:tcW w:w="1275" w:type="dxa"/>
            <w:vAlign w:val="center"/>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XIIP-1191</w:t>
            </w: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Valstybės tarnybos įstatymo 10, 11, 13 ir 14 straipsnio pakeitimo įstatymo projektas</w:t>
            </w:r>
          </w:p>
        </w:tc>
        <w:tc>
          <w:tcPr>
            <w:tcW w:w="1391"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Papildomas komitetas</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(svarstymas)</w:t>
            </w:r>
          </w:p>
        </w:tc>
        <w:tc>
          <w:tcPr>
            <w:tcW w:w="1807" w:type="dxa"/>
          </w:tcPr>
          <w:p w:rsidR="005875AA" w:rsidRPr="005875AA" w:rsidRDefault="005875AA" w:rsidP="005875AA">
            <w:pPr>
              <w:tabs>
                <w:tab w:val="center" w:pos="751"/>
              </w:tabs>
              <w:spacing w:after="0" w:line="240" w:lineRule="auto"/>
              <w:jc w:val="center"/>
              <w:rPr>
                <w:rFonts w:eastAsia="Times New Roman"/>
                <w:sz w:val="22"/>
                <w:szCs w:val="22"/>
              </w:rPr>
            </w:pPr>
            <w:r w:rsidRPr="005875AA">
              <w:rPr>
                <w:rFonts w:eastAsia="Times New Roman"/>
                <w:sz w:val="22"/>
                <w:szCs w:val="22"/>
              </w:rPr>
              <w:t>G. Purvaneckienė</w:t>
            </w:r>
          </w:p>
          <w:p w:rsidR="005875AA" w:rsidRPr="005875AA" w:rsidRDefault="005875AA" w:rsidP="005875AA">
            <w:pPr>
              <w:tabs>
                <w:tab w:val="center" w:pos="751"/>
              </w:tabs>
              <w:spacing w:after="0" w:line="240" w:lineRule="auto"/>
              <w:jc w:val="center"/>
              <w:rPr>
                <w:rFonts w:eastAsia="Times New Roman"/>
                <w:sz w:val="22"/>
                <w:szCs w:val="22"/>
              </w:rPr>
            </w:pPr>
            <w:r w:rsidRPr="005875AA">
              <w:rPr>
                <w:rFonts w:eastAsia="Times New Roman"/>
                <w:sz w:val="22"/>
                <w:szCs w:val="22"/>
              </w:rPr>
              <w:t>N. Puteikis</w:t>
            </w:r>
          </w:p>
          <w:p w:rsidR="005875AA" w:rsidRPr="005875AA" w:rsidRDefault="005875AA" w:rsidP="005875AA">
            <w:pPr>
              <w:tabs>
                <w:tab w:val="center" w:pos="751"/>
              </w:tabs>
              <w:spacing w:after="0" w:line="240" w:lineRule="auto"/>
              <w:jc w:val="center"/>
              <w:rPr>
                <w:rFonts w:eastAsia="Times New Roman"/>
                <w:i/>
                <w:sz w:val="22"/>
                <w:szCs w:val="22"/>
              </w:rPr>
            </w:pPr>
            <w:r w:rsidRPr="005875AA">
              <w:rPr>
                <w:rFonts w:eastAsia="Times New Roman"/>
                <w:i/>
                <w:sz w:val="22"/>
                <w:szCs w:val="22"/>
              </w:rPr>
              <w:t>L. Pranaitytė</w:t>
            </w: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 xml:space="preserve">2015-11-18 </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12.25–12.35</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 xml:space="preserve">I r. 218 </w:t>
            </w:r>
            <w:proofErr w:type="spellStart"/>
            <w:r w:rsidRPr="005875AA">
              <w:rPr>
                <w:rFonts w:eastAsia="Times New Roman"/>
                <w:sz w:val="22"/>
                <w:szCs w:val="22"/>
              </w:rPr>
              <w:t>kab</w:t>
            </w:r>
            <w:proofErr w:type="spellEnd"/>
          </w:p>
        </w:tc>
        <w:tc>
          <w:tcPr>
            <w:tcW w:w="1275" w:type="dxa"/>
            <w:vAlign w:val="center"/>
          </w:tcPr>
          <w:p w:rsidR="005875AA" w:rsidRPr="005875AA" w:rsidRDefault="005875AA" w:rsidP="005875AA">
            <w:pPr>
              <w:spacing w:after="0" w:line="240" w:lineRule="auto"/>
              <w:jc w:val="center"/>
              <w:rPr>
                <w:rFonts w:eastAsia="Times New Roman"/>
                <w:sz w:val="22"/>
                <w:szCs w:val="22"/>
              </w:rPr>
            </w:pP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Valstybės kontrolės siūlymas sudaryti tarpžinybinę darbo grupę dėl neatlygintos žalos valstybės biudžetui problematikos nagrinėjimo</w:t>
            </w:r>
          </w:p>
        </w:tc>
        <w:tc>
          <w:tcPr>
            <w:tcW w:w="1391" w:type="dxa"/>
          </w:tcPr>
          <w:p w:rsidR="005875AA" w:rsidRPr="005875AA" w:rsidRDefault="005875AA" w:rsidP="005875AA">
            <w:pPr>
              <w:spacing w:after="0" w:line="240" w:lineRule="auto"/>
              <w:jc w:val="center"/>
              <w:rPr>
                <w:rFonts w:eastAsia="Times New Roman"/>
                <w:sz w:val="22"/>
                <w:szCs w:val="22"/>
              </w:rPr>
            </w:pPr>
          </w:p>
        </w:tc>
        <w:tc>
          <w:tcPr>
            <w:tcW w:w="1807" w:type="dxa"/>
          </w:tcPr>
          <w:p w:rsidR="005875AA" w:rsidRPr="005875AA" w:rsidRDefault="005875AA" w:rsidP="005875AA">
            <w:pPr>
              <w:tabs>
                <w:tab w:val="center" w:pos="751"/>
              </w:tabs>
              <w:spacing w:after="0" w:line="240" w:lineRule="auto"/>
              <w:jc w:val="center"/>
              <w:rPr>
                <w:rFonts w:eastAsia="Times New Roman"/>
                <w:sz w:val="22"/>
                <w:szCs w:val="22"/>
              </w:rPr>
            </w:pPr>
            <w:r w:rsidRPr="005875AA">
              <w:rPr>
                <w:rFonts w:eastAsia="Times New Roman"/>
                <w:sz w:val="22"/>
                <w:szCs w:val="22"/>
              </w:rPr>
              <w:t>Visi komiteto nariai</w:t>
            </w:r>
          </w:p>
          <w:p w:rsidR="005875AA" w:rsidRPr="005875AA" w:rsidRDefault="005875AA" w:rsidP="005875AA">
            <w:pPr>
              <w:tabs>
                <w:tab w:val="center" w:pos="751"/>
              </w:tabs>
              <w:spacing w:after="0" w:line="240" w:lineRule="auto"/>
              <w:jc w:val="center"/>
              <w:rPr>
                <w:rFonts w:eastAsia="Times New Roman"/>
                <w:i/>
                <w:sz w:val="22"/>
                <w:szCs w:val="22"/>
              </w:rPr>
            </w:pPr>
            <w:r w:rsidRPr="005875AA">
              <w:rPr>
                <w:rFonts w:eastAsia="Times New Roman"/>
                <w:i/>
                <w:sz w:val="22"/>
                <w:szCs w:val="22"/>
              </w:rPr>
              <w:t>L. Pranaitytė</w:t>
            </w:r>
          </w:p>
        </w:tc>
      </w:tr>
      <w:tr w:rsidR="005875AA" w:rsidRPr="005875AA" w:rsidTr="005875AA">
        <w:trPr>
          <w:trHeight w:val="272"/>
          <w:jc w:val="center"/>
        </w:trPr>
        <w:tc>
          <w:tcPr>
            <w:tcW w:w="500" w:type="dxa"/>
          </w:tcPr>
          <w:p w:rsidR="005875AA" w:rsidRPr="005875AA" w:rsidRDefault="005875AA" w:rsidP="005875AA">
            <w:pPr>
              <w:numPr>
                <w:ilvl w:val="0"/>
                <w:numId w:val="30"/>
              </w:numPr>
              <w:spacing w:after="0" w:line="240" w:lineRule="auto"/>
              <w:jc w:val="center"/>
              <w:rPr>
                <w:rFonts w:eastAsia="Times New Roman"/>
                <w:sz w:val="22"/>
                <w:szCs w:val="22"/>
              </w:rPr>
            </w:pPr>
          </w:p>
        </w:tc>
        <w:tc>
          <w:tcPr>
            <w:tcW w:w="1359" w:type="dxa"/>
          </w:tcPr>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 xml:space="preserve">2015-11-18 </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12.35–12.40</w:t>
            </w:r>
          </w:p>
          <w:p w:rsidR="005875AA" w:rsidRPr="005875AA" w:rsidRDefault="005875AA" w:rsidP="005875AA">
            <w:pPr>
              <w:spacing w:after="0" w:line="240" w:lineRule="auto"/>
              <w:jc w:val="center"/>
              <w:rPr>
                <w:rFonts w:eastAsia="Times New Roman"/>
                <w:sz w:val="22"/>
                <w:szCs w:val="22"/>
              </w:rPr>
            </w:pPr>
            <w:r w:rsidRPr="005875AA">
              <w:rPr>
                <w:rFonts w:eastAsia="Times New Roman"/>
                <w:sz w:val="22"/>
                <w:szCs w:val="22"/>
              </w:rPr>
              <w:t>I r. 218 kab.</w:t>
            </w:r>
          </w:p>
        </w:tc>
        <w:tc>
          <w:tcPr>
            <w:tcW w:w="1275" w:type="dxa"/>
            <w:vAlign w:val="center"/>
          </w:tcPr>
          <w:p w:rsidR="005875AA" w:rsidRPr="005875AA" w:rsidRDefault="005875AA" w:rsidP="005875AA">
            <w:pPr>
              <w:spacing w:after="0" w:line="240" w:lineRule="auto"/>
              <w:jc w:val="center"/>
              <w:rPr>
                <w:rFonts w:eastAsia="Times New Roman"/>
                <w:sz w:val="22"/>
                <w:szCs w:val="22"/>
              </w:rPr>
            </w:pPr>
          </w:p>
        </w:tc>
        <w:tc>
          <w:tcPr>
            <w:tcW w:w="3591" w:type="dxa"/>
          </w:tcPr>
          <w:p w:rsidR="005875AA" w:rsidRPr="005875AA" w:rsidRDefault="005875AA" w:rsidP="005875AA">
            <w:pPr>
              <w:tabs>
                <w:tab w:val="left" w:pos="253"/>
                <w:tab w:val="left" w:pos="3939"/>
                <w:tab w:val="left" w:pos="5103"/>
              </w:tabs>
              <w:spacing w:after="0" w:line="240" w:lineRule="auto"/>
              <w:jc w:val="both"/>
              <w:rPr>
                <w:rFonts w:eastAsia="Times New Roman"/>
                <w:sz w:val="22"/>
                <w:szCs w:val="22"/>
              </w:rPr>
            </w:pPr>
            <w:r w:rsidRPr="005875AA">
              <w:rPr>
                <w:rFonts w:eastAsia="Times New Roman"/>
                <w:sz w:val="22"/>
                <w:szCs w:val="22"/>
              </w:rPr>
              <w:t>Kiti klausimai:</w:t>
            </w:r>
          </w:p>
          <w:p w:rsidR="005875AA" w:rsidRPr="005875AA" w:rsidRDefault="005875AA" w:rsidP="005875AA">
            <w:pPr>
              <w:tabs>
                <w:tab w:val="left" w:pos="257"/>
                <w:tab w:val="left" w:pos="3939"/>
                <w:tab w:val="left" w:pos="5103"/>
              </w:tabs>
              <w:spacing w:after="0" w:line="240" w:lineRule="auto"/>
              <w:jc w:val="both"/>
              <w:rPr>
                <w:rFonts w:eastAsia="Times New Roman"/>
                <w:sz w:val="22"/>
                <w:szCs w:val="22"/>
              </w:rPr>
            </w:pPr>
            <w:r w:rsidRPr="005875AA">
              <w:rPr>
                <w:rFonts w:eastAsia="Times New Roman"/>
                <w:sz w:val="22"/>
                <w:szCs w:val="22"/>
              </w:rPr>
              <w:t>1) Kito Audito komiteto posėdžio darbotvarkės projektas.</w:t>
            </w:r>
          </w:p>
        </w:tc>
        <w:tc>
          <w:tcPr>
            <w:tcW w:w="1391" w:type="dxa"/>
          </w:tcPr>
          <w:p w:rsidR="005875AA" w:rsidRPr="005875AA" w:rsidRDefault="005875AA" w:rsidP="005875AA">
            <w:pPr>
              <w:spacing w:after="0" w:line="240" w:lineRule="auto"/>
              <w:rPr>
                <w:rFonts w:eastAsia="Times New Roman"/>
                <w:sz w:val="22"/>
                <w:szCs w:val="22"/>
              </w:rPr>
            </w:pPr>
          </w:p>
          <w:p w:rsidR="005875AA" w:rsidRPr="005875AA" w:rsidRDefault="005875AA" w:rsidP="005875AA">
            <w:pPr>
              <w:spacing w:after="0" w:line="240" w:lineRule="auto"/>
              <w:rPr>
                <w:rFonts w:eastAsia="Times New Roman"/>
                <w:sz w:val="22"/>
                <w:szCs w:val="22"/>
              </w:rPr>
            </w:pPr>
          </w:p>
        </w:tc>
        <w:tc>
          <w:tcPr>
            <w:tcW w:w="1807" w:type="dxa"/>
          </w:tcPr>
          <w:p w:rsidR="005875AA" w:rsidRPr="005875AA" w:rsidRDefault="005875AA" w:rsidP="005875AA">
            <w:pPr>
              <w:tabs>
                <w:tab w:val="center" w:pos="751"/>
              </w:tabs>
              <w:spacing w:after="0" w:line="240" w:lineRule="auto"/>
              <w:jc w:val="center"/>
              <w:rPr>
                <w:rFonts w:eastAsia="Times New Roman"/>
                <w:i/>
                <w:sz w:val="22"/>
                <w:szCs w:val="22"/>
              </w:rPr>
            </w:pPr>
          </w:p>
          <w:p w:rsidR="005875AA" w:rsidRPr="005875AA" w:rsidRDefault="005875AA" w:rsidP="005875AA">
            <w:pPr>
              <w:tabs>
                <w:tab w:val="center" w:pos="751"/>
              </w:tabs>
              <w:spacing w:after="0" w:line="240" w:lineRule="auto"/>
              <w:jc w:val="center"/>
              <w:rPr>
                <w:rFonts w:eastAsia="Times New Roman"/>
                <w:i/>
                <w:sz w:val="22"/>
                <w:szCs w:val="22"/>
              </w:rPr>
            </w:pPr>
          </w:p>
          <w:p w:rsidR="005875AA" w:rsidRPr="005875AA" w:rsidRDefault="005875AA" w:rsidP="005875AA">
            <w:pPr>
              <w:tabs>
                <w:tab w:val="center" w:pos="751"/>
              </w:tabs>
              <w:spacing w:after="0" w:line="240" w:lineRule="auto"/>
              <w:jc w:val="center"/>
              <w:rPr>
                <w:rFonts w:eastAsia="Times New Roman"/>
                <w:i/>
                <w:sz w:val="22"/>
                <w:szCs w:val="22"/>
              </w:rPr>
            </w:pPr>
            <w:r w:rsidRPr="005875AA">
              <w:rPr>
                <w:rFonts w:eastAsia="Times New Roman"/>
                <w:i/>
                <w:sz w:val="22"/>
                <w:szCs w:val="22"/>
              </w:rPr>
              <w:t xml:space="preserve">S. </w:t>
            </w:r>
            <w:proofErr w:type="spellStart"/>
            <w:r w:rsidRPr="005875AA">
              <w:rPr>
                <w:rFonts w:eastAsia="Times New Roman"/>
                <w:i/>
                <w:sz w:val="22"/>
                <w:szCs w:val="22"/>
              </w:rPr>
              <w:t>Ščajevienė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318"/>
        <w:gridCol w:w="1913"/>
      </w:tblGrid>
      <w:tr w:rsidR="005875AA" w:rsidRPr="005875AA" w:rsidTr="005875AA">
        <w:trPr>
          <w:trHeight w:val="20"/>
          <w:jc w:val="center"/>
        </w:trPr>
        <w:tc>
          <w:tcPr>
            <w:tcW w:w="566" w:type="dxa"/>
            <w:vAlign w:val="center"/>
          </w:tcPr>
          <w:p w:rsidR="005875AA" w:rsidRPr="005875AA" w:rsidRDefault="005875AA" w:rsidP="005875AA">
            <w:pPr>
              <w:pStyle w:val="Betarp"/>
              <w:rPr>
                <w:b/>
                <w:sz w:val="22"/>
              </w:rPr>
            </w:pPr>
            <w:r w:rsidRPr="005875AA">
              <w:rPr>
                <w:b/>
                <w:sz w:val="22"/>
              </w:rPr>
              <w:t>Eil. Nr.</w:t>
            </w:r>
          </w:p>
        </w:tc>
        <w:tc>
          <w:tcPr>
            <w:tcW w:w="1207" w:type="dxa"/>
            <w:vAlign w:val="center"/>
            <w:hideMark/>
          </w:tcPr>
          <w:p w:rsidR="005875AA" w:rsidRPr="005875AA" w:rsidRDefault="005875AA" w:rsidP="005875AA">
            <w:pPr>
              <w:pStyle w:val="Betarp"/>
              <w:rPr>
                <w:b/>
                <w:sz w:val="22"/>
              </w:rPr>
            </w:pPr>
            <w:r w:rsidRPr="005875AA">
              <w:rPr>
                <w:b/>
                <w:sz w:val="22"/>
              </w:rPr>
              <w:t>Data, laikas, vieta</w:t>
            </w:r>
          </w:p>
        </w:tc>
        <w:tc>
          <w:tcPr>
            <w:tcW w:w="1233" w:type="dxa"/>
            <w:vAlign w:val="center"/>
            <w:hideMark/>
          </w:tcPr>
          <w:p w:rsidR="005875AA" w:rsidRPr="005875AA" w:rsidRDefault="005875AA" w:rsidP="005875AA">
            <w:pPr>
              <w:pStyle w:val="Betarp"/>
              <w:rPr>
                <w:b/>
                <w:sz w:val="22"/>
              </w:rPr>
            </w:pPr>
            <w:r w:rsidRPr="005875AA">
              <w:rPr>
                <w:b/>
                <w:sz w:val="22"/>
              </w:rPr>
              <w:t>Projekto Nr.</w:t>
            </w:r>
          </w:p>
        </w:tc>
        <w:tc>
          <w:tcPr>
            <w:tcW w:w="3402" w:type="dxa"/>
            <w:vAlign w:val="center"/>
          </w:tcPr>
          <w:p w:rsidR="005875AA" w:rsidRPr="005875AA" w:rsidRDefault="005875AA" w:rsidP="005875AA">
            <w:pPr>
              <w:pStyle w:val="Betarp"/>
              <w:rPr>
                <w:b/>
                <w:sz w:val="22"/>
              </w:rPr>
            </w:pPr>
            <w:r w:rsidRPr="005875AA">
              <w:rPr>
                <w:b/>
                <w:sz w:val="22"/>
              </w:rPr>
              <w:t>Svarstomi klausimai</w:t>
            </w:r>
          </w:p>
        </w:tc>
        <w:tc>
          <w:tcPr>
            <w:tcW w:w="1318" w:type="dxa"/>
            <w:vAlign w:val="center"/>
          </w:tcPr>
          <w:p w:rsidR="005875AA" w:rsidRPr="005875AA" w:rsidRDefault="005875AA" w:rsidP="005875AA">
            <w:pPr>
              <w:pStyle w:val="Betarp"/>
              <w:rPr>
                <w:b/>
                <w:sz w:val="22"/>
              </w:rPr>
            </w:pPr>
            <w:r w:rsidRPr="005875AA">
              <w:rPr>
                <w:b/>
                <w:sz w:val="22"/>
              </w:rPr>
              <w:t>Pagrindinis ar papildomas komitetas (stadija)</w:t>
            </w:r>
          </w:p>
        </w:tc>
        <w:tc>
          <w:tcPr>
            <w:tcW w:w="1913" w:type="dxa"/>
            <w:vAlign w:val="center"/>
            <w:hideMark/>
          </w:tcPr>
          <w:p w:rsidR="005875AA" w:rsidRPr="005875AA" w:rsidRDefault="005875AA" w:rsidP="005875AA">
            <w:pPr>
              <w:pStyle w:val="Betarp"/>
              <w:rPr>
                <w:b/>
                <w:sz w:val="22"/>
              </w:rPr>
            </w:pPr>
            <w:r w:rsidRPr="005875AA">
              <w:rPr>
                <w:b/>
                <w:sz w:val="22"/>
              </w:rPr>
              <w:t>Komiteto išvadų rengėjai, biuro tarnautojai</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t>1.</w:t>
            </w:r>
          </w:p>
        </w:tc>
        <w:tc>
          <w:tcPr>
            <w:tcW w:w="1207" w:type="dxa"/>
            <w:shd w:val="clear" w:color="auto" w:fill="auto"/>
          </w:tcPr>
          <w:p w:rsidR="005875AA" w:rsidRPr="005875AA" w:rsidRDefault="005875AA" w:rsidP="005875AA">
            <w:pPr>
              <w:pStyle w:val="Betarp"/>
              <w:rPr>
                <w:sz w:val="22"/>
              </w:rPr>
            </w:pPr>
            <w:r w:rsidRPr="005875AA">
              <w:rPr>
                <w:sz w:val="22"/>
              </w:rPr>
              <w:t xml:space="preserve">2015-11-18 9.00–11.00 </w:t>
            </w:r>
          </w:p>
          <w:p w:rsidR="005875AA" w:rsidRPr="005875AA" w:rsidRDefault="005875AA" w:rsidP="005875AA">
            <w:pPr>
              <w:pStyle w:val="Betarp"/>
              <w:rPr>
                <w:sz w:val="22"/>
              </w:rPr>
            </w:pPr>
            <w:r w:rsidRPr="005875AA">
              <w:rPr>
                <w:sz w:val="22"/>
              </w:rPr>
              <w:t>I r 315 kab.</w:t>
            </w:r>
          </w:p>
        </w:tc>
        <w:tc>
          <w:tcPr>
            <w:tcW w:w="5953" w:type="dxa"/>
            <w:gridSpan w:val="3"/>
            <w:shd w:val="clear" w:color="auto" w:fill="auto"/>
          </w:tcPr>
          <w:p w:rsidR="005875AA" w:rsidRPr="005875AA" w:rsidRDefault="002917D2" w:rsidP="005875AA">
            <w:pPr>
              <w:pStyle w:val="Betarp"/>
              <w:rPr>
                <w:rStyle w:val="dpav"/>
                <w:sz w:val="22"/>
                <w:szCs w:val="22"/>
              </w:rPr>
            </w:pPr>
            <w:hyperlink r:id="rId17" w:tooltip="Dokumento tekstas" w:history="1">
              <w:r w:rsidR="005875AA" w:rsidRPr="005875AA">
                <w:rPr>
                  <w:rStyle w:val="Hipersaitas"/>
                  <w:sz w:val="22"/>
                </w:rPr>
                <w:t>2016 metų valstybės biudžeto ir savivaldybių biudžetų finansinių rodiklių patvirtinimo ĮSTATYMO PROJEKTAS</w:t>
              </w:r>
            </w:hyperlink>
            <w:r w:rsidR="005875AA" w:rsidRPr="005875AA">
              <w:rPr>
                <w:rStyle w:val="dpav"/>
                <w:sz w:val="22"/>
                <w:szCs w:val="22"/>
              </w:rPr>
              <w:t xml:space="preserve"> </w:t>
            </w:r>
          </w:p>
          <w:p w:rsidR="005875AA" w:rsidRPr="005875AA" w:rsidRDefault="005875AA" w:rsidP="005875AA">
            <w:pPr>
              <w:pStyle w:val="Betarp"/>
              <w:rPr>
                <w:rStyle w:val="dpav"/>
                <w:sz w:val="22"/>
                <w:szCs w:val="22"/>
              </w:rPr>
            </w:pPr>
            <w:r w:rsidRPr="005875AA">
              <w:rPr>
                <w:rStyle w:val="dpav"/>
                <w:sz w:val="22"/>
                <w:szCs w:val="22"/>
              </w:rPr>
              <w:t>XIIP-3651</w:t>
            </w:r>
          </w:p>
          <w:p w:rsidR="005875AA" w:rsidRPr="005875AA" w:rsidRDefault="005875AA" w:rsidP="005875AA">
            <w:pPr>
              <w:pStyle w:val="Betarp"/>
              <w:rPr>
                <w:rStyle w:val="dpav"/>
                <w:sz w:val="22"/>
                <w:szCs w:val="22"/>
              </w:rPr>
            </w:pPr>
          </w:p>
          <w:p w:rsidR="005875AA" w:rsidRPr="005875AA" w:rsidRDefault="005875AA" w:rsidP="005875AA">
            <w:pPr>
              <w:pStyle w:val="Betarp"/>
              <w:rPr>
                <w:sz w:val="22"/>
              </w:rPr>
            </w:pPr>
            <w:r w:rsidRPr="005875AA">
              <w:rPr>
                <w:sz w:val="22"/>
              </w:rPr>
              <w:t>SEIMO KOMITETŲ IŠVADŲ SVARSTYMAS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APLINKOS APSAUGOS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EUROPOS REIKALŲ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EKONOMIKOS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KAIMO REIKALŲ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NACIONALINIO SAUGUMO IR GYNYBOS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TEISĖS IR TEISĖTVARKOS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SOCIALINIŲ REIKALŲ IR DARBO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SVEIKATOS REIKALŲ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ŠVIETIMO, MOKSLO IR KULTŪROS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UŽSIENIO REIKALŲ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VALSTYBĖS VALDYMO IR SAVIVALDYBIŲ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ŽMOGAUS TEISIŲ KOMITETAS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INFORMACINĖS VISUOMENĖS PLĖTROS KOMITETAS (pasiūlymų neteikia)</w:t>
            </w:r>
          </w:p>
          <w:p w:rsidR="005875AA" w:rsidRPr="005875AA" w:rsidRDefault="005875AA" w:rsidP="005875AA">
            <w:pPr>
              <w:pStyle w:val="Betarp"/>
              <w:rPr>
                <w:sz w:val="22"/>
              </w:rPr>
            </w:pPr>
          </w:p>
        </w:tc>
        <w:tc>
          <w:tcPr>
            <w:tcW w:w="1913" w:type="dxa"/>
            <w:shd w:val="clear" w:color="auto" w:fill="auto"/>
          </w:tcPr>
          <w:p w:rsidR="005875AA" w:rsidRPr="005875AA" w:rsidRDefault="005875AA" w:rsidP="005875AA">
            <w:pPr>
              <w:pStyle w:val="Betarp"/>
              <w:rPr>
                <w:sz w:val="22"/>
              </w:rPr>
            </w:pPr>
            <w:r w:rsidRPr="005875AA">
              <w:rPr>
                <w:sz w:val="22"/>
              </w:rPr>
              <w:lastRenderedPageBreak/>
              <w:t>P.Narkevičius K.Glaveckas ir kiti komiteto nariai pagal kuruojamas sritis</w:t>
            </w:r>
          </w:p>
          <w:p w:rsidR="005875AA" w:rsidRPr="005875AA" w:rsidRDefault="005875AA" w:rsidP="005875AA">
            <w:pPr>
              <w:pStyle w:val="Betarp"/>
              <w:rPr>
                <w:sz w:val="22"/>
              </w:rPr>
            </w:pPr>
            <w:r w:rsidRPr="005875AA">
              <w:rPr>
                <w:sz w:val="22"/>
              </w:rPr>
              <w:t>(</w:t>
            </w:r>
            <w:proofErr w:type="spellStart"/>
            <w:r w:rsidRPr="005875AA">
              <w:rPr>
                <w:sz w:val="22"/>
              </w:rPr>
              <w:t>A.Brazdilienė</w:t>
            </w:r>
            <w:proofErr w:type="spellEnd"/>
            <w:r w:rsidRPr="005875AA">
              <w:rPr>
                <w:sz w:val="22"/>
              </w:rPr>
              <w:t xml:space="preserve"> ir kiti patarėjai pagal kuruojamas sritis)</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lastRenderedPageBreak/>
              <w:t>2.</w:t>
            </w:r>
          </w:p>
        </w:tc>
        <w:tc>
          <w:tcPr>
            <w:tcW w:w="1207" w:type="dxa"/>
            <w:shd w:val="clear" w:color="auto" w:fill="auto"/>
          </w:tcPr>
          <w:p w:rsidR="005875AA" w:rsidRPr="005875AA" w:rsidRDefault="005875AA" w:rsidP="005875AA">
            <w:pPr>
              <w:pStyle w:val="Betarp"/>
              <w:rPr>
                <w:sz w:val="22"/>
              </w:rPr>
            </w:pPr>
            <w:r w:rsidRPr="005875AA">
              <w:rPr>
                <w:sz w:val="22"/>
              </w:rPr>
              <w:t xml:space="preserve">2015-11-18 11.00–12.00 </w:t>
            </w:r>
          </w:p>
          <w:p w:rsidR="005875AA" w:rsidRPr="005875AA" w:rsidRDefault="005875AA" w:rsidP="005875AA">
            <w:pPr>
              <w:pStyle w:val="Betarp"/>
              <w:rPr>
                <w:sz w:val="22"/>
              </w:rPr>
            </w:pPr>
            <w:r w:rsidRPr="005875AA">
              <w:rPr>
                <w:sz w:val="22"/>
              </w:rPr>
              <w:t>I r 315 kab.</w:t>
            </w:r>
          </w:p>
        </w:tc>
        <w:tc>
          <w:tcPr>
            <w:tcW w:w="5953" w:type="dxa"/>
            <w:gridSpan w:val="3"/>
            <w:shd w:val="clear" w:color="auto" w:fill="auto"/>
          </w:tcPr>
          <w:p w:rsidR="005875AA" w:rsidRPr="005875AA" w:rsidRDefault="005875AA" w:rsidP="005875AA">
            <w:pPr>
              <w:pStyle w:val="Betarp"/>
              <w:rPr>
                <w:sz w:val="22"/>
              </w:rPr>
            </w:pPr>
            <w:r w:rsidRPr="005875AA">
              <w:rPr>
                <w:sz w:val="22"/>
              </w:rPr>
              <w:t xml:space="preserve">SEIMO NARIŲ PASIŪLYMŲ SVARSTYMAS  </w:t>
            </w:r>
          </w:p>
          <w:p w:rsidR="005875AA" w:rsidRPr="005875AA" w:rsidRDefault="005875AA" w:rsidP="005875AA">
            <w:pPr>
              <w:pStyle w:val="Betarp"/>
              <w:rPr>
                <w:sz w:val="22"/>
              </w:rPr>
            </w:pPr>
            <w:r w:rsidRPr="005875AA">
              <w:rPr>
                <w:sz w:val="22"/>
              </w:rPr>
              <w:t>VALSTYBĖS IR SAVIVALDYBIŲ INSTITUCIJŲ IR ĮSTAIGŲ, ASOCIACIJŲ, KITŲ SUINTERESUOTŲ ASMENŲ   PASIŪLYMŲ SVARSTYMAS</w:t>
            </w:r>
          </w:p>
          <w:p w:rsidR="005875AA" w:rsidRPr="005875AA" w:rsidRDefault="005875AA" w:rsidP="005875AA">
            <w:pPr>
              <w:pStyle w:val="Betarp"/>
              <w:rPr>
                <w:sz w:val="22"/>
              </w:rPr>
            </w:pPr>
          </w:p>
        </w:tc>
        <w:tc>
          <w:tcPr>
            <w:tcW w:w="1913" w:type="dxa"/>
            <w:shd w:val="clear" w:color="auto" w:fill="auto"/>
          </w:tcPr>
          <w:p w:rsidR="005875AA" w:rsidRPr="005875AA" w:rsidRDefault="005875AA" w:rsidP="005875AA">
            <w:pPr>
              <w:pStyle w:val="Betarp"/>
              <w:rPr>
                <w:sz w:val="22"/>
              </w:rPr>
            </w:pPr>
            <w:r w:rsidRPr="005875AA">
              <w:rPr>
                <w:sz w:val="22"/>
              </w:rPr>
              <w:t>P.Narkevičius K.Glaveckas ir kiti komiteto nariai pagal kuruojamas sritis</w:t>
            </w:r>
          </w:p>
          <w:p w:rsidR="005875AA" w:rsidRPr="005875AA" w:rsidRDefault="005875AA" w:rsidP="005875AA">
            <w:pPr>
              <w:pStyle w:val="Betarp"/>
              <w:rPr>
                <w:sz w:val="22"/>
              </w:rPr>
            </w:pPr>
            <w:r w:rsidRPr="005875AA">
              <w:rPr>
                <w:sz w:val="22"/>
              </w:rPr>
              <w:t>(</w:t>
            </w:r>
            <w:proofErr w:type="spellStart"/>
            <w:r w:rsidRPr="005875AA">
              <w:rPr>
                <w:sz w:val="22"/>
              </w:rPr>
              <w:t>A.Brazdilienė</w:t>
            </w:r>
            <w:proofErr w:type="spellEnd"/>
            <w:r w:rsidRPr="005875AA">
              <w:rPr>
                <w:sz w:val="22"/>
              </w:rPr>
              <w:t xml:space="preserve"> ir kiti patarėjai pagal kuruojamas sritis)</w:t>
            </w:r>
          </w:p>
        </w:tc>
      </w:tr>
      <w:tr w:rsidR="005875AA" w:rsidRPr="005875AA" w:rsidTr="005875AA">
        <w:trPr>
          <w:trHeight w:val="20"/>
          <w:jc w:val="center"/>
        </w:trPr>
        <w:tc>
          <w:tcPr>
            <w:tcW w:w="566" w:type="dxa"/>
          </w:tcPr>
          <w:p w:rsidR="005875AA" w:rsidRPr="005875AA" w:rsidRDefault="005875AA" w:rsidP="005875AA">
            <w:pPr>
              <w:pStyle w:val="Betarp"/>
              <w:rPr>
                <w:sz w:val="22"/>
              </w:rPr>
            </w:pPr>
          </w:p>
        </w:tc>
        <w:tc>
          <w:tcPr>
            <w:tcW w:w="1207" w:type="dxa"/>
            <w:shd w:val="clear" w:color="auto" w:fill="auto"/>
          </w:tcPr>
          <w:p w:rsidR="005875AA" w:rsidRPr="005875AA" w:rsidRDefault="005875AA" w:rsidP="005875AA">
            <w:pPr>
              <w:pStyle w:val="Betarp"/>
              <w:rPr>
                <w:sz w:val="22"/>
              </w:rPr>
            </w:pPr>
          </w:p>
        </w:tc>
        <w:tc>
          <w:tcPr>
            <w:tcW w:w="5953" w:type="dxa"/>
            <w:gridSpan w:val="3"/>
            <w:shd w:val="clear" w:color="auto" w:fill="auto"/>
          </w:tcPr>
          <w:p w:rsidR="005875AA" w:rsidRPr="005875AA" w:rsidRDefault="005875AA" w:rsidP="005875AA">
            <w:pPr>
              <w:pStyle w:val="Betarp"/>
              <w:jc w:val="center"/>
              <w:rPr>
                <w:sz w:val="22"/>
              </w:rPr>
            </w:pPr>
            <w:r w:rsidRPr="005875AA">
              <w:rPr>
                <w:sz w:val="22"/>
              </w:rPr>
              <w:t>P</w:t>
            </w:r>
            <w:r>
              <w:rPr>
                <w:sz w:val="22"/>
              </w:rPr>
              <w:t xml:space="preserve"> </w:t>
            </w:r>
            <w:r w:rsidRPr="005875AA">
              <w:rPr>
                <w:sz w:val="22"/>
              </w:rPr>
              <w:t>E</w:t>
            </w:r>
            <w:r>
              <w:rPr>
                <w:sz w:val="22"/>
              </w:rPr>
              <w:t xml:space="preserve"> </w:t>
            </w:r>
            <w:r w:rsidRPr="005875AA">
              <w:rPr>
                <w:sz w:val="22"/>
              </w:rPr>
              <w:t>R</w:t>
            </w:r>
            <w:r>
              <w:rPr>
                <w:sz w:val="22"/>
              </w:rPr>
              <w:t xml:space="preserve"> </w:t>
            </w:r>
            <w:r w:rsidRPr="005875AA">
              <w:rPr>
                <w:sz w:val="22"/>
              </w:rPr>
              <w:t>T</w:t>
            </w:r>
            <w:r>
              <w:rPr>
                <w:sz w:val="22"/>
              </w:rPr>
              <w:t xml:space="preserve"> </w:t>
            </w:r>
            <w:r w:rsidRPr="005875AA">
              <w:rPr>
                <w:sz w:val="22"/>
              </w:rPr>
              <w:t>R</w:t>
            </w:r>
            <w:r>
              <w:rPr>
                <w:sz w:val="22"/>
              </w:rPr>
              <w:t xml:space="preserve"> </w:t>
            </w:r>
            <w:r w:rsidRPr="005875AA">
              <w:rPr>
                <w:sz w:val="22"/>
              </w:rPr>
              <w:t>A</w:t>
            </w:r>
            <w:r>
              <w:rPr>
                <w:sz w:val="22"/>
              </w:rPr>
              <w:t xml:space="preserve"> </w:t>
            </w:r>
            <w:r w:rsidRPr="005875AA">
              <w:rPr>
                <w:sz w:val="22"/>
              </w:rPr>
              <w:t>U</w:t>
            </w:r>
            <w:r>
              <w:rPr>
                <w:sz w:val="22"/>
              </w:rPr>
              <w:t xml:space="preserve"> </w:t>
            </w:r>
            <w:r w:rsidRPr="005875AA">
              <w:rPr>
                <w:sz w:val="22"/>
              </w:rPr>
              <w:t>KA</w:t>
            </w:r>
          </w:p>
        </w:tc>
        <w:tc>
          <w:tcPr>
            <w:tcW w:w="1913" w:type="dxa"/>
            <w:shd w:val="clear" w:color="auto" w:fill="auto"/>
          </w:tcPr>
          <w:p w:rsidR="005875AA" w:rsidRPr="005875AA" w:rsidRDefault="005875AA" w:rsidP="005875AA">
            <w:pPr>
              <w:pStyle w:val="Betarp"/>
              <w:rPr>
                <w:sz w:val="22"/>
              </w:rPr>
            </w:pPr>
          </w:p>
        </w:tc>
      </w:tr>
      <w:tr w:rsidR="005875AA" w:rsidRPr="005875AA" w:rsidTr="005875AA">
        <w:trPr>
          <w:trHeight w:val="20"/>
          <w:jc w:val="center"/>
        </w:trPr>
        <w:tc>
          <w:tcPr>
            <w:tcW w:w="566" w:type="dxa"/>
            <w:vAlign w:val="center"/>
          </w:tcPr>
          <w:p w:rsidR="005875AA" w:rsidRPr="005875AA" w:rsidRDefault="005875AA" w:rsidP="005875AA">
            <w:pPr>
              <w:pStyle w:val="Betarp"/>
              <w:rPr>
                <w:b/>
                <w:sz w:val="22"/>
              </w:rPr>
            </w:pPr>
            <w:r w:rsidRPr="005875AA">
              <w:rPr>
                <w:b/>
                <w:sz w:val="22"/>
              </w:rPr>
              <w:t>Eil. Nr.</w:t>
            </w:r>
          </w:p>
        </w:tc>
        <w:tc>
          <w:tcPr>
            <w:tcW w:w="1207" w:type="dxa"/>
            <w:vAlign w:val="center"/>
            <w:hideMark/>
          </w:tcPr>
          <w:p w:rsidR="005875AA" w:rsidRPr="005875AA" w:rsidRDefault="005875AA" w:rsidP="005875AA">
            <w:pPr>
              <w:pStyle w:val="Betarp"/>
              <w:rPr>
                <w:b/>
                <w:sz w:val="22"/>
              </w:rPr>
            </w:pPr>
            <w:r w:rsidRPr="005875AA">
              <w:rPr>
                <w:b/>
                <w:sz w:val="22"/>
              </w:rPr>
              <w:t>Data, laikas, vieta</w:t>
            </w:r>
          </w:p>
        </w:tc>
        <w:tc>
          <w:tcPr>
            <w:tcW w:w="1233" w:type="dxa"/>
            <w:vAlign w:val="center"/>
            <w:hideMark/>
          </w:tcPr>
          <w:p w:rsidR="005875AA" w:rsidRPr="005875AA" w:rsidRDefault="005875AA" w:rsidP="005875AA">
            <w:pPr>
              <w:pStyle w:val="Betarp"/>
              <w:rPr>
                <w:b/>
                <w:sz w:val="22"/>
              </w:rPr>
            </w:pPr>
            <w:r w:rsidRPr="005875AA">
              <w:rPr>
                <w:b/>
                <w:sz w:val="22"/>
              </w:rPr>
              <w:t>Projekto Nr.</w:t>
            </w:r>
          </w:p>
        </w:tc>
        <w:tc>
          <w:tcPr>
            <w:tcW w:w="3402" w:type="dxa"/>
            <w:vAlign w:val="center"/>
          </w:tcPr>
          <w:p w:rsidR="005875AA" w:rsidRPr="005875AA" w:rsidRDefault="005875AA" w:rsidP="005875AA">
            <w:pPr>
              <w:pStyle w:val="Betarp"/>
              <w:rPr>
                <w:b/>
                <w:sz w:val="22"/>
              </w:rPr>
            </w:pPr>
            <w:r w:rsidRPr="005875AA">
              <w:rPr>
                <w:b/>
                <w:sz w:val="22"/>
              </w:rPr>
              <w:t>Svarstomi klausimai</w:t>
            </w:r>
          </w:p>
        </w:tc>
        <w:tc>
          <w:tcPr>
            <w:tcW w:w="1318" w:type="dxa"/>
            <w:vAlign w:val="center"/>
          </w:tcPr>
          <w:p w:rsidR="005875AA" w:rsidRPr="005875AA" w:rsidRDefault="005875AA" w:rsidP="005875AA">
            <w:pPr>
              <w:pStyle w:val="Betarp"/>
              <w:rPr>
                <w:b/>
                <w:sz w:val="22"/>
              </w:rPr>
            </w:pPr>
            <w:r w:rsidRPr="005875AA">
              <w:rPr>
                <w:b/>
                <w:sz w:val="22"/>
              </w:rPr>
              <w:t>Pagrindinis ar papildomas komitetas (stadija)</w:t>
            </w:r>
          </w:p>
        </w:tc>
        <w:tc>
          <w:tcPr>
            <w:tcW w:w="1913" w:type="dxa"/>
            <w:vAlign w:val="center"/>
            <w:hideMark/>
          </w:tcPr>
          <w:p w:rsidR="005875AA" w:rsidRPr="005875AA" w:rsidRDefault="005875AA" w:rsidP="005875AA">
            <w:pPr>
              <w:pStyle w:val="Betarp"/>
              <w:rPr>
                <w:b/>
                <w:sz w:val="22"/>
              </w:rPr>
            </w:pPr>
            <w:r w:rsidRPr="005875AA">
              <w:rPr>
                <w:b/>
                <w:sz w:val="22"/>
              </w:rPr>
              <w:t>Komiteto išvadų rengėjai, biuro tarnautojai</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t>1.</w:t>
            </w:r>
          </w:p>
        </w:tc>
        <w:tc>
          <w:tcPr>
            <w:tcW w:w="1207" w:type="dxa"/>
            <w:shd w:val="clear" w:color="auto" w:fill="auto"/>
          </w:tcPr>
          <w:p w:rsidR="005875AA" w:rsidRPr="005875AA" w:rsidRDefault="005875AA" w:rsidP="005875AA">
            <w:pPr>
              <w:pStyle w:val="Betarp"/>
              <w:rPr>
                <w:sz w:val="22"/>
              </w:rPr>
            </w:pPr>
            <w:r w:rsidRPr="005875AA">
              <w:rPr>
                <w:sz w:val="22"/>
              </w:rPr>
              <w:t xml:space="preserve">2015-11-18 13.00–13.20 </w:t>
            </w:r>
          </w:p>
          <w:p w:rsidR="005875AA" w:rsidRPr="005875AA" w:rsidRDefault="005875AA" w:rsidP="005875AA">
            <w:pPr>
              <w:pStyle w:val="Betarp"/>
              <w:rPr>
                <w:sz w:val="22"/>
              </w:rPr>
            </w:pPr>
            <w:r w:rsidRPr="005875AA">
              <w:rPr>
                <w:sz w:val="22"/>
              </w:rPr>
              <w:t>I r 315 kab.</w:t>
            </w:r>
          </w:p>
        </w:tc>
        <w:tc>
          <w:tcPr>
            <w:tcW w:w="5953" w:type="dxa"/>
            <w:gridSpan w:val="3"/>
            <w:shd w:val="clear" w:color="auto" w:fill="auto"/>
          </w:tcPr>
          <w:p w:rsidR="005875AA" w:rsidRPr="005875AA" w:rsidRDefault="002917D2" w:rsidP="005875AA">
            <w:pPr>
              <w:pStyle w:val="Betarp"/>
              <w:rPr>
                <w:rStyle w:val="dpav"/>
                <w:sz w:val="22"/>
                <w:szCs w:val="22"/>
              </w:rPr>
            </w:pPr>
            <w:hyperlink r:id="rId18" w:tooltip="Dokumento tekstas" w:history="1">
              <w:r w:rsidR="005875AA" w:rsidRPr="005875AA">
                <w:rPr>
                  <w:rStyle w:val="Hipersaitas"/>
                  <w:sz w:val="22"/>
                </w:rPr>
                <w:t>2016 metų valstybės biudžeto ir savivaldybių biudžetų finansinių rodiklių patvirtinimo ĮSTATYMO PROJEKTAS</w:t>
              </w:r>
            </w:hyperlink>
            <w:r w:rsidR="005875AA" w:rsidRPr="005875AA">
              <w:rPr>
                <w:rStyle w:val="dpav"/>
                <w:sz w:val="22"/>
                <w:szCs w:val="22"/>
              </w:rPr>
              <w:t xml:space="preserve"> </w:t>
            </w:r>
          </w:p>
          <w:p w:rsidR="005875AA" w:rsidRPr="005875AA" w:rsidRDefault="005875AA" w:rsidP="005875AA">
            <w:pPr>
              <w:pStyle w:val="Betarp"/>
              <w:rPr>
                <w:rStyle w:val="dpav"/>
                <w:sz w:val="22"/>
                <w:szCs w:val="22"/>
              </w:rPr>
            </w:pPr>
            <w:r w:rsidRPr="005875AA">
              <w:rPr>
                <w:rStyle w:val="dpav"/>
                <w:sz w:val="22"/>
                <w:szCs w:val="22"/>
              </w:rPr>
              <w:t>XIIP-3651</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VALSTYBĖS KONTROLĖS IŠVADA</w:t>
            </w:r>
          </w:p>
          <w:p w:rsidR="005875AA" w:rsidRPr="005875AA" w:rsidRDefault="005875AA" w:rsidP="005875AA">
            <w:pPr>
              <w:pStyle w:val="Betarp"/>
              <w:rPr>
                <w:sz w:val="22"/>
              </w:rPr>
            </w:pPr>
            <w:r w:rsidRPr="005875AA">
              <w:rPr>
                <w:sz w:val="22"/>
              </w:rPr>
              <w:t>LIETUVOS BANKO IŠVADA</w:t>
            </w:r>
          </w:p>
          <w:p w:rsidR="005875AA" w:rsidRPr="005875AA" w:rsidRDefault="005875AA" w:rsidP="005875AA">
            <w:pPr>
              <w:pStyle w:val="Betarp"/>
              <w:rPr>
                <w:sz w:val="22"/>
              </w:rPr>
            </w:pPr>
            <w:r w:rsidRPr="005875AA">
              <w:rPr>
                <w:sz w:val="22"/>
              </w:rPr>
              <w:t>AUDITO KOMITETO IŠVADA</w:t>
            </w:r>
          </w:p>
        </w:tc>
        <w:tc>
          <w:tcPr>
            <w:tcW w:w="1913" w:type="dxa"/>
            <w:shd w:val="clear" w:color="auto" w:fill="auto"/>
          </w:tcPr>
          <w:p w:rsidR="005875AA" w:rsidRPr="005875AA" w:rsidRDefault="005875AA" w:rsidP="005875AA">
            <w:pPr>
              <w:pStyle w:val="Betarp"/>
              <w:rPr>
                <w:sz w:val="22"/>
              </w:rPr>
            </w:pPr>
            <w:r w:rsidRPr="005875AA">
              <w:rPr>
                <w:sz w:val="22"/>
              </w:rPr>
              <w:t>P.Narkevičius K.Glaveckas ir kiti komiteto nariai pagal kuruojamas sritis</w:t>
            </w:r>
          </w:p>
          <w:p w:rsidR="005875AA" w:rsidRPr="005875AA" w:rsidRDefault="005875AA" w:rsidP="005875AA">
            <w:pPr>
              <w:pStyle w:val="Betarp"/>
              <w:rPr>
                <w:sz w:val="22"/>
              </w:rPr>
            </w:pPr>
            <w:r w:rsidRPr="005875AA">
              <w:rPr>
                <w:sz w:val="22"/>
              </w:rPr>
              <w:t>(</w:t>
            </w:r>
            <w:proofErr w:type="spellStart"/>
            <w:r w:rsidRPr="005875AA">
              <w:rPr>
                <w:sz w:val="22"/>
              </w:rPr>
              <w:t>A.Brazdilienė</w:t>
            </w:r>
            <w:proofErr w:type="spellEnd"/>
            <w:r w:rsidRPr="005875AA">
              <w:rPr>
                <w:sz w:val="22"/>
              </w:rPr>
              <w:t xml:space="preserve"> ir kiti patarėjai pagal kuruojamas sritis)</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t>2.</w:t>
            </w:r>
          </w:p>
        </w:tc>
        <w:tc>
          <w:tcPr>
            <w:tcW w:w="1207" w:type="dxa"/>
            <w:shd w:val="clear" w:color="auto" w:fill="auto"/>
          </w:tcPr>
          <w:p w:rsidR="005875AA" w:rsidRPr="005875AA" w:rsidRDefault="005875AA" w:rsidP="005875AA">
            <w:pPr>
              <w:pStyle w:val="Betarp"/>
              <w:rPr>
                <w:sz w:val="22"/>
              </w:rPr>
            </w:pPr>
            <w:r w:rsidRPr="005875AA">
              <w:rPr>
                <w:sz w:val="22"/>
              </w:rPr>
              <w:t xml:space="preserve">2015-11-18 13.20–13.25 </w:t>
            </w:r>
          </w:p>
          <w:p w:rsidR="005875AA" w:rsidRPr="005875AA" w:rsidRDefault="005875AA" w:rsidP="005875AA">
            <w:pPr>
              <w:pStyle w:val="Betarp"/>
              <w:rPr>
                <w:sz w:val="22"/>
              </w:rPr>
            </w:pPr>
            <w:r w:rsidRPr="005875AA">
              <w:rPr>
                <w:sz w:val="22"/>
              </w:rPr>
              <w:t>I r 315 kab.</w:t>
            </w:r>
          </w:p>
        </w:tc>
        <w:tc>
          <w:tcPr>
            <w:tcW w:w="1233" w:type="dxa"/>
            <w:shd w:val="clear" w:color="auto" w:fill="auto"/>
          </w:tcPr>
          <w:p w:rsidR="005875AA" w:rsidRPr="005875AA" w:rsidRDefault="005875AA" w:rsidP="005875AA">
            <w:pPr>
              <w:pStyle w:val="Betarp"/>
              <w:rPr>
                <w:bCs/>
                <w:sz w:val="22"/>
              </w:rPr>
            </w:pPr>
            <w:r w:rsidRPr="005875AA">
              <w:rPr>
                <w:bCs/>
                <w:sz w:val="22"/>
              </w:rPr>
              <w:t>XIIP-3658</w:t>
            </w:r>
          </w:p>
        </w:tc>
        <w:tc>
          <w:tcPr>
            <w:tcW w:w="3402" w:type="dxa"/>
            <w:shd w:val="clear" w:color="auto" w:fill="auto"/>
          </w:tcPr>
          <w:p w:rsidR="005875AA" w:rsidRPr="005875AA" w:rsidRDefault="002917D2" w:rsidP="005875AA">
            <w:pPr>
              <w:pStyle w:val="Betarp"/>
              <w:rPr>
                <w:sz w:val="22"/>
              </w:rPr>
            </w:pPr>
            <w:hyperlink r:id="rId19" w:tooltip="Dokumento tekstas" w:history="1">
              <w:r w:rsidR="005875AA" w:rsidRPr="005875AA">
                <w:rPr>
                  <w:rStyle w:val="Hipersaitas"/>
                  <w:sz w:val="22"/>
                </w:rPr>
                <w:t>Seimo NUTARIMO „Dėl vidutinio laikotarpio tikslo nustatymo“ PROJEKTAS</w:t>
              </w:r>
            </w:hyperlink>
          </w:p>
        </w:tc>
        <w:tc>
          <w:tcPr>
            <w:tcW w:w="1318" w:type="dxa"/>
            <w:shd w:val="clear" w:color="auto" w:fill="auto"/>
          </w:tcPr>
          <w:p w:rsidR="005875AA" w:rsidRPr="005875AA" w:rsidRDefault="005875AA" w:rsidP="005875AA">
            <w:pPr>
              <w:pStyle w:val="Betarp"/>
              <w:rPr>
                <w:sz w:val="22"/>
              </w:rPr>
            </w:pPr>
            <w:r w:rsidRPr="005875AA">
              <w:rPr>
                <w:sz w:val="22"/>
              </w:rPr>
              <w:t>Svarstymas (pagrindinis)</w:t>
            </w:r>
          </w:p>
        </w:tc>
        <w:tc>
          <w:tcPr>
            <w:tcW w:w="1913" w:type="dxa"/>
            <w:shd w:val="clear" w:color="auto" w:fill="auto"/>
          </w:tcPr>
          <w:p w:rsidR="005875AA" w:rsidRPr="005875AA" w:rsidRDefault="005875AA" w:rsidP="005875AA">
            <w:pPr>
              <w:pStyle w:val="Betarp"/>
              <w:rPr>
                <w:sz w:val="22"/>
              </w:rPr>
            </w:pPr>
            <w:r w:rsidRPr="005875AA">
              <w:rPr>
                <w:sz w:val="22"/>
              </w:rPr>
              <w:t>P.Narkevičius K.Glaveckas (</w:t>
            </w:r>
            <w:proofErr w:type="spellStart"/>
            <w:r w:rsidRPr="005875AA">
              <w:rPr>
                <w:sz w:val="22"/>
              </w:rPr>
              <w:t>A.Brazdilienė</w:t>
            </w:r>
            <w:proofErr w:type="spellEnd"/>
            <w:r w:rsidRPr="005875AA">
              <w:rPr>
                <w:sz w:val="22"/>
              </w:rPr>
              <w:t>)</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t>3.</w:t>
            </w:r>
          </w:p>
        </w:tc>
        <w:tc>
          <w:tcPr>
            <w:tcW w:w="1207" w:type="dxa"/>
            <w:shd w:val="clear" w:color="auto" w:fill="auto"/>
          </w:tcPr>
          <w:p w:rsidR="005875AA" w:rsidRPr="005875AA" w:rsidRDefault="005875AA" w:rsidP="005875AA">
            <w:pPr>
              <w:pStyle w:val="Betarp"/>
              <w:rPr>
                <w:sz w:val="22"/>
              </w:rPr>
            </w:pPr>
            <w:r w:rsidRPr="005875AA">
              <w:rPr>
                <w:sz w:val="22"/>
              </w:rPr>
              <w:t xml:space="preserve">2015-11-18 13.25–13.30 </w:t>
            </w:r>
          </w:p>
          <w:p w:rsidR="005875AA" w:rsidRPr="005875AA" w:rsidRDefault="005875AA" w:rsidP="005875AA">
            <w:pPr>
              <w:pStyle w:val="Betarp"/>
              <w:rPr>
                <w:sz w:val="22"/>
              </w:rPr>
            </w:pPr>
            <w:r w:rsidRPr="005875AA">
              <w:rPr>
                <w:sz w:val="22"/>
              </w:rPr>
              <w:t>I r 315 kab.</w:t>
            </w:r>
          </w:p>
        </w:tc>
        <w:tc>
          <w:tcPr>
            <w:tcW w:w="1233" w:type="dxa"/>
            <w:shd w:val="clear" w:color="auto" w:fill="auto"/>
          </w:tcPr>
          <w:p w:rsidR="005875AA" w:rsidRPr="005875AA" w:rsidRDefault="005875AA" w:rsidP="005875AA">
            <w:pPr>
              <w:pStyle w:val="Betarp"/>
              <w:rPr>
                <w:bCs/>
                <w:sz w:val="22"/>
              </w:rPr>
            </w:pPr>
            <w:r w:rsidRPr="005875AA">
              <w:rPr>
                <w:bCs/>
                <w:snapToGrid w:val="0"/>
                <w:color w:val="000000"/>
                <w:sz w:val="22"/>
              </w:rPr>
              <w:t>XIIP-3659</w:t>
            </w:r>
          </w:p>
        </w:tc>
        <w:tc>
          <w:tcPr>
            <w:tcW w:w="3402" w:type="dxa"/>
            <w:shd w:val="clear" w:color="auto" w:fill="auto"/>
          </w:tcPr>
          <w:p w:rsidR="005875AA" w:rsidRPr="005875AA" w:rsidRDefault="002917D2" w:rsidP="005875AA">
            <w:pPr>
              <w:pStyle w:val="Betarp"/>
              <w:rPr>
                <w:sz w:val="22"/>
              </w:rPr>
            </w:pPr>
            <w:hyperlink r:id="rId20" w:tooltip="Dokumento tekstas" w:history="1">
              <w:r w:rsidR="005875AA" w:rsidRPr="005875AA">
                <w:rPr>
                  <w:rStyle w:val="Hipersaitas"/>
                  <w:sz w:val="22"/>
                </w:rPr>
                <w:t>Seimo NUTARIMO „Dėl 2016 metų, 2017 metų ir 2018 metų valstybės biudžeto ir savivaldybių biudžetų konsoliduotos visumos planuojamų rodiklių“ PROJEKTAS</w:t>
              </w:r>
            </w:hyperlink>
          </w:p>
        </w:tc>
        <w:tc>
          <w:tcPr>
            <w:tcW w:w="1318" w:type="dxa"/>
            <w:shd w:val="clear" w:color="auto" w:fill="auto"/>
          </w:tcPr>
          <w:p w:rsidR="005875AA" w:rsidRPr="005875AA" w:rsidRDefault="005875AA" w:rsidP="005875AA">
            <w:pPr>
              <w:pStyle w:val="Betarp"/>
              <w:rPr>
                <w:sz w:val="22"/>
              </w:rPr>
            </w:pPr>
            <w:r w:rsidRPr="005875AA">
              <w:rPr>
                <w:sz w:val="22"/>
              </w:rPr>
              <w:t>Svarstymas (pagrindinis)</w:t>
            </w:r>
          </w:p>
        </w:tc>
        <w:tc>
          <w:tcPr>
            <w:tcW w:w="1913" w:type="dxa"/>
            <w:shd w:val="clear" w:color="auto" w:fill="auto"/>
          </w:tcPr>
          <w:p w:rsidR="005875AA" w:rsidRPr="005875AA" w:rsidRDefault="005875AA" w:rsidP="005875AA">
            <w:pPr>
              <w:pStyle w:val="Betarp"/>
              <w:rPr>
                <w:sz w:val="22"/>
              </w:rPr>
            </w:pPr>
            <w:r w:rsidRPr="005875AA">
              <w:rPr>
                <w:sz w:val="22"/>
              </w:rPr>
              <w:t>P.Narkevičius K.Glaveckas (</w:t>
            </w:r>
            <w:proofErr w:type="spellStart"/>
            <w:r w:rsidRPr="005875AA">
              <w:rPr>
                <w:sz w:val="22"/>
              </w:rPr>
              <w:t>A.Brazdilienė</w:t>
            </w:r>
            <w:proofErr w:type="spellEnd"/>
            <w:r w:rsidRPr="005875AA">
              <w:rPr>
                <w:sz w:val="22"/>
              </w:rPr>
              <w:t>)</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t>4.</w:t>
            </w:r>
          </w:p>
        </w:tc>
        <w:tc>
          <w:tcPr>
            <w:tcW w:w="1207" w:type="dxa"/>
            <w:shd w:val="clear" w:color="auto" w:fill="auto"/>
          </w:tcPr>
          <w:p w:rsidR="005875AA" w:rsidRPr="005875AA" w:rsidRDefault="005875AA" w:rsidP="005875AA">
            <w:pPr>
              <w:pStyle w:val="Betarp"/>
              <w:rPr>
                <w:sz w:val="22"/>
              </w:rPr>
            </w:pPr>
            <w:r w:rsidRPr="005875AA">
              <w:rPr>
                <w:sz w:val="22"/>
              </w:rPr>
              <w:t xml:space="preserve">2015-11-18 </w:t>
            </w:r>
            <w:r w:rsidRPr="005875AA">
              <w:rPr>
                <w:sz w:val="22"/>
              </w:rPr>
              <w:lastRenderedPageBreak/>
              <w:t xml:space="preserve">13.30–13.40 </w:t>
            </w:r>
          </w:p>
          <w:p w:rsidR="005875AA" w:rsidRPr="005875AA" w:rsidRDefault="005875AA" w:rsidP="005875AA">
            <w:pPr>
              <w:pStyle w:val="Betarp"/>
              <w:rPr>
                <w:sz w:val="22"/>
              </w:rPr>
            </w:pPr>
            <w:r w:rsidRPr="005875AA">
              <w:rPr>
                <w:sz w:val="22"/>
              </w:rPr>
              <w:t>I r 315 kab.</w:t>
            </w:r>
          </w:p>
        </w:tc>
        <w:tc>
          <w:tcPr>
            <w:tcW w:w="1233" w:type="dxa"/>
            <w:shd w:val="clear" w:color="auto" w:fill="auto"/>
          </w:tcPr>
          <w:p w:rsidR="005875AA" w:rsidRPr="005875AA" w:rsidRDefault="005875AA" w:rsidP="005875AA">
            <w:pPr>
              <w:pStyle w:val="Betarp"/>
              <w:rPr>
                <w:bCs/>
                <w:sz w:val="22"/>
              </w:rPr>
            </w:pPr>
            <w:r w:rsidRPr="005875AA">
              <w:rPr>
                <w:bCs/>
                <w:sz w:val="22"/>
              </w:rPr>
              <w:lastRenderedPageBreak/>
              <w:t>XIIP-3653</w:t>
            </w:r>
          </w:p>
        </w:tc>
        <w:tc>
          <w:tcPr>
            <w:tcW w:w="3402" w:type="dxa"/>
            <w:shd w:val="clear" w:color="auto" w:fill="auto"/>
          </w:tcPr>
          <w:p w:rsidR="005875AA" w:rsidRPr="005875AA" w:rsidRDefault="002917D2" w:rsidP="005875AA">
            <w:pPr>
              <w:pStyle w:val="Betarp"/>
              <w:rPr>
                <w:sz w:val="22"/>
              </w:rPr>
            </w:pPr>
            <w:hyperlink r:id="rId21" w:tooltip="Dokumento tekstas" w:history="1">
              <w:r w:rsidR="005875AA" w:rsidRPr="005875AA">
                <w:rPr>
                  <w:rStyle w:val="Hipersaitas"/>
                  <w:sz w:val="22"/>
                </w:rPr>
                <w:t xml:space="preserve">Savivaldybių biudžetų pajamų </w:t>
              </w:r>
              <w:r w:rsidR="005875AA" w:rsidRPr="005875AA">
                <w:rPr>
                  <w:rStyle w:val="Hipersaitas"/>
                  <w:sz w:val="22"/>
                </w:rPr>
                <w:lastRenderedPageBreak/>
                <w:t>nustatymo metodikos įstatymo Nr. VIII-385 3, 8, 9, 10, 12 straipsnių pakeitimo ir priedėlio pripažinimo netekusiu galios ĮSTATYMO PROJEKTAS</w:t>
              </w:r>
            </w:hyperlink>
          </w:p>
        </w:tc>
        <w:tc>
          <w:tcPr>
            <w:tcW w:w="1318" w:type="dxa"/>
            <w:shd w:val="clear" w:color="auto" w:fill="auto"/>
          </w:tcPr>
          <w:p w:rsidR="005875AA" w:rsidRPr="005875AA" w:rsidRDefault="005875AA" w:rsidP="005875AA">
            <w:pPr>
              <w:pStyle w:val="Betarp"/>
              <w:rPr>
                <w:sz w:val="22"/>
              </w:rPr>
            </w:pPr>
            <w:r w:rsidRPr="005875AA">
              <w:rPr>
                <w:sz w:val="22"/>
              </w:rPr>
              <w:lastRenderedPageBreak/>
              <w:t xml:space="preserve">Svarstymas </w:t>
            </w:r>
            <w:r w:rsidRPr="005875AA">
              <w:rPr>
                <w:sz w:val="22"/>
              </w:rPr>
              <w:lastRenderedPageBreak/>
              <w:t>(pagrindinis)</w:t>
            </w:r>
          </w:p>
        </w:tc>
        <w:tc>
          <w:tcPr>
            <w:tcW w:w="1913" w:type="dxa"/>
            <w:shd w:val="clear" w:color="auto" w:fill="auto"/>
          </w:tcPr>
          <w:p w:rsidR="005875AA" w:rsidRPr="005875AA" w:rsidRDefault="005875AA" w:rsidP="005875AA">
            <w:pPr>
              <w:pStyle w:val="Betarp"/>
              <w:rPr>
                <w:sz w:val="22"/>
              </w:rPr>
            </w:pPr>
            <w:r w:rsidRPr="005875AA">
              <w:rPr>
                <w:sz w:val="22"/>
              </w:rPr>
              <w:lastRenderedPageBreak/>
              <w:t xml:space="preserve">A.Nesteckis </w:t>
            </w:r>
            <w:proofErr w:type="spellStart"/>
            <w:r w:rsidRPr="005875AA">
              <w:rPr>
                <w:sz w:val="22"/>
              </w:rPr>
              <w:lastRenderedPageBreak/>
              <w:t>R.Tamašunienė</w:t>
            </w:r>
            <w:proofErr w:type="spellEnd"/>
            <w:r w:rsidRPr="005875AA">
              <w:rPr>
                <w:sz w:val="22"/>
              </w:rPr>
              <w:t xml:space="preserve"> (</w:t>
            </w:r>
            <w:proofErr w:type="spellStart"/>
            <w:r w:rsidRPr="005875AA">
              <w:rPr>
                <w:sz w:val="22"/>
              </w:rPr>
              <w:t>J.Alasevičienė</w:t>
            </w:r>
            <w:proofErr w:type="spellEnd"/>
            <w:r w:rsidRPr="005875AA">
              <w:rPr>
                <w:sz w:val="22"/>
              </w:rPr>
              <w:t>)</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lastRenderedPageBreak/>
              <w:t xml:space="preserve">5. </w:t>
            </w:r>
          </w:p>
        </w:tc>
        <w:tc>
          <w:tcPr>
            <w:tcW w:w="1207" w:type="dxa"/>
            <w:shd w:val="clear" w:color="auto" w:fill="auto"/>
          </w:tcPr>
          <w:p w:rsidR="005875AA" w:rsidRPr="005875AA" w:rsidRDefault="005875AA" w:rsidP="005875AA">
            <w:pPr>
              <w:pStyle w:val="Betarp"/>
              <w:rPr>
                <w:sz w:val="22"/>
              </w:rPr>
            </w:pPr>
            <w:r w:rsidRPr="005875AA">
              <w:rPr>
                <w:sz w:val="22"/>
              </w:rPr>
              <w:t xml:space="preserve">2015-11-18 13.40–13.50 </w:t>
            </w:r>
          </w:p>
          <w:p w:rsidR="005875AA" w:rsidRPr="005875AA" w:rsidRDefault="005875AA" w:rsidP="005875AA">
            <w:pPr>
              <w:pStyle w:val="Betarp"/>
              <w:rPr>
                <w:sz w:val="22"/>
              </w:rPr>
            </w:pPr>
            <w:r w:rsidRPr="005875AA">
              <w:rPr>
                <w:sz w:val="22"/>
              </w:rPr>
              <w:t>I r 315 kab.</w:t>
            </w:r>
          </w:p>
        </w:tc>
        <w:tc>
          <w:tcPr>
            <w:tcW w:w="1233" w:type="dxa"/>
            <w:shd w:val="clear" w:color="auto" w:fill="auto"/>
          </w:tcPr>
          <w:p w:rsidR="005875AA" w:rsidRPr="005875AA" w:rsidRDefault="005875AA" w:rsidP="005875AA">
            <w:pPr>
              <w:pStyle w:val="Betarp"/>
              <w:rPr>
                <w:bCs/>
                <w:sz w:val="22"/>
              </w:rPr>
            </w:pPr>
            <w:r w:rsidRPr="005875AA">
              <w:rPr>
                <w:bCs/>
                <w:snapToGrid w:val="0"/>
                <w:color w:val="000000"/>
                <w:sz w:val="22"/>
              </w:rPr>
              <w:t>XIIP- 3657</w:t>
            </w:r>
          </w:p>
        </w:tc>
        <w:tc>
          <w:tcPr>
            <w:tcW w:w="3402" w:type="dxa"/>
            <w:shd w:val="clear" w:color="auto" w:fill="auto"/>
          </w:tcPr>
          <w:p w:rsidR="005875AA" w:rsidRPr="005875AA" w:rsidRDefault="002917D2" w:rsidP="005875AA">
            <w:pPr>
              <w:pStyle w:val="Betarp"/>
              <w:rPr>
                <w:sz w:val="22"/>
              </w:rPr>
            </w:pPr>
            <w:hyperlink r:id="rId22" w:tooltip="Dokumento tekstas" w:history="1">
              <w:r w:rsidR="005875AA" w:rsidRPr="005875AA">
                <w:rPr>
                  <w:rStyle w:val="Hipersaitas"/>
                  <w:sz w:val="22"/>
                </w:rPr>
                <w:t>Valstybės skolos įstatymo Nr. I-1508 2, 4 ir 10 straipsnių pakeitimo ĮSTATYMO PROJEKTAS</w:t>
              </w:r>
            </w:hyperlink>
          </w:p>
        </w:tc>
        <w:tc>
          <w:tcPr>
            <w:tcW w:w="1318" w:type="dxa"/>
            <w:shd w:val="clear" w:color="auto" w:fill="auto"/>
          </w:tcPr>
          <w:p w:rsidR="005875AA" w:rsidRPr="005875AA" w:rsidRDefault="005875AA" w:rsidP="005875AA">
            <w:pPr>
              <w:pStyle w:val="Betarp"/>
              <w:rPr>
                <w:sz w:val="22"/>
              </w:rPr>
            </w:pPr>
            <w:r w:rsidRPr="005875AA">
              <w:rPr>
                <w:sz w:val="22"/>
              </w:rPr>
              <w:t>Svarstymas (pagrindinis)</w:t>
            </w:r>
          </w:p>
        </w:tc>
        <w:tc>
          <w:tcPr>
            <w:tcW w:w="1913" w:type="dxa"/>
            <w:shd w:val="clear" w:color="auto" w:fill="auto"/>
          </w:tcPr>
          <w:p w:rsidR="005875AA" w:rsidRPr="005875AA" w:rsidRDefault="005875AA" w:rsidP="005875AA">
            <w:pPr>
              <w:pStyle w:val="Betarp"/>
              <w:rPr>
                <w:sz w:val="22"/>
              </w:rPr>
            </w:pPr>
            <w:r w:rsidRPr="005875AA">
              <w:rPr>
                <w:sz w:val="22"/>
              </w:rPr>
              <w:t>A.Palionis K.Glaveckas (G.Morkūnas)</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t>6.</w:t>
            </w:r>
          </w:p>
        </w:tc>
        <w:tc>
          <w:tcPr>
            <w:tcW w:w="1207" w:type="dxa"/>
            <w:shd w:val="clear" w:color="auto" w:fill="auto"/>
          </w:tcPr>
          <w:p w:rsidR="005875AA" w:rsidRPr="005875AA" w:rsidRDefault="005875AA" w:rsidP="005875AA">
            <w:pPr>
              <w:pStyle w:val="Betarp"/>
              <w:rPr>
                <w:sz w:val="22"/>
              </w:rPr>
            </w:pPr>
            <w:r w:rsidRPr="005875AA">
              <w:rPr>
                <w:sz w:val="22"/>
              </w:rPr>
              <w:t xml:space="preserve">2015-11-18 13.50–13.55 </w:t>
            </w:r>
          </w:p>
          <w:p w:rsidR="005875AA" w:rsidRPr="005875AA" w:rsidRDefault="005875AA" w:rsidP="005875AA">
            <w:pPr>
              <w:pStyle w:val="Betarp"/>
              <w:rPr>
                <w:sz w:val="22"/>
              </w:rPr>
            </w:pPr>
            <w:r w:rsidRPr="005875AA">
              <w:rPr>
                <w:sz w:val="22"/>
              </w:rPr>
              <w:t>I r 315 kab.</w:t>
            </w:r>
          </w:p>
        </w:tc>
        <w:tc>
          <w:tcPr>
            <w:tcW w:w="1233" w:type="dxa"/>
            <w:shd w:val="clear" w:color="auto" w:fill="auto"/>
          </w:tcPr>
          <w:p w:rsidR="005875AA" w:rsidRPr="005875AA" w:rsidRDefault="005875AA" w:rsidP="005875AA">
            <w:pPr>
              <w:pStyle w:val="Betarp"/>
              <w:rPr>
                <w:bCs/>
                <w:sz w:val="22"/>
              </w:rPr>
            </w:pPr>
            <w:r w:rsidRPr="005875AA">
              <w:rPr>
                <w:bCs/>
                <w:snapToGrid w:val="0"/>
                <w:color w:val="000000"/>
                <w:sz w:val="22"/>
              </w:rPr>
              <w:t>XIIP-3652</w:t>
            </w:r>
          </w:p>
        </w:tc>
        <w:tc>
          <w:tcPr>
            <w:tcW w:w="3402" w:type="dxa"/>
            <w:shd w:val="clear" w:color="auto" w:fill="auto"/>
          </w:tcPr>
          <w:p w:rsidR="005875AA" w:rsidRPr="005875AA" w:rsidRDefault="002917D2" w:rsidP="005875AA">
            <w:pPr>
              <w:pStyle w:val="Betarp"/>
              <w:rPr>
                <w:sz w:val="22"/>
              </w:rPr>
            </w:pPr>
            <w:hyperlink r:id="rId23" w:tooltip="Dokumento tekstas" w:history="1">
              <w:r w:rsidR="005875AA" w:rsidRPr="005875AA">
                <w:rPr>
                  <w:rStyle w:val="Hipersaitas"/>
                  <w:sz w:val="22"/>
                </w:rPr>
                <w:t>Biudžeto sandaros įstatymo Nr. I-430 14, 18, 19, 21, 28, 32, 35, 38 ir 39 straipsnių pakeitimo ĮSTATYMO PROJEKTAS</w:t>
              </w:r>
            </w:hyperlink>
          </w:p>
        </w:tc>
        <w:tc>
          <w:tcPr>
            <w:tcW w:w="1318" w:type="dxa"/>
            <w:shd w:val="clear" w:color="auto" w:fill="auto"/>
          </w:tcPr>
          <w:p w:rsidR="005875AA" w:rsidRPr="005875AA" w:rsidRDefault="005875AA" w:rsidP="005875AA">
            <w:pPr>
              <w:pStyle w:val="Betarp"/>
              <w:rPr>
                <w:sz w:val="22"/>
              </w:rPr>
            </w:pPr>
            <w:r w:rsidRPr="005875AA">
              <w:rPr>
                <w:sz w:val="22"/>
              </w:rPr>
              <w:t>Svarstymas (pagrindinis)</w:t>
            </w:r>
          </w:p>
        </w:tc>
        <w:tc>
          <w:tcPr>
            <w:tcW w:w="1913" w:type="dxa"/>
            <w:shd w:val="clear" w:color="auto" w:fill="auto"/>
          </w:tcPr>
          <w:p w:rsidR="005875AA" w:rsidRPr="005875AA" w:rsidRDefault="005875AA" w:rsidP="005875AA">
            <w:pPr>
              <w:pStyle w:val="Betarp"/>
              <w:rPr>
                <w:sz w:val="22"/>
              </w:rPr>
            </w:pPr>
            <w:r w:rsidRPr="005875AA">
              <w:rPr>
                <w:sz w:val="22"/>
              </w:rPr>
              <w:t>P.Narkevičius K.Glaveckas (</w:t>
            </w:r>
            <w:proofErr w:type="spellStart"/>
            <w:r w:rsidRPr="005875AA">
              <w:rPr>
                <w:sz w:val="22"/>
              </w:rPr>
              <w:t>A.Brazdilienė</w:t>
            </w:r>
            <w:proofErr w:type="spellEnd"/>
            <w:r w:rsidRPr="005875AA">
              <w:rPr>
                <w:sz w:val="22"/>
              </w:rPr>
              <w:t>)</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t>7.</w:t>
            </w:r>
          </w:p>
        </w:tc>
        <w:tc>
          <w:tcPr>
            <w:tcW w:w="1207" w:type="dxa"/>
            <w:shd w:val="clear" w:color="auto" w:fill="auto"/>
          </w:tcPr>
          <w:p w:rsidR="005875AA" w:rsidRPr="005875AA" w:rsidRDefault="005875AA" w:rsidP="005875AA">
            <w:pPr>
              <w:pStyle w:val="Betarp"/>
              <w:rPr>
                <w:sz w:val="22"/>
              </w:rPr>
            </w:pPr>
            <w:r w:rsidRPr="005875AA">
              <w:rPr>
                <w:sz w:val="22"/>
              </w:rPr>
              <w:t xml:space="preserve">2015-11-18 13.55–14.00 </w:t>
            </w:r>
          </w:p>
          <w:p w:rsidR="005875AA" w:rsidRPr="005875AA" w:rsidRDefault="005875AA" w:rsidP="005875AA">
            <w:pPr>
              <w:pStyle w:val="Betarp"/>
              <w:rPr>
                <w:sz w:val="22"/>
              </w:rPr>
            </w:pPr>
            <w:r w:rsidRPr="005875AA">
              <w:rPr>
                <w:sz w:val="22"/>
              </w:rPr>
              <w:t>I r 315 kab.</w:t>
            </w:r>
          </w:p>
        </w:tc>
        <w:tc>
          <w:tcPr>
            <w:tcW w:w="1233" w:type="dxa"/>
            <w:shd w:val="clear" w:color="auto" w:fill="auto"/>
          </w:tcPr>
          <w:p w:rsidR="005875AA" w:rsidRPr="005875AA" w:rsidRDefault="005875AA" w:rsidP="005875AA">
            <w:pPr>
              <w:pStyle w:val="Betarp"/>
              <w:rPr>
                <w:bCs/>
                <w:snapToGrid w:val="0"/>
                <w:color w:val="000000"/>
                <w:sz w:val="22"/>
              </w:rPr>
            </w:pPr>
            <w:r w:rsidRPr="005875AA">
              <w:rPr>
                <w:bCs/>
                <w:snapToGrid w:val="0"/>
                <w:color w:val="000000"/>
                <w:sz w:val="22"/>
              </w:rPr>
              <w:t>XIIP-1604</w:t>
            </w:r>
          </w:p>
        </w:tc>
        <w:tc>
          <w:tcPr>
            <w:tcW w:w="3402" w:type="dxa"/>
            <w:shd w:val="clear" w:color="auto" w:fill="auto"/>
          </w:tcPr>
          <w:p w:rsidR="005875AA" w:rsidRPr="005875AA" w:rsidRDefault="002917D2" w:rsidP="005875AA">
            <w:pPr>
              <w:pStyle w:val="Betarp"/>
              <w:rPr>
                <w:sz w:val="22"/>
              </w:rPr>
            </w:pPr>
            <w:hyperlink r:id="rId24" w:tooltip="Dokumento tekstas" w:history="1">
              <w:r w:rsidR="005875AA" w:rsidRPr="005875AA">
                <w:rPr>
                  <w:rStyle w:val="Hipersaitas"/>
                  <w:sz w:val="22"/>
                </w:rPr>
                <w:t>Pelno mokesčio įstatymo Nr. IX-675 58 straipsnio pakeitimo ĮSTATYMO PROJEKTAS</w:t>
              </w:r>
            </w:hyperlink>
          </w:p>
        </w:tc>
        <w:tc>
          <w:tcPr>
            <w:tcW w:w="1318" w:type="dxa"/>
            <w:shd w:val="clear" w:color="auto" w:fill="auto"/>
          </w:tcPr>
          <w:p w:rsidR="005875AA" w:rsidRPr="005875AA" w:rsidRDefault="005875AA" w:rsidP="005875AA">
            <w:pPr>
              <w:pStyle w:val="Betarp"/>
              <w:rPr>
                <w:sz w:val="22"/>
              </w:rPr>
            </w:pPr>
            <w:r w:rsidRPr="005875AA">
              <w:rPr>
                <w:sz w:val="22"/>
              </w:rPr>
              <w:t>Svarstymas (pagrindinis)</w:t>
            </w:r>
          </w:p>
        </w:tc>
        <w:tc>
          <w:tcPr>
            <w:tcW w:w="1913" w:type="dxa"/>
            <w:shd w:val="clear" w:color="auto" w:fill="auto"/>
          </w:tcPr>
          <w:p w:rsidR="005875AA" w:rsidRPr="005875AA" w:rsidRDefault="005875AA" w:rsidP="005875AA">
            <w:pPr>
              <w:pStyle w:val="Betarp"/>
              <w:rPr>
                <w:sz w:val="22"/>
              </w:rPr>
            </w:pPr>
            <w:r w:rsidRPr="005875AA">
              <w:rPr>
                <w:sz w:val="22"/>
              </w:rPr>
              <w:t>B.Bradauskas A.Kubilius (</w:t>
            </w:r>
            <w:proofErr w:type="spellStart"/>
            <w:r w:rsidRPr="005875AA">
              <w:rPr>
                <w:sz w:val="22"/>
              </w:rPr>
              <w:t>D.Mudėnienė</w:t>
            </w:r>
            <w:proofErr w:type="spellEnd"/>
            <w:r w:rsidRPr="005875AA">
              <w:rPr>
                <w:sz w:val="22"/>
              </w:rPr>
              <w:t>)</w:t>
            </w:r>
          </w:p>
        </w:tc>
      </w:tr>
      <w:tr w:rsidR="005875AA" w:rsidRPr="005875AA" w:rsidTr="005875AA">
        <w:trPr>
          <w:trHeight w:val="20"/>
          <w:jc w:val="center"/>
        </w:trPr>
        <w:tc>
          <w:tcPr>
            <w:tcW w:w="566" w:type="dxa"/>
          </w:tcPr>
          <w:p w:rsidR="005875AA" w:rsidRPr="005875AA" w:rsidRDefault="005875AA" w:rsidP="005875AA">
            <w:pPr>
              <w:pStyle w:val="Betarp"/>
              <w:rPr>
                <w:sz w:val="22"/>
              </w:rPr>
            </w:pPr>
            <w:r w:rsidRPr="005875AA">
              <w:rPr>
                <w:sz w:val="22"/>
              </w:rPr>
              <w:t>8.</w:t>
            </w:r>
          </w:p>
        </w:tc>
        <w:tc>
          <w:tcPr>
            <w:tcW w:w="1207" w:type="dxa"/>
            <w:shd w:val="clear" w:color="auto" w:fill="auto"/>
          </w:tcPr>
          <w:p w:rsidR="005875AA" w:rsidRPr="005875AA" w:rsidRDefault="005875AA" w:rsidP="005875AA">
            <w:pPr>
              <w:pStyle w:val="Betarp"/>
              <w:rPr>
                <w:sz w:val="22"/>
              </w:rPr>
            </w:pPr>
            <w:r w:rsidRPr="005875AA">
              <w:rPr>
                <w:sz w:val="22"/>
              </w:rPr>
              <w:t xml:space="preserve">2015-11-18 14.00–14.05 </w:t>
            </w:r>
          </w:p>
          <w:p w:rsidR="005875AA" w:rsidRPr="005875AA" w:rsidRDefault="005875AA" w:rsidP="005875AA">
            <w:pPr>
              <w:pStyle w:val="Betarp"/>
              <w:rPr>
                <w:sz w:val="22"/>
              </w:rPr>
            </w:pPr>
            <w:r w:rsidRPr="005875AA">
              <w:rPr>
                <w:sz w:val="22"/>
              </w:rPr>
              <w:t>I r 315 kab.</w:t>
            </w:r>
          </w:p>
        </w:tc>
        <w:tc>
          <w:tcPr>
            <w:tcW w:w="1233" w:type="dxa"/>
            <w:shd w:val="clear" w:color="auto" w:fill="auto"/>
          </w:tcPr>
          <w:p w:rsidR="005875AA" w:rsidRPr="005875AA" w:rsidRDefault="005875AA" w:rsidP="005875AA">
            <w:pPr>
              <w:pStyle w:val="Betarp"/>
              <w:rPr>
                <w:bCs/>
                <w:snapToGrid w:val="0"/>
                <w:color w:val="000000"/>
                <w:sz w:val="22"/>
              </w:rPr>
            </w:pPr>
            <w:r w:rsidRPr="005875AA">
              <w:rPr>
                <w:bCs/>
                <w:snapToGrid w:val="0"/>
                <w:color w:val="000000"/>
                <w:sz w:val="22"/>
              </w:rPr>
              <w:t>XIIP-1740(2)</w:t>
            </w:r>
          </w:p>
        </w:tc>
        <w:tc>
          <w:tcPr>
            <w:tcW w:w="3402" w:type="dxa"/>
            <w:shd w:val="clear" w:color="auto" w:fill="auto"/>
          </w:tcPr>
          <w:p w:rsidR="005875AA" w:rsidRPr="005875AA" w:rsidRDefault="002917D2" w:rsidP="005875AA">
            <w:pPr>
              <w:pStyle w:val="Betarp"/>
              <w:rPr>
                <w:sz w:val="22"/>
              </w:rPr>
            </w:pPr>
            <w:hyperlink r:id="rId25" w:tooltip="Dokumento tekstas" w:history="1">
              <w:r w:rsidR="005875AA" w:rsidRPr="005875AA">
                <w:rPr>
                  <w:rStyle w:val="Hipersaitas"/>
                  <w:sz w:val="22"/>
                </w:rPr>
                <w:t>Pridėtinės vertės mokesčio įstatymo Nr. IX-751 19 straipsnio pakeitimo ĮSTATYMO PROJEKTAS</w:t>
              </w:r>
            </w:hyperlink>
          </w:p>
        </w:tc>
        <w:tc>
          <w:tcPr>
            <w:tcW w:w="1318" w:type="dxa"/>
            <w:shd w:val="clear" w:color="auto" w:fill="auto"/>
          </w:tcPr>
          <w:p w:rsidR="005875AA" w:rsidRPr="005875AA" w:rsidRDefault="005875AA" w:rsidP="005875AA">
            <w:pPr>
              <w:pStyle w:val="Betarp"/>
              <w:rPr>
                <w:sz w:val="22"/>
              </w:rPr>
            </w:pPr>
            <w:r w:rsidRPr="005875AA">
              <w:rPr>
                <w:sz w:val="22"/>
              </w:rPr>
              <w:t>Svarstymas (pagrindinis)</w:t>
            </w:r>
          </w:p>
        </w:tc>
        <w:tc>
          <w:tcPr>
            <w:tcW w:w="1913" w:type="dxa"/>
            <w:shd w:val="clear" w:color="auto" w:fill="auto"/>
          </w:tcPr>
          <w:p w:rsidR="005875AA" w:rsidRPr="005875AA" w:rsidRDefault="005875AA" w:rsidP="005875AA">
            <w:pPr>
              <w:pStyle w:val="Betarp"/>
              <w:rPr>
                <w:sz w:val="22"/>
              </w:rPr>
            </w:pPr>
            <w:r w:rsidRPr="005875AA">
              <w:rPr>
                <w:sz w:val="22"/>
              </w:rPr>
              <w:t>B.Bradauskas A.Kubilius (</w:t>
            </w:r>
            <w:proofErr w:type="spellStart"/>
            <w:r w:rsidRPr="005875AA">
              <w:rPr>
                <w:sz w:val="22"/>
              </w:rPr>
              <w:t>D.Mudėnienė</w:t>
            </w:r>
            <w:proofErr w:type="spellEnd"/>
            <w:r w:rsidRPr="005875AA">
              <w:rPr>
                <w:sz w:val="22"/>
              </w:rPr>
              <w:t>)</w:t>
            </w:r>
          </w:p>
        </w:tc>
      </w:tr>
    </w:tbl>
    <w:p w:rsidR="002917D2" w:rsidRDefault="002917D2"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2917D2" w:rsidRPr="005126E9" w:rsidTr="00412C17">
        <w:trPr>
          <w:trHeight w:val="227"/>
          <w:jc w:val="center"/>
        </w:trPr>
        <w:tc>
          <w:tcPr>
            <w:tcW w:w="566" w:type="dxa"/>
            <w:vAlign w:val="center"/>
          </w:tcPr>
          <w:p w:rsidR="002917D2" w:rsidRPr="005126E9" w:rsidRDefault="002917D2" w:rsidP="00412C17">
            <w:pPr>
              <w:pStyle w:val="Betarp"/>
              <w:jc w:val="center"/>
              <w:rPr>
                <w:b/>
                <w:sz w:val="22"/>
              </w:rPr>
            </w:pPr>
            <w:r w:rsidRPr="005126E9">
              <w:rPr>
                <w:b/>
                <w:sz w:val="22"/>
              </w:rPr>
              <w:t>Eil. Nr.</w:t>
            </w:r>
          </w:p>
        </w:tc>
        <w:tc>
          <w:tcPr>
            <w:tcW w:w="1207" w:type="dxa"/>
            <w:vAlign w:val="center"/>
            <w:hideMark/>
          </w:tcPr>
          <w:p w:rsidR="002917D2" w:rsidRPr="005126E9" w:rsidRDefault="002917D2" w:rsidP="00412C17">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2917D2" w:rsidRPr="005126E9" w:rsidRDefault="002917D2" w:rsidP="00412C17">
            <w:pPr>
              <w:pStyle w:val="Betarp"/>
              <w:jc w:val="center"/>
              <w:rPr>
                <w:b/>
                <w:sz w:val="22"/>
              </w:rPr>
            </w:pPr>
            <w:r w:rsidRPr="005126E9">
              <w:rPr>
                <w:b/>
                <w:sz w:val="22"/>
              </w:rPr>
              <w:t>Projekto Nr.</w:t>
            </w:r>
          </w:p>
        </w:tc>
        <w:tc>
          <w:tcPr>
            <w:tcW w:w="3402" w:type="dxa"/>
            <w:vAlign w:val="center"/>
          </w:tcPr>
          <w:p w:rsidR="002917D2" w:rsidRPr="00BF0591" w:rsidRDefault="002917D2" w:rsidP="00412C17">
            <w:pPr>
              <w:pStyle w:val="Betarp"/>
              <w:jc w:val="center"/>
              <w:rPr>
                <w:b/>
                <w:sz w:val="22"/>
              </w:rPr>
            </w:pPr>
            <w:r w:rsidRPr="00BF0591">
              <w:rPr>
                <w:b/>
                <w:sz w:val="22"/>
              </w:rPr>
              <w:t>Svarstomi klausimai</w:t>
            </w:r>
          </w:p>
        </w:tc>
        <w:tc>
          <w:tcPr>
            <w:tcW w:w="1602" w:type="dxa"/>
            <w:vAlign w:val="center"/>
          </w:tcPr>
          <w:p w:rsidR="002917D2" w:rsidRPr="005126E9" w:rsidRDefault="002917D2" w:rsidP="00412C17">
            <w:pPr>
              <w:pStyle w:val="Betarp"/>
              <w:jc w:val="center"/>
              <w:rPr>
                <w:b/>
                <w:sz w:val="22"/>
              </w:rPr>
            </w:pPr>
            <w:r w:rsidRPr="005126E9">
              <w:rPr>
                <w:b/>
                <w:sz w:val="22"/>
              </w:rPr>
              <w:t>Pagrindinis ar papildomas komitetas (stadija)</w:t>
            </w:r>
          </w:p>
        </w:tc>
        <w:tc>
          <w:tcPr>
            <w:tcW w:w="1629" w:type="dxa"/>
            <w:vAlign w:val="center"/>
            <w:hideMark/>
          </w:tcPr>
          <w:p w:rsidR="002917D2" w:rsidRPr="005126E9" w:rsidRDefault="002917D2" w:rsidP="00412C17">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2917D2" w:rsidRPr="0058690F" w:rsidTr="00412C17">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2917D2" w:rsidRPr="00177EF9" w:rsidRDefault="002917D2" w:rsidP="00412C17">
            <w:pPr>
              <w:pStyle w:val="Betarp"/>
              <w:tabs>
                <w:tab w:val="left" w:pos="6804"/>
              </w:tabs>
              <w:jc w:val="both"/>
              <w:rPr>
                <w:bCs/>
                <w:sz w:val="22"/>
              </w:rPr>
            </w:pPr>
            <w:r w:rsidRPr="00177EF9">
              <w:rPr>
                <w:bCs/>
                <w:sz w:val="22"/>
              </w:rPr>
              <w:t>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2917D2" w:rsidRPr="00177EF9" w:rsidRDefault="002917D2" w:rsidP="00412C17">
            <w:pPr>
              <w:pStyle w:val="Betarp"/>
              <w:tabs>
                <w:tab w:val="left" w:pos="6804"/>
              </w:tabs>
              <w:jc w:val="center"/>
              <w:rPr>
                <w:bCs/>
                <w:sz w:val="22"/>
              </w:rPr>
            </w:pPr>
            <w:r w:rsidRPr="00177EF9">
              <w:rPr>
                <w:bCs/>
                <w:sz w:val="22"/>
              </w:rPr>
              <w:t xml:space="preserve">2015-11-19 14.00–14.05 </w:t>
            </w:r>
          </w:p>
          <w:p w:rsidR="002917D2" w:rsidRPr="00177EF9" w:rsidRDefault="002917D2" w:rsidP="00412C17">
            <w:pPr>
              <w:pStyle w:val="Betarp"/>
              <w:tabs>
                <w:tab w:val="left" w:pos="6804"/>
              </w:tabs>
              <w:jc w:val="center"/>
              <w:rPr>
                <w:bCs/>
                <w:sz w:val="22"/>
              </w:rPr>
            </w:pPr>
            <w:r w:rsidRPr="00177EF9">
              <w:rPr>
                <w:bCs/>
                <w:sz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2917D2" w:rsidRPr="00177EF9" w:rsidRDefault="002917D2" w:rsidP="00412C17">
            <w:pPr>
              <w:pStyle w:val="Betarp"/>
              <w:tabs>
                <w:tab w:val="left" w:pos="6804"/>
              </w:tabs>
              <w:jc w:val="center"/>
              <w:rPr>
                <w:bCs/>
                <w:sz w:val="22"/>
              </w:rPr>
            </w:pPr>
            <w:r w:rsidRPr="00177EF9">
              <w:rPr>
                <w:sz w:val="22"/>
              </w:rPr>
              <w:t>XIIP-3654(2)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2917D2" w:rsidRPr="00177EF9" w:rsidRDefault="002917D2" w:rsidP="00412C17">
            <w:pPr>
              <w:pStyle w:val="Betarp"/>
              <w:tabs>
                <w:tab w:val="left" w:pos="6804"/>
              </w:tabs>
              <w:jc w:val="center"/>
              <w:rPr>
                <w:sz w:val="22"/>
              </w:rPr>
            </w:pPr>
            <w:hyperlink r:id="rId26" w:tooltip="Dokumento tekstas" w:history="1">
              <w:r w:rsidRPr="00177EF9">
                <w:rPr>
                  <w:rStyle w:val="Hipersaitas"/>
                  <w:sz w:val="22"/>
                </w:rPr>
                <w:t>Gyventojų pajamų mokesčio įstatymo Nr. IX-1007 17, 20 ir 21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2917D2" w:rsidRPr="00177EF9" w:rsidRDefault="002917D2" w:rsidP="00412C17">
            <w:pPr>
              <w:pStyle w:val="Betarp"/>
              <w:tabs>
                <w:tab w:val="left" w:pos="6804"/>
              </w:tabs>
              <w:jc w:val="center"/>
              <w:rPr>
                <w:bCs/>
                <w:sz w:val="22"/>
              </w:rPr>
            </w:pPr>
            <w:r w:rsidRPr="00177EF9">
              <w:rPr>
                <w:bCs/>
                <w:sz w:val="22"/>
              </w:rPr>
              <w:t>Svarstymas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2917D2" w:rsidRPr="00177EF9" w:rsidRDefault="002917D2" w:rsidP="00412C17">
            <w:pPr>
              <w:pStyle w:val="Betarp"/>
              <w:tabs>
                <w:tab w:val="left" w:pos="6804"/>
              </w:tabs>
              <w:jc w:val="center"/>
              <w:rPr>
                <w:bCs/>
                <w:sz w:val="22"/>
              </w:rPr>
            </w:pPr>
            <w:r w:rsidRPr="00177EF9">
              <w:rPr>
                <w:bCs/>
                <w:sz w:val="22"/>
              </w:rPr>
              <w:t>B.Bradauskas A.Kubilius (</w:t>
            </w:r>
            <w:proofErr w:type="spellStart"/>
            <w:r w:rsidRPr="00177EF9">
              <w:rPr>
                <w:bCs/>
                <w:sz w:val="22"/>
              </w:rPr>
              <w:t>D.Mudėnienė</w:t>
            </w:r>
            <w:proofErr w:type="spellEnd"/>
            <w:r w:rsidRPr="00177EF9">
              <w:rPr>
                <w:bCs/>
                <w:sz w:val="22"/>
              </w:rPr>
              <w:t>)</w:t>
            </w:r>
          </w:p>
        </w:tc>
      </w:tr>
      <w:tr w:rsidR="002917D2" w:rsidRPr="0058690F" w:rsidTr="00412C17">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2917D2" w:rsidRPr="0058690F" w:rsidRDefault="002917D2" w:rsidP="00412C17">
            <w:pPr>
              <w:pStyle w:val="Betarp"/>
              <w:tabs>
                <w:tab w:val="left" w:pos="6804"/>
              </w:tabs>
              <w:jc w:val="both"/>
              <w:rPr>
                <w:bCs/>
                <w:sz w:val="22"/>
              </w:rPr>
            </w:pPr>
            <w:r>
              <w:rPr>
                <w:bCs/>
                <w:sz w:val="22"/>
              </w:rPr>
              <w:t>2</w:t>
            </w:r>
            <w:r w:rsidRPr="0058690F">
              <w:rPr>
                <w:bCs/>
                <w:sz w:val="22"/>
              </w:rPr>
              <w:t>.</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2917D2" w:rsidRPr="0058690F" w:rsidRDefault="002917D2" w:rsidP="00412C17">
            <w:pPr>
              <w:pStyle w:val="Betarp"/>
              <w:tabs>
                <w:tab w:val="left" w:pos="6804"/>
              </w:tabs>
              <w:jc w:val="center"/>
              <w:rPr>
                <w:bCs/>
                <w:sz w:val="22"/>
              </w:rPr>
            </w:pPr>
            <w:r w:rsidRPr="0058690F">
              <w:rPr>
                <w:bCs/>
                <w:sz w:val="22"/>
              </w:rPr>
              <w:t>2015-11-1</w:t>
            </w:r>
            <w:r>
              <w:rPr>
                <w:bCs/>
                <w:sz w:val="22"/>
              </w:rPr>
              <w:t>9</w:t>
            </w:r>
            <w:r w:rsidRPr="0058690F">
              <w:rPr>
                <w:bCs/>
                <w:sz w:val="22"/>
              </w:rPr>
              <w:t xml:space="preserve"> 1</w:t>
            </w:r>
            <w:r>
              <w:rPr>
                <w:bCs/>
                <w:sz w:val="22"/>
              </w:rPr>
              <w:t>4.05</w:t>
            </w:r>
            <w:r w:rsidRPr="0058690F">
              <w:rPr>
                <w:bCs/>
                <w:sz w:val="22"/>
              </w:rPr>
              <w:t>–1</w:t>
            </w:r>
            <w:r>
              <w:rPr>
                <w:bCs/>
                <w:sz w:val="22"/>
              </w:rPr>
              <w:t>4.10</w:t>
            </w:r>
            <w:r w:rsidRPr="0058690F">
              <w:rPr>
                <w:bCs/>
                <w:sz w:val="22"/>
              </w:rPr>
              <w:t xml:space="preserve"> </w:t>
            </w:r>
          </w:p>
          <w:p w:rsidR="002917D2" w:rsidRPr="0058690F" w:rsidRDefault="002917D2" w:rsidP="00412C17">
            <w:pPr>
              <w:pStyle w:val="Betarp"/>
              <w:tabs>
                <w:tab w:val="left" w:pos="6804"/>
              </w:tabs>
              <w:jc w:val="center"/>
              <w:rPr>
                <w:bCs/>
                <w:sz w:val="22"/>
              </w:rPr>
            </w:pPr>
            <w:r w:rsidRPr="0058690F">
              <w:rPr>
                <w:bCs/>
                <w:sz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2917D2" w:rsidRPr="0058690F" w:rsidRDefault="002917D2" w:rsidP="00412C17">
            <w:pPr>
              <w:pStyle w:val="Betarp"/>
              <w:tabs>
                <w:tab w:val="left" w:pos="6804"/>
              </w:tabs>
              <w:jc w:val="center"/>
              <w:rPr>
                <w:bCs/>
                <w:sz w:val="22"/>
              </w:rPr>
            </w:pPr>
            <w:r w:rsidRPr="0058690F">
              <w:rPr>
                <w:bCs/>
                <w:sz w:val="22"/>
              </w:rPr>
              <w:t>XIIP-3658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2917D2" w:rsidRDefault="002917D2" w:rsidP="00412C17">
            <w:pPr>
              <w:pStyle w:val="Betarp"/>
              <w:tabs>
                <w:tab w:val="left" w:pos="6804"/>
              </w:tabs>
              <w:jc w:val="center"/>
            </w:pPr>
            <w:r>
              <w:t>Audito komiteto pasiūlymas</w:t>
            </w:r>
          </w:p>
          <w:p w:rsidR="002917D2" w:rsidRDefault="002917D2" w:rsidP="00412C17">
            <w:pPr>
              <w:pStyle w:val="Betarp"/>
              <w:tabs>
                <w:tab w:val="left" w:pos="6804"/>
              </w:tabs>
              <w:jc w:val="center"/>
            </w:pPr>
          </w:p>
          <w:p w:rsidR="002917D2" w:rsidRPr="0058690F" w:rsidRDefault="002917D2" w:rsidP="00412C17">
            <w:pPr>
              <w:pStyle w:val="Betarp"/>
              <w:tabs>
                <w:tab w:val="left" w:pos="6804"/>
              </w:tabs>
              <w:jc w:val="center"/>
              <w:rPr>
                <w:bCs/>
                <w:sz w:val="22"/>
              </w:rPr>
            </w:pPr>
            <w:hyperlink r:id="rId27" w:tooltip="Dokumento tekstas" w:history="1">
              <w:r w:rsidRPr="0058690F">
                <w:rPr>
                  <w:rStyle w:val="Hipersaitas"/>
                  <w:bCs/>
                  <w:sz w:val="22"/>
                </w:rPr>
                <w:t>Seimo NUTARIMO „Dėl vidutinio laikotarpio tikslo nustatymo“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2917D2" w:rsidRPr="0058690F" w:rsidRDefault="002917D2" w:rsidP="00412C17">
            <w:pPr>
              <w:pStyle w:val="Betarp"/>
              <w:tabs>
                <w:tab w:val="left" w:pos="6804"/>
              </w:tabs>
              <w:jc w:val="center"/>
              <w:rPr>
                <w:bCs/>
                <w:sz w:val="22"/>
              </w:rPr>
            </w:pPr>
            <w:r w:rsidRPr="0058690F">
              <w:rPr>
                <w:bCs/>
                <w:sz w:val="22"/>
              </w:rPr>
              <w:t>Svarstymas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2917D2" w:rsidRPr="0058690F" w:rsidRDefault="002917D2" w:rsidP="00412C17">
            <w:pPr>
              <w:pStyle w:val="Betarp"/>
              <w:tabs>
                <w:tab w:val="left" w:pos="6804"/>
              </w:tabs>
              <w:jc w:val="center"/>
              <w:rPr>
                <w:bCs/>
                <w:sz w:val="22"/>
              </w:rPr>
            </w:pPr>
            <w:r w:rsidRPr="0058690F">
              <w:rPr>
                <w:bCs/>
                <w:sz w:val="22"/>
              </w:rPr>
              <w:t>P.Narkevičius K.Glaveckas (</w:t>
            </w:r>
            <w:proofErr w:type="spellStart"/>
            <w:r w:rsidRPr="0058690F">
              <w:rPr>
                <w:bCs/>
                <w:sz w:val="22"/>
              </w:rPr>
              <w:t>A.Brazdilienė</w:t>
            </w:r>
            <w:proofErr w:type="spellEnd"/>
            <w:r w:rsidRPr="0058690F">
              <w:rPr>
                <w:bCs/>
                <w:sz w:val="22"/>
              </w:rPr>
              <w:t>)</w:t>
            </w:r>
          </w:p>
        </w:tc>
      </w:tr>
      <w:tr w:rsidR="002917D2" w:rsidRPr="001F3ACC" w:rsidTr="00412C17">
        <w:trPr>
          <w:trHeight w:val="914"/>
          <w:jc w:val="center"/>
        </w:trPr>
        <w:tc>
          <w:tcPr>
            <w:tcW w:w="566" w:type="dxa"/>
            <w:tcBorders>
              <w:top w:val="single" w:sz="6" w:space="0" w:color="auto"/>
              <w:left w:val="double" w:sz="4" w:space="0" w:color="auto"/>
              <w:bottom w:val="single" w:sz="6" w:space="0" w:color="auto"/>
              <w:right w:val="single" w:sz="6" w:space="0" w:color="auto"/>
            </w:tcBorders>
          </w:tcPr>
          <w:p w:rsidR="002917D2" w:rsidRPr="001F3ACC" w:rsidRDefault="002917D2" w:rsidP="00412C17">
            <w:pPr>
              <w:pStyle w:val="Betarp"/>
              <w:rPr>
                <w:sz w:val="22"/>
              </w:rPr>
            </w:pPr>
            <w:r>
              <w:rPr>
                <w:sz w:val="22"/>
              </w:rPr>
              <w:t>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2917D2" w:rsidRPr="001F3ACC" w:rsidRDefault="002917D2" w:rsidP="00412C17">
            <w:pPr>
              <w:spacing w:after="0" w:line="240" w:lineRule="auto"/>
              <w:jc w:val="both"/>
              <w:rPr>
                <w:sz w:val="22"/>
                <w:szCs w:val="22"/>
              </w:rPr>
            </w:pPr>
            <w:r>
              <w:rPr>
                <w:sz w:val="22"/>
                <w:szCs w:val="22"/>
              </w:rPr>
              <w:t>2015-11-19 14.10</w:t>
            </w:r>
            <w:r w:rsidRPr="001F3ACC">
              <w:rPr>
                <w:sz w:val="22"/>
                <w:szCs w:val="22"/>
              </w:rPr>
              <w:t>–1</w:t>
            </w:r>
            <w:r>
              <w:rPr>
                <w:sz w:val="22"/>
                <w:szCs w:val="22"/>
              </w:rPr>
              <w:t>4.5</w:t>
            </w:r>
            <w:r w:rsidRPr="001F3ACC">
              <w:rPr>
                <w:sz w:val="22"/>
                <w:szCs w:val="22"/>
              </w:rPr>
              <w:t xml:space="preserve">0 </w:t>
            </w:r>
          </w:p>
          <w:p w:rsidR="002917D2" w:rsidRPr="001F3ACC" w:rsidRDefault="002917D2" w:rsidP="00412C17">
            <w:pPr>
              <w:spacing w:after="0" w:line="240" w:lineRule="auto"/>
              <w:jc w:val="both"/>
              <w:rPr>
                <w:sz w:val="22"/>
                <w:szCs w:val="22"/>
              </w:rPr>
            </w:pPr>
            <w:r w:rsidRPr="001F3ACC">
              <w:rPr>
                <w:sz w:val="22"/>
                <w:szCs w:val="22"/>
              </w:rPr>
              <w:t>I r 315 kab.</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2917D2" w:rsidRPr="001F3ACC" w:rsidRDefault="002917D2" w:rsidP="00412C17">
            <w:pPr>
              <w:pStyle w:val="Betarp"/>
              <w:jc w:val="center"/>
              <w:rPr>
                <w:rStyle w:val="dpav"/>
                <w:sz w:val="22"/>
              </w:rPr>
            </w:pPr>
            <w:hyperlink r:id="rId28" w:tooltip="Dokumento tekstas" w:history="1">
              <w:r w:rsidRPr="001F3ACC">
                <w:rPr>
                  <w:rStyle w:val="Hipersaitas"/>
                  <w:sz w:val="22"/>
                </w:rPr>
                <w:t>2016 metų valstybės biudžeto ir savivaldybių biudžetų finansinių rodiklių patvirtinimo ĮSTATYMO PROJEKTAS</w:t>
              </w:r>
            </w:hyperlink>
            <w:r w:rsidRPr="001F3ACC">
              <w:rPr>
                <w:rStyle w:val="dpav"/>
                <w:sz w:val="22"/>
              </w:rPr>
              <w:t xml:space="preserve"> </w:t>
            </w:r>
          </w:p>
          <w:p w:rsidR="002917D2" w:rsidRPr="001F3ACC" w:rsidRDefault="002917D2" w:rsidP="00412C17">
            <w:pPr>
              <w:pStyle w:val="Betarp"/>
              <w:jc w:val="center"/>
              <w:rPr>
                <w:rStyle w:val="dpav"/>
                <w:sz w:val="22"/>
              </w:rPr>
            </w:pPr>
            <w:r w:rsidRPr="001F3ACC">
              <w:rPr>
                <w:rStyle w:val="dpav"/>
                <w:sz w:val="22"/>
              </w:rPr>
              <w:t>XIIP-3651</w:t>
            </w:r>
          </w:p>
          <w:p w:rsidR="002917D2" w:rsidRDefault="002917D2" w:rsidP="00412C17">
            <w:pPr>
              <w:jc w:val="center"/>
              <w:rPr>
                <w:b/>
                <w:sz w:val="22"/>
                <w:szCs w:val="22"/>
              </w:rPr>
            </w:pPr>
          </w:p>
          <w:p w:rsidR="002917D2" w:rsidRDefault="002917D2" w:rsidP="00412C17">
            <w:pPr>
              <w:jc w:val="center"/>
              <w:rPr>
                <w:b/>
                <w:sz w:val="22"/>
                <w:szCs w:val="22"/>
              </w:rPr>
            </w:pPr>
            <w:r w:rsidRPr="0058690F">
              <w:rPr>
                <w:b/>
                <w:sz w:val="22"/>
                <w:szCs w:val="22"/>
              </w:rPr>
              <w:t>AUDITO KOMITETO IŠVADA</w:t>
            </w:r>
          </w:p>
          <w:p w:rsidR="002917D2" w:rsidRPr="001F3ACC" w:rsidRDefault="002917D2" w:rsidP="00412C17">
            <w:pPr>
              <w:jc w:val="center"/>
              <w:rPr>
                <w:b/>
                <w:sz w:val="22"/>
                <w:szCs w:val="22"/>
              </w:rPr>
            </w:pPr>
            <w:r w:rsidRPr="001F3ACC">
              <w:rPr>
                <w:b/>
                <w:sz w:val="22"/>
                <w:szCs w:val="22"/>
              </w:rPr>
              <w:t xml:space="preserve">SEIMO NARIŲ PASIŪLYMŲ SVARSTYMAS  </w:t>
            </w:r>
          </w:p>
          <w:p w:rsidR="002917D2" w:rsidRPr="001F3ACC" w:rsidRDefault="002917D2" w:rsidP="00412C17">
            <w:pPr>
              <w:pStyle w:val="Betarp"/>
              <w:jc w:val="center"/>
              <w:rPr>
                <w:sz w:val="22"/>
              </w:rPr>
            </w:pP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2917D2" w:rsidRPr="001F3ACC" w:rsidRDefault="002917D2" w:rsidP="00412C17">
            <w:pPr>
              <w:spacing w:line="240" w:lineRule="auto"/>
              <w:rPr>
                <w:sz w:val="22"/>
                <w:szCs w:val="22"/>
              </w:rPr>
            </w:pPr>
            <w:r w:rsidRPr="001F3ACC">
              <w:rPr>
                <w:sz w:val="22"/>
                <w:szCs w:val="22"/>
              </w:rPr>
              <w:t>P.Narkevičius K.Glaveckas ir kiti komiteto nariai pagal kuruojamas sritis</w:t>
            </w:r>
          </w:p>
          <w:p w:rsidR="002917D2" w:rsidRPr="001F3ACC" w:rsidRDefault="002917D2" w:rsidP="00412C17">
            <w:pPr>
              <w:pStyle w:val="Betarp"/>
              <w:rPr>
                <w:sz w:val="22"/>
              </w:rPr>
            </w:pPr>
            <w:r w:rsidRPr="001F3ACC">
              <w:rPr>
                <w:sz w:val="22"/>
              </w:rPr>
              <w:t>(</w:t>
            </w:r>
            <w:proofErr w:type="spellStart"/>
            <w:r w:rsidRPr="001F3ACC">
              <w:rPr>
                <w:sz w:val="22"/>
              </w:rPr>
              <w:t>A.Brazdilienė</w:t>
            </w:r>
            <w:proofErr w:type="spellEnd"/>
            <w:r w:rsidRPr="001F3ACC">
              <w:rPr>
                <w:sz w:val="22"/>
              </w:rPr>
              <w:t xml:space="preserve"> ir kiti patarėjai pagal kuruojamas sritis)</w:t>
            </w:r>
          </w:p>
        </w:tc>
      </w:tr>
      <w:tr w:rsidR="002917D2" w:rsidRPr="001F3ACC" w:rsidTr="00412C17">
        <w:trPr>
          <w:trHeight w:val="914"/>
          <w:jc w:val="center"/>
        </w:trPr>
        <w:tc>
          <w:tcPr>
            <w:tcW w:w="566" w:type="dxa"/>
            <w:tcBorders>
              <w:top w:val="single" w:sz="6" w:space="0" w:color="auto"/>
              <w:left w:val="double" w:sz="4" w:space="0" w:color="auto"/>
              <w:bottom w:val="single" w:sz="6" w:space="0" w:color="auto"/>
              <w:right w:val="single" w:sz="6" w:space="0" w:color="auto"/>
            </w:tcBorders>
          </w:tcPr>
          <w:p w:rsidR="002917D2" w:rsidRPr="001F3ACC" w:rsidRDefault="002917D2" w:rsidP="00412C17">
            <w:pPr>
              <w:pStyle w:val="Betarp"/>
              <w:rPr>
                <w:sz w:val="22"/>
              </w:rPr>
            </w:pPr>
            <w:r>
              <w:rPr>
                <w:sz w:val="22"/>
              </w:rPr>
              <w:t>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2917D2" w:rsidRPr="001F3ACC" w:rsidRDefault="002917D2" w:rsidP="00412C17">
            <w:pPr>
              <w:spacing w:after="0" w:line="240" w:lineRule="auto"/>
              <w:jc w:val="both"/>
              <w:rPr>
                <w:sz w:val="22"/>
                <w:szCs w:val="22"/>
              </w:rPr>
            </w:pPr>
            <w:r w:rsidRPr="001F3ACC">
              <w:rPr>
                <w:sz w:val="22"/>
                <w:szCs w:val="22"/>
              </w:rPr>
              <w:t>2015-11-1</w:t>
            </w:r>
            <w:r>
              <w:rPr>
                <w:sz w:val="22"/>
                <w:szCs w:val="22"/>
              </w:rPr>
              <w:t>9</w:t>
            </w:r>
            <w:r w:rsidRPr="001F3ACC">
              <w:rPr>
                <w:sz w:val="22"/>
                <w:szCs w:val="22"/>
              </w:rPr>
              <w:t xml:space="preserve"> 1</w:t>
            </w:r>
            <w:r>
              <w:rPr>
                <w:sz w:val="22"/>
                <w:szCs w:val="22"/>
              </w:rPr>
              <w:t>4.50</w:t>
            </w:r>
            <w:r w:rsidRPr="001F3ACC">
              <w:rPr>
                <w:sz w:val="22"/>
                <w:szCs w:val="22"/>
              </w:rPr>
              <w:t>–1</w:t>
            </w:r>
            <w:r>
              <w:rPr>
                <w:sz w:val="22"/>
                <w:szCs w:val="22"/>
              </w:rPr>
              <w:t>4.55</w:t>
            </w:r>
            <w:r w:rsidRPr="001F3ACC">
              <w:rPr>
                <w:sz w:val="22"/>
                <w:szCs w:val="22"/>
              </w:rPr>
              <w:t xml:space="preserve"> </w:t>
            </w:r>
          </w:p>
          <w:p w:rsidR="002917D2" w:rsidRPr="001F3ACC" w:rsidRDefault="002917D2" w:rsidP="00412C17">
            <w:pPr>
              <w:spacing w:after="0" w:line="240" w:lineRule="auto"/>
              <w:jc w:val="both"/>
              <w:rPr>
                <w:sz w:val="22"/>
                <w:szCs w:val="22"/>
              </w:rPr>
            </w:pPr>
            <w:r w:rsidRPr="001F3ACC">
              <w:rPr>
                <w:sz w:val="22"/>
                <w:szCs w:val="22"/>
              </w:rPr>
              <w:t>I r 315 kab.</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2917D2" w:rsidRPr="001F3ACC" w:rsidRDefault="002917D2" w:rsidP="00412C17">
            <w:pPr>
              <w:jc w:val="center"/>
              <w:rPr>
                <w:sz w:val="22"/>
                <w:szCs w:val="22"/>
              </w:rPr>
            </w:pPr>
            <w:r>
              <w:rPr>
                <w:sz w:val="22"/>
                <w:szCs w:val="22"/>
              </w:rPr>
              <w:t>Kiti klausimai</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2917D2" w:rsidRPr="001F3ACC" w:rsidRDefault="002917D2" w:rsidP="00412C17">
            <w:pPr>
              <w:pStyle w:val="Betarp"/>
              <w:rPr>
                <w:sz w:val="22"/>
              </w:rPr>
            </w:pPr>
          </w:p>
        </w:tc>
      </w:tr>
    </w:tbl>
    <w:p w:rsidR="00080C30" w:rsidRPr="004D1A97" w:rsidRDefault="00080C30" w:rsidP="00080C30">
      <w:pPr>
        <w:pStyle w:val="Betarp"/>
        <w:tabs>
          <w:tab w:val="left" w:pos="6804"/>
        </w:tabs>
        <w:jc w:val="center"/>
        <w:rPr>
          <w:sz w:val="22"/>
        </w:rPr>
      </w:pPr>
      <w:bookmarkStart w:id="0" w:name="_GoBack"/>
      <w:bookmarkEnd w:id="0"/>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64"/>
        <w:gridCol w:w="1190"/>
        <w:gridCol w:w="1141"/>
        <w:gridCol w:w="3512"/>
        <w:gridCol w:w="1458"/>
        <w:gridCol w:w="1674"/>
      </w:tblGrid>
      <w:tr w:rsidR="00BB0C4D" w:rsidRPr="00BB0C4D" w:rsidTr="00BB0C4D">
        <w:trPr>
          <w:trHeight w:val="227"/>
          <w:jc w:val="center"/>
        </w:trPr>
        <w:tc>
          <w:tcPr>
            <w:tcW w:w="664" w:type="dxa"/>
            <w:vAlign w:val="center"/>
            <w:hideMark/>
          </w:tcPr>
          <w:p w:rsidR="00BB0C4D" w:rsidRPr="00BB0C4D" w:rsidRDefault="00BB0C4D" w:rsidP="00BB0C4D">
            <w:pPr>
              <w:pStyle w:val="Betarp"/>
              <w:rPr>
                <w:b/>
                <w:sz w:val="22"/>
              </w:rPr>
            </w:pPr>
            <w:r w:rsidRPr="00BB0C4D">
              <w:rPr>
                <w:b/>
                <w:sz w:val="22"/>
              </w:rPr>
              <w:t>Eil.</w:t>
            </w:r>
            <w:r w:rsidRPr="00BB0C4D">
              <w:rPr>
                <w:b/>
                <w:sz w:val="22"/>
              </w:rPr>
              <w:br/>
              <w:t>Nr.</w:t>
            </w:r>
          </w:p>
        </w:tc>
        <w:tc>
          <w:tcPr>
            <w:tcW w:w="1190" w:type="dxa"/>
            <w:vAlign w:val="center"/>
            <w:hideMark/>
          </w:tcPr>
          <w:p w:rsidR="00BB0C4D" w:rsidRPr="00BB0C4D" w:rsidRDefault="00BB0C4D" w:rsidP="00BB0C4D">
            <w:pPr>
              <w:pStyle w:val="Betarp"/>
              <w:rPr>
                <w:b/>
                <w:sz w:val="22"/>
              </w:rPr>
            </w:pPr>
            <w:r w:rsidRPr="00BB0C4D">
              <w:rPr>
                <w:b/>
                <w:sz w:val="22"/>
              </w:rPr>
              <w:t>Data,</w:t>
            </w:r>
            <w:r w:rsidRPr="00BB0C4D">
              <w:rPr>
                <w:b/>
                <w:sz w:val="22"/>
              </w:rPr>
              <w:br/>
              <w:t>laikas,</w:t>
            </w:r>
            <w:r w:rsidRPr="00BB0C4D">
              <w:rPr>
                <w:b/>
                <w:sz w:val="22"/>
              </w:rPr>
              <w:br/>
              <w:t>vieta</w:t>
            </w:r>
          </w:p>
        </w:tc>
        <w:tc>
          <w:tcPr>
            <w:tcW w:w="1141" w:type="dxa"/>
            <w:vAlign w:val="center"/>
            <w:hideMark/>
          </w:tcPr>
          <w:p w:rsidR="00BB0C4D" w:rsidRPr="00BB0C4D" w:rsidRDefault="00BB0C4D" w:rsidP="00BB0C4D">
            <w:pPr>
              <w:pStyle w:val="Betarp"/>
              <w:rPr>
                <w:b/>
                <w:sz w:val="22"/>
              </w:rPr>
            </w:pPr>
            <w:r w:rsidRPr="00BB0C4D">
              <w:rPr>
                <w:b/>
                <w:sz w:val="22"/>
              </w:rPr>
              <w:t>Projekto Nr.</w:t>
            </w:r>
          </w:p>
        </w:tc>
        <w:tc>
          <w:tcPr>
            <w:tcW w:w="3512" w:type="dxa"/>
            <w:vAlign w:val="center"/>
            <w:hideMark/>
          </w:tcPr>
          <w:p w:rsidR="00BB0C4D" w:rsidRPr="00BB0C4D" w:rsidRDefault="00BB0C4D" w:rsidP="00BB0C4D">
            <w:pPr>
              <w:pStyle w:val="Betarp"/>
              <w:rPr>
                <w:b/>
                <w:sz w:val="22"/>
              </w:rPr>
            </w:pPr>
            <w:r w:rsidRPr="00BB0C4D">
              <w:rPr>
                <w:b/>
                <w:sz w:val="22"/>
              </w:rPr>
              <w:t>Svarstomi klausimai</w:t>
            </w:r>
          </w:p>
        </w:tc>
        <w:tc>
          <w:tcPr>
            <w:tcW w:w="1458" w:type="dxa"/>
            <w:vAlign w:val="center"/>
            <w:hideMark/>
          </w:tcPr>
          <w:p w:rsidR="00BB0C4D" w:rsidRPr="00BB0C4D" w:rsidRDefault="00BB0C4D" w:rsidP="00BB0C4D">
            <w:pPr>
              <w:pStyle w:val="Betarp"/>
              <w:rPr>
                <w:b/>
                <w:sz w:val="22"/>
              </w:rPr>
            </w:pPr>
            <w:r w:rsidRPr="00BB0C4D">
              <w:rPr>
                <w:b/>
                <w:sz w:val="22"/>
              </w:rPr>
              <w:t>Pagrindinis ar papildomas komitetas (stadija)</w:t>
            </w:r>
          </w:p>
        </w:tc>
        <w:tc>
          <w:tcPr>
            <w:tcW w:w="1674" w:type="dxa"/>
            <w:vAlign w:val="center"/>
            <w:hideMark/>
          </w:tcPr>
          <w:p w:rsidR="00BB0C4D" w:rsidRPr="00BB0C4D" w:rsidRDefault="00BB0C4D" w:rsidP="00BB0C4D">
            <w:pPr>
              <w:pStyle w:val="Betarp"/>
              <w:rPr>
                <w:b/>
                <w:sz w:val="22"/>
              </w:rPr>
            </w:pPr>
            <w:r w:rsidRPr="00BB0C4D">
              <w:rPr>
                <w:b/>
                <w:sz w:val="22"/>
              </w:rPr>
              <w:t>Komiteto išvadų rengėjai,</w:t>
            </w:r>
            <w:r w:rsidRPr="00BB0C4D">
              <w:rPr>
                <w:b/>
                <w:sz w:val="22"/>
              </w:rPr>
              <w:br/>
              <w:t>biuro tarnautojai</w:t>
            </w:r>
          </w:p>
        </w:tc>
      </w:tr>
      <w:tr w:rsidR="00BB0C4D" w:rsidRPr="00BB0C4D" w:rsidTr="00BB0C4D">
        <w:trPr>
          <w:trHeight w:val="875"/>
          <w:jc w:val="center"/>
        </w:trPr>
        <w:tc>
          <w:tcPr>
            <w:tcW w:w="664" w:type="dxa"/>
          </w:tcPr>
          <w:p w:rsidR="00BB0C4D" w:rsidRPr="00BB0C4D" w:rsidRDefault="00BB0C4D" w:rsidP="00BB0C4D">
            <w:pPr>
              <w:pStyle w:val="Betarp"/>
              <w:numPr>
                <w:ilvl w:val="0"/>
                <w:numId w:val="37"/>
              </w:numPr>
              <w:ind w:left="530"/>
              <w:rPr>
                <w:sz w:val="22"/>
              </w:rPr>
            </w:pPr>
          </w:p>
        </w:tc>
        <w:tc>
          <w:tcPr>
            <w:tcW w:w="1190" w:type="dxa"/>
          </w:tcPr>
          <w:p w:rsidR="00BB0C4D" w:rsidRPr="00BB0C4D" w:rsidRDefault="00BB0C4D" w:rsidP="00BB0C4D">
            <w:pPr>
              <w:pStyle w:val="Betarp"/>
              <w:rPr>
                <w:sz w:val="22"/>
              </w:rPr>
            </w:pPr>
            <w:r w:rsidRPr="00BB0C4D">
              <w:rPr>
                <w:sz w:val="22"/>
              </w:rPr>
              <w:t>2015-11-18</w:t>
            </w:r>
            <w:r w:rsidRPr="00BB0C4D">
              <w:rPr>
                <w:sz w:val="22"/>
              </w:rPr>
              <w:br/>
              <w:t>10.00–10.10</w:t>
            </w:r>
            <w:r w:rsidRPr="00BB0C4D">
              <w:rPr>
                <w:sz w:val="22"/>
              </w:rPr>
              <w:br/>
              <w:t>III r. 220 k.</w:t>
            </w:r>
          </w:p>
        </w:tc>
        <w:tc>
          <w:tcPr>
            <w:tcW w:w="1141" w:type="dxa"/>
          </w:tcPr>
          <w:p w:rsidR="00BB0C4D" w:rsidRPr="00BB0C4D" w:rsidRDefault="002917D2" w:rsidP="00BB0C4D">
            <w:pPr>
              <w:pStyle w:val="Betarp"/>
              <w:rPr>
                <w:sz w:val="22"/>
              </w:rPr>
            </w:pPr>
            <w:hyperlink r:id="rId29" w:history="1">
              <w:r w:rsidR="00BB0C4D" w:rsidRPr="00BB0C4D">
                <w:rPr>
                  <w:rStyle w:val="Hipersaitas"/>
                  <w:sz w:val="22"/>
                </w:rPr>
                <w:t>XIIP-3431</w:t>
              </w:r>
            </w:hyperlink>
          </w:p>
        </w:tc>
        <w:tc>
          <w:tcPr>
            <w:tcW w:w="3512" w:type="dxa"/>
          </w:tcPr>
          <w:p w:rsidR="00BB0C4D" w:rsidRPr="00BB0C4D" w:rsidRDefault="00BB0C4D" w:rsidP="00BB0C4D">
            <w:pPr>
              <w:pStyle w:val="Betarp"/>
              <w:rPr>
                <w:sz w:val="22"/>
              </w:rPr>
            </w:pPr>
            <w:r w:rsidRPr="00BB0C4D">
              <w:rPr>
                <w:sz w:val="22"/>
              </w:rPr>
              <w:t xml:space="preserve">Saugios laivybos įstatymo Nr. VIII-1897 </w:t>
            </w:r>
            <w:r w:rsidRPr="00BB0C4D">
              <w:rPr>
                <w:sz w:val="22"/>
              </w:rPr>
              <w:br/>
              <w:t>2 straipsnio pakeitimo ir Įstatymo papildymo</w:t>
            </w:r>
            <w:r w:rsidRPr="00BB0C4D">
              <w:rPr>
                <w:sz w:val="22"/>
              </w:rPr>
              <w:br/>
              <w:t>20</w:t>
            </w:r>
            <w:r w:rsidRPr="00BB0C4D">
              <w:rPr>
                <w:sz w:val="22"/>
                <w:vertAlign w:val="superscript"/>
              </w:rPr>
              <w:t>1</w:t>
            </w:r>
            <w:r w:rsidRPr="00BB0C4D">
              <w:rPr>
                <w:sz w:val="22"/>
              </w:rPr>
              <w:t xml:space="preserve"> straipsniu įstatymo projektas</w:t>
            </w:r>
          </w:p>
        </w:tc>
        <w:tc>
          <w:tcPr>
            <w:tcW w:w="1458" w:type="dxa"/>
          </w:tcPr>
          <w:p w:rsidR="00BB0C4D" w:rsidRPr="00BB0C4D" w:rsidRDefault="00BB0C4D" w:rsidP="00BB0C4D">
            <w:pPr>
              <w:pStyle w:val="Betarp"/>
              <w:rPr>
                <w:sz w:val="22"/>
              </w:rPr>
            </w:pPr>
            <w:r w:rsidRPr="00BB0C4D">
              <w:rPr>
                <w:sz w:val="22"/>
              </w:rPr>
              <w:t>Pagrindinis</w:t>
            </w:r>
            <w:r w:rsidRPr="00BB0C4D">
              <w:rPr>
                <w:sz w:val="22"/>
              </w:rPr>
              <w:br/>
              <w:t>(svarstymas)</w:t>
            </w:r>
          </w:p>
        </w:tc>
        <w:tc>
          <w:tcPr>
            <w:tcW w:w="1674" w:type="dxa"/>
          </w:tcPr>
          <w:p w:rsidR="00BB0C4D" w:rsidRPr="00BB0C4D" w:rsidRDefault="00BB0C4D" w:rsidP="00BB0C4D">
            <w:pPr>
              <w:pStyle w:val="Betarp"/>
              <w:rPr>
                <w:sz w:val="22"/>
              </w:rPr>
            </w:pPr>
            <w:r w:rsidRPr="00BB0C4D">
              <w:rPr>
                <w:rFonts w:eastAsia="Times New Roman"/>
                <w:bCs/>
                <w:sz w:val="22"/>
                <w:lang w:eastAsia="lt-LT"/>
              </w:rPr>
              <w:t>A. Mockus,</w:t>
            </w:r>
            <w:r w:rsidRPr="00BB0C4D">
              <w:rPr>
                <w:rFonts w:eastAsia="Times New Roman"/>
                <w:bCs/>
                <w:sz w:val="22"/>
                <w:lang w:eastAsia="lt-LT"/>
              </w:rPr>
              <w:br/>
              <w:t>J. Razma,</w:t>
            </w:r>
            <w:r w:rsidRPr="00BB0C4D">
              <w:rPr>
                <w:rFonts w:eastAsia="Times New Roman"/>
                <w:bCs/>
                <w:sz w:val="22"/>
                <w:lang w:eastAsia="lt-LT"/>
              </w:rPr>
              <w:br/>
              <w:t xml:space="preserve">pat. D. </w:t>
            </w:r>
            <w:proofErr w:type="spellStart"/>
            <w:r w:rsidRPr="00BB0C4D">
              <w:rPr>
                <w:rFonts w:eastAsia="Times New Roman"/>
                <w:bCs/>
                <w:sz w:val="22"/>
                <w:lang w:eastAsia="lt-LT"/>
              </w:rPr>
              <w:t>Šaltmeris</w:t>
            </w:r>
            <w:proofErr w:type="spellEnd"/>
          </w:p>
        </w:tc>
      </w:tr>
      <w:tr w:rsidR="00BB0C4D" w:rsidRPr="00BB0C4D" w:rsidTr="00BB0C4D">
        <w:trPr>
          <w:trHeight w:val="791"/>
          <w:jc w:val="center"/>
        </w:trPr>
        <w:tc>
          <w:tcPr>
            <w:tcW w:w="664" w:type="dxa"/>
          </w:tcPr>
          <w:p w:rsidR="00BB0C4D" w:rsidRPr="00BB0C4D" w:rsidRDefault="00BB0C4D" w:rsidP="00BB0C4D">
            <w:pPr>
              <w:pStyle w:val="Betarp"/>
              <w:numPr>
                <w:ilvl w:val="0"/>
                <w:numId w:val="37"/>
              </w:numPr>
              <w:ind w:left="530"/>
              <w:rPr>
                <w:sz w:val="22"/>
              </w:rPr>
            </w:pPr>
          </w:p>
        </w:tc>
        <w:tc>
          <w:tcPr>
            <w:tcW w:w="1190" w:type="dxa"/>
            <w:vMerge w:val="restart"/>
          </w:tcPr>
          <w:p w:rsidR="00BB0C4D" w:rsidRPr="00BB0C4D" w:rsidRDefault="00BB0C4D" w:rsidP="00BB0C4D">
            <w:pPr>
              <w:pStyle w:val="Betarp"/>
              <w:rPr>
                <w:sz w:val="22"/>
              </w:rPr>
            </w:pPr>
            <w:r w:rsidRPr="00BB0C4D">
              <w:rPr>
                <w:sz w:val="22"/>
              </w:rPr>
              <w:br/>
            </w:r>
            <w:r w:rsidRPr="00BB0C4D">
              <w:rPr>
                <w:sz w:val="22"/>
              </w:rPr>
              <w:br/>
            </w:r>
            <w:r w:rsidRPr="00BB0C4D">
              <w:rPr>
                <w:sz w:val="22"/>
              </w:rPr>
              <w:br/>
              <w:t>2015-11-18</w:t>
            </w:r>
            <w:r w:rsidRPr="00BB0C4D">
              <w:rPr>
                <w:sz w:val="22"/>
              </w:rPr>
              <w:br/>
              <w:t>10.10–10.20</w:t>
            </w:r>
            <w:r w:rsidRPr="00BB0C4D">
              <w:rPr>
                <w:sz w:val="22"/>
              </w:rPr>
              <w:br/>
              <w:t>III r. 220 k.</w:t>
            </w:r>
          </w:p>
        </w:tc>
        <w:tc>
          <w:tcPr>
            <w:tcW w:w="1141" w:type="dxa"/>
            <w:vMerge w:val="restart"/>
          </w:tcPr>
          <w:p w:rsidR="00BB0C4D" w:rsidRPr="00BB0C4D" w:rsidRDefault="002917D2" w:rsidP="00BB0C4D">
            <w:pPr>
              <w:pStyle w:val="Betarp"/>
              <w:rPr>
                <w:rFonts w:eastAsia="BatangChe"/>
                <w:sz w:val="22"/>
              </w:rPr>
            </w:pPr>
            <w:hyperlink r:id="rId30" w:history="1">
              <w:r w:rsidR="00BB0C4D" w:rsidRPr="00BB0C4D">
                <w:rPr>
                  <w:rStyle w:val="Hipersaitas"/>
                  <w:rFonts w:eastAsia="BatangChe"/>
                  <w:sz w:val="22"/>
                </w:rPr>
                <w:t>XIIP-2879(2)</w:t>
              </w:r>
            </w:hyperlink>
            <w:r w:rsidR="00BB0C4D" w:rsidRPr="00BB0C4D">
              <w:rPr>
                <w:rFonts w:eastAsia="BatangChe"/>
                <w:sz w:val="22"/>
              </w:rPr>
              <w:br/>
            </w:r>
            <w:r w:rsidR="00BB0C4D" w:rsidRPr="00BB0C4D">
              <w:rPr>
                <w:rFonts w:eastAsia="BatangChe"/>
                <w:sz w:val="22"/>
              </w:rPr>
              <w:br/>
            </w:r>
            <w:r w:rsidR="00BB0C4D" w:rsidRPr="00BB0C4D">
              <w:rPr>
                <w:rFonts w:eastAsia="BatangChe"/>
                <w:sz w:val="22"/>
              </w:rPr>
              <w:br/>
            </w:r>
            <w:hyperlink r:id="rId31" w:history="1">
              <w:r w:rsidR="00BB0C4D" w:rsidRPr="00BB0C4D">
                <w:rPr>
                  <w:rStyle w:val="Hipersaitas"/>
                  <w:rFonts w:eastAsia="BatangChe"/>
                  <w:sz w:val="22"/>
                </w:rPr>
                <w:t>XIIP-2880(2)</w:t>
              </w:r>
            </w:hyperlink>
            <w:r w:rsidR="00BB0C4D" w:rsidRPr="00BB0C4D">
              <w:rPr>
                <w:rFonts w:eastAsia="BatangChe"/>
                <w:sz w:val="22"/>
              </w:rPr>
              <w:br/>
            </w:r>
            <w:r w:rsidR="00BB0C4D" w:rsidRPr="00BB0C4D">
              <w:rPr>
                <w:rFonts w:eastAsia="BatangChe"/>
                <w:sz w:val="22"/>
              </w:rPr>
              <w:br/>
            </w:r>
            <w:r w:rsidR="00BB0C4D" w:rsidRPr="00BB0C4D">
              <w:rPr>
                <w:rFonts w:eastAsia="BatangChe"/>
                <w:sz w:val="22"/>
              </w:rPr>
              <w:br/>
            </w:r>
            <w:hyperlink r:id="rId32" w:history="1">
              <w:r w:rsidR="00BB0C4D" w:rsidRPr="00BB0C4D">
                <w:rPr>
                  <w:rStyle w:val="Hipersaitas"/>
                  <w:rFonts w:eastAsia="BatangChe"/>
                  <w:sz w:val="22"/>
                </w:rPr>
                <w:t>XIIP-2881(2)</w:t>
              </w:r>
            </w:hyperlink>
            <w:r w:rsidR="00BB0C4D" w:rsidRPr="00BB0C4D">
              <w:rPr>
                <w:rFonts w:eastAsia="BatangChe"/>
                <w:sz w:val="22"/>
              </w:rPr>
              <w:br/>
            </w:r>
          </w:p>
        </w:tc>
        <w:tc>
          <w:tcPr>
            <w:tcW w:w="3512" w:type="dxa"/>
          </w:tcPr>
          <w:p w:rsidR="00BB0C4D" w:rsidRPr="00BB0C4D" w:rsidRDefault="00BB0C4D" w:rsidP="00BB0C4D">
            <w:pPr>
              <w:pStyle w:val="Betarp"/>
              <w:rPr>
                <w:rFonts w:eastAsia="BatangChe"/>
                <w:sz w:val="22"/>
              </w:rPr>
            </w:pPr>
            <w:r w:rsidRPr="00BB0C4D">
              <w:rPr>
                <w:rFonts w:eastAsia="BatangChe"/>
                <w:sz w:val="22"/>
              </w:rPr>
              <w:t>Geležinkelių transporto eismo saugos įstatymo Nr. IX-1905 36 straipsnio pakeitimo</w:t>
            </w:r>
            <w:r w:rsidRPr="00BB0C4D">
              <w:rPr>
                <w:rFonts w:eastAsia="BatangChe"/>
                <w:sz w:val="22"/>
              </w:rPr>
              <w:br/>
              <w:t>įstatymo projektas</w:t>
            </w:r>
          </w:p>
        </w:tc>
        <w:tc>
          <w:tcPr>
            <w:tcW w:w="1458" w:type="dxa"/>
          </w:tcPr>
          <w:p w:rsidR="00BB0C4D" w:rsidRPr="00BB0C4D" w:rsidRDefault="00BB0C4D" w:rsidP="00BB0C4D">
            <w:pPr>
              <w:pStyle w:val="Betarp"/>
              <w:rPr>
                <w:sz w:val="22"/>
              </w:rPr>
            </w:pPr>
            <w:r w:rsidRPr="00BB0C4D">
              <w:rPr>
                <w:sz w:val="22"/>
              </w:rPr>
              <w:t>Pagrindinis</w:t>
            </w:r>
            <w:r w:rsidRPr="00BB0C4D">
              <w:rPr>
                <w:sz w:val="22"/>
              </w:rPr>
              <w:br/>
              <w:t>(svarstymas)</w:t>
            </w:r>
          </w:p>
        </w:tc>
        <w:tc>
          <w:tcPr>
            <w:tcW w:w="1674" w:type="dxa"/>
          </w:tcPr>
          <w:p w:rsidR="00BB0C4D" w:rsidRPr="00BB0C4D" w:rsidRDefault="00BB0C4D" w:rsidP="00BB0C4D">
            <w:pPr>
              <w:pStyle w:val="Betarp"/>
              <w:rPr>
                <w:rFonts w:eastAsia="Times New Roman"/>
                <w:bCs/>
                <w:sz w:val="22"/>
                <w:lang w:eastAsia="lt-LT"/>
              </w:rPr>
            </w:pPr>
            <w:r w:rsidRPr="00BB0C4D">
              <w:rPr>
                <w:rFonts w:eastAsia="Times New Roman"/>
                <w:bCs/>
                <w:sz w:val="22"/>
                <w:lang w:eastAsia="lt-LT"/>
              </w:rPr>
              <w:t>A. Mockus,</w:t>
            </w:r>
            <w:r w:rsidRPr="00BB0C4D">
              <w:rPr>
                <w:rFonts w:eastAsia="Times New Roman"/>
                <w:bCs/>
                <w:sz w:val="22"/>
                <w:lang w:eastAsia="lt-LT"/>
              </w:rPr>
              <w:br/>
              <w:t>J. Razma,</w:t>
            </w:r>
            <w:r w:rsidRPr="00BB0C4D">
              <w:rPr>
                <w:rFonts w:eastAsia="Times New Roman"/>
                <w:bCs/>
                <w:sz w:val="22"/>
                <w:lang w:eastAsia="lt-LT"/>
              </w:rPr>
              <w:br/>
              <w:t xml:space="preserve">pat. D. </w:t>
            </w:r>
            <w:proofErr w:type="spellStart"/>
            <w:r w:rsidRPr="00BB0C4D">
              <w:rPr>
                <w:rFonts w:eastAsia="Times New Roman"/>
                <w:bCs/>
                <w:sz w:val="22"/>
                <w:lang w:eastAsia="lt-LT"/>
              </w:rPr>
              <w:t>Šaltmeris</w:t>
            </w:r>
            <w:proofErr w:type="spellEnd"/>
          </w:p>
        </w:tc>
      </w:tr>
      <w:tr w:rsidR="00BB0C4D" w:rsidRPr="00BB0C4D" w:rsidTr="00BB0C4D">
        <w:trPr>
          <w:trHeight w:val="791"/>
          <w:jc w:val="center"/>
        </w:trPr>
        <w:tc>
          <w:tcPr>
            <w:tcW w:w="664" w:type="dxa"/>
          </w:tcPr>
          <w:p w:rsidR="00BB0C4D" w:rsidRPr="00BB0C4D" w:rsidRDefault="00BB0C4D" w:rsidP="00BB0C4D">
            <w:pPr>
              <w:pStyle w:val="Betarp"/>
              <w:numPr>
                <w:ilvl w:val="0"/>
                <w:numId w:val="37"/>
              </w:numPr>
              <w:ind w:left="530"/>
              <w:rPr>
                <w:sz w:val="22"/>
              </w:rPr>
            </w:pPr>
          </w:p>
        </w:tc>
        <w:tc>
          <w:tcPr>
            <w:tcW w:w="1190" w:type="dxa"/>
            <w:vMerge/>
          </w:tcPr>
          <w:p w:rsidR="00BB0C4D" w:rsidRPr="00BB0C4D" w:rsidRDefault="00BB0C4D" w:rsidP="00BB0C4D">
            <w:pPr>
              <w:pStyle w:val="Betarp"/>
              <w:rPr>
                <w:sz w:val="22"/>
              </w:rPr>
            </w:pPr>
          </w:p>
        </w:tc>
        <w:tc>
          <w:tcPr>
            <w:tcW w:w="1141" w:type="dxa"/>
            <w:vMerge/>
          </w:tcPr>
          <w:p w:rsidR="00BB0C4D" w:rsidRPr="00BB0C4D" w:rsidRDefault="00BB0C4D" w:rsidP="00BB0C4D">
            <w:pPr>
              <w:pStyle w:val="Betarp"/>
              <w:rPr>
                <w:rFonts w:eastAsia="BatangChe"/>
                <w:sz w:val="22"/>
              </w:rPr>
            </w:pPr>
          </w:p>
        </w:tc>
        <w:tc>
          <w:tcPr>
            <w:tcW w:w="3512" w:type="dxa"/>
          </w:tcPr>
          <w:p w:rsidR="00BB0C4D" w:rsidRPr="00BB0C4D" w:rsidRDefault="00BB0C4D" w:rsidP="00BB0C4D">
            <w:pPr>
              <w:pStyle w:val="Betarp"/>
              <w:rPr>
                <w:rFonts w:eastAsia="BatangChe"/>
                <w:sz w:val="22"/>
              </w:rPr>
            </w:pPr>
            <w:r w:rsidRPr="00BB0C4D">
              <w:rPr>
                <w:rFonts w:eastAsia="BatangChe"/>
                <w:sz w:val="22"/>
              </w:rPr>
              <w:t>Saugios laivybos įstatymo Nr. VIII-1897 2, 3, 48 ir 49 straipsnių pakeitimo</w:t>
            </w:r>
            <w:r w:rsidRPr="00BB0C4D">
              <w:rPr>
                <w:rFonts w:eastAsia="BatangChe"/>
                <w:sz w:val="22"/>
              </w:rPr>
              <w:br/>
              <w:t>įstatymo projektas</w:t>
            </w:r>
          </w:p>
        </w:tc>
        <w:tc>
          <w:tcPr>
            <w:tcW w:w="1458" w:type="dxa"/>
          </w:tcPr>
          <w:p w:rsidR="00BB0C4D" w:rsidRPr="00BB0C4D" w:rsidRDefault="00BB0C4D" w:rsidP="00BB0C4D">
            <w:pPr>
              <w:pStyle w:val="Betarp"/>
              <w:rPr>
                <w:i/>
                <w:sz w:val="22"/>
              </w:rPr>
            </w:pPr>
            <w:r w:rsidRPr="00BB0C4D">
              <w:rPr>
                <w:sz w:val="22"/>
              </w:rPr>
              <w:t>Pagrindinis</w:t>
            </w:r>
            <w:r w:rsidRPr="00BB0C4D">
              <w:rPr>
                <w:sz w:val="22"/>
              </w:rPr>
              <w:br/>
              <w:t>(svarstymas)</w:t>
            </w:r>
          </w:p>
        </w:tc>
        <w:tc>
          <w:tcPr>
            <w:tcW w:w="1674" w:type="dxa"/>
          </w:tcPr>
          <w:p w:rsidR="00BB0C4D" w:rsidRPr="00BB0C4D" w:rsidRDefault="00BB0C4D" w:rsidP="00BB0C4D">
            <w:pPr>
              <w:pStyle w:val="Betarp"/>
              <w:rPr>
                <w:rFonts w:eastAsia="Times New Roman"/>
                <w:bCs/>
                <w:sz w:val="22"/>
                <w:lang w:eastAsia="lt-LT"/>
              </w:rPr>
            </w:pPr>
            <w:r w:rsidRPr="00BB0C4D">
              <w:rPr>
                <w:rFonts w:eastAsia="Times New Roman"/>
                <w:bCs/>
                <w:sz w:val="22"/>
                <w:lang w:eastAsia="lt-LT"/>
              </w:rPr>
              <w:t>A. Mockus,</w:t>
            </w:r>
            <w:r w:rsidRPr="00BB0C4D">
              <w:rPr>
                <w:rFonts w:eastAsia="Times New Roman"/>
                <w:bCs/>
                <w:sz w:val="22"/>
                <w:lang w:eastAsia="lt-LT"/>
              </w:rPr>
              <w:br/>
              <w:t>J. Razma,</w:t>
            </w:r>
            <w:r w:rsidRPr="00BB0C4D">
              <w:rPr>
                <w:rFonts w:eastAsia="Times New Roman"/>
                <w:bCs/>
                <w:sz w:val="22"/>
                <w:lang w:eastAsia="lt-LT"/>
              </w:rPr>
              <w:br/>
              <w:t xml:space="preserve">pat. D. </w:t>
            </w:r>
            <w:proofErr w:type="spellStart"/>
            <w:r w:rsidRPr="00BB0C4D">
              <w:rPr>
                <w:rFonts w:eastAsia="Times New Roman"/>
                <w:bCs/>
                <w:sz w:val="22"/>
                <w:lang w:eastAsia="lt-LT"/>
              </w:rPr>
              <w:t>Šaltmeris</w:t>
            </w:r>
            <w:proofErr w:type="spellEnd"/>
          </w:p>
        </w:tc>
      </w:tr>
      <w:tr w:rsidR="00BB0C4D" w:rsidRPr="00BB0C4D" w:rsidTr="00BB0C4D">
        <w:trPr>
          <w:trHeight w:val="791"/>
          <w:jc w:val="center"/>
        </w:trPr>
        <w:tc>
          <w:tcPr>
            <w:tcW w:w="664" w:type="dxa"/>
          </w:tcPr>
          <w:p w:rsidR="00BB0C4D" w:rsidRPr="00BB0C4D" w:rsidRDefault="00BB0C4D" w:rsidP="00BB0C4D">
            <w:pPr>
              <w:pStyle w:val="Betarp"/>
              <w:numPr>
                <w:ilvl w:val="0"/>
                <w:numId w:val="37"/>
              </w:numPr>
              <w:ind w:left="530"/>
              <w:rPr>
                <w:sz w:val="22"/>
              </w:rPr>
            </w:pPr>
          </w:p>
        </w:tc>
        <w:tc>
          <w:tcPr>
            <w:tcW w:w="1190" w:type="dxa"/>
            <w:vMerge/>
          </w:tcPr>
          <w:p w:rsidR="00BB0C4D" w:rsidRPr="00BB0C4D" w:rsidRDefault="00BB0C4D" w:rsidP="00BB0C4D">
            <w:pPr>
              <w:pStyle w:val="Betarp"/>
              <w:rPr>
                <w:sz w:val="22"/>
              </w:rPr>
            </w:pPr>
          </w:p>
        </w:tc>
        <w:tc>
          <w:tcPr>
            <w:tcW w:w="1141" w:type="dxa"/>
            <w:vMerge/>
          </w:tcPr>
          <w:p w:rsidR="00BB0C4D" w:rsidRPr="00BB0C4D" w:rsidRDefault="00BB0C4D" w:rsidP="00BB0C4D">
            <w:pPr>
              <w:pStyle w:val="Betarp"/>
              <w:rPr>
                <w:rFonts w:eastAsia="BatangChe"/>
                <w:sz w:val="22"/>
              </w:rPr>
            </w:pPr>
          </w:p>
        </w:tc>
        <w:tc>
          <w:tcPr>
            <w:tcW w:w="3512" w:type="dxa"/>
          </w:tcPr>
          <w:p w:rsidR="00BB0C4D" w:rsidRPr="00BB0C4D" w:rsidRDefault="00BB0C4D" w:rsidP="00BB0C4D">
            <w:pPr>
              <w:pStyle w:val="Betarp"/>
              <w:rPr>
                <w:rFonts w:eastAsia="BatangChe"/>
                <w:sz w:val="22"/>
              </w:rPr>
            </w:pPr>
            <w:r w:rsidRPr="00BB0C4D">
              <w:rPr>
                <w:rFonts w:eastAsia="BatangChe"/>
                <w:sz w:val="22"/>
              </w:rPr>
              <w:t>Aviacijos įstatymo Nr. VIII-2066 67 straipsnio ir priedo pakeitimo įstatymo projektas</w:t>
            </w:r>
          </w:p>
        </w:tc>
        <w:tc>
          <w:tcPr>
            <w:tcW w:w="1458" w:type="dxa"/>
          </w:tcPr>
          <w:p w:rsidR="00BB0C4D" w:rsidRPr="00BB0C4D" w:rsidRDefault="00BB0C4D" w:rsidP="00BB0C4D">
            <w:pPr>
              <w:pStyle w:val="Betarp"/>
              <w:rPr>
                <w:i/>
                <w:sz w:val="22"/>
              </w:rPr>
            </w:pPr>
            <w:r w:rsidRPr="00BB0C4D">
              <w:rPr>
                <w:sz w:val="22"/>
              </w:rPr>
              <w:t>Pagrindinis</w:t>
            </w:r>
            <w:r w:rsidRPr="00BB0C4D">
              <w:rPr>
                <w:sz w:val="22"/>
              </w:rPr>
              <w:br/>
              <w:t>(svarstymas)</w:t>
            </w:r>
          </w:p>
        </w:tc>
        <w:tc>
          <w:tcPr>
            <w:tcW w:w="1674" w:type="dxa"/>
          </w:tcPr>
          <w:p w:rsidR="00BB0C4D" w:rsidRPr="00BB0C4D" w:rsidRDefault="00BB0C4D" w:rsidP="00BB0C4D">
            <w:pPr>
              <w:pStyle w:val="Betarp"/>
              <w:rPr>
                <w:rFonts w:eastAsia="Times New Roman"/>
                <w:bCs/>
                <w:sz w:val="22"/>
                <w:lang w:eastAsia="lt-LT"/>
              </w:rPr>
            </w:pPr>
            <w:r w:rsidRPr="00BB0C4D">
              <w:rPr>
                <w:rFonts w:eastAsia="Times New Roman"/>
                <w:bCs/>
                <w:sz w:val="22"/>
                <w:lang w:eastAsia="lt-LT"/>
              </w:rPr>
              <w:t>A. Mockus,</w:t>
            </w:r>
            <w:r w:rsidRPr="00BB0C4D">
              <w:rPr>
                <w:rFonts w:eastAsia="Times New Roman"/>
                <w:bCs/>
                <w:sz w:val="22"/>
                <w:lang w:eastAsia="lt-LT"/>
              </w:rPr>
              <w:br/>
              <w:t>J. Razma,</w:t>
            </w:r>
            <w:r w:rsidRPr="00BB0C4D">
              <w:rPr>
                <w:rFonts w:eastAsia="Times New Roman"/>
                <w:bCs/>
                <w:sz w:val="22"/>
                <w:lang w:eastAsia="lt-LT"/>
              </w:rPr>
              <w:br/>
              <w:t xml:space="preserve">pat. D. </w:t>
            </w:r>
            <w:proofErr w:type="spellStart"/>
            <w:r w:rsidRPr="00BB0C4D">
              <w:rPr>
                <w:rFonts w:eastAsia="Times New Roman"/>
                <w:bCs/>
                <w:sz w:val="22"/>
                <w:lang w:eastAsia="lt-LT"/>
              </w:rPr>
              <w:t>Šaltmeris</w:t>
            </w:r>
            <w:proofErr w:type="spellEnd"/>
          </w:p>
        </w:tc>
      </w:tr>
      <w:tr w:rsidR="00BB0C4D" w:rsidRPr="00BB0C4D" w:rsidTr="00BB0C4D">
        <w:trPr>
          <w:trHeight w:val="1063"/>
          <w:jc w:val="center"/>
        </w:trPr>
        <w:tc>
          <w:tcPr>
            <w:tcW w:w="664" w:type="dxa"/>
          </w:tcPr>
          <w:p w:rsidR="00BB0C4D" w:rsidRPr="00BB0C4D" w:rsidRDefault="00BB0C4D" w:rsidP="00BB0C4D">
            <w:pPr>
              <w:pStyle w:val="Betarp"/>
              <w:numPr>
                <w:ilvl w:val="0"/>
                <w:numId w:val="37"/>
              </w:numPr>
              <w:ind w:left="530"/>
              <w:rPr>
                <w:sz w:val="22"/>
              </w:rPr>
            </w:pPr>
          </w:p>
        </w:tc>
        <w:tc>
          <w:tcPr>
            <w:tcW w:w="1190" w:type="dxa"/>
          </w:tcPr>
          <w:p w:rsidR="00BB0C4D" w:rsidRPr="00BB0C4D" w:rsidRDefault="00BB0C4D" w:rsidP="00BB0C4D">
            <w:pPr>
              <w:pStyle w:val="Betarp"/>
              <w:rPr>
                <w:sz w:val="22"/>
              </w:rPr>
            </w:pPr>
            <w:r w:rsidRPr="00BB0C4D">
              <w:rPr>
                <w:sz w:val="22"/>
              </w:rPr>
              <w:t>2015-11-18</w:t>
            </w:r>
            <w:r w:rsidRPr="00BB0C4D">
              <w:rPr>
                <w:sz w:val="22"/>
              </w:rPr>
              <w:br/>
              <w:t>10.20–10.30</w:t>
            </w:r>
            <w:r w:rsidRPr="00BB0C4D">
              <w:rPr>
                <w:sz w:val="22"/>
              </w:rPr>
              <w:br/>
              <w:t>III r. 220 k.</w:t>
            </w:r>
          </w:p>
        </w:tc>
        <w:tc>
          <w:tcPr>
            <w:tcW w:w="1141" w:type="dxa"/>
          </w:tcPr>
          <w:p w:rsidR="00BB0C4D" w:rsidRPr="00BB0C4D" w:rsidRDefault="002917D2" w:rsidP="00BB0C4D">
            <w:pPr>
              <w:pStyle w:val="Betarp"/>
              <w:rPr>
                <w:rFonts w:eastAsia="Times New Roman"/>
                <w:sz w:val="22"/>
                <w:lang w:val="en-US"/>
              </w:rPr>
            </w:pPr>
            <w:hyperlink r:id="rId33" w:history="1">
              <w:r w:rsidR="00BB0C4D" w:rsidRPr="00BB0C4D">
                <w:rPr>
                  <w:rStyle w:val="Hipersaitas"/>
                  <w:rFonts w:eastAsia="Times New Roman"/>
                  <w:sz w:val="22"/>
                  <w:lang w:val="en-US"/>
                </w:rPr>
                <w:t>XIIP-3133</w:t>
              </w:r>
            </w:hyperlink>
          </w:p>
        </w:tc>
        <w:tc>
          <w:tcPr>
            <w:tcW w:w="3512" w:type="dxa"/>
          </w:tcPr>
          <w:p w:rsidR="00BB0C4D" w:rsidRPr="00BB0C4D" w:rsidRDefault="00BB0C4D" w:rsidP="00BB0C4D">
            <w:pPr>
              <w:pStyle w:val="Betarp"/>
              <w:rPr>
                <w:snapToGrid w:val="0"/>
                <w:color w:val="000000"/>
                <w:sz w:val="22"/>
              </w:rPr>
            </w:pPr>
            <w:r w:rsidRPr="00BB0C4D">
              <w:rPr>
                <w:snapToGrid w:val="0"/>
                <w:color w:val="000000"/>
                <w:sz w:val="22"/>
              </w:rPr>
              <w:t>Viešųjų pirkimų įstatymo Nr. I-1491 18, 24, 33 ir 85 straipsnių pakeitimo</w:t>
            </w:r>
            <w:r w:rsidRPr="00BB0C4D">
              <w:rPr>
                <w:snapToGrid w:val="0"/>
                <w:color w:val="000000"/>
                <w:sz w:val="22"/>
              </w:rPr>
              <w:br/>
              <w:t>įstatymo projektas</w:t>
            </w:r>
          </w:p>
        </w:tc>
        <w:tc>
          <w:tcPr>
            <w:tcW w:w="1458" w:type="dxa"/>
          </w:tcPr>
          <w:p w:rsidR="00BB0C4D" w:rsidRPr="00BB0C4D" w:rsidRDefault="00BB0C4D" w:rsidP="00BB0C4D">
            <w:pPr>
              <w:pStyle w:val="Betarp"/>
              <w:rPr>
                <w:sz w:val="22"/>
              </w:rPr>
            </w:pPr>
            <w:r w:rsidRPr="00BB0C4D">
              <w:rPr>
                <w:sz w:val="22"/>
              </w:rPr>
              <w:t>Pagrindinis</w:t>
            </w:r>
            <w:r w:rsidRPr="00BB0C4D">
              <w:rPr>
                <w:sz w:val="22"/>
              </w:rPr>
              <w:br/>
              <w:t>(svarstymas)</w:t>
            </w:r>
          </w:p>
        </w:tc>
        <w:tc>
          <w:tcPr>
            <w:tcW w:w="1674" w:type="dxa"/>
          </w:tcPr>
          <w:p w:rsidR="00BB0C4D" w:rsidRPr="00BB0C4D" w:rsidRDefault="00BB0C4D" w:rsidP="00BB0C4D">
            <w:pPr>
              <w:pStyle w:val="Betarp"/>
              <w:rPr>
                <w:sz w:val="22"/>
              </w:rPr>
            </w:pPr>
            <w:r w:rsidRPr="00BB0C4D">
              <w:rPr>
                <w:bCs/>
                <w:sz w:val="22"/>
                <w:lang w:eastAsia="lt-LT"/>
              </w:rPr>
              <w:t>R. Žemaitaitis,</w:t>
            </w:r>
            <w:r w:rsidRPr="00BB0C4D">
              <w:rPr>
                <w:bCs/>
                <w:sz w:val="22"/>
                <w:lang w:eastAsia="lt-LT"/>
              </w:rPr>
              <w:br/>
              <w:t xml:space="preserve">Z. </w:t>
            </w:r>
            <w:proofErr w:type="spellStart"/>
            <w:r w:rsidRPr="00BB0C4D">
              <w:rPr>
                <w:bCs/>
                <w:sz w:val="22"/>
                <w:lang w:eastAsia="lt-LT"/>
              </w:rPr>
              <w:t>Jedinskij</w:t>
            </w:r>
            <w:proofErr w:type="spellEnd"/>
            <w:r w:rsidRPr="00BB0C4D">
              <w:rPr>
                <w:bCs/>
                <w:sz w:val="22"/>
                <w:lang w:eastAsia="lt-LT"/>
              </w:rPr>
              <w:t>,</w:t>
            </w:r>
            <w:r w:rsidRPr="00BB0C4D">
              <w:rPr>
                <w:bCs/>
                <w:sz w:val="22"/>
                <w:lang w:eastAsia="lt-LT"/>
              </w:rPr>
              <w:br/>
              <w:t>D. Kreivys,</w:t>
            </w:r>
            <w:r w:rsidRPr="00BB0C4D">
              <w:rPr>
                <w:bCs/>
                <w:sz w:val="22"/>
                <w:lang w:eastAsia="lt-LT"/>
              </w:rPr>
              <w:br/>
              <w:t xml:space="preserve">pat. D. </w:t>
            </w:r>
            <w:proofErr w:type="spellStart"/>
            <w:r w:rsidRPr="00BB0C4D">
              <w:rPr>
                <w:bCs/>
                <w:sz w:val="22"/>
                <w:lang w:eastAsia="lt-LT"/>
              </w:rPr>
              <w:t>Šaltmeris</w:t>
            </w:r>
            <w:proofErr w:type="spellEnd"/>
          </w:p>
        </w:tc>
      </w:tr>
      <w:tr w:rsidR="00BB0C4D" w:rsidRPr="00BB0C4D" w:rsidTr="00BB0C4D">
        <w:trPr>
          <w:trHeight w:val="1063"/>
          <w:jc w:val="center"/>
        </w:trPr>
        <w:tc>
          <w:tcPr>
            <w:tcW w:w="664" w:type="dxa"/>
          </w:tcPr>
          <w:p w:rsidR="00BB0C4D" w:rsidRPr="00BB0C4D" w:rsidRDefault="00BB0C4D" w:rsidP="00BB0C4D">
            <w:pPr>
              <w:pStyle w:val="Betarp"/>
              <w:numPr>
                <w:ilvl w:val="0"/>
                <w:numId w:val="37"/>
              </w:numPr>
              <w:ind w:left="530"/>
              <w:rPr>
                <w:sz w:val="22"/>
              </w:rPr>
            </w:pPr>
          </w:p>
        </w:tc>
        <w:tc>
          <w:tcPr>
            <w:tcW w:w="1190" w:type="dxa"/>
          </w:tcPr>
          <w:p w:rsidR="00BB0C4D" w:rsidRPr="00BB0C4D" w:rsidRDefault="00BB0C4D" w:rsidP="00BB0C4D">
            <w:pPr>
              <w:pStyle w:val="Betarp"/>
              <w:rPr>
                <w:sz w:val="22"/>
              </w:rPr>
            </w:pPr>
            <w:r w:rsidRPr="00BB0C4D">
              <w:rPr>
                <w:sz w:val="22"/>
              </w:rPr>
              <w:t>2015-11-18</w:t>
            </w:r>
            <w:r w:rsidRPr="00BB0C4D">
              <w:rPr>
                <w:sz w:val="22"/>
              </w:rPr>
              <w:br/>
              <w:t>10.30–10.40</w:t>
            </w:r>
            <w:r w:rsidRPr="00BB0C4D">
              <w:rPr>
                <w:sz w:val="22"/>
              </w:rPr>
              <w:br/>
              <w:t>III r. 220 k.</w:t>
            </w:r>
          </w:p>
        </w:tc>
        <w:tc>
          <w:tcPr>
            <w:tcW w:w="1141" w:type="dxa"/>
          </w:tcPr>
          <w:p w:rsidR="00BB0C4D" w:rsidRPr="00BB0C4D" w:rsidRDefault="002917D2" w:rsidP="00BB0C4D">
            <w:pPr>
              <w:pStyle w:val="Betarp"/>
              <w:rPr>
                <w:sz w:val="22"/>
              </w:rPr>
            </w:pPr>
            <w:hyperlink r:id="rId34" w:history="1">
              <w:r w:rsidR="00BB0C4D" w:rsidRPr="00BB0C4D">
                <w:rPr>
                  <w:rStyle w:val="Hipersaitas"/>
                  <w:sz w:val="22"/>
                </w:rPr>
                <w:t>XIIP-1969(2)</w:t>
              </w:r>
            </w:hyperlink>
          </w:p>
        </w:tc>
        <w:tc>
          <w:tcPr>
            <w:tcW w:w="3512" w:type="dxa"/>
          </w:tcPr>
          <w:p w:rsidR="00BB0C4D" w:rsidRPr="00BB0C4D" w:rsidRDefault="00BB0C4D" w:rsidP="00BB0C4D">
            <w:pPr>
              <w:pStyle w:val="Betarp"/>
              <w:rPr>
                <w:snapToGrid w:val="0"/>
                <w:color w:val="000000"/>
                <w:sz w:val="22"/>
              </w:rPr>
            </w:pPr>
            <w:r w:rsidRPr="00BB0C4D">
              <w:rPr>
                <w:i/>
                <w:snapToGrid w:val="0"/>
                <w:color w:val="000000"/>
                <w:sz w:val="22"/>
              </w:rPr>
              <w:t>Šilumos ūkio įstatymo Nr. IX-1565</w:t>
            </w:r>
            <w:r w:rsidRPr="00BB0C4D">
              <w:rPr>
                <w:i/>
                <w:snapToGrid w:val="0"/>
                <w:color w:val="000000"/>
                <w:sz w:val="22"/>
              </w:rPr>
              <w:br/>
              <w:t>29 straipsnio pakeitimo įstatymo projektas</w:t>
            </w:r>
          </w:p>
        </w:tc>
        <w:tc>
          <w:tcPr>
            <w:tcW w:w="1458" w:type="dxa"/>
          </w:tcPr>
          <w:p w:rsidR="00BB0C4D" w:rsidRPr="00BB0C4D" w:rsidRDefault="00BB0C4D" w:rsidP="00BB0C4D">
            <w:pPr>
              <w:pStyle w:val="Betarp"/>
              <w:rPr>
                <w:sz w:val="22"/>
              </w:rPr>
            </w:pPr>
            <w:r w:rsidRPr="00BB0C4D">
              <w:rPr>
                <w:i/>
                <w:sz w:val="22"/>
              </w:rPr>
              <w:t>Papildomas</w:t>
            </w:r>
            <w:r w:rsidRPr="00BB0C4D">
              <w:rPr>
                <w:i/>
                <w:sz w:val="22"/>
              </w:rPr>
              <w:br/>
              <w:t>(svarstymo</w:t>
            </w:r>
            <w:r w:rsidRPr="00BB0C4D">
              <w:rPr>
                <w:i/>
                <w:sz w:val="22"/>
              </w:rPr>
              <w:br/>
              <w:t>tęsinys)</w:t>
            </w:r>
          </w:p>
        </w:tc>
        <w:tc>
          <w:tcPr>
            <w:tcW w:w="1674" w:type="dxa"/>
          </w:tcPr>
          <w:p w:rsidR="00BB0C4D" w:rsidRPr="00BB0C4D" w:rsidRDefault="00BB0C4D" w:rsidP="00BB0C4D">
            <w:pPr>
              <w:pStyle w:val="Betarp"/>
              <w:rPr>
                <w:sz w:val="22"/>
              </w:rPr>
            </w:pPr>
            <w:r w:rsidRPr="00BB0C4D">
              <w:rPr>
                <w:sz w:val="22"/>
              </w:rPr>
              <w:t>B. Vėsaitė,</w:t>
            </w:r>
            <w:r w:rsidRPr="00BB0C4D">
              <w:rPr>
                <w:sz w:val="22"/>
              </w:rPr>
              <w:br/>
              <w:t>D. Kreivys,</w:t>
            </w:r>
            <w:r w:rsidRPr="00BB0C4D">
              <w:rPr>
                <w:sz w:val="22"/>
              </w:rPr>
              <w:br/>
            </w:r>
            <w:r w:rsidRPr="00BB0C4D">
              <w:rPr>
                <w:sz w:val="22"/>
                <w:lang w:eastAsia="lt-LT"/>
              </w:rPr>
              <w:t xml:space="preserve">pat. R. </w:t>
            </w:r>
            <w:proofErr w:type="spellStart"/>
            <w:r w:rsidRPr="00BB0C4D">
              <w:rPr>
                <w:sz w:val="22"/>
                <w:lang w:eastAsia="lt-LT"/>
              </w:rPr>
              <w:t>Duburaitė</w:t>
            </w:r>
            <w:proofErr w:type="spellEnd"/>
            <w:r w:rsidRPr="00BB0C4D">
              <w:rPr>
                <w:sz w:val="22"/>
                <w:lang w:eastAsia="lt-LT"/>
              </w:rPr>
              <w:t>,</w:t>
            </w:r>
            <w:r w:rsidRPr="00BB0C4D">
              <w:rPr>
                <w:sz w:val="22"/>
                <w:lang w:eastAsia="lt-LT"/>
              </w:rPr>
              <w:br/>
              <w:t>pat. R. Petkūnienė</w:t>
            </w:r>
          </w:p>
        </w:tc>
      </w:tr>
      <w:tr w:rsidR="00BB0C4D" w:rsidRPr="00BB0C4D" w:rsidTr="00BB0C4D">
        <w:trPr>
          <w:trHeight w:val="1063"/>
          <w:jc w:val="center"/>
        </w:trPr>
        <w:tc>
          <w:tcPr>
            <w:tcW w:w="664" w:type="dxa"/>
          </w:tcPr>
          <w:p w:rsidR="00BB0C4D" w:rsidRPr="00BB0C4D" w:rsidRDefault="00BB0C4D" w:rsidP="00BB0C4D">
            <w:pPr>
              <w:pStyle w:val="Betarp"/>
              <w:numPr>
                <w:ilvl w:val="0"/>
                <w:numId w:val="37"/>
              </w:numPr>
              <w:ind w:left="530"/>
              <w:rPr>
                <w:sz w:val="22"/>
              </w:rPr>
            </w:pPr>
          </w:p>
        </w:tc>
        <w:tc>
          <w:tcPr>
            <w:tcW w:w="1190" w:type="dxa"/>
          </w:tcPr>
          <w:p w:rsidR="00BB0C4D" w:rsidRPr="00BB0C4D" w:rsidRDefault="00BB0C4D" w:rsidP="00BB0C4D">
            <w:pPr>
              <w:pStyle w:val="Betarp"/>
              <w:rPr>
                <w:sz w:val="22"/>
              </w:rPr>
            </w:pPr>
            <w:r w:rsidRPr="00BB0C4D">
              <w:rPr>
                <w:sz w:val="22"/>
              </w:rPr>
              <w:t>2015-11-18</w:t>
            </w:r>
            <w:r w:rsidRPr="00BB0C4D">
              <w:rPr>
                <w:sz w:val="22"/>
              </w:rPr>
              <w:br/>
              <w:t>10.40–11.00</w:t>
            </w:r>
            <w:r w:rsidRPr="00BB0C4D">
              <w:rPr>
                <w:sz w:val="22"/>
              </w:rPr>
              <w:br/>
              <w:t>III r. 220 k.</w:t>
            </w:r>
          </w:p>
        </w:tc>
        <w:tc>
          <w:tcPr>
            <w:tcW w:w="1141" w:type="dxa"/>
          </w:tcPr>
          <w:p w:rsidR="00BB0C4D" w:rsidRPr="00BB0C4D" w:rsidRDefault="002917D2" w:rsidP="00BB0C4D">
            <w:pPr>
              <w:pStyle w:val="Betarp"/>
              <w:rPr>
                <w:sz w:val="22"/>
              </w:rPr>
            </w:pPr>
            <w:hyperlink r:id="rId35" w:history="1">
              <w:r w:rsidR="00BB0C4D" w:rsidRPr="00BB0C4D">
                <w:rPr>
                  <w:rStyle w:val="Hipersaitas"/>
                  <w:sz w:val="22"/>
                </w:rPr>
                <w:t>XIIP-2558</w:t>
              </w:r>
            </w:hyperlink>
          </w:p>
        </w:tc>
        <w:tc>
          <w:tcPr>
            <w:tcW w:w="3512" w:type="dxa"/>
          </w:tcPr>
          <w:p w:rsidR="00BB0C4D" w:rsidRPr="00BB0C4D" w:rsidRDefault="00BB0C4D" w:rsidP="00BB0C4D">
            <w:pPr>
              <w:pStyle w:val="Betarp"/>
              <w:rPr>
                <w:i/>
                <w:snapToGrid w:val="0"/>
                <w:color w:val="000000"/>
                <w:sz w:val="22"/>
              </w:rPr>
            </w:pPr>
            <w:r w:rsidRPr="00BB0C4D">
              <w:rPr>
                <w:i/>
                <w:snapToGrid w:val="0"/>
                <w:color w:val="000000"/>
                <w:sz w:val="22"/>
              </w:rPr>
              <w:t>Atsinaujinančių išteklių energetikos įstatymo Nr. XI-1375 2, 3, 4, 6, 11, 20 ir 46 straipsnių pakeitimo ir Įstatymo papildymo 11</w:t>
            </w:r>
            <w:r w:rsidRPr="00BB0C4D">
              <w:rPr>
                <w:i/>
                <w:snapToGrid w:val="0"/>
                <w:color w:val="000000"/>
                <w:sz w:val="22"/>
                <w:vertAlign w:val="superscript"/>
              </w:rPr>
              <w:t xml:space="preserve">1 </w:t>
            </w:r>
            <w:r w:rsidRPr="00BB0C4D">
              <w:rPr>
                <w:i/>
                <w:snapToGrid w:val="0"/>
                <w:color w:val="000000"/>
                <w:sz w:val="22"/>
              </w:rPr>
              <w:t>straipsniu įstatymo projektas</w:t>
            </w:r>
          </w:p>
        </w:tc>
        <w:tc>
          <w:tcPr>
            <w:tcW w:w="1458" w:type="dxa"/>
          </w:tcPr>
          <w:p w:rsidR="00BB0C4D" w:rsidRPr="00BB0C4D" w:rsidRDefault="00BB0C4D" w:rsidP="00BB0C4D">
            <w:pPr>
              <w:pStyle w:val="Betarp"/>
              <w:rPr>
                <w:i/>
                <w:sz w:val="22"/>
              </w:rPr>
            </w:pPr>
            <w:r w:rsidRPr="00BB0C4D">
              <w:rPr>
                <w:i/>
                <w:sz w:val="22"/>
              </w:rPr>
              <w:t>Papildomas</w:t>
            </w:r>
            <w:r w:rsidRPr="00BB0C4D">
              <w:rPr>
                <w:i/>
                <w:sz w:val="22"/>
              </w:rPr>
              <w:br/>
              <w:t>(svarstymas)</w:t>
            </w:r>
          </w:p>
        </w:tc>
        <w:tc>
          <w:tcPr>
            <w:tcW w:w="1674" w:type="dxa"/>
          </w:tcPr>
          <w:p w:rsidR="00BB0C4D" w:rsidRPr="00BB0C4D" w:rsidRDefault="00BB0C4D" w:rsidP="00BB0C4D">
            <w:pPr>
              <w:pStyle w:val="Betarp"/>
              <w:rPr>
                <w:sz w:val="22"/>
              </w:rPr>
            </w:pPr>
            <w:r w:rsidRPr="00BB0C4D">
              <w:rPr>
                <w:sz w:val="22"/>
              </w:rPr>
              <w:t>D. Kreivys,</w:t>
            </w:r>
            <w:r w:rsidRPr="00BB0C4D">
              <w:rPr>
                <w:sz w:val="22"/>
              </w:rPr>
              <w:br/>
              <w:t>A. Skardžius,</w:t>
            </w:r>
            <w:r w:rsidRPr="00BB0C4D">
              <w:rPr>
                <w:sz w:val="22"/>
              </w:rPr>
              <w:br/>
              <w:t xml:space="preserve">pat. R. </w:t>
            </w:r>
            <w:proofErr w:type="spellStart"/>
            <w:r w:rsidRPr="00BB0C4D">
              <w:rPr>
                <w:sz w:val="22"/>
              </w:rPr>
              <w:t>Duburaitė</w:t>
            </w:r>
            <w:proofErr w:type="spellEnd"/>
            <w:r w:rsidRPr="00BB0C4D">
              <w:rPr>
                <w:sz w:val="22"/>
              </w:rPr>
              <w:t>,</w:t>
            </w:r>
            <w:r w:rsidRPr="00BB0C4D">
              <w:rPr>
                <w:sz w:val="22"/>
              </w:rPr>
              <w:br/>
              <w:t>pat. R. Petkūnienė</w:t>
            </w:r>
          </w:p>
        </w:tc>
      </w:tr>
      <w:tr w:rsidR="00BB0C4D" w:rsidRPr="00BB0C4D" w:rsidTr="00BB0C4D">
        <w:trPr>
          <w:trHeight w:val="1063"/>
          <w:jc w:val="center"/>
        </w:trPr>
        <w:tc>
          <w:tcPr>
            <w:tcW w:w="664" w:type="dxa"/>
          </w:tcPr>
          <w:p w:rsidR="00BB0C4D" w:rsidRPr="00BB0C4D" w:rsidRDefault="00BB0C4D" w:rsidP="00BB0C4D">
            <w:pPr>
              <w:pStyle w:val="Betarp"/>
              <w:numPr>
                <w:ilvl w:val="0"/>
                <w:numId w:val="37"/>
              </w:numPr>
              <w:ind w:left="530"/>
              <w:rPr>
                <w:sz w:val="22"/>
              </w:rPr>
            </w:pPr>
          </w:p>
        </w:tc>
        <w:tc>
          <w:tcPr>
            <w:tcW w:w="1190" w:type="dxa"/>
          </w:tcPr>
          <w:p w:rsidR="00BB0C4D" w:rsidRPr="00BB0C4D" w:rsidRDefault="00BB0C4D" w:rsidP="00BB0C4D">
            <w:pPr>
              <w:pStyle w:val="Betarp"/>
              <w:rPr>
                <w:sz w:val="22"/>
              </w:rPr>
            </w:pPr>
            <w:r w:rsidRPr="00BB0C4D">
              <w:rPr>
                <w:sz w:val="22"/>
              </w:rPr>
              <w:t>2015-11-18</w:t>
            </w:r>
            <w:r w:rsidRPr="00BB0C4D">
              <w:rPr>
                <w:sz w:val="22"/>
              </w:rPr>
              <w:br/>
              <w:t>11.00–11.05</w:t>
            </w:r>
            <w:r w:rsidRPr="00BB0C4D">
              <w:rPr>
                <w:sz w:val="22"/>
              </w:rPr>
              <w:br/>
              <w:t>III r. 220 k.</w:t>
            </w:r>
          </w:p>
        </w:tc>
        <w:tc>
          <w:tcPr>
            <w:tcW w:w="1141" w:type="dxa"/>
          </w:tcPr>
          <w:p w:rsidR="00BB0C4D" w:rsidRPr="00BB0C4D" w:rsidRDefault="002917D2" w:rsidP="00BB0C4D">
            <w:pPr>
              <w:pStyle w:val="Betarp"/>
              <w:rPr>
                <w:sz w:val="22"/>
              </w:rPr>
            </w:pPr>
            <w:hyperlink r:id="rId36" w:history="1">
              <w:r w:rsidR="00BB0C4D" w:rsidRPr="00BB0C4D">
                <w:rPr>
                  <w:rStyle w:val="Hipersaitas"/>
                  <w:sz w:val="22"/>
                </w:rPr>
                <w:t>XIIP-3288(4)</w:t>
              </w:r>
            </w:hyperlink>
          </w:p>
        </w:tc>
        <w:tc>
          <w:tcPr>
            <w:tcW w:w="3512" w:type="dxa"/>
          </w:tcPr>
          <w:p w:rsidR="00BB0C4D" w:rsidRPr="00BB0C4D" w:rsidRDefault="00BB0C4D" w:rsidP="00BB0C4D">
            <w:pPr>
              <w:pStyle w:val="Betarp"/>
              <w:rPr>
                <w:snapToGrid w:val="0"/>
                <w:color w:val="000000"/>
                <w:sz w:val="22"/>
              </w:rPr>
            </w:pPr>
            <w:r w:rsidRPr="00BB0C4D">
              <w:rPr>
                <w:snapToGrid w:val="0"/>
                <w:color w:val="000000"/>
                <w:sz w:val="22"/>
              </w:rPr>
              <w:t>Seimo nario R. Žemaitaičio 2015-11-12 pasiūlymas Vidaus vandenų transporto kodekso 3, 4</w:t>
            </w:r>
            <w:r w:rsidRPr="00BB0C4D">
              <w:rPr>
                <w:snapToGrid w:val="0"/>
                <w:color w:val="000000"/>
                <w:sz w:val="22"/>
                <w:vertAlign w:val="superscript"/>
              </w:rPr>
              <w:t>1</w:t>
            </w:r>
            <w:r w:rsidRPr="00BB0C4D">
              <w:rPr>
                <w:snapToGrid w:val="0"/>
                <w:color w:val="000000"/>
                <w:sz w:val="22"/>
              </w:rPr>
              <w:t>, 7, 9, 13, 14 ir 15 straipsnių pakeitimo</w:t>
            </w:r>
            <w:r w:rsidRPr="00BB0C4D">
              <w:rPr>
                <w:snapToGrid w:val="0"/>
                <w:color w:val="000000"/>
                <w:sz w:val="22"/>
              </w:rPr>
              <w:br/>
              <w:t>įstatymo projektui</w:t>
            </w:r>
          </w:p>
        </w:tc>
        <w:tc>
          <w:tcPr>
            <w:tcW w:w="1458" w:type="dxa"/>
          </w:tcPr>
          <w:p w:rsidR="00BB0C4D" w:rsidRPr="00BB0C4D" w:rsidRDefault="00BB0C4D" w:rsidP="00BB0C4D">
            <w:pPr>
              <w:pStyle w:val="Betarp"/>
              <w:rPr>
                <w:sz w:val="22"/>
              </w:rPr>
            </w:pPr>
            <w:r w:rsidRPr="00BB0C4D">
              <w:rPr>
                <w:sz w:val="22"/>
              </w:rPr>
              <w:t>Pagrindinis</w:t>
            </w:r>
            <w:r w:rsidRPr="00BB0C4D">
              <w:rPr>
                <w:sz w:val="22"/>
              </w:rPr>
              <w:br/>
              <w:t>(svarstymas)</w:t>
            </w:r>
          </w:p>
        </w:tc>
        <w:tc>
          <w:tcPr>
            <w:tcW w:w="1674" w:type="dxa"/>
          </w:tcPr>
          <w:p w:rsidR="00BB0C4D" w:rsidRPr="00BB0C4D" w:rsidRDefault="00BB0C4D" w:rsidP="00BB0C4D">
            <w:pPr>
              <w:pStyle w:val="Betarp"/>
              <w:rPr>
                <w:sz w:val="22"/>
              </w:rPr>
            </w:pPr>
            <w:r w:rsidRPr="00BB0C4D">
              <w:rPr>
                <w:sz w:val="22"/>
              </w:rPr>
              <w:t>A. Mockus,</w:t>
            </w:r>
            <w:r w:rsidRPr="00BB0C4D">
              <w:rPr>
                <w:sz w:val="22"/>
              </w:rPr>
              <w:br/>
              <w:t>J. Razma,</w:t>
            </w:r>
            <w:r w:rsidRPr="00BB0C4D">
              <w:rPr>
                <w:sz w:val="22"/>
              </w:rPr>
              <w:br/>
              <w:t>A. Skardžius,</w:t>
            </w:r>
            <w:r w:rsidRPr="00BB0C4D">
              <w:rPr>
                <w:sz w:val="22"/>
              </w:rPr>
              <w:br/>
              <w:t xml:space="preserve">pat. D. </w:t>
            </w:r>
            <w:proofErr w:type="spellStart"/>
            <w:r w:rsidRPr="00BB0C4D">
              <w:rPr>
                <w:sz w:val="22"/>
              </w:rPr>
              <w:t>Šaltmeris</w:t>
            </w:r>
            <w:proofErr w:type="spellEnd"/>
          </w:p>
        </w:tc>
      </w:tr>
      <w:tr w:rsidR="00BB0C4D" w:rsidRPr="00BB0C4D" w:rsidTr="00BB0C4D">
        <w:trPr>
          <w:trHeight w:val="1063"/>
          <w:jc w:val="center"/>
        </w:trPr>
        <w:tc>
          <w:tcPr>
            <w:tcW w:w="664" w:type="dxa"/>
          </w:tcPr>
          <w:p w:rsidR="00BB0C4D" w:rsidRPr="00BB0C4D" w:rsidRDefault="00BB0C4D" w:rsidP="00BB0C4D">
            <w:pPr>
              <w:pStyle w:val="Betarp"/>
              <w:numPr>
                <w:ilvl w:val="0"/>
                <w:numId w:val="37"/>
              </w:numPr>
              <w:ind w:left="530"/>
              <w:rPr>
                <w:sz w:val="22"/>
              </w:rPr>
            </w:pPr>
          </w:p>
        </w:tc>
        <w:tc>
          <w:tcPr>
            <w:tcW w:w="1190" w:type="dxa"/>
          </w:tcPr>
          <w:p w:rsidR="00BB0C4D" w:rsidRPr="00BB0C4D" w:rsidRDefault="00BB0C4D" w:rsidP="00BB0C4D">
            <w:pPr>
              <w:pStyle w:val="Betarp"/>
              <w:rPr>
                <w:sz w:val="22"/>
              </w:rPr>
            </w:pPr>
            <w:r w:rsidRPr="00BB0C4D">
              <w:rPr>
                <w:sz w:val="22"/>
              </w:rPr>
              <w:t>2015-11-18</w:t>
            </w:r>
            <w:r w:rsidRPr="00BB0C4D">
              <w:rPr>
                <w:sz w:val="22"/>
              </w:rPr>
              <w:br/>
              <w:t>11.05–11.15</w:t>
            </w:r>
            <w:r w:rsidRPr="00BB0C4D">
              <w:rPr>
                <w:sz w:val="22"/>
              </w:rPr>
              <w:br/>
              <w:t>III r. 220 k.</w:t>
            </w:r>
          </w:p>
        </w:tc>
        <w:tc>
          <w:tcPr>
            <w:tcW w:w="1141" w:type="dxa"/>
          </w:tcPr>
          <w:p w:rsidR="00BB0C4D" w:rsidRPr="00BB0C4D" w:rsidRDefault="002917D2" w:rsidP="00BB0C4D">
            <w:pPr>
              <w:pStyle w:val="Betarp"/>
              <w:rPr>
                <w:sz w:val="22"/>
              </w:rPr>
            </w:pPr>
            <w:hyperlink r:id="rId37" w:history="1">
              <w:r w:rsidR="00BB0C4D" w:rsidRPr="00BB0C4D">
                <w:rPr>
                  <w:rStyle w:val="Hipersaitas"/>
                  <w:sz w:val="22"/>
                </w:rPr>
                <w:t>XIIP-2598(3)</w:t>
              </w:r>
            </w:hyperlink>
          </w:p>
        </w:tc>
        <w:tc>
          <w:tcPr>
            <w:tcW w:w="3512" w:type="dxa"/>
          </w:tcPr>
          <w:p w:rsidR="00BB0C4D" w:rsidRPr="00BB0C4D" w:rsidRDefault="00BB0C4D" w:rsidP="00BB0C4D">
            <w:pPr>
              <w:pStyle w:val="Betarp"/>
              <w:rPr>
                <w:snapToGrid w:val="0"/>
                <w:color w:val="000000"/>
                <w:sz w:val="22"/>
              </w:rPr>
            </w:pPr>
            <w:r w:rsidRPr="00BB0C4D">
              <w:rPr>
                <w:snapToGrid w:val="0"/>
                <w:color w:val="000000"/>
                <w:sz w:val="22"/>
              </w:rPr>
              <w:t>Seimo nario A. Skardžiaus 2015-11-05 pasiūlymas Geležinkelių transporto kodekso 23 ir 23</w:t>
            </w:r>
            <w:r w:rsidRPr="00BB0C4D">
              <w:rPr>
                <w:snapToGrid w:val="0"/>
                <w:color w:val="000000"/>
                <w:sz w:val="22"/>
                <w:vertAlign w:val="superscript"/>
              </w:rPr>
              <w:t>1</w:t>
            </w:r>
            <w:r w:rsidRPr="00BB0C4D">
              <w:rPr>
                <w:snapToGrid w:val="0"/>
                <w:color w:val="000000"/>
                <w:sz w:val="22"/>
              </w:rPr>
              <w:t xml:space="preserve"> straipsnių pakeitimo įstatymo projektui</w:t>
            </w:r>
          </w:p>
        </w:tc>
        <w:tc>
          <w:tcPr>
            <w:tcW w:w="1458" w:type="dxa"/>
          </w:tcPr>
          <w:p w:rsidR="00BB0C4D" w:rsidRPr="00BB0C4D" w:rsidRDefault="00BB0C4D" w:rsidP="00BB0C4D">
            <w:pPr>
              <w:pStyle w:val="Betarp"/>
              <w:rPr>
                <w:i/>
                <w:sz w:val="22"/>
              </w:rPr>
            </w:pPr>
            <w:r w:rsidRPr="00BB0C4D">
              <w:rPr>
                <w:sz w:val="22"/>
              </w:rPr>
              <w:t>Pagrindinis</w:t>
            </w:r>
            <w:r w:rsidRPr="00BB0C4D">
              <w:rPr>
                <w:sz w:val="22"/>
              </w:rPr>
              <w:br/>
              <w:t>(svarstymo</w:t>
            </w:r>
            <w:r w:rsidRPr="00BB0C4D">
              <w:rPr>
                <w:sz w:val="22"/>
              </w:rPr>
              <w:br/>
              <w:t>tęsinys)</w:t>
            </w:r>
          </w:p>
        </w:tc>
        <w:tc>
          <w:tcPr>
            <w:tcW w:w="1674" w:type="dxa"/>
          </w:tcPr>
          <w:p w:rsidR="00BB0C4D" w:rsidRPr="00BB0C4D" w:rsidRDefault="00BB0C4D" w:rsidP="00BB0C4D">
            <w:pPr>
              <w:pStyle w:val="Betarp"/>
              <w:rPr>
                <w:sz w:val="22"/>
              </w:rPr>
            </w:pPr>
            <w:r w:rsidRPr="00BB0C4D">
              <w:rPr>
                <w:sz w:val="22"/>
              </w:rPr>
              <w:t xml:space="preserve">S. </w:t>
            </w:r>
            <w:proofErr w:type="spellStart"/>
            <w:r w:rsidRPr="00BB0C4D">
              <w:rPr>
                <w:sz w:val="22"/>
              </w:rPr>
              <w:t>Dmitrijev</w:t>
            </w:r>
            <w:proofErr w:type="spellEnd"/>
            <w:r w:rsidRPr="00BB0C4D">
              <w:rPr>
                <w:sz w:val="22"/>
              </w:rPr>
              <w:t>,</w:t>
            </w:r>
            <w:r w:rsidRPr="00BB0C4D">
              <w:rPr>
                <w:sz w:val="22"/>
              </w:rPr>
              <w:br/>
              <w:t>D. Kreivys,</w:t>
            </w:r>
            <w:r w:rsidRPr="00BB0C4D">
              <w:rPr>
                <w:sz w:val="22"/>
              </w:rPr>
              <w:br/>
              <w:t xml:space="preserve">pat. D. </w:t>
            </w:r>
            <w:proofErr w:type="spellStart"/>
            <w:r w:rsidRPr="00BB0C4D">
              <w:rPr>
                <w:sz w:val="22"/>
              </w:rPr>
              <w:t>Šaltmeris</w:t>
            </w:r>
            <w:proofErr w:type="spellEnd"/>
          </w:p>
        </w:tc>
      </w:tr>
      <w:tr w:rsidR="00BB0C4D" w:rsidRPr="00BB0C4D" w:rsidTr="00BB0C4D">
        <w:trPr>
          <w:trHeight w:val="609"/>
          <w:jc w:val="center"/>
        </w:trPr>
        <w:tc>
          <w:tcPr>
            <w:tcW w:w="664" w:type="dxa"/>
          </w:tcPr>
          <w:p w:rsidR="00BB0C4D" w:rsidRPr="00BB0C4D" w:rsidRDefault="00BB0C4D" w:rsidP="00BB0C4D">
            <w:pPr>
              <w:pStyle w:val="Betarp"/>
              <w:numPr>
                <w:ilvl w:val="0"/>
                <w:numId w:val="37"/>
              </w:numPr>
              <w:ind w:left="530"/>
              <w:rPr>
                <w:sz w:val="22"/>
              </w:rPr>
            </w:pPr>
          </w:p>
        </w:tc>
        <w:tc>
          <w:tcPr>
            <w:tcW w:w="1190" w:type="dxa"/>
          </w:tcPr>
          <w:p w:rsidR="00BB0C4D" w:rsidRPr="00BB0C4D" w:rsidRDefault="00BB0C4D" w:rsidP="00BB0C4D">
            <w:pPr>
              <w:pStyle w:val="Betarp"/>
              <w:rPr>
                <w:sz w:val="22"/>
              </w:rPr>
            </w:pPr>
            <w:r w:rsidRPr="00BB0C4D">
              <w:rPr>
                <w:sz w:val="22"/>
              </w:rPr>
              <w:t>2015-11-18</w:t>
            </w:r>
            <w:r w:rsidRPr="00BB0C4D">
              <w:rPr>
                <w:sz w:val="22"/>
              </w:rPr>
              <w:br/>
              <w:t>11.15–11.30</w:t>
            </w:r>
            <w:r w:rsidRPr="00BB0C4D">
              <w:rPr>
                <w:sz w:val="22"/>
              </w:rPr>
              <w:br/>
              <w:t>III r. 220 k.</w:t>
            </w:r>
          </w:p>
        </w:tc>
        <w:tc>
          <w:tcPr>
            <w:tcW w:w="7785" w:type="dxa"/>
            <w:gridSpan w:val="4"/>
          </w:tcPr>
          <w:p w:rsidR="00BB0C4D" w:rsidRPr="00BB0C4D" w:rsidRDefault="00BB0C4D" w:rsidP="00BB0C4D">
            <w:pPr>
              <w:pStyle w:val="Betarp"/>
              <w:rPr>
                <w:sz w:val="22"/>
              </w:rPr>
            </w:pPr>
            <w:r w:rsidRPr="00BB0C4D">
              <w:rPr>
                <w:sz w:val="22"/>
              </w:rPr>
              <w:br/>
              <w:t>Kiti klausimai</w:t>
            </w:r>
          </w:p>
        </w:tc>
      </w:tr>
      <w:tr w:rsidR="00BB0C4D" w:rsidRPr="00BB0C4D" w:rsidTr="00BB0C4D">
        <w:trPr>
          <w:trHeight w:val="609"/>
          <w:jc w:val="center"/>
        </w:trPr>
        <w:tc>
          <w:tcPr>
            <w:tcW w:w="664" w:type="dxa"/>
          </w:tcPr>
          <w:p w:rsidR="00BB0C4D" w:rsidRPr="00BB0C4D" w:rsidRDefault="00BB0C4D" w:rsidP="00BB0C4D">
            <w:pPr>
              <w:pStyle w:val="Betarp"/>
              <w:numPr>
                <w:ilvl w:val="0"/>
                <w:numId w:val="37"/>
              </w:numPr>
              <w:ind w:left="530"/>
              <w:rPr>
                <w:sz w:val="22"/>
              </w:rPr>
            </w:pPr>
          </w:p>
        </w:tc>
        <w:tc>
          <w:tcPr>
            <w:tcW w:w="1190" w:type="dxa"/>
          </w:tcPr>
          <w:p w:rsidR="00BB0C4D" w:rsidRPr="00BB0C4D" w:rsidRDefault="00BB0C4D" w:rsidP="00BB0C4D">
            <w:pPr>
              <w:pStyle w:val="Betarp"/>
              <w:rPr>
                <w:sz w:val="22"/>
              </w:rPr>
            </w:pPr>
            <w:r w:rsidRPr="00BB0C4D">
              <w:rPr>
                <w:sz w:val="22"/>
              </w:rPr>
              <w:t>2015-11-18</w:t>
            </w:r>
            <w:r w:rsidRPr="00BB0C4D">
              <w:rPr>
                <w:sz w:val="22"/>
              </w:rPr>
              <w:br/>
            </w:r>
            <w:r w:rsidRPr="00BB0C4D">
              <w:rPr>
                <w:b/>
                <w:sz w:val="22"/>
              </w:rPr>
              <w:t>13.00–15.00</w:t>
            </w:r>
            <w:r w:rsidRPr="00BB0C4D">
              <w:rPr>
                <w:b/>
                <w:sz w:val="22"/>
              </w:rPr>
              <w:br/>
              <w:t>III r. 220 k.</w:t>
            </w:r>
          </w:p>
        </w:tc>
        <w:tc>
          <w:tcPr>
            <w:tcW w:w="7785" w:type="dxa"/>
            <w:gridSpan w:val="4"/>
          </w:tcPr>
          <w:p w:rsidR="00BB0C4D" w:rsidRPr="00BB0C4D" w:rsidRDefault="00BB0C4D" w:rsidP="00BB0C4D">
            <w:pPr>
              <w:pStyle w:val="Betarp"/>
              <w:rPr>
                <w:sz w:val="22"/>
              </w:rPr>
            </w:pPr>
            <w:r w:rsidRPr="00BB0C4D">
              <w:rPr>
                <w:b/>
                <w:i/>
                <w:sz w:val="22"/>
              </w:rPr>
              <w:t>Apvalaus stalo diskusija:</w:t>
            </w:r>
            <w:r w:rsidRPr="00BB0C4D">
              <w:rPr>
                <w:b/>
                <w:i/>
                <w:sz w:val="22"/>
              </w:rPr>
              <w:br/>
              <w:t>Nemokumo teisinės aplinkos tobulinimo perspektyvos</w:t>
            </w:r>
            <w:r w:rsidRPr="00BB0C4D">
              <w:rPr>
                <w:b/>
                <w:i/>
                <w:sz w:val="22"/>
              </w:rPr>
              <w:br/>
              <w:t>(darbotvarkė pridedama)</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080C30" w:rsidRDefault="00080C30" w:rsidP="00080C30">
      <w:pPr>
        <w:pStyle w:val="Betarp"/>
        <w:tabs>
          <w:tab w:val="left" w:pos="6804"/>
        </w:tabs>
        <w:jc w:val="center"/>
        <w:rPr>
          <w:sz w:val="22"/>
        </w:rPr>
      </w:pPr>
    </w:p>
    <w:p w:rsidR="00080C30" w:rsidRDefault="00080C30" w:rsidP="00080C30">
      <w:pPr>
        <w:pStyle w:val="Betarp"/>
        <w:tabs>
          <w:tab w:val="left" w:pos="6804"/>
        </w:tabs>
        <w:jc w:val="center"/>
        <w:rPr>
          <w:sz w:val="22"/>
        </w:rPr>
      </w:pPr>
      <w:r>
        <w:rPr>
          <w:sz w:val="22"/>
        </w:rPr>
        <w:t>ENERGETIKOS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6266"/>
        <w:gridCol w:w="1530"/>
      </w:tblGrid>
      <w:tr w:rsidR="000E4EA9" w:rsidRPr="000E4EA9" w:rsidTr="000E4EA9">
        <w:trPr>
          <w:trHeight w:val="20"/>
          <w:jc w:val="center"/>
        </w:trPr>
        <w:tc>
          <w:tcPr>
            <w:tcW w:w="566" w:type="dxa"/>
            <w:vAlign w:val="center"/>
          </w:tcPr>
          <w:p w:rsidR="000E4EA9" w:rsidRPr="000E4EA9" w:rsidRDefault="000E4EA9" w:rsidP="000E4EA9">
            <w:pPr>
              <w:pStyle w:val="Betarp"/>
              <w:rPr>
                <w:b/>
                <w:sz w:val="22"/>
              </w:rPr>
            </w:pPr>
            <w:r w:rsidRPr="000E4EA9">
              <w:rPr>
                <w:b/>
                <w:sz w:val="22"/>
              </w:rPr>
              <w:t>Eil. Nr.</w:t>
            </w:r>
          </w:p>
        </w:tc>
        <w:tc>
          <w:tcPr>
            <w:tcW w:w="1277" w:type="dxa"/>
            <w:vAlign w:val="center"/>
            <w:hideMark/>
          </w:tcPr>
          <w:p w:rsidR="000E4EA9" w:rsidRPr="000E4EA9" w:rsidRDefault="000E4EA9" w:rsidP="000E4EA9">
            <w:pPr>
              <w:pStyle w:val="Betarp"/>
              <w:rPr>
                <w:b/>
                <w:sz w:val="22"/>
              </w:rPr>
            </w:pPr>
            <w:r w:rsidRPr="000E4EA9">
              <w:rPr>
                <w:b/>
                <w:sz w:val="22"/>
              </w:rPr>
              <w:t>Data,</w:t>
            </w:r>
          </w:p>
          <w:p w:rsidR="000E4EA9" w:rsidRPr="000E4EA9" w:rsidRDefault="000E4EA9" w:rsidP="000E4EA9">
            <w:pPr>
              <w:pStyle w:val="Betarp"/>
              <w:rPr>
                <w:b/>
                <w:sz w:val="22"/>
              </w:rPr>
            </w:pPr>
            <w:r w:rsidRPr="000E4EA9">
              <w:rPr>
                <w:b/>
                <w:sz w:val="22"/>
              </w:rPr>
              <w:t>laikas,</w:t>
            </w:r>
          </w:p>
          <w:p w:rsidR="000E4EA9" w:rsidRPr="000E4EA9" w:rsidRDefault="000E4EA9" w:rsidP="000E4EA9">
            <w:pPr>
              <w:pStyle w:val="Betarp"/>
              <w:rPr>
                <w:b/>
                <w:sz w:val="22"/>
              </w:rPr>
            </w:pPr>
            <w:r w:rsidRPr="000E4EA9">
              <w:rPr>
                <w:b/>
                <w:sz w:val="22"/>
              </w:rPr>
              <w:t>vieta</w:t>
            </w:r>
          </w:p>
        </w:tc>
        <w:tc>
          <w:tcPr>
            <w:tcW w:w="6266" w:type="dxa"/>
            <w:vAlign w:val="center"/>
            <w:hideMark/>
          </w:tcPr>
          <w:p w:rsidR="000E4EA9" w:rsidRPr="000E4EA9" w:rsidRDefault="000E4EA9" w:rsidP="000E4EA9">
            <w:pPr>
              <w:pStyle w:val="Betarp"/>
              <w:rPr>
                <w:b/>
                <w:sz w:val="22"/>
              </w:rPr>
            </w:pPr>
            <w:r w:rsidRPr="000E4EA9">
              <w:rPr>
                <w:b/>
                <w:sz w:val="22"/>
              </w:rPr>
              <w:t>Svarstomi klausimai, projekto numeris</w:t>
            </w:r>
          </w:p>
          <w:p w:rsidR="000E4EA9" w:rsidRPr="000E4EA9" w:rsidRDefault="000E4EA9" w:rsidP="000E4EA9">
            <w:pPr>
              <w:pStyle w:val="Betarp"/>
              <w:rPr>
                <w:b/>
                <w:sz w:val="22"/>
              </w:rPr>
            </w:pPr>
          </w:p>
        </w:tc>
        <w:tc>
          <w:tcPr>
            <w:tcW w:w="1530" w:type="dxa"/>
            <w:vAlign w:val="center"/>
            <w:hideMark/>
          </w:tcPr>
          <w:p w:rsidR="000E4EA9" w:rsidRPr="000E4EA9" w:rsidRDefault="000E4EA9" w:rsidP="000E4EA9">
            <w:pPr>
              <w:pStyle w:val="Betarp"/>
              <w:rPr>
                <w:b/>
                <w:sz w:val="22"/>
              </w:rPr>
            </w:pPr>
            <w:r w:rsidRPr="000E4EA9">
              <w:rPr>
                <w:b/>
                <w:sz w:val="22"/>
              </w:rPr>
              <w:t>Išvadų rengėjai,</w:t>
            </w:r>
          </w:p>
          <w:p w:rsidR="000E4EA9" w:rsidRPr="000E4EA9" w:rsidRDefault="000E4EA9" w:rsidP="000E4EA9">
            <w:pPr>
              <w:pStyle w:val="Betarp"/>
              <w:rPr>
                <w:b/>
                <w:sz w:val="22"/>
              </w:rPr>
            </w:pPr>
            <w:r w:rsidRPr="000E4EA9">
              <w:rPr>
                <w:b/>
                <w:sz w:val="22"/>
              </w:rPr>
              <w:t>biuro tarnautojai,</w:t>
            </w:r>
          </w:p>
          <w:p w:rsidR="000E4EA9" w:rsidRPr="000E4EA9" w:rsidRDefault="000E4EA9" w:rsidP="000E4EA9">
            <w:pPr>
              <w:pStyle w:val="Betarp"/>
              <w:rPr>
                <w:b/>
                <w:sz w:val="22"/>
              </w:rPr>
            </w:pPr>
            <w:r w:rsidRPr="000E4EA9">
              <w:rPr>
                <w:b/>
                <w:sz w:val="22"/>
              </w:rPr>
              <w:t>svarstymo stadija</w:t>
            </w:r>
          </w:p>
        </w:tc>
      </w:tr>
      <w:tr w:rsidR="000E4EA9" w:rsidRPr="000E4EA9" w:rsidTr="000E4EA9">
        <w:trPr>
          <w:trHeight w:val="20"/>
          <w:jc w:val="center"/>
        </w:trPr>
        <w:tc>
          <w:tcPr>
            <w:tcW w:w="566" w:type="dxa"/>
          </w:tcPr>
          <w:p w:rsidR="000E4EA9" w:rsidRPr="000E4EA9" w:rsidRDefault="000E4EA9" w:rsidP="000E4EA9">
            <w:pPr>
              <w:pStyle w:val="Betarp"/>
              <w:numPr>
                <w:ilvl w:val="0"/>
                <w:numId w:val="33"/>
              </w:numPr>
              <w:ind w:left="530"/>
              <w:rPr>
                <w:sz w:val="22"/>
              </w:rPr>
            </w:pPr>
          </w:p>
        </w:tc>
        <w:tc>
          <w:tcPr>
            <w:tcW w:w="1277" w:type="dxa"/>
            <w:shd w:val="clear" w:color="auto" w:fill="auto"/>
          </w:tcPr>
          <w:p w:rsidR="000E4EA9" w:rsidRPr="000E4EA9" w:rsidRDefault="000E4EA9" w:rsidP="000E4EA9">
            <w:pPr>
              <w:pStyle w:val="Betarp"/>
              <w:rPr>
                <w:sz w:val="22"/>
              </w:rPr>
            </w:pPr>
            <w:r w:rsidRPr="000E4EA9">
              <w:rPr>
                <w:sz w:val="22"/>
              </w:rPr>
              <w:t>2015-11-18</w:t>
            </w:r>
          </w:p>
          <w:p w:rsidR="000E4EA9" w:rsidRPr="000E4EA9" w:rsidRDefault="000E4EA9" w:rsidP="000E4EA9">
            <w:pPr>
              <w:pStyle w:val="Betarp"/>
              <w:rPr>
                <w:sz w:val="22"/>
              </w:rPr>
            </w:pPr>
            <w:r w:rsidRPr="000E4EA9">
              <w:rPr>
                <w:sz w:val="22"/>
              </w:rPr>
              <w:lastRenderedPageBreak/>
              <w:t xml:space="preserve">13.00–13.50 </w:t>
            </w:r>
          </w:p>
          <w:p w:rsidR="000E4EA9" w:rsidRPr="000E4EA9" w:rsidRDefault="000E4EA9" w:rsidP="000E4EA9">
            <w:pPr>
              <w:pStyle w:val="Betarp"/>
              <w:rPr>
                <w:sz w:val="22"/>
              </w:rPr>
            </w:pPr>
            <w:r w:rsidRPr="000E4EA9">
              <w:rPr>
                <w:sz w:val="22"/>
              </w:rPr>
              <w:t>III r. Baltijos Asamblėjos salė</w:t>
            </w:r>
          </w:p>
        </w:tc>
        <w:tc>
          <w:tcPr>
            <w:tcW w:w="6266" w:type="dxa"/>
            <w:shd w:val="clear" w:color="auto" w:fill="auto"/>
          </w:tcPr>
          <w:p w:rsidR="000E4EA9" w:rsidRPr="000E4EA9" w:rsidRDefault="000E4EA9" w:rsidP="000E4EA9">
            <w:pPr>
              <w:pStyle w:val="Betarp"/>
              <w:rPr>
                <w:sz w:val="22"/>
              </w:rPr>
            </w:pPr>
            <w:r w:rsidRPr="000E4EA9">
              <w:rPr>
                <w:sz w:val="22"/>
              </w:rPr>
              <w:lastRenderedPageBreak/>
              <w:t>Ignalinos atominės elektrinės eksploatacijos nutraukimo projektų eiga</w:t>
            </w:r>
          </w:p>
          <w:p w:rsidR="000E4EA9" w:rsidRPr="000E4EA9" w:rsidRDefault="000E4EA9" w:rsidP="000E4EA9">
            <w:pPr>
              <w:pStyle w:val="Betarp"/>
              <w:rPr>
                <w:i/>
                <w:sz w:val="22"/>
              </w:rPr>
            </w:pPr>
            <w:r w:rsidRPr="000E4EA9">
              <w:rPr>
                <w:i/>
                <w:sz w:val="22"/>
              </w:rPr>
              <w:lastRenderedPageBreak/>
              <w:t>Kviestieji asmenys: Energetikos ministerijos, Ignalinos atominės elektrinės, Valstybinės atominės energetikos saugos inspekcijos, Centrinės projektų valdymo agentūros,  Radioaktyviųjų atliekų tvarkymo agentūros atstovai</w:t>
            </w:r>
          </w:p>
        </w:tc>
        <w:tc>
          <w:tcPr>
            <w:tcW w:w="1530" w:type="dxa"/>
            <w:shd w:val="clear" w:color="auto" w:fill="auto"/>
          </w:tcPr>
          <w:p w:rsidR="000E4EA9" w:rsidRPr="000E4EA9" w:rsidRDefault="000E4EA9" w:rsidP="000E4EA9">
            <w:pPr>
              <w:pStyle w:val="Betarp"/>
              <w:rPr>
                <w:sz w:val="22"/>
              </w:rPr>
            </w:pPr>
            <w:r w:rsidRPr="000E4EA9">
              <w:rPr>
                <w:sz w:val="22"/>
              </w:rPr>
              <w:lastRenderedPageBreak/>
              <w:t>R. Sargūnas</w:t>
            </w:r>
          </w:p>
        </w:tc>
      </w:tr>
      <w:tr w:rsidR="000E4EA9" w:rsidRPr="000E4EA9" w:rsidTr="000E4EA9">
        <w:trPr>
          <w:trHeight w:val="20"/>
          <w:jc w:val="center"/>
        </w:trPr>
        <w:tc>
          <w:tcPr>
            <w:tcW w:w="566" w:type="dxa"/>
          </w:tcPr>
          <w:p w:rsidR="000E4EA9" w:rsidRPr="000E4EA9" w:rsidRDefault="000E4EA9" w:rsidP="000E4EA9">
            <w:pPr>
              <w:pStyle w:val="Betarp"/>
              <w:numPr>
                <w:ilvl w:val="0"/>
                <w:numId w:val="33"/>
              </w:numPr>
              <w:ind w:left="530"/>
              <w:rPr>
                <w:sz w:val="22"/>
              </w:rPr>
            </w:pPr>
          </w:p>
        </w:tc>
        <w:tc>
          <w:tcPr>
            <w:tcW w:w="1277" w:type="dxa"/>
            <w:shd w:val="clear" w:color="auto" w:fill="auto"/>
          </w:tcPr>
          <w:p w:rsidR="000E4EA9" w:rsidRPr="000E4EA9" w:rsidRDefault="000E4EA9" w:rsidP="000E4EA9">
            <w:pPr>
              <w:pStyle w:val="Betarp"/>
              <w:rPr>
                <w:sz w:val="22"/>
              </w:rPr>
            </w:pPr>
            <w:r w:rsidRPr="000E4EA9">
              <w:rPr>
                <w:sz w:val="22"/>
              </w:rPr>
              <w:t>2015-11-18</w:t>
            </w:r>
          </w:p>
          <w:p w:rsidR="000E4EA9" w:rsidRPr="000E4EA9" w:rsidRDefault="000E4EA9" w:rsidP="000E4EA9">
            <w:pPr>
              <w:pStyle w:val="Betarp"/>
              <w:rPr>
                <w:sz w:val="22"/>
              </w:rPr>
            </w:pPr>
            <w:r w:rsidRPr="000E4EA9">
              <w:rPr>
                <w:sz w:val="22"/>
              </w:rPr>
              <w:t xml:space="preserve">13.50–14.20 </w:t>
            </w:r>
          </w:p>
          <w:p w:rsidR="000E4EA9" w:rsidRPr="000E4EA9" w:rsidRDefault="000E4EA9" w:rsidP="000E4EA9">
            <w:pPr>
              <w:pStyle w:val="Betarp"/>
              <w:rPr>
                <w:sz w:val="22"/>
              </w:rPr>
            </w:pPr>
            <w:r w:rsidRPr="000E4EA9">
              <w:rPr>
                <w:sz w:val="22"/>
              </w:rPr>
              <w:t>III r. Baltijos Asamblėjos salė</w:t>
            </w:r>
          </w:p>
          <w:p w:rsidR="000E4EA9" w:rsidRPr="000E4EA9" w:rsidRDefault="000E4EA9" w:rsidP="000E4EA9">
            <w:pPr>
              <w:pStyle w:val="Betarp"/>
              <w:rPr>
                <w:sz w:val="22"/>
              </w:rPr>
            </w:pPr>
          </w:p>
        </w:tc>
        <w:tc>
          <w:tcPr>
            <w:tcW w:w="6266" w:type="dxa"/>
            <w:shd w:val="clear" w:color="auto" w:fill="auto"/>
          </w:tcPr>
          <w:p w:rsidR="000E4EA9" w:rsidRPr="000E4EA9" w:rsidRDefault="000E4EA9" w:rsidP="000E4EA9">
            <w:pPr>
              <w:pStyle w:val="Betarp"/>
              <w:rPr>
                <w:i/>
                <w:iCs/>
                <w:color w:val="000000"/>
                <w:sz w:val="22"/>
                <w:shd w:val="clear" w:color="auto" w:fill="FFFFFF"/>
              </w:rPr>
            </w:pPr>
            <w:r w:rsidRPr="000E4EA9">
              <w:rPr>
                <w:color w:val="000000"/>
                <w:sz w:val="22"/>
                <w:shd w:val="clear" w:color="auto" w:fill="FFFFFF"/>
              </w:rPr>
              <w:t>Dėl kainodaros elektros energetikos sektoriuje pakeitimų</w:t>
            </w:r>
            <w:r w:rsidRPr="000E4EA9">
              <w:rPr>
                <w:rStyle w:val="apple-converted-space"/>
                <w:color w:val="000000"/>
                <w:sz w:val="22"/>
                <w:shd w:val="clear" w:color="auto" w:fill="FFFFFF"/>
              </w:rPr>
              <w:t> </w:t>
            </w:r>
            <w:r w:rsidRPr="000E4EA9">
              <w:rPr>
                <w:i/>
                <w:iCs/>
                <w:color w:val="000000"/>
                <w:sz w:val="22"/>
                <w:shd w:val="clear" w:color="auto" w:fill="FFFFFF"/>
              </w:rPr>
              <w:t>(ilgo laikotarpio vidutinių padidėjimo sąnaudų</w:t>
            </w:r>
            <w:r w:rsidRPr="000E4EA9">
              <w:rPr>
                <w:rStyle w:val="apple-converted-space"/>
                <w:i/>
                <w:iCs/>
                <w:color w:val="000000"/>
                <w:sz w:val="22"/>
                <w:shd w:val="clear" w:color="auto" w:fill="FFFFFF"/>
              </w:rPr>
              <w:t> </w:t>
            </w:r>
            <w:hyperlink r:id="rId38" w:history="1">
              <w:r w:rsidRPr="000E4EA9">
                <w:rPr>
                  <w:rStyle w:val="Hipersaitas"/>
                  <w:i/>
                  <w:iCs/>
                  <w:color w:val="000000"/>
                  <w:sz w:val="22"/>
                  <w:shd w:val="clear" w:color="auto" w:fill="FFFFFF"/>
                </w:rPr>
                <w:t>(LRAIC)</w:t>
              </w:r>
            </w:hyperlink>
            <w:r w:rsidRPr="000E4EA9">
              <w:rPr>
                <w:rStyle w:val="apple-converted-space"/>
                <w:i/>
                <w:iCs/>
                <w:color w:val="000000"/>
                <w:sz w:val="22"/>
                <w:shd w:val="clear" w:color="auto" w:fill="FFFFFF"/>
              </w:rPr>
              <w:t> </w:t>
            </w:r>
            <w:r w:rsidRPr="000E4EA9">
              <w:rPr>
                <w:i/>
                <w:iCs/>
                <w:color w:val="000000"/>
                <w:sz w:val="22"/>
                <w:shd w:val="clear" w:color="auto" w:fill="FFFFFF"/>
              </w:rPr>
              <w:t>modelio pakeitimai t. y. nauja elektros energijos perdavimo, skirstymo ir visuomeninio tiekimo paslaugų bei visuomeninės kainos viršutinės ribos nustatymo metodika, investicijų grąžos normos nustatymo metodika bei elektros energetikos įmonių apskaitos atskyrimo, sąnaudų paskirstymo ir su apskaitos atskyrimu susijusių reikalavimų aprašas)</w:t>
            </w:r>
            <w:r w:rsidRPr="000E4EA9">
              <w:rPr>
                <w:rStyle w:val="apple-converted-space"/>
                <w:color w:val="000000"/>
                <w:sz w:val="22"/>
                <w:shd w:val="clear" w:color="auto" w:fill="FFFFFF"/>
              </w:rPr>
              <w:t> </w:t>
            </w:r>
            <w:r w:rsidRPr="000E4EA9">
              <w:rPr>
                <w:color w:val="000000"/>
                <w:sz w:val="22"/>
                <w:shd w:val="clear" w:color="auto" w:fill="FFFFFF"/>
              </w:rPr>
              <w:t>ir dėl  Europos Komisijos pradėtos paklausimo procedūros dėl galimo ES III energetikos paketo pažeidimo</w:t>
            </w:r>
            <w:r w:rsidRPr="000E4EA9">
              <w:rPr>
                <w:rStyle w:val="apple-converted-space"/>
                <w:color w:val="000000"/>
                <w:sz w:val="22"/>
                <w:shd w:val="clear" w:color="auto" w:fill="FFFFFF"/>
              </w:rPr>
              <w:t> </w:t>
            </w:r>
            <w:r w:rsidRPr="000E4EA9">
              <w:rPr>
                <w:i/>
                <w:iCs/>
                <w:color w:val="000000"/>
                <w:sz w:val="22"/>
                <w:shd w:val="clear" w:color="auto" w:fill="FFFFFF"/>
              </w:rPr>
              <w:t>(sustabdytas LRV principų derinimas)</w:t>
            </w:r>
          </w:p>
          <w:p w:rsidR="000E4EA9" w:rsidRPr="000E4EA9" w:rsidRDefault="000E4EA9" w:rsidP="000E4EA9">
            <w:pPr>
              <w:pStyle w:val="Betarp"/>
              <w:rPr>
                <w:sz w:val="22"/>
              </w:rPr>
            </w:pPr>
          </w:p>
          <w:p w:rsidR="000E4EA9" w:rsidRPr="000E4EA9" w:rsidRDefault="000E4EA9" w:rsidP="000E4EA9">
            <w:pPr>
              <w:pStyle w:val="Betarp"/>
              <w:rPr>
                <w:i/>
                <w:sz w:val="22"/>
              </w:rPr>
            </w:pPr>
            <w:r w:rsidRPr="000E4EA9">
              <w:rPr>
                <w:i/>
                <w:sz w:val="22"/>
              </w:rPr>
              <w:t xml:space="preserve">Kviestieji asmenys: Energetikos ir Finansų ministerijų, Valstybinės kainų ir energetikos kontrolės komisijos,  </w:t>
            </w:r>
            <w:r w:rsidRPr="000E4EA9">
              <w:rPr>
                <w:i/>
                <w:sz w:val="22"/>
              </w:rPr>
              <w:br/>
              <w:t>„</w:t>
            </w:r>
            <w:proofErr w:type="spellStart"/>
            <w:r w:rsidRPr="000E4EA9">
              <w:rPr>
                <w:i/>
                <w:sz w:val="22"/>
              </w:rPr>
              <w:t>Litgrid</w:t>
            </w:r>
            <w:proofErr w:type="spellEnd"/>
            <w:r w:rsidRPr="000E4EA9">
              <w:rPr>
                <w:i/>
                <w:sz w:val="22"/>
              </w:rPr>
              <w:t>“  AB, AB LESTO atstovai</w:t>
            </w:r>
          </w:p>
        </w:tc>
        <w:tc>
          <w:tcPr>
            <w:tcW w:w="1530" w:type="dxa"/>
            <w:shd w:val="clear" w:color="auto" w:fill="auto"/>
          </w:tcPr>
          <w:p w:rsidR="000E4EA9" w:rsidRPr="000E4EA9" w:rsidRDefault="000E4EA9" w:rsidP="000E4EA9">
            <w:pPr>
              <w:pStyle w:val="Betarp"/>
              <w:rPr>
                <w:sz w:val="22"/>
              </w:rPr>
            </w:pPr>
            <w:r w:rsidRPr="000E4EA9">
              <w:rPr>
                <w:sz w:val="22"/>
              </w:rPr>
              <w:t>R. Sargūnas</w:t>
            </w:r>
          </w:p>
        </w:tc>
      </w:tr>
      <w:tr w:rsidR="000E4EA9" w:rsidRPr="000E4EA9" w:rsidTr="000E4EA9">
        <w:trPr>
          <w:trHeight w:val="20"/>
          <w:jc w:val="center"/>
        </w:trPr>
        <w:tc>
          <w:tcPr>
            <w:tcW w:w="566" w:type="dxa"/>
          </w:tcPr>
          <w:p w:rsidR="000E4EA9" w:rsidRPr="000E4EA9" w:rsidRDefault="000E4EA9" w:rsidP="000E4EA9">
            <w:pPr>
              <w:pStyle w:val="Betarp"/>
              <w:numPr>
                <w:ilvl w:val="0"/>
                <w:numId w:val="33"/>
              </w:numPr>
              <w:ind w:left="530"/>
              <w:rPr>
                <w:sz w:val="22"/>
              </w:rPr>
            </w:pPr>
          </w:p>
        </w:tc>
        <w:tc>
          <w:tcPr>
            <w:tcW w:w="1277" w:type="dxa"/>
            <w:shd w:val="clear" w:color="auto" w:fill="auto"/>
          </w:tcPr>
          <w:p w:rsidR="000E4EA9" w:rsidRPr="000E4EA9" w:rsidRDefault="000E4EA9" w:rsidP="000E4EA9">
            <w:pPr>
              <w:pStyle w:val="Betarp"/>
              <w:rPr>
                <w:sz w:val="22"/>
              </w:rPr>
            </w:pPr>
            <w:r w:rsidRPr="000E4EA9">
              <w:rPr>
                <w:sz w:val="22"/>
              </w:rPr>
              <w:t>2015-11-18</w:t>
            </w:r>
          </w:p>
          <w:p w:rsidR="000E4EA9" w:rsidRPr="000E4EA9" w:rsidRDefault="000E4EA9" w:rsidP="000E4EA9">
            <w:pPr>
              <w:pStyle w:val="Betarp"/>
              <w:rPr>
                <w:sz w:val="22"/>
              </w:rPr>
            </w:pPr>
            <w:r w:rsidRPr="000E4EA9">
              <w:rPr>
                <w:sz w:val="22"/>
              </w:rPr>
              <w:t xml:space="preserve">14.20–14.50 </w:t>
            </w:r>
          </w:p>
          <w:p w:rsidR="000E4EA9" w:rsidRPr="000E4EA9" w:rsidRDefault="000E4EA9" w:rsidP="000E4EA9">
            <w:pPr>
              <w:pStyle w:val="Betarp"/>
              <w:rPr>
                <w:sz w:val="22"/>
              </w:rPr>
            </w:pPr>
            <w:r w:rsidRPr="000E4EA9">
              <w:rPr>
                <w:sz w:val="22"/>
              </w:rPr>
              <w:t>III r. Baltijos Asamblėjos salė</w:t>
            </w:r>
          </w:p>
        </w:tc>
        <w:tc>
          <w:tcPr>
            <w:tcW w:w="6266" w:type="dxa"/>
            <w:shd w:val="clear" w:color="auto" w:fill="auto"/>
          </w:tcPr>
          <w:p w:rsidR="000E4EA9" w:rsidRPr="000E4EA9" w:rsidRDefault="000E4EA9" w:rsidP="000E4EA9">
            <w:pPr>
              <w:pStyle w:val="Betarp"/>
              <w:rPr>
                <w:i/>
                <w:iCs/>
                <w:color w:val="000000"/>
                <w:sz w:val="22"/>
                <w:shd w:val="clear" w:color="auto" w:fill="FFFFFF"/>
              </w:rPr>
            </w:pPr>
            <w:r w:rsidRPr="000E4EA9">
              <w:rPr>
                <w:color w:val="000000"/>
                <w:sz w:val="22"/>
                <w:shd w:val="clear" w:color="auto" w:fill="FFFFFF"/>
              </w:rPr>
              <w:t>Dėl Gamtinių dujų įstatymo pakeitimo</w:t>
            </w:r>
            <w:r w:rsidRPr="000E4EA9">
              <w:rPr>
                <w:rStyle w:val="apple-converted-space"/>
                <w:color w:val="000000"/>
                <w:sz w:val="22"/>
                <w:shd w:val="clear" w:color="auto" w:fill="FFFFFF"/>
              </w:rPr>
              <w:t> </w:t>
            </w:r>
            <w:r w:rsidRPr="000E4EA9">
              <w:rPr>
                <w:i/>
                <w:iCs/>
                <w:color w:val="000000"/>
                <w:sz w:val="22"/>
                <w:shd w:val="clear" w:color="auto" w:fill="FFFFFF"/>
              </w:rPr>
              <w:t xml:space="preserve">(dėl gamtinių dujų tiekimo kainų reguliavimo </w:t>
            </w:r>
            <w:proofErr w:type="spellStart"/>
            <w:r w:rsidRPr="000E4EA9">
              <w:rPr>
                <w:i/>
                <w:iCs/>
                <w:color w:val="000000"/>
                <w:sz w:val="22"/>
                <w:shd w:val="clear" w:color="auto" w:fill="FFFFFF"/>
              </w:rPr>
              <w:t>ex</w:t>
            </w:r>
            <w:proofErr w:type="spellEnd"/>
            <w:r w:rsidRPr="000E4EA9">
              <w:rPr>
                <w:i/>
                <w:iCs/>
                <w:color w:val="000000"/>
                <w:sz w:val="22"/>
                <w:shd w:val="clear" w:color="auto" w:fill="FFFFFF"/>
              </w:rPr>
              <w:t xml:space="preserve"> </w:t>
            </w:r>
            <w:proofErr w:type="spellStart"/>
            <w:r w:rsidRPr="000E4EA9">
              <w:rPr>
                <w:i/>
                <w:iCs/>
                <w:color w:val="000000"/>
                <w:sz w:val="22"/>
                <w:shd w:val="clear" w:color="auto" w:fill="FFFFFF"/>
              </w:rPr>
              <w:t>ante</w:t>
            </w:r>
            <w:proofErr w:type="spellEnd"/>
            <w:r w:rsidRPr="000E4EA9">
              <w:rPr>
                <w:i/>
                <w:iCs/>
                <w:color w:val="000000"/>
                <w:sz w:val="22"/>
                <w:shd w:val="clear" w:color="auto" w:fill="FFFFFF"/>
              </w:rPr>
              <w:t>)</w:t>
            </w:r>
          </w:p>
          <w:p w:rsidR="000E4EA9" w:rsidRPr="000E4EA9" w:rsidRDefault="000E4EA9" w:rsidP="000E4EA9">
            <w:pPr>
              <w:pStyle w:val="Betarp"/>
              <w:rPr>
                <w:color w:val="000000"/>
                <w:sz w:val="22"/>
                <w:shd w:val="clear" w:color="auto" w:fill="FFFFFF"/>
              </w:rPr>
            </w:pPr>
          </w:p>
          <w:p w:rsidR="000E4EA9" w:rsidRPr="000E4EA9" w:rsidRDefault="000E4EA9" w:rsidP="000E4EA9">
            <w:pPr>
              <w:pStyle w:val="Betarp"/>
              <w:rPr>
                <w:sz w:val="22"/>
                <w:u w:val="single"/>
              </w:rPr>
            </w:pPr>
            <w:r w:rsidRPr="000E4EA9">
              <w:rPr>
                <w:i/>
                <w:sz w:val="22"/>
              </w:rPr>
              <w:t>Kviestieji asmenys: Lietuvos Respublikos Vyriausybės, Energetikos ministerijos, Valstybinės kainų ir energetikos kontrolės komisijos atstovai</w:t>
            </w:r>
          </w:p>
        </w:tc>
        <w:tc>
          <w:tcPr>
            <w:tcW w:w="1530" w:type="dxa"/>
            <w:shd w:val="clear" w:color="auto" w:fill="auto"/>
          </w:tcPr>
          <w:p w:rsidR="000E4EA9" w:rsidRPr="000E4EA9" w:rsidRDefault="000E4EA9" w:rsidP="000E4EA9">
            <w:pPr>
              <w:pStyle w:val="Betarp"/>
              <w:rPr>
                <w:sz w:val="22"/>
              </w:rPr>
            </w:pPr>
            <w:r w:rsidRPr="000E4EA9">
              <w:rPr>
                <w:sz w:val="22"/>
              </w:rPr>
              <w:t>R. Sargūnas</w:t>
            </w:r>
          </w:p>
          <w:p w:rsidR="000E4EA9" w:rsidRPr="000E4EA9" w:rsidRDefault="000E4EA9" w:rsidP="000E4EA9">
            <w:pPr>
              <w:pStyle w:val="Betarp"/>
              <w:rPr>
                <w:sz w:val="22"/>
              </w:rPr>
            </w:pPr>
          </w:p>
        </w:tc>
      </w:tr>
      <w:tr w:rsidR="000E4EA9" w:rsidRPr="000E4EA9" w:rsidTr="000E4EA9">
        <w:trPr>
          <w:trHeight w:val="20"/>
          <w:jc w:val="center"/>
        </w:trPr>
        <w:tc>
          <w:tcPr>
            <w:tcW w:w="566" w:type="dxa"/>
          </w:tcPr>
          <w:p w:rsidR="000E4EA9" w:rsidRPr="000E4EA9" w:rsidRDefault="000E4EA9" w:rsidP="000E4EA9">
            <w:pPr>
              <w:pStyle w:val="Betarp"/>
              <w:numPr>
                <w:ilvl w:val="0"/>
                <w:numId w:val="33"/>
              </w:numPr>
              <w:ind w:left="530"/>
              <w:rPr>
                <w:sz w:val="22"/>
              </w:rPr>
            </w:pPr>
          </w:p>
        </w:tc>
        <w:tc>
          <w:tcPr>
            <w:tcW w:w="1277" w:type="dxa"/>
            <w:shd w:val="clear" w:color="auto" w:fill="auto"/>
          </w:tcPr>
          <w:p w:rsidR="000E4EA9" w:rsidRPr="000E4EA9" w:rsidRDefault="000E4EA9" w:rsidP="000E4EA9">
            <w:pPr>
              <w:pStyle w:val="Betarp"/>
              <w:rPr>
                <w:sz w:val="22"/>
              </w:rPr>
            </w:pPr>
            <w:r w:rsidRPr="000E4EA9">
              <w:rPr>
                <w:sz w:val="22"/>
              </w:rPr>
              <w:t>2015-11-18</w:t>
            </w:r>
          </w:p>
          <w:p w:rsidR="000E4EA9" w:rsidRPr="000E4EA9" w:rsidRDefault="000E4EA9" w:rsidP="000E4EA9">
            <w:pPr>
              <w:pStyle w:val="Betarp"/>
              <w:rPr>
                <w:sz w:val="22"/>
              </w:rPr>
            </w:pPr>
            <w:r w:rsidRPr="000E4EA9">
              <w:rPr>
                <w:sz w:val="22"/>
              </w:rPr>
              <w:t xml:space="preserve">14.50–14.55 </w:t>
            </w:r>
          </w:p>
          <w:p w:rsidR="000E4EA9" w:rsidRPr="000E4EA9" w:rsidRDefault="000E4EA9" w:rsidP="000E4EA9">
            <w:pPr>
              <w:pStyle w:val="Betarp"/>
              <w:rPr>
                <w:sz w:val="22"/>
              </w:rPr>
            </w:pPr>
            <w:r w:rsidRPr="000E4EA9">
              <w:rPr>
                <w:sz w:val="22"/>
              </w:rPr>
              <w:t>III r. Baltijos Asamblėjos salė</w:t>
            </w:r>
          </w:p>
        </w:tc>
        <w:tc>
          <w:tcPr>
            <w:tcW w:w="6266" w:type="dxa"/>
            <w:shd w:val="clear" w:color="auto" w:fill="auto"/>
          </w:tcPr>
          <w:p w:rsidR="000E4EA9" w:rsidRPr="000E4EA9" w:rsidRDefault="000E4EA9" w:rsidP="000E4EA9">
            <w:pPr>
              <w:pStyle w:val="Betarp"/>
              <w:rPr>
                <w:sz w:val="22"/>
              </w:rPr>
            </w:pPr>
            <w:r w:rsidRPr="000E4EA9">
              <w:rPr>
                <w:sz w:val="22"/>
              </w:rPr>
              <w:t>Kiti klausimai</w:t>
            </w:r>
          </w:p>
        </w:tc>
        <w:tc>
          <w:tcPr>
            <w:tcW w:w="1530" w:type="dxa"/>
            <w:shd w:val="clear" w:color="auto" w:fill="auto"/>
          </w:tcPr>
          <w:p w:rsidR="000E4EA9" w:rsidRPr="000E4EA9" w:rsidRDefault="000E4EA9" w:rsidP="000E4EA9">
            <w:pPr>
              <w:pStyle w:val="Betarp"/>
              <w:rPr>
                <w:sz w:val="22"/>
              </w:rPr>
            </w:pPr>
            <w:r w:rsidRPr="000E4EA9">
              <w:rPr>
                <w:sz w:val="22"/>
              </w:rPr>
              <w:t>R. Sargūnas</w:t>
            </w:r>
          </w:p>
        </w:tc>
      </w:tr>
    </w:tbl>
    <w:p w:rsidR="00080C30" w:rsidRPr="004D1A97" w:rsidRDefault="00080C30" w:rsidP="00080C30">
      <w:pPr>
        <w:pStyle w:val="Betarp"/>
        <w:tabs>
          <w:tab w:val="left" w:pos="6804"/>
        </w:tabs>
        <w:jc w:val="center"/>
        <w:rPr>
          <w:sz w:val="22"/>
        </w:rPr>
      </w:pPr>
      <w:r>
        <w:rPr>
          <w:sz w:val="22"/>
        </w:rPr>
        <w:t>Komisijos pirmininkas</w:t>
      </w:r>
      <w:r>
        <w:rPr>
          <w:sz w:val="22"/>
        </w:rPr>
        <w:tab/>
      </w:r>
      <w:r w:rsidR="00491C8E">
        <w:rPr>
          <w:sz w:val="22"/>
        </w:rPr>
        <w:t>Ričardas Sargūnas</w:t>
      </w:r>
    </w:p>
    <w:p w:rsidR="00491C8E" w:rsidRDefault="00491C8E" w:rsidP="00080C30">
      <w:pPr>
        <w:pStyle w:val="Betarp"/>
        <w:jc w:val="center"/>
        <w:rPr>
          <w:sz w:val="22"/>
        </w:rPr>
      </w:pPr>
    </w:p>
    <w:p w:rsidR="00080C30" w:rsidRPr="004D1A97"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8"/>
        <w:gridCol w:w="1560"/>
        <w:gridCol w:w="5528"/>
        <w:gridCol w:w="1983"/>
      </w:tblGrid>
      <w:tr w:rsidR="005875AA" w:rsidRPr="005126E9" w:rsidTr="005875AA">
        <w:trPr>
          <w:trHeight w:val="20"/>
          <w:jc w:val="center"/>
        </w:trPr>
        <w:tc>
          <w:tcPr>
            <w:tcW w:w="568" w:type="dxa"/>
            <w:vAlign w:val="center"/>
          </w:tcPr>
          <w:p w:rsidR="005875AA" w:rsidRPr="005126E9" w:rsidRDefault="005875AA" w:rsidP="005875AA">
            <w:pPr>
              <w:pStyle w:val="Betarp"/>
              <w:jc w:val="center"/>
              <w:rPr>
                <w:b/>
                <w:sz w:val="22"/>
              </w:rPr>
            </w:pPr>
            <w:r w:rsidRPr="005126E9">
              <w:rPr>
                <w:b/>
                <w:sz w:val="22"/>
              </w:rPr>
              <w:t>Eil. Nr.</w:t>
            </w:r>
          </w:p>
        </w:tc>
        <w:tc>
          <w:tcPr>
            <w:tcW w:w="1560" w:type="dxa"/>
            <w:vAlign w:val="center"/>
            <w:hideMark/>
          </w:tcPr>
          <w:p w:rsidR="005875AA" w:rsidRPr="005126E9" w:rsidRDefault="005875AA" w:rsidP="005875AA">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5528" w:type="dxa"/>
            <w:vAlign w:val="center"/>
          </w:tcPr>
          <w:p w:rsidR="005875AA" w:rsidRPr="005126E9" w:rsidRDefault="005875AA" w:rsidP="005875AA">
            <w:pPr>
              <w:pStyle w:val="Betarp"/>
              <w:jc w:val="center"/>
              <w:rPr>
                <w:b/>
                <w:sz w:val="22"/>
              </w:rPr>
            </w:pPr>
            <w:r w:rsidRPr="005126E9">
              <w:rPr>
                <w:b/>
                <w:sz w:val="22"/>
              </w:rPr>
              <w:t>Svarstomi klausimai</w:t>
            </w:r>
          </w:p>
        </w:tc>
        <w:tc>
          <w:tcPr>
            <w:tcW w:w="1983" w:type="dxa"/>
            <w:vAlign w:val="center"/>
            <w:hideMark/>
          </w:tcPr>
          <w:p w:rsidR="005875AA" w:rsidRPr="005126E9" w:rsidRDefault="005875AA" w:rsidP="005875AA">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5875AA" w:rsidRPr="00212460" w:rsidTr="005875AA">
        <w:trPr>
          <w:trHeight w:val="20"/>
          <w:jc w:val="center"/>
        </w:trPr>
        <w:tc>
          <w:tcPr>
            <w:tcW w:w="568" w:type="dxa"/>
          </w:tcPr>
          <w:p w:rsidR="005875AA" w:rsidRPr="00212460" w:rsidRDefault="005875AA" w:rsidP="005875AA">
            <w:pPr>
              <w:pStyle w:val="Betarp"/>
              <w:numPr>
                <w:ilvl w:val="0"/>
                <w:numId w:val="20"/>
              </w:numPr>
              <w:ind w:left="473"/>
              <w:rPr>
                <w:sz w:val="22"/>
              </w:rPr>
            </w:pPr>
          </w:p>
        </w:tc>
        <w:tc>
          <w:tcPr>
            <w:tcW w:w="1560" w:type="dxa"/>
            <w:shd w:val="clear" w:color="auto" w:fill="auto"/>
          </w:tcPr>
          <w:p w:rsidR="005875AA" w:rsidRPr="00212460" w:rsidRDefault="005875AA" w:rsidP="005875AA">
            <w:pPr>
              <w:pStyle w:val="Betarp"/>
              <w:jc w:val="center"/>
              <w:rPr>
                <w:sz w:val="22"/>
              </w:rPr>
            </w:pPr>
            <w:r w:rsidRPr="00212460">
              <w:rPr>
                <w:sz w:val="22"/>
              </w:rPr>
              <w:t>2015-11-20</w:t>
            </w:r>
            <w:r w:rsidRPr="00212460">
              <w:rPr>
                <w:sz w:val="22"/>
              </w:rPr>
              <w:br/>
              <w:t>11.00–11.</w:t>
            </w:r>
            <w:r>
              <w:rPr>
                <w:sz w:val="22"/>
              </w:rPr>
              <w:t>15</w:t>
            </w:r>
            <w:r w:rsidRPr="00212460">
              <w:rPr>
                <w:sz w:val="22"/>
              </w:rPr>
              <w:br/>
              <w:t>I r. 218 k.</w:t>
            </w:r>
          </w:p>
        </w:tc>
        <w:tc>
          <w:tcPr>
            <w:tcW w:w="5528" w:type="dxa"/>
            <w:shd w:val="clear" w:color="auto" w:fill="auto"/>
          </w:tcPr>
          <w:p w:rsidR="005875AA" w:rsidRPr="00986569" w:rsidRDefault="005875AA" w:rsidP="005875AA">
            <w:pPr>
              <w:pStyle w:val="Pagrindinistekstas"/>
              <w:keepNext/>
              <w:keepLines/>
              <w:widowControl w:val="0"/>
              <w:rPr>
                <w:sz w:val="22"/>
                <w:szCs w:val="22"/>
              </w:rPr>
            </w:pPr>
            <w:r w:rsidRPr="00212460">
              <w:rPr>
                <w:sz w:val="22"/>
                <w:szCs w:val="22"/>
              </w:rPr>
              <w:t>Ministro ataskaita po Europos Sąjungos Bendrųjų reikalų tarybos posėdžio, įvykusio 2015 m. lapkričio 17 d.</w:t>
            </w:r>
            <w:r w:rsidRPr="00212460">
              <w:rPr>
                <w:bCs/>
                <w:i/>
                <w:sz w:val="22"/>
                <w:szCs w:val="22"/>
              </w:rPr>
              <w:t xml:space="preserve"> (uždaras klausimas</w:t>
            </w:r>
            <w:r w:rsidRPr="00212460">
              <w:rPr>
                <w:bCs/>
                <w:sz w:val="22"/>
                <w:szCs w:val="22"/>
              </w:rPr>
              <w:t>).</w:t>
            </w:r>
            <w:r>
              <w:rPr>
                <w:bCs/>
                <w:sz w:val="22"/>
                <w:szCs w:val="22"/>
              </w:rPr>
              <w:br/>
            </w:r>
            <w:r w:rsidRPr="00212460">
              <w:rPr>
                <w:i/>
                <w:color w:val="000000"/>
                <w:sz w:val="22"/>
                <w:szCs w:val="22"/>
              </w:rPr>
              <w:t>Kviečiamas dalyvauti užsienio reikalų ministras L. A. Linkevičius</w:t>
            </w:r>
          </w:p>
        </w:tc>
        <w:tc>
          <w:tcPr>
            <w:tcW w:w="1983" w:type="dxa"/>
            <w:shd w:val="clear" w:color="auto" w:fill="auto"/>
          </w:tcPr>
          <w:p w:rsidR="005875AA" w:rsidRPr="00151E5E" w:rsidRDefault="005875AA" w:rsidP="005875AA">
            <w:pPr>
              <w:jc w:val="center"/>
              <w:rPr>
                <w:sz w:val="22"/>
                <w:szCs w:val="22"/>
              </w:rPr>
            </w:pPr>
            <w:r w:rsidRPr="00212460">
              <w:rPr>
                <w:sz w:val="22"/>
                <w:szCs w:val="22"/>
              </w:rPr>
              <w:t>B. Juodka</w:t>
            </w:r>
            <w:r w:rsidRPr="00212460">
              <w:rPr>
                <w:sz w:val="22"/>
                <w:szCs w:val="22"/>
              </w:rPr>
              <w:br/>
              <w:t>A. Lydeka</w:t>
            </w:r>
            <w:r w:rsidRPr="00212460">
              <w:rPr>
                <w:sz w:val="22"/>
                <w:szCs w:val="22"/>
              </w:rPr>
              <w:br/>
            </w:r>
            <w:r w:rsidRPr="00212460">
              <w:rPr>
                <w:i/>
                <w:sz w:val="22"/>
                <w:szCs w:val="22"/>
              </w:rPr>
              <w:t>M. Maldeikis</w:t>
            </w:r>
          </w:p>
        </w:tc>
      </w:tr>
      <w:tr w:rsidR="005875AA" w:rsidRPr="00212460" w:rsidTr="005875AA">
        <w:trPr>
          <w:trHeight w:val="20"/>
          <w:jc w:val="center"/>
        </w:trPr>
        <w:tc>
          <w:tcPr>
            <w:tcW w:w="568" w:type="dxa"/>
          </w:tcPr>
          <w:p w:rsidR="005875AA" w:rsidRPr="00212460" w:rsidRDefault="005875AA" w:rsidP="005875AA">
            <w:pPr>
              <w:pStyle w:val="Betarp"/>
              <w:numPr>
                <w:ilvl w:val="0"/>
                <w:numId w:val="20"/>
              </w:numPr>
              <w:ind w:left="473"/>
              <w:rPr>
                <w:sz w:val="22"/>
              </w:rPr>
            </w:pPr>
          </w:p>
        </w:tc>
        <w:tc>
          <w:tcPr>
            <w:tcW w:w="1560" w:type="dxa"/>
            <w:shd w:val="clear" w:color="auto" w:fill="auto"/>
          </w:tcPr>
          <w:p w:rsidR="005875AA" w:rsidRPr="00212460" w:rsidRDefault="005875AA" w:rsidP="005875AA">
            <w:pPr>
              <w:pStyle w:val="Betarp"/>
              <w:jc w:val="center"/>
              <w:rPr>
                <w:sz w:val="22"/>
              </w:rPr>
            </w:pPr>
            <w:r w:rsidRPr="00212460">
              <w:rPr>
                <w:sz w:val="22"/>
              </w:rPr>
              <w:t>2015-11-20</w:t>
            </w:r>
            <w:r w:rsidRPr="00212460">
              <w:rPr>
                <w:sz w:val="22"/>
              </w:rPr>
              <w:br/>
              <w:t>11.15–11.35</w:t>
            </w:r>
            <w:r w:rsidRPr="00212460">
              <w:rPr>
                <w:sz w:val="22"/>
              </w:rPr>
              <w:br/>
              <w:t>I r. 218 k.</w:t>
            </w:r>
          </w:p>
        </w:tc>
        <w:tc>
          <w:tcPr>
            <w:tcW w:w="5528" w:type="dxa"/>
            <w:shd w:val="clear" w:color="auto" w:fill="auto"/>
          </w:tcPr>
          <w:p w:rsidR="005875AA" w:rsidRPr="00986569" w:rsidRDefault="005875AA" w:rsidP="005875AA">
            <w:pPr>
              <w:pStyle w:val="Pagrindinistekstas"/>
              <w:keepNext/>
              <w:keepLines/>
              <w:rPr>
                <w:i/>
                <w:sz w:val="22"/>
                <w:szCs w:val="22"/>
              </w:rPr>
            </w:pPr>
            <w:r w:rsidRPr="00212460">
              <w:rPr>
                <w:sz w:val="22"/>
                <w:szCs w:val="22"/>
              </w:rPr>
              <w:t xml:space="preserve">Lietuvos Respublikos pozicijų pristatymas prieš vykstant į Europos Sąjungos Transporto, telekomunikacijų ir energetikos tarybos 2015 m. lapkričio 26 d. posėdį </w:t>
            </w:r>
            <w:r w:rsidRPr="00212460">
              <w:rPr>
                <w:i/>
                <w:sz w:val="22"/>
                <w:szCs w:val="22"/>
              </w:rPr>
              <w:t>(energetikos klausimai)</w:t>
            </w:r>
            <w:r w:rsidRPr="00212460">
              <w:rPr>
                <w:bCs/>
                <w:i/>
                <w:sz w:val="22"/>
                <w:szCs w:val="22"/>
              </w:rPr>
              <w:t xml:space="preserve"> (uždaras klausimas</w:t>
            </w:r>
            <w:r w:rsidRPr="00212460">
              <w:rPr>
                <w:bCs/>
                <w:sz w:val="22"/>
                <w:szCs w:val="22"/>
              </w:rPr>
              <w:t>).</w:t>
            </w:r>
            <w:r>
              <w:rPr>
                <w:bCs/>
                <w:sz w:val="22"/>
                <w:szCs w:val="22"/>
              </w:rPr>
              <w:br/>
            </w:r>
            <w:r w:rsidRPr="00212460">
              <w:rPr>
                <w:i/>
                <w:color w:val="000000"/>
                <w:sz w:val="22"/>
                <w:szCs w:val="22"/>
              </w:rPr>
              <w:t>Kviečiamas dalyvauti energetikos ministras R. Masiulis</w:t>
            </w:r>
          </w:p>
        </w:tc>
        <w:tc>
          <w:tcPr>
            <w:tcW w:w="1983" w:type="dxa"/>
            <w:shd w:val="clear" w:color="auto" w:fill="auto"/>
          </w:tcPr>
          <w:p w:rsidR="005875AA" w:rsidRPr="00151E5E" w:rsidRDefault="005875AA" w:rsidP="005875AA">
            <w:pPr>
              <w:spacing w:after="0" w:line="240" w:lineRule="auto"/>
              <w:jc w:val="center"/>
              <w:rPr>
                <w:i/>
                <w:sz w:val="22"/>
                <w:szCs w:val="22"/>
              </w:rPr>
            </w:pPr>
            <w:r w:rsidRPr="00212460">
              <w:rPr>
                <w:sz w:val="22"/>
                <w:szCs w:val="22"/>
              </w:rPr>
              <w:t>A. Mazuronis</w:t>
            </w:r>
            <w:r w:rsidRPr="00212460">
              <w:rPr>
                <w:sz w:val="22"/>
                <w:szCs w:val="22"/>
              </w:rPr>
              <w:br/>
              <w:t>L. Balsys</w:t>
            </w:r>
            <w:r w:rsidRPr="00212460">
              <w:rPr>
                <w:sz w:val="22"/>
                <w:szCs w:val="22"/>
              </w:rPr>
              <w:br/>
            </w:r>
            <w:r w:rsidRPr="00212460">
              <w:rPr>
                <w:i/>
                <w:sz w:val="22"/>
                <w:szCs w:val="22"/>
              </w:rPr>
              <w:t>D. Budreikaitė</w:t>
            </w:r>
          </w:p>
        </w:tc>
      </w:tr>
      <w:tr w:rsidR="005875AA" w:rsidRPr="00212460" w:rsidTr="005875AA">
        <w:trPr>
          <w:trHeight w:val="20"/>
          <w:jc w:val="center"/>
        </w:trPr>
        <w:tc>
          <w:tcPr>
            <w:tcW w:w="568" w:type="dxa"/>
          </w:tcPr>
          <w:p w:rsidR="005875AA" w:rsidRPr="00212460" w:rsidRDefault="005875AA" w:rsidP="005875AA">
            <w:pPr>
              <w:pStyle w:val="Betarp"/>
              <w:numPr>
                <w:ilvl w:val="0"/>
                <w:numId w:val="20"/>
              </w:numPr>
              <w:ind w:left="473"/>
              <w:rPr>
                <w:sz w:val="22"/>
              </w:rPr>
            </w:pPr>
          </w:p>
        </w:tc>
        <w:tc>
          <w:tcPr>
            <w:tcW w:w="1560" w:type="dxa"/>
            <w:shd w:val="clear" w:color="auto" w:fill="auto"/>
          </w:tcPr>
          <w:p w:rsidR="005875AA" w:rsidRPr="00212460" w:rsidRDefault="005875AA" w:rsidP="005875AA">
            <w:pPr>
              <w:pStyle w:val="Betarp"/>
              <w:jc w:val="center"/>
              <w:rPr>
                <w:sz w:val="22"/>
              </w:rPr>
            </w:pPr>
            <w:r w:rsidRPr="00212460">
              <w:rPr>
                <w:sz w:val="22"/>
              </w:rPr>
              <w:t>2015-11-20</w:t>
            </w:r>
            <w:r w:rsidRPr="00212460">
              <w:rPr>
                <w:sz w:val="22"/>
              </w:rPr>
              <w:br/>
              <w:t>11.35–11.55</w:t>
            </w:r>
            <w:r w:rsidRPr="00212460">
              <w:rPr>
                <w:sz w:val="22"/>
              </w:rPr>
              <w:br/>
              <w:t>I r. 218 k.</w:t>
            </w:r>
          </w:p>
        </w:tc>
        <w:tc>
          <w:tcPr>
            <w:tcW w:w="5528" w:type="dxa"/>
            <w:shd w:val="clear" w:color="auto" w:fill="auto"/>
          </w:tcPr>
          <w:p w:rsidR="005875AA" w:rsidRPr="00A60D45" w:rsidRDefault="005875AA" w:rsidP="005875AA">
            <w:pPr>
              <w:keepNext/>
              <w:keepLines/>
              <w:widowControl w:val="0"/>
              <w:suppressAutoHyphens/>
              <w:spacing w:after="0" w:line="240" w:lineRule="auto"/>
              <w:jc w:val="both"/>
              <w:rPr>
                <w:sz w:val="22"/>
                <w:szCs w:val="22"/>
              </w:rPr>
            </w:pPr>
            <w:r w:rsidRPr="00212460">
              <w:rPr>
                <w:sz w:val="22"/>
                <w:szCs w:val="22"/>
              </w:rPr>
              <w:t>Lietuvos Respublikos pozicijų pristatymas</w:t>
            </w:r>
            <w:r>
              <w:rPr>
                <w:sz w:val="22"/>
                <w:szCs w:val="22"/>
              </w:rPr>
              <w:t xml:space="preserve"> prieš</w:t>
            </w:r>
            <w:r w:rsidRPr="00212460">
              <w:rPr>
                <w:sz w:val="22"/>
                <w:szCs w:val="22"/>
              </w:rPr>
              <w:t xml:space="preserve"> vykstant į Europos Sąjungos Švietimo, jaunimo, kultūros ir sporto tarybos 2015 m. lapkričio 23–24 d. posėdį (</w:t>
            </w:r>
            <w:r w:rsidRPr="00212460">
              <w:rPr>
                <w:i/>
                <w:sz w:val="22"/>
                <w:szCs w:val="22"/>
              </w:rPr>
              <w:t>uždaras klausimas).</w:t>
            </w:r>
            <w:r w:rsidRPr="00212460">
              <w:rPr>
                <w:i/>
                <w:sz w:val="22"/>
                <w:szCs w:val="22"/>
              </w:rPr>
              <w:br/>
            </w:r>
            <w:r w:rsidRPr="00A60D45">
              <w:rPr>
                <w:i/>
                <w:color w:val="000000"/>
                <w:sz w:val="22"/>
                <w:szCs w:val="22"/>
              </w:rPr>
              <w:t>Kviečiami dalyvauti: k</w:t>
            </w:r>
            <w:r w:rsidRPr="00A60D45">
              <w:rPr>
                <w:i/>
                <w:sz w:val="22"/>
                <w:szCs w:val="22"/>
              </w:rPr>
              <w:t xml:space="preserve">ultūros ministras Š. Birutis, </w:t>
            </w:r>
            <w:r>
              <w:rPr>
                <w:i/>
                <w:sz w:val="22"/>
                <w:szCs w:val="22"/>
              </w:rPr>
              <w:t xml:space="preserve">socialinės apsaugos ir darbo ministrė A. </w:t>
            </w:r>
            <w:proofErr w:type="spellStart"/>
            <w:r>
              <w:rPr>
                <w:i/>
                <w:sz w:val="22"/>
                <w:szCs w:val="22"/>
              </w:rPr>
              <w:t>Pabedinskienė</w:t>
            </w:r>
            <w:proofErr w:type="spellEnd"/>
            <w:r>
              <w:rPr>
                <w:i/>
                <w:sz w:val="22"/>
                <w:szCs w:val="22"/>
              </w:rPr>
              <w:t>, švietimo ir mokslo ministrė A. Pitrėnienė, v</w:t>
            </w:r>
            <w:r w:rsidRPr="00A60D45">
              <w:rPr>
                <w:i/>
                <w:sz w:val="22"/>
                <w:szCs w:val="22"/>
              </w:rPr>
              <w:t xml:space="preserve">idaus reikalų ministras S. </w:t>
            </w:r>
            <w:proofErr w:type="spellStart"/>
            <w:r w:rsidRPr="00A60D45">
              <w:rPr>
                <w:i/>
                <w:sz w:val="22"/>
                <w:szCs w:val="22"/>
              </w:rPr>
              <w:t>Skvernelis</w:t>
            </w:r>
            <w:proofErr w:type="spellEnd"/>
          </w:p>
        </w:tc>
        <w:tc>
          <w:tcPr>
            <w:tcW w:w="1983" w:type="dxa"/>
            <w:shd w:val="clear" w:color="auto" w:fill="auto"/>
          </w:tcPr>
          <w:p w:rsidR="005875AA" w:rsidRPr="00212460" w:rsidRDefault="005875AA" w:rsidP="005875AA">
            <w:pPr>
              <w:spacing w:after="0" w:line="240" w:lineRule="auto"/>
              <w:jc w:val="center"/>
              <w:rPr>
                <w:i/>
                <w:sz w:val="22"/>
                <w:szCs w:val="22"/>
              </w:rPr>
            </w:pPr>
            <w:r w:rsidRPr="00212460">
              <w:rPr>
                <w:sz w:val="22"/>
                <w:szCs w:val="22"/>
              </w:rPr>
              <w:t>M. A. Pavilionienė</w:t>
            </w:r>
            <w:r w:rsidRPr="00212460">
              <w:rPr>
                <w:sz w:val="22"/>
                <w:szCs w:val="22"/>
              </w:rPr>
              <w:br/>
              <w:t>J. Narkevičius</w:t>
            </w:r>
            <w:r w:rsidRPr="00212460">
              <w:rPr>
                <w:sz w:val="22"/>
                <w:szCs w:val="22"/>
              </w:rPr>
              <w:br/>
            </w:r>
            <w:r w:rsidRPr="00212460">
              <w:rPr>
                <w:i/>
                <w:sz w:val="22"/>
                <w:szCs w:val="22"/>
              </w:rPr>
              <w:t>D. Budreikaitė</w:t>
            </w:r>
          </w:p>
        </w:tc>
      </w:tr>
      <w:tr w:rsidR="005875AA" w:rsidRPr="00212460" w:rsidTr="005875AA">
        <w:trPr>
          <w:trHeight w:val="20"/>
          <w:jc w:val="center"/>
        </w:trPr>
        <w:tc>
          <w:tcPr>
            <w:tcW w:w="568" w:type="dxa"/>
          </w:tcPr>
          <w:p w:rsidR="005875AA" w:rsidRPr="00212460" w:rsidRDefault="005875AA" w:rsidP="005875AA">
            <w:pPr>
              <w:pStyle w:val="Betarp"/>
              <w:numPr>
                <w:ilvl w:val="0"/>
                <w:numId w:val="20"/>
              </w:numPr>
              <w:ind w:left="473"/>
              <w:rPr>
                <w:sz w:val="22"/>
              </w:rPr>
            </w:pPr>
          </w:p>
        </w:tc>
        <w:tc>
          <w:tcPr>
            <w:tcW w:w="1560" w:type="dxa"/>
            <w:shd w:val="clear" w:color="auto" w:fill="auto"/>
          </w:tcPr>
          <w:p w:rsidR="005875AA" w:rsidRPr="00407F8B" w:rsidRDefault="005875AA" w:rsidP="005875AA">
            <w:pPr>
              <w:pStyle w:val="Betarp"/>
              <w:jc w:val="center"/>
              <w:rPr>
                <w:sz w:val="22"/>
              </w:rPr>
            </w:pPr>
            <w:r>
              <w:rPr>
                <w:sz w:val="22"/>
              </w:rPr>
              <w:t>2015-11-20</w:t>
            </w:r>
            <w:r w:rsidRPr="00407F8B">
              <w:rPr>
                <w:sz w:val="22"/>
              </w:rPr>
              <w:br/>
              <w:t>1</w:t>
            </w:r>
            <w:r>
              <w:rPr>
                <w:sz w:val="22"/>
              </w:rPr>
              <w:t>1.55</w:t>
            </w:r>
            <w:r w:rsidRPr="00407F8B">
              <w:rPr>
                <w:sz w:val="22"/>
              </w:rPr>
              <w:t>–1</w:t>
            </w:r>
            <w:r>
              <w:rPr>
                <w:sz w:val="22"/>
              </w:rPr>
              <w:t>2</w:t>
            </w:r>
            <w:r w:rsidRPr="00407F8B">
              <w:rPr>
                <w:sz w:val="22"/>
              </w:rPr>
              <w:t>.</w:t>
            </w:r>
            <w:r>
              <w:rPr>
                <w:sz w:val="22"/>
              </w:rPr>
              <w:t>10</w:t>
            </w:r>
            <w:r w:rsidRPr="00407F8B">
              <w:rPr>
                <w:sz w:val="22"/>
              </w:rPr>
              <w:br/>
            </w:r>
            <w:r w:rsidRPr="00407F8B">
              <w:rPr>
                <w:sz w:val="22"/>
              </w:rPr>
              <w:lastRenderedPageBreak/>
              <w:t>I r. 218 k.</w:t>
            </w:r>
          </w:p>
        </w:tc>
        <w:tc>
          <w:tcPr>
            <w:tcW w:w="5528" w:type="dxa"/>
            <w:shd w:val="clear" w:color="auto" w:fill="auto"/>
          </w:tcPr>
          <w:p w:rsidR="005875AA" w:rsidRPr="00407F8B" w:rsidRDefault="005875AA" w:rsidP="005875AA">
            <w:pPr>
              <w:pStyle w:val="Pagrindinistekstas"/>
              <w:keepNext/>
              <w:keepLines/>
              <w:widowControl w:val="0"/>
              <w:rPr>
                <w:sz w:val="22"/>
                <w:szCs w:val="22"/>
              </w:rPr>
            </w:pPr>
            <w:r>
              <w:rPr>
                <w:sz w:val="22"/>
                <w:szCs w:val="22"/>
              </w:rPr>
              <w:lastRenderedPageBreak/>
              <w:t>Ministro ataskaitos po</w:t>
            </w:r>
            <w:r w:rsidRPr="00407F8B">
              <w:rPr>
                <w:sz w:val="22"/>
                <w:szCs w:val="22"/>
              </w:rPr>
              <w:t xml:space="preserve"> Europos Sąjungos Ekonomikos ir finansų tarybos </w:t>
            </w:r>
            <w:r>
              <w:rPr>
                <w:sz w:val="22"/>
                <w:szCs w:val="22"/>
              </w:rPr>
              <w:t xml:space="preserve">posėdžių, įvykusių </w:t>
            </w:r>
            <w:r w:rsidRPr="00407F8B">
              <w:rPr>
                <w:sz w:val="22"/>
                <w:szCs w:val="22"/>
              </w:rPr>
              <w:t>2015 m. lapkričio 10 d</w:t>
            </w:r>
            <w:r w:rsidRPr="00E515E9">
              <w:rPr>
                <w:sz w:val="22"/>
                <w:szCs w:val="22"/>
              </w:rPr>
              <w:t>.</w:t>
            </w:r>
            <w:r w:rsidRPr="00E515E9">
              <w:rPr>
                <w:bCs/>
                <w:sz w:val="22"/>
                <w:szCs w:val="22"/>
              </w:rPr>
              <w:t xml:space="preserve"> ir</w:t>
            </w:r>
            <w:r>
              <w:rPr>
                <w:bCs/>
                <w:i/>
                <w:sz w:val="22"/>
                <w:szCs w:val="22"/>
              </w:rPr>
              <w:t xml:space="preserve"> </w:t>
            </w:r>
            <w:r w:rsidRPr="00407F8B">
              <w:rPr>
                <w:sz w:val="22"/>
                <w:szCs w:val="22"/>
              </w:rPr>
              <w:lastRenderedPageBreak/>
              <w:t>2015 m. lapkričio 1</w:t>
            </w:r>
            <w:r>
              <w:rPr>
                <w:sz w:val="22"/>
                <w:szCs w:val="22"/>
              </w:rPr>
              <w:t>3</w:t>
            </w:r>
            <w:r w:rsidRPr="00407F8B">
              <w:rPr>
                <w:sz w:val="22"/>
                <w:szCs w:val="22"/>
              </w:rPr>
              <w:t xml:space="preserve"> d.</w:t>
            </w:r>
            <w:r w:rsidRPr="00407F8B">
              <w:rPr>
                <w:bCs/>
                <w:i/>
                <w:sz w:val="22"/>
                <w:szCs w:val="22"/>
              </w:rPr>
              <w:t xml:space="preserve"> (uždaras klausimas).</w:t>
            </w:r>
          </w:p>
          <w:p w:rsidR="005875AA" w:rsidRPr="00407F8B" w:rsidRDefault="005875AA" w:rsidP="005875AA">
            <w:pPr>
              <w:pStyle w:val="Betarp"/>
              <w:rPr>
                <w:i/>
                <w:color w:val="000000"/>
                <w:sz w:val="22"/>
              </w:rPr>
            </w:pPr>
            <w:r w:rsidRPr="00407F8B">
              <w:rPr>
                <w:i/>
                <w:color w:val="000000"/>
                <w:sz w:val="22"/>
              </w:rPr>
              <w:t xml:space="preserve">Kviečiamas dalyvauti finansų ministras R. </w:t>
            </w:r>
            <w:proofErr w:type="spellStart"/>
            <w:r w:rsidRPr="00407F8B">
              <w:rPr>
                <w:i/>
                <w:color w:val="000000"/>
                <w:sz w:val="22"/>
              </w:rPr>
              <w:t>Šadžius</w:t>
            </w:r>
            <w:proofErr w:type="spellEnd"/>
          </w:p>
        </w:tc>
        <w:tc>
          <w:tcPr>
            <w:tcW w:w="1983" w:type="dxa"/>
            <w:shd w:val="clear" w:color="auto" w:fill="auto"/>
          </w:tcPr>
          <w:p w:rsidR="005875AA" w:rsidRPr="00637486" w:rsidRDefault="005875AA" w:rsidP="005875AA">
            <w:pPr>
              <w:jc w:val="center"/>
              <w:rPr>
                <w:i/>
                <w:sz w:val="22"/>
                <w:szCs w:val="22"/>
              </w:rPr>
            </w:pPr>
            <w:r w:rsidRPr="004F2DE5">
              <w:rPr>
                <w:sz w:val="22"/>
                <w:szCs w:val="22"/>
              </w:rPr>
              <w:lastRenderedPageBreak/>
              <w:t>A. Lydeka</w:t>
            </w:r>
            <w:r>
              <w:rPr>
                <w:sz w:val="22"/>
                <w:szCs w:val="22"/>
              </w:rPr>
              <w:br/>
            </w:r>
            <w:r w:rsidRPr="004F2DE5">
              <w:rPr>
                <w:sz w:val="22"/>
                <w:szCs w:val="22"/>
              </w:rPr>
              <w:t>B. Vėsaitė</w:t>
            </w:r>
            <w:r>
              <w:rPr>
                <w:sz w:val="22"/>
                <w:szCs w:val="22"/>
              </w:rPr>
              <w:br/>
            </w:r>
            <w:r w:rsidRPr="004F2DE5">
              <w:rPr>
                <w:i/>
                <w:sz w:val="22"/>
                <w:szCs w:val="22"/>
              </w:rPr>
              <w:lastRenderedPageBreak/>
              <w:t xml:space="preserve">R. </w:t>
            </w:r>
            <w:proofErr w:type="spellStart"/>
            <w:r w:rsidRPr="004F2DE5">
              <w:rPr>
                <w:i/>
                <w:sz w:val="22"/>
                <w:szCs w:val="22"/>
              </w:rPr>
              <w:t>Lygienė</w:t>
            </w:r>
            <w:proofErr w:type="spellEnd"/>
          </w:p>
        </w:tc>
      </w:tr>
      <w:tr w:rsidR="005875AA" w:rsidRPr="00212460" w:rsidTr="005875AA">
        <w:trPr>
          <w:trHeight w:val="20"/>
          <w:jc w:val="center"/>
        </w:trPr>
        <w:tc>
          <w:tcPr>
            <w:tcW w:w="568" w:type="dxa"/>
          </w:tcPr>
          <w:p w:rsidR="005875AA" w:rsidRPr="00212460" w:rsidRDefault="005875AA" w:rsidP="005875AA">
            <w:pPr>
              <w:pStyle w:val="Betarp"/>
              <w:numPr>
                <w:ilvl w:val="0"/>
                <w:numId w:val="20"/>
              </w:numPr>
              <w:ind w:left="473"/>
              <w:rPr>
                <w:sz w:val="22"/>
              </w:rPr>
            </w:pPr>
          </w:p>
        </w:tc>
        <w:tc>
          <w:tcPr>
            <w:tcW w:w="1560" w:type="dxa"/>
            <w:shd w:val="clear" w:color="auto" w:fill="auto"/>
          </w:tcPr>
          <w:p w:rsidR="005875AA" w:rsidRPr="00212460" w:rsidRDefault="005875AA" w:rsidP="005875AA">
            <w:pPr>
              <w:pStyle w:val="Betarp"/>
              <w:jc w:val="center"/>
              <w:rPr>
                <w:sz w:val="22"/>
              </w:rPr>
            </w:pPr>
            <w:r w:rsidRPr="00212460">
              <w:rPr>
                <w:sz w:val="22"/>
              </w:rPr>
              <w:t>2015-11-20</w:t>
            </w:r>
            <w:r w:rsidRPr="00212460">
              <w:rPr>
                <w:sz w:val="22"/>
              </w:rPr>
              <w:br/>
              <w:t>1</w:t>
            </w:r>
            <w:r>
              <w:rPr>
                <w:sz w:val="22"/>
              </w:rPr>
              <w:t>2.10–12.20</w:t>
            </w:r>
            <w:r w:rsidRPr="00212460">
              <w:rPr>
                <w:sz w:val="22"/>
              </w:rPr>
              <w:br/>
              <w:t>I r. 218 k.</w:t>
            </w:r>
          </w:p>
        </w:tc>
        <w:tc>
          <w:tcPr>
            <w:tcW w:w="5528" w:type="dxa"/>
            <w:shd w:val="clear" w:color="auto" w:fill="auto"/>
          </w:tcPr>
          <w:p w:rsidR="005875AA" w:rsidRDefault="005875AA" w:rsidP="005875AA">
            <w:pPr>
              <w:pStyle w:val="Betarp"/>
              <w:jc w:val="both"/>
              <w:rPr>
                <w:bCs/>
                <w:sz w:val="22"/>
              </w:rPr>
            </w:pPr>
            <w:r w:rsidRPr="00212460">
              <w:rPr>
                <w:sz w:val="22"/>
              </w:rPr>
              <w:t xml:space="preserve">Ministro ataskaita po Europos Sąjungos Žemės ūkio ir žuvininkystės tarybos posėdžio, </w:t>
            </w:r>
            <w:r>
              <w:rPr>
                <w:sz w:val="22"/>
              </w:rPr>
              <w:t>įvykusio 2015 m. lapkričio 16</w:t>
            </w:r>
            <w:r w:rsidRPr="00212460">
              <w:rPr>
                <w:sz w:val="22"/>
              </w:rPr>
              <w:t xml:space="preserve"> d.</w:t>
            </w:r>
            <w:r w:rsidRPr="00212460">
              <w:rPr>
                <w:bCs/>
                <w:i/>
                <w:sz w:val="22"/>
              </w:rPr>
              <w:t xml:space="preserve"> (uždaras klausimas</w:t>
            </w:r>
            <w:r w:rsidRPr="00212460">
              <w:rPr>
                <w:bCs/>
                <w:sz w:val="22"/>
              </w:rPr>
              <w:t>).</w:t>
            </w:r>
          </w:p>
          <w:p w:rsidR="005875AA" w:rsidRPr="00986569" w:rsidRDefault="005875AA" w:rsidP="005875AA">
            <w:pPr>
              <w:pStyle w:val="Betarp"/>
              <w:jc w:val="both"/>
              <w:rPr>
                <w:bCs/>
                <w:sz w:val="22"/>
              </w:rPr>
            </w:pPr>
            <w:r w:rsidRPr="00212460">
              <w:rPr>
                <w:i/>
                <w:color w:val="000000"/>
                <w:sz w:val="22"/>
              </w:rPr>
              <w:t xml:space="preserve">Kviečiama dalyvauti žemės ūkio ministrė V. </w:t>
            </w:r>
            <w:proofErr w:type="spellStart"/>
            <w:r w:rsidRPr="00212460">
              <w:rPr>
                <w:i/>
                <w:color w:val="000000"/>
                <w:sz w:val="22"/>
              </w:rPr>
              <w:t>Baltraitienė</w:t>
            </w:r>
            <w:proofErr w:type="spellEnd"/>
          </w:p>
        </w:tc>
        <w:tc>
          <w:tcPr>
            <w:tcW w:w="1983" w:type="dxa"/>
            <w:shd w:val="clear" w:color="auto" w:fill="auto"/>
          </w:tcPr>
          <w:p w:rsidR="005875AA" w:rsidRPr="00212460" w:rsidRDefault="005875AA" w:rsidP="005875AA">
            <w:pPr>
              <w:pStyle w:val="Betarp"/>
              <w:jc w:val="center"/>
              <w:rPr>
                <w:sz w:val="22"/>
              </w:rPr>
            </w:pPr>
            <w:r w:rsidRPr="00212460">
              <w:rPr>
                <w:sz w:val="22"/>
              </w:rPr>
              <w:t xml:space="preserve">A. </w:t>
            </w:r>
            <w:proofErr w:type="spellStart"/>
            <w:r w:rsidRPr="00212460">
              <w:rPr>
                <w:sz w:val="22"/>
              </w:rPr>
              <w:t>Zeltinis</w:t>
            </w:r>
            <w:proofErr w:type="spellEnd"/>
            <w:r w:rsidRPr="00212460">
              <w:rPr>
                <w:sz w:val="22"/>
              </w:rPr>
              <w:br/>
              <w:t>E. Zingeris</w:t>
            </w:r>
            <w:r w:rsidRPr="00212460">
              <w:rPr>
                <w:i/>
                <w:sz w:val="22"/>
              </w:rPr>
              <w:t xml:space="preserve"> </w:t>
            </w:r>
            <w:r w:rsidRPr="00212460">
              <w:rPr>
                <w:i/>
                <w:sz w:val="22"/>
              </w:rPr>
              <w:br/>
              <w:t xml:space="preserve">D. </w:t>
            </w:r>
            <w:proofErr w:type="spellStart"/>
            <w:r w:rsidRPr="00212460">
              <w:rPr>
                <w:i/>
                <w:sz w:val="22"/>
              </w:rPr>
              <w:t>Asevičienė</w:t>
            </w:r>
            <w:proofErr w:type="spellEnd"/>
          </w:p>
        </w:tc>
      </w:tr>
      <w:tr w:rsidR="005875AA" w:rsidRPr="00212460" w:rsidTr="005875AA">
        <w:trPr>
          <w:trHeight w:val="20"/>
          <w:jc w:val="center"/>
        </w:trPr>
        <w:tc>
          <w:tcPr>
            <w:tcW w:w="568" w:type="dxa"/>
          </w:tcPr>
          <w:p w:rsidR="005875AA" w:rsidRPr="00212460" w:rsidRDefault="005875AA" w:rsidP="005875AA">
            <w:pPr>
              <w:pStyle w:val="Betarp"/>
              <w:numPr>
                <w:ilvl w:val="0"/>
                <w:numId w:val="20"/>
              </w:numPr>
              <w:ind w:left="473"/>
              <w:rPr>
                <w:sz w:val="22"/>
              </w:rPr>
            </w:pPr>
          </w:p>
        </w:tc>
        <w:tc>
          <w:tcPr>
            <w:tcW w:w="1560" w:type="dxa"/>
            <w:shd w:val="clear" w:color="auto" w:fill="auto"/>
          </w:tcPr>
          <w:p w:rsidR="005875AA" w:rsidRPr="00212460" w:rsidRDefault="005875AA" w:rsidP="005875AA">
            <w:pPr>
              <w:pStyle w:val="Betarp"/>
              <w:jc w:val="center"/>
              <w:rPr>
                <w:sz w:val="22"/>
              </w:rPr>
            </w:pPr>
            <w:r>
              <w:rPr>
                <w:sz w:val="22"/>
              </w:rPr>
              <w:t>2015-11-20</w:t>
            </w:r>
            <w:r>
              <w:rPr>
                <w:sz w:val="22"/>
              </w:rPr>
              <w:br/>
              <w:t>12.20–12.25</w:t>
            </w:r>
            <w:r w:rsidRPr="00212460">
              <w:rPr>
                <w:sz w:val="22"/>
              </w:rPr>
              <w:br/>
              <w:t>I r. 218 k.</w:t>
            </w:r>
          </w:p>
        </w:tc>
        <w:tc>
          <w:tcPr>
            <w:tcW w:w="5528" w:type="dxa"/>
            <w:shd w:val="clear" w:color="auto" w:fill="auto"/>
          </w:tcPr>
          <w:p w:rsidR="005875AA" w:rsidRPr="00212460" w:rsidRDefault="005875AA" w:rsidP="005875AA">
            <w:pPr>
              <w:pStyle w:val="Betarp"/>
              <w:rPr>
                <w:color w:val="000000"/>
                <w:sz w:val="22"/>
              </w:rPr>
            </w:pPr>
            <w:r w:rsidRPr="00212460">
              <w:rPr>
                <w:color w:val="000000"/>
                <w:sz w:val="22"/>
              </w:rPr>
              <w:t>Kiti klausimai.</w:t>
            </w:r>
          </w:p>
        </w:tc>
        <w:tc>
          <w:tcPr>
            <w:tcW w:w="1983" w:type="dxa"/>
            <w:shd w:val="clear" w:color="auto" w:fill="auto"/>
          </w:tcPr>
          <w:p w:rsidR="005875AA" w:rsidRPr="00212460" w:rsidRDefault="005875AA" w:rsidP="005875AA">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9"/>
        <w:gridCol w:w="1224"/>
        <w:gridCol w:w="1374"/>
        <w:gridCol w:w="3660"/>
        <w:gridCol w:w="1223"/>
        <w:gridCol w:w="1629"/>
      </w:tblGrid>
      <w:tr w:rsidR="005875AA" w:rsidRPr="005875AA" w:rsidTr="005875AA">
        <w:trPr>
          <w:trHeight w:val="227"/>
          <w:jc w:val="center"/>
        </w:trPr>
        <w:tc>
          <w:tcPr>
            <w:tcW w:w="550" w:type="dxa"/>
            <w:vAlign w:val="center"/>
          </w:tcPr>
          <w:p w:rsidR="005875AA" w:rsidRPr="005875AA" w:rsidRDefault="005875AA" w:rsidP="005875AA">
            <w:pPr>
              <w:pStyle w:val="Betarp"/>
              <w:rPr>
                <w:b/>
                <w:sz w:val="22"/>
              </w:rPr>
            </w:pPr>
            <w:r w:rsidRPr="005875AA">
              <w:rPr>
                <w:b/>
                <w:sz w:val="22"/>
              </w:rPr>
              <w:t>Eil. Nr.</w:t>
            </w:r>
          </w:p>
        </w:tc>
        <w:tc>
          <w:tcPr>
            <w:tcW w:w="1277" w:type="dxa"/>
            <w:vAlign w:val="center"/>
            <w:hideMark/>
          </w:tcPr>
          <w:p w:rsidR="005875AA" w:rsidRPr="005875AA" w:rsidRDefault="005875AA" w:rsidP="005875AA">
            <w:pPr>
              <w:pStyle w:val="Betarp"/>
              <w:rPr>
                <w:b/>
                <w:sz w:val="22"/>
              </w:rPr>
            </w:pPr>
            <w:r w:rsidRPr="005875AA">
              <w:rPr>
                <w:b/>
                <w:sz w:val="22"/>
              </w:rPr>
              <w:t>Data,</w:t>
            </w:r>
          </w:p>
          <w:p w:rsidR="005875AA" w:rsidRPr="005875AA" w:rsidRDefault="005875AA" w:rsidP="005875AA">
            <w:pPr>
              <w:pStyle w:val="Betarp"/>
              <w:rPr>
                <w:b/>
                <w:sz w:val="22"/>
              </w:rPr>
            </w:pPr>
            <w:r w:rsidRPr="005875AA">
              <w:rPr>
                <w:b/>
                <w:sz w:val="22"/>
              </w:rPr>
              <w:t>laikas,</w:t>
            </w:r>
          </w:p>
          <w:p w:rsidR="005875AA" w:rsidRPr="005875AA" w:rsidRDefault="005875AA" w:rsidP="005875AA">
            <w:pPr>
              <w:pStyle w:val="Betarp"/>
              <w:rPr>
                <w:b/>
                <w:sz w:val="22"/>
              </w:rPr>
            </w:pPr>
            <w:r w:rsidRPr="005875AA">
              <w:rPr>
                <w:b/>
                <w:sz w:val="22"/>
              </w:rPr>
              <w:t>vieta</w:t>
            </w:r>
          </w:p>
        </w:tc>
        <w:tc>
          <w:tcPr>
            <w:tcW w:w="1434" w:type="dxa"/>
            <w:vAlign w:val="center"/>
            <w:hideMark/>
          </w:tcPr>
          <w:p w:rsidR="005875AA" w:rsidRPr="005875AA" w:rsidRDefault="005875AA" w:rsidP="005875AA">
            <w:pPr>
              <w:pStyle w:val="Betarp"/>
              <w:rPr>
                <w:b/>
                <w:sz w:val="22"/>
              </w:rPr>
            </w:pPr>
            <w:r w:rsidRPr="005875AA">
              <w:rPr>
                <w:b/>
                <w:sz w:val="22"/>
              </w:rPr>
              <w:t>Projekto Nr.</w:t>
            </w:r>
          </w:p>
        </w:tc>
        <w:tc>
          <w:tcPr>
            <w:tcW w:w="3827" w:type="dxa"/>
            <w:vAlign w:val="center"/>
          </w:tcPr>
          <w:p w:rsidR="005875AA" w:rsidRPr="005875AA" w:rsidRDefault="005875AA" w:rsidP="005875AA">
            <w:pPr>
              <w:pStyle w:val="Betarp"/>
              <w:rPr>
                <w:b/>
                <w:sz w:val="22"/>
              </w:rPr>
            </w:pPr>
            <w:r w:rsidRPr="005875AA">
              <w:rPr>
                <w:b/>
                <w:sz w:val="22"/>
              </w:rPr>
              <w:t>Svarstomi klausimai</w:t>
            </w:r>
          </w:p>
        </w:tc>
        <w:tc>
          <w:tcPr>
            <w:tcW w:w="1276" w:type="dxa"/>
            <w:vAlign w:val="center"/>
          </w:tcPr>
          <w:p w:rsidR="005875AA" w:rsidRPr="005875AA" w:rsidRDefault="005875AA" w:rsidP="005875AA">
            <w:pPr>
              <w:pStyle w:val="Betarp"/>
              <w:rPr>
                <w:b/>
                <w:sz w:val="22"/>
              </w:rPr>
            </w:pPr>
            <w:r w:rsidRPr="005875AA">
              <w:rPr>
                <w:b/>
                <w:sz w:val="22"/>
              </w:rPr>
              <w:t>Pagrindinis ar papildomas komitetas (stadija)</w:t>
            </w:r>
          </w:p>
        </w:tc>
        <w:tc>
          <w:tcPr>
            <w:tcW w:w="1701" w:type="dxa"/>
            <w:vAlign w:val="center"/>
            <w:hideMark/>
          </w:tcPr>
          <w:p w:rsidR="005875AA" w:rsidRPr="005875AA" w:rsidRDefault="005875AA" w:rsidP="005875AA">
            <w:pPr>
              <w:pStyle w:val="Betarp"/>
              <w:rPr>
                <w:b/>
                <w:sz w:val="22"/>
              </w:rPr>
            </w:pPr>
            <w:r w:rsidRPr="005875AA">
              <w:rPr>
                <w:b/>
                <w:sz w:val="22"/>
              </w:rPr>
              <w:t>Komiteto išvadų rengėjai,</w:t>
            </w:r>
          </w:p>
          <w:p w:rsidR="005875AA" w:rsidRPr="005875AA" w:rsidRDefault="005875AA" w:rsidP="005875AA">
            <w:pPr>
              <w:pStyle w:val="Betarp"/>
              <w:rPr>
                <w:b/>
                <w:i/>
                <w:sz w:val="22"/>
              </w:rPr>
            </w:pPr>
            <w:r w:rsidRPr="005875AA">
              <w:rPr>
                <w:b/>
                <w:i/>
                <w:sz w:val="22"/>
              </w:rPr>
              <w:t>biuro tarnautojai</w:t>
            </w:r>
          </w:p>
        </w:tc>
      </w:tr>
      <w:tr w:rsidR="005875AA" w:rsidRPr="005875AA" w:rsidTr="005875AA">
        <w:trPr>
          <w:trHeight w:val="949"/>
          <w:jc w:val="center"/>
        </w:trPr>
        <w:tc>
          <w:tcPr>
            <w:tcW w:w="550" w:type="dxa"/>
          </w:tcPr>
          <w:p w:rsidR="005875AA" w:rsidRPr="005875AA" w:rsidRDefault="005875AA" w:rsidP="005875AA">
            <w:pPr>
              <w:pStyle w:val="Betarp"/>
              <w:rPr>
                <w:sz w:val="22"/>
              </w:rPr>
            </w:pPr>
            <w:r w:rsidRPr="005875AA">
              <w:rPr>
                <w:sz w:val="22"/>
              </w:rPr>
              <w:t>1.</w:t>
            </w:r>
          </w:p>
        </w:tc>
        <w:tc>
          <w:tcPr>
            <w:tcW w:w="1277"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10.00-10.30</w:t>
            </w:r>
          </w:p>
          <w:p w:rsidR="005875AA" w:rsidRPr="005875AA" w:rsidRDefault="005875AA" w:rsidP="005875AA">
            <w:pPr>
              <w:pStyle w:val="Betarp"/>
              <w:rPr>
                <w:sz w:val="22"/>
              </w:rPr>
            </w:pPr>
            <w:r w:rsidRPr="005875AA">
              <w:rPr>
                <w:sz w:val="22"/>
              </w:rPr>
              <w:t>I r. 423 kab.</w:t>
            </w:r>
          </w:p>
        </w:tc>
        <w:tc>
          <w:tcPr>
            <w:tcW w:w="1434" w:type="dxa"/>
          </w:tcPr>
          <w:p w:rsidR="005875AA" w:rsidRPr="005875AA" w:rsidRDefault="002917D2" w:rsidP="005875AA">
            <w:pPr>
              <w:pStyle w:val="Betarp"/>
              <w:rPr>
                <w:rFonts w:eastAsia="Times New Roman"/>
                <w:sz w:val="22"/>
              </w:rPr>
            </w:pPr>
            <w:hyperlink r:id="rId39" w:history="1">
              <w:r w:rsidR="005875AA" w:rsidRPr="005875AA">
                <w:rPr>
                  <w:rStyle w:val="Hipersaitas"/>
                  <w:rFonts w:eastAsia="Times New Roman"/>
                  <w:sz w:val="22"/>
                </w:rPr>
                <w:t>XIIP-3445</w:t>
              </w:r>
            </w:hyperlink>
          </w:p>
          <w:p w:rsidR="005875AA" w:rsidRPr="005875AA" w:rsidRDefault="005875AA" w:rsidP="005875AA">
            <w:pPr>
              <w:pStyle w:val="Betarp"/>
              <w:rPr>
                <w:rFonts w:eastAsia="Times New Roman"/>
                <w:sz w:val="22"/>
              </w:rPr>
            </w:pPr>
          </w:p>
          <w:p w:rsidR="005875AA" w:rsidRPr="005875AA" w:rsidRDefault="005875AA" w:rsidP="005875AA">
            <w:pPr>
              <w:pStyle w:val="Betarp"/>
              <w:rPr>
                <w:rFonts w:eastAsia="Times New Roman"/>
                <w:sz w:val="22"/>
              </w:rPr>
            </w:pPr>
          </w:p>
          <w:p w:rsidR="005875AA" w:rsidRPr="005875AA" w:rsidRDefault="005875AA" w:rsidP="005875AA">
            <w:pPr>
              <w:pStyle w:val="Betarp"/>
              <w:rPr>
                <w:rFonts w:eastAsia="Times New Roman"/>
                <w:sz w:val="22"/>
              </w:rPr>
            </w:pPr>
          </w:p>
          <w:p w:rsidR="005875AA" w:rsidRPr="005875AA" w:rsidRDefault="002917D2" w:rsidP="005875AA">
            <w:pPr>
              <w:pStyle w:val="Betarp"/>
              <w:rPr>
                <w:rFonts w:eastAsia="Times New Roman"/>
                <w:sz w:val="22"/>
              </w:rPr>
            </w:pPr>
            <w:hyperlink r:id="rId40" w:history="1">
              <w:r w:rsidR="005875AA" w:rsidRPr="005875AA">
                <w:rPr>
                  <w:rStyle w:val="Hipersaitas"/>
                  <w:rFonts w:eastAsia="Times New Roman"/>
                  <w:sz w:val="22"/>
                </w:rPr>
                <w:t>XIIP-3446</w:t>
              </w:r>
            </w:hyperlink>
          </w:p>
        </w:tc>
        <w:tc>
          <w:tcPr>
            <w:tcW w:w="3827" w:type="dxa"/>
          </w:tcPr>
          <w:p w:rsidR="005875AA" w:rsidRPr="005875AA" w:rsidRDefault="005875AA" w:rsidP="005875AA">
            <w:pPr>
              <w:pStyle w:val="Betarp"/>
              <w:rPr>
                <w:sz w:val="22"/>
              </w:rPr>
            </w:pPr>
            <w:r w:rsidRPr="005875AA">
              <w:rPr>
                <w:sz w:val="22"/>
              </w:rPr>
              <w:t>Seimo rinkimų įstatymo Nr. I-2721 58, 64, 66, 67</w:t>
            </w:r>
            <w:r w:rsidRPr="005875AA">
              <w:rPr>
                <w:sz w:val="22"/>
                <w:vertAlign w:val="superscript"/>
              </w:rPr>
              <w:t>1</w:t>
            </w:r>
            <w:r w:rsidRPr="005875AA">
              <w:rPr>
                <w:sz w:val="22"/>
              </w:rPr>
              <w:t>, 68, 78, 79, 82 straipsnių pakeitimo ir papildymo 81</w:t>
            </w:r>
            <w:r w:rsidRPr="005875AA">
              <w:rPr>
                <w:sz w:val="22"/>
                <w:vertAlign w:val="superscript"/>
              </w:rPr>
              <w:t>1</w:t>
            </w:r>
            <w:r w:rsidRPr="005875AA">
              <w:rPr>
                <w:sz w:val="22"/>
              </w:rPr>
              <w:t xml:space="preserve"> straipsniu įstatymo projektas</w:t>
            </w:r>
          </w:p>
          <w:p w:rsidR="005875AA" w:rsidRPr="005875AA" w:rsidRDefault="005875AA" w:rsidP="005875AA">
            <w:pPr>
              <w:pStyle w:val="Betarp"/>
              <w:rPr>
                <w:sz w:val="22"/>
              </w:rPr>
            </w:pPr>
            <w:r w:rsidRPr="005875AA">
              <w:rPr>
                <w:sz w:val="22"/>
              </w:rPr>
              <w:t>Referendumo įstatymo Nr. IX-929 51, 53, 57, 60</w:t>
            </w:r>
            <w:r w:rsidRPr="005875AA">
              <w:rPr>
                <w:sz w:val="22"/>
                <w:vertAlign w:val="superscript"/>
              </w:rPr>
              <w:t>1</w:t>
            </w:r>
            <w:r w:rsidRPr="005875AA">
              <w:rPr>
                <w:sz w:val="22"/>
              </w:rPr>
              <w:t>, 69 straipsnių pakeitimo ir papildymo 64</w:t>
            </w:r>
            <w:r w:rsidRPr="005875AA">
              <w:rPr>
                <w:sz w:val="22"/>
                <w:vertAlign w:val="superscript"/>
              </w:rPr>
              <w:t>1</w:t>
            </w:r>
            <w:r w:rsidRPr="005875AA">
              <w:rPr>
                <w:sz w:val="22"/>
              </w:rPr>
              <w:t xml:space="preserve"> straipsniu įstatymo projektas</w:t>
            </w:r>
          </w:p>
        </w:tc>
        <w:tc>
          <w:tcPr>
            <w:tcW w:w="1276" w:type="dxa"/>
          </w:tcPr>
          <w:p w:rsidR="005875AA" w:rsidRPr="005875AA" w:rsidRDefault="005875AA" w:rsidP="005875AA">
            <w:pPr>
              <w:pStyle w:val="Betarp"/>
              <w:rPr>
                <w:sz w:val="22"/>
              </w:rPr>
            </w:pPr>
            <w:r w:rsidRPr="005875AA">
              <w:rPr>
                <w:sz w:val="22"/>
              </w:rPr>
              <w:t>Papildomas</w:t>
            </w:r>
          </w:p>
          <w:p w:rsidR="005875AA" w:rsidRPr="005875AA" w:rsidRDefault="005875AA" w:rsidP="005875AA">
            <w:pPr>
              <w:pStyle w:val="Betarp"/>
              <w:rPr>
                <w:sz w:val="22"/>
              </w:rPr>
            </w:pPr>
          </w:p>
        </w:tc>
        <w:tc>
          <w:tcPr>
            <w:tcW w:w="1701" w:type="dxa"/>
          </w:tcPr>
          <w:p w:rsidR="005875AA" w:rsidRPr="005875AA" w:rsidRDefault="005875AA" w:rsidP="005875AA">
            <w:pPr>
              <w:pStyle w:val="Betarp"/>
              <w:rPr>
                <w:sz w:val="22"/>
              </w:rPr>
            </w:pPr>
            <w:r w:rsidRPr="005875AA">
              <w:rPr>
                <w:sz w:val="22"/>
              </w:rPr>
              <w:t>M. Bastys,</w:t>
            </w:r>
          </w:p>
          <w:p w:rsidR="005875AA" w:rsidRPr="005875AA" w:rsidRDefault="005875AA" w:rsidP="005875AA">
            <w:pPr>
              <w:pStyle w:val="Betarp"/>
              <w:rPr>
                <w:sz w:val="22"/>
              </w:rPr>
            </w:pPr>
          </w:p>
          <w:p w:rsidR="005875AA" w:rsidRPr="005875AA" w:rsidRDefault="005875AA" w:rsidP="005875AA">
            <w:pPr>
              <w:pStyle w:val="Betarp"/>
              <w:rPr>
                <w:i/>
                <w:sz w:val="22"/>
              </w:rPr>
            </w:pPr>
            <w:r w:rsidRPr="005875AA">
              <w:rPr>
                <w:i/>
                <w:sz w:val="22"/>
              </w:rPr>
              <w:t xml:space="preserve">I. </w:t>
            </w:r>
            <w:proofErr w:type="spellStart"/>
            <w:r w:rsidRPr="005875AA">
              <w:rPr>
                <w:i/>
                <w:sz w:val="22"/>
              </w:rPr>
              <w:t>Jurkšuvienė</w:t>
            </w:r>
            <w:proofErr w:type="spellEnd"/>
          </w:p>
        </w:tc>
      </w:tr>
      <w:tr w:rsidR="005875AA" w:rsidRPr="005875AA" w:rsidTr="005875AA">
        <w:trPr>
          <w:trHeight w:val="845"/>
          <w:jc w:val="center"/>
        </w:trPr>
        <w:tc>
          <w:tcPr>
            <w:tcW w:w="550" w:type="dxa"/>
          </w:tcPr>
          <w:p w:rsidR="005875AA" w:rsidRPr="005875AA" w:rsidRDefault="005875AA" w:rsidP="005875AA">
            <w:pPr>
              <w:pStyle w:val="Betarp"/>
              <w:rPr>
                <w:sz w:val="22"/>
              </w:rPr>
            </w:pPr>
            <w:r w:rsidRPr="005875AA">
              <w:rPr>
                <w:sz w:val="22"/>
              </w:rPr>
              <w:t>2.</w:t>
            </w:r>
          </w:p>
        </w:tc>
        <w:tc>
          <w:tcPr>
            <w:tcW w:w="1277"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10.30-10.50</w:t>
            </w:r>
          </w:p>
          <w:p w:rsidR="005875AA" w:rsidRPr="005875AA" w:rsidRDefault="005875AA" w:rsidP="005875AA">
            <w:pPr>
              <w:pStyle w:val="Betarp"/>
              <w:rPr>
                <w:sz w:val="22"/>
              </w:rPr>
            </w:pPr>
            <w:r w:rsidRPr="005875AA">
              <w:rPr>
                <w:sz w:val="22"/>
              </w:rPr>
              <w:t>I r. 423 kab.</w:t>
            </w:r>
          </w:p>
        </w:tc>
        <w:tc>
          <w:tcPr>
            <w:tcW w:w="6537" w:type="dxa"/>
            <w:gridSpan w:val="3"/>
            <w:tcBorders>
              <w:top w:val="single" w:sz="6" w:space="0" w:color="auto"/>
            </w:tcBorders>
          </w:tcPr>
          <w:p w:rsidR="005875AA" w:rsidRPr="005875AA" w:rsidRDefault="005875AA" w:rsidP="005875AA">
            <w:pPr>
              <w:pStyle w:val="Betarp"/>
              <w:rPr>
                <w:sz w:val="22"/>
              </w:rPr>
            </w:pPr>
            <w:r w:rsidRPr="005875AA">
              <w:rPr>
                <w:sz w:val="22"/>
              </w:rPr>
              <w:t>Dėl naudojimosi nauja Lietuvos Respublikos Seimo internetine svetaine ir Teisės aktų registru patogumo</w:t>
            </w:r>
          </w:p>
        </w:tc>
        <w:tc>
          <w:tcPr>
            <w:tcW w:w="1701" w:type="dxa"/>
          </w:tcPr>
          <w:p w:rsidR="005875AA" w:rsidRPr="005875AA" w:rsidRDefault="005875AA" w:rsidP="005875AA">
            <w:pPr>
              <w:pStyle w:val="Betarp"/>
              <w:rPr>
                <w:sz w:val="22"/>
              </w:rPr>
            </w:pPr>
            <w:r w:rsidRPr="005875AA">
              <w:rPr>
                <w:sz w:val="22"/>
              </w:rPr>
              <w:t>M. Bastys,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i/>
                <w:sz w:val="22"/>
              </w:rPr>
              <w:t xml:space="preserve">V. </w:t>
            </w:r>
            <w:proofErr w:type="spellStart"/>
            <w:r w:rsidRPr="005875AA">
              <w:rPr>
                <w:i/>
                <w:sz w:val="22"/>
              </w:rPr>
              <w:t>Ramanavičius</w:t>
            </w:r>
            <w:proofErr w:type="spellEnd"/>
          </w:p>
        </w:tc>
      </w:tr>
      <w:tr w:rsidR="005875AA" w:rsidRPr="005875AA" w:rsidTr="005875AA">
        <w:trPr>
          <w:trHeight w:val="764"/>
          <w:jc w:val="center"/>
        </w:trPr>
        <w:tc>
          <w:tcPr>
            <w:tcW w:w="550" w:type="dxa"/>
          </w:tcPr>
          <w:p w:rsidR="005875AA" w:rsidRPr="005875AA" w:rsidRDefault="005875AA" w:rsidP="005875AA">
            <w:pPr>
              <w:pStyle w:val="Betarp"/>
              <w:rPr>
                <w:sz w:val="22"/>
              </w:rPr>
            </w:pPr>
            <w:r w:rsidRPr="005875AA">
              <w:rPr>
                <w:sz w:val="22"/>
              </w:rPr>
              <w:t>3.</w:t>
            </w:r>
          </w:p>
        </w:tc>
        <w:tc>
          <w:tcPr>
            <w:tcW w:w="1277"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10.50-11.30</w:t>
            </w:r>
          </w:p>
          <w:p w:rsidR="005875AA" w:rsidRPr="005875AA" w:rsidRDefault="005875AA" w:rsidP="005875AA">
            <w:pPr>
              <w:pStyle w:val="Betarp"/>
              <w:rPr>
                <w:sz w:val="22"/>
              </w:rPr>
            </w:pPr>
            <w:r w:rsidRPr="005875AA">
              <w:rPr>
                <w:sz w:val="22"/>
              </w:rPr>
              <w:t>I r. 423 kab.</w:t>
            </w:r>
          </w:p>
        </w:tc>
        <w:tc>
          <w:tcPr>
            <w:tcW w:w="6537" w:type="dxa"/>
            <w:gridSpan w:val="3"/>
            <w:tcBorders>
              <w:top w:val="single" w:sz="6" w:space="0" w:color="auto"/>
              <w:bottom w:val="single" w:sz="6" w:space="0" w:color="auto"/>
            </w:tcBorders>
          </w:tcPr>
          <w:p w:rsidR="005875AA" w:rsidRPr="005875AA" w:rsidRDefault="005875AA" w:rsidP="005875AA">
            <w:pPr>
              <w:pStyle w:val="Betarp"/>
              <w:rPr>
                <w:bCs/>
                <w:sz w:val="22"/>
              </w:rPr>
            </w:pPr>
            <w:r w:rsidRPr="005875AA">
              <w:rPr>
                <w:bCs/>
                <w:sz w:val="22"/>
              </w:rPr>
              <w:t>Viešojo sektoriaus informacijos pakartotinio panaudojimo politikos samprata (pristato IVPK prie SM)</w:t>
            </w:r>
          </w:p>
          <w:p w:rsidR="005875AA" w:rsidRPr="005875AA" w:rsidRDefault="005875AA" w:rsidP="005875AA">
            <w:pPr>
              <w:pStyle w:val="Betarp"/>
              <w:rPr>
                <w:bCs/>
                <w:sz w:val="22"/>
              </w:rPr>
            </w:pPr>
            <w:r w:rsidRPr="005875AA">
              <w:rPr>
                <w:bCs/>
                <w:sz w:val="22"/>
              </w:rPr>
              <w:t>Viešojo sektoriaus informacijos pakartotinio panaudojimo teisinio reglamentavimo problemos (pristato SM)</w:t>
            </w:r>
          </w:p>
        </w:tc>
        <w:tc>
          <w:tcPr>
            <w:tcW w:w="1701" w:type="dxa"/>
          </w:tcPr>
          <w:p w:rsidR="005875AA" w:rsidRPr="005875AA" w:rsidRDefault="005875AA" w:rsidP="005875AA">
            <w:pPr>
              <w:pStyle w:val="Betarp"/>
              <w:rPr>
                <w:sz w:val="22"/>
              </w:rPr>
            </w:pPr>
            <w:r w:rsidRPr="005875AA">
              <w:rPr>
                <w:sz w:val="22"/>
              </w:rPr>
              <w:t>M. Bastys,</w:t>
            </w:r>
          </w:p>
          <w:p w:rsidR="005875AA" w:rsidRPr="005875AA" w:rsidRDefault="005875AA" w:rsidP="005875AA">
            <w:pPr>
              <w:pStyle w:val="Betarp"/>
              <w:rPr>
                <w:sz w:val="22"/>
              </w:rPr>
            </w:pPr>
          </w:p>
          <w:p w:rsidR="005875AA" w:rsidRPr="005875AA" w:rsidRDefault="005875AA" w:rsidP="005875AA">
            <w:pPr>
              <w:pStyle w:val="Betarp"/>
              <w:rPr>
                <w:b/>
                <w:sz w:val="22"/>
              </w:rPr>
            </w:pPr>
            <w:r w:rsidRPr="005875AA">
              <w:rPr>
                <w:i/>
                <w:sz w:val="22"/>
              </w:rPr>
              <w:t xml:space="preserve">V. </w:t>
            </w:r>
            <w:proofErr w:type="spellStart"/>
            <w:r w:rsidRPr="005875AA">
              <w:rPr>
                <w:i/>
                <w:sz w:val="22"/>
              </w:rPr>
              <w:t>Ramanavičius</w:t>
            </w:r>
            <w:proofErr w:type="spellEnd"/>
          </w:p>
        </w:tc>
      </w:tr>
      <w:tr w:rsidR="005875AA" w:rsidRPr="005875AA" w:rsidTr="005875AA">
        <w:trPr>
          <w:trHeight w:val="764"/>
          <w:jc w:val="center"/>
        </w:trPr>
        <w:tc>
          <w:tcPr>
            <w:tcW w:w="550" w:type="dxa"/>
          </w:tcPr>
          <w:p w:rsidR="005875AA" w:rsidRPr="005875AA" w:rsidRDefault="005875AA" w:rsidP="005875AA">
            <w:pPr>
              <w:pStyle w:val="Betarp"/>
              <w:rPr>
                <w:sz w:val="22"/>
              </w:rPr>
            </w:pPr>
            <w:r w:rsidRPr="005875AA">
              <w:rPr>
                <w:sz w:val="22"/>
              </w:rPr>
              <w:t>4.</w:t>
            </w:r>
          </w:p>
        </w:tc>
        <w:tc>
          <w:tcPr>
            <w:tcW w:w="1277"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11.30-11.40</w:t>
            </w:r>
          </w:p>
          <w:p w:rsidR="005875AA" w:rsidRPr="005875AA" w:rsidRDefault="005875AA" w:rsidP="005875AA">
            <w:pPr>
              <w:pStyle w:val="Betarp"/>
              <w:rPr>
                <w:sz w:val="22"/>
              </w:rPr>
            </w:pPr>
            <w:r w:rsidRPr="005875AA">
              <w:rPr>
                <w:sz w:val="22"/>
              </w:rPr>
              <w:t>I r. 423 kab.</w:t>
            </w:r>
          </w:p>
        </w:tc>
        <w:tc>
          <w:tcPr>
            <w:tcW w:w="6537" w:type="dxa"/>
            <w:gridSpan w:val="3"/>
            <w:tcBorders>
              <w:top w:val="single" w:sz="6" w:space="0" w:color="auto"/>
            </w:tcBorders>
          </w:tcPr>
          <w:p w:rsidR="005875AA" w:rsidRPr="005875AA" w:rsidRDefault="005875AA" w:rsidP="005875AA">
            <w:pPr>
              <w:pStyle w:val="Betarp"/>
              <w:rPr>
                <w:bCs/>
                <w:sz w:val="22"/>
              </w:rPr>
            </w:pPr>
            <w:r w:rsidRPr="005875AA">
              <w:rPr>
                <w:bCs/>
                <w:sz w:val="22"/>
              </w:rPr>
              <w:t>Kiti klausimai</w:t>
            </w:r>
          </w:p>
        </w:tc>
        <w:tc>
          <w:tcPr>
            <w:tcW w:w="1701" w:type="dxa"/>
          </w:tcPr>
          <w:p w:rsidR="005875AA" w:rsidRPr="005875AA" w:rsidRDefault="005875AA" w:rsidP="005875AA">
            <w:pPr>
              <w:pStyle w:val="Betarp"/>
              <w:rPr>
                <w:sz w:val="22"/>
              </w:rPr>
            </w:pPr>
            <w:r w:rsidRPr="005875AA">
              <w:rPr>
                <w:sz w:val="22"/>
              </w:rPr>
              <w:t>M. Bastys,</w:t>
            </w:r>
          </w:p>
          <w:p w:rsidR="005875AA" w:rsidRPr="005875AA" w:rsidRDefault="005875AA" w:rsidP="005875AA">
            <w:pPr>
              <w:pStyle w:val="Betarp"/>
              <w:rPr>
                <w:sz w:val="22"/>
              </w:rPr>
            </w:pPr>
          </w:p>
          <w:p w:rsidR="005875AA" w:rsidRPr="005875AA" w:rsidRDefault="005875AA" w:rsidP="005875AA">
            <w:pPr>
              <w:pStyle w:val="Betarp"/>
              <w:rPr>
                <w:sz w:val="22"/>
              </w:rPr>
            </w:pPr>
            <w:r w:rsidRPr="005875AA">
              <w:rPr>
                <w:i/>
                <w:sz w:val="22"/>
              </w:rPr>
              <w:t xml:space="preserve">V. </w:t>
            </w:r>
            <w:proofErr w:type="spellStart"/>
            <w:r w:rsidRPr="005875AA">
              <w:rPr>
                <w:i/>
                <w:sz w:val="22"/>
              </w:rPr>
              <w:t>Ramanavičius</w:t>
            </w:r>
            <w:proofErr w:type="spellEnd"/>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1"/>
        <w:gridCol w:w="1275"/>
        <w:gridCol w:w="3257"/>
        <w:gridCol w:w="1708"/>
        <w:gridCol w:w="1699"/>
      </w:tblGrid>
      <w:tr w:rsidR="005875AA" w:rsidRPr="00A54585" w:rsidTr="005875AA">
        <w:trPr>
          <w:trHeight w:val="922"/>
          <w:jc w:val="center"/>
        </w:trPr>
        <w:tc>
          <w:tcPr>
            <w:tcW w:w="501" w:type="dxa"/>
            <w:vAlign w:val="center"/>
          </w:tcPr>
          <w:p w:rsidR="005875AA" w:rsidRPr="00A54585" w:rsidRDefault="005875AA" w:rsidP="005875AA">
            <w:pPr>
              <w:pStyle w:val="Betarp"/>
              <w:jc w:val="center"/>
              <w:rPr>
                <w:b/>
                <w:sz w:val="22"/>
              </w:rPr>
            </w:pPr>
            <w:r w:rsidRPr="00A54585">
              <w:rPr>
                <w:b/>
                <w:sz w:val="22"/>
              </w:rPr>
              <w:t>Eil.</w:t>
            </w:r>
            <w:r w:rsidRPr="00A54585">
              <w:rPr>
                <w:b/>
                <w:sz w:val="22"/>
              </w:rPr>
              <w:br/>
              <w:t>Nr.</w:t>
            </w:r>
          </w:p>
        </w:tc>
        <w:tc>
          <w:tcPr>
            <w:tcW w:w="1341" w:type="dxa"/>
            <w:vAlign w:val="center"/>
          </w:tcPr>
          <w:p w:rsidR="005875AA" w:rsidRPr="00A54585" w:rsidRDefault="005875AA" w:rsidP="005875AA">
            <w:pPr>
              <w:pStyle w:val="Betarp"/>
              <w:jc w:val="center"/>
              <w:rPr>
                <w:b/>
                <w:sz w:val="22"/>
              </w:rPr>
            </w:pPr>
            <w:r w:rsidRPr="00A54585">
              <w:rPr>
                <w:b/>
                <w:sz w:val="22"/>
              </w:rPr>
              <w:t>Data,</w:t>
            </w:r>
            <w:r w:rsidRPr="00A54585">
              <w:rPr>
                <w:b/>
                <w:sz w:val="22"/>
              </w:rPr>
              <w:br/>
              <w:t>laikas,</w:t>
            </w:r>
            <w:r w:rsidRPr="00A54585">
              <w:rPr>
                <w:b/>
                <w:sz w:val="22"/>
              </w:rPr>
              <w:br/>
              <w:t>vieta</w:t>
            </w:r>
          </w:p>
        </w:tc>
        <w:tc>
          <w:tcPr>
            <w:tcW w:w="1275" w:type="dxa"/>
            <w:vAlign w:val="center"/>
          </w:tcPr>
          <w:p w:rsidR="005875AA" w:rsidRPr="00A54585" w:rsidRDefault="005875AA" w:rsidP="005875AA">
            <w:pPr>
              <w:pStyle w:val="Betarp"/>
              <w:jc w:val="center"/>
              <w:rPr>
                <w:b/>
                <w:sz w:val="22"/>
              </w:rPr>
            </w:pPr>
            <w:r w:rsidRPr="00A54585">
              <w:rPr>
                <w:b/>
                <w:sz w:val="22"/>
              </w:rPr>
              <w:t>Projekto Nr.</w:t>
            </w:r>
          </w:p>
        </w:tc>
        <w:tc>
          <w:tcPr>
            <w:tcW w:w="3257" w:type="dxa"/>
            <w:vAlign w:val="center"/>
          </w:tcPr>
          <w:p w:rsidR="005875AA" w:rsidRPr="00A54585" w:rsidRDefault="005875AA" w:rsidP="005875AA">
            <w:pPr>
              <w:pStyle w:val="Betarp"/>
              <w:jc w:val="center"/>
              <w:rPr>
                <w:b/>
                <w:sz w:val="22"/>
              </w:rPr>
            </w:pPr>
            <w:r w:rsidRPr="00A54585">
              <w:rPr>
                <w:b/>
                <w:sz w:val="22"/>
              </w:rPr>
              <w:t>Svarstomi klausimai</w:t>
            </w:r>
          </w:p>
        </w:tc>
        <w:tc>
          <w:tcPr>
            <w:tcW w:w="1708" w:type="dxa"/>
            <w:vAlign w:val="center"/>
          </w:tcPr>
          <w:p w:rsidR="005875AA" w:rsidRPr="00A54585" w:rsidRDefault="005875AA" w:rsidP="005875AA">
            <w:pPr>
              <w:pStyle w:val="Betarp"/>
              <w:jc w:val="center"/>
              <w:rPr>
                <w:b/>
                <w:sz w:val="22"/>
              </w:rPr>
            </w:pPr>
            <w:r w:rsidRPr="00A54585">
              <w:rPr>
                <w:b/>
                <w:sz w:val="22"/>
              </w:rPr>
              <w:t>Pagrindinis ar papildomas komitetas (stadija)</w:t>
            </w:r>
          </w:p>
        </w:tc>
        <w:tc>
          <w:tcPr>
            <w:tcW w:w="1699" w:type="dxa"/>
            <w:vAlign w:val="center"/>
          </w:tcPr>
          <w:p w:rsidR="005875AA" w:rsidRPr="00A54585" w:rsidRDefault="005875AA" w:rsidP="005875AA">
            <w:pPr>
              <w:pStyle w:val="Betarp"/>
              <w:jc w:val="center"/>
              <w:rPr>
                <w:b/>
                <w:sz w:val="22"/>
              </w:rPr>
            </w:pPr>
            <w:r w:rsidRPr="00A54585">
              <w:rPr>
                <w:b/>
                <w:sz w:val="22"/>
              </w:rPr>
              <w:t>Komiteto išvadų rengėjai,</w:t>
            </w:r>
            <w:r w:rsidRPr="00A54585">
              <w:rPr>
                <w:b/>
                <w:sz w:val="22"/>
              </w:rPr>
              <w:br/>
              <w:t>(biuro tarnautojai)</w:t>
            </w:r>
          </w:p>
        </w:tc>
      </w:tr>
      <w:tr w:rsidR="005875AA" w:rsidRPr="00A54585" w:rsidTr="005875AA">
        <w:trPr>
          <w:trHeight w:val="922"/>
          <w:jc w:val="center"/>
        </w:trPr>
        <w:tc>
          <w:tcPr>
            <w:tcW w:w="501" w:type="dxa"/>
          </w:tcPr>
          <w:p w:rsidR="005875AA" w:rsidRPr="00A54585" w:rsidRDefault="005875AA" w:rsidP="005875AA">
            <w:pPr>
              <w:pStyle w:val="Betarp"/>
              <w:rPr>
                <w:sz w:val="22"/>
              </w:rPr>
            </w:pPr>
            <w:r w:rsidRPr="00A54585">
              <w:rPr>
                <w:sz w:val="22"/>
              </w:rPr>
              <w:t>1.</w:t>
            </w:r>
          </w:p>
        </w:tc>
        <w:tc>
          <w:tcPr>
            <w:tcW w:w="1341" w:type="dxa"/>
          </w:tcPr>
          <w:p w:rsidR="005875AA" w:rsidRPr="00A54585" w:rsidRDefault="005875AA" w:rsidP="005875AA">
            <w:pPr>
              <w:pStyle w:val="Betarp"/>
              <w:rPr>
                <w:sz w:val="22"/>
              </w:rPr>
            </w:pPr>
            <w:r>
              <w:rPr>
                <w:sz w:val="22"/>
              </w:rPr>
              <w:t>2015-11-18</w:t>
            </w:r>
            <w:r>
              <w:rPr>
                <w:sz w:val="22"/>
              </w:rPr>
              <w:br/>
              <w:t>10.00–10</w:t>
            </w:r>
            <w:r w:rsidRPr="00A54585">
              <w:rPr>
                <w:sz w:val="22"/>
              </w:rPr>
              <w:t>.20</w:t>
            </w:r>
            <w:r w:rsidRPr="00A54585">
              <w:rPr>
                <w:sz w:val="22"/>
              </w:rPr>
              <w:br/>
              <w:t>II r. 414 k.</w:t>
            </w:r>
          </w:p>
        </w:tc>
        <w:tc>
          <w:tcPr>
            <w:tcW w:w="1275" w:type="dxa"/>
          </w:tcPr>
          <w:p w:rsidR="005875AA" w:rsidRPr="00A54585" w:rsidRDefault="002917D2" w:rsidP="005875AA">
            <w:pPr>
              <w:pStyle w:val="Betarp"/>
              <w:rPr>
                <w:sz w:val="22"/>
              </w:rPr>
            </w:pPr>
            <w:hyperlink r:id="rId41" w:history="1">
              <w:r w:rsidR="005875AA" w:rsidRPr="003B4CF8">
                <w:rPr>
                  <w:rStyle w:val="Hipersaitas"/>
                  <w:sz w:val="22"/>
                </w:rPr>
                <w:t>XIIP-3588</w:t>
              </w:r>
            </w:hyperlink>
          </w:p>
        </w:tc>
        <w:tc>
          <w:tcPr>
            <w:tcW w:w="3257" w:type="dxa"/>
          </w:tcPr>
          <w:p w:rsidR="005875AA" w:rsidRPr="00A54585" w:rsidRDefault="005875AA" w:rsidP="005875AA">
            <w:pPr>
              <w:pStyle w:val="Betarp"/>
              <w:rPr>
                <w:sz w:val="22"/>
              </w:rPr>
            </w:pPr>
            <w:r w:rsidRPr="00A54585">
              <w:rPr>
                <w:sz w:val="22"/>
              </w:rPr>
              <w:t>Gyvūnų gerovės ir apsaugos įstatymo Nr. VIII-500 7 ir 10 straipsnių pakeitimo ĮSTATYMO PROJEKTAS Nr. XIIP-3588</w:t>
            </w:r>
            <w:r w:rsidRPr="00A54585">
              <w:rPr>
                <w:sz w:val="22"/>
              </w:rPr>
              <w:br/>
            </w:r>
            <w:r w:rsidRPr="00A54585">
              <w:rPr>
                <w:sz w:val="22"/>
              </w:rPr>
              <w:br/>
            </w:r>
            <w:r w:rsidRPr="00A54585">
              <w:rPr>
                <w:i/>
                <w:sz w:val="22"/>
              </w:rPr>
              <w:t>Kviečiami: Žemės ūkio ministerijos, Seimo Teisės departamento, Lietuvos kinologų draugijos, Gyvūnų apsaugos organizacijos, Vilniaus miesto savivaldybės administracijos Saugaus miesto departamento atstovai</w:t>
            </w:r>
          </w:p>
        </w:tc>
        <w:tc>
          <w:tcPr>
            <w:tcW w:w="1708" w:type="dxa"/>
          </w:tcPr>
          <w:p w:rsidR="005875AA" w:rsidRPr="00A54585" w:rsidRDefault="005875AA" w:rsidP="005875AA">
            <w:pPr>
              <w:pStyle w:val="Betarp"/>
              <w:jc w:val="center"/>
              <w:rPr>
                <w:sz w:val="22"/>
              </w:rPr>
            </w:pPr>
            <w:r w:rsidRPr="00A54585">
              <w:rPr>
                <w:sz w:val="22"/>
              </w:rPr>
              <w:t>Pagrindinis</w:t>
            </w:r>
            <w:r w:rsidRPr="00A54585">
              <w:rPr>
                <w:sz w:val="22"/>
              </w:rPr>
              <w:br/>
              <w:t>(svarstymas)</w:t>
            </w:r>
          </w:p>
        </w:tc>
        <w:tc>
          <w:tcPr>
            <w:tcW w:w="1699" w:type="dxa"/>
          </w:tcPr>
          <w:p w:rsidR="005875AA" w:rsidRPr="00A54585" w:rsidRDefault="005875AA" w:rsidP="005875AA">
            <w:pPr>
              <w:pStyle w:val="Betarp"/>
              <w:rPr>
                <w:sz w:val="22"/>
              </w:rPr>
            </w:pPr>
            <w:r w:rsidRPr="00A54585">
              <w:rPr>
                <w:sz w:val="22"/>
              </w:rPr>
              <w:t xml:space="preserve">P. </w:t>
            </w:r>
            <w:proofErr w:type="spellStart"/>
            <w:r w:rsidRPr="00A54585">
              <w:rPr>
                <w:sz w:val="22"/>
              </w:rPr>
              <w:t>Čimbaras</w:t>
            </w:r>
            <w:proofErr w:type="spellEnd"/>
            <w:r w:rsidRPr="00A54585">
              <w:rPr>
                <w:sz w:val="22"/>
              </w:rPr>
              <w:t>,</w:t>
            </w:r>
            <w:r w:rsidRPr="00A54585">
              <w:rPr>
                <w:sz w:val="22"/>
              </w:rPr>
              <w:br/>
              <w:t>A. Vidžiūnas</w:t>
            </w:r>
            <w:r w:rsidRPr="00A54585">
              <w:rPr>
                <w:sz w:val="22"/>
              </w:rPr>
              <w:br/>
              <w:t>(S. Kairienė)</w:t>
            </w:r>
          </w:p>
        </w:tc>
      </w:tr>
      <w:tr w:rsidR="005875AA" w:rsidRPr="00A54585" w:rsidTr="005875AA">
        <w:trPr>
          <w:trHeight w:val="922"/>
          <w:jc w:val="center"/>
        </w:trPr>
        <w:tc>
          <w:tcPr>
            <w:tcW w:w="501" w:type="dxa"/>
          </w:tcPr>
          <w:p w:rsidR="005875AA" w:rsidRPr="00A54585" w:rsidRDefault="005875AA" w:rsidP="005875AA">
            <w:pPr>
              <w:pStyle w:val="Betarp"/>
              <w:rPr>
                <w:sz w:val="22"/>
              </w:rPr>
            </w:pPr>
            <w:r>
              <w:rPr>
                <w:sz w:val="22"/>
              </w:rPr>
              <w:lastRenderedPageBreak/>
              <w:t>2</w:t>
            </w:r>
            <w:r w:rsidRPr="00A54585">
              <w:rPr>
                <w:sz w:val="22"/>
              </w:rPr>
              <w:t>.</w:t>
            </w:r>
          </w:p>
        </w:tc>
        <w:tc>
          <w:tcPr>
            <w:tcW w:w="1341" w:type="dxa"/>
          </w:tcPr>
          <w:p w:rsidR="005875AA" w:rsidRPr="0057356A" w:rsidRDefault="005875AA" w:rsidP="005875AA">
            <w:pPr>
              <w:pStyle w:val="Betarp"/>
              <w:rPr>
                <w:color w:val="FF0000"/>
                <w:sz w:val="22"/>
              </w:rPr>
            </w:pPr>
            <w:r>
              <w:rPr>
                <w:sz w:val="22"/>
              </w:rPr>
              <w:t>2015-11-18</w:t>
            </w:r>
            <w:r>
              <w:rPr>
                <w:sz w:val="22"/>
              </w:rPr>
              <w:br/>
              <w:t>10.20–10.5</w:t>
            </w:r>
            <w:r w:rsidRPr="00A54585">
              <w:rPr>
                <w:sz w:val="22"/>
              </w:rPr>
              <w:t>0</w:t>
            </w:r>
            <w:r w:rsidRPr="00A54585">
              <w:rPr>
                <w:sz w:val="22"/>
              </w:rPr>
              <w:br/>
              <w:t>II r. 414 k.</w:t>
            </w:r>
          </w:p>
        </w:tc>
        <w:tc>
          <w:tcPr>
            <w:tcW w:w="1275" w:type="dxa"/>
          </w:tcPr>
          <w:p w:rsidR="005875AA" w:rsidRPr="000D4310" w:rsidRDefault="002917D2" w:rsidP="005875AA">
            <w:pPr>
              <w:pStyle w:val="Betarp"/>
              <w:rPr>
                <w:sz w:val="22"/>
              </w:rPr>
            </w:pPr>
            <w:hyperlink r:id="rId42" w:history="1">
              <w:r w:rsidR="005875AA" w:rsidRPr="000D4310">
                <w:rPr>
                  <w:rStyle w:val="Hipersaitas"/>
                  <w:sz w:val="22"/>
                </w:rPr>
                <w:t>XIIP-278(2)</w:t>
              </w:r>
            </w:hyperlink>
          </w:p>
        </w:tc>
        <w:tc>
          <w:tcPr>
            <w:tcW w:w="3257" w:type="dxa"/>
          </w:tcPr>
          <w:p w:rsidR="005875AA" w:rsidRPr="00A54585" w:rsidRDefault="005875AA" w:rsidP="005875AA">
            <w:pPr>
              <w:pStyle w:val="Betarp"/>
              <w:rPr>
                <w:sz w:val="22"/>
              </w:rPr>
            </w:pPr>
            <w:r w:rsidRPr="00681CAE">
              <w:rPr>
                <w:sz w:val="22"/>
              </w:rPr>
              <w:t>Žemės mokesčio įstatymo 6 straipsnio pakeitimo ĮSTATYMO PROJEKTAS</w:t>
            </w:r>
            <w:r>
              <w:rPr>
                <w:sz w:val="22"/>
              </w:rPr>
              <w:br/>
            </w:r>
            <w:r>
              <w:rPr>
                <w:sz w:val="22"/>
              </w:rPr>
              <w:br/>
            </w:r>
            <w:r w:rsidRPr="00A54585">
              <w:rPr>
                <w:i/>
                <w:sz w:val="22"/>
              </w:rPr>
              <w:t>Kviečiami:</w:t>
            </w:r>
            <w:r>
              <w:rPr>
                <w:i/>
                <w:sz w:val="22"/>
              </w:rPr>
              <w:t xml:space="preserve"> </w:t>
            </w:r>
            <w:r w:rsidRPr="00BC5B0C">
              <w:rPr>
                <w:i/>
                <w:sz w:val="22"/>
              </w:rPr>
              <w:t>Seimo nariai Dalia Teišerskytė, Vytautas Juozapaitis, Finansų ir Žemės ūkio ministerijų, Lietuvos savivaldybių asociacijos, Lietuvos Respublikos  namų ir žemės sklypų savininkų sąjungos, Lietuvos žemės savininkų sąjungos Šiaulių skyriaus, Seimo kanceliarijos Teisės departamento atstovai, M. Gaigalas</w:t>
            </w:r>
          </w:p>
        </w:tc>
        <w:tc>
          <w:tcPr>
            <w:tcW w:w="1708" w:type="dxa"/>
          </w:tcPr>
          <w:p w:rsidR="005875AA" w:rsidRPr="00A54585" w:rsidRDefault="005875AA" w:rsidP="005875AA">
            <w:pPr>
              <w:pStyle w:val="Betarp"/>
              <w:jc w:val="center"/>
              <w:rPr>
                <w:sz w:val="22"/>
              </w:rPr>
            </w:pPr>
            <w:r w:rsidRPr="00A54585">
              <w:rPr>
                <w:sz w:val="22"/>
              </w:rPr>
              <w:t>Pagrindinis</w:t>
            </w:r>
            <w:r w:rsidRPr="00A54585">
              <w:rPr>
                <w:sz w:val="22"/>
              </w:rPr>
              <w:br/>
              <w:t>(svarstymas)</w:t>
            </w:r>
          </w:p>
        </w:tc>
        <w:tc>
          <w:tcPr>
            <w:tcW w:w="1699" w:type="dxa"/>
          </w:tcPr>
          <w:p w:rsidR="005875AA" w:rsidRPr="00A54585" w:rsidRDefault="005875AA" w:rsidP="005875AA">
            <w:pPr>
              <w:pStyle w:val="Betarp"/>
              <w:rPr>
                <w:sz w:val="22"/>
              </w:rPr>
            </w:pPr>
            <w:r w:rsidRPr="002A3FCD">
              <w:rPr>
                <w:sz w:val="22"/>
              </w:rPr>
              <w:t>J</w:t>
            </w:r>
            <w:r>
              <w:rPr>
                <w:sz w:val="22"/>
              </w:rPr>
              <w:t>.</w:t>
            </w:r>
            <w:r w:rsidRPr="002A3FCD">
              <w:rPr>
                <w:sz w:val="22"/>
              </w:rPr>
              <w:t xml:space="preserve"> Kondrot</w:t>
            </w:r>
            <w:r>
              <w:rPr>
                <w:sz w:val="22"/>
              </w:rPr>
              <w:t xml:space="preserve">as, </w:t>
            </w:r>
            <w:r>
              <w:rPr>
                <w:sz w:val="22"/>
              </w:rPr>
              <w:br/>
            </w:r>
            <w:r w:rsidRPr="002A3FCD">
              <w:rPr>
                <w:sz w:val="22"/>
              </w:rPr>
              <w:t>E</w:t>
            </w:r>
            <w:r>
              <w:rPr>
                <w:sz w:val="22"/>
              </w:rPr>
              <w:t xml:space="preserve">. </w:t>
            </w:r>
            <w:r w:rsidRPr="002A3FCD">
              <w:rPr>
                <w:sz w:val="22"/>
              </w:rPr>
              <w:t>Gentvil</w:t>
            </w:r>
            <w:r>
              <w:rPr>
                <w:sz w:val="22"/>
              </w:rPr>
              <w:t>as</w:t>
            </w:r>
            <w:r w:rsidRPr="00A54585">
              <w:rPr>
                <w:sz w:val="22"/>
              </w:rPr>
              <w:br/>
              <w:t xml:space="preserve">(G. </w:t>
            </w:r>
            <w:proofErr w:type="spellStart"/>
            <w:r w:rsidRPr="00A54585">
              <w:rPr>
                <w:sz w:val="22"/>
              </w:rPr>
              <w:t>Dešukaitė</w:t>
            </w:r>
            <w:proofErr w:type="spellEnd"/>
            <w:r w:rsidRPr="00A54585">
              <w:rPr>
                <w:sz w:val="22"/>
              </w:rPr>
              <w:t>)</w:t>
            </w:r>
          </w:p>
        </w:tc>
      </w:tr>
      <w:tr w:rsidR="005875AA" w:rsidRPr="00A54585" w:rsidTr="005875AA">
        <w:trPr>
          <w:trHeight w:val="922"/>
          <w:jc w:val="center"/>
        </w:trPr>
        <w:tc>
          <w:tcPr>
            <w:tcW w:w="501" w:type="dxa"/>
          </w:tcPr>
          <w:p w:rsidR="005875AA" w:rsidRPr="00A54585" w:rsidRDefault="005875AA" w:rsidP="005875AA">
            <w:pPr>
              <w:pStyle w:val="Betarp"/>
              <w:rPr>
                <w:sz w:val="22"/>
              </w:rPr>
            </w:pPr>
            <w:r>
              <w:rPr>
                <w:sz w:val="22"/>
              </w:rPr>
              <w:t>3</w:t>
            </w:r>
            <w:r w:rsidRPr="00A54585">
              <w:rPr>
                <w:sz w:val="22"/>
              </w:rPr>
              <w:t>.</w:t>
            </w:r>
          </w:p>
        </w:tc>
        <w:tc>
          <w:tcPr>
            <w:tcW w:w="1341" w:type="dxa"/>
            <w:tcBorders>
              <w:bottom w:val="single" w:sz="4" w:space="0" w:color="auto"/>
            </w:tcBorders>
          </w:tcPr>
          <w:p w:rsidR="005875AA" w:rsidRPr="00A54585" w:rsidRDefault="005875AA" w:rsidP="005875AA">
            <w:pPr>
              <w:pStyle w:val="Betarp"/>
              <w:rPr>
                <w:sz w:val="22"/>
              </w:rPr>
            </w:pPr>
            <w:r>
              <w:rPr>
                <w:sz w:val="22"/>
              </w:rPr>
              <w:t>2015-11-18</w:t>
            </w:r>
            <w:r>
              <w:rPr>
                <w:sz w:val="22"/>
              </w:rPr>
              <w:br/>
              <w:t>10.50–11.0</w:t>
            </w:r>
            <w:r w:rsidRPr="00A54585">
              <w:rPr>
                <w:sz w:val="22"/>
              </w:rPr>
              <w:t>0</w:t>
            </w:r>
            <w:r w:rsidRPr="00A54585">
              <w:rPr>
                <w:sz w:val="22"/>
              </w:rPr>
              <w:br/>
              <w:t>II r. 414 k.</w:t>
            </w:r>
          </w:p>
        </w:tc>
        <w:tc>
          <w:tcPr>
            <w:tcW w:w="1275" w:type="dxa"/>
            <w:tcBorders>
              <w:bottom w:val="single" w:sz="4" w:space="0" w:color="auto"/>
            </w:tcBorders>
          </w:tcPr>
          <w:p w:rsidR="005875AA" w:rsidRPr="00A54585" w:rsidRDefault="002917D2" w:rsidP="005875AA">
            <w:pPr>
              <w:pStyle w:val="Betarp"/>
              <w:rPr>
                <w:sz w:val="22"/>
              </w:rPr>
            </w:pPr>
            <w:hyperlink r:id="rId43" w:history="1">
              <w:r w:rsidR="005875AA" w:rsidRPr="006324A5">
                <w:rPr>
                  <w:rStyle w:val="Hipersaitas"/>
                  <w:sz w:val="22"/>
                </w:rPr>
                <w:t>XIIP-1218</w:t>
              </w:r>
            </w:hyperlink>
          </w:p>
        </w:tc>
        <w:tc>
          <w:tcPr>
            <w:tcW w:w="3257" w:type="dxa"/>
            <w:tcBorders>
              <w:bottom w:val="single" w:sz="4" w:space="0" w:color="auto"/>
            </w:tcBorders>
          </w:tcPr>
          <w:p w:rsidR="005875AA" w:rsidRPr="00A54585" w:rsidRDefault="005875AA" w:rsidP="005875AA">
            <w:pPr>
              <w:pStyle w:val="Betarp"/>
              <w:rPr>
                <w:sz w:val="22"/>
              </w:rPr>
            </w:pPr>
            <w:r w:rsidRPr="00A54585">
              <w:rPr>
                <w:sz w:val="22"/>
              </w:rPr>
              <w:t>Nekilnojamojo turto registro įstatymo 41 ir 43 straipsnių papildymo ĮSTATYMO PROJEKTAS</w:t>
            </w:r>
            <w:r w:rsidRPr="00A54585">
              <w:rPr>
                <w:sz w:val="22"/>
              </w:rPr>
              <w:br/>
            </w:r>
          </w:p>
        </w:tc>
        <w:tc>
          <w:tcPr>
            <w:tcW w:w="1708" w:type="dxa"/>
            <w:tcBorders>
              <w:bottom w:val="single" w:sz="4" w:space="0" w:color="auto"/>
            </w:tcBorders>
          </w:tcPr>
          <w:p w:rsidR="005875AA" w:rsidRPr="00A54585" w:rsidRDefault="005875AA" w:rsidP="005875AA">
            <w:pPr>
              <w:pStyle w:val="Betarp"/>
              <w:jc w:val="center"/>
              <w:rPr>
                <w:sz w:val="22"/>
              </w:rPr>
            </w:pPr>
            <w:r w:rsidRPr="00A54585">
              <w:rPr>
                <w:sz w:val="22"/>
              </w:rPr>
              <w:t>Papildomas</w:t>
            </w:r>
            <w:r w:rsidRPr="00A54585">
              <w:rPr>
                <w:sz w:val="22"/>
              </w:rPr>
              <w:br/>
              <w:t>(svarstymas)</w:t>
            </w:r>
          </w:p>
        </w:tc>
        <w:tc>
          <w:tcPr>
            <w:tcW w:w="1699" w:type="dxa"/>
            <w:tcBorders>
              <w:bottom w:val="single" w:sz="4" w:space="0" w:color="auto"/>
            </w:tcBorders>
          </w:tcPr>
          <w:p w:rsidR="005875AA" w:rsidRPr="00A54585" w:rsidRDefault="005875AA" w:rsidP="005875AA">
            <w:pPr>
              <w:pStyle w:val="Betarp"/>
              <w:rPr>
                <w:sz w:val="22"/>
              </w:rPr>
            </w:pPr>
            <w:r>
              <w:rPr>
                <w:sz w:val="22"/>
              </w:rPr>
              <w:t>S. Bucevičius</w:t>
            </w:r>
            <w:r>
              <w:rPr>
                <w:sz w:val="22"/>
              </w:rPr>
              <w:br/>
              <w:t xml:space="preserve">(G. </w:t>
            </w:r>
            <w:proofErr w:type="spellStart"/>
            <w:r>
              <w:rPr>
                <w:sz w:val="22"/>
              </w:rPr>
              <w:t>Dešukaitė</w:t>
            </w:r>
            <w:proofErr w:type="spellEnd"/>
            <w:r w:rsidRPr="00A54585">
              <w:rPr>
                <w:sz w:val="22"/>
              </w:rPr>
              <w:t>)</w:t>
            </w:r>
          </w:p>
        </w:tc>
      </w:tr>
      <w:tr w:rsidR="005875AA" w:rsidRPr="00A54585" w:rsidTr="005875AA">
        <w:trPr>
          <w:trHeight w:val="791"/>
          <w:jc w:val="center"/>
        </w:trPr>
        <w:tc>
          <w:tcPr>
            <w:tcW w:w="501" w:type="dxa"/>
          </w:tcPr>
          <w:p w:rsidR="005875AA" w:rsidRPr="00A54585" w:rsidRDefault="005875AA" w:rsidP="005875AA">
            <w:pPr>
              <w:pStyle w:val="Betarp"/>
              <w:rPr>
                <w:sz w:val="22"/>
              </w:rPr>
            </w:pPr>
            <w:r>
              <w:rPr>
                <w:sz w:val="22"/>
              </w:rPr>
              <w:t>4.</w:t>
            </w:r>
          </w:p>
        </w:tc>
        <w:tc>
          <w:tcPr>
            <w:tcW w:w="1341" w:type="dxa"/>
            <w:tcBorders>
              <w:top w:val="single" w:sz="4" w:space="0" w:color="auto"/>
            </w:tcBorders>
          </w:tcPr>
          <w:p w:rsidR="005875AA" w:rsidRPr="00A54585" w:rsidRDefault="005875AA" w:rsidP="005875AA">
            <w:pPr>
              <w:pStyle w:val="Betarp"/>
              <w:rPr>
                <w:sz w:val="22"/>
              </w:rPr>
            </w:pPr>
            <w:r>
              <w:rPr>
                <w:sz w:val="22"/>
              </w:rPr>
              <w:t>2015-11-18</w:t>
            </w:r>
            <w:r>
              <w:rPr>
                <w:sz w:val="22"/>
              </w:rPr>
              <w:br/>
              <w:t>11.00–11.1</w:t>
            </w:r>
            <w:r w:rsidRPr="00A54585">
              <w:rPr>
                <w:sz w:val="22"/>
              </w:rPr>
              <w:t>0</w:t>
            </w:r>
            <w:r w:rsidRPr="00A54585">
              <w:rPr>
                <w:sz w:val="22"/>
              </w:rPr>
              <w:br/>
              <w:t>II r. 414 k.</w:t>
            </w:r>
          </w:p>
        </w:tc>
        <w:tc>
          <w:tcPr>
            <w:tcW w:w="1275" w:type="dxa"/>
            <w:tcBorders>
              <w:top w:val="single" w:sz="4" w:space="0" w:color="auto"/>
            </w:tcBorders>
          </w:tcPr>
          <w:p w:rsidR="005875AA" w:rsidRPr="00A54585" w:rsidRDefault="002917D2" w:rsidP="005875AA">
            <w:pPr>
              <w:pStyle w:val="Betarp"/>
              <w:rPr>
                <w:sz w:val="22"/>
              </w:rPr>
            </w:pPr>
            <w:hyperlink r:id="rId44" w:history="1">
              <w:r w:rsidR="005875AA" w:rsidRPr="006324A5">
                <w:rPr>
                  <w:rStyle w:val="Hipersaitas"/>
                  <w:sz w:val="22"/>
                </w:rPr>
                <w:t>XIIP-1219</w:t>
              </w:r>
            </w:hyperlink>
          </w:p>
        </w:tc>
        <w:tc>
          <w:tcPr>
            <w:tcW w:w="3257" w:type="dxa"/>
            <w:tcBorders>
              <w:top w:val="single" w:sz="4" w:space="0" w:color="auto"/>
            </w:tcBorders>
          </w:tcPr>
          <w:p w:rsidR="005875AA" w:rsidRPr="00A54585" w:rsidRDefault="005875AA" w:rsidP="005875AA">
            <w:pPr>
              <w:pStyle w:val="Betarp"/>
              <w:rPr>
                <w:sz w:val="22"/>
              </w:rPr>
            </w:pPr>
            <w:r w:rsidRPr="00A54585">
              <w:rPr>
                <w:sz w:val="22"/>
              </w:rPr>
              <w:t>Nekilnojamojo turto kadastro įstatymo 20 straipsnio papildymo ĮSTATYMO PROJEKTAS</w:t>
            </w:r>
            <w:r w:rsidRPr="00A54585">
              <w:rPr>
                <w:sz w:val="22"/>
              </w:rPr>
              <w:br/>
            </w:r>
            <w:r w:rsidRPr="00A54585">
              <w:rPr>
                <w:sz w:val="22"/>
              </w:rPr>
              <w:br/>
            </w:r>
            <w:r w:rsidRPr="00A54585">
              <w:rPr>
                <w:i/>
                <w:sz w:val="22"/>
              </w:rPr>
              <w:t xml:space="preserve">Kviečiami: Seimo nariai </w:t>
            </w:r>
            <w:r w:rsidRPr="00A54585">
              <w:rPr>
                <w:i/>
                <w:sz w:val="22"/>
              </w:rPr>
              <w:br/>
              <w:t xml:space="preserve">V. Bukauskas, K. Daukšys, </w:t>
            </w:r>
            <w:r w:rsidRPr="00A54585">
              <w:rPr>
                <w:i/>
                <w:sz w:val="22"/>
              </w:rPr>
              <w:br/>
              <w:t xml:space="preserve">R. Markauskas, P. Narkevičius, </w:t>
            </w:r>
            <w:r w:rsidRPr="00A54585">
              <w:rPr>
                <w:i/>
                <w:sz w:val="22"/>
              </w:rPr>
              <w:br/>
              <w:t xml:space="preserve">R. Paliukas, R. Sargūnas, </w:t>
            </w:r>
            <w:r w:rsidRPr="00A54585">
              <w:rPr>
                <w:i/>
                <w:sz w:val="22"/>
              </w:rPr>
              <w:br/>
              <w:t xml:space="preserve">D. </w:t>
            </w:r>
            <w:proofErr w:type="spellStart"/>
            <w:r w:rsidRPr="00A54585">
              <w:rPr>
                <w:i/>
                <w:sz w:val="22"/>
              </w:rPr>
              <w:t>Ulickas</w:t>
            </w:r>
            <w:proofErr w:type="spellEnd"/>
            <w:r w:rsidRPr="00A54585">
              <w:rPr>
                <w:i/>
                <w:sz w:val="22"/>
              </w:rPr>
              <w:t xml:space="preserve">, S. </w:t>
            </w:r>
            <w:proofErr w:type="spellStart"/>
            <w:r w:rsidRPr="00A54585">
              <w:rPr>
                <w:i/>
                <w:sz w:val="22"/>
              </w:rPr>
              <w:t>Ursul</w:t>
            </w:r>
            <w:proofErr w:type="spellEnd"/>
            <w:r w:rsidRPr="00A54585">
              <w:rPr>
                <w:i/>
                <w:sz w:val="22"/>
              </w:rPr>
              <w:t xml:space="preserve">, </w:t>
            </w:r>
            <w:r w:rsidRPr="00A54585">
              <w:rPr>
                <w:i/>
                <w:sz w:val="22"/>
              </w:rPr>
              <w:br/>
              <w:t xml:space="preserve">M. </w:t>
            </w:r>
            <w:proofErr w:type="spellStart"/>
            <w:r w:rsidRPr="00A54585">
              <w:rPr>
                <w:i/>
                <w:sz w:val="22"/>
              </w:rPr>
              <w:t>Zasčiurinskas</w:t>
            </w:r>
            <w:proofErr w:type="spellEnd"/>
            <w:r w:rsidRPr="00A54585">
              <w:rPr>
                <w:i/>
                <w:sz w:val="22"/>
              </w:rPr>
              <w:t>, Z. Žvikienė, Žemės ūkio ir Teisingumo ministerijų, Seimo Teisės ir teisėtvarkos komiteto atstovai</w:t>
            </w:r>
            <w:r w:rsidRPr="00A54585">
              <w:rPr>
                <w:sz w:val="22"/>
              </w:rPr>
              <w:t xml:space="preserve"> </w:t>
            </w:r>
          </w:p>
        </w:tc>
        <w:tc>
          <w:tcPr>
            <w:tcW w:w="1708" w:type="dxa"/>
            <w:tcBorders>
              <w:top w:val="single" w:sz="4" w:space="0" w:color="auto"/>
            </w:tcBorders>
          </w:tcPr>
          <w:p w:rsidR="005875AA" w:rsidRPr="00A54585" w:rsidRDefault="005875AA" w:rsidP="005875AA">
            <w:pPr>
              <w:pStyle w:val="Betarp"/>
              <w:jc w:val="center"/>
              <w:rPr>
                <w:sz w:val="22"/>
              </w:rPr>
            </w:pPr>
            <w:r w:rsidRPr="00A54585">
              <w:rPr>
                <w:sz w:val="22"/>
              </w:rPr>
              <w:t>Papildomas</w:t>
            </w:r>
            <w:r w:rsidRPr="00A54585">
              <w:rPr>
                <w:sz w:val="22"/>
              </w:rPr>
              <w:br/>
              <w:t>(svarstymas)</w:t>
            </w:r>
          </w:p>
        </w:tc>
        <w:tc>
          <w:tcPr>
            <w:tcW w:w="1699" w:type="dxa"/>
            <w:tcBorders>
              <w:top w:val="single" w:sz="4" w:space="0" w:color="auto"/>
            </w:tcBorders>
          </w:tcPr>
          <w:p w:rsidR="005875AA" w:rsidRPr="00A54585" w:rsidRDefault="005875AA" w:rsidP="005875AA">
            <w:pPr>
              <w:pStyle w:val="Betarp"/>
              <w:rPr>
                <w:sz w:val="22"/>
              </w:rPr>
            </w:pPr>
            <w:r w:rsidRPr="00A54585">
              <w:rPr>
                <w:sz w:val="22"/>
              </w:rPr>
              <w:t>S. Bucevičius</w:t>
            </w:r>
            <w:r w:rsidRPr="00A54585">
              <w:rPr>
                <w:sz w:val="22"/>
              </w:rPr>
              <w:br/>
              <w:t xml:space="preserve">(G. </w:t>
            </w:r>
            <w:proofErr w:type="spellStart"/>
            <w:r w:rsidRPr="00A54585">
              <w:rPr>
                <w:sz w:val="22"/>
              </w:rPr>
              <w:t>Dešukaitė</w:t>
            </w:r>
            <w:proofErr w:type="spellEnd"/>
            <w:r w:rsidRPr="00A54585">
              <w:rPr>
                <w:sz w:val="22"/>
              </w:rPr>
              <w:t>,</w:t>
            </w:r>
            <w:r w:rsidRPr="00A54585">
              <w:rPr>
                <w:sz w:val="22"/>
              </w:rPr>
              <w:br/>
              <w:t>S. Kairienė)</w:t>
            </w:r>
          </w:p>
        </w:tc>
      </w:tr>
      <w:tr w:rsidR="005875AA" w:rsidRPr="00A54585" w:rsidTr="005875AA">
        <w:trPr>
          <w:trHeight w:val="922"/>
          <w:jc w:val="center"/>
        </w:trPr>
        <w:tc>
          <w:tcPr>
            <w:tcW w:w="501" w:type="dxa"/>
          </w:tcPr>
          <w:p w:rsidR="005875AA" w:rsidRPr="00A54585" w:rsidRDefault="005875AA" w:rsidP="005875AA">
            <w:pPr>
              <w:pStyle w:val="Betarp"/>
              <w:rPr>
                <w:sz w:val="22"/>
              </w:rPr>
            </w:pPr>
            <w:r>
              <w:rPr>
                <w:sz w:val="22"/>
              </w:rPr>
              <w:t>5</w:t>
            </w:r>
            <w:r w:rsidRPr="00A54585">
              <w:rPr>
                <w:sz w:val="22"/>
              </w:rPr>
              <w:t>.</w:t>
            </w:r>
          </w:p>
        </w:tc>
        <w:tc>
          <w:tcPr>
            <w:tcW w:w="1341" w:type="dxa"/>
          </w:tcPr>
          <w:p w:rsidR="005875AA" w:rsidRPr="00A54585" w:rsidRDefault="005875AA" w:rsidP="005875AA">
            <w:pPr>
              <w:pStyle w:val="Betarp"/>
              <w:rPr>
                <w:sz w:val="22"/>
              </w:rPr>
            </w:pPr>
            <w:r>
              <w:rPr>
                <w:sz w:val="22"/>
              </w:rPr>
              <w:t>2015-11-18</w:t>
            </w:r>
            <w:r>
              <w:rPr>
                <w:sz w:val="22"/>
              </w:rPr>
              <w:br/>
              <w:t>11.10–11.3</w:t>
            </w:r>
            <w:r w:rsidRPr="00A54585">
              <w:rPr>
                <w:sz w:val="22"/>
              </w:rPr>
              <w:t>0</w:t>
            </w:r>
            <w:r w:rsidRPr="00A54585">
              <w:rPr>
                <w:sz w:val="22"/>
              </w:rPr>
              <w:br/>
              <w:t>II r. 414 k.</w:t>
            </w:r>
          </w:p>
        </w:tc>
        <w:tc>
          <w:tcPr>
            <w:tcW w:w="1275" w:type="dxa"/>
          </w:tcPr>
          <w:p w:rsidR="005875AA" w:rsidRPr="00A54585" w:rsidRDefault="002917D2" w:rsidP="005875AA">
            <w:pPr>
              <w:pStyle w:val="Betarp"/>
              <w:rPr>
                <w:sz w:val="22"/>
              </w:rPr>
            </w:pPr>
            <w:hyperlink r:id="rId45" w:history="1">
              <w:r w:rsidR="005875AA" w:rsidRPr="006324A5">
                <w:rPr>
                  <w:rStyle w:val="Hipersaitas"/>
                  <w:sz w:val="22"/>
                </w:rPr>
                <w:t>XIIP-2957(2)</w:t>
              </w:r>
            </w:hyperlink>
          </w:p>
        </w:tc>
        <w:tc>
          <w:tcPr>
            <w:tcW w:w="3257" w:type="dxa"/>
          </w:tcPr>
          <w:p w:rsidR="005875AA" w:rsidRPr="00A54585" w:rsidRDefault="005875AA" w:rsidP="005875AA">
            <w:pPr>
              <w:pStyle w:val="Betarp"/>
              <w:rPr>
                <w:sz w:val="22"/>
              </w:rPr>
            </w:pPr>
            <w:r w:rsidRPr="00A54585">
              <w:rPr>
                <w:sz w:val="22"/>
              </w:rPr>
              <w:t>Miškų įstatymo Nr. I-671 11 straipsnio pakeitimo ĮSTATYMO PROJEKTAS</w:t>
            </w:r>
            <w:r w:rsidRPr="00A54585">
              <w:rPr>
                <w:sz w:val="22"/>
              </w:rPr>
              <w:br/>
            </w:r>
            <w:r w:rsidRPr="00A54585">
              <w:rPr>
                <w:sz w:val="22"/>
              </w:rPr>
              <w:br/>
            </w:r>
            <w:r w:rsidRPr="00A54585">
              <w:rPr>
                <w:i/>
                <w:sz w:val="22"/>
              </w:rPr>
              <w:t>Kviečiami: Žemės ūkio ir Aplinkos ministerijų, Seimo kanceliarijos Teisės departamento, Seimo Aplinkos komiteto atstovai</w:t>
            </w:r>
          </w:p>
        </w:tc>
        <w:tc>
          <w:tcPr>
            <w:tcW w:w="1708" w:type="dxa"/>
          </w:tcPr>
          <w:p w:rsidR="005875AA" w:rsidRPr="00A54585" w:rsidRDefault="005875AA" w:rsidP="005875AA">
            <w:pPr>
              <w:pStyle w:val="Betarp"/>
              <w:jc w:val="center"/>
              <w:rPr>
                <w:sz w:val="22"/>
              </w:rPr>
            </w:pPr>
            <w:r w:rsidRPr="00A54585">
              <w:rPr>
                <w:sz w:val="22"/>
              </w:rPr>
              <w:t>Papildomas</w:t>
            </w:r>
            <w:r w:rsidRPr="00A54585">
              <w:rPr>
                <w:sz w:val="22"/>
              </w:rPr>
              <w:br/>
              <w:t>(svarstymas)</w:t>
            </w:r>
          </w:p>
        </w:tc>
        <w:tc>
          <w:tcPr>
            <w:tcW w:w="1699" w:type="dxa"/>
          </w:tcPr>
          <w:p w:rsidR="005875AA" w:rsidRPr="00A54585" w:rsidRDefault="005875AA" w:rsidP="005875AA">
            <w:pPr>
              <w:pStyle w:val="Betarp"/>
              <w:rPr>
                <w:sz w:val="22"/>
              </w:rPr>
            </w:pPr>
            <w:r w:rsidRPr="00A54585">
              <w:rPr>
                <w:sz w:val="22"/>
              </w:rPr>
              <w:t>K. Grybauskas</w:t>
            </w:r>
            <w:r w:rsidRPr="00A54585">
              <w:rPr>
                <w:sz w:val="22"/>
              </w:rPr>
              <w:br/>
              <w:t xml:space="preserve">(G. </w:t>
            </w:r>
            <w:proofErr w:type="spellStart"/>
            <w:r w:rsidRPr="00A54585">
              <w:rPr>
                <w:sz w:val="22"/>
              </w:rPr>
              <w:t>Dešukaitė</w:t>
            </w:r>
            <w:proofErr w:type="spellEnd"/>
            <w:r w:rsidRPr="00A54585">
              <w:rPr>
                <w:sz w:val="22"/>
              </w:rPr>
              <w:t>)</w:t>
            </w:r>
          </w:p>
        </w:tc>
      </w:tr>
      <w:tr w:rsidR="005875AA" w:rsidRPr="00A54585" w:rsidTr="005875AA">
        <w:trPr>
          <w:trHeight w:val="922"/>
          <w:jc w:val="center"/>
        </w:trPr>
        <w:tc>
          <w:tcPr>
            <w:tcW w:w="501" w:type="dxa"/>
          </w:tcPr>
          <w:p w:rsidR="005875AA" w:rsidRPr="00A54585" w:rsidRDefault="005875AA" w:rsidP="005875AA">
            <w:pPr>
              <w:pStyle w:val="Betarp"/>
              <w:rPr>
                <w:sz w:val="22"/>
              </w:rPr>
            </w:pPr>
            <w:r>
              <w:rPr>
                <w:sz w:val="22"/>
              </w:rPr>
              <w:t>6.</w:t>
            </w:r>
          </w:p>
        </w:tc>
        <w:tc>
          <w:tcPr>
            <w:tcW w:w="1341" w:type="dxa"/>
          </w:tcPr>
          <w:p w:rsidR="005875AA" w:rsidRDefault="005875AA" w:rsidP="005875AA">
            <w:pPr>
              <w:pStyle w:val="Betarp"/>
              <w:rPr>
                <w:sz w:val="22"/>
              </w:rPr>
            </w:pPr>
            <w:r w:rsidRPr="003B26B7">
              <w:rPr>
                <w:sz w:val="22"/>
              </w:rPr>
              <w:t>2015-11-18</w:t>
            </w:r>
            <w:r>
              <w:rPr>
                <w:sz w:val="22"/>
              </w:rPr>
              <w:br/>
              <w:t>11.30–11.4</w:t>
            </w:r>
            <w:r w:rsidRPr="003B26B7">
              <w:rPr>
                <w:sz w:val="22"/>
              </w:rPr>
              <w:t>0</w:t>
            </w:r>
            <w:r>
              <w:rPr>
                <w:sz w:val="22"/>
              </w:rPr>
              <w:br/>
            </w:r>
            <w:r w:rsidRPr="003B26B7">
              <w:rPr>
                <w:sz w:val="22"/>
              </w:rPr>
              <w:t>II r. 414 k.</w:t>
            </w:r>
          </w:p>
        </w:tc>
        <w:tc>
          <w:tcPr>
            <w:tcW w:w="1275" w:type="dxa"/>
          </w:tcPr>
          <w:p w:rsidR="005875AA" w:rsidRDefault="002917D2" w:rsidP="005875AA">
            <w:pPr>
              <w:spacing w:line="360" w:lineRule="auto"/>
              <w:jc w:val="both"/>
            </w:pPr>
            <w:hyperlink r:id="rId46" w:history="1">
              <w:r w:rsidR="005875AA">
                <w:rPr>
                  <w:rStyle w:val="Hipersaitas"/>
                </w:rPr>
                <w:t>XIIP-359</w:t>
              </w:r>
            </w:hyperlink>
            <w:r w:rsidR="005875AA">
              <w:rPr>
                <w:color w:val="0000FF"/>
                <w:u w:val="single"/>
              </w:rPr>
              <w:t>0</w:t>
            </w:r>
          </w:p>
        </w:tc>
        <w:tc>
          <w:tcPr>
            <w:tcW w:w="3257" w:type="dxa"/>
          </w:tcPr>
          <w:p w:rsidR="005875AA" w:rsidRPr="005875AA" w:rsidRDefault="005875AA" w:rsidP="005875AA">
            <w:pPr>
              <w:pStyle w:val="Betarp"/>
              <w:rPr>
                <w:sz w:val="22"/>
              </w:rPr>
            </w:pPr>
            <w:r>
              <w:t xml:space="preserve">Administracinių nusižengimų kodekso 589 straipsnio pakeitimo ĮSTATYMO PROJEKTAS </w:t>
            </w:r>
            <w:r>
              <w:br/>
            </w:r>
            <w:r>
              <w:br/>
            </w:r>
            <w:r>
              <w:rPr>
                <w:i/>
                <w:iCs/>
              </w:rPr>
              <w:t>Kviečiami: Žemės ūkio ministerijos, Nacionalinės mokėjimo agentūros atstovai</w:t>
            </w:r>
          </w:p>
        </w:tc>
        <w:tc>
          <w:tcPr>
            <w:tcW w:w="1708" w:type="dxa"/>
          </w:tcPr>
          <w:p w:rsidR="005875AA" w:rsidRPr="005875AA" w:rsidRDefault="005875AA" w:rsidP="005875AA">
            <w:pPr>
              <w:pStyle w:val="Betarp"/>
              <w:jc w:val="center"/>
              <w:rPr>
                <w:sz w:val="22"/>
              </w:rPr>
            </w:pPr>
            <w:r>
              <w:t>Papildomas</w:t>
            </w:r>
            <w:r>
              <w:br/>
              <w:t>(svarstymas)</w:t>
            </w:r>
          </w:p>
        </w:tc>
        <w:tc>
          <w:tcPr>
            <w:tcW w:w="1699" w:type="dxa"/>
          </w:tcPr>
          <w:p w:rsidR="005875AA" w:rsidRPr="005875AA" w:rsidRDefault="005875AA" w:rsidP="005875AA">
            <w:pPr>
              <w:pStyle w:val="Betarp"/>
              <w:rPr>
                <w:sz w:val="22"/>
              </w:rPr>
            </w:pPr>
            <w:r>
              <w:t xml:space="preserve">P. </w:t>
            </w:r>
            <w:proofErr w:type="spellStart"/>
            <w:r>
              <w:t>Čimbaras</w:t>
            </w:r>
            <w:proofErr w:type="spellEnd"/>
            <w:r>
              <w:br/>
              <w:t xml:space="preserve">(G. </w:t>
            </w:r>
            <w:proofErr w:type="spellStart"/>
            <w:r>
              <w:t>Dešukaitė</w:t>
            </w:r>
            <w:proofErr w:type="spellEnd"/>
            <w:r>
              <w:t>)</w:t>
            </w:r>
          </w:p>
        </w:tc>
      </w:tr>
      <w:tr w:rsidR="005875AA" w:rsidRPr="00A54585" w:rsidTr="005875AA">
        <w:trPr>
          <w:trHeight w:val="922"/>
          <w:jc w:val="center"/>
        </w:trPr>
        <w:tc>
          <w:tcPr>
            <w:tcW w:w="501" w:type="dxa"/>
          </w:tcPr>
          <w:p w:rsidR="005875AA" w:rsidRPr="00A54585" w:rsidRDefault="005875AA" w:rsidP="005875AA">
            <w:pPr>
              <w:pStyle w:val="Betarp"/>
              <w:rPr>
                <w:sz w:val="22"/>
              </w:rPr>
            </w:pPr>
            <w:r>
              <w:rPr>
                <w:sz w:val="22"/>
              </w:rPr>
              <w:t>7.</w:t>
            </w:r>
          </w:p>
        </w:tc>
        <w:tc>
          <w:tcPr>
            <w:tcW w:w="1341" w:type="dxa"/>
          </w:tcPr>
          <w:p w:rsidR="005875AA" w:rsidRPr="00A54585" w:rsidRDefault="005875AA" w:rsidP="005875AA">
            <w:pPr>
              <w:pStyle w:val="Betarp"/>
              <w:rPr>
                <w:sz w:val="22"/>
              </w:rPr>
            </w:pPr>
            <w:r w:rsidRPr="003B4CF8">
              <w:rPr>
                <w:sz w:val="22"/>
              </w:rPr>
              <w:t>2015-11-18</w:t>
            </w:r>
            <w:r>
              <w:rPr>
                <w:sz w:val="22"/>
              </w:rPr>
              <w:br/>
              <w:t>11.40–12.4</w:t>
            </w:r>
            <w:r w:rsidRPr="003B4CF8">
              <w:rPr>
                <w:sz w:val="22"/>
              </w:rPr>
              <w:t>0</w:t>
            </w:r>
            <w:r>
              <w:rPr>
                <w:sz w:val="22"/>
              </w:rPr>
              <w:t xml:space="preserve"> </w:t>
            </w:r>
            <w:r>
              <w:rPr>
                <w:sz w:val="22"/>
              </w:rPr>
              <w:br/>
            </w:r>
            <w:r w:rsidRPr="003B4CF8">
              <w:rPr>
                <w:sz w:val="22"/>
              </w:rPr>
              <w:t xml:space="preserve">II r. </w:t>
            </w:r>
            <w:r>
              <w:rPr>
                <w:sz w:val="22"/>
              </w:rPr>
              <w:t>414 k.</w:t>
            </w:r>
            <w:r w:rsidRPr="003B4CF8">
              <w:rPr>
                <w:sz w:val="22"/>
              </w:rPr>
              <w:t xml:space="preserve"> </w:t>
            </w:r>
          </w:p>
        </w:tc>
        <w:tc>
          <w:tcPr>
            <w:tcW w:w="6240" w:type="dxa"/>
            <w:gridSpan w:val="3"/>
          </w:tcPr>
          <w:p w:rsidR="005875AA" w:rsidRPr="00A54585" w:rsidRDefault="005875AA" w:rsidP="005875AA">
            <w:pPr>
              <w:pStyle w:val="Betarp"/>
              <w:jc w:val="both"/>
              <w:rPr>
                <w:sz w:val="22"/>
              </w:rPr>
            </w:pPr>
            <w:r w:rsidRPr="003B4CF8">
              <w:rPr>
                <w:sz w:val="22"/>
              </w:rPr>
              <w:t>Valstybės kontrolės atliktų valstybinio audito ataskaitų „Žemės naudojimo valstybinė kontrolė“, „Valstybei priklausančio melioracijos turto priežiūra“ ir „Maisto saugos užtikrinimas“ svarstymas</w:t>
            </w:r>
            <w:r>
              <w:rPr>
                <w:sz w:val="22"/>
              </w:rPr>
              <w:br/>
            </w:r>
            <w:r>
              <w:rPr>
                <w:sz w:val="22"/>
              </w:rPr>
              <w:br/>
            </w:r>
            <w:r>
              <w:rPr>
                <w:i/>
                <w:sz w:val="22"/>
              </w:rPr>
              <w:t>Kviečiami</w:t>
            </w:r>
            <w:r w:rsidRPr="003B4CF8">
              <w:rPr>
                <w:i/>
                <w:sz w:val="22"/>
              </w:rPr>
              <w:t xml:space="preserve">: Žemės ūkio ir Sveikatos apsaugos ministerijų, Nacionalinės žemės tarnybos, Valstybinės maisto ir veterinarijos </w:t>
            </w:r>
            <w:r w:rsidRPr="003B4CF8">
              <w:rPr>
                <w:i/>
                <w:sz w:val="22"/>
              </w:rPr>
              <w:lastRenderedPageBreak/>
              <w:t>tarnybos</w:t>
            </w:r>
            <w:r>
              <w:rPr>
                <w:i/>
                <w:sz w:val="22"/>
              </w:rPr>
              <w:t>, Valstybės kontrolės</w:t>
            </w:r>
            <w:r w:rsidRPr="003B4CF8">
              <w:rPr>
                <w:i/>
                <w:sz w:val="22"/>
              </w:rPr>
              <w:t xml:space="preserve"> atstovai</w:t>
            </w:r>
            <w:r>
              <w:rPr>
                <w:sz w:val="22"/>
              </w:rPr>
              <w:t xml:space="preserve"> </w:t>
            </w:r>
          </w:p>
        </w:tc>
        <w:tc>
          <w:tcPr>
            <w:tcW w:w="1699" w:type="dxa"/>
          </w:tcPr>
          <w:p w:rsidR="005875AA" w:rsidRPr="00A54585" w:rsidRDefault="005875AA" w:rsidP="005875AA">
            <w:pPr>
              <w:pStyle w:val="Betarp"/>
              <w:rPr>
                <w:sz w:val="22"/>
              </w:rPr>
            </w:pPr>
            <w:r w:rsidRPr="003B4CF8">
              <w:rPr>
                <w:sz w:val="22"/>
              </w:rPr>
              <w:lastRenderedPageBreak/>
              <w:t>S. Bucevičius</w:t>
            </w:r>
            <w:r>
              <w:rPr>
                <w:sz w:val="22"/>
              </w:rPr>
              <w:br/>
            </w:r>
            <w:r w:rsidRPr="003B4CF8">
              <w:rPr>
                <w:sz w:val="22"/>
              </w:rPr>
              <w:t xml:space="preserve">(L. </w:t>
            </w:r>
            <w:proofErr w:type="spellStart"/>
            <w:r w:rsidRPr="003B4CF8">
              <w:rPr>
                <w:sz w:val="22"/>
              </w:rPr>
              <w:t>Michelbertas</w:t>
            </w:r>
            <w:proofErr w:type="spellEnd"/>
            <w:r w:rsidRPr="003B4CF8">
              <w:rPr>
                <w:sz w:val="22"/>
              </w:rPr>
              <w:t>,</w:t>
            </w:r>
            <w:r>
              <w:rPr>
                <w:sz w:val="22"/>
              </w:rPr>
              <w:br/>
            </w:r>
            <w:r w:rsidRPr="003B4CF8">
              <w:rPr>
                <w:sz w:val="22"/>
              </w:rPr>
              <w:t xml:space="preserve">G. </w:t>
            </w:r>
            <w:proofErr w:type="spellStart"/>
            <w:r w:rsidRPr="003B4CF8">
              <w:rPr>
                <w:sz w:val="22"/>
              </w:rPr>
              <w:t>Dešukaitė</w:t>
            </w:r>
            <w:proofErr w:type="spellEnd"/>
            <w:r w:rsidRPr="003B4CF8">
              <w:rPr>
                <w:sz w:val="22"/>
              </w:rPr>
              <w:t>)</w:t>
            </w:r>
          </w:p>
        </w:tc>
      </w:tr>
      <w:tr w:rsidR="005875AA" w:rsidRPr="00A54585" w:rsidTr="005875AA">
        <w:trPr>
          <w:trHeight w:val="691"/>
          <w:jc w:val="center"/>
        </w:trPr>
        <w:tc>
          <w:tcPr>
            <w:tcW w:w="501" w:type="dxa"/>
          </w:tcPr>
          <w:p w:rsidR="005875AA" w:rsidRPr="00A54585" w:rsidRDefault="005875AA" w:rsidP="005875AA">
            <w:pPr>
              <w:pStyle w:val="Betarp"/>
              <w:rPr>
                <w:sz w:val="22"/>
              </w:rPr>
            </w:pPr>
            <w:r>
              <w:rPr>
                <w:sz w:val="22"/>
              </w:rPr>
              <w:lastRenderedPageBreak/>
              <w:t>8.</w:t>
            </w:r>
          </w:p>
        </w:tc>
        <w:tc>
          <w:tcPr>
            <w:tcW w:w="1341" w:type="dxa"/>
          </w:tcPr>
          <w:p w:rsidR="005875AA" w:rsidRPr="00A54585" w:rsidRDefault="005875AA" w:rsidP="005875AA">
            <w:pPr>
              <w:pStyle w:val="Betarp"/>
              <w:rPr>
                <w:sz w:val="22"/>
              </w:rPr>
            </w:pPr>
            <w:r>
              <w:rPr>
                <w:sz w:val="22"/>
              </w:rPr>
              <w:t>2015-11-18</w:t>
            </w:r>
            <w:r>
              <w:rPr>
                <w:sz w:val="22"/>
              </w:rPr>
              <w:br/>
              <w:t>12.40–12.45</w:t>
            </w:r>
            <w:r w:rsidRPr="00A54585">
              <w:rPr>
                <w:sz w:val="22"/>
              </w:rPr>
              <w:br/>
              <w:t>II r. 414 k.</w:t>
            </w:r>
          </w:p>
        </w:tc>
        <w:tc>
          <w:tcPr>
            <w:tcW w:w="6240" w:type="dxa"/>
            <w:gridSpan w:val="3"/>
          </w:tcPr>
          <w:p w:rsidR="005875AA" w:rsidRPr="00A54585" w:rsidRDefault="005875AA" w:rsidP="005875AA">
            <w:pPr>
              <w:pStyle w:val="Betarp"/>
              <w:rPr>
                <w:sz w:val="22"/>
              </w:rPr>
            </w:pPr>
            <w:r w:rsidRPr="00A54585">
              <w:rPr>
                <w:sz w:val="22"/>
              </w:rPr>
              <w:t xml:space="preserve">Kiti klausimai: </w:t>
            </w:r>
            <w:r w:rsidRPr="00A54585">
              <w:rPr>
                <w:sz w:val="22"/>
              </w:rPr>
              <w:br/>
              <w:t>1. Dėl KRK 2015 m. lapkričio 25 d. posėdžio darbotvarkės</w:t>
            </w:r>
          </w:p>
        </w:tc>
        <w:tc>
          <w:tcPr>
            <w:tcW w:w="1699" w:type="dxa"/>
          </w:tcPr>
          <w:p w:rsidR="005875AA" w:rsidRPr="00A54585" w:rsidRDefault="005875AA" w:rsidP="005875AA">
            <w:pPr>
              <w:pStyle w:val="Betarp"/>
              <w:rPr>
                <w:sz w:val="22"/>
              </w:rPr>
            </w:pPr>
            <w:r w:rsidRPr="00A54585">
              <w:rPr>
                <w:sz w:val="22"/>
              </w:rPr>
              <w:t>S. Bucevičius</w:t>
            </w:r>
            <w:r w:rsidRPr="00A54585">
              <w:rPr>
                <w:sz w:val="22"/>
              </w:rPr>
              <w:br/>
              <w:t xml:space="preserve">(R. </w:t>
            </w:r>
            <w:proofErr w:type="spellStart"/>
            <w:r w:rsidRPr="00A54585">
              <w:rPr>
                <w:sz w:val="22"/>
              </w:rPr>
              <w:t>Abugelis</w:t>
            </w:r>
            <w:proofErr w:type="spellEnd"/>
            <w:r w:rsidRPr="00A54585">
              <w:rPr>
                <w:sz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2939A1" w:rsidRPr="002939A1" w:rsidRDefault="002939A1" w:rsidP="002939A1">
      <w:pPr>
        <w:pStyle w:val="Betarp"/>
        <w:jc w:val="center"/>
        <w:rPr>
          <w:sz w:val="22"/>
        </w:rPr>
      </w:pPr>
    </w:p>
    <w:p w:rsidR="002939A1" w:rsidRPr="002939A1" w:rsidRDefault="002939A1" w:rsidP="002939A1">
      <w:pPr>
        <w:pStyle w:val="Betarp"/>
        <w:jc w:val="center"/>
        <w:rPr>
          <w:sz w:val="22"/>
        </w:rPr>
      </w:pPr>
      <w:r w:rsidRPr="002939A1">
        <w:rPr>
          <w:sz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89"/>
        <w:gridCol w:w="1332"/>
        <w:gridCol w:w="1199"/>
        <w:gridCol w:w="3585"/>
        <w:gridCol w:w="1528"/>
        <w:gridCol w:w="1406"/>
      </w:tblGrid>
      <w:tr w:rsidR="002939A1" w:rsidRPr="002939A1" w:rsidTr="002939A1">
        <w:trPr>
          <w:trHeight w:val="1050"/>
          <w:jc w:val="center"/>
        </w:trPr>
        <w:tc>
          <w:tcPr>
            <w:tcW w:w="624" w:type="dxa"/>
            <w:hideMark/>
          </w:tcPr>
          <w:p w:rsidR="002939A1" w:rsidRPr="002939A1" w:rsidRDefault="002939A1" w:rsidP="002939A1">
            <w:pPr>
              <w:pStyle w:val="Betarp"/>
              <w:jc w:val="center"/>
              <w:rPr>
                <w:b/>
                <w:sz w:val="22"/>
              </w:rPr>
            </w:pPr>
            <w:r w:rsidRPr="002939A1">
              <w:rPr>
                <w:b/>
                <w:sz w:val="22"/>
              </w:rPr>
              <w:t>Eil. Nr.</w:t>
            </w:r>
          </w:p>
        </w:tc>
        <w:tc>
          <w:tcPr>
            <w:tcW w:w="1418" w:type="dxa"/>
            <w:vAlign w:val="center"/>
            <w:hideMark/>
          </w:tcPr>
          <w:p w:rsidR="002939A1" w:rsidRPr="002939A1" w:rsidRDefault="002939A1" w:rsidP="002939A1">
            <w:pPr>
              <w:pStyle w:val="Betarp"/>
              <w:jc w:val="center"/>
              <w:rPr>
                <w:b/>
                <w:sz w:val="22"/>
              </w:rPr>
            </w:pPr>
            <w:r w:rsidRPr="002939A1">
              <w:rPr>
                <w:b/>
                <w:sz w:val="22"/>
              </w:rPr>
              <w:t>Data,</w:t>
            </w:r>
          </w:p>
          <w:p w:rsidR="002939A1" w:rsidRPr="002939A1" w:rsidRDefault="002939A1" w:rsidP="002939A1">
            <w:pPr>
              <w:pStyle w:val="Betarp"/>
              <w:jc w:val="center"/>
              <w:rPr>
                <w:b/>
                <w:sz w:val="22"/>
              </w:rPr>
            </w:pPr>
            <w:r w:rsidRPr="002939A1">
              <w:rPr>
                <w:b/>
                <w:sz w:val="22"/>
              </w:rPr>
              <w:t>laikas,</w:t>
            </w:r>
          </w:p>
          <w:p w:rsidR="002939A1" w:rsidRPr="002939A1" w:rsidRDefault="002939A1" w:rsidP="002939A1">
            <w:pPr>
              <w:pStyle w:val="Betarp"/>
              <w:jc w:val="center"/>
              <w:rPr>
                <w:b/>
                <w:sz w:val="22"/>
              </w:rPr>
            </w:pPr>
            <w:r w:rsidRPr="002939A1">
              <w:rPr>
                <w:b/>
                <w:sz w:val="22"/>
              </w:rPr>
              <w:t>vieta</w:t>
            </w:r>
          </w:p>
        </w:tc>
        <w:tc>
          <w:tcPr>
            <w:tcW w:w="1276" w:type="dxa"/>
            <w:vAlign w:val="center"/>
            <w:hideMark/>
          </w:tcPr>
          <w:p w:rsidR="002939A1" w:rsidRPr="002939A1" w:rsidRDefault="002939A1" w:rsidP="002939A1">
            <w:pPr>
              <w:pStyle w:val="Betarp"/>
              <w:jc w:val="center"/>
              <w:rPr>
                <w:b/>
                <w:sz w:val="22"/>
              </w:rPr>
            </w:pPr>
            <w:r w:rsidRPr="002939A1">
              <w:rPr>
                <w:b/>
                <w:sz w:val="22"/>
              </w:rPr>
              <w:t>Projekto Nr.</w:t>
            </w:r>
          </w:p>
        </w:tc>
        <w:tc>
          <w:tcPr>
            <w:tcW w:w="3827" w:type="dxa"/>
            <w:vAlign w:val="center"/>
            <w:hideMark/>
          </w:tcPr>
          <w:p w:rsidR="002939A1" w:rsidRPr="002939A1" w:rsidRDefault="002939A1" w:rsidP="002939A1">
            <w:pPr>
              <w:pStyle w:val="Betarp"/>
              <w:jc w:val="center"/>
              <w:rPr>
                <w:b/>
                <w:sz w:val="22"/>
              </w:rPr>
            </w:pPr>
            <w:r w:rsidRPr="002939A1">
              <w:rPr>
                <w:b/>
                <w:sz w:val="22"/>
              </w:rPr>
              <w:t>Svarstomi klausimai</w:t>
            </w:r>
          </w:p>
        </w:tc>
        <w:tc>
          <w:tcPr>
            <w:tcW w:w="1628" w:type="dxa"/>
            <w:vAlign w:val="center"/>
            <w:hideMark/>
          </w:tcPr>
          <w:p w:rsidR="002939A1" w:rsidRPr="002939A1" w:rsidRDefault="002939A1" w:rsidP="002939A1">
            <w:pPr>
              <w:pStyle w:val="Betarp"/>
              <w:jc w:val="center"/>
              <w:rPr>
                <w:b/>
                <w:sz w:val="22"/>
              </w:rPr>
            </w:pPr>
            <w:r w:rsidRPr="002939A1">
              <w:rPr>
                <w:b/>
                <w:sz w:val="22"/>
              </w:rPr>
              <w:t>Pagrindinis ar papildomas komitetas (stadija)</w:t>
            </w:r>
          </w:p>
        </w:tc>
        <w:tc>
          <w:tcPr>
            <w:tcW w:w="1497" w:type="dxa"/>
            <w:vAlign w:val="center"/>
            <w:hideMark/>
          </w:tcPr>
          <w:p w:rsidR="002939A1" w:rsidRPr="002939A1" w:rsidRDefault="002939A1" w:rsidP="002939A1">
            <w:pPr>
              <w:pStyle w:val="Betarp"/>
              <w:jc w:val="center"/>
              <w:rPr>
                <w:b/>
                <w:sz w:val="22"/>
              </w:rPr>
            </w:pPr>
            <w:r w:rsidRPr="002939A1">
              <w:rPr>
                <w:b/>
                <w:sz w:val="22"/>
              </w:rPr>
              <w:t>Komiteto išvadų rengėjai,</w:t>
            </w:r>
          </w:p>
          <w:p w:rsidR="002939A1" w:rsidRPr="002939A1" w:rsidRDefault="002939A1" w:rsidP="002939A1">
            <w:pPr>
              <w:pStyle w:val="Betarp"/>
              <w:jc w:val="center"/>
              <w:rPr>
                <w:b/>
                <w:sz w:val="22"/>
              </w:rPr>
            </w:pPr>
            <w:r w:rsidRPr="002939A1">
              <w:rPr>
                <w:b/>
                <w:sz w:val="22"/>
              </w:rPr>
              <w:t>biuro tarnautojai</w:t>
            </w:r>
          </w:p>
        </w:tc>
      </w:tr>
      <w:tr w:rsidR="002939A1" w:rsidRPr="002939A1" w:rsidTr="002939A1">
        <w:trPr>
          <w:trHeight w:val="718"/>
          <w:jc w:val="center"/>
        </w:trPr>
        <w:tc>
          <w:tcPr>
            <w:tcW w:w="624" w:type="dxa"/>
            <w:hideMark/>
          </w:tcPr>
          <w:p w:rsidR="002939A1" w:rsidRPr="002939A1" w:rsidRDefault="002939A1" w:rsidP="002939A1">
            <w:pPr>
              <w:pStyle w:val="Betarp"/>
              <w:jc w:val="center"/>
              <w:rPr>
                <w:sz w:val="22"/>
              </w:rPr>
            </w:pPr>
            <w:r w:rsidRPr="002939A1">
              <w:rPr>
                <w:sz w:val="22"/>
              </w:rPr>
              <w:t>1.</w:t>
            </w:r>
          </w:p>
        </w:tc>
        <w:tc>
          <w:tcPr>
            <w:tcW w:w="1418" w:type="dxa"/>
            <w:hideMark/>
          </w:tcPr>
          <w:p w:rsidR="002939A1" w:rsidRPr="002939A1" w:rsidRDefault="002939A1" w:rsidP="002939A1">
            <w:pPr>
              <w:pStyle w:val="Betarp"/>
              <w:jc w:val="center"/>
              <w:rPr>
                <w:sz w:val="22"/>
              </w:rPr>
            </w:pPr>
            <w:r w:rsidRPr="002939A1">
              <w:rPr>
                <w:sz w:val="22"/>
              </w:rPr>
              <w:t>2015-11-18</w:t>
            </w:r>
          </w:p>
          <w:p w:rsidR="002939A1" w:rsidRPr="002939A1" w:rsidRDefault="002939A1" w:rsidP="002939A1">
            <w:pPr>
              <w:pStyle w:val="Betarp"/>
              <w:jc w:val="center"/>
              <w:rPr>
                <w:sz w:val="22"/>
              </w:rPr>
            </w:pPr>
            <w:r w:rsidRPr="002939A1">
              <w:rPr>
                <w:sz w:val="22"/>
              </w:rPr>
              <w:t>10.00-11.30</w:t>
            </w:r>
          </w:p>
          <w:p w:rsidR="002939A1" w:rsidRPr="002939A1" w:rsidRDefault="002939A1" w:rsidP="002939A1">
            <w:pPr>
              <w:pStyle w:val="Betarp"/>
              <w:jc w:val="center"/>
              <w:rPr>
                <w:sz w:val="22"/>
              </w:rPr>
            </w:pPr>
            <w:r w:rsidRPr="002939A1">
              <w:rPr>
                <w:sz w:val="22"/>
              </w:rPr>
              <w:t>I r. Uždarų posėdžių salė</w:t>
            </w:r>
          </w:p>
        </w:tc>
        <w:tc>
          <w:tcPr>
            <w:tcW w:w="6731" w:type="dxa"/>
            <w:gridSpan w:val="3"/>
            <w:hideMark/>
          </w:tcPr>
          <w:p w:rsidR="002939A1" w:rsidRPr="002939A1" w:rsidRDefault="002939A1" w:rsidP="002939A1">
            <w:pPr>
              <w:pStyle w:val="Betarp"/>
              <w:jc w:val="center"/>
              <w:rPr>
                <w:sz w:val="22"/>
              </w:rPr>
            </w:pPr>
            <w:r w:rsidRPr="002939A1">
              <w:rPr>
                <w:sz w:val="22"/>
              </w:rPr>
              <w:t>Valstybės institucijų informacijos Dėl Seimo Nacionalinio saugumo ir gynybos komiteto 2015 m. sausio 14 d. protokole Nr. 104-P-2 ,,Dėl pasirengimo kovai su terorizmu“ pateiktų siūlymų įgyvendinimo</w:t>
            </w:r>
          </w:p>
        </w:tc>
        <w:tc>
          <w:tcPr>
            <w:tcW w:w="1497" w:type="dxa"/>
          </w:tcPr>
          <w:p w:rsidR="002939A1" w:rsidRPr="002939A1" w:rsidRDefault="002939A1" w:rsidP="002939A1">
            <w:pPr>
              <w:pStyle w:val="Betarp"/>
              <w:jc w:val="center"/>
              <w:rPr>
                <w:sz w:val="22"/>
              </w:rPr>
            </w:pPr>
            <w:r w:rsidRPr="002939A1">
              <w:rPr>
                <w:sz w:val="22"/>
              </w:rPr>
              <w:t>A. Paulauskas</w:t>
            </w:r>
          </w:p>
          <w:p w:rsidR="002939A1" w:rsidRPr="002939A1" w:rsidRDefault="002939A1" w:rsidP="002939A1">
            <w:pPr>
              <w:pStyle w:val="Betarp"/>
              <w:jc w:val="center"/>
              <w:rPr>
                <w:sz w:val="22"/>
              </w:rPr>
            </w:pPr>
          </w:p>
          <w:p w:rsidR="002939A1" w:rsidRPr="002939A1" w:rsidRDefault="002939A1" w:rsidP="002939A1">
            <w:pPr>
              <w:pStyle w:val="Betarp"/>
              <w:jc w:val="center"/>
              <w:rPr>
                <w:sz w:val="22"/>
              </w:rPr>
            </w:pPr>
            <w:proofErr w:type="spellStart"/>
            <w:r w:rsidRPr="002939A1">
              <w:rPr>
                <w:sz w:val="22"/>
              </w:rPr>
              <w:t>V.Dmitrijev</w:t>
            </w:r>
            <w:proofErr w:type="spellEnd"/>
          </w:p>
          <w:p w:rsidR="002939A1" w:rsidRPr="002939A1" w:rsidRDefault="002939A1" w:rsidP="002939A1">
            <w:pPr>
              <w:pStyle w:val="Betarp"/>
              <w:jc w:val="center"/>
              <w:rPr>
                <w:sz w:val="22"/>
              </w:rPr>
            </w:pPr>
            <w:r w:rsidRPr="002939A1">
              <w:rPr>
                <w:sz w:val="22"/>
              </w:rPr>
              <w:t>P.Bačiulis</w:t>
            </w:r>
          </w:p>
        </w:tc>
      </w:tr>
      <w:tr w:rsidR="002939A1" w:rsidRPr="002939A1" w:rsidTr="002939A1">
        <w:trPr>
          <w:trHeight w:val="718"/>
          <w:jc w:val="center"/>
        </w:trPr>
        <w:tc>
          <w:tcPr>
            <w:tcW w:w="624" w:type="dxa"/>
            <w:hideMark/>
          </w:tcPr>
          <w:p w:rsidR="002939A1" w:rsidRPr="002939A1" w:rsidRDefault="002939A1" w:rsidP="002939A1">
            <w:pPr>
              <w:pStyle w:val="Betarp"/>
              <w:jc w:val="center"/>
              <w:rPr>
                <w:sz w:val="22"/>
              </w:rPr>
            </w:pPr>
            <w:r w:rsidRPr="002939A1">
              <w:rPr>
                <w:sz w:val="22"/>
              </w:rPr>
              <w:t>2.</w:t>
            </w:r>
          </w:p>
        </w:tc>
        <w:tc>
          <w:tcPr>
            <w:tcW w:w="1418" w:type="dxa"/>
            <w:vMerge w:val="restart"/>
            <w:hideMark/>
          </w:tcPr>
          <w:p w:rsidR="002939A1" w:rsidRPr="002939A1" w:rsidRDefault="002939A1" w:rsidP="002939A1">
            <w:pPr>
              <w:pStyle w:val="Betarp"/>
              <w:jc w:val="center"/>
              <w:rPr>
                <w:sz w:val="22"/>
              </w:rPr>
            </w:pPr>
            <w:r w:rsidRPr="002939A1">
              <w:rPr>
                <w:sz w:val="22"/>
              </w:rPr>
              <w:t>2015-11-18</w:t>
            </w:r>
          </w:p>
          <w:p w:rsidR="002939A1" w:rsidRPr="002939A1" w:rsidRDefault="002939A1" w:rsidP="002939A1">
            <w:pPr>
              <w:pStyle w:val="Betarp"/>
              <w:jc w:val="center"/>
              <w:rPr>
                <w:sz w:val="22"/>
              </w:rPr>
            </w:pPr>
            <w:r w:rsidRPr="002939A1">
              <w:rPr>
                <w:sz w:val="22"/>
              </w:rPr>
              <w:t>11.30-12.00</w:t>
            </w:r>
          </w:p>
          <w:p w:rsidR="002939A1" w:rsidRPr="002939A1" w:rsidRDefault="002939A1" w:rsidP="002939A1">
            <w:pPr>
              <w:pStyle w:val="Betarp"/>
              <w:jc w:val="center"/>
              <w:rPr>
                <w:sz w:val="22"/>
              </w:rPr>
            </w:pPr>
            <w:r w:rsidRPr="002939A1">
              <w:rPr>
                <w:sz w:val="22"/>
              </w:rPr>
              <w:t>III r. 520</w:t>
            </w:r>
          </w:p>
        </w:tc>
        <w:tc>
          <w:tcPr>
            <w:tcW w:w="1276" w:type="dxa"/>
            <w:hideMark/>
          </w:tcPr>
          <w:p w:rsidR="002939A1" w:rsidRPr="002939A1" w:rsidRDefault="002939A1" w:rsidP="002939A1">
            <w:pPr>
              <w:pStyle w:val="Betarp"/>
              <w:jc w:val="center"/>
              <w:rPr>
                <w:sz w:val="22"/>
              </w:rPr>
            </w:pPr>
            <w:r w:rsidRPr="002939A1">
              <w:rPr>
                <w:sz w:val="22"/>
              </w:rPr>
              <w:t>XIIP-3689</w:t>
            </w:r>
          </w:p>
        </w:tc>
        <w:tc>
          <w:tcPr>
            <w:tcW w:w="3827" w:type="dxa"/>
            <w:hideMark/>
          </w:tcPr>
          <w:p w:rsidR="002939A1" w:rsidRPr="002939A1" w:rsidRDefault="002939A1" w:rsidP="002939A1">
            <w:pPr>
              <w:pStyle w:val="Betarp"/>
              <w:jc w:val="center"/>
              <w:rPr>
                <w:sz w:val="22"/>
                <w:lang w:eastAsia="lt-LT"/>
              </w:rPr>
            </w:pPr>
            <w:r w:rsidRPr="002939A1">
              <w:rPr>
                <w:bCs/>
                <w:sz w:val="22"/>
              </w:rPr>
              <w:t>Kariuomenės drausmės statuto patvirtinimo įstatymo Nr. VIII-1191 pakeitimo ir Lietuvos kariuomenės drausmės statuto 2, 14, 18, 21, 36, 40, 48, 50, 55, 56, 61, 62, 63 ir 64 straipsnių pakeitimo ir 47 straipsnio pripažinimo netekusiu galios įstatymo projektas</w:t>
            </w:r>
          </w:p>
        </w:tc>
        <w:tc>
          <w:tcPr>
            <w:tcW w:w="1628" w:type="dxa"/>
            <w:hideMark/>
          </w:tcPr>
          <w:p w:rsidR="002939A1" w:rsidRPr="002939A1" w:rsidRDefault="002939A1" w:rsidP="002939A1">
            <w:pPr>
              <w:pStyle w:val="Betarp"/>
              <w:jc w:val="center"/>
              <w:rPr>
                <w:sz w:val="22"/>
              </w:rPr>
            </w:pPr>
            <w:r w:rsidRPr="002939A1">
              <w:rPr>
                <w:sz w:val="22"/>
              </w:rPr>
              <w:t>Pagrindinis</w:t>
            </w:r>
          </w:p>
          <w:p w:rsidR="002939A1" w:rsidRPr="002939A1" w:rsidRDefault="002939A1" w:rsidP="002939A1">
            <w:pPr>
              <w:pStyle w:val="Betarp"/>
              <w:jc w:val="center"/>
              <w:rPr>
                <w:sz w:val="22"/>
              </w:rPr>
            </w:pPr>
            <w:r w:rsidRPr="002939A1">
              <w:rPr>
                <w:sz w:val="22"/>
              </w:rPr>
              <w:t>Svarstymas</w:t>
            </w:r>
          </w:p>
        </w:tc>
        <w:tc>
          <w:tcPr>
            <w:tcW w:w="1497" w:type="dxa"/>
          </w:tcPr>
          <w:p w:rsidR="002939A1" w:rsidRPr="002939A1" w:rsidRDefault="002939A1" w:rsidP="002939A1">
            <w:pPr>
              <w:pStyle w:val="Betarp"/>
              <w:jc w:val="center"/>
              <w:rPr>
                <w:sz w:val="22"/>
              </w:rPr>
            </w:pPr>
            <w:r w:rsidRPr="002939A1">
              <w:rPr>
                <w:sz w:val="22"/>
              </w:rPr>
              <w:t>A. Paulauskas</w:t>
            </w:r>
          </w:p>
          <w:p w:rsidR="002939A1" w:rsidRPr="002939A1" w:rsidRDefault="002939A1" w:rsidP="002939A1">
            <w:pPr>
              <w:pStyle w:val="Betarp"/>
              <w:jc w:val="center"/>
              <w:rPr>
                <w:sz w:val="22"/>
              </w:rPr>
            </w:pPr>
          </w:p>
          <w:p w:rsidR="002939A1" w:rsidRPr="002939A1" w:rsidRDefault="002939A1" w:rsidP="002939A1">
            <w:pPr>
              <w:pStyle w:val="Betarp"/>
              <w:jc w:val="center"/>
              <w:rPr>
                <w:sz w:val="22"/>
              </w:rPr>
            </w:pPr>
            <w:r w:rsidRPr="002939A1">
              <w:rPr>
                <w:sz w:val="22"/>
              </w:rPr>
              <w:t>M.Lapinskas</w:t>
            </w:r>
          </w:p>
        </w:tc>
      </w:tr>
      <w:tr w:rsidR="002939A1" w:rsidRPr="002939A1" w:rsidTr="002939A1">
        <w:trPr>
          <w:trHeight w:val="718"/>
          <w:jc w:val="center"/>
        </w:trPr>
        <w:tc>
          <w:tcPr>
            <w:tcW w:w="624" w:type="dxa"/>
            <w:hideMark/>
          </w:tcPr>
          <w:p w:rsidR="002939A1" w:rsidRPr="002939A1" w:rsidRDefault="002939A1" w:rsidP="002939A1">
            <w:pPr>
              <w:pStyle w:val="Betarp"/>
              <w:jc w:val="center"/>
              <w:rPr>
                <w:sz w:val="22"/>
              </w:rPr>
            </w:pPr>
            <w:r w:rsidRPr="002939A1">
              <w:rPr>
                <w:sz w:val="22"/>
              </w:rPr>
              <w:t>3.</w:t>
            </w:r>
          </w:p>
        </w:tc>
        <w:tc>
          <w:tcPr>
            <w:tcW w:w="1418" w:type="dxa"/>
            <w:vMerge/>
            <w:vAlign w:val="center"/>
            <w:hideMark/>
          </w:tcPr>
          <w:p w:rsidR="002939A1" w:rsidRPr="002939A1" w:rsidRDefault="002939A1" w:rsidP="002939A1">
            <w:pPr>
              <w:pStyle w:val="Betarp"/>
              <w:jc w:val="center"/>
              <w:rPr>
                <w:sz w:val="22"/>
              </w:rPr>
            </w:pPr>
          </w:p>
        </w:tc>
        <w:tc>
          <w:tcPr>
            <w:tcW w:w="1276" w:type="dxa"/>
            <w:hideMark/>
          </w:tcPr>
          <w:p w:rsidR="002939A1" w:rsidRPr="002939A1" w:rsidRDefault="002939A1" w:rsidP="002939A1">
            <w:pPr>
              <w:pStyle w:val="Betarp"/>
              <w:jc w:val="center"/>
              <w:rPr>
                <w:sz w:val="22"/>
              </w:rPr>
            </w:pPr>
            <w:r w:rsidRPr="002939A1">
              <w:rPr>
                <w:sz w:val="22"/>
              </w:rPr>
              <w:t>XIIP-3690</w:t>
            </w:r>
          </w:p>
        </w:tc>
        <w:tc>
          <w:tcPr>
            <w:tcW w:w="3827" w:type="dxa"/>
            <w:hideMark/>
          </w:tcPr>
          <w:p w:rsidR="002939A1" w:rsidRPr="002939A1" w:rsidRDefault="002939A1" w:rsidP="002939A1">
            <w:pPr>
              <w:pStyle w:val="Betarp"/>
              <w:jc w:val="center"/>
              <w:rPr>
                <w:sz w:val="22"/>
                <w:lang w:eastAsia="lt-LT"/>
              </w:rPr>
            </w:pPr>
            <w:r w:rsidRPr="002939A1">
              <w:rPr>
                <w:bCs/>
                <w:sz w:val="22"/>
              </w:rPr>
              <w:t>Krašto apsaugos sistemos organizavimo ir karo tarnybos įstatymo Nr. VIII-723 56 straipsnio pakeitimo įstatymo projektas</w:t>
            </w:r>
          </w:p>
        </w:tc>
        <w:tc>
          <w:tcPr>
            <w:tcW w:w="1628" w:type="dxa"/>
            <w:hideMark/>
          </w:tcPr>
          <w:p w:rsidR="002939A1" w:rsidRPr="002939A1" w:rsidRDefault="002939A1" w:rsidP="002939A1">
            <w:pPr>
              <w:pStyle w:val="Betarp"/>
              <w:jc w:val="center"/>
              <w:rPr>
                <w:sz w:val="22"/>
              </w:rPr>
            </w:pPr>
            <w:r w:rsidRPr="002939A1">
              <w:rPr>
                <w:sz w:val="22"/>
              </w:rPr>
              <w:t>Pagrindinis</w:t>
            </w:r>
          </w:p>
          <w:p w:rsidR="002939A1" w:rsidRPr="002939A1" w:rsidRDefault="002939A1" w:rsidP="002939A1">
            <w:pPr>
              <w:pStyle w:val="Betarp"/>
              <w:jc w:val="center"/>
              <w:rPr>
                <w:sz w:val="22"/>
              </w:rPr>
            </w:pPr>
            <w:r w:rsidRPr="002939A1">
              <w:rPr>
                <w:sz w:val="22"/>
              </w:rPr>
              <w:t>Svarstymas</w:t>
            </w:r>
          </w:p>
        </w:tc>
        <w:tc>
          <w:tcPr>
            <w:tcW w:w="1497" w:type="dxa"/>
          </w:tcPr>
          <w:p w:rsidR="002939A1" w:rsidRPr="002939A1" w:rsidRDefault="002939A1" w:rsidP="002939A1">
            <w:pPr>
              <w:pStyle w:val="Betarp"/>
              <w:jc w:val="center"/>
              <w:rPr>
                <w:sz w:val="22"/>
              </w:rPr>
            </w:pPr>
            <w:r w:rsidRPr="002939A1">
              <w:rPr>
                <w:sz w:val="22"/>
              </w:rPr>
              <w:t>A. Paulauskas</w:t>
            </w:r>
          </w:p>
          <w:p w:rsidR="002939A1" w:rsidRPr="002939A1" w:rsidRDefault="002939A1" w:rsidP="002939A1">
            <w:pPr>
              <w:pStyle w:val="Betarp"/>
              <w:jc w:val="center"/>
              <w:rPr>
                <w:sz w:val="22"/>
              </w:rPr>
            </w:pPr>
          </w:p>
          <w:p w:rsidR="002939A1" w:rsidRPr="002939A1" w:rsidRDefault="002939A1" w:rsidP="002939A1">
            <w:pPr>
              <w:pStyle w:val="Betarp"/>
              <w:jc w:val="center"/>
              <w:rPr>
                <w:sz w:val="22"/>
              </w:rPr>
            </w:pPr>
            <w:r w:rsidRPr="002939A1">
              <w:rPr>
                <w:sz w:val="22"/>
              </w:rPr>
              <w:t>M.Lapinskas</w:t>
            </w:r>
          </w:p>
        </w:tc>
      </w:tr>
      <w:tr w:rsidR="002939A1" w:rsidRPr="002939A1" w:rsidTr="002939A1">
        <w:trPr>
          <w:trHeight w:val="718"/>
          <w:jc w:val="center"/>
        </w:trPr>
        <w:tc>
          <w:tcPr>
            <w:tcW w:w="624" w:type="dxa"/>
            <w:hideMark/>
          </w:tcPr>
          <w:p w:rsidR="002939A1" w:rsidRPr="002939A1" w:rsidRDefault="002939A1" w:rsidP="002939A1">
            <w:pPr>
              <w:pStyle w:val="Betarp"/>
              <w:jc w:val="center"/>
              <w:rPr>
                <w:sz w:val="22"/>
              </w:rPr>
            </w:pPr>
            <w:r w:rsidRPr="002939A1">
              <w:rPr>
                <w:sz w:val="22"/>
              </w:rPr>
              <w:t>4.</w:t>
            </w:r>
          </w:p>
        </w:tc>
        <w:tc>
          <w:tcPr>
            <w:tcW w:w="1418" w:type="dxa"/>
            <w:hideMark/>
          </w:tcPr>
          <w:p w:rsidR="002939A1" w:rsidRPr="002939A1" w:rsidRDefault="002939A1" w:rsidP="002939A1">
            <w:pPr>
              <w:pStyle w:val="Betarp"/>
              <w:jc w:val="center"/>
              <w:rPr>
                <w:sz w:val="22"/>
              </w:rPr>
            </w:pPr>
            <w:r w:rsidRPr="002939A1">
              <w:rPr>
                <w:sz w:val="22"/>
              </w:rPr>
              <w:t>2015-11-18</w:t>
            </w:r>
          </w:p>
          <w:p w:rsidR="002939A1" w:rsidRPr="002939A1" w:rsidRDefault="002939A1" w:rsidP="002939A1">
            <w:pPr>
              <w:pStyle w:val="Betarp"/>
              <w:jc w:val="center"/>
              <w:rPr>
                <w:sz w:val="22"/>
              </w:rPr>
            </w:pPr>
            <w:r w:rsidRPr="002939A1">
              <w:rPr>
                <w:sz w:val="22"/>
              </w:rPr>
              <w:t>12.00-12.15</w:t>
            </w:r>
          </w:p>
          <w:p w:rsidR="002939A1" w:rsidRPr="002939A1" w:rsidRDefault="002939A1" w:rsidP="002939A1">
            <w:pPr>
              <w:pStyle w:val="Betarp"/>
              <w:jc w:val="center"/>
              <w:rPr>
                <w:sz w:val="22"/>
              </w:rPr>
            </w:pPr>
            <w:r w:rsidRPr="002939A1">
              <w:rPr>
                <w:sz w:val="22"/>
              </w:rPr>
              <w:t>III r. 520</w:t>
            </w:r>
          </w:p>
        </w:tc>
        <w:tc>
          <w:tcPr>
            <w:tcW w:w="1276" w:type="dxa"/>
            <w:hideMark/>
          </w:tcPr>
          <w:p w:rsidR="002939A1" w:rsidRPr="002939A1" w:rsidRDefault="002939A1" w:rsidP="002939A1">
            <w:pPr>
              <w:pStyle w:val="Betarp"/>
              <w:jc w:val="center"/>
              <w:rPr>
                <w:sz w:val="22"/>
              </w:rPr>
            </w:pPr>
            <w:r w:rsidRPr="002939A1">
              <w:rPr>
                <w:sz w:val="22"/>
              </w:rPr>
              <w:t>XIIP-3432</w:t>
            </w:r>
          </w:p>
        </w:tc>
        <w:tc>
          <w:tcPr>
            <w:tcW w:w="3827" w:type="dxa"/>
            <w:hideMark/>
          </w:tcPr>
          <w:p w:rsidR="002939A1" w:rsidRPr="002939A1" w:rsidRDefault="002939A1" w:rsidP="002939A1">
            <w:pPr>
              <w:pStyle w:val="Betarp"/>
              <w:jc w:val="center"/>
              <w:rPr>
                <w:sz w:val="22"/>
              </w:rPr>
            </w:pPr>
            <w:r w:rsidRPr="002939A1">
              <w:rPr>
                <w:sz w:val="22"/>
              </w:rPr>
              <w:t>Vadovybės apsaugos įstatymo Nr. IX-1183 6 straipsnio pakeitimo ir Įstatymo papildymo 91 straipsniu įstatymo projektas</w:t>
            </w:r>
          </w:p>
        </w:tc>
        <w:tc>
          <w:tcPr>
            <w:tcW w:w="1628" w:type="dxa"/>
            <w:hideMark/>
          </w:tcPr>
          <w:p w:rsidR="002939A1" w:rsidRPr="002939A1" w:rsidRDefault="002939A1" w:rsidP="002939A1">
            <w:pPr>
              <w:pStyle w:val="Betarp"/>
              <w:jc w:val="center"/>
              <w:rPr>
                <w:sz w:val="22"/>
              </w:rPr>
            </w:pPr>
            <w:r w:rsidRPr="002939A1">
              <w:rPr>
                <w:sz w:val="22"/>
              </w:rPr>
              <w:t>Pagrindinis</w:t>
            </w:r>
          </w:p>
          <w:p w:rsidR="002939A1" w:rsidRPr="002939A1" w:rsidRDefault="002939A1" w:rsidP="002939A1">
            <w:pPr>
              <w:pStyle w:val="Betarp"/>
              <w:jc w:val="center"/>
              <w:rPr>
                <w:sz w:val="22"/>
              </w:rPr>
            </w:pPr>
            <w:r w:rsidRPr="002939A1">
              <w:rPr>
                <w:sz w:val="22"/>
              </w:rPr>
              <w:t>Svarstymas</w:t>
            </w:r>
          </w:p>
        </w:tc>
        <w:tc>
          <w:tcPr>
            <w:tcW w:w="1497" w:type="dxa"/>
          </w:tcPr>
          <w:p w:rsidR="002939A1" w:rsidRPr="002939A1" w:rsidRDefault="002939A1" w:rsidP="002939A1">
            <w:pPr>
              <w:pStyle w:val="Betarp"/>
              <w:jc w:val="center"/>
              <w:rPr>
                <w:sz w:val="22"/>
              </w:rPr>
            </w:pPr>
            <w:r w:rsidRPr="002939A1">
              <w:rPr>
                <w:sz w:val="22"/>
              </w:rPr>
              <w:t>A. Paulauskas</w:t>
            </w:r>
          </w:p>
          <w:p w:rsidR="002939A1" w:rsidRPr="002939A1" w:rsidRDefault="002939A1" w:rsidP="002939A1">
            <w:pPr>
              <w:pStyle w:val="Betarp"/>
              <w:jc w:val="center"/>
              <w:rPr>
                <w:sz w:val="22"/>
              </w:rPr>
            </w:pPr>
          </w:p>
          <w:p w:rsidR="002939A1" w:rsidRPr="002939A1" w:rsidRDefault="002939A1" w:rsidP="002939A1">
            <w:pPr>
              <w:pStyle w:val="Betarp"/>
              <w:jc w:val="center"/>
              <w:rPr>
                <w:sz w:val="22"/>
              </w:rPr>
            </w:pPr>
            <w:r w:rsidRPr="002939A1">
              <w:rPr>
                <w:sz w:val="22"/>
              </w:rPr>
              <w:t>P. Bačiulis</w:t>
            </w:r>
          </w:p>
        </w:tc>
      </w:tr>
      <w:tr w:rsidR="002939A1" w:rsidRPr="002939A1" w:rsidTr="002939A1">
        <w:trPr>
          <w:trHeight w:val="718"/>
          <w:jc w:val="center"/>
        </w:trPr>
        <w:tc>
          <w:tcPr>
            <w:tcW w:w="624" w:type="dxa"/>
            <w:hideMark/>
          </w:tcPr>
          <w:p w:rsidR="002939A1" w:rsidRPr="002939A1" w:rsidRDefault="002939A1" w:rsidP="002939A1">
            <w:pPr>
              <w:pStyle w:val="Betarp"/>
              <w:jc w:val="center"/>
              <w:rPr>
                <w:sz w:val="22"/>
              </w:rPr>
            </w:pPr>
            <w:r w:rsidRPr="002939A1">
              <w:rPr>
                <w:sz w:val="22"/>
              </w:rPr>
              <w:t>5.</w:t>
            </w:r>
          </w:p>
        </w:tc>
        <w:tc>
          <w:tcPr>
            <w:tcW w:w="1418" w:type="dxa"/>
            <w:hideMark/>
          </w:tcPr>
          <w:p w:rsidR="002939A1" w:rsidRPr="002939A1" w:rsidRDefault="002939A1" w:rsidP="002939A1">
            <w:pPr>
              <w:pStyle w:val="Betarp"/>
              <w:jc w:val="center"/>
              <w:rPr>
                <w:sz w:val="22"/>
              </w:rPr>
            </w:pPr>
            <w:r w:rsidRPr="002939A1">
              <w:rPr>
                <w:sz w:val="22"/>
              </w:rPr>
              <w:t>2015-11-18</w:t>
            </w:r>
          </w:p>
          <w:p w:rsidR="002939A1" w:rsidRPr="002939A1" w:rsidRDefault="002939A1" w:rsidP="002939A1">
            <w:pPr>
              <w:pStyle w:val="Betarp"/>
              <w:jc w:val="center"/>
              <w:rPr>
                <w:sz w:val="22"/>
              </w:rPr>
            </w:pPr>
            <w:r w:rsidRPr="002939A1">
              <w:rPr>
                <w:sz w:val="22"/>
              </w:rPr>
              <w:t>12.15-12.25</w:t>
            </w:r>
          </w:p>
          <w:p w:rsidR="002939A1" w:rsidRPr="002939A1" w:rsidRDefault="002939A1" w:rsidP="002939A1">
            <w:pPr>
              <w:pStyle w:val="Betarp"/>
              <w:jc w:val="center"/>
              <w:rPr>
                <w:sz w:val="22"/>
              </w:rPr>
            </w:pPr>
            <w:r w:rsidRPr="002939A1">
              <w:rPr>
                <w:sz w:val="22"/>
              </w:rPr>
              <w:t>III r. 520</w:t>
            </w:r>
          </w:p>
        </w:tc>
        <w:tc>
          <w:tcPr>
            <w:tcW w:w="1276" w:type="dxa"/>
            <w:hideMark/>
          </w:tcPr>
          <w:p w:rsidR="002939A1" w:rsidRPr="002939A1" w:rsidRDefault="002939A1" w:rsidP="002939A1">
            <w:pPr>
              <w:pStyle w:val="Betarp"/>
              <w:jc w:val="center"/>
              <w:rPr>
                <w:sz w:val="22"/>
              </w:rPr>
            </w:pPr>
            <w:r w:rsidRPr="002939A1">
              <w:rPr>
                <w:sz w:val="22"/>
              </w:rPr>
              <w:t>XIIP-3609-XIIP-3618</w:t>
            </w:r>
          </w:p>
        </w:tc>
        <w:tc>
          <w:tcPr>
            <w:tcW w:w="3827" w:type="dxa"/>
            <w:hideMark/>
          </w:tcPr>
          <w:p w:rsidR="002939A1" w:rsidRPr="002939A1" w:rsidRDefault="002939A1" w:rsidP="002939A1">
            <w:pPr>
              <w:pStyle w:val="Betarp"/>
              <w:jc w:val="center"/>
              <w:rPr>
                <w:sz w:val="22"/>
              </w:rPr>
            </w:pPr>
            <w:r w:rsidRPr="002939A1">
              <w:rPr>
                <w:sz w:val="22"/>
              </w:rPr>
              <w:t>Sprogmenų apyvartos kontrolės Nr. IX-1315 pakeitimo įstatymo projektas ir lydintieji įstatymo projektai</w:t>
            </w:r>
          </w:p>
        </w:tc>
        <w:tc>
          <w:tcPr>
            <w:tcW w:w="1628" w:type="dxa"/>
            <w:hideMark/>
          </w:tcPr>
          <w:p w:rsidR="002939A1" w:rsidRPr="002939A1" w:rsidRDefault="002939A1" w:rsidP="002939A1">
            <w:pPr>
              <w:pStyle w:val="Betarp"/>
              <w:jc w:val="center"/>
              <w:rPr>
                <w:sz w:val="22"/>
              </w:rPr>
            </w:pPr>
            <w:r w:rsidRPr="002939A1">
              <w:rPr>
                <w:sz w:val="22"/>
              </w:rPr>
              <w:t>Pagrindinis,</w:t>
            </w:r>
          </w:p>
          <w:p w:rsidR="002939A1" w:rsidRPr="002939A1" w:rsidRDefault="002939A1" w:rsidP="002939A1">
            <w:pPr>
              <w:pStyle w:val="Betarp"/>
              <w:jc w:val="center"/>
              <w:rPr>
                <w:sz w:val="22"/>
              </w:rPr>
            </w:pPr>
            <w:r w:rsidRPr="002939A1">
              <w:rPr>
                <w:sz w:val="22"/>
              </w:rPr>
              <w:t>Pasirengimas svarstymui</w:t>
            </w:r>
          </w:p>
        </w:tc>
        <w:tc>
          <w:tcPr>
            <w:tcW w:w="1497" w:type="dxa"/>
          </w:tcPr>
          <w:p w:rsidR="002939A1" w:rsidRPr="002939A1" w:rsidRDefault="002939A1" w:rsidP="002939A1">
            <w:pPr>
              <w:pStyle w:val="Betarp"/>
              <w:jc w:val="center"/>
              <w:rPr>
                <w:sz w:val="22"/>
              </w:rPr>
            </w:pPr>
            <w:r w:rsidRPr="002939A1">
              <w:rPr>
                <w:sz w:val="22"/>
              </w:rPr>
              <w:t>A. Paulauskas</w:t>
            </w:r>
          </w:p>
          <w:p w:rsidR="002939A1" w:rsidRPr="002939A1" w:rsidRDefault="002939A1" w:rsidP="002939A1">
            <w:pPr>
              <w:pStyle w:val="Betarp"/>
              <w:jc w:val="center"/>
              <w:rPr>
                <w:sz w:val="22"/>
              </w:rPr>
            </w:pPr>
          </w:p>
          <w:p w:rsidR="002939A1" w:rsidRPr="002939A1" w:rsidRDefault="002939A1" w:rsidP="002939A1">
            <w:pPr>
              <w:pStyle w:val="Betarp"/>
              <w:jc w:val="center"/>
              <w:rPr>
                <w:sz w:val="22"/>
              </w:rPr>
            </w:pPr>
            <w:r w:rsidRPr="002939A1">
              <w:rPr>
                <w:sz w:val="22"/>
              </w:rPr>
              <w:t>P. Bačiulis</w:t>
            </w:r>
          </w:p>
        </w:tc>
      </w:tr>
      <w:tr w:rsidR="002939A1" w:rsidRPr="002939A1" w:rsidTr="002939A1">
        <w:trPr>
          <w:trHeight w:val="630"/>
          <w:jc w:val="center"/>
        </w:trPr>
        <w:tc>
          <w:tcPr>
            <w:tcW w:w="624" w:type="dxa"/>
            <w:hideMark/>
          </w:tcPr>
          <w:p w:rsidR="002939A1" w:rsidRPr="002939A1" w:rsidRDefault="002939A1" w:rsidP="002939A1">
            <w:pPr>
              <w:pStyle w:val="Betarp"/>
              <w:jc w:val="center"/>
              <w:rPr>
                <w:sz w:val="22"/>
              </w:rPr>
            </w:pPr>
            <w:r w:rsidRPr="002939A1">
              <w:rPr>
                <w:sz w:val="22"/>
              </w:rPr>
              <w:t>6.</w:t>
            </w:r>
          </w:p>
        </w:tc>
        <w:tc>
          <w:tcPr>
            <w:tcW w:w="1418" w:type="dxa"/>
            <w:hideMark/>
          </w:tcPr>
          <w:p w:rsidR="002939A1" w:rsidRPr="002939A1" w:rsidRDefault="002939A1" w:rsidP="002939A1">
            <w:pPr>
              <w:pStyle w:val="Betarp"/>
              <w:jc w:val="center"/>
              <w:rPr>
                <w:sz w:val="22"/>
              </w:rPr>
            </w:pPr>
            <w:r w:rsidRPr="002939A1">
              <w:rPr>
                <w:sz w:val="22"/>
              </w:rPr>
              <w:t>2015-11-18</w:t>
            </w:r>
          </w:p>
          <w:p w:rsidR="002939A1" w:rsidRPr="002939A1" w:rsidRDefault="002939A1" w:rsidP="002939A1">
            <w:pPr>
              <w:pStyle w:val="Betarp"/>
              <w:jc w:val="center"/>
              <w:rPr>
                <w:sz w:val="22"/>
              </w:rPr>
            </w:pPr>
            <w:r w:rsidRPr="002939A1">
              <w:rPr>
                <w:sz w:val="22"/>
              </w:rPr>
              <w:t>12.25-12.30</w:t>
            </w:r>
          </w:p>
          <w:p w:rsidR="002939A1" w:rsidRPr="002939A1" w:rsidRDefault="002939A1" w:rsidP="002939A1">
            <w:pPr>
              <w:pStyle w:val="Betarp"/>
              <w:jc w:val="center"/>
              <w:rPr>
                <w:sz w:val="22"/>
              </w:rPr>
            </w:pPr>
            <w:r w:rsidRPr="002939A1">
              <w:rPr>
                <w:sz w:val="22"/>
              </w:rPr>
              <w:t>III r. 520</w:t>
            </w:r>
          </w:p>
        </w:tc>
        <w:tc>
          <w:tcPr>
            <w:tcW w:w="6731" w:type="dxa"/>
            <w:gridSpan w:val="3"/>
            <w:hideMark/>
          </w:tcPr>
          <w:p w:rsidR="002939A1" w:rsidRPr="002939A1" w:rsidRDefault="002939A1" w:rsidP="002939A1">
            <w:pPr>
              <w:pStyle w:val="Betarp"/>
              <w:jc w:val="center"/>
              <w:rPr>
                <w:sz w:val="22"/>
              </w:rPr>
            </w:pPr>
            <w:r w:rsidRPr="002939A1">
              <w:rPr>
                <w:sz w:val="22"/>
              </w:rPr>
              <w:t>Kiti klausimai:</w:t>
            </w:r>
          </w:p>
          <w:p w:rsidR="002939A1" w:rsidRPr="002939A1" w:rsidRDefault="002939A1" w:rsidP="002939A1">
            <w:pPr>
              <w:pStyle w:val="Betarp"/>
              <w:jc w:val="center"/>
              <w:rPr>
                <w:sz w:val="22"/>
              </w:rPr>
            </w:pPr>
            <w:r w:rsidRPr="002939A1">
              <w:rPr>
                <w:sz w:val="22"/>
              </w:rPr>
              <w:t>- dėl kito komiteto posėdžio</w:t>
            </w:r>
          </w:p>
        </w:tc>
        <w:tc>
          <w:tcPr>
            <w:tcW w:w="1497" w:type="dxa"/>
          </w:tcPr>
          <w:p w:rsidR="002939A1" w:rsidRPr="002939A1" w:rsidRDefault="002939A1" w:rsidP="002939A1">
            <w:pPr>
              <w:pStyle w:val="Betarp"/>
              <w:jc w:val="center"/>
              <w:rPr>
                <w:sz w:val="22"/>
              </w:rPr>
            </w:pPr>
            <w:r w:rsidRPr="002939A1">
              <w:rPr>
                <w:sz w:val="22"/>
              </w:rPr>
              <w:t>A. Paulauskas</w:t>
            </w:r>
          </w:p>
          <w:p w:rsidR="002939A1" w:rsidRPr="002939A1" w:rsidRDefault="002939A1" w:rsidP="002939A1">
            <w:pPr>
              <w:pStyle w:val="Betarp"/>
              <w:jc w:val="center"/>
              <w:rPr>
                <w:rFonts w:eastAsia="Times New Roman"/>
                <w:sz w:val="22"/>
              </w:rPr>
            </w:pPr>
          </w:p>
          <w:p w:rsidR="002939A1" w:rsidRPr="002939A1" w:rsidRDefault="002939A1" w:rsidP="002939A1">
            <w:pPr>
              <w:pStyle w:val="Betarp"/>
              <w:jc w:val="center"/>
              <w:rPr>
                <w:sz w:val="22"/>
              </w:rPr>
            </w:pPr>
            <w:r w:rsidRPr="002939A1">
              <w:rPr>
                <w:sz w:val="22"/>
              </w:rPr>
              <w:t xml:space="preserve">V. </w:t>
            </w:r>
            <w:proofErr w:type="spellStart"/>
            <w:r w:rsidRPr="002939A1">
              <w:rPr>
                <w:sz w:val="22"/>
              </w:rPr>
              <w:t>Dmitrijev</w:t>
            </w:r>
            <w:proofErr w:type="spellEnd"/>
          </w:p>
        </w:tc>
      </w:tr>
    </w:tbl>
    <w:p w:rsidR="002939A1" w:rsidRPr="002939A1" w:rsidRDefault="002939A1" w:rsidP="002939A1">
      <w:pPr>
        <w:pStyle w:val="Betarp"/>
        <w:tabs>
          <w:tab w:val="left" w:pos="6804"/>
        </w:tabs>
        <w:jc w:val="center"/>
        <w:rPr>
          <w:sz w:val="22"/>
        </w:rPr>
      </w:pPr>
      <w:r w:rsidRPr="002939A1">
        <w:rPr>
          <w:sz w:val="22"/>
        </w:rPr>
        <w:t xml:space="preserve">Komiteto pirmininkas </w:t>
      </w:r>
      <w:r w:rsidRPr="002939A1">
        <w:rPr>
          <w:sz w:val="22"/>
        </w:rPr>
        <w:tab/>
        <w:t>Artūras Paulauskas</w:t>
      </w:r>
    </w:p>
    <w:p w:rsidR="00080C30" w:rsidRPr="002939A1" w:rsidRDefault="00080C30" w:rsidP="002939A1">
      <w:pPr>
        <w:pStyle w:val="Betarp"/>
        <w:jc w:val="center"/>
        <w:rPr>
          <w:spacing w:val="4"/>
          <w:sz w:val="22"/>
        </w:rPr>
      </w:pPr>
    </w:p>
    <w:p w:rsidR="00080C30" w:rsidRDefault="00F10741" w:rsidP="00080C30">
      <w:pPr>
        <w:pStyle w:val="Betarp"/>
        <w:jc w:val="center"/>
        <w:rPr>
          <w:rFonts w:eastAsia="Times New Roman"/>
          <w:sz w:val="22"/>
        </w:rPr>
      </w:pPr>
      <w:r>
        <w:rPr>
          <w:rFonts w:eastAsia="Times New Roman"/>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0"/>
        <w:gridCol w:w="1818"/>
        <w:gridCol w:w="7151"/>
      </w:tblGrid>
      <w:tr w:rsidR="00F10741" w:rsidRPr="00F10741" w:rsidTr="00F10741">
        <w:trPr>
          <w:jc w:val="center"/>
        </w:trPr>
        <w:tc>
          <w:tcPr>
            <w:tcW w:w="675" w:type="dxa"/>
            <w:tcMar>
              <w:top w:w="0" w:type="dxa"/>
              <w:left w:w="108" w:type="dxa"/>
              <w:bottom w:w="0" w:type="dxa"/>
              <w:right w:w="108" w:type="dxa"/>
            </w:tcMar>
            <w:hideMark/>
          </w:tcPr>
          <w:p w:rsidR="00F10741" w:rsidRPr="00F10741" w:rsidRDefault="00F10741" w:rsidP="00F10741">
            <w:pPr>
              <w:pStyle w:val="Betarp"/>
              <w:rPr>
                <w:b/>
                <w:sz w:val="22"/>
              </w:rPr>
            </w:pPr>
            <w:r w:rsidRPr="00F10741">
              <w:rPr>
                <w:b/>
                <w:sz w:val="22"/>
              </w:rPr>
              <w:t>Eil. Nr.</w:t>
            </w:r>
          </w:p>
        </w:tc>
        <w:tc>
          <w:tcPr>
            <w:tcW w:w="1843" w:type="dxa"/>
            <w:tcMar>
              <w:top w:w="0" w:type="dxa"/>
              <w:left w:w="108" w:type="dxa"/>
              <w:bottom w:w="0" w:type="dxa"/>
              <w:right w:w="108" w:type="dxa"/>
            </w:tcMar>
            <w:hideMark/>
          </w:tcPr>
          <w:p w:rsidR="00F10741" w:rsidRPr="00F10741" w:rsidRDefault="00F10741" w:rsidP="00F10741">
            <w:pPr>
              <w:pStyle w:val="Betarp"/>
              <w:rPr>
                <w:b/>
                <w:sz w:val="22"/>
              </w:rPr>
            </w:pPr>
            <w:r w:rsidRPr="00F10741">
              <w:rPr>
                <w:b/>
                <w:sz w:val="22"/>
              </w:rPr>
              <w:t>Data,</w:t>
            </w:r>
          </w:p>
          <w:p w:rsidR="00F10741" w:rsidRPr="00F10741" w:rsidRDefault="00F10741" w:rsidP="00F10741">
            <w:pPr>
              <w:pStyle w:val="Betarp"/>
              <w:rPr>
                <w:b/>
                <w:sz w:val="22"/>
              </w:rPr>
            </w:pPr>
            <w:r w:rsidRPr="00F10741">
              <w:rPr>
                <w:b/>
                <w:sz w:val="22"/>
              </w:rPr>
              <w:t>laikas,</w:t>
            </w:r>
          </w:p>
          <w:p w:rsidR="00F10741" w:rsidRPr="00F10741" w:rsidRDefault="00F10741" w:rsidP="00F10741">
            <w:pPr>
              <w:pStyle w:val="Betarp"/>
              <w:rPr>
                <w:b/>
                <w:sz w:val="22"/>
              </w:rPr>
            </w:pPr>
            <w:r w:rsidRPr="00F10741">
              <w:rPr>
                <w:b/>
                <w:sz w:val="22"/>
              </w:rPr>
              <w:t>vieta</w:t>
            </w:r>
          </w:p>
        </w:tc>
        <w:tc>
          <w:tcPr>
            <w:tcW w:w="7371" w:type="dxa"/>
            <w:tcMar>
              <w:top w:w="0" w:type="dxa"/>
              <w:left w:w="108" w:type="dxa"/>
              <w:bottom w:w="0" w:type="dxa"/>
              <w:right w:w="108" w:type="dxa"/>
            </w:tcMar>
            <w:hideMark/>
          </w:tcPr>
          <w:p w:rsidR="00F10741" w:rsidRPr="00F10741" w:rsidRDefault="00F10741" w:rsidP="00F10741">
            <w:pPr>
              <w:pStyle w:val="Betarp"/>
              <w:rPr>
                <w:b/>
                <w:sz w:val="22"/>
              </w:rPr>
            </w:pPr>
            <w:r w:rsidRPr="00F10741">
              <w:rPr>
                <w:b/>
                <w:sz w:val="22"/>
              </w:rPr>
              <w:t>Svarstomi klausimai</w:t>
            </w:r>
          </w:p>
        </w:tc>
      </w:tr>
      <w:tr w:rsidR="00F10741" w:rsidRPr="00F10741" w:rsidTr="00F10741">
        <w:trPr>
          <w:jc w:val="center"/>
        </w:trPr>
        <w:tc>
          <w:tcPr>
            <w:tcW w:w="675"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1.</w:t>
            </w:r>
          </w:p>
        </w:tc>
        <w:tc>
          <w:tcPr>
            <w:tcW w:w="1843"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2015-11-18</w:t>
            </w:r>
          </w:p>
          <w:p w:rsidR="00F10741" w:rsidRPr="00F10741" w:rsidRDefault="00F10741" w:rsidP="00F10741">
            <w:pPr>
              <w:pStyle w:val="Betarp"/>
              <w:rPr>
                <w:sz w:val="22"/>
              </w:rPr>
            </w:pPr>
            <w:r w:rsidRPr="00F10741">
              <w:rPr>
                <w:sz w:val="22"/>
              </w:rPr>
              <w:t>12.30–14.30</w:t>
            </w:r>
          </w:p>
          <w:p w:rsidR="00F10741" w:rsidRPr="00F10741" w:rsidRDefault="00F10741" w:rsidP="00F10741">
            <w:pPr>
              <w:pStyle w:val="Betarp"/>
              <w:rPr>
                <w:sz w:val="22"/>
              </w:rPr>
            </w:pPr>
            <w:r w:rsidRPr="00F10741">
              <w:rPr>
                <w:sz w:val="22"/>
              </w:rPr>
              <w:t>I r. Prezidento s.</w:t>
            </w:r>
          </w:p>
        </w:tc>
        <w:tc>
          <w:tcPr>
            <w:tcW w:w="7371"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Igno Meškausko peticijos „Dėl Lietuvos Respublikos vietos savivaldos įstatymo papildymo“ nagrinėjimas iš esmės</w:t>
            </w:r>
          </w:p>
        </w:tc>
      </w:tr>
      <w:tr w:rsidR="00F10741" w:rsidRPr="00F10741" w:rsidTr="00F10741">
        <w:trPr>
          <w:trHeight w:val="533"/>
          <w:jc w:val="center"/>
        </w:trPr>
        <w:tc>
          <w:tcPr>
            <w:tcW w:w="675"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w:t>
            </w:r>
          </w:p>
        </w:tc>
        <w:tc>
          <w:tcPr>
            <w:tcW w:w="1843"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2015-11-18</w:t>
            </w:r>
          </w:p>
          <w:p w:rsidR="00F10741" w:rsidRPr="00F10741" w:rsidRDefault="00F10741" w:rsidP="00F10741">
            <w:pPr>
              <w:pStyle w:val="Betarp"/>
              <w:rPr>
                <w:sz w:val="22"/>
              </w:rPr>
            </w:pPr>
            <w:r w:rsidRPr="00F10741">
              <w:rPr>
                <w:sz w:val="22"/>
              </w:rPr>
              <w:t>12.30–14.30</w:t>
            </w:r>
          </w:p>
          <w:p w:rsidR="00F10741" w:rsidRPr="00F10741" w:rsidRDefault="00F10741" w:rsidP="00F10741">
            <w:pPr>
              <w:pStyle w:val="Betarp"/>
              <w:rPr>
                <w:sz w:val="22"/>
              </w:rPr>
            </w:pPr>
            <w:r w:rsidRPr="00F10741">
              <w:rPr>
                <w:sz w:val="22"/>
              </w:rPr>
              <w:t>I r. Prezidento s.</w:t>
            </w:r>
          </w:p>
        </w:tc>
        <w:tc>
          <w:tcPr>
            <w:tcW w:w="7371"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 xml:space="preserve">Dėl Juozo </w:t>
            </w:r>
            <w:proofErr w:type="spellStart"/>
            <w:r w:rsidRPr="00F10741">
              <w:rPr>
                <w:sz w:val="22"/>
              </w:rPr>
              <w:t>Bujo</w:t>
            </w:r>
            <w:proofErr w:type="spellEnd"/>
            <w:r w:rsidRPr="00F10741">
              <w:rPr>
                <w:sz w:val="22"/>
              </w:rPr>
              <w:t xml:space="preserve"> kreipimosi „Dėl Lietuvos Respublikos valstybinių pensijų įstatymo pakeitimo“.</w:t>
            </w:r>
          </w:p>
        </w:tc>
      </w:tr>
      <w:tr w:rsidR="00F10741" w:rsidRPr="00F10741" w:rsidTr="00F10741">
        <w:trPr>
          <w:trHeight w:val="533"/>
          <w:jc w:val="center"/>
        </w:trPr>
        <w:tc>
          <w:tcPr>
            <w:tcW w:w="675"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3.</w:t>
            </w:r>
          </w:p>
        </w:tc>
        <w:tc>
          <w:tcPr>
            <w:tcW w:w="1843"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2015-11-18</w:t>
            </w:r>
          </w:p>
          <w:p w:rsidR="00F10741" w:rsidRPr="00F10741" w:rsidRDefault="00F10741" w:rsidP="00F10741">
            <w:pPr>
              <w:pStyle w:val="Betarp"/>
              <w:rPr>
                <w:sz w:val="22"/>
              </w:rPr>
            </w:pPr>
            <w:r w:rsidRPr="00F10741">
              <w:rPr>
                <w:sz w:val="22"/>
              </w:rPr>
              <w:t>12.30–14.30</w:t>
            </w:r>
          </w:p>
          <w:p w:rsidR="00F10741" w:rsidRPr="00F10741" w:rsidRDefault="00F10741" w:rsidP="00F10741">
            <w:pPr>
              <w:pStyle w:val="Betarp"/>
              <w:rPr>
                <w:sz w:val="22"/>
              </w:rPr>
            </w:pPr>
            <w:r w:rsidRPr="00F10741">
              <w:rPr>
                <w:sz w:val="22"/>
              </w:rPr>
              <w:lastRenderedPageBreak/>
              <w:t>I r. Prezidento s.</w:t>
            </w:r>
          </w:p>
        </w:tc>
        <w:tc>
          <w:tcPr>
            <w:tcW w:w="7371"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lastRenderedPageBreak/>
              <w:t>Dėl Algirdo Mykolo Uždavinio kreipimosi „Dėl nusavintų pareigūnų ir karių pensijų grąžinimo“ pripažinimo peticija.</w:t>
            </w:r>
          </w:p>
        </w:tc>
      </w:tr>
      <w:tr w:rsidR="00F10741" w:rsidRPr="00F10741" w:rsidTr="00F10741">
        <w:trPr>
          <w:trHeight w:val="533"/>
          <w:jc w:val="center"/>
        </w:trPr>
        <w:tc>
          <w:tcPr>
            <w:tcW w:w="675"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lastRenderedPageBreak/>
              <w:t>4.</w:t>
            </w:r>
          </w:p>
        </w:tc>
        <w:tc>
          <w:tcPr>
            <w:tcW w:w="1843"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2015-11-18</w:t>
            </w:r>
          </w:p>
          <w:p w:rsidR="00F10741" w:rsidRPr="00F10741" w:rsidRDefault="00F10741" w:rsidP="00F10741">
            <w:pPr>
              <w:pStyle w:val="Betarp"/>
              <w:rPr>
                <w:sz w:val="22"/>
              </w:rPr>
            </w:pPr>
            <w:r w:rsidRPr="00F10741">
              <w:rPr>
                <w:sz w:val="22"/>
              </w:rPr>
              <w:t>12.30–14.30</w:t>
            </w:r>
          </w:p>
          <w:p w:rsidR="00F10741" w:rsidRPr="00F10741" w:rsidRDefault="00F10741" w:rsidP="00F10741">
            <w:pPr>
              <w:pStyle w:val="Betarp"/>
              <w:rPr>
                <w:sz w:val="22"/>
              </w:rPr>
            </w:pPr>
            <w:r w:rsidRPr="00F10741">
              <w:rPr>
                <w:sz w:val="22"/>
              </w:rPr>
              <w:t>I r. Prezidento s.</w:t>
            </w:r>
          </w:p>
        </w:tc>
        <w:tc>
          <w:tcPr>
            <w:tcW w:w="7371"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Dėl Algimanto Medelio ir kitų pareiškėjų kreipimosi „Dėl nusavintų pareigūnų ir karių pensijų grąžinimo“ pripažinimo peticija.</w:t>
            </w:r>
          </w:p>
        </w:tc>
      </w:tr>
      <w:tr w:rsidR="00F10741" w:rsidRPr="00F10741" w:rsidTr="00F10741">
        <w:trPr>
          <w:trHeight w:val="533"/>
          <w:jc w:val="center"/>
        </w:trPr>
        <w:tc>
          <w:tcPr>
            <w:tcW w:w="675"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5.</w:t>
            </w:r>
          </w:p>
        </w:tc>
        <w:tc>
          <w:tcPr>
            <w:tcW w:w="1843"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2015-11-18</w:t>
            </w:r>
          </w:p>
          <w:p w:rsidR="00F10741" w:rsidRPr="00F10741" w:rsidRDefault="00F10741" w:rsidP="00F10741">
            <w:pPr>
              <w:pStyle w:val="Betarp"/>
              <w:rPr>
                <w:sz w:val="22"/>
              </w:rPr>
            </w:pPr>
            <w:r w:rsidRPr="00F10741">
              <w:rPr>
                <w:sz w:val="22"/>
              </w:rPr>
              <w:t>12.30–14.30</w:t>
            </w:r>
          </w:p>
          <w:p w:rsidR="00F10741" w:rsidRPr="00F10741" w:rsidRDefault="00F10741" w:rsidP="00F10741">
            <w:pPr>
              <w:pStyle w:val="Betarp"/>
              <w:rPr>
                <w:sz w:val="22"/>
              </w:rPr>
            </w:pPr>
            <w:r w:rsidRPr="00F10741">
              <w:rPr>
                <w:sz w:val="22"/>
              </w:rPr>
              <w:t>I r. Prezidento s.</w:t>
            </w:r>
          </w:p>
        </w:tc>
        <w:tc>
          <w:tcPr>
            <w:tcW w:w="7371"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 xml:space="preserve">Dėl Algimanto </w:t>
            </w:r>
            <w:proofErr w:type="spellStart"/>
            <w:r w:rsidRPr="00F10741">
              <w:rPr>
                <w:sz w:val="22"/>
              </w:rPr>
              <w:t>Šeduikio</w:t>
            </w:r>
            <w:proofErr w:type="spellEnd"/>
            <w:r w:rsidRPr="00F10741">
              <w:rPr>
                <w:sz w:val="22"/>
              </w:rPr>
              <w:t xml:space="preserve"> ir kitų pareiškėjų kreipimosi „Dėl nusavintų pareigūnų ir karių pensijų grąžinimo“ pripažinimo peticija.</w:t>
            </w:r>
          </w:p>
        </w:tc>
      </w:tr>
      <w:tr w:rsidR="00F10741" w:rsidRPr="00F10741" w:rsidTr="00F10741">
        <w:trPr>
          <w:trHeight w:val="533"/>
          <w:jc w:val="center"/>
        </w:trPr>
        <w:tc>
          <w:tcPr>
            <w:tcW w:w="675"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6.</w:t>
            </w:r>
          </w:p>
        </w:tc>
        <w:tc>
          <w:tcPr>
            <w:tcW w:w="1843"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2015-11-18</w:t>
            </w:r>
          </w:p>
          <w:p w:rsidR="00F10741" w:rsidRPr="00F10741" w:rsidRDefault="00F10741" w:rsidP="00F10741">
            <w:pPr>
              <w:pStyle w:val="Betarp"/>
              <w:rPr>
                <w:sz w:val="22"/>
              </w:rPr>
            </w:pPr>
            <w:r w:rsidRPr="00F10741">
              <w:rPr>
                <w:sz w:val="22"/>
              </w:rPr>
              <w:t>12.30–14.30</w:t>
            </w:r>
          </w:p>
          <w:p w:rsidR="00F10741" w:rsidRPr="00F10741" w:rsidRDefault="00F10741" w:rsidP="00F10741">
            <w:pPr>
              <w:pStyle w:val="Betarp"/>
              <w:rPr>
                <w:sz w:val="22"/>
              </w:rPr>
            </w:pPr>
            <w:r w:rsidRPr="00F10741">
              <w:rPr>
                <w:sz w:val="22"/>
              </w:rPr>
              <w:t>I r. Prezidento s.</w:t>
            </w:r>
          </w:p>
        </w:tc>
        <w:tc>
          <w:tcPr>
            <w:tcW w:w="7371"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Dėl Petro Šatkaus ir kitų pareiškėjų kreipimosi „Dėl nusavintų pareigūnų ir karių pensijų grąžinimo“ pripažinimo peticija.</w:t>
            </w:r>
          </w:p>
        </w:tc>
      </w:tr>
      <w:tr w:rsidR="00F10741" w:rsidRPr="00F10741" w:rsidTr="00F10741">
        <w:trPr>
          <w:trHeight w:val="932"/>
          <w:jc w:val="center"/>
        </w:trPr>
        <w:tc>
          <w:tcPr>
            <w:tcW w:w="675"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7.</w:t>
            </w:r>
          </w:p>
        </w:tc>
        <w:tc>
          <w:tcPr>
            <w:tcW w:w="1843"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2015-11-18</w:t>
            </w:r>
          </w:p>
          <w:p w:rsidR="00F10741" w:rsidRPr="00F10741" w:rsidRDefault="00F10741" w:rsidP="00F10741">
            <w:pPr>
              <w:pStyle w:val="Betarp"/>
              <w:rPr>
                <w:sz w:val="22"/>
              </w:rPr>
            </w:pPr>
            <w:r w:rsidRPr="00F10741">
              <w:rPr>
                <w:sz w:val="22"/>
              </w:rPr>
              <w:t>12.30–14.30</w:t>
            </w:r>
          </w:p>
          <w:p w:rsidR="00F10741" w:rsidRPr="00F10741" w:rsidRDefault="00F10741" w:rsidP="00F10741">
            <w:pPr>
              <w:pStyle w:val="Betarp"/>
              <w:rPr>
                <w:sz w:val="22"/>
              </w:rPr>
            </w:pPr>
            <w:r w:rsidRPr="00F10741">
              <w:rPr>
                <w:sz w:val="22"/>
              </w:rPr>
              <w:t>I r. Prezidento s.</w:t>
            </w:r>
          </w:p>
        </w:tc>
        <w:tc>
          <w:tcPr>
            <w:tcW w:w="7371"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Dėl Antano Algimanto Miškinio kreipimosi „Dėl Lietuvos Respublikos geriamojo vandens teikimo ir nuotekų tvarkymo įstatymo“ pripažinimo peticija.</w:t>
            </w:r>
          </w:p>
        </w:tc>
      </w:tr>
      <w:tr w:rsidR="00F10741" w:rsidRPr="00F10741" w:rsidTr="00F10741">
        <w:trPr>
          <w:trHeight w:val="533"/>
          <w:jc w:val="center"/>
        </w:trPr>
        <w:tc>
          <w:tcPr>
            <w:tcW w:w="675"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8.</w:t>
            </w:r>
          </w:p>
        </w:tc>
        <w:tc>
          <w:tcPr>
            <w:tcW w:w="1843"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2015-11-18</w:t>
            </w:r>
          </w:p>
          <w:p w:rsidR="00F10741" w:rsidRPr="00F10741" w:rsidRDefault="00F10741" w:rsidP="00F10741">
            <w:pPr>
              <w:pStyle w:val="Betarp"/>
              <w:rPr>
                <w:sz w:val="22"/>
              </w:rPr>
            </w:pPr>
            <w:r w:rsidRPr="00F10741">
              <w:rPr>
                <w:sz w:val="22"/>
              </w:rPr>
              <w:t>12.30–14.30</w:t>
            </w:r>
          </w:p>
          <w:p w:rsidR="00F10741" w:rsidRPr="00F10741" w:rsidRDefault="00F10741" w:rsidP="00F10741">
            <w:pPr>
              <w:pStyle w:val="Betarp"/>
              <w:rPr>
                <w:sz w:val="22"/>
              </w:rPr>
            </w:pPr>
            <w:r w:rsidRPr="00F10741">
              <w:rPr>
                <w:sz w:val="22"/>
              </w:rPr>
              <w:t>I r. Prezidento s.</w:t>
            </w:r>
          </w:p>
        </w:tc>
        <w:tc>
          <w:tcPr>
            <w:tcW w:w="7371"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Dėl Antano Algimanto Miškinio kreipimosi „Dėl karšto vandens nuostatų Šilumos ūkio įstatyme“ pripažinimo peticija.</w:t>
            </w:r>
          </w:p>
          <w:p w:rsidR="00F10741" w:rsidRPr="00F10741" w:rsidRDefault="00F10741" w:rsidP="00F10741">
            <w:pPr>
              <w:pStyle w:val="Betarp"/>
              <w:rPr>
                <w:sz w:val="22"/>
              </w:rPr>
            </w:pPr>
            <w:r w:rsidRPr="00F10741">
              <w:rPr>
                <w:sz w:val="22"/>
              </w:rPr>
              <w:t> </w:t>
            </w:r>
          </w:p>
        </w:tc>
      </w:tr>
      <w:tr w:rsidR="00F10741" w:rsidRPr="00F10741" w:rsidTr="00F10741">
        <w:trPr>
          <w:trHeight w:val="533"/>
          <w:jc w:val="center"/>
        </w:trPr>
        <w:tc>
          <w:tcPr>
            <w:tcW w:w="675"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9.</w:t>
            </w:r>
          </w:p>
        </w:tc>
        <w:tc>
          <w:tcPr>
            <w:tcW w:w="1843"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2015-11-18</w:t>
            </w:r>
          </w:p>
          <w:p w:rsidR="00F10741" w:rsidRPr="00F10741" w:rsidRDefault="00F10741" w:rsidP="00F10741">
            <w:pPr>
              <w:pStyle w:val="Betarp"/>
              <w:rPr>
                <w:sz w:val="22"/>
              </w:rPr>
            </w:pPr>
            <w:r w:rsidRPr="00F10741">
              <w:rPr>
                <w:sz w:val="22"/>
              </w:rPr>
              <w:t>12.30–14.30</w:t>
            </w:r>
          </w:p>
          <w:p w:rsidR="00F10741" w:rsidRPr="00F10741" w:rsidRDefault="00F10741" w:rsidP="00F10741">
            <w:pPr>
              <w:pStyle w:val="Betarp"/>
              <w:rPr>
                <w:sz w:val="22"/>
              </w:rPr>
            </w:pPr>
            <w:r w:rsidRPr="00F10741">
              <w:rPr>
                <w:sz w:val="22"/>
              </w:rPr>
              <w:t>I r. Prezidento s.</w:t>
            </w:r>
          </w:p>
        </w:tc>
        <w:tc>
          <w:tcPr>
            <w:tcW w:w="7371" w:type="dxa"/>
            <w:tcMar>
              <w:top w:w="0" w:type="dxa"/>
              <w:left w:w="108" w:type="dxa"/>
              <w:bottom w:w="0" w:type="dxa"/>
              <w:right w:w="108" w:type="dxa"/>
            </w:tcMar>
            <w:hideMark/>
          </w:tcPr>
          <w:p w:rsidR="00F10741" w:rsidRPr="00F10741" w:rsidRDefault="00F10741" w:rsidP="00F10741">
            <w:pPr>
              <w:pStyle w:val="Betarp"/>
              <w:rPr>
                <w:sz w:val="22"/>
              </w:rPr>
            </w:pPr>
            <w:r w:rsidRPr="00F10741">
              <w:rPr>
                <w:sz w:val="22"/>
              </w:rPr>
              <w:t>Kiti klausimai</w:t>
            </w:r>
          </w:p>
        </w:tc>
      </w:tr>
    </w:tbl>
    <w:p w:rsidR="00F10741" w:rsidRPr="00F10741" w:rsidRDefault="00F10741" w:rsidP="00F10741">
      <w:pPr>
        <w:pStyle w:val="Betarp"/>
        <w:tabs>
          <w:tab w:val="left" w:pos="6804"/>
        </w:tabs>
        <w:jc w:val="center"/>
        <w:rPr>
          <w:sz w:val="22"/>
        </w:rPr>
      </w:pPr>
      <w:r w:rsidRPr="00F10741">
        <w:rPr>
          <w:sz w:val="22"/>
        </w:rPr>
        <w:t>Komisijos pirmininkas</w:t>
      </w:r>
      <w:r w:rsidRPr="00F10741">
        <w:rPr>
          <w:sz w:val="22"/>
        </w:rPr>
        <w:tab/>
        <w:t xml:space="preserve">Petras </w:t>
      </w:r>
      <w:proofErr w:type="spellStart"/>
      <w:r w:rsidRPr="00F10741">
        <w:rPr>
          <w:sz w:val="22"/>
        </w:rPr>
        <w:t>Čimbaras</w:t>
      </w:r>
      <w:proofErr w:type="spellEnd"/>
    </w:p>
    <w:p w:rsidR="00F10741" w:rsidRPr="004D1A97" w:rsidRDefault="00F10741" w:rsidP="00080C30">
      <w:pPr>
        <w:pStyle w:val="Betarp"/>
        <w:jc w:val="center"/>
        <w:rPr>
          <w:rFonts w:eastAsia="Times New Roman"/>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421"/>
        <w:gridCol w:w="1134"/>
        <w:gridCol w:w="3685"/>
        <w:gridCol w:w="1134"/>
        <w:gridCol w:w="1774"/>
      </w:tblGrid>
      <w:tr w:rsidR="005875AA" w:rsidRPr="000E4EA9" w:rsidTr="000E4EA9">
        <w:trPr>
          <w:trHeight w:val="20"/>
          <w:jc w:val="center"/>
        </w:trPr>
        <w:tc>
          <w:tcPr>
            <w:tcW w:w="497" w:type="dxa"/>
            <w:vAlign w:val="center"/>
            <w:hideMark/>
          </w:tcPr>
          <w:p w:rsidR="005875AA" w:rsidRPr="000E4EA9" w:rsidRDefault="005875AA" w:rsidP="000E4EA9">
            <w:pPr>
              <w:spacing w:after="0" w:line="240" w:lineRule="auto"/>
              <w:rPr>
                <w:b/>
                <w:sz w:val="22"/>
                <w:szCs w:val="22"/>
              </w:rPr>
            </w:pPr>
            <w:r w:rsidRPr="000E4EA9">
              <w:rPr>
                <w:b/>
                <w:sz w:val="22"/>
                <w:szCs w:val="22"/>
              </w:rPr>
              <w:t>Eil. Nr.</w:t>
            </w:r>
          </w:p>
        </w:tc>
        <w:tc>
          <w:tcPr>
            <w:tcW w:w="1421" w:type="dxa"/>
            <w:vAlign w:val="center"/>
            <w:hideMark/>
          </w:tcPr>
          <w:p w:rsidR="005875AA" w:rsidRPr="000E4EA9" w:rsidRDefault="005875AA" w:rsidP="000E4EA9">
            <w:pPr>
              <w:spacing w:after="0" w:line="240" w:lineRule="auto"/>
              <w:rPr>
                <w:b/>
                <w:sz w:val="22"/>
                <w:szCs w:val="22"/>
              </w:rPr>
            </w:pPr>
            <w:r w:rsidRPr="000E4EA9">
              <w:rPr>
                <w:b/>
                <w:sz w:val="22"/>
                <w:szCs w:val="22"/>
              </w:rPr>
              <w:t>Data,</w:t>
            </w:r>
          </w:p>
          <w:p w:rsidR="005875AA" w:rsidRPr="000E4EA9" w:rsidRDefault="005875AA" w:rsidP="000E4EA9">
            <w:pPr>
              <w:spacing w:after="0" w:line="240" w:lineRule="auto"/>
              <w:rPr>
                <w:b/>
                <w:sz w:val="22"/>
                <w:szCs w:val="22"/>
              </w:rPr>
            </w:pPr>
            <w:r w:rsidRPr="000E4EA9">
              <w:rPr>
                <w:b/>
                <w:sz w:val="22"/>
                <w:szCs w:val="22"/>
              </w:rPr>
              <w:t>laikas,</w:t>
            </w:r>
          </w:p>
          <w:p w:rsidR="005875AA" w:rsidRPr="000E4EA9" w:rsidRDefault="005875AA" w:rsidP="000E4EA9">
            <w:pPr>
              <w:spacing w:after="0" w:line="240" w:lineRule="auto"/>
              <w:rPr>
                <w:b/>
                <w:sz w:val="22"/>
                <w:szCs w:val="22"/>
              </w:rPr>
            </w:pPr>
            <w:r w:rsidRPr="000E4EA9">
              <w:rPr>
                <w:b/>
                <w:sz w:val="22"/>
                <w:szCs w:val="22"/>
              </w:rPr>
              <w:t>vieta</w:t>
            </w:r>
          </w:p>
        </w:tc>
        <w:tc>
          <w:tcPr>
            <w:tcW w:w="1134" w:type="dxa"/>
            <w:vAlign w:val="center"/>
            <w:hideMark/>
          </w:tcPr>
          <w:p w:rsidR="005875AA" w:rsidRPr="000E4EA9" w:rsidRDefault="005875AA" w:rsidP="000E4EA9">
            <w:pPr>
              <w:spacing w:after="0" w:line="240" w:lineRule="auto"/>
              <w:rPr>
                <w:b/>
                <w:sz w:val="22"/>
                <w:szCs w:val="22"/>
              </w:rPr>
            </w:pPr>
            <w:r w:rsidRPr="000E4EA9">
              <w:rPr>
                <w:b/>
                <w:sz w:val="22"/>
                <w:szCs w:val="22"/>
              </w:rPr>
              <w:t>Projekto Nr.</w:t>
            </w:r>
          </w:p>
        </w:tc>
        <w:tc>
          <w:tcPr>
            <w:tcW w:w="3685" w:type="dxa"/>
            <w:vAlign w:val="center"/>
            <w:hideMark/>
          </w:tcPr>
          <w:p w:rsidR="005875AA" w:rsidRPr="000E4EA9" w:rsidRDefault="005875AA" w:rsidP="000E4EA9">
            <w:pPr>
              <w:spacing w:after="0" w:line="240" w:lineRule="auto"/>
              <w:rPr>
                <w:b/>
                <w:sz w:val="22"/>
                <w:szCs w:val="22"/>
              </w:rPr>
            </w:pPr>
            <w:r w:rsidRPr="000E4EA9">
              <w:rPr>
                <w:b/>
                <w:sz w:val="22"/>
                <w:szCs w:val="22"/>
              </w:rPr>
              <w:t>Svarstomi klausimai</w:t>
            </w:r>
          </w:p>
        </w:tc>
        <w:tc>
          <w:tcPr>
            <w:tcW w:w="1134" w:type="dxa"/>
            <w:vAlign w:val="center"/>
            <w:hideMark/>
          </w:tcPr>
          <w:p w:rsidR="005875AA" w:rsidRPr="000E4EA9" w:rsidRDefault="005875AA" w:rsidP="000E4EA9">
            <w:pPr>
              <w:spacing w:after="0" w:line="240" w:lineRule="auto"/>
              <w:rPr>
                <w:b/>
                <w:sz w:val="22"/>
                <w:szCs w:val="22"/>
              </w:rPr>
            </w:pPr>
            <w:r w:rsidRPr="000E4EA9">
              <w:rPr>
                <w:b/>
                <w:sz w:val="22"/>
                <w:szCs w:val="22"/>
              </w:rPr>
              <w:t>Pagrindinis ar papildomas komitetas (stadija)</w:t>
            </w:r>
          </w:p>
        </w:tc>
        <w:tc>
          <w:tcPr>
            <w:tcW w:w="1774" w:type="dxa"/>
            <w:vAlign w:val="center"/>
            <w:hideMark/>
          </w:tcPr>
          <w:p w:rsidR="005875AA" w:rsidRPr="000E4EA9" w:rsidRDefault="005875AA" w:rsidP="000E4EA9">
            <w:pPr>
              <w:spacing w:after="0" w:line="240" w:lineRule="auto"/>
              <w:rPr>
                <w:b/>
                <w:sz w:val="22"/>
                <w:szCs w:val="22"/>
              </w:rPr>
            </w:pPr>
            <w:r w:rsidRPr="000E4EA9">
              <w:rPr>
                <w:b/>
                <w:sz w:val="22"/>
                <w:szCs w:val="22"/>
              </w:rPr>
              <w:t>Komiteto išvadų rengėjai,</w:t>
            </w:r>
          </w:p>
          <w:p w:rsidR="005875AA" w:rsidRPr="000E4EA9" w:rsidRDefault="005875AA" w:rsidP="000E4EA9">
            <w:pPr>
              <w:spacing w:after="0" w:line="240" w:lineRule="auto"/>
              <w:rPr>
                <w:b/>
                <w:sz w:val="22"/>
                <w:szCs w:val="22"/>
              </w:rPr>
            </w:pPr>
            <w:r w:rsidRPr="000E4EA9">
              <w:rPr>
                <w:b/>
                <w:sz w:val="22"/>
                <w:szCs w:val="22"/>
              </w:rPr>
              <w:t>biuro tarnautojai</w:t>
            </w:r>
          </w:p>
        </w:tc>
      </w:tr>
      <w:tr w:rsidR="005875AA" w:rsidRPr="000E4EA9" w:rsidTr="000E4EA9">
        <w:trPr>
          <w:trHeight w:val="20"/>
          <w:jc w:val="center"/>
        </w:trPr>
        <w:tc>
          <w:tcPr>
            <w:tcW w:w="497" w:type="dxa"/>
          </w:tcPr>
          <w:p w:rsidR="005875AA" w:rsidRPr="000E4EA9" w:rsidRDefault="005875AA" w:rsidP="000E4EA9">
            <w:pPr>
              <w:numPr>
                <w:ilvl w:val="0"/>
                <w:numId w:val="21"/>
              </w:numPr>
              <w:spacing w:after="0" w:line="240" w:lineRule="auto"/>
              <w:ind w:left="473"/>
              <w:jc w:val="both"/>
              <w:rPr>
                <w:sz w:val="22"/>
                <w:szCs w:val="22"/>
              </w:rPr>
            </w:pPr>
          </w:p>
        </w:tc>
        <w:tc>
          <w:tcPr>
            <w:tcW w:w="1421" w:type="dxa"/>
          </w:tcPr>
          <w:p w:rsidR="005875AA" w:rsidRPr="000E4EA9" w:rsidRDefault="005875AA" w:rsidP="000E4EA9">
            <w:pPr>
              <w:spacing w:after="0" w:line="240" w:lineRule="auto"/>
              <w:rPr>
                <w:sz w:val="22"/>
                <w:szCs w:val="22"/>
              </w:rPr>
            </w:pPr>
            <w:r w:rsidRPr="000E4EA9">
              <w:rPr>
                <w:sz w:val="22"/>
                <w:szCs w:val="22"/>
              </w:rPr>
              <w:t>2015-11-18</w:t>
            </w:r>
          </w:p>
          <w:p w:rsidR="005875AA" w:rsidRPr="000E4EA9" w:rsidRDefault="005875AA" w:rsidP="000E4EA9">
            <w:pPr>
              <w:spacing w:after="0" w:line="240" w:lineRule="auto"/>
              <w:rPr>
                <w:sz w:val="22"/>
                <w:szCs w:val="22"/>
              </w:rPr>
            </w:pPr>
            <w:r w:rsidRPr="000E4EA9">
              <w:rPr>
                <w:b/>
                <w:sz w:val="22"/>
                <w:szCs w:val="22"/>
              </w:rPr>
              <w:t>09.30</w:t>
            </w:r>
            <w:r w:rsidRPr="000E4EA9">
              <w:rPr>
                <w:sz w:val="22"/>
                <w:szCs w:val="22"/>
              </w:rPr>
              <w:t>-09.45</w:t>
            </w:r>
          </w:p>
          <w:p w:rsidR="005875AA" w:rsidRPr="000E4EA9" w:rsidRDefault="005875AA" w:rsidP="000E4EA9">
            <w:pPr>
              <w:spacing w:after="0" w:line="240" w:lineRule="auto"/>
              <w:rPr>
                <w:b/>
                <w:sz w:val="22"/>
                <w:szCs w:val="22"/>
              </w:rPr>
            </w:pPr>
            <w:r w:rsidRPr="000E4EA9">
              <w:rPr>
                <w:b/>
                <w:sz w:val="22"/>
                <w:szCs w:val="22"/>
              </w:rPr>
              <w:t>I r. 3 a. Konstitucijos salė</w:t>
            </w:r>
          </w:p>
        </w:tc>
        <w:tc>
          <w:tcPr>
            <w:tcW w:w="1134" w:type="dxa"/>
          </w:tcPr>
          <w:p w:rsidR="005875AA" w:rsidRPr="000E4EA9" w:rsidRDefault="002917D2" w:rsidP="000E4EA9">
            <w:pPr>
              <w:spacing w:after="0" w:line="240" w:lineRule="auto"/>
              <w:rPr>
                <w:sz w:val="22"/>
                <w:szCs w:val="22"/>
              </w:rPr>
            </w:pPr>
            <w:hyperlink r:id="rId47" w:history="1">
              <w:r w:rsidR="005875AA" w:rsidRPr="000E4EA9">
                <w:rPr>
                  <w:rStyle w:val="Hipersaitas"/>
                  <w:sz w:val="22"/>
                  <w:szCs w:val="22"/>
                </w:rPr>
                <w:t>XIIP-1923</w:t>
              </w:r>
            </w:hyperlink>
          </w:p>
        </w:tc>
        <w:tc>
          <w:tcPr>
            <w:tcW w:w="3685" w:type="dxa"/>
          </w:tcPr>
          <w:p w:rsidR="005875AA" w:rsidRPr="000E4EA9" w:rsidRDefault="005875AA" w:rsidP="000E4EA9">
            <w:pPr>
              <w:spacing w:after="0" w:line="240" w:lineRule="auto"/>
              <w:rPr>
                <w:sz w:val="22"/>
                <w:szCs w:val="22"/>
              </w:rPr>
            </w:pPr>
            <w:r w:rsidRPr="000E4EA9">
              <w:rPr>
                <w:sz w:val="22"/>
                <w:szCs w:val="22"/>
              </w:rPr>
              <w:t>Valstybinių pensijų įstatymo Nr. I-730 3 ir 14 straipsnių pakeitimo įstatymo projektas</w:t>
            </w:r>
          </w:p>
        </w:tc>
        <w:tc>
          <w:tcPr>
            <w:tcW w:w="1134" w:type="dxa"/>
          </w:tcPr>
          <w:p w:rsidR="005875AA" w:rsidRPr="000E4EA9" w:rsidRDefault="005875AA" w:rsidP="000E4EA9">
            <w:pPr>
              <w:spacing w:after="0" w:line="240" w:lineRule="auto"/>
              <w:rPr>
                <w:rFonts w:eastAsia="Times New Roman"/>
                <w:sz w:val="22"/>
                <w:szCs w:val="22"/>
              </w:rPr>
            </w:pPr>
            <w:r w:rsidRPr="000E4EA9">
              <w:rPr>
                <w:rFonts w:eastAsia="Times New Roman"/>
                <w:sz w:val="22"/>
                <w:szCs w:val="22"/>
              </w:rPr>
              <w:t>Pagrindinis, svarstymas</w:t>
            </w:r>
          </w:p>
        </w:tc>
        <w:tc>
          <w:tcPr>
            <w:tcW w:w="1774" w:type="dxa"/>
          </w:tcPr>
          <w:p w:rsidR="005875AA" w:rsidRPr="000E4EA9" w:rsidRDefault="005875AA" w:rsidP="000E4EA9">
            <w:pPr>
              <w:spacing w:after="0" w:line="240" w:lineRule="auto"/>
              <w:rPr>
                <w:sz w:val="22"/>
                <w:szCs w:val="22"/>
              </w:rPr>
            </w:pPr>
            <w:r w:rsidRPr="000E4EA9">
              <w:rPr>
                <w:sz w:val="22"/>
                <w:szCs w:val="22"/>
              </w:rPr>
              <w:t xml:space="preserve">R. </w:t>
            </w:r>
            <w:proofErr w:type="spellStart"/>
            <w:r w:rsidRPr="000E4EA9">
              <w:rPr>
                <w:sz w:val="22"/>
                <w:szCs w:val="22"/>
              </w:rPr>
              <w:t>Popovienė</w:t>
            </w:r>
            <w:proofErr w:type="spellEnd"/>
            <w:r w:rsidRPr="000E4EA9">
              <w:rPr>
                <w:sz w:val="22"/>
                <w:szCs w:val="22"/>
              </w:rPr>
              <w:t xml:space="preserve">, </w:t>
            </w:r>
          </w:p>
          <w:p w:rsidR="005875AA" w:rsidRPr="000E4EA9" w:rsidRDefault="005875AA" w:rsidP="000E4EA9">
            <w:pPr>
              <w:spacing w:after="0" w:line="240" w:lineRule="auto"/>
              <w:rPr>
                <w:sz w:val="22"/>
                <w:szCs w:val="22"/>
              </w:rPr>
            </w:pPr>
            <w:r w:rsidRPr="000E4EA9">
              <w:rPr>
                <w:sz w:val="22"/>
                <w:szCs w:val="22"/>
              </w:rPr>
              <w:t>R. J. Dagys</w:t>
            </w:r>
          </w:p>
          <w:p w:rsidR="005875AA" w:rsidRPr="000E4EA9" w:rsidRDefault="005875AA" w:rsidP="000E4EA9">
            <w:pPr>
              <w:spacing w:after="0" w:line="240" w:lineRule="auto"/>
              <w:rPr>
                <w:sz w:val="22"/>
                <w:szCs w:val="22"/>
              </w:rPr>
            </w:pPr>
            <w:r w:rsidRPr="000E4EA9">
              <w:rPr>
                <w:sz w:val="22"/>
                <w:szCs w:val="22"/>
              </w:rPr>
              <w:t>(I. Kuodienė)</w:t>
            </w:r>
          </w:p>
        </w:tc>
      </w:tr>
      <w:tr w:rsidR="005875AA" w:rsidRPr="000E4EA9" w:rsidTr="000E4EA9">
        <w:trPr>
          <w:trHeight w:val="20"/>
          <w:jc w:val="center"/>
        </w:trPr>
        <w:tc>
          <w:tcPr>
            <w:tcW w:w="497" w:type="dxa"/>
          </w:tcPr>
          <w:p w:rsidR="005875AA" w:rsidRPr="000E4EA9" w:rsidRDefault="005875AA" w:rsidP="000E4EA9">
            <w:pPr>
              <w:numPr>
                <w:ilvl w:val="0"/>
                <w:numId w:val="21"/>
              </w:numPr>
              <w:spacing w:after="0" w:line="240" w:lineRule="auto"/>
              <w:ind w:left="473"/>
              <w:jc w:val="both"/>
              <w:rPr>
                <w:sz w:val="22"/>
                <w:szCs w:val="22"/>
              </w:rPr>
            </w:pPr>
          </w:p>
        </w:tc>
        <w:tc>
          <w:tcPr>
            <w:tcW w:w="1421" w:type="dxa"/>
          </w:tcPr>
          <w:p w:rsidR="005875AA" w:rsidRPr="000E4EA9" w:rsidRDefault="005875AA" w:rsidP="000E4EA9">
            <w:pPr>
              <w:spacing w:after="0" w:line="240" w:lineRule="auto"/>
              <w:rPr>
                <w:sz w:val="22"/>
                <w:szCs w:val="22"/>
              </w:rPr>
            </w:pPr>
            <w:r w:rsidRPr="000E4EA9">
              <w:rPr>
                <w:sz w:val="22"/>
                <w:szCs w:val="22"/>
              </w:rPr>
              <w:t>2015-11-18</w:t>
            </w:r>
          </w:p>
          <w:p w:rsidR="005875AA" w:rsidRPr="000E4EA9" w:rsidRDefault="005875AA" w:rsidP="000E4EA9">
            <w:pPr>
              <w:spacing w:after="0" w:line="240" w:lineRule="auto"/>
              <w:rPr>
                <w:sz w:val="22"/>
                <w:szCs w:val="22"/>
              </w:rPr>
            </w:pPr>
            <w:r w:rsidRPr="000E4EA9">
              <w:rPr>
                <w:sz w:val="22"/>
                <w:szCs w:val="22"/>
              </w:rPr>
              <w:t>09.30-09.45</w:t>
            </w:r>
          </w:p>
          <w:p w:rsidR="005875AA" w:rsidRPr="000E4EA9" w:rsidRDefault="005875AA" w:rsidP="000E4EA9">
            <w:pPr>
              <w:spacing w:after="0" w:line="240" w:lineRule="auto"/>
              <w:rPr>
                <w:sz w:val="22"/>
                <w:szCs w:val="22"/>
              </w:rPr>
            </w:pPr>
            <w:r w:rsidRPr="000E4EA9">
              <w:rPr>
                <w:sz w:val="22"/>
                <w:szCs w:val="22"/>
              </w:rPr>
              <w:t>I r. 3 a. Konstitucijos salė</w:t>
            </w:r>
          </w:p>
        </w:tc>
        <w:tc>
          <w:tcPr>
            <w:tcW w:w="1134" w:type="dxa"/>
          </w:tcPr>
          <w:p w:rsidR="005875AA" w:rsidRPr="000E4EA9" w:rsidRDefault="002917D2" w:rsidP="000E4EA9">
            <w:pPr>
              <w:spacing w:after="0" w:line="240" w:lineRule="auto"/>
              <w:rPr>
                <w:rFonts w:eastAsia="Times New Roman"/>
                <w:sz w:val="22"/>
                <w:szCs w:val="22"/>
              </w:rPr>
            </w:pPr>
            <w:hyperlink r:id="rId48" w:history="1">
              <w:r w:rsidR="005875AA" w:rsidRPr="000E4EA9">
                <w:rPr>
                  <w:rStyle w:val="Hipersaitas"/>
                  <w:rFonts w:eastAsia="Times New Roman"/>
                  <w:sz w:val="22"/>
                  <w:szCs w:val="22"/>
                </w:rPr>
                <w:t>XIIP-2467</w:t>
              </w:r>
            </w:hyperlink>
          </w:p>
        </w:tc>
        <w:tc>
          <w:tcPr>
            <w:tcW w:w="3685" w:type="dxa"/>
          </w:tcPr>
          <w:p w:rsidR="005875AA" w:rsidRPr="000E4EA9" w:rsidRDefault="005875AA" w:rsidP="000E4EA9">
            <w:pPr>
              <w:spacing w:after="0" w:line="240" w:lineRule="auto"/>
              <w:rPr>
                <w:rFonts w:eastAsia="Times New Roman"/>
                <w:sz w:val="22"/>
                <w:szCs w:val="22"/>
              </w:rPr>
            </w:pPr>
            <w:r w:rsidRPr="000E4EA9">
              <w:rPr>
                <w:rFonts w:eastAsia="Times New Roman"/>
                <w:sz w:val="22"/>
                <w:szCs w:val="22"/>
              </w:rPr>
              <w:t>Valstybinių pensijų įstatymo Nr. I-730 4 ir 9 straipsnių pakeitimo įstatymo projektas</w:t>
            </w:r>
          </w:p>
        </w:tc>
        <w:tc>
          <w:tcPr>
            <w:tcW w:w="1134" w:type="dxa"/>
          </w:tcPr>
          <w:p w:rsidR="005875AA" w:rsidRPr="000E4EA9" w:rsidRDefault="005875AA" w:rsidP="000E4EA9">
            <w:pPr>
              <w:spacing w:after="0" w:line="240" w:lineRule="auto"/>
              <w:rPr>
                <w:rFonts w:eastAsia="Times New Roman"/>
                <w:sz w:val="22"/>
                <w:szCs w:val="22"/>
              </w:rPr>
            </w:pPr>
            <w:r w:rsidRPr="000E4EA9">
              <w:rPr>
                <w:rFonts w:eastAsia="Times New Roman"/>
                <w:sz w:val="22"/>
                <w:szCs w:val="22"/>
              </w:rPr>
              <w:t>Pagrindinis, svarstymas</w:t>
            </w:r>
          </w:p>
        </w:tc>
        <w:tc>
          <w:tcPr>
            <w:tcW w:w="1774" w:type="dxa"/>
          </w:tcPr>
          <w:p w:rsidR="005875AA" w:rsidRPr="000E4EA9" w:rsidRDefault="005875AA" w:rsidP="000E4EA9">
            <w:pPr>
              <w:spacing w:after="0" w:line="240" w:lineRule="auto"/>
              <w:rPr>
                <w:sz w:val="22"/>
                <w:szCs w:val="22"/>
              </w:rPr>
            </w:pPr>
            <w:r w:rsidRPr="000E4EA9">
              <w:rPr>
                <w:sz w:val="22"/>
                <w:szCs w:val="22"/>
              </w:rPr>
              <w:t xml:space="preserve">R. </w:t>
            </w:r>
            <w:proofErr w:type="spellStart"/>
            <w:r w:rsidRPr="000E4EA9">
              <w:rPr>
                <w:sz w:val="22"/>
                <w:szCs w:val="22"/>
              </w:rPr>
              <w:t>Popovienė</w:t>
            </w:r>
            <w:proofErr w:type="spellEnd"/>
            <w:r w:rsidRPr="000E4EA9">
              <w:rPr>
                <w:sz w:val="22"/>
                <w:szCs w:val="22"/>
              </w:rPr>
              <w:t xml:space="preserve">, </w:t>
            </w:r>
          </w:p>
          <w:p w:rsidR="005875AA" w:rsidRPr="000E4EA9" w:rsidRDefault="005875AA" w:rsidP="000E4EA9">
            <w:pPr>
              <w:spacing w:after="0" w:line="240" w:lineRule="auto"/>
              <w:rPr>
                <w:sz w:val="22"/>
                <w:szCs w:val="22"/>
              </w:rPr>
            </w:pPr>
            <w:r w:rsidRPr="000E4EA9">
              <w:rPr>
                <w:sz w:val="22"/>
                <w:szCs w:val="22"/>
              </w:rPr>
              <w:t>R. J. Dagys</w:t>
            </w:r>
          </w:p>
          <w:p w:rsidR="005875AA" w:rsidRPr="000E4EA9" w:rsidRDefault="005875AA" w:rsidP="000E4EA9">
            <w:pPr>
              <w:spacing w:after="0" w:line="240" w:lineRule="auto"/>
              <w:rPr>
                <w:rFonts w:eastAsia="Times New Roman"/>
                <w:sz w:val="22"/>
                <w:szCs w:val="22"/>
              </w:rPr>
            </w:pPr>
            <w:r w:rsidRPr="000E4EA9">
              <w:rPr>
                <w:sz w:val="22"/>
                <w:szCs w:val="22"/>
              </w:rPr>
              <w:t>(I. Kuodienė)</w:t>
            </w:r>
          </w:p>
        </w:tc>
      </w:tr>
      <w:tr w:rsidR="005875AA" w:rsidRPr="000E4EA9" w:rsidTr="000E4EA9">
        <w:trPr>
          <w:trHeight w:val="20"/>
          <w:jc w:val="center"/>
        </w:trPr>
        <w:tc>
          <w:tcPr>
            <w:tcW w:w="497" w:type="dxa"/>
          </w:tcPr>
          <w:p w:rsidR="005875AA" w:rsidRPr="000E4EA9" w:rsidRDefault="005875AA" w:rsidP="000E4EA9">
            <w:pPr>
              <w:numPr>
                <w:ilvl w:val="0"/>
                <w:numId w:val="21"/>
              </w:numPr>
              <w:spacing w:after="0" w:line="240" w:lineRule="auto"/>
              <w:ind w:left="473"/>
              <w:jc w:val="both"/>
              <w:rPr>
                <w:sz w:val="22"/>
                <w:szCs w:val="22"/>
              </w:rPr>
            </w:pPr>
          </w:p>
        </w:tc>
        <w:tc>
          <w:tcPr>
            <w:tcW w:w="1421" w:type="dxa"/>
          </w:tcPr>
          <w:p w:rsidR="005875AA" w:rsidRPr="000E4EA9" w:rsidRDefault="005875AA" w:rsidP="000E4EA9">
            <w:pPr>
              <w:spacing w:after="0" w:line="240" w:lineRule="auto"/>
              <w:rPr>
                <w:sz w:val="22"/>
                <w:szCs w:val="22"/>
              </w:rPr>
            </w:pPr>
            <w:r w:rsidRPr="000E4EA9">
              <w:rPr>
                <w:sz w:val="22"/>
                <w:szCs w:val="22"/>
              </w:rPr>
              <w:t>2015-11-18</w:t>
            </w:r>
          </w:p>
          <w:p w:rsidR="005875AA" w:rsidRPr="000E4EA9" w:rsidRDefault="005875AA" w:rsidP="000E4EA9">
            <w:pPr>
              <w:spacing w:after="0" w:line="240" w:lineRule="auto"/>
              <w:rPr>
                <w:sz w:val="22"/>
                <w:szCs w:val="22"/>
              </w:rPr>
            </w:pPr>
            <w:r w:rsidRPr="000E4EA9">
              <w:rPr>
                <w:sz w:val="22"/>
                <w:szCs w:val="22"/>
              </w:rPr>
              <w:t>09.45-12.45</w:t>
            </w:r>
          </w:p>
          <w:p w:rsidR="005875AA" w:rsidRPr="000E4EA9" w:rsidRDefault="005875AA" w:rsidP="000E4EA9">
            <w:pPr>
              <w:spacing w:after="0" w:line="240" w:lineRule="auto"/>
              <w:rPr>
                <w:sz w:val="22"/>
                <w:szCs w:val="22"/>
              </w:rPr>
            </w:pPr>
            <w:r w:rsidRPr="000E4EA9">
              <w:rPr>
                <w:sz w:val="22"/>
                <w:szCs w:val="22"/>
              </w:rPr>
              <w:t>I r. 3 a. Konstitucijos salė</w:t>
            </w:r>
          </w:p>
        </w:tc>
        <w:tc>
          <w:tcPr>
            <w:tcW w:w="1134" w:type="dxa"/>
          </w:tcPr>
          <w:p w:rsidR="005875AA" w:rsidRPr="000E4EA9" w:rsidRDefault="002917D2" w:rsidP="000E4EA9">
            <w:pPr>
              <w:spacing w:after="0" w:line="240" w:lineRule="auto"/>
              <w:rPr>
                <w:sz w:val="22"/>
                <w:szCs w:val="22"/>
              </w:rPr>
            </w:pPr>
            <w:hyperlink r:id="rId49" w:history="1">
              <w:r w:rsidR="005875AA" w:rsidRPr="000E4EA9">
                <w:rPr>
                  <w:sz w:val="22"/>
                  <w:szCs w:val="22"/>
                  <w:u w:val="single"/>
                </w:rPr>
                <w:t>XIIP-3234</w:t>
              </w:r>
            </w:hyperlink>
            <w:r w:rsidR="005875AA" w:rsidRPr="000E4EA9">
              <w:rPr>
                <w:sz w:val="22"/>
                <w:szCs w:val="22"/>
              </w:rPr>
              <w:t>ES</w:t>
            </w:r>
          </w:p>
        </w:tc>
        <w:tc>
          <w:tcPr>
            <w:tcW w:w="3685" w:type="dxa"/>
          </w:tcPr>
          <w:p w:rsidR="005875AA" w:rsidRPr="000E4EA9" w:rsidRDefault="005875AA" w:rsidP="000E4EA9">
            <w:pPr>
              <w:spacing w:after="0" w:line="240" w:lineRule="auto"/>
              <w:rPr>
                <w:sz w:val="22"/>
                <w:szCs w:val="22"/>
              </w:rPr>
            </w:pPr>
            <w:r w:rsidRPr="000E4EA9">
              <w:rPr>
                <w:sz w:val="22"/>
                <w:szCs w:val="22"/>
              </w:rPr>
              <w:t xml:space="preserve">Darbo kodekso patvirtinimo, įsigaliojimo ir įgyvendinimo </w:t>
            </w:r>
            <w:r w:rsidRPr="000E4EA9">
              <w:rPr>
                <w:snapToGrid w:val="0"/>
                <w:sz w:val="22"/>
                <w:szCs w:val="22"/>
              </w:rPr>
              <w:t>įstatymo projektas</w:t>
            </w:r>
          </w:p>
        </w:tc>
        <w:tc>
          <w:tcPr>
            <w:tcW w:w="1134" w:type="dxa"/>
          </w:tcPr>
          <w:p w:rsidR="005875AA" w:rsidRPr="000E4EA9" w:rsidRDefault="005875AA" w:rsidP="000E4EA9">
            <w:pPr>
              <w:spacing w:after="0" w:line="240" w:lineRule="auto"/>
              <w:rPr>
                <w:rFonts w:eastAsia="Times New Roman"/>
                <w:sz w:val="22"/>
                <w:szCs w:val="22"/>
              </w:rPr>
            </w:pPr>
            <w:r w:rsidRPr="000E4EA9">
              <w:rPr>
                <w:rFonts w:eastAsia="Times New Roman"/>
                <w:sz w:val="22"/>
                <w:szCs w:val="22"/>
              </w:rPr>
              <w:t>Pagrindinis,</w:t>
            </w:r>
          </w:p>
          <w:p w:rsidR="005875AA" w:rsidRPr="000E4EA9" w:rsidRDefault="005875AA" w:rsidP="000E4EA9">
            <w:pPr>
              <w:spacing w:after="0" w:line="240" w:lineRule="auto"/>
              <w:rPr>
                <w:rFonts w:eastAsia="Times New Roman"/>
                <w:sz w:val="22"/>
                <w:szCs w:val="22"/>
              </w:rPr>
            </w:pPr>
            <w:r w:rsidRPr="000E4EA9">
              <w:rPr>
                <w:rFonts w:eastAsia="Times New Roman"/>
                <w:sz w:val="22"/>
                <w:szCs w:val="22"/>
              </w:rPr>
              <w:t>svarstymo tęsinys</w:t>
            </w:r>
          </w:p>
        </w:tc>
        <w:tc>
          <w:tcPr>
            <w:tcW w:w="1774" w:type="dxa"/>
          </w:tcPr>
          <w:p w:rsidR="005875AA" w:rsidRPr="000E4EA9" w:rsidRDefault="005875AA" w:rsidP="000E4EA9">
            <w:pPr>
              <w:spacing w:after="0" w:line="240" w:lineRule="auto"/>
              <w:rPr>
                <w:sz w:val="22"/>
                <w:szCs w:val="22"/>
              </w:rPr>
            </w:pPr>
            <w:r w:rsidRPr="000E4EA9">
              <w:rPr>
                <w:sz w:val="22"/>
                <w:szCs w:val="22"/>
              </w:rPr>
              <w:t xml:space="preserve">K. Miškinienė, </w:t>
            </w:r>
          </w:p>
          <w:p w:rsidR="005875AA" w:rsidRPr="000E4EA9" w:rsidRDefault="005875AA" w:rsidP="000E4EA9">
            <w:pPr>
              <w:spacing w:after="0" w:line="240" w:lineRule="auto"/>
              <w:rPr>
                <w:sz w:val="22"/>
                <w:szCs w:val="22"/>
              </w:rPr>
            </w:pPr>
            <w:r w:rsidRPr="000E4EA9">
              <w:rPr>
                <w:sz w:val="22"/>
                <w:szCs w:val="22"/>
              </w:rPr>
              <w:t xml:space="preserve">R. J. Dagys, </w:t>
            </w:r>
          </w:p>
          <w:p w:rsidR="005875AA" w:rsidRPr="000E4EA9" w:rsidRDefault="005875AA" w:rsidP="000E4EA9">
            <w:pPr>
              <w:spacing w:after="0" w:line="240" w:lineRule="auto"/>
              <w:rPr>
                <w:sz w:val="22"/>
                <w:szCs w:val="22"/>
              </w:rPr>
            </w:pPr>
            <w:r w:rsidRPr="000E4EA9">
              <w:rPr>
                <w:sz w:val="22"/>
                <w:szCs w:val="22"/>
              </w:rPr>
              <w:t xml:space="preserve">A. Sysas, </w:t>
            </w:r>
          </w:p>
          <w:p w:rsidR="005875AA" w:rsidRPr="000E4EA9" w:rsidRDefault="005875AA" w:rsidP="000E4EA9">
            <w:pPr>
              <w:spacing w:after="0" w:line="240" w:lineRule="auto"/>
              <w:rPr>
                <w:sz w:val="22"/>
                <w:szCs w:val="22"/>
              </w:rPr>
            </w:pPr>
            <w:r w:rsidRPr="000E4EA9">
              <w:rPr>
                <w:sz w:val="22"/>
                <w:szCs w:val="22"/>
              </w:rPr>
              <w:t xml:space="preserve">M. </w:t>
            </w:r>
            <w:proofErr w:type="spellStart"/>
            <w:r w:rsidRPr="000E4EA9">
              <w:rPr>
                <w:sz w:val="22"/>
                <w:szCs w:val="22"/>
              </w:rPr>
              <w:t>Zasčiurinskas</w:t>
            </w:r>
            <w:proofErr w:type="spellEnd"/>
          </w:p>
          <w:p w:rsidR="005875AA" w:rsidRPr="000E4EA9" w:rsidRDefault="005875AA" w:rsidP="000E4EA9">
            <w:pPr>
              <w:spacing w:after="0" w:line="240" w:lineRule="auto"/>
              <w:rPr>
                <w:rFonts w:eastAsia="Times New Roman"/>
                <w:sz w:val="22"/>
                <w:szCs w:val="22"/>
              </w:rPr>
            </w:pPr>
            <w:r w:rsidRPr="000E4EA9">
              <w:rPr>
                <w:sz w:val="22"/>
                <w:szCs w:val="22"/>
              </w:rPr>
              <w:t xml:space="preserve">(R. </w:t>
            </w:r>
            <w:proofErr w:type="spellStart"/>
            <w:r w:rsidRPr="000E4EA9">
              <w:rPr>
                <w:sz w:val="22"/>
                <w:szCs w:val="22"/>
              </w:rPr>
              <w:t>Molienė</w:t>
            </w:r>
            <w:proofErr w:type="spellEnd"/>
            <w:r w:rsidRPr="000E4EA9">
              <w:rPr>
                <w:sz w:val="22"/>
                <w:szCs w:val="22"/>
              </w:rPr>
              <w:t>)</w:t>
            </w:r>
          </w:p>
        </w:tc>
      </w:tr>
      <w:tr w:rsidR="005875AA" w:rsidRPr="000E4EA9" w:rsidTr="000E4EA9">
        <w:trPr>
          <w:trHeight w:val="20"/>
          <w:jc w:val="center"/>
        </w:trPr>
        <w:tc>
          <w:tcPr>
            <w:tcW w:w="497" w:type="dxa"/>
          </w:tcPr>
          <w:p w:rsidR="005875AA" w:rsidRPr="000E4EA9" w:rsidRDefault="005875AA" w:rsidP="000E4EA9">
            <w:pPr>
              <w:numPr>
                <w:ilvl w:val="0"/>
                <w:numId w:val="21"/>
              </w:numPr>
              <w:spacing w:after="0" w:line="240" w:lineRule="auto"/>
              <w:ind w:left="473"/>
              <w:jc w:val="both"/>
              <w:rPr>
                <w:sz w:val="22"/>
                <w:szCs w:val="22"/>
              </w:rPr>
            </w:pPr>
          </w:p>
        </w:tc>
        <w:tc>
          <w:tcPr>
            <w:tcW w:w="1421" w:type="dxa"/>
          </w:tcPr>
          <w:p w:rsidR="005875AA" w:rsidRPr="000E4EA9" w:rsidRDefault="005875AA" w:rsidP="000E4EA9">
            <w:pPr>
              <w:spacing w:after="0" w:line="240" w:lineRule="auto"/>
              <w:rPr>
                <w:sz w:val="22"/>
                <w:szCs w:val="22"/>
              </w:rPr>
            </w:pPr>
            <w:r w:rsidRPr="000E4EA9">
              <w:rPr>
                <w:sz w:val="22"/>
                <w:szCs w:val="22"/>
              </w:rPr>
              <w:t>2015-11-18</w:t>
            </w:r>
          </w:p>
          <w:p w:rsidR="005875AA" w:rsidRPr="000E4EA9" w:rsidRDefault="005875AA" w:rsidP="000E4EA9">
            <w:pPr>
              <w:spacing w:after="0" w:line="240" w:lineRule="auto"/>
              <w:rPr>
                <w:sz w:val="22"/>
                <w:szCs w:val="22"/>
              </w:rPr>
            </w:pPr>
            <w:r w:rsidRPr="000E4EA9">
              <w:rPr>
                <w:sz w:val="22"/>
                <w:szCs w:val="22"/>
              </w:rPr>
              <w:t>12.45-12.50</w:t>
            </w:r>
          </w:p>
          <w:p w:rsidR="005875AA" w:rsidRPr="000E4EA9" w:rsidRDefault="005875AA" w:rsidP="000E4EA9">
            <w:pPr>
              <w:spacing w:after="0" w:line="240" w:lineRule="auto"/>
              <w:rPr>
                <w:sz w:val="22"/>
                <w:szCs w:val="22"/>
              </w:rPr>
            </w:pPr>
            <w:r w:rsidRPr="000E4EA9">
              <w:rPr>
                <w:sz w:val="22"/>
                <w:szCs w:val="22"/>
              </w:rPr>
              <w:t>I r. 3 a. Konstitucijos salė</w:t>
            </w:r>
          </w:p>
        </w:tc>
        <w:tc>
          <w:tcPr>
            <w:tcW w:w="1134" w:type="dxa"/>
          </w:tcPr>
          <w:p w:rsidR="005875AA" w:rsidRPr="000E4EA9" w:rsidRDefault="002917D2" w:rsidP="000E4EA9">
            <w:pPr>
              <w:spacing w:after="0" w:line="240" w:lineRule="auto"/>
              <w:rPr>
                <w:sz w:val="22"/>
                <w:szCs w:val="22"/>
              </w:rPr>
            </w:pPr>
            <w:hyperlink r:id="rId50" w:history="1">
              <w:r w:rsidR="005875AA" w:rsidRPr="000E4EA9">
                <w:rPr>
                  <w:rStyle w:val="Hipersaitas"/>
                  <w:sz w:val="22"/>
                  <w:szCs w:val="22"/>
                </w:rPr>
                <w:t>XIIP-3517</w:t>
              </w:r>
            </w:hyperlink>
          </w:p>
        </w:tc>
        <w:tc>
          <w:tcPr>
            <w:tcW w:w="3685" w:type="dxa"/>
          </w:tcPr>
          <w:p w:rsidR="005875AA" w:rsidRPr="000E4EA9" w:rsidRDefault="005875AA" w:rsidP="000E4EA9">
            <w:pPr>
              <w:spacing w:after="0" w:line="240" w:lineRule="auto"/>
              <w:rPr>
                <w:sz w:val="22"/>
                <w:szCs w:val="22"/>
              </w:rPr>
            </w:pPr>
            <w:r w:rsidRPr="000E4EA9">
              <w:rPr>
                <w:sz w:val="22"/>
                <w:szCs w:val="22"/>
              </w:rPr>
              <w:t xml:space="preserve">Švietimo įstatymo Nr. XI-1281 49 straipsnio pakeitimo </w:t>
            </w:r>
            <w:r w:rsidRPr="000E4EA9">
              <w:rPr>
                <w:snapToGrid w:val="0"/>
                <w:color w:val="000000"/>
                <w:sz w:val="22"/>
                <w:szCs w:val="22"/>
              </w:rPr>
              <w:t>įstatymo projektas</w:t>
            </w:r>
          </w:p>
        </w:tc>
        <w:tc>
          <w:tcPr>
            <w:tcW w:w="2908" w:type="dxa"/>
            <w:gridSpan w:val="2"/>
          </w:tcPr>
          <w:p w:rsidR="005875AA" w:rsidRPr="000E4EA9" w:rsidRDefault="005875AA" w:rsidP="000E4EA9">
            <w:pPr>
              <w:spacing w:after="0" w:line="240" w:lineRule="auto"/>
              <w:rPr>
                <w:sz w:val="22"/>
                <w:szCs w:val="22"/>
              </w:rPr>
            </w:pPr>
            <w:r w:rsidRPr="000E4EA9">
              <w:rPr>
                <w:sz w:val="22"/>
                <w:szCs w:val="22"/>
              </w:rPr>
              <w:t>Pagrindinis,</w:t>
            </w:r>
          </w:p>
          <w:p w:rsidR="005875AA" w:rsidRPr="000E4EA9" w:rsidRDefault="005875AA" w:rsidP="000E4EA9">
            <w:pPr>
              <w:spacing w:after="0" w:line="240" w:lineRule="auto"/>
              <w:rPr>
                <w:sz w:val="22"/>
                <w:szCs w:val="22"/>
              </w:rPr>
            </w:pPr>
            <w:r w:rsidRPr="000E4EA9">
              <w:rPr>
                <w:sz w:val="22"/>
                <w:szCs w:val="22"/>
              </w:rPr>
              <w:t>pasirengimas svarstymui,</w:t>
            </w:r>
          </w:p>
          <w:p w:rsidR="005875AA" w:rsidRPr="000E4EA9" w:rsidRDefault="005875AA" w:rsidP="000E4EA9">
            <w:pPr>
              <w:spacing w:after="0" w:line="240" w:lineRule="auto"/>
              <w:rPr>
                <w:sz w:val="22"/>
                <w:szCs w:val="22"/>
              </w:rPr>
            </w:pPr>
            <w:r w:rsidRPr="000E4EA9">
              <w:rPr>
                <w:sz w:val="22"/>
                <w:szCs w:val="22"/>
              </w:rPr>
              <w:t>papildomi – BFK, ŠMKK,</w:t>
            </w:r>
          </w:p>
          <w:p w:rsidR="005875AA" w:rsidRPr="000E4EA9" w:rsidRDefault="005875AA" w:rsidP="000E4EA9">
            <w:pPr>
              <w:spacing w:after="0" w:line="240" w:lineRule="auto"/>
              <w:rPr>
                <w:sz w:val="22"/>
                <w:szCs w:val="22"/>
              </w:rPr>
            </w:pPr>
            <w:r w:rsidRPr="000E4EA9">
              <w:rPr>
                <w:sz w:val="22"/>
                <w:szCs w:val="22"/>
              </w:rPr>
              <w:t>svarstymo data – 2015-12-17,</w:t>
            </w:r>
          </w:p>
          <w:p w:rsidR="005875AA" w:rsidRPr="000E4EA9" w:rsidRDefault="005875AA" w:rsidP="000E4EA9">
            <w:pPr>
              <w:spacing w:after="0" w:line="240" w:lineRule="auto"/>
              <w:rPr>
                <w:sz w:val="22"/>
                <w:szCs w:val="22"/>
              </w:rPr>
            </w:pPr>
            <w:r w:rsidRPr="000E4EA9">
              <w:rPr>
                <w:sz w:val="22"/>
                <w:szCs w:val="22"/>
              </w:rPr>
              <w:t>paprašyta Vyr. išvados</w:t>
            </w:r>
          </w:p>
        </w:tc>
      </w:tr>
      <w:tr w:rsidR="005875AA" w:rsidRPr="000E4EA9" w:rsidTr="000E4EA9">
        <w:trPr>
          <w:trHeight w:val="20"/>
          <w:jc w:val="center"/>
        </w:trPr>
        <w:tc>
          <w:tcPr>
            <w:tcW w:w="497" w:type="dxa"/>
          </w:tcPr>
          <w:p w:rsidR="005875AA" w:rsidRPr="000E4EA9" w:rsidRDefault="005875AA" w:rsidP="000E4EA9">
            <w:pPr>
              <w:numPr>
                <w:ilvl w:val="0"/>
                <w:numId w:val="21"/>
              </w:numPr>
              <w:spacing w:after="0" w:line="240" w:lineRule="auto"/>
              <w:ind w:left="473"/>
              <w:jc w:val="both"/>
              <w:rPr>
                <w:sz w:val="22"/>
                <w:szCs w:val="22"/>
              </w:rPr>
            </w:pPr>
          </w:p>
        </w:tc>
        <w:tc>
          <w:tcPr>
            <w:tcW w:w="1421" w:type="dxa"/>
          </w:tcPr>
          <w:p w:rsidR="005875AA" w:rsidRPr="000E4EA9" w:rsidRDefault="005875AA" w:rsidP="000E4EA9">
            <w:pPr>
              <w:spacing w:after="0" w:line="240" w:lineRule="auto"/>
              <w:rPr>
                <w:sz w:val="22"/>
                <w:szCs w:val="22"/>
              </w:rPr>
            </w:pPr>
            <w:r w:rsidRPr="000E4EA9">
              <w:rPr>
                <w:sz w:val="22"/>
                <w:szCs w:val="22"/>
              </w:rPr>
              <w:t>2015-11-18</w:t>
            </w:r>
          </w:p>
          <w:p w:rsidR="005875AA" w:rsidRPr="000E4EA9" w:rsidRDefault="005875AA" w:rsidP="000E4EA9">
            <w:pPr>
              <w:spacing w:after="0" w:line="240" w:lineRule="auto"/>
              <w:rPr>
                <w:sz w:val="22"/>
                <w:szCs w:val="22"/>
              </w:rPr>
            </w:pPr>
            <w:r w:rsidRPr="000E4EA9">
              <w:rPr>
                <w:sz w:val="22"/>
                <w:szCs w:val="22"/>
              </w:rPr>
              <w:t>12.45-12.50</w:t>
            </w:r>
          </w:p>
          <w:p w:rsidR="005875AA" w:rsidRPr="000E4EA9" w:rsidRDefault="005875AA" w:rsidP="000E4EA9">
            <w:pPr>
              <w:spacing w:after="0" w:line="240" w:lineRule="auto"/>
              <w:rPr>
                <w:sz w:val="22"/>
                <w:szCs w:val="22"/>
              </w:rPr>
            </w:pPr>
            <w:r w:rsidRPr="000E4EA9">
              <w:rPr>
                <w:sz w:val="22"/>
                <w:szCs w:val="22"/>
              </w:rPr>
              <w:t>I r. 3 a. Konstitucijos salė</w:t>
            </w:r>
          </w:p>
        </w:tc>
        <w:tc>
          <w:tcPr>
            <w:tcW w:w="1134" w:type="dxa"/>
          </w:tcPr>
          <w:p w:rsidR="005875AA" w:rsidRPr="000E4EA9" w:rsidRDefault="002917D2" w:rsidP="000E4EA9">
            <w:pPr>
              <w:spacing w:after="0" w:line="240" w:lineRule="auto"/>
              <w:rPr>
                <w:sz w:val="22"/>
                <w:szCs w:val="22"/>
              </w:rPr>
            </w:pPr>
            <w:hyperlink r:id="rId51" w:history="1">
              <w:r w:rsidR="005875AA" w:rsidRPr="000E4EA9">
                <w:rPr>
                  <w:rStyle w:val="Hipersaitas"/>
                  <w:sz w:val="22"/>
                  <w:szCs w:val="22"/>
                </w:rPr>
                <w:t>XIIP-2685</w:t>
              </w:r>
            </w:hyperlink>
            <w:r w:rsidR="005875AA" w:rsidRPr="000E4EA9">
              <w:rPr>
                <w:sz w:val="22"/>
                <w:szCs w:val="22"/>
              </w:rPr>
              <w:t>(2)</w:t>
            </w:r>
          </w:p>
        </w:tc>
        <w:tc>
          <w:tcPr>
            <w:tcW w:w="3685" w:type="dxa"/>
          </w:tcPr>
          <w:p w:rsidR="005875AA" w:rsidRPr="000E4EA9" w:rsidRDefault="005875AA" w:rsidP="000E4EA9">
            <w:pPr>
              <w:spacing w:after="0" w:line="240" w:lineRule="auto"/>
              <w:rPr>
                <w:sz w:val="22"/>
                <w:szCs w:val="22"/>
              </w:rPr>
            </w:pPr>
            <w:r w:rsidRPr="000E4EA9">
              <w:rPr>
                <w:sz w:val="22"/>
                <w:szCs w:val="22"/>
              </w:rPr>
              <w:t xml:space="preserve">Seimo nutarimo „Dėl 2016 metų paskelbimo Orios senatvės metais“ </w:t>
            </w:r>
            <w:r w:rsidRPr="000E4EA9">
              <w:rPr>
                <w:snapToGrid w:val="0"/>
                <w:sz w:val="22"/>
                <w:szCs w:val="22"/>
              </w:rPr>
              <w:t>projektas</w:t>
            </w:r>
          </w:p>
        </w:tc>
        <w:tc>
          <w:tcPr>
            <w:tcW w:w="2908" w:type="dxa"/>
            <w:gridSpan w:val="2"/>
          </w:tcPr>
          <w:p w:rsidR="005875AA" w:rsidRPr="000E4EA9" w:rsidRDefault="005875AA" w:rsidP="000E4EA9">
            <w:pPr>
              <w:spacing w:after="0" w:line="240" w:lineRule="auto"/>
              <w:rPr>
                <w:sz w:val="22"/>
                <w:szCs w:val="22"/>
              </w:rPr>
            </w:pPr>
            <w:r w:rsidRPr="000E4EA9">
              <w:rPr>
                <w:sz w:val="22"/>
                <w:szCs w:val="22"/>
              </w:rPr>
              <w:t>Pagrindinis,</w:t>
            </w:r>
          </w:p>
          <w:p w:rsidR="005875AA" w:rsidRPr="000E4EA9" w:rsidRDefault="005875AA" w:rsidP="000E4EA9">
            <w:pPr>
              <w:spacing w:after="0" w:line="240" w:lineRule="auto"/>
              <w:rPr>
                <w:sz w:val="22"/>
                <w:szCs w:val="22"/>
              </w:rPr>
            </w:pPr>
            <w:r w:rsidRPr="000E4EA9">
              <w:rPr>
                <w:sz w:val="22"/>
                <w:szCs w:val="22"/>
              </w:rPr>
              <w:t>pasirengimas svarstymui,</w:t>
            </w:r>
          </w:p>
          <w:p w:rsidR="005875AA" w:rsidRPr="000E4EA9" w:rsidRDefault="005875AA" w:rsidP="000E4EA9">
            <w:pPr>
              <w:spacing w:after="0" w:line="240" w:lineRule="auto"/>
              <w:rPr>
                <w:sz w:val="22"/>
                <w:szCs w:val="22"/>
              </w:rPr>
            </w:pPr>
            <w:r w:rsidRPr="000E4EA9">
              <w:rPr>
                <w:sz w:val="22"/>
                <w:szCs w:val="22"/>
              </w:rPr>
              <w:t>papildomas – ŠMKK,</w:t>
            </w:r>
          </w:p>
          <w:p w:rsidR="005875AA" w:rsidRPr="000E4EA9" w:rsidRDefault="005875AA" w:rsidP="000E4EA9">
            <w:pPr>
              <w:spacing w:after="0" w:line="240" w:lineRule="auto"/>
              <w:rPr>
                <w:sz w:val="22"/>
                <w:szCs w:val="22"/>
              </w:rPr>
            </w:pPr>
            <w:r w:rsidRPr="000E4EA9">
              <w:rPr>
                <w:sz w:val="22"/>
                <w:szCs w:val="22"/>
              </w:rPr>
              <w:t>svarstymo data – 2015-11-26</w:t>
            </w:r>
          </w:p>
        </w:tc>
      </w:tr>
      <w:tr w:rsidR="005875AA" w:rsidRPr="000E4EA9" w:rsidTr="000E4EA9">
        <w:trPr>
          <w:trHeight w:val="20"/>
          <w:jc w:val="center"/>
        </w:trPr>
        <w:tc>
          <w:tcPr>
            <w:tcW w:w="497" w:type="dxa"/>
          </w:tcPr>
          <w:p w:rsidR="005875AA" w:rsidRPr="000E4EA9" w:rsidRDefault="005875AA" w:rsidP="000E4EA9">
            <w:pPr>
              <w:numPr>
                <w:ilvl w:val="0"/>
                <w:numId w:val="21"/>
              </w:numPr>
              <w:spacing w:after="0" w:line="240" w:lineRule="auto"/>
              <w:ind w:left="473"/>
              <w:jc w:val="both"/>
              <w:rPr>
                <w:sz w:val="22"/>
                <w:szCs w:val="22"/>
              </w:rPr>
            </w:pPr>
          </w:p>
        </w:tc>
        <w:tc>
          <w:tcPr>
            <w:tcW w:w="1421" w:type="dxa"/>
          </w:tcPr>
          <w:p w:rsidR="005875AA" w:rsidRPr="000E4EA9" w:rsidRDefault="005875AA" w:rsidP="000E4EA9">
            <w:pPr>
              <w:spacing w:after="0" w:line="240" w:lineRule="auto"/>
              <w:rPr>
                <w:sz w:val="22"/>
                <w:szCs w:val="22"/>
              </w:rPr>
            </w:pPr>
            <w:r w:rsidRPr="000E4EA9">
              <w:rPr>
                <w:sz w:val="22"/>
                <w:szCs w:val="22"/>
              </w:rPr>
              <w:t>2015-11-18</w:t>
            </w:r>
          </w:p>
          <w:p w:rsidR="005875AA" w:rsidRPr="000E4EA9" w:rsidRDefault="005875AA" w:rsidP="000E4EA9">
            <w:pPr>
              <w:spacing w:after="0" w:line="240" w:lineRule="auto"/>
              <w:rPr>
                <w:sz w:val="22"/>
                <w:szCs w:val="22"/>
              </w:rPr>
            </w:pPr>
            <w:r w:rsidRPr="000E4EA9">
              <w:rPr>
                <w:sz w:val="22"/>
                <w:szCs w:val="22"/>
              </w:rPr>
              <w:lastRenderedPageBreak/>
              <w:t>12.45-12.50</w:t>
            </w:r>
          </w:p>
          <w:p w:rsidR="005875AA" w:rsidRPr="000E4EA9" w:rsidRDefault="005875AA" w:rsidP="000E4EA9">
            <w:pPr>
              <w:spacing w:after="0" w:line="240" w:lineRule="auto"/>
              <w:rPr>
                <w:sz w:val="22"/>
                <w:szCs w:val="22"/>
              </w:rPr>
            </w:pPr>
            <w:r w:rsidRPr="000E4EA9">
              <w:rPr>
                <w:sz w:val="22"/>
                <w:szCs w:val="22"/>
              </w:rPr>
              <w:t>I r. 3 a. Konstitucijos salė</w:t>
            </w:r>
          </w:p>
        </w:tc>
        <w:tc>
          <w:tcPr>
            <w:tcW w:w="1134" w:type="dxa"/>
          </w:tcPr>
          <w:p w:rsidR="005875AA" w:rsidRPr="000E4EA9" w:rsidRDefault="002917D2" w:rsidP="000E4EA9">
            <w:pPr>
              <w:spacing w:after="0" w:line="240" w:lineRule="auto"/>
              <w:rPr>
                <w:sz w:val="22"/>
                <w:szCs w:val="22"/>
              </w:rPr>
            </w:pPr>
            <w:hyperlink r:id="rId52" w:history="1">
              <w:r w:rsidR="005875AA" w:rsidRPr="000E4EA9">
                <w:rPr>
                  <w:rStyle w:val="Hipersaitas"/>
                  <w:bCs/>
                  <w:iCs/>
                  <w:snapToGrid w:val="0"/>
                  <w:sz w:val="22"/>
                  <w:szCs w:val="22"/>
                </w:rPr>
                <w:t>XIIP-</w:t>
              </w:r>
              <w:r w:rsidR="005875AA" w:rsidRPr="000E4EA9">
                <w:rPr>
                  <w:rStyle w:val="Hipersaitas"/>
                  <w:snapToGrid w:val="0"/>
                  <w:sz w:val="22"/>
                  <w:szCs w:val="22"/>
                </w:rPr>
                <w:t>2938</w:t>
              </w:r>
            </w:hyperlink>
          </w:p>
        </w:tc>
        <w:tc>
          <w:tcPr>
            <w:tcW w:w="3685" w:type="dxa"/>
          </w:tcPr>
          <w:p w:rsidR="005875AA" w:rsidRPr="000E4EA9" w:rsidRDefault="005875AA" w:rsidP="000E4EA9">
            <w:pPr>
              <w:spacing w:after="0" w:line="240" w:lineRule="auto"/>
              <w:rPr>
                <w:sz w:val="22"/>
                <w:szCs w:val="22"/>
              </w:rPr>
            </w:pPr>
            <w:r w:rsidRPr="000E4EA9">
              <w:rPr>
                <w:sz w:val="22"/>
                <w:szCs w:val="22"/>
              </w:rPr>
              <w:t xml:space="preserve">Seimo nutarimo „Dėl Lietuvos </w:t>
            </w:r>
            <w:r w:rsidRPr="000E4EA9">
              <w:rPr>
                <w:sz w:val="22"/>
                <w:szCs w:val="22"/>
              </w:rPr>
              <w:lastRenderedPageBreak/>
              <w:t xml:space="preserve">Respublikos Seimo 2008 m. balandžio 24 d. nutarimo Nr. X-1511 „Dėl Lietuvos Respublikos Seimo, Seimo kanceliarijos ir Seimui </w:t>
            </w:r>
            <w:proofErr w:type="spellStart"/>
            <w:r w:rsidRPr="000E4EA9">
              <w:rPr>
                <w:sz w:val="22"/>
                <w:szCs w:val="22"/>
              </w:rPr>
              <w:t>atskaitingų</w:t>
            </w:r>
            <w:proofErr w:type="spellEnd"/>
            <w:r w:rsidRPr="000E4EA9">
              <w:rPr>
                <w:sz w:val="22"/>
                <w:szCs w:val="22"/>
              </w:rPr>
              <w:t xml:space="preserve"> institucijų, Respublikos Prezidento institucijos ir Respublikos Prezidentui </w:t>
            </w:r>
            <w:proofErr w:type="spellStart"/>
            <w:r w:rsidRPr="000E4EA9">
              <w:rPr>
                <w:sz w:val="22"/>
                <w:szCs w:val="22"/>
              </w:rPr>
              <w:t>atskaitingų</w:t>
            </w:r>
            <w:proofErr w:type="spellEnd"/>
            <w:r w:rsidRPr="000E4EA9">
              <w:rPr>
                <w:sz w:val="22"/>
                <w:szCs w:val="22"/>
              </w:rPr>
              <w:t xml:space="preserve"> institucijų, Nacionalinės teismų administracijos, teismų, prokuratūros, savivaldybių institucijų ir įstaigų sąrašo pagal grupes, į kurias atsižvelgiant nustatomos valstybės tarnautojų suvienodintų pareigybių kategorijos, patvirtinimo“ pakeitimo“ </w:t>
            </w:r>
            <w:r w:rsidRPr="000E4EA9">
              <w:rPr>
                <w:snapToGrid w:val="0"/>
                <w:sz w:val="22"/>
                <w:szCs w:val="22"/>
              </w:rPr>
              <w:t>projektas</w:t>
            </w:r>
          </w:p>
        </w:tc>
        <w:tc>
          <w:tcPr>
            <w:tcW w:w="2908" w:type="dxa"/>
            <w:gridSpan w:val="2"/>
          </w:tcPr>
          <w:p w:rsidR="005875AA" w:rsidRPr="000E4EA9" w:rsidRDefault="005875AA" w:rsidP="000E4EA9">
            <w:pPr>
              <w:spacing w:after="0" w:line="240" w:lineRule="auto"/>
              <w:rPr>
                <w:sz w:val="22"/>
                <w:szCs w:val="22"/>
              </w:rPr>
            </w:pPr>
            <w:r w:rsidRPr="000E4EA9">
              <w:rPr>
                <w:sz w:val="22"/>
                <w:szCs w:val="22"/>
              </w:rPr>
              <w:lastRenderedPageBreak/>
              <w:t>Pagrindinis,</w:t>
            </w:r>
          </w:p>
          <w:p w:rsidR="005875AA" w:rsidRPr="000E4EA9" w:rsidRDefault="005875AA" w:rsidP="000E4EA9">
            <w:pPr>
              <w:spacing w:after="0" w:line="240" w:lineRule="auto"/>
              <w:rPr>
                <w:sz w:val="22"/>
                <w:szCs w:val="22"/>
              </w:rPr>
            </w:pPr>
            <w:r w:rsidRPr="000E4EA9">
              <w:rPr>
                <w:sz w:val="22"/>
                <w:szCs w:val="22"/>
              </w:rPr>
              <w:lastRenderedPageBreak/>
              <w:t>pasirengimas svarstymui,</w:t>
            </w:r>
          </w:p>
          <w:p w:rsidR="005875AA" w:rsidRPr="000E4EA9" w:rsidRDefault="005875AA" w:rsidP="000E4EA9">
            <w:pPr>
              <w:spacing w:after="0" w:line="240" w:lineRule="auto"/>
              <w:rPr>
                <w:sz w:val="22"/>
                <w:szCs w:val="22"/>
              </w:rPr>
            </w:pPr>
            <w:r w:rsidRPr="000E4EA9">
              <w:rPr>
                <w:sz w:val="22"/>
                <w:szCs w:val="22"/>
              </w:rPr>
              <w:t>papildomi – BFK, VVSK,</w:t>
            </w:r>
          </w:p>
          <w:p w:rsidR="005875AA" w:rsidRPr="000E4EA9" w:rsidRDefault="005875AA" w:rsidP="000E4EA9">
            <w:pPr>
              <w:spacing w:after="0" w:line="240" w:lineRule="auto"/>
              <w:rPr>
                <w:sz w:val="22"/>
                <w:szCs w:val="22"/>
              </w:rPr>
            </w:pPr>
            <w:r w:rsidRPr="000E4EA9">
              <w:rPr>
                <w:sz w:val="22"/>
                <w:szCs w:val="22"/>
              </w:rPr>
              <w:t xml:space="preserve">svarstymo data – 2015-12-10 </w:t>
            </w:r>
          </w:p>
        </w:tc>
      </w:tr>
      <w:tr w:rsidR="005875AA" w:rsidRPr="000E4EA9" w:rsidTr="000E4EA9">
        <w:trPr>
          <w:trHeight w:val="20"/>
          <w:jc w:val="center"/>
        </w:trPr>
        <w:tc>
          <w:tcPr>
            <w:tcW w:w="497" w:type="dxa"/>
          </w:tcPr>
          <w:p w:rsidR="005875AA" w:rsidRPr="000E4EA9" w:rsidRDefault="005875AA" w:rsidP="000E4EA9">
            <w:pPr>
              <w:numPr>
                <w:ilvl w:val="0"/>
                <w:numId w:val="21"/>
              </w:numPr>
              <w:spacing w:after="0" w:line="240" w:lineRule="auto"/>
              <w:ind w:left="473"/>
              <w:jc w:val="both"/>
              <w:rPr>
                <w:sz w:val="22"/>
                <w:szCs w:val="22"/>
              </w:rPr>
            </w:pPr>
          </w:p>
        </w:tc>
        <w:tc>
          <w:tcPr>
            <w:tcW w:w="1421" w:type="dxa"/>
          </w:tcPr>
          <w:p w:rsidR="005875AA" w:rsidRPr="000E4EA9" w:rsidRDefault="005875AA" w:rsidP="000E4EA9">
            <w:pPr>
              <w:spacing w:after="0" w:line="240" w:lineRule="auto"/>
              <w:rPr>
                <w:sz w:val="22"/>
                <w:szCs w:val="22"/>
              </w:rPr>
            </w:pPr>
            <w:r w:rsidRPr="000E4EA9">
              <w:rPr>
                <w:sz w:val="22"/>
                <w:szCs w:val="22"/>
              </w:rPr>
              <w:t>2015-11-18</w:t>
            </w:r>
          </w:p>
          <w:p w:rsidR="005875AA" w:rsidRPr="000E4EA9" w:rsidRDefault="005875AA" w:rsidP="000E4EA9">
            <w:pPr>
              <w:spacing w:after="0" w:line="240" w:lineRule="auto"/>
              <w:rPr>
                <w:sz w:val="22"/>
                <w:szCs w:val="22"/>
              </w:rPr>
            </w:pPr>
            <w:r w:rsidRPr="000E4EA9">
              <w:rPr>
                <w:sz w:val="22"/>
                <w:szCs w:val="22"/>
              </w:rPr>
              <w:t>12.50</w:t>
            </w:r>
          </w:p>
          <w:p w:rsidR="005875AA" w:rsidRPr="000E4EA9" w:rsidRDefault="005875AA" w:rsidP="000E4EA9">
            <w:pPr>
              <w:spacing w:after="0" w:line="240" w:lineRule="auto"/>
              <w:rPr>
                <w:sz w:val="22"/>
                <w:szCs w:val="22"/>
              </w:rPr>
            </w:pPr>
            <w:r w:rsidRPr="000E4EA9">
              <w:rPr>
                <w:sz w:val="22"/>
                <w:szCs w:val="22"/>
              </w:rPr>
              <w:t>I r. 3 a. Konstitucijos salė</w:t>
            </w:r>
          </w:p>
        </w:tc>
        <w:tc>
          <w:tcPr>
            <w:tcW w:w="7727" w:type="dxa"/>
            <w:gridSpan w:val="4"/>
          </w:tcPr>
          <w:p w:rsidR="005875AA" w:rsidRPr="000E4EA9" w:rsidRDefault="005875AA" w:rsidP="000E4EA9">
            <w:pPr>
              <w:spacing w:after="0" w:line="240" w:lineRule="auto"/>
              <w:rPr>
                <w:rFonts w:eastAsia="Times New Roman"/>
                <w:sz w:val="22"/>
                <w:szCs w:val="22"/>
              </w:rPr>
            </w:pPr>
            <w:r w:rsidRPr="000E4EA9">
              <w:rPr>
                <w:rFonts w:eastAsia="Times New Roman"/>
                <w:sz w:val="22"/>
                <w:szCs w:val="22"/>
              </w:rPr>
              <w:t>Kiti klausimai</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3"/>
        <w:gridCol w:w="1270"/>
        <w:gridCol w:w="1324"/>
        <w:gridCol w:w="3215"/>
        <w:gridCol w:w="1505"/>
        <w:gridCol w:w="1762"/>
      </w:tblGrid>
      <w:tr w:rsidR="005875AA" w:rsidRPr="000E4EA9" w:rsidTr="000E4EA9">
        <w:trPr>
          <w:trHeight w:val="227"/>
          <w:jc w:val="center"/>
        </w:trPr>
        <w:tc>
          <w:tcPr>
            <w:tcW w:w="566" w:type="dxa"/>
            <w:vAlign w:val="center"/>
          </w:tcPr>
          <w:p w:rsidR="005875AA" w:rsidRPr="00FF7BC6" w:rsidRDefault="005875AA" w:rsidP="00FF7BC6">
            <w:pPr>
              <w:pStyle w:val="Betarp"/>
              <w:rPr>
                <w:b/>
                <w:sz w:val="22"/>
              </w:rPr>
            </w:pPr>
            <w:r w:rsidRPr="00FF7BC6">
              <w:rPr>
                <w:b/>
                <w:sz w:val="22"/>
              </w:rPr>
              <w:t>Eil. Nr.</w:t>
            </w:r>
          </w:p>
        </w:tc>
        <w:tc>
          <w:tcPr>
            <w:tcW w:w="1277" w:type="dxa"/>
            <w:vAlign w:val="center"/>
            <w:hideMark/>
          </w:tcPr>
          <w:p w:rsidR="005875AA" w:rsidRPr="00FF7BC6" w:rsidRDefault="005875AA" w:rsidP="00FF7BC6">
            <w:pPr>
              <w:pStyle w:val="Betarp"/>
              <w:rPr>
                <w:b/>
                <w:sz w:val="22"/>
              </w:rPr>
            </w:pPr>
            <w:r w:rsidRPr="00FF7BC6">
              <w:rPr>
                <w:b/>
                <w:sz w:val="22"/>
              </w:rPr>
              <w:t>Data,</w:t>
            </w:r>
          </w:p>
          <w:p w:rsidR="005875AA" w:rsidRPr="00FF7BC6" w:rsidRDefault="005875AA" w:rsidP="00FF7BC6">
            <w:pPr>
              <w:pStyle w:val="Betarp"/>
              <w:rPr>
                <w:b/>
                <w:sz w:val="22"/>
              </w:rPr>
            </w:pPr>
            <w:r w:rsidRPr="00FF7BC6">
              <w:rPr>
                <w:b/>
                <w:sz w:val="22"/>
              </w:rPr>
              <w:t>laikas,</w:t>
            </w:r>
          </w:p>
          <w:p w:rsidR="005875AA" w:rsidRPr="00FF7BC6" w:rsidRDefault="005875AA" w:rsidP="00FF7BC6">
            <w:pPr>
              <w:pStyle w:val="Betarp"/>
              <w:rPr>
                <w:b/>
                <w:sz w:val="22"/>
              </w:rPr>
            </w:pPr>
            <w:r w:rsidRPr="00FF7BC6">
              <w:rPr>
                <w:b/>
                <w:sz w:val="22"/>
              </w:rPr>
              <w:t>vieta</w:t>
            </w:r>
          </w:p>
        </w:tc>
        <w:tc>
          <w:tcPr>
            <w:tcW w:w="1331" w:type="dxa"/>
            <w:vAlign w:val="center"/>
            <w:hideMark/>
          </w:tcPr>
          <w:p w:rsidR="005875AA" w:rsidRPr="00FF7BC6" w:rsidRDefault="005875AA" w:rsidP="00FF7BC6">
            <w:pPr>
              <w:pStyle w:val="Betarp"/>
              <w:rPr>
                <w:b/>
                <w:sz w:val="22"/>
              </w:rPr>
            </w:pPr>
            <w:r w:rsidRPr="00FF7BC6">
              <w:rPr>
                <w:b/>
                <w:sz w:val="22"/>
              </w:rPr>
              <w:t>Projekto Nr.</w:t>
            </w:r>
          </w:p>
        </w:tc>
        <w:tc>
          <w:tcPr>
            <w:tcW w:w="3234" w:type="dxa"/>
            <w:vAlign w:val="center"/>
          </w:tcPr>
          <w:p w:rsidR="005875AA" w:rsidRPr="00FF7BC6" w:rsidRDefault="005875AA" w:rsidP="00FF7BC6">
            <w:pPr>
              <w:pStyle w:val="Betarp"/>
              <w:rPr>
                <w:b/>
                <w:sz w:val="22"/>
              </w:rPr>
            </w:pPr>
            <w:r w:rsidRPr="00FF7BC6">
              <w:rPr>
                <w:b/>
                <w:sz w:val="22"/>
              </w:rPr>
              <w:t>Svarstomi klausimai</w:t>
            </w:r>
          </w:p>
        </w:tc>
        <w:tc>
          <w:tcPr>
            <w:tcW w:w="1514" w:type="dxa"/>
            <w:vAlign w:val="center"/>
          </w:tcPr>
          <w:p w:rsidR="005875AA" w:rsidRPr="00FF7BC6" w:rsidRDefault="005875AA" w:rsidP="00FF7BC6">
            <w:pPr>
              <w:pStyle w:val="Betarp"/>
              <w:rPr>
                <w:b/>
                <w:sz w:val="22"/>
              </w:rPr>
            </w:pPr>
            <w:r w:rsidRPr="00FF7BC6">
              <w:rPr>
                <w:b/>
                <w:sz w:val="22"/>
              </w:rPr>
              <w:t>Pagrindinis ar papildomas komitetas (stadija)</w:t>
            </w:r>
          </w:p>
        </w:tc>
        <w:tc>
          <w:tcPr>
            <w:tcW w:w="1772" w:type="dxa"/>
            <w:vAlign w:val="center"/>
            <w:hideMark/>
          </w:tcPr>
          <w:p w:rsidR="005875AA" w:rsidRPr="00FF7BC6" w:rsidRDefault="005875AA" w:rsidP="00FF7BC6">
            <w:pPr>
              <w:pStyle w:val="Betarp"/>
              <w:rPr>
                <w:b/>
                <w:sz w:val="22"/>
              </w:rPr>
            </w:pPr>
            <w:r w:rsidRPr="00FF7BC6">
              <w:rPr>
                <w:b/>
                <w:sz w:val="22"/>
              </w:rPr>
              <w:t>Komiteto išvadų rengėjai,</w:t>
            </w:r>
          </w:p>
          <w:p w:rsidR="005875AA" w:rsidRPr="00FF7BC6" w:rsidRDefault="005875AA" w:rsidP="00FF7BC6">
            <w:pPr>
              <w:pStyle w:val="Betarp"/>
              <w:rPr>
                <w:b/>
                <w:sz w:val="22"/>
              </w:rPr>
            </w:pPr>
            <w:r w:rsidRPr="00FF7BC6">
              <w:rPr>
                <w:b/>
                <w:sz w:val="22"/>
              </w:rPr>
              <w:t>biuro tarnautojai</w:t>
            </w:r>
          </w:p>
        </w:tc>
      </w:tr>
      <w:tr w:rsidR="005875AA" w:rsidRPr="000E4EA9" w:rsidTr="000E4EA9">
        <w:trPr>
          <w:trHeight w:val="1046"/>
          <w:jc w:val="center"/>
        </w:trPr>
        <w:tc>
          <w:tcPr>
            <w:tcW w:w="566" w:type="dxa"/>
          </w:tcPr>
          <w:p w:rsidR="005875AA" w:rsidRPr="00FF7BC6" w:rsidRDefault="005875AA" w:rsidP="00FF7BC6">
            <w:pPr>
              <w:pStyle w:val="Betarp"/>
              <w:numPr>
                <w:ilvl w:val="0"/>
                <w:numId w:val="36"/>
              </w:numPr>
              <w:ind w:left="530"/>
              <w:rPr>
                <w:sz w:val="22"/>
              </w:rPr>
            </w:pPr>
          </w:p>
        </w:tc>
        <w:tc>
          <w:tcPr>
            <w:tcW w:w="1277" w:type="dxa"/>
            <w:shd w:val="clear" w:color="auto" w:fill="auto"/>
          </w:tcPr>
          <w:p w:rsidR="005875AA" w:rsidRPr="00FF7BC6" w:rsidRDefault="005875AA" w:rsidP="00FF7BC6">
            <w:pPr>
              <w:pStyle w:val="Betarp"/>
              <w:rPr>
                <w:sz w:val="22"/>
              </w:rPr>
            </w:pPr>
            <w:r w:rsidRPr="00FF7BC6">
              <w:rPr>
                <w:sz w:val="22"/>
              </w:rPr>
              <w:t>2015-11-18</w:t>
            </w:r>
          </w:p>
          <w:p w:rsidR="005875AA" w:rsidRPr="00FF7BC6" w:rsidRDefault="005875AA" w:rsidP="00FF7BC6">
            <w:pPr>
              <w:pStyle w:val="Betarp"/>
              <w:rPr>
                <w:sz w:val="22"/>
              </w:rPr>
            </w:pPr>
            <w:r w:rsidRPr="00FF7BC6">
              <w:rPr>
                <w:sz w:val="22"/>
              </w:rPr>
              <w:t>9.00–9.20</w:t>
            </w:r>
          </w:p>
          <w:p w:rsidR="005875AA" w:rsidRPr="00FF7BC6" w:rsidRDefault="005875AA" w:rsidP="00FF7BC6">
            <w:pPr>
              <w:pStyle w:val="Betarp"/>
              <w:rPr>
                <w:sz w:val="22"/>
              </w:rPr>
            </w:pPr>
            <w:r w:rsidRPr="00FF7BC6">
              <w:rPr>
                <w:sz w:val="22"/>
              </w:rPr>
              <w:t>II r. 442</w:t>
            </w:r>
          </w:p>
        </w:tc>
        <w:tc>
          <w:tcPr>
            <w:tcW w:w="1331" w:type="dxa"/>
            <w:shd w:val="clear" w:color="auto" w:fill="auto"/>
          </w:tcPr>
          <w:p w:rsidR="005875AA" w:rsidRPr="00FF7BC6" w:rsidRDefault="005875AA" w:rsidP="00FF7BC6">
            <w:pPr>
              <w:pStyle w:val="Betarp"/>
              <w:rPr>
                <w:color w:val="000000"/>
                <w:sz w:val="22"/>
              </w:rPr>
            </w:pPr>
            <w:r w:rsidRPr="00FF7BC6">
              <w:rPr>
                <w:color w:val="000000"/>
                <w:sz w:val="22"/>
              </w:rPr>
              <w:t>XIIP-3472</w:t>
            </w:r>
          </w:p>
          <w:p w:rsidR="005875AA" w:rsidRPr="00FF7BC6" w:rsidRDefault="005875AA" w:rsidP="00FF7BC6">
            <w:pPr>
              <w:pStyle w:val="Betarp"/>
              <w:rPr>
                <w:color w:val="000000"/>
                <w:sz w:val="22"/>
              </w:rPr>
            </w:pPr>
          </w:p>
          <w:p w:rsidR="005875AA" w:rsidRPr="00FF7BC6" w:rsidRDefault="005875AA" w:rsidP="00FF7BC6">
            <w:pPr>
              <w:pStyle w:val="Betarp"/>
              <w:rPr>
                <w:sz w:val="22"/>
              </w:rPr>
            </w:pPr>
          </w:p>
          <w:p w:rsidR="005875AA" w:rsidRPr="00FF7BC6" w:rsidRDefault="005875AA" w:rsidP="00FF7BC6">
            <w:pPr>
              <w:pStyle w:val="Betarp"/>
              <w:rPr>
                <w:sz w:val="22"/>
              </w:rPr>
            </w:pPr>
          </w:p>
          <w:p w:rsidR="005875AA" w:rsidRPr="00FF7BC6" w:rsidRDefault="005875AA" w:rsidP="00FF7BC6">
            <w:pPr>
              <w:pStyle w:val="Betarp"/>
              <w:rPr>
                <w:sz w:val="22"/>
              </w:rPr>
            </w:pPr>
          </w:p>
          <w:p w:rsidR="005875AA" w:rsidRPr="00FF7BC6" w:rsidRDefault="005875AA" w:rsidP="00FF7BC6">
            <w:pPr>
              <w:pStyle w:val="Betarp"/>
              <w:rPr>
                <w:sz w:val="22"/>
              </w:rPr>
            </w:pPr>
          </w:p>
          <w:p w:rsidR="005875AA" w:rsidRPr="00FF7BC6" w:rsidRDefault="005875AA" w:rsidP="00FF7BC6">
            <w:pPr>
              <w:pStyle w:val="Betarp"/>
              <w:rPr>
                <w:sz w:val="22"/>
              </w:rPr>
            </w:pPr>
          </w:p>
          <w:p w:rsidR="005875AA" w:rsidRPr="00FF7BC6" w:rsidRDefault="005875AA" w:rsidP="00FF7BC6">
            <w:pPr>
              <w:pStyle w:val="Betarp"/>
              <w:rPr>
                <w:sz w:val="22"/>
              </w:rPr>
            </w:pPr>
          </w:p>
          <w:p w:rsidR="005875AA" w:rsidRPr="00FF7BC6" w:rsidRDefault="005875AA" w:rsidP="00FF7BC6">
            <w:pPr>
              <w:pStyle w:val="Betarp"/>
              <w:rPr>
                <w:sz w:val="22"/>
              </w:rPr>
            </w:pPr>
          </w:p>
          <w:p w:rsidR="005875AA" w:rsidRPr="00FF7BC6" w:rsidRDefault="005875AA" w:rsidP="00FF7BC6">
            <w:pPr>
              <w:pStyle w:val="Betarp"/>
              <w:rPr>
                <w:sz w:val="22"/>
              </w:rPr>
            </w:pPr>
            <w:r w:rsidRPr="00FF7BC6">
              <w:rPr>
                <w:sz w:val="22"/>
              </w:rPr>
              <w:t>XIIP-3473</w:t>
            </w:r>
          </w:p>
        </w:tc>
        <w:tc>
          <w:tcPr>
            <w:tcW w:w="3234" w:type="dxa"/>
            <w:shd w:val="clear" w:color="auto" w:fill="auto"/>
          </w:tcPr>
          <w:p w:rsidR="005875AA" w:rsidRPr="00FF7BC6" w:rsidRDefault="005875AA" w:rsidP="00FF7BC6">
            <w:pPr>
              <w:pStyle w:val="Betarp"/>
              <w:rPr>
                <w:bCs/>
                <w:sz w:val="22"/>
              </w:rPr>
            </w:pPr>
            <w:r w:rsidRPr="00FF7BC6">
              <w:rPr>
                <w:bCs/>
                <w:sz w:val="22"/>
              </w:rPr>
              <w:t>Farmacijos įstatymo Nr. X-709 2, 4, 5, 7, 8, 19, 20, 21, 22, 23, 24, 25, 26, 27, 29, 293, 294, 30, 31, 32, 33, 34, 35, 36, 37, 38, 39, 40, 41, 42, 57, 61 ir 64 straipsnių ir aštuonioliktojo skirsnio pavadinimo pakeitimo ir papildymo 71, 231 ir 751 straipsniais įstatymo projektas</w:t>
            </w:r>
          </w:p>
          <w:p w:rsidR="005875AA" w:rsidRPr="00FF7BC6" w:rsidRDefault="005875AA" w:rsidP="00FF7BC6">
            <w:pPr>
              <w:pStyle w:val="Betarp"/>
              <w:rPr>
                <w:sz w:val="22"/>
              </w:rPr>
            </w:pPr>
            <w:r w:rsidRPr="00FF7BC6">
              <w:rPr>
                <w:sz w:val="22"/>
              </w:rPr>
              <w:t>Farmacijos įstatymo Nr. X-709 2, 7 ir 35 straipsnių pakeitimo įstatymo Nr. XII-1538 1, 2 ir 4 straipsnių pakeitimo įstatymo projektas</w:t>
            </w:r>
          </w:p>
        </w:tc>
        <w:tc>
          <w:tcPr>
            <w:tcW w:w="1514" w:type="dxa"/>
            <w:shd w:val="clear" w:color="auto" w:fill="auto"/>
          </w:tcPr>
          <w:p w:rsidR="005875AA" w:rsidRPr="00FF7BC6" w:rsidRDefault="005875AA" w:rsidP="00FF7BC6">
            <w:pPr>
              <w:pStyle w:val="Betarp"/>
              <w:rPr>
                <w:sz w:val="22"/>
              </w:rPr>
            </w:pPr>
            <w:r w:rsidRPr="00FF7BC6">
              <w:rPr>
                <w:sz w:val="22"/>
              </w:rPr>
              <w:t>Pagrindinis (svarstymas)</w:t>
            </w:r>
          </w:p>
        </w:tc>
        <w:tc>
          <w:tcPr>
            <w:tcW w:w="1772" w:type="dxa"/>
            <w:shd w:val="clear" w:color="auto" w:fill="auto"/>
          </w:tcPr>
          <w:p w:rsidR="005875AA" w:rsidRPr="00FF7BC6" w:rsidRDefault="005875AA" w:rsidP="00FF7BC6">
            <w:pPr>
              <w:pStyle w:val="Betarp"/>
              <w:rPr>
                <w:rFonts w:eastAsia="Times New Roman"/>
                <w:sz w:val="22"/>
              </w:rPr>
            </w:pPr>
            <w:r w:rsidRPr="00FF7BC6">
              <w:rPr>
                <w:rFonts w:eastAsia="Times New Roman"/>
                <w:sz w:val="22"/>
              </w:rPr>
              <w:t>D. Mikutienė</w:t>
            </w:r>
          </w:p>
          <w:p w:rsidR="005875AA" w:rsidRPr="00FF7BC6" w:rsidRDefault="005875AA" w:rsidP="00FF7BC6">
            <w:pPr>
              <w:pStyle w:val="Betarp"/>
              <w:rPr>
                <w:rFonts w:eastAsia="Times New Roman"/>
                <w:sz w:val="22"/>
              </w:rPr>
            </w:pPr>
            <w:r w:rsidRPr="00FF7BC6">
              <w:rPr>
                <w:rFonts w:eastAsia="Times New Roman"/>
                <w:sz w:val="22"/>
              </w:rPr>
              <w:t>A. Matulas</w:t>
            </w:r>
          </w:p>
          <w:p w:rsidR="005875AA" w:rsidRPr="00FF7BC6" w:rsidRDefault="005875AA" w:rsidP="00FF7BC6">
            <w:pPr>
              <w:pStyle w:val="Betarp"/>
              <w:rPr>
                <w:rFonts w:eastAsia="Times New Roman"/>
                <w:sz w:val="22"/>
              </w:rPr>
            </w:pPr>
            <w:r w:rsidRPr="00FF7BC6">
              <w:rPr>
                <w:rFonts w:eastAsia="Times New Roman"/>
                <w:sz w:val="22"/>
              </w:rPr>
              <w:t xml:space="preserve">J. </w:t>
            </w:r>
            <w:proofErr w:type="spellStart"/>
            <w:r w:rsidRPr="00FF7BC6">
              <w:rPr>
                <w:rFonts w:eastAsia="Times New Roman"/>
                <w:sz w:val="22"/>
              </w:rPr>
              <w:t>Požela</w:t>
            </w:r>
            <w:proofErr w:type="spellEnd"/>
          </w:p>
          <w:p w:rsidR="005875AA" w:rsidRPr="00FF7BC6" w:rsidRDefault="005875AA" w:rsidP="00FF7BC6">
            <w:pPr>
              <w:pStyle w:val="Betarp"/>
              <w:rPr>
                <w:rFonts w:eastAsia="Times New Roman"/>
                <w:sz w:val="22"/>
              </w:rPr>
            </w:pPr>
            <w:r w:rsidRPr="00FF7BC6">
              <w:rPr>
                <w:rFonts w:eastAsia="Times New Roman"/>
                <w:sz w:val="22"/>
              </w:rPr>
              <w:t>R. Ačas</w:t>
            </w:r>
          </w:p>
          <w:p w:rsidR="005875AA" w:rsidRPr="00FF7BC6" w:rsidRDefault="005875AA" w:rsidP="00FF7BC6">
            <w:pPr>
              <w:pStyle w:val="Betarp"/>
              <w:rPr>
                <w:rFonts w:eastAsia="Times New Roman"/>
                <w:spacing w:val="4"/>
                <w:sz w:val="22"/>
              </w:rPr>
            </w:pPr>
            <w:r w:rsidRPr="00FF7BC6">
              <w:rPr>
                <w:rFonts w:eastAsia="Times New Roman"/>
                <w:spacing w:val="4"/>
                <w:sz w:val="22"/>
              </w:rPr>
              <w:t> </w:t>
            </w:r>
          </w:p>
          <w:p w:rsidR="005875AA" w:rsidRPr="00FF7BC6" w:rsidRDefault="005875AA" w:rsidP="00FF7BC6">
            <w:pPr>
              <w:pStyle w:val="Betarp"/>
              <w:rPr>
                <w:rFonts w:eastAsia="Times New Roman"/>
                <w:spacing w:val="4"/>
                <w:sz w:val="22"/>
              </w:rPr>
            </w:pPr>
          </w:p>
          <w:p w:rsidR="005875AA" w:rsidRPr="00FF7BC6" w:rsidRDefault="005875AA" w:rsidP="00FF7BC6">
            <w:pPr>
              <w:pStyle w:val="Betarp"/>
              <w:rPr>
                <w:rFonts w:eastAsia="Times New Roman"/>
                <w:spacing w:val="4"/>
                <w:sz w:val="22"/>
              </w:rPr>
            </w:pPr>
          </w:p>
          <w:p w:rsidR="005875AA" w:rsidRPr="00FF7BC6" w:rsidRDefault="005875AA" w:rsidP="00FF7BC6">
            <w:pPr>
              <w:pStyle w:val="Betarp"/>
              <w:rPr>
                <w:rFonts w:eastAsia="Times New Roman"/>
                <w:spacing w:val="4"/>
                <w:sz w:val="22"/>
              </w:rPr>
            </w:pPr>
          </w:p>
          <w:p w:rsidR="005875AA" w:rsidRPr="00FF7BC6" w:rsidRDefault="005875AA" w:rsidP="00FF7BC6">
            <w:pPr>
              <w:pStyle w:val="Betarp"/>
              <w:rPr>
                <w:rFonts w:eastAsia="Times New Roman"/>
                <w:spacing w:val="4"/>
                <w:sz w:val="22"/>
              </w:rPr>
            </w:pPr>
          </w:p>
          <w:p w:rsidR="005875AA" w:rsidRPr="00FF7BC6" w:rsidRDefault="005875AA" w:rsidP="00FF7BC6">
            <w:pPr>
              <w:pStyle w:val="Betarp"/>
              <w:rPr>
                <w:rFonts w:eastAsia="Times New Roman"/>
                <w:sz w:val="22"/>
              </w:rPr>
            </w:pPr>
          </w:p>
          <w:p w:rsidR="005875AA" w:rsidRPr="00FF7BC6" w:rsidRDefault="005875AA" w:rsidP="00FF7BC6">
            <w:pPr>
              <w:pStyle w:val="Betarp"/>
              <w:rPr>
                <w:rFonts w:eastAsia="Times New Roman"/>
                <w:sz w:val="22"/>
              </w:rPr>
            </w:pPr>
          </w:p>
          <w:p w:rsidR="005875AA" w:rsidRPr="00FF7BC6" w:rsidRDefault="005875AA" w:rsidP="00FF7BC6">
            <w:pPr>
              <w:pStyle w:val="Betarp"/>
              <w:rPr>
                <w:spacing w:val="4"/>
                <w:sz w:val="22"/>
              </w:rPr>
            </w:pPr>
            <w:r w:rsidRPr="00FF7BC6">
              <w:rPr>
                <w:rFonts w:eastAsia="Times New Roman"/>
                <w:spacing w:val="4"/>
                <w:sz w:val="22"/>
              </w:rPr>
              <w:t>(V. Valainytė)</w:t>
            </w:r>
          </w:p>
        </w:tc>
      </w:tr>
      <w:tr w:rsidR="005875AA" w:rsidRPr="000E4EA9" w:rsidTr="000E4EA9">
        <w:trPr>
          <w:trHeight w:val="1046"/>
          <w:jc w:val="center"/>
        </w:trPr>
        <w:tc>
          <w:tcPr>
            <w:tcW w:w="566" w:type="dxa"/>
          </w:tcPr>
          <w:p w:rsidR="005875AA" w:rsidRPr="00FF7BC6" w:rsidRDefault="005875AA" w:rsidP="00FF7BC6">
            <w:pPr>
              <w:pStyle w:val="Betarp"/>
              <w:numPr>
                <w:ilvl w:val="0"/>
                <w:numId w:val="36"/>
              </w:numPr>
              <w:ind w:left="530"/>
              <w:rPr>
                <w:sz w:val="22"/>
              </w:rPr>
            </w:pPr>
          </w:p>
        </w:tc>
        <w:tc>
          <w:tcPr>
            <w:tcW w:w="1277" w:type="dxa"/>
            <w:shd w:val="clear" w:color="auto" w:fill="auto"/>
          </w:tcPr>
          <w:p w:rsidR="005875AA" w:rsidRPr="00FF7BC6" w:rsidRDefault="005875AA" w:rsidP="00FF7BC6">
            <w:pPr>
              <w:pStyle w:val="Betarp"/>
              <w:rPr>
                <w:sz w:val="22"/>
              </w:rPr>
            </w:pPr>
            <w:r w:rsidRPr="00FF7BC6">
              <w:rPr>
                <w:sz w:val="22"/>
              </w:rPr>
              <w:t>2015-11-18</w:t>
            </w:r>
          </w:p>
          <w:p w:rsidR="005875AA" w:rsidRPr="00FF7BC6" w:rsidRDefault="005875AA" w:rsidP="00FF7BC6">
            <w:pPr>
              <w:pStyle w:val="Betarp"/>
              <w:rPr>
                <w:sz w:val="22"/>
              </w:rPr>
            </w:pPr>
            <w:r w:rsidRPr="00FF7BC6">
              <w:rPr>
                <w:sz w:val="22"/>
              </w:rPr>
              <w:t>9.20–10.00</w:t>
            </w:r>
          </w:p>
          <w:p w:rsidR="005875AA" w:rsidRPr="00FF7BC6" w:rsidRDefault="005875AA" w:rsidP="00FF7BC6">
            <w:pPr>
              <w:pStyle w:val="Betarp"/>
              <w:rPr>
                <w:sz w:val="22"/>
              </w:rPr>
            </w:pPr>
            <w:r w:rsidRPr="00FF7BC6">
              <w:rPr>
                <w:sz w:val="22"/>
              </w:rPr>
              <w:t>II r. 442</w:t>
            </w:r>
          </w:p>
        </w:tc>
        <w:tc>
          <w:tcPr>
            <w:tcW w:w="1331" w:type="dxa"/>
            <w:shd w:val="clear" w:color="auto" w:fill="auto"/>
          </w:tcPr>
          <w:p w:rsidR="005875AA" w:rsidRPr="00FF7BC6" w:rsidRDefault="005875AA" w:rsidP="00FF7BC6">
            <w:pPr>
              <w:pStyle w:val="Betarp"/>
              <w:rPr>
                <w:color w:val="000000"/>
                <w:sz w:val="22"/>
              </w:rPr>
            </w:pPr>
            <w:r w:rsidRPr="00FF7BC6">
              <w:rPr>
                <w:color w:val="000000"/>
                <w:sz w:val="22"/>
              </w:rPr>
              <w:t>XIIP-3661</w:t>
            </w:r>
          </w:p>
        </w:tc>
        <w:tc>
          <w:tcPr>
            <w:tcW w:w="3234" w:type="dxa"/>
            <w:shd w:val="clear" w:color="auto" w:fill="auto"/>
          </w:tcPr>
          <w:p w:rsidR="005875AA" w:rsidRPr="00FF7BC6" w:rsidRDefault="005875AA" w:rsidP="00FF7BC6">
            <w:pPr>
              <w:pStyle w:val="Betarp"/>
              <w:rPr>
                <w:sz w:val="22"/>
              </w:rPr>
            </w:pPr>
            <w:r w:rsidRPr="00FF7BC6">
              <w:rPr>
                <w:sz w:val="22"/>
              </w:rPr>
              <w:t>2016 metų Privalomojo sveikatos draudimo fondo biudžeto rodiklių patvirtinimo įstatymo projektas</w:t>
            </w:r>
          </w:p>
        </w:tc>
        <w:tc>
          <w:tcPr>
            <w:tcW w:w="1514" w:type="dxa"/>
            <w:shd w:val="clear" w:color="auto" w:fill="auto"/>
          </w:tcPr>
          <w:p w:rsidR="005875AA" w:rsidRPr="00FF7BC6" w:rsidRDefault="005875AA" w:rsidP="00FF7BC6">
            <w:pPr>
              <w:pStyle w:val="Betarp"/>
              <w:rPr>
                <w:sz w:val="22"/>
              </w:rPr>
            </w:pPr>
            <w:r w:rsidRPr="00FF7BC6">
              <w:rPr>
                <w:sz w:val="22"/>
              </w:rPr>
              <w:t>Pagrindinis (svarstymas)</w:t>
            </w:r>
          </w:p>
        </w:tc>
        <w:tc>
          <w:tcPr>
            <w:tcW w:w="1772" w:type="dxa"/>
            <w:shd w:val="clear" w:color="auto" w:fill="auto"/>
          </w:tcPr>
          <w:p w:rsidR="005875AA" w:rsidRPr="00FF7BC6" w:rsidRDefault="005875AA" w:rsidP="00FF7BC6">
            <w:pPr>
              <w:pStyle w:val="Betarp"/>
              <w:rPr>
                <w:rFonts w:eastAsia="Times New Roman"/>
                <w:spacing w:val="4"/>
                <w:sz w:val="22"/>
              </w:rPr>
            </w:pPr>
            <w:r w:rsidRPr="00FF7BC6">
              <w:rPr>
                <w:rFonts w:eastAsia="Times New Roman"/>
                <w:spacing w:val="4"/>
                <w:sz w:val="22"/>
              </w:rPr>
              <w:t>D. Mikutienė</w:t>
            </w:r>
          </w:p>
          <w:p w:rsidR="005875AA" w:rsidRPr="00FF7BC6" w:rsidRDefault="005875AA" w:rsidP="00FF7BC6">
            <w:pPr>
              <w:pStyle w:val="Betarp"/>
              <w:rPr>
                <w:rFonts w:eastAsia="Times New Roman"/>
                <w:spacing w:val="4"/>
                <w:sz w:val="22"/>
              </w:rPr>
            </w:pPr>
            <w:r w:rsidRPr="00FF7BC6">
              <w:rPr>
                <w:rFonts w:eastAsia="Times New Roman"/>
                <w:spacing w:val="4"/>
                <w:sz w:val="22"/>
              </w:rPr>
              <w:t>A. Matulas</w:t>
            </w:r>
          </w:p>
          <w:p w:rsidR="005875AA" w:rsidRPr="00FF7BC6" w:rsidRDefault="005875AA" w:rsidP="00FF7BC6">
            <w:pPr>
              <w:pStyle w:val="Betarp"/>
              <w:rPr>
                <w:rFonts w:eastAsia="Times New Roman"/>
                <w:spacing w:val="4"/>
                <w:sz w:val="22"/>
              </w:rPr>
            </w:pPr>
            <w:r w:rsidRPr="00FF7BC6">
              <w:rPr>
                <w:rFonts w:eastAsia="Times New Roman"/>
                <w:spacing w:val="4"/>
                <w:sz w:val="22"/>
              </w:rPr>
              <w:t xml:space="preserve">(K. </w:t>
            </w:r>
            <w:proofErr w:type="spellStart"/>
            <w:r w:rsidRPr="00FF7BC6">
              <w:rPr>
                <w:rFonts w:eastAsia="Times New Roman"/>
                <w:spacing w:val="4"/>
                <w:sz w:val="22"/>
              </w:rPr>
              <w:t>Civilkienė</w:t>
            </w:r>
            <w:proofErr w:type="spellEnd"/>
          </w:p>
          <w:p w:rsidR="005875AA" w:rsidRPr="00FF7BC6" w:rsidRDefault="005875AA" w:rsidP="00FF7BC6">
            <w:pPr>
              <w:pStyle w:val="Betarp"/>
              <w:rPr>
                <w:rFonts w:eastAsia="Times New Roman"/>
                <w:spacing w:val="4"/>
                <w:sz w:val="22"/>
              </w:rPr>
            </w:pPr>
            <w:r w:rsidRPr="00FF7BC6">
              <w:rPr>
                <w:rFonts w:eastAsia="Times New Roman"/>
                <w:spacing w:val="4"/>
                <w:sz w:val="22"/>
              </w:rPr>
              <w:t xml:space="preserve">D. </w:t>
            </w:r>
            <w:proofErr w:type="spellStart"/>
            <w:r w:rsidRPr="00FF7BC6">
              <w:rPr>
                <w:rFonts w:eastAsia="Times New Roman"/>
                <w:spacing w:val="4"/>
                <w:sz w:val="22"/>
              </w:rPr>
              <w:t>Šlekytė</w:t>
            </w:r>
            <w:proofErr w:type="spellEnd"/>
            <w:r w:rsidRPr="00FF7BC6">
              <w:rPr>
                <w:rFonts w:eastAsia="Times New Roman"/>
                <w:spacing w:val="4"/>
                <w:sz w:val="22"/>
              </w:rPr>
              <w:t>)</w:t>
            </w:r>
          </w:p>
        </w:tc>
      </w:tr>
      <w:tr w:rsidR="005875AA" w:rsidRPr="000E4EA9" w:rsidTr="000E4EA9">
        <w:trPr>
          <w:trHeight w:val="1046"/>
          <w:jc w:val="center"/>
        </w:trPr>
        <w:tc>
          <w:tcPr>
            <w:tcW w:w="566" w:type="dxa"/>
          </w:tcPr>
          <w:p w:rsidR="005875AA" w:rsidRPr="00FF7BC6" w:rsidRDefault="005875AA" w:rsidP="00FF7BC6">
            <w:pPr>
              <w:pStyle w:val="Betarp"/>
              <w:numPr>
                <w:ilvl w:val="0"/>
                <w:numId w:val="36"/>
              </w:numPr>
              <w:ind w:left="530"/>
              <w:rPr>
                <w:sz w:val="22"/>
              </w:rPr>
            </w:pPr>
          </w:p>
        </w:tc>
        <w:tc>
          <w:tcPr>
            <w:tcW w:w="1277" w:type="dxa"/>
            <w:shd w:val="clear" w:color="auto" w:fill="auto"/>
          </w:tcPr>
          <w:p w:rsidR="005875AA" w:rsidRPr="00FF7BC6" w:rsidRDefault="005875AA" w:rsidP="00FF7BC6">
            <w:pPr>
              <w:pStyle w:val="Betarp"/>
              <w:rPr>
                <w:sz w:val="22"/>
              </w:rPr>
            </w:pPr>
            <w:r w:rsidRPr="00FF7BC6">
              <w:rPr>
                <w:sz w:val="22"/>
              </w:rPr>
              <w:t>2015-11-18</w:t>
            </w:r>
          </w:p>
          <w:p w:rsidR="005875AA" w:rsidRPr="00FF7BC6" w:rsidRDefault="005875AA" w:rsidP="00FF7BC6">
            <w:pPr>
              <w:pStyle w:val="Betarp"/>
              <w:rPr>
                <w:sz w:val="22"/>
              </w:rPr>
            </w:pPr>
            <w:r w:rsidRPr="00FF7BC6">
              <w:rPr>
                <w:sz w:val="22"/>
              </w:rPr>
              <w:t>10.00–10.20</w:t>
            </w:r>
          </w:p>
          <w:p w:rsidR="005875AA" w:rsidRPr="00FF7BC6" w:rsidRDefault="005875AA" w:rsidP="00FF7BC6">
            <w:pPr>
              <w:pStyle w:val="Betarp"/>
              <w:rPr>
                <w:sz w:val="22"/>
              </w:rPr>
            </w:pPr>
            <w:r w:rsidRPr="00FF7BC6">
              <w:rPr>
                <w:sz w:val="22"/>
              </w:rPr>
              <w:t>II r. 442</w:t>
            </w:r>
          </w:p>
        </w:tc>
        <w:tc>
          <w:tcPr>
            <w:tcW w:w="1331" w:type="dxa"/>
            <w:shd w:val="clear" w:color="auto" w:fill="auto"/>
          </w:tcPr>
          <w:p w:rsidR="005875AA" w:rsidRPr="00FF7BC6" w:rsidRDefault="005875AA" w:rsidP="00FF7BC6">
            <w:pPr>
              <w:pStyle w:val="Betarp"/>
              <w:rPr>
                <w:color w:val="000000"/>
                <w:sz w:val="22"/>
              </w:rPr>
            </w:pPr>
            <w:r w:rsidRPr="00FF7BC6">
              <w:rPr>
                <w:color w:val="000000"/>
                <w:sz w:val="22"/>
              </w:rPr>
              <w:t>XIIP-3304</w:t>
            </w:r>
          </w:p>
        </w:tc>
        <w:tc>
          <w:tcPr>
            <w:tcW w:w="3234" w:type="dxa"/>
            <w:shd w:val="clear" w:color="auto" w:fill="auto"/>
          </w:tcPr>
          <w:p w:rsidR="005875AA" w:rsidRPr="00FF7BC6" w:rsidRDefault="005875AA" w:rsidP="00FF7BC6">
            <w:pPr>
              <w:pStyle w:val="Betarp"/>
              <w:rPr>
                <w:sz w:val="22"/>
              </w:rPr>
            </w:pPr>
            <w:r w:rsidRPr="00FF7BC6">
              <w:rPr>
                <w:sz w:val="22"/>
              </w:rPr>
              <w:t>Sveikatos draudimo įstatymo Nr. I-1343 16 straipsnio pakeitimo įstatymo projektas</w:t>
            </w:r>
          </w:p>
        </w:tc>
        <w:tc>
          <w:tcPr>
            <w:tcW w:w="1514" w:type="dxa"/>
            <w:shd w:val="clear" w:color="auto" w:fill="auto"/>
          </w:tcPr>
          <w:p w:rsidR="005875AA" w:rsidRPr="00FF7BC6" w:rsidRDefault="005875AA" w:rsidP="00FF7BC6">
            <w:pPr>
              <w:pStyle w:val="Betarp"/>
              <w:rPr>
                <w:sz w:val="22"/>
              </w:rPr>
            </w:pPr>
            <w:r w:rsidRPr="00FF7BC6">
              <w:rPr>
                <w:sz w:val="22"/>
              </w:rPr>
              <w:t>Pagrindinis (svarstymas)</w:t>
            </w:r>
          </w:p>
        </w:tc>
        <w:tc>
          <w:tcPr>
            <w:tcW w:w="1772" w:type="dxa"/>
            <w:shd w:val="clear" w:color="auto" w:fill="auto"/>
          </w:tcPr>
          <w:p w:rsidR="005875AA" w:rsidRPr="00FF7BC6" w:rsidRDefault="005875AA" w:rsidP="00FF7BC6">
            <w:pPr>
              <w:pStyle w:val="Betarp"/>
              <w:rPr>
                <w:rFonts w:eastAsia="Times New Roman"/>
                <w:spacing w:val="4"/>
                <w:sz w:val="22"/>
              </w:rPr>
            </w:pPr>
            <w:r w:rsidRPr="00FF7BC6">
              <w:rPr>
                <w:rFonts w:eastAsia="Times New Roman"/>
                <w:spacing w:val="4"/>
                <w:sz w:val="22"/>
              </w:rPr>
              <w:t>D. Mikutienė</w:t>
            </w:r>
          </w:p>
          <w:p w:rsidR="005875AA" w:rsidRPr="00FF7BC6" w:rsidRDefault="005875AA" w:rsidP="00FF7BC6">
            <w:pPr>
              <w:pStyle w:val="Betarp"/>
              <w:rPr>
                <w:rFonts w:eastAsia="Times New Roman"/>
                <w:spacing w:val="4"/>
                <w:sz w:val="22"/>
              </w:rPr>
            </w:pPr>
            <w:r w:rsidRPr="00FF7BC6">
              <w:rPr>
                <w:rFonts w:eastAsia="Times New Roman"/>
                <w:spacing w:val="4"/>
                <w:sz w:val="22"/>
              </w:rPr>
              <w:t>A. Matulas</w:t>
            </w:r>
          </w:p>
          <w:p w:rsidR="005875AA" w:rsidRPr="00FF7BC6" w:rsidRDefault="005875AA" w:rsidP="00FF7BC6">
            <w:pPr>
              <w:pStyle w:val="Betarp"/>
              <w:rPr>
                <w:rFonts w:eastAsia="Times New Roman"/>
                <w:spacing w:val="4"/>
                <w:sz w:val="22"/>
              </w:rPr>
            </w:pPr>
            <w:r w:rsidRPr="00FF7BC6">
              <w:rPr>
                <w:rFonts w:eastAsia="Times New Roman"/>
                <w:spacing w:val="4"/>
                <w:sz w:val="22"/>
              </w:rPr>
              <w:t xml:space="preserve">(K. </w:t>
            </w:r>
            <w:proofErr w:type="spellStart"/>
            <w:r w:rsidRPr="00FF7BC6">
              <w:rPr>
                <w:rFonts w:eastAsia="Times New Roman"/>
                <w:spacing w:val="4"/>
                <w:sz w:val="22"/>
              </w:rPr>
              <w:t>Civilkienė</w:t>
            </w:r>
            <w:proofErr w:type="spellEnd"/>
            <w:r w:rsidRPr="00FF7BC6">
              <w:rPr>
                <w:rFonts w:eastAsia="Times New Roman"/>
                <w:spacing w:val="4"/>
                <w:sz w:val="22"/>
              </w:rPr>
              <w:t>)</w:t>
            </w:r>
          </w:p>
        </w:tc>
      </w:tr>
      <w:tr w:rsidR="005875AA" w:rsidRPr="000E4EA9" w:rsidTr="000E4EA9">
        <w:trPr>
          <w:trHeight w:val="1046"/>
          <w:jc w:val="center"/>
        </w:trPr>
        <w:tc>
          <w:tcPr>
            <w:tcW w:w="566" w:type="dxa"/>
          </w:tcPr>
          <w:p w:rsidR="005875AA" w:rsidRPr="00FF7BC6" w:rsidRDefault="005875AA" w:rsidP="00FF7BC6">
            <w:pPr>
              <w:pStyle w:val="Betarp"/>
              <w:numPr>
                <w:ilvl w:val="0"/>
                <w:numId w:val="36"/>
              </w:numPr>
              <w:ind w:left="530"/>
              <w:rPr>
                <w:sz w:val="22"/>
              </w:rPr>
            </w:pPr>
          </w:p>
        </w:tc>
        <w:tc>
          <w:tcPr>
            <w:tcW w:w="1277" w:type="dxa"/>
            <w:shd w:val="clear" w:color="auto" w:fill="auto"/>
          </w:tcPr>
          <w:p w:rsidR="005875AA" w:rsidRPr="00FF7BC6" w:rsidRDefault="005875AA" w:rsidP="00FF7BC6">
            <w:pPr>
              <w:pStyle w:val="Betarp"/>
              <w:rPr>
                <w:sz w:val="22"/>
              </w:rPr>
            </w:pPr>
            <w:r w:rsidRPr="00FF7BC6">
              <w:rPr>
                <w:sz w:val="22"/>
              </w:rPr>
              <w:t>2015-11-18</w:t>
            </w:r>
          </w:p>
          <w:p w:rsidR="005875AA" w:rsidRPr="00FF7BC6" w:rsidRDefault="005875AA" w:rsidP="00FF7BC6">
            <w:pPr>
              <w:pStyle w:val="Betarp"/>
              <w:rPr>
                <w:sz w:val="22"/>
              </w:rPr>
            </w:pPr>
            <w:r w:rsidRPr="00FF7BC6">
              <w:rPr>
                <w:sz w:val="22"/>
              </w:rPr>
              <w:t>10.20–10.40</w:t>
            </w:r>
          </w:p>
          <w:p w:rsidR="005875AA" w:rsidRPr="00FF7BC6" w:rsidRDefault="005875AA" w:rsidP="00FF7BC6">
            <w:pPr>
              <w:pStyle w:val="Betarp"/>
              <w:rPr>
                <w:sz w:val="22"/>
              </w:rPr>
            </w:pPr>
            <w:r w:rsidRPr="00FF7BC6">
              <w:rPr>
                <w:sz w:val="22"/>
              </w:rPr>
              <w:t>II r. 442</w:t>
            </w:r>
          </w:p>
        </w:tc>
        <w:tc>
          <w:tcPr>
            <w:tcW w:w="1331" w:type="dxa"/>
            <w:shd w:val="clear" w:color="auto" w:fill="auto"/>
          </w:tcPr>
          <w:p w:rsidR="005875AA" w:rsidRPr="00FF7BC6" w:rsidRDefault="005875AA" w:rsidP="00FF7BC6">
            <w:pPr>
              <w:pStyle w:val="Betarp"/>
              <w:rPr>
                <w:color w:val="000000"/>
                <w:sz w:val="22"/>
              </w:rPr>
            </w:pPr>
            <w:r w:rsidRPr="00FF7BC6">
              <w:rPr>
                <w:color w:val="000000"/>
                <w:sz w:val="22"/>
              </w:rPr>
              <w:t>XIIP-3628</w:t>
            </w:r>
          </w:p>
        </w:tc>
        <w:tc>
          <w:tcPr>
            <w:tcW w:w="3234" w:type="dxa"/>
            <w:shd w:val="clear" w:color="auto" w:fill="auto"/>
          </w:tcPr>
          <w:p w:rsidR="005875AA" w:rsidRPr="00FF7BC6" w:rsidRDefault="005875AA" w:rsidP="00FF7BC6">
            <w:pPr>
              <w:pStyle w:val="Betarp"/>
              <w:rPr>
                <w:sz w:val="22"/>
              </w:rPr>
            </w:pPr>
            <w:r w:rsidRPr="00FF7BC6">
              <w:rPr>
                <w:sz w:val="22"/>
              </w:rPr>
              <w:t>Seimo nutarimo „Dėl Lietuvos Respublikos 2014 metų Privalomojo sveikatos draudimo fondo metinių konsoliduotųjų ataskaitų rinkinio patvirtinimo“ projektas</w:t>
            </w:r>
          </w:p>
        </w:tc>
        <w:tc>
          <w:tcPr>
            <w:tcW w:w="1514" w:type="dxa"/>
            <w:shd w:val="clear" w:color="auto" w:fill="auto"/>
          </w:tcPr>
          <w:p w:rsidR="005875AA" w:rsidRPr="00FF7BC6" w:rsidRDefault="005875AA" w:rsidP="00FF7BC6">
            <w:pPr>
              <w:pStyle w:val="Betarp"/>
              <w:rPr>
                <w:sz w:val="22"/>
              </w:rPr>
            </w:pPr>
            <w:r w:rsidRPr="00FF7BC6">
              <w:rPr>
                <w:sz w:val="22"/>
              </w:rPr>
              <w:t>Pagrindinis (svarstymas)</w:t>
            </w:r>
          </w:p>
        </w:tc>
        <w:tc>
          <w:tcPr>
            <w:tcW w:w="1772" w:type="dxa"/>
            <w:shd w:val="clear" w:color="auto" w:fill="auto"/>
          </w:tcPr>
          <w:p w:rsidR="005875AA" w:rsidRPr="00FF7BC6" w:rsidRDefault="005875AA" w:rsidP="00FF7BC6">
            <w:pPr>
              <w:pStyle w:val="Betarp"/>
              <w:rPr>
                <w:spacing w:val="4"/>
                <w:sz w:val="22"/>
              </w:rPr>
            </w:pPr>
            <w:r w:rsidRPr="00FF7BC6">
              <w:rPr>
                <w:spacing w:val="4"/>
                <w:sz w:val="22"/>
              </w:rPr>
              <w:t>D. Mikutienė</w:t>
            </w:r>
          </w:p>
          <w:p w:rsidR="005875AA" w:rsidRPr="00FF7BC6" w:rsidRDefault="005875AA" w:rsidP="00FF7BC6">
            <w:pPr>
              <w:pStyle w:val="Betarp"/>
              <w:rPr>
                <w:spacing w:val="4"/>
                <w:sz w:val="22"/>
              </w:rPr>
            </w:pPr>
            <w:r w:rsidRPr="00FF7BC6">
              <w:rPr>
                <w:spacing w:val="4"/>
                <w:sz w:val="22"/>
              </w:rPr>
              <w:t>A. Matulas</w:t>
            </w:r>
          </w:p>
          <w:p w:rsidR="005875AA" w:rsidRPr="00FF7BC6" w:rsidRDefault="005875AA" w:rsidP="00FF7BC6">
            <w:pPr>
              <w:pStyle w:val="Betarp"/>
              <w:rPr>
                <w:spacing w:val="4"/>
                <w:sz w:val="22"/>
              </w:rPr>
            </w:pPr>
          </w:p>
          <w:p w:rsidR="005875AA" w:rsidRPr="00FF7BC6" w:rsidRDefault="005875AA" w:rsidP="00FF7BC6">
            <w:pPr>
              <w:pStyle w:val="Betarp"/>
              <w:rPr>
                <w:spacing w:val="4"/>
                <w:sz w:val="22"/>
              </w:rPr>
            </w:pPr>
            <w:r w:rsidRPr="00FF7BC6">
              <w:rPr>
                <w:spacing w:val="4"/>
                <w:sz w:val="22"/>
              </w:rPr>
              <w:t xml:space="preserve">(K. </w:t>
            </w:r>
            <w:proofErr w:type="spellStart"/>
            <w:r w:rsidRPr="00FF7BC6">
              <w:rPr>
                <w:spacing w:val="4"/>
                <w:sz w:val="22"/>
              </w:rPr>
              <w:t>Civilkienė</w:t>
            </w:r>
            <w:proofErr w:type="spellEnd"/>
          </w:p>
          <w:p w:rsidR="005875AA" w:rsidRPr="00FF7BC6" w:rsidRDefault="005875AA" w:rsidP="00FF7BC6">
            <w:pPr>
              <w:pStyle w:val="Betarp"/>
              <w:rPr>
                <w:rFonts w:eastAsia="Times New Roman"/>
                <w:spacing w:val="4"/>
                <w:sz w:val="22"/>
              </w:rPr>
            </w:pPr>
            <w:r w:rsidRPr="00FF7BC6">
              <w:rPr>
                <w:spacing w:val="4"/>
                <w:sz w:val="22"/>
              </w:rPr>
              <w:t xml:space="preserve">D. </w:t>
            </w:r>
            <w:proofErr w:type="spellStart"/>
            <w:r w:rsidRPr="00FF7BC6">
              <w:rPr>
                <w:spacing w:val="4"/>
                <w:sz w:val="22"/>
              </w:rPr>
              <w:t>Šlekytė</w:t>
            </w:r>
            <w:proofErr w:type="spellEnd"/>
            <w:r w:rsidRPr="00FF7BC6">
              <w:rPr>
                <w:spacing w:val="4"/>
                <w:sz w:val="22"/>
              </w:rPr>
              <w:t>)</w:t>
            </w:r>
          </w:p>
        </w:tc>
      </w:tr>
      <w:tr w:rsidR="005875AA" w:rsidRPr="000E4EA9" w:rsidTr="000E4EA9">
        <w:trPr>
          <w:trHeight w:val="1046"/>
          <w:jc w:val="center"/>
        </w:trPr>
        <w:tc>
          <w:tcPr>
            <w:tcW w:w="566" w:type="dxa"/>
          </w:tcPr>
          <w:p w:rsidR="005875AA" w:rsidRPr="00FF7BC6" w:rsidRDefault="005875AA" w:rsidP="00FF7BC6">
            <w:pPr>
              <w:pStyle w:val="Betarp"/>
              <w:numPr>
                <w:ilvl w:val="0"/>
                <w:numId w:val="36"/>
              </w:numPr>
              <w:ind w:left="530"/>
              <w:rPr>
                <w:sz w:val="22"/>
              </w:rPr>
            </w:pPr>
          </w:p>
        </w:tc>
        <w:tc>
          <w:tcPr>
            <w:tcW w:w="1277" w:type="dxa"/>
            <w:shd w:val="clear" w:color="auto" w:fill="auto"/>
          </w:tcPr>
          <w:p w:rsidR="005875AA" w:rsidRPr="00FF7BC6" w:rsidRDefault="005875AA" w:rsidP="00FF7BC6">
            <w:pPr>
              <w:pStyle w:val="Betarp"/>
              <w:rPr>
                <w:sz w:val="22"/>
              </w:rPr>
            </w:pPr>
            <w:r w:rsidRPr="00FF7BC6">
              <w:rPr>
                <w:sz w:val="22"/>
              </w:rPr>
              <w:t>2015-11-18</w:t>
            </w:r>
          </w:p>
          <w:p w:rsidR="005875AA" w:rsidRPr="00FF7BC6" w:rsidRDefault="005875AA" w:rsidP="00FF7BC6">
            <w:pPr>
              <w:pStyle w:val="Betarp"/>
              <w:rPr>
                <w:sz w:val="22"/>
              </w:rPr>
            </w:pPr>
            <w:r w:rsidRPr="00FF7BC6">
              <w:rPr>
                <w:sz w:val="22"/>
              </w:rPr>
              <w:t>10.40–11.00</w:t>
            </w:r>
          </w:p>
          <w:p w:rsidR="005875AA" w:rsidRPr="00FF7BC6" w:rsidRDefault="005875AA" w:rsidP="00FF7BC6">
            <w:pPr>
              <w:pStyle w:val="Betarp"/>
              <w:rPr>
                <w:sz w:val="22"/>
              </w:rPr>
            </w:pPr>
            <w:r w:rsidRPr="00FF7BC6">
              <w:rPr>
                <w:sz w:val="22"/>
              </w:rPr>
              <w:t>II r. 442</w:t>
            </w:r>
          </w:p>
        </w:tc>
        <w:tc>
          <w:tcPr>
            <w:tcW w:w="1331" w:type="dxa"/>
            <w:shd w:val="clear" w:color="auto" w:fill="auto"/>
          </w:tcPr>
          <w:p w:rsidR="005875AA" w:rsidRPr="00FF7BC6" w:rsidRDefault="005875AA" w:rsidP="00FF7BC6">
            <w:pPr>
              <w:pStyle w:val="Betarp"/>
              <w:rPr>
                <w:color w:val="000000"/>
                <w:sz w:val="22"/>
              </w:rPr>
            </w:pPr>
            <w:r w:rsidRPr="00FF7BC6">
              <w:rPr>
                <w:color w:val="000000"/>
                <w:sz w:val="22"/>
              </w:rPr>
              <w:t>XIIP-3701</w:t>
            </w:r>
          </w:p>
        </w:tc>
        <w:tc>
          <w:tcPr>
            <w:tcW w:w="3234" w:type="dxa"/>
            <w:shd w:val="clear" w:color="auto" w:fill="auto"/>
          </w:tcPr>
          <w:p w:rsidR="005875AA" w:rsidRPr="00FF7BC6" w:rsidRDefault="005875AA" w:rsidP="00FF7BC6">
            <w:pPr>
              <w:pStyle w:val="Betarp"/>
              <w:rPr>
                <w:sz w:val="22"/>
              </w:rPr>
            </w:pPr>
            <w:r w:rsidRPr="00FF7BC6">
              <w:rPr>
                <w:sz w:val="22"/>
              </w:rPr>
              <w:t>Seimo nutarimo „Dėl vasaros laiko taikymo Lietuvos Respublikos teritorijoje“ projektas</w:t>
            </w:r>
          </w:p>
        </w:tc>
        <w:tc>
          <w:tcPr>
            <w:tcW w:w="1514" w:type="dxa"/>
            <w:shd w:val="clear" w:color="auto" w:fill="auto"/>
          </w:tcPr>
          <w:p w:rsidR="005875AA" w:rsidRPr="00FF7BC6" w:rsidRDefault="005875AA" w:rsidP="00FF7BC6">
            <w:pPr>
              <w:pStyle w:val="Betarp"/>
              <w:rPr>
                <w:sz w:val="22"/>
              </w:rPr>
            </w:pPr>
            <w:r w:rsidRPr="00FF7BC6">
              <w:rPr>
                <w:sz w:val="22"/>
              </w:rPr>
              <w:t>Pagrindinis (svarstymas)</w:t>
            </w:r>
          </w:p>
        </w:tc>
        <w:tc>
          <w:tcPr>
            <w:tcW w:w="1772" w:type="dxa"/>
            <w:shd w:val="clear" w:color="auto" w:fill="auto"/>
          </w:tcPr>
          <w:p w:rsidR="005875AA" w:rsidRPr="00FF7BC6" w:rsidRDefault="005875AA" w:rsidP="00FF7BC6">
            <w:pPr>
              <w:pStyle w:val="Betarp"/>
              <w:rPr>
                <w:sz w:val="22"/>
              </w:rPr>
            </w:pPr>
            <w:r w:rsidRPr="00FF7BC6">
              <w:rPr>
                <w:sz w:val="22"/>
              </w:rPr>
              <w:t>A. Matulas</w:t>
            </w:r>
          </w:p>
          <w:p w:rsidR="005875AA" w:rsidRPr="00FF7BC6" w:rsidRDefault="005875AA" w:rsidP="00FF7BC6">
            <w:pPr>
              <w:pStyle w:val="Betarp"/>
              <w:rPr>
                <w:sz w:val="22"/>
              </w:rPr>
            </w:pPr>
            <w:r w:rsidRPr="00FF7BC6">
              <w:rPr>
                <w:sz w:val="22"/>
              </w:rPr>
              <w:t xml:space="preserve">I. </w:t>
            </w:r>
            <w:proofErr w:type="spellStart"/>
            <w:r w:rsidRPr="00FF7BC6">
              <w:rPr>
                <w:sz w:val="22"/>
              </w:rPr>
              <w:t>Rozova</w:t>
            </w:r>
            <w:proofErr w:type="spellEnd"/>
          </w:p>
          <w:p w:rsidR="005875AA" w:rsidRPr="00FF7BC6" w:rsidRDefault="005875AA" w:rsidP="00FF7BC6">
            <w:pPr>
              <w:pStyle w:val="Betarp"/>
              <w:rPr>
                <w:spacing w:val="4"/>
                <w:sz w:val="22"/>
              </w:rPr>
            </w:pPr>
            <w:r w:rsidRPr="00FF7BC6">
              <w:rPr>
                <w:sz w:val="22"/>
              </w:rPr>
              <w:t>(E. Jankauskas)</w:t>
            </w:r>
          </w:p>
        </w:tc>
      </w:tr>
      <w:tr w:rsidR="005875AA" w:rsidRPr="000E4EA9" w:rsidTr="000E4EA9">
        <w:trPr>
          <w:trHeight w:val="1046"/>
          <w:jc w:val="center"/>
        </w:trPr>
        <w:tc>
          <w:tcPr>
            <w:tcW w:w="566" w:type="dxa"/>
          </w:tcPr>
          <w:p w:rsidR="005875AA" w:rsidRPr="00FF7BC6" w:rsidRDefault="005875AA" w:rsidP="00FF7BC6">
            <w:pPr>
              <w:pStyle w:val="Betarp"/>
              <w:numPr>
                <w:ilvl w:val="0"/>
                <w:numId w:val="36"/>
              </w:numPr>
              <w:ind w:left="530"/>
              <w:rPr>
                <w:sz w:val="22"/>
              </w:rPr>
            </w:pPr>
          </w:p>
        </w:tc>
        <w:tc>
          <w:tcPr>
            <w:tcW w:w="1277" w:type="dxa"/>
            <w:shd w:val="clear" w:color="auto" w:fill="auto"/>
          </w:tcPr>
          <w:p w:rsidR="005875AA" w:rsidRPr="00FF7BC6" w:rsidRDefault="005875AA" w:rsidP="00FF7BC6">
            <w:pPr>
              <w:pStyle w:val="Betarp"/>
              <w:rPr>
                <w:sz w:val="22"/>
              </w:rPr>
            </w:pPr>
            <w:r w:rsidRPr="00FF7BC6">
              <w:rPr>
                <w:sz w:val="22"/>
              </w:rPr>
              <w:t>2015-11-18</w:t>
            </w:r>
          </w:p>
          <w:p w:rsidR="005875AA" w:rsidRPr="00FF7BC6" w:rsidRDefault="005875AA" w:rsidP="00FF7BC6">
            <w:pPr>
              <w:pStyle w:val="Betarp"/>
              <w:rPr>
                <w:sz w:val="22"/>
              </w:rPr>
            </w:pPr>
            <w:r w:rsidRPr="00FF7BC6">
              <w:rPr>
                <w:sz w:val="22"/>
              </w:rPr>
              <w:t>11.00–12.30</w:t>
            </w:r>
          </w:p>
          <w:p w:rsidR="005875AA" w:rsidRPr="00FF7BC6" w:rsidRDefault="005875AA" w:rsidP="00FF7BC6">
            <w:pPr>
              <w:pStyle w:val="Betarp"/>
              <w:rPr>
                <w:sz w:val="22"/>
              </w:rPr>
            </w:pPr>
            <w:r w:rsidRPr="00FF7BC6">
              <w:rPr>
                <w:sz w:val="22"/>
              </w:rPr>
              <w:t>II r. 442</w:t>
            </w:r>
          </w:p>
        </w:tc>
        <w:tc>
          <w:tcPr>
            <w:tcW w:w="1331" w:type="dxa"/>
            <w:shd w:val="clear" w:color="auto" w:fill="auto"/>
          </w:tcPr>
          <w:p w:rsidR="005875AA" w:rsidRPr="00FF7BC6" w:rsidRDefault="005875AA" w:rsidP="00FF7BC6">
            <w:pPr>
              <w:pStyle w:val="Betarp"/>
              <w:rPr>
                <w:color w:val="000000"/>
                <w:sz w:val="22"/>
              </w:rPr>
            </w:pPr>
            <w:r w:rsidRPr="00FF7BC6">
              <w:rPr>
                <w:color w:val="000000"/>
                <w:sz w:val="22"/>
              </w:rPr>
              <w:t>XIP-2502</w:t>
            </w:r>
          </w:p>
        </w:tc>
        <w:tc>
          <w:tcPr>
            <w:tcW w:w="3234" w:type="dxa"/>
            <w:shd w:val="clear" w:color="auto" w:fill="auto"/>
          </w:tcPr>
          <w:p w:rsidR="005875AA" w:rsidRPr="00FF7BC6" w:rsidRDefault="005875AA" w:rsidP="00FF7BC6">
            <w:pPr>
              <w:pStyle w:val="Betarp"/>
              <w:rPr>
                <w:sz w:val="22"/>
              </w:rPr>
            </w:pPr>
            <w:r w:rsidRPr="00FF7BC6">
              <w:rPr>
                <w:sz w:val="22"/>
              </w:rPr>
              <w:t>Dirbtinio apvaisinimo įstatymo projektas</w:t>
            </w:r>
          </w:p>
        </w:tc>
        <w:tc>
          <w:tcPr>
            <w:tcW w:w="1514" w:type="dxa"/>
            <w:shd w:val="clear" w:color="auto" w:fill="auto"/>
          </w:tcPr>
          <w:p w:rsidR="005875AA" w:rsidRPr="00FF7BC6" w:rsidRDefault="005875AA" w:rsidP="00FF7BC6">
            <w:pPr>
              <w:pStyle w:val="Betarp"/>
              <w:rPr>
                <w:sz w:val="22"/>
              </w:rPr>
            </w:pPr>
            <w:r w:rsidRPr="00FF7BC6">
              <w:rPr>
                <w:sz w:val="22"/>
              </w:rPr>
              <w:t>Pagrindinis (svarstymas)</w:t>
            </w:r>
          </w:p>
        </w:tc>
        <w:tc>
          <w:tcPr>
            <w:tcW w:w="1772" w:type="dxa"/>
            <w:shd w:val="clear" w:color="auto" w:fill="auto"/>
          </w:tcPr>
          <w:p w:rsidR="005875AA" w:rsidRPr="00FF7BC6" w:rsidRDefault="005875AA" w:rsidP="00FF7BC6">
            <w:pPr>
              <w:pStyle w:val="Betarp"/>
              <w:rPr>
                <w:rFonts w:eastAsia="Times New Roman"/>
                <w:sz w:val="22"/>
              </w:rPr>
            </w:pPr>
            <w:r w:rsidRPr="00FF7BC6">
              <w:rPr>
                <w:rFonts w:eastAsia="Times New Roman"/>
                <w:spacing w:val="4"/>
                <w:sz w:val="22"/>
              </w:rPr>
              <w:t>D. Mikutienė</w:t>
            </w:r>
          </w:p>
          <w:p w:rsidR="005875AA" w:rsidRPr="00FF7BC6" w:rsidRDefault="005875AA" w:rsidP="00FF7BC6">
            <w:pPr>
              <w:pStyle w:val="Betarp"/>
              <w:rPr>
                <w:rFonts w:eastAsia="Times New Roman"/>
                <w:sz w:val="22"/>
              </w:rPr>
            </w:pPr>
            <w:r w:rsidRPr="00FF7BC6">
              <w:rPr>
                <w:rFonts w:eastAsia="Times New Roman"/>
                <w:spacing w:val="4"/>
                <w:sz w:val="22"/>
              </w:rPr>
              <w:t xml:space="preserve">A. </w:t>
            </w:r>
            <w:proofErr w:type="spellStart"/>
            <w:r w:rsidRPr="00FF7BC6">
              <w:rPr>
                <w:rFonts w:eastAsia="Times New Roman"/>
                <w:spacing w:val="4"/>
                <w:sz w:val="22"/>
              </w:rPr>
              <w:t>Monkauskaitė</w:t>
            </w:r>
            <w:proofErr w:type="spellEnd"/>
          </w:p>
          <w:p w:rsidR="005875AA" w:rsidRPr="00FF7BC6" w:rsidRDefault="005875AA" w:rsidP="00FF7BC6">
            <w:pPr>
              <w:pStyle w:val="Betarp"/>
              <w:rPr>
                <w:rFonts w:eastAsia="Times New Roman"/>
                <w:sz w:val="22"/>
              </w:rPr>
            </w:pPr>
            <w:r w:rsidRPr="00FF7BC6">
              <w:rPr>
                <w:rFonts w:eastAsia="Times New Roman"/>
                <w:spacing w:val="4"/>
                <w:sz w:val="22"/>
              </w:rPr>
              <w:t>V. M. Čigriejienė</w:t>
            </w:r>
          </w:p>
          <w:p w:rsidR="005875AA" w:rsidRPr="00FF7BC6" w:rsidRDefault="005875AA" w:rsidP="00FF7BC6">
            <w:pPr>
              <w:pStyle w:val="Betarp"/>
              <w:rPr>
                <w:rFonts w:eastAsia="Times New Roman"/>
                <w:sz w:val="22"/>
              </w:rPr>
            </w:pPr>
            <w:r w:rsidRPr="00FF7BC6">
              <w:rPr>
                <w:rFonts w:eastAsia="Times New Roman"/>
                <w:spacing w:val="4"/>
                <w:sz w:val="22"/>
              </w:rPr>
              <w:t xml:space="preserve">J. </w:t>
            </w:r>
            <w:proofErr w:type="spellStart"/>
            <w:r w:rsidRPr="00FF7BC6">
              <w:rPr>
                <w:rFonts w:eastAsia="Times New Roman"/>
                <w:spacing w:val="4"/>
                <w:sz w:val="22"/>
              </w:rPr>
              <w:t>Požela</w:t>
            </w:r>
            <w:proofErr w:type="spellEnd"/>
          </w:p>
          <w:p w:rsidR="005875AA" w:rsidRPr="00FF7BC6" w:rsidRDefault="005875AA" w:rsidP="00FF7BC6">
            <w:pPr>
              <w:pStyle w:val="Betarp"/>
              <w:rPr>
                <w:rFonts w:eastAsia="Times New Roman"/>
                <w:sz w:val="22"/>
              </w:rPr>
            </w:pPr>
            <w:r w:rsidRPr="00FF7BC6">
              <w:rPr>
                <w:rFonts w:eastAsia="Times New Roman"/>
                <w:spacing w:val="4"/>
                <w:sz w:val="22"/>
              </w:rPr>
              <w:t xml:space="preserve">I. </w:t>
            </w:r>
            <w:proofErr w:type="spellStart"/>
            <w:r w:rsidRPr="00FF7BC6">
              <w:rPr>
                <w:rFonts w:eastAsia="Times New Roman"/>
                <w:spacing w:val="4"/>
                <w:sz w:val="22"/>
              </w:rPr>
              <w:t>Rozova</w:t>
            </w:r>
            <w:proofErr w:type="spellEnd"/>
          </w:p>
          <w:p w:rsidR="005875AA" w:rsidRPr="00FF7BC6" w:rsidRDefault="005875AA" w:rsidP="00FF7BC6">
            <w:pPr>
              <w:pStyle w:val="Betarp"/>
              <w:rPr>
                <w:rFonts w:eastAsia="Times New Roman"/>
                <w:sz w:val="22"/>
              </w:rPr>
            </w:pPr>
            <w:r w:rsidRPr="00FF7BC6">
              <w:rPr>
                <w:rFonts w:eastAsia="Times New Roman"/>
                <w:spacing w:val="4"/>
                <w:sz w:val="22"/>
              </w:rPr>
              <w:t>(J. Bandzienė</w:t>
            </w:r>
          </w:p>
          <w:p w:rsidR="005875AA" w:rsidRPr="00FF7BC6" w:rsidRDefault="005875AA" w:rsidP="00FF7BC6">
            <w:pPr>
              <w:pStyle w:val="Betarp"/>
              <w:rPr>
                <w:sz w:val="22"/>
              </w:rPr>
            </w:pPr>
            <w:r w:rsidRPr="00FF7BC6">
              <w:rPr>
                <w:rFonts w:eastAsia="Times New Roman"/>
                <w:spacing w:val="4"/>
                <w:sz w:val="22"/>
              </w:rPr>
              <w:t>V. Valainytė)</w:t>
            </w:r>
          </w:p>
        </w:tc>
      </w:tr>
      <w:tr w:rsidR="005875AA" w:rsidRPr="000E4EA9" w:rsidTr="000E4EA9">
        <w:trPr>
          <w:trHeight w:val="777"/>
          <w:jc w:val="center"/>
        </w:trPr>
        <w:tc>
          <w:tcPr>
            <w:tcW w:w="566" w:type="dxa"/>
          </w:tcPr>
          <w:p w:rsidR="005875AA" w:rsidRPr="00FF7BC6" w:rsidRDefault="005875AA" w:rsidP="00FF7BC6">
            <w:pPr>
              <w:pStyle w:val="Betarp"/>
              <w:numPr>
                <w:ilvl w:val="0"/>
                <w:numId w:val="36"/>
              </w:numPr>
              <w:ind w:left="530"/>
              <w:rPr>
                <w:sz w:val="22"/>
              </w:rPr>
            </w:pPr>
          </w:p>
        </w:tc>
        <w:tc>
          <w:tcPr>
            <w:tcW w:w="1277" w:type="dxa"/>
            <w:shd w:val="clear" w:color="auto" w:fill="auto"/>
          </w:tcPr>
          <w:p w:rsidR="005875AA" w:rsidRPr="00FF7BC6" w:rsidRDefault="005875AA" w:rsidP="00FF7BC6">
            <w:pPr>
              <w:pStyle w:val="Betarp"/>
              <w:rPr>
                <w:sz w:val="22"/>
              </w:rPr>
            </w:pPr>
            <w:r w:rsidRPr="00FF7BC6">
              <w:rPr>
                <w:sz w:val="22"/>
              </w:rPr>
              <w:t>2015-11-18</w:t>
            </w:r>
          </w:p>
          <w:p w:rsidR="005875AA" w:rsidRPr="00FF7BC6" w:rsidRDefault="005875AA" w:rsidP="00FF7BC6">
            <w:pPr>
              <w:pStyle w:val="Betarp"/>
              <w:rPr>
                <w:sz w:val="22"/>
              </w:rPr>
            </w:pPr>
            <w:r w:rsidRPr="00FF7BC6">
              <w:rPr>
                <w:sz w:val="22"/>
              </w:rPr>
              <w:t>12.30-12.35</w:t>
            </w:r>
          </w:p>
          <w:p w:rsidR="005875AA" w:rsidRPr="00FF7BC6" w:rsidRDefault="005875AA" w:rsidP="00FF7BC6">
            <w:pPr>
              <w:pStyle w:val="Betarp"/>
              <w:rPr>
                <w:sz w:val="22"/>
              </w:rPr>
            </w:pPr>
            <w:r w:rsidRPr="00FF7BC6">
              <w:rPr>
                <w:sz w:val="22"/>
              </w:rPr>
              <w:t>II r. 442</w:t>
            </w:r>
          </w:p>
        </w:tc>
        <w:tc>
          <w:tcPr>
            <w:tcW w:w="6079" w:type="dxa"/>
            <w:gridSpan w:val="3"/>
            <w:shd w:val="clear" w:color="auto" w:fill="auto"/>
          </w:tcPr>
          <w:p w:rsidR="005875AA" w:rsidRPr="00FF7BC6" w:rsidRDefault="005875AA" w:rsidP="00FF7BC6">
            <w:pPr>
              <w:pStyle w:val="Betarp"/>
              <w:rPr>
                <w:sz w:val="22"/>
              </w:rPr>
            </w:pPr>
            <w:r w:rsidRPr="00FF7BC6">
              <w:rPr>
                <w:rFonts w:eastAsia="Times New Roman"/>
                <w:sz w:val="22"/>
                <w:lang w:eastAsia="lt-LT"/>
              </w:rPr>
              <w:t>Kiti klausimai. Dėl kito Komiteto posėdžio.</w:t>
            </w:r>
          </w:p>
        </w:tc>
        <w:tc>
          <w:tcPr>
            <w:tcW w:w="1772" w:type="dxa"/>
            <w:shd w:val="clear" w:color="auto" w:fill="auto"/>
          </w:tcPr>
          <w:p w:rsidR="005875AA" w:rsidRPr="00FF7BC6" w:rsidRDefault="005875AA" w:rsidP="00FF7BC6">
            <w:pPr>
              <w:pStyle w:val="Betarp"/>
              <w:rPr>
                <w:spacing w:val="4"/>
                <w:sz w:val="22"/>
              </w:rPr>
            </w:pPr>
            <w:r w:rsidRPr="00FF7BC6">
              <w:rPr>
                <w:spacing w:val="4"/>
                <w:sz w:val="22"/>
              </w:rPr>
              <w:t>D. Mikutienė</w:t>
            </w:r>
          </w:p>
          <w:p w:rsidR="005875AA" w:rsidRPr="00FF7BC6" w:rsidRDefault="005875AA" w:rsidP="00FF7BC6">
            <w:pPr>
              <w:pStyle w:val="Betarp"/>
              <w:rPr>
                <w:spacing w:val="4"/>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418"/>
        <w:gridCol w:w="1200"/>
        <w:gridCol w:w="3877"/>
        <w:gridCol w:w="1102"/>
        <w:gridCol w:w="1542"/>
      </w:tblGrid>
      <w:tr w:rsidR="00BB0C4D" w:rsidRPr="00BB0C4D" w:rsidTr="00BB0C4D">
        <w:trPr>
          <w:trHeight w:val="20"/>
          <w:jc w:val="center"/>
        </w:trPr>
        <w:tc>
          <w:tcPr>
            <w:tcW w:w="500" w:type="dxa"/>
            <w:vAlign w:val="center"/>
          </w:tcPr>
          <w:p w:rsidR="00BB0C4D" w:rsidRPr="00BB0C4D" w:rsidRDefault="00BB0C4D" w:rsidP="00BB0C4D">
            <w:pPr>
              <w:overflowPunct w:val="0"/>
              <w:autoSpaceDE w:val="0"/>
              <w:autoSpaceDN w:val="0"/>
              <w:adjustRightInd w:val="0"/>
              <w:spacing w:after="0" w:line="240" w:lineRule="auto"/>
              <w:jc w:val="center"/>
              <w:rPr>
                <w:rFonts w:eastAsia="Times New Roman"/>
                <w:b/>
                <w:sz w:val="22"/>
                <w:szCs w:val="22"/>
              </w:rPr>
            </w:pPr>
            <w:r w:rsidRPr="00BB0C4D">
              <w:rPr>
                <w:rFonts w:eastAsia="Times New Roman"/>
                <w:b/>
                <w:sz w:val="22"/>
                <w:szCs w:val="22"/>
              </w:rPr>
              <w:t>Eil. Nr.</w:t>
            </w:r>
          </w:p>
        </w:tc>
        <w:tc>
          <w:tcPr>
            <w:tcW w:w="1418" w:type="dxa"/>
            <w:vAlign w:val="center"/>
          </w:tcPr>
          <w:p w:rsidR="00BB0C4D" w:rsidRPr="00BB0C4D" w:rsidRDefault="00BB0C4D" w:rsidP="00BB0C4D">
            <w:pPr>
              <w:overflowPunct w:val="0"/>
              <w:autoSpaceDE w:val="0"/>
              <w:autoSpaceDN w:val="0"/>
              <w:adjustRightInd w:val="0"/>
              <w:spacing w:after="0" w:line="240" w:lineRule="auto"/>
              <w:jc w:val="center"/>
              <w:rPr>
                <w:rFonts w:eastAsia="Times New Roman"/>
                <w:b/>
                <w:sz w:val="22"/>
                <w:szCs w:val="22"/>
              </w:rPr>
            </w:pPr>
            <w:r w:rsidRPr="00BB0C4D">
              <w:rPr>
                <w:rFonts w:eastAsia="Times New Roman"/>
                <w:b/>
                <w:sz w:val="22"/>
                <w:szCs w:val="22"/>
              </w:rPr>
              <w:t>Data,</w:t>
            </w:r>
          </w:p>
          <w:p w:rsidR="00BB0C4D" w:rsidRPr="00BB0C4D" w:rsidRDefault="00BB0C4D" w:rsidP="00BB0C4D">
            <w:pPr>
              <w:overflowPunct w:val="0"/>
              <w:autoSpaceDE w:val="0"/>
              <w:autoSpaceDN w:val="0"/>
              <w:adjustRightInd w:val="0"/>
              <w:spacing w:after="0" w:line="240" w:lineRule="auto"/>
              <w:jc w:val="center"/>
              <w:rPr>
                <w:rFonts w:eastAsia="Times New Roman"/>
                <w:b/>
                <w:sz w:val="22"/>
                <w:szCs w:val="22"/>
              </w:rPr>
            </w:pPr>
            <w:r w:rsidRPr="00BB0C4D">
              <w:rPr>
                <w:rFonts w:eastAsia="Times New Roman"/>
                <w:b/>
                <w:sz w:val="22"/>
                <w:szCs w:val="22"/>
              </w:rPr>
              <w:t>laikas,</w:t>
            </w:r>
          </w:p>
          <w:p w:rsidR="00BB0C4D" w:rsidRPr="00BB0C4D" w:rsidRDefault="00BB0C4D" w:rsidP="00BB0C4D">
            <w:pPr>
              <w:overflowPunct w:val="0"/>
              <w:autoSpaceDE w:val="0"/>
              <w:autoSpaceDN w:val="0"/>
              <w:adjustRightInd w:val="0"/>
              <w:spacing w:after="0" w:line="240" w:lineRule="auto"/>
              <w:jc w:val="center"/>
              <w:rPr>
                <w:rFonts w:eastAsia="Times New Roman"/>
                <w:b/>
                <w:sz w:val="22"/>
                <w:szCs w:val="22"/>
              </w:rPr>
            </w:pPr>
            <w:r w:rsidRPr="00BB0C4D">
              <w:rPr>
                <w:rFonts w:eastAsia="Times New Roman"/>
                <w:b/>
                <w:sz w:val="22"/>
                <w:szCs w:val="22"/>
              </w:rPr>
              <w:t>vieta</w:t>
            </w:r>
          </w:p>
        </w:tc>
        <w:tc>
          <w:tcPr>
            <w:tcW w:w="1200" w:type="dxa"/>
            <w:vAlign w:val="center"/>
          </w:tcPr>
          <w:p w:rsidR="00BB0C4D" w:rsidRPr="00BB0C4D" w:rsidRDefault="00BB0C4D" w:rsidP="00BB0C4D">
            <w:pPr>
              <w:spacing w:after="0" w:line="240" w:lineRule="auto"/>
              <w:jc w:val="center"/>
              <w:rPr>
                <w:b/>
                <w:sz w:val="22"/>
                <w:szCs w:val="22"/>
              </w:rPr>
            </w:pPr>
            <w:r w:rsidRPr="00BB0C4D">
              <w:rPr>
                <w:b/>
                <w:sz w:val="22"/>
                <w:szCs w:val="22"/>
              </w:rPr>
              <w:t>Projekto</w:t>
            </w:r>
          </w:p>
          <w:p w:rsidR="00BB0C4D" w:rsidRPr="00BB0C4D" w:rsidRDefault="00BB0C4D" w:rsidP="00BB0C4D">
            <w:pPr>
              <w:spacing w:after="0" w:line="240" w:lineRule="auto"/>
              <w:jc w:val="center"/>
              <w:rPr>
                <w:b/>
                <w:sz w:val="22"/>
                <w:szCs w:val="22"/>
              </w:rPr>
            </w:pPr>
            <w:r w:rsidRPr="00BB0C4D">
              <w:rPr>
                <w:b/>
                <w:sz w:val="22"/>
                <w:szCs w:val="22"/>
              </w:rPr>
              <w:t>Nr.</w:t>
            </w:r>
          </w:p>
        </w:tc>
        <w:tc>
          <w:tcPr>
            <w:tcW w:w="3877" w:type="dxa"/>
            <w:vAlign w:val="center"/>
          </w:tcPr>
          <w:p w:rsidR="00BB0C4D" w:rsidRPr="00BB0C4D" w:rsidRDefault="00BB0C4D" w:rsidP="00BB0C4D">
            <w:pPr>
              <w:spacing w:after="0" w:line="240" w:lineRule="auto"/>
              <w:jc w:val="center"/>
              <w:rPr>
                <w:b/>
                <w:sz w:val="22"/>
                <w:szCs w:val="22"/>
              </w:rPr>
            </w:pPr>
            <w:r w:rsidRPr="00BB0C4D">
              <w:rPr>
                <w:b/>
                <w:sz w:val="22"/>
                <w:szCs w:val="22"/>
              </w:rPr>
              <w:t>Svarstomi klausimai</w:t>
            </w:r>
          </w:p>
        </w:tc>
        <w:tc>
          <w:tcPr>
            <w:tcW w:w="1102" w:type="dxa"/>
            <w:vAlign w:val="center"/>
          </w:tcPr>
          <w:p w:rsidR="00BB0C4D" w:rsidRPr="00BB0C4D" w:rsidRDefault="00BB0C4D" w:rsidP="00BB0C4D">
            <w:pPr>
              <w:spacing w:after="0" w:line="240" w:lineRule="auto"/>
              <w:jc w:val="center"/>
              <w:rPr>
                <w:b/>
                <w:sz w:val="22"/>
                <w:szCs w:val="22"/>
              </w:rPr>
            </w:pPr>
            <w:r w:rsidRPr="00BB0C4D">
              <w:rPr>
                <w:b/>
                <w:sz w:val="22"/>
                <w:szCs w:val="22"/>
              </w:rPr>
              <w:t>Stadija</w:t>
            </w:r>
          </w:p>
        </w:tc>
        <w:tc>
          <w:tcPr>
            <w:tcW w:w="1542" w:type="dxa"/>
            <w:vAlign w:val="center"/>
          </w:tcPr>
          <w:p w:rsidR="00BB0C4D" w:rsidRPr="00BB0C4D" w:rsidRDefault="00BB0C4D" w:rsidP="00BB0C4D">
            <w:pPr>
              <w:spacing w:after="0" w:line="240" w:lineRule="auto"/>
              <w:jc w:val="center"/>
              <w:rPr>
                <w:b/>
                <w:sz w:val="22"/>
                <w:szCs w:val="22"/>
              </w:rPr>
            </w:pPr>
            <w:r w:rsidRPr="00BB0C4D">
              <w:rPr>
                <w:b/>
                <w:sz w:val="22"/>
                <w:szCs w:val="22"/>
              </w:rPr>
              <w:t>Komiteto išvadų rengėjai, teikėjai</w:t>
            </w:r>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1.</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09.00-09.15</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1200" w:type="dxa"/>
            <w:vAlign w:val="center"/>
          </w:tcPr>
          <w:p w:rsidR="00BB0C4D" w:rsidRPr="00BB0C4D" w:rsidRDefault="00BB0C4D" w:rsidP="00BB0C4D">
            <w:pPr>
              <w:spacing w:after="0" w:line="240" w:lineRule="auto"/>
              <w:jc w:val="center"/>
              <w:rPr>
                <w:sz w:val="22"/>
                <w:szCs w:val="22"/>
              </w:rPr>
            </w:pPr>
            <w:r w:rsidRPr="00BB0C4D">
              <w:rPr>
                <w:sz w:val="22"/>
                <w:szCs w:val="22"/>
              </w:rPr>
              <w:t>XIIP-2727</w:t>
            </w:r>
          </w:p>
        </w:tc>
        <w:tc>
          <w:tcPr>
            <w:tcW w:w="3877" w:type="dxa"/>
            <w:vAlign w:val="center"/>
          </w:tcPr>
          <w:p w:rsidR="00BB0C4D" w:rsidRPr="00BB0C4D" w:rsidRDefault="00BB0C4D" w:rsidP="00BB0C4D">
            <w:pPr>
              <w:spacing w:after="0" w:line="240" w:lineRule="auto"/>
              <w:jc w:val="center"/>
              <w:rPr>
                <w:sz w:val="22"/>
                <w:szCs w:val="22"/>
              </w:rPr>
            </w:pPr>
            <w:r w:rsidRPr="00BB0C4D">
              <w:rPr>
                <w:bCs/>
                <w:sz w:val="22"/>
                <w:szCs w:val="22"/>
              </w:rPr>
              <w:t>Profesinio mokymo įstatymo Nr. VIII-450 papildymo 34 straipsniu įstatymo projektas</w:t>
            </w:r>
            <w:r w:rsidRPr="00BB0C4D">
              <w:rPr>
                <w:snapToGrid w:val="0"/>
                <w:color w:val="000000"/>
                <w:sz w:val="22"/>
                <w:szCs w:val="22"/>
              </w:rPr>
              <w:t xml:space="preserve"> </w:t>
            </w:r>
          </w:p>
        </w:tc>
        <w:tc>
          <w:tcPr>
            <w:tcW w:w="1102" w:type="dxa"/>
            <w:vAlign w:val="center"/>
          </w:tcPr>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Pagrindinis/ svarstymas</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 xml:space="preserve">V.V. </w:t>
            </w:r>
            <w:proofErr w:type="spellStart"/>
            <w:r w:rsidRPr="00BB0C4D">
              <w:rPr>
                <w:sz w:val="22"/>
                <w:szCs w:val="22"/>
              </w:rPr>
              <w:t>Margevičienė</w:t>
            </w:r>
            <w:proofErr w:type="spellEnd"/>
          </w:p>
          <w:p w:rsidR="00BB0C4D" w:rsidRPr="00BB0C4D" w:rsidRDefault="00BB0C4D" w:rsidP="00BB0C4D">
            <w:pPr>
              <w:spacing w:after="0" w:line="240" w:lineRule="auto"/>
              <w:jc w:val="center"/>
              <w:rPr>
                <w:sz w:val="22"/>
                <w:szCs w:val="22"/>
              </w:rPr>
            </w:pPr>
            <w:r w:rsidRPr="00BB0C4D">
              <w:rPr>
                <w:sz w:val="22"/>
                <w:szCs w:val="22"/>
              </w:rPr>
              <w:t>A. Pitrėnienė</w:t>
            </w:r>
          </w:p>
          <w:p w:rsidR="00BB0C4D" w:rsidRPr="00BB0C4D" w:rsidRDefault="00BB0C4D" w:rsidP="00BB0C4D">
            <w:pPr>
              <w:spacing w:after="0" w:line="240" w:lineRule="auto"/>
              <w:jc w:val="center"/>
              <w:rPr>
                <w:sz w:val="22"/>
                <w:szCs w:val="22"/>
              </w:rPr>
            </w:pPr>
            <w:r w:rsidRPr="00BB0C4D">
              <w:rPr>
                <w:sz w:val="22"/>
                <w:szCs w:val="22"/>
              </w:rPr>
              <w:t>R. Norkienė</w:t>
            </w:r>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09.15-09.25</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1200" w:type="dxa"/>
            <w:vAlign w:val="center"/>
          </w:tcPr>
          <w:p w:rsidR="00BB0C4D" w:rsidRPr="00BB0C4D" w:rsidRDefault="00BB0C4D" w:rsidP="00BB0C4D">
            <w:pPr>
              <w:spacing w:after="0" w:line="240" w:lineRule="auto"/>
              <w:jc w:val="center"/>
              <w:rPr>
                <w:sz w:val="22"/>
                <w:szCs w:val="22"/>
              </w:rPr>
            </w:pPr>
            <w:r w:rsidRPr="00BB0C4D">
              <w:rPr>
                <w:sz w:val="22"/>
                <w:szCs w:val="22"/>
              </w:rPr>
              <w:t>XIIP-3687</w:t>
            </w:r>
          </w:p>
          <w:p w:rsidR="00BB0C4D" w:rsidRPr="00BB0C4D" w:rsidRDefault="00BB0C4D" w:rsidP="00BB0C4D">
            <w:pPr>
              <w:spacing w:after="0" w:line="240" w:lineRule="auto"/>
              <w:jc w:val="center"/>
              <w:rPr>
                <w:sz w:val="22"/>
                <w:szCs w:val="22"/>
              </w:rPr>
            </w:pPr>
            <w:r w:rsidRPr="00BB0C4D">
              <w:rPr>
                <w:sz w:val="22"/>
                <w:szCs w:val="22"/>
              </w:rPr>
              <w:t>ES</w:t>
            </w:r>
          </w:p>
        </w:tc>
        <w:tc>
          <w:tcPr>
            <w:tcW w:w="3877" w:type="dxa"/>
            <w:vAlign w:val="center"/>
          </w:tcPr>
          <w:p w:rsidR="00BB0C4D" w:rsidRPr="00BB0C4D" w:rsidRDefault="00BB0C4D" w:rsidP="00BB0C4D">
            <w:pPr>
              <w:spacing w:after="0" w:line="240" w:lineRule="auto"/>
              <w:jc w:val="center"/>
              <w:rPr>
                <w:sz w:val="22"/>
                <w:szCs w:val="22"/>
              </w:rPr>
            </w:pPr>
            <w:r w:rsidRPr="00BB0C4D">
              <w:rPr>
                <w:sz w:val="22"/>
                <w:szCs w:val="22"/>
              </w:rPr>
              <w:t xml:space="preserve">Reglamentuojamų profesinių kvalifikacijų pripažinimo įstatymo Nr. X-1478 pakeitimo </w:t>
            </w:r>
            <w:r w:rsidRPr="00BB0C4D">
              <w:rPr>
                <w:snapToGrid w:val="0"/>
                <w:color w:val="000000"/>
                <w:sz w:val="22"/>
                <w:szCs w:val="22"/>
              </w:rPr>
              <w:t>įstatymo projektas</w:t>
            </w:r>
          </w:p>
        </w:tc>
        <w:tc>
          <w:tcPr>
            <w:tcW w:w="1102" w:type="dxa"/>
            <w:vAlign w:val="center"/>
          </w:tcPr>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Pagrindinis/ svarstymas</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E. Gustas</w:t>
            </w:r>
          </w:p>
          <w:p w:rsidR="00BB0C4D" w:rsidRPr="00BB0C4D" w:rsidRDefault="00BB0C4D" w:rsidP="00BB0C4D">
            <w:pPr>
              <w:spacing w:after="0" w:line="240" w:lineRule="auto"/>
              <w:jc w:val="center"/>
              <w:rPr>
                <w:sz w:val="22"/>
                <w:szCs w:val="22"/>
              </w:rPr>
            </w:pPr>
            <w:r w:rsidRPr="00BB0C4D">
              <w:rPr>
                <w:sz w:val="22"/>
                <w:szCs w:val="22"/>
              </w:rPr>
              <w:t xml:space="preserve">L. </w:t>
            </w:r>
            <w:proofErr w:type="spellStart"/>
            <w:r w:rsidRPr="00BB0C4D">
              <w:rPr>
                <w:sz w:val="22"/>
                <w:szCs w:val="22"/>
              </w:rPr>
              <w:t>Skeberdytė</w:t>
            </w:r>
            <w:proofErr w:type="spellEnd"/>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3.</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09.25-09.30</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1200" w:type="dxa"/>
            <w:vAlign w:val="center"/>
          </w:tcPr>
          <w:p w:rsidR="00BB0C4D" w:rsidRPr="00BB0C4D" w:rsidRDefault="00BB0C4D" w:rsidP="00BB0C4D">
            <w:pPr>
              <w:spacing w:after="0" w:line="240" w:lineRule="auto"/>
              <w:jc w:val="center"/>
              <w:rPr>
                <w:sz w:val="22"/>
                <w:szCs w:val="22"/>
              </w:rPr>
            </w:pPr>
            <w:r w:rsidRPr="00BB0C4D">
              <w:rPr>
                <w:sz w:val="22"/>
                <w:szCs w:val="22"/>
              </w:rPr>
              <w:t>XIIP-3199</w:t>
            </w:r>
          </w:p>
        </w:tc>
        <w:tc>
          <w:tcPr>
            <w:tcW w:w="3877" w:type="dxa"/>
            <w:vAlign w:val="center"/>
          </w:tcPr>
          <w:p w:rsidR="00BB0C4D" w:rsidRPr="00BB0C4D" w:rsidRDefault="00BB0C4D" w:rsidP="00BB0C4D">
            <w:pPr>
              <w:spacing w:after="0" w:line="240" w:lineRule="auto"/>
              <w:jc w:val="center"/>
              <w:rPr>
                <w:sz w:val="22"/>
                <w:szCs w:val="22"/>
              </w:rPr>
            </w:pPr>
            <w:r w:rsidRPr="00BB0C4D">
              <w:rPr>
                <w:sz w:val="22"/>
                <w:szCs w:val="22"/>
              </w:rPr>
              <w:t>Įstatymo „Dėl užsieniečių teisinės padėties“ Nr. IX-2206 pakeitimo įstatymo projektas</w:t>
            </w:r>
          </w:p>
        </w:tc>
        <w:tc>
          <w:tcPr>
            <w:tcW w:w="1102" w:type="dxa"/>
            <w:vAlign w:val="center"/>
          </w:tcPr>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Papildomas/</w:t>
            </w:r>
          </w:p>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svarstymas</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E. Jankevičius</w:t>
            </w:r>
          </w:p>
          <w:p w:rsidR="00BB0C4D" w:rsidRPr="00BB0C4D" w:rsidRDefault="00BB0C4D" w:rsidP="00BB0C4D">
            <w:pPr>
              <w:spacing w:after="0" w:line="240" w:lineRule="auto"/>
              <w:jc w:val="center"/>
              <w:rPr>
                <w:sz w:val="22"/>
                <w:szCs w:val="22"/>
              </w:rPr>
            </w:pPr>
          </w:p>
          <w:p w:rsidR="00BB0C4D" w:rsidRPr="00BB0C4D" w:rsidRDefault="00BB0C4D" w:rsidP="00BB0C4D">
            <w:pPr>
              <w:spacing w:after="0" w:line="240" w:lineRule="auto"/>
              <w:jc w:val="center"/>
              <w:rPr>
                <w:sz w:val="22"/>
                <w:szCs w:val="22"/>
              </w:rPr>
            </w:pPr>
            <w:r w:rsidRPr="00BB0C4D">
              <w:rPr>
                <w:sz w:val="22"/>
                <w:szCs w:val="22"/>
              </w:rPr>
              <w:t xml:space="preserve">L. </w:t>
            </w:r>
            <w:proofErr w:type="spellStart"/>
            <w:r w:rsidRPr="00BB0C4D">
              <w:rPr>
                <w:sz w:val="22"/>
                <w:szCs w:val="22"/>
              </w:rPr>
              <w:t>Skeberdytė</w:t>
            </w:r>
            <w:proofErr w:type="spellEnd"/>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09.30-09.35</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1200" w:type="dxa"/>
            <w:vAlign w:val="center"/>
          </w:tcPr>
          <w:p w:rsidR="00BB0C4D" w:rsidRPr="00BB0C4D" w:rsidRDefault="00BB0C4D" w:rsidP="00BB0C4D">
            <w:pPr>
              <w:spacing w:after="0" w:line="240" w:lineRule="auto"/>
              <w:jc w:val="center"/>
              <w:rPr>
                <w:sz w:val="22"/>
                <w:szCs w:val="22"/>
              </w:rPr>
            </w:pPr>
            <w:r w:rsidRPr="00BB0C4D">
              <w:rPr>
                <w:sz w:val="22"/>
                <w:szCs w:val="22"/>
              </w:rPr>
              <w:t>XIIP-3475</w:t>
            </w:r>
          </w:p>
        </w:tc>
        <w:tc>
          <w:tcPr>
            <w:tcW w:w="3877" w:type="dxa"/>
            <w:vAlign w:val="center"/>
          </w:tcPr>
          <w:p w:rsidR="00BB0C4D" w:rsidRPr="00BB0C4D" w:rsidRDefault="00BB0C4D" w:rsidP="00BB0C4D">
            <w:pPr>
              <w:spacing w:after="0" w:line="240" w:lineRule="auto"/>
              <w:jc w:val="center"/>
              <w:rPr>
                <w:sz w:val="22"/>
                <w:szCs w:val="22"/>
              </w:rPr>
            </w:pPr>
            <w:r w:rsidRPr="00BB0C4D">
              <w:rPr>
                <w:sz w:val="22"/>
                <w:szCs w:val="22"/>
              </w:rPr>
              <w:t>Įstatymo „Dėl užsieniečių teisinės padėties“ Nr. IX-2206 4, 21, 28, 29, 31, 34, 36, 51, 55, 74, 99, 991, 100, 104, 1051, 1052, 1054, 141 straipsnių pakeitimo ir įstatymo papildymo 31 straipsniu įstatymo projektas</w:t>
            </w:r>
          </w:p>
        </w:tc>
        <w:tc>
          <w:tcPr>
            <w:tcW w:w="1102" w:type="dxa"/>
            <w:vAlign w:val="center"/>
          </w:tcPr>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Papildomas/</w:t>
            </w:r>
          </w:p>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svarstymas</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 xml:space="preserve">M. </w:t>
            </w:r>
            <w:proofErr w:type="spellStart"/>
            <w:r w:rsidRPr="00BB0C4D">
              <w:rPr>
                <w:sz w:val="22"/>
                <w:szCs w:val="22"/>
              </w:rPr>
              <w:t>Zasčiurinskas</w:t>
            </w:r>
            <w:proofErr w:type="spellEnd"/>
          </w:p>
          <w:p w:rsidR="00BB0C4D" w:rsidRPr="00BB0C4D" w:rsidRDefault="00BB0C4D" w:rsidP="00BB0C4D">
            <w:pPr>
              <w:spacing w:after="0" w:line="240" w:lineRule="auto"/>
              <w:jc w:val="center"/>
              <w:rPr>
                <w:sz w:val="22"/>
                <w:szCs w:val="22"/>
              </w:rPr>
            </w:pPr>
          </w:p>
          <w:p w:rsidR="00BB0C4D" w:rsidRPr="00BB0C4D" w:rsidRDefault="00BB0C4D" w:rsidP="00BB0C4D">
            <w:pPr>
              <w:spacing w:after="0" w:line="240" w:lineRule="auto"/>
              <w:jc w:val="center"/>
              <w:rPr>
                <w:sz w:val="22"/>
                <w:szCs w:val="22"/>
              </w:rPr>
            </w:pPr>
            <w:r w:rsidRPr="00BB0C4D">
              <w:rPr>
                <w:sz w:val="22"/>
                <w:szCs w:val="22"/>
              </w:rPr>
              <w:t xml:space="preserve">L. </w:t>
            </w:r>
            <w:proofErr w:type="spellStart"/>
            <w:r w:rsidRPr="00BB0C4D">
              <w:rPr>
                <w:sz w:val="22"/>
                <w:szCs w:val="22"/>
              </w:rPr>
              <w:t>Skeberdytė</w:t>
            </w:r>
            <w:proofErr w:type="spellEnd"/>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5.</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09.35-09.40</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1200" w:type="dxa"/>
            <w:vAlign w:val="center"/>
          </w:tcPr>
          <w:p w:rsidR="00BB0C4D" w:rsidRPr="00BB0C4D" w:rsidRDefault="00BB0C4D" w:rsidP="00BB0C4D">
            <w:pPr>
              <w:spacing w:after="0" w:line="240" w:lineRule="auto"/>
              <w:jc w:val="center"/>
              <w:rPr>
                <w:sz w:val="22"/>
                <w:szCs w:val="22"/>
              </w:rPr>
            </w:pPr>
            <w:r w:rsidRPr="00BB0C4D">
              <w:rPr>
                <w:sz w:val="22"/>
                <w:szCs w:val="22"/>
              </w:rPr>
              <w:t>XIIP-3476</w:t>
            </w:r>
          </w:p>
        </w:tc>
        <w:tc>
          <w:tcPr>
            <w:tcW w:w="3877" w:type="dxa"/>
            <w:vAlign w:val="center"/>
          </w:tcPr>
          <w:p w:rsidR="00BB0C4D" w:rsidRPr="00BB0C4D" w:rsidRDefault="00BB0C4D" w:rsidP="00BB0C4D">
            <w:pPr>
              <w:spacing w:after="0" w:line="240" w:lineRule="auto"/>
              <w:jc w:val="center"/>
              <w:rPr>
                <w:sz w:val="22"/>
                <w:szCs w:val="22"/>
              </w:rPr>
            </w:pPr>
            <w:r w:rsidRPr="00BB0C4D">
              <w:rPr>
                <w:sz w:val="22"/>
                <w:szCs w:val="22"/>
              </w:rPr>
              <w:t>Asmens tapatybės kortelės ir paso įstatymo Nr. XII-1519 3, 6, 7, 8 straipsnių pakeitimo ir įstatymo papildymo 91 straipsniu įstatymo projektas</w:t>
            </w:r>
          </w:p>
        </w:tc>
        <w:tc>
          <w:tcPr>
            <w:tcW w:w="1102" w:type="dxa"/>
            <w:vAlign w:val="center"/>
          </w:tcPr>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Papildomas/</w:t>
            </w:r>
          </w:p>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svarstymas</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 xml:space="preserve">M. </w:t>
            </w:r>
            <w:proofErr w:type="spellStart"/>
            <w:r w:rsidRPr="00BB0C4D">
              <w:rPr>
                <w:sz w:val="22"/>
                <w:szCs w:val="22"/>
              </w:rPr>
              <w:t>Zasčiurinskas</w:t>
            </w:r>
            <w:proofErr w:type="spellEnd"/>
          </w:p>
          <w:p w:rsidR="00BB0C4D" w:rsidRPr="00BB0C4D" w:rsidRDefault="00BB0C4D" w:rsidP="00BB0C4D">
            <w:pPr>
              <w:spacing w:after="0" w:line="240" w:lineRule="auto"/>
              <w:jc w:val="center"/>
              <w:rPr>
                <w:sz w:val="22"/>
                <w:szCs w:val="22"/>
              </w:rPr>
            </w:pPr>
            <w:r w:rsidRPr="00BB0C4D">
              <w:rPr>
                <w:sz w:val="22"/>
                <w:szCs w:val="22"/>
              </w:rPr>
              <w:t xml:space="preserve">L. </w:t>
            </w:r>
            <w:proofErr w:type="spellStart"/>
            <w:r w:rsidRPr="00BB0C4D">
              <w:rPr>
                <w:sz w:val="22"/>
                <w:szCs w:val="22"/>
              </w:rPr>
              <w:t>Skeberdytė</w:t>
            </w:r>
            <w:proofErr w:type="spellEnd"/>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6.</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09.40-09.45</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1200" w:type="dxa"/>
            <w:vAlign w:val="center"/>
          </w:tcPr>
          <w:p w:rsidR="00BB0C4D" w:rsidRPr="00BB0C4D" w:rsidRDefault="00BB0C4D" w:rsidP="00BB0C4D">
            <w:pPr>
              <w:spacing w:after="0" w:line="240" w:lineRule="auto"/>
              <w:jc w:val="center"/>
              <w:rPr>
                <w:sz w:val="22"/>
                <w:szCs w:val="22"/>
              </w:rPr>
            </w:pPr>
            <w:r w:rsidRPr="00BB0C4D">
              <w:rPr>
                <w:sz w:val="22"/>
                <w:szCs w:val="22"/>
              </w:rPr>
              <w:t>XIIP-3477</w:t>
            </w:r>
          </w:p>
        </w:tc>
        <w:tc>
          <w:tcPr>
            <w:tcW w:w="3877" w:type="dxa"/>
            <w:vAlign w:val="center"/>
          </w:tcPr>
          <w:p w:rsidR="00BB0C4D" w:rsidRPr="00BB0C4D" w:rsidRDefault="00BB0C4D" w:rsidP="00BB0C4D">
            <w:pPr>
              <w:spacing w:after="0" w:line="240" w:lineRule="auto"/>
              <w:jc w:val="center"/>
              <w:rPr>
                <w:sz w:val="22"/>
                <w:szCs w:val="22"/>
              </w:rPr>
            </w:pPr>
            <w:r w:rsidRPr="00BB0C4D">
              <w:rPr>
                <w:sz w:val="22"/>
                <w:szCs w:val="22"/>
              </w:rPr>
              <w:t xml:space="preserve">Pilietybės įstatymo nr. XI-1196 </w:t>
            </w:r>
          </w:p>
          <w:p w:rsidR="00BB0C4D" w:rsidRPr="00BB0C4D" w:rsidRDefault="00BB0C4D" w:rsidP="00BB0C4D">
            <w:pPr>
              <w:spacing w:after="0" w:line="240" w:lineRule="auto"/>
              <w:jc w:val="center"/>
              <w:rPr>
                <w:sz w:val="22"/>
                <w:szCs w:val="22"/>
              </w:rPr>
            </w:pPr>
            <w:r w:rsidRPr="00BB0C4D">
              <w:rPr>
                <w:sz w:val="22"/>
                <w:szCs w:val="22"/>
              </w:rPr>
              <w:t>23, 26, 29, 33, 37, 38, 40, 43, 45 straipsnių pakeitimo įstatymo projektas</w:t>
            </w:r>
          </w:p>
        </w:tc>
        <w:tc>
          <w:tcPr>
            <w:tcW w:w="1102" w:type="dxa"/>
            <w:vAlign w:val="center"/>
          </w:tcPr>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Papildomas/</w:t>
            </w:r>
          </w:p>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svarstymas</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 xml:space="preserve">M. </w:t>
            </w:r>
            <w:proofErr w:type="spellStart"/>
            <w:r w:rsidRPr="00BB0C4D">
              <w:rPr>
                <w:sz w:val="22"/>
                <w:szCs w:val="22"/>
              </w:rPr>
              <w:t>Zasčiurinskas</w:t>
            </w:r>
            <w:proofErr w:type="spellEnd"/>
          </w:p>
          <w:p w:rsidR="00BB0C4D" w:rsidRPr="00BB0C4D" w:rsidRDefault="00BB0C4D" w:rsidP="00BB0C4D">
            <w:pPr>
              <w:spacing w:after="0" w:line="240" w:lineRule="auto"/>
              <w:jc w:val="center"/>
              <w:rPr>
                <w:sz w:val="22"/>
                <w:szCs w:val="22"/>
              </w:rPr>
            </w:pPr>
            <w:r w:rsidRPr="00BB0C4D">
              <w:rPr>
                <w:sz w:val="22"/>
                <w:szCs w:val="22"/>
              </w:rPr>
              <w:t xml:space="preserve">L. </w:t>
            </w:r>
            <w:proofErr w:type="spellStart"/>
            <w:r w:rsidRPr="00BB0C4D">
              <w:rPr>
                <w:sz w:val="22"/>
                <w:szCs w:val="22"/>
              </w:rPr>
              <w:t>Skeberdytė</w:t>
            </w:r>
            <w:proofErr w:type="spellEnd"/>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7.</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09.45-09.55</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1200" w:type="dxa"/>
            <w:vAlign w:val="center"/>
          </w:tcPr>
          <w:p w:rsidR="00BB0C4D" w:rsidRPr="00BB0C4D" w:rsidRDefault="00BB0C4D" w:rsidP="00BB0C4D">
            <w:pPr>
              <w:spacing w:after="0" w:line="240" w:lineRule="auto"/>
              <w:jc w:val="center"/>
              <w:rPr>
                <w:sz w:val="22"/>
                <w:szCs w:val="22"/>
              </w:rPr>
            </w:pPr>
            <w:r w:rsidRPr="00BB0C4D">
              <w:rPr>
                <w:sz w:val="22"/>
                <w:szCs w:val="22"/>
              </w:rPr>
              <w:t>XIIP-2685(2)</w:t>
            </w:r>
          </w:p>
        </w:tc>
        <w:tc>
          <w:tcPr>
            <w:tcW w:w="3877" w:type="dxa"/>
            <w:vAlign w:val="center"/>
          </w:tcPr>
          <w:p w:rsidR="00BB0C4D" w:rsidRPr="00BB0C4D" w:rsidRDefault="002917D2" w:rsidP="00BB0C4D">
            <w:pPr>
              <w:spacing w:after="0" w:line="240" w:lineRule="auto"/>
              <w:jc w:val="center"/>
              <w:rPr>
                <w:sz w:val="22"/>
                <w:szCs w:val="22"/>
              </w:rPr>
            </w:pPr>
            <w:hyperlink r:id="rId53" w:history="1">
              <w:r w:rsidR="00BB0C4D" w:rsidRPr="00BB0C4D">
                <w:rPr>
                  <w:sz w:val="22"/>
                  <w:szCs w:val="22"/>
                </w:rPr>
                <w:t>Seimo nutarimo „Dėl 2016 metų paskelbimo Orios senatvės metais“ projektas</w:t>
              </w:r>
            </w:hyperlink>
          </w:p>
        </w:tc>
        <w:tc>
          <w:tcPr>
            <w:tcW w:w="1102" w:type="dxa"/>
            <w:vAlign w:val="center"/>
          </w:tcPr>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Papildomas/</w:t>
            </w:r>
          </w:p>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svarstymas</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 xml:space="preserve">R. </w:t>
            </w:r>
            <w:proofErr w:type="spellStart"/>
            <w:r w:rsidRPr="00BB0C4D">
              <w:rPr>
                <w:sz w:val="22"/>
                <w:szCs w:val="22"/>
              </w:rPr>
              <w:t>Šalaševičiūtė</w:t>
            </w:r>
            <w:proofErr w:type="spellEnd"/>
          </w:p>
          <w:p w:rsidR="00BB0C4D" w:rsidRPr="00BB0C4D" w:rsidRDefault="00BB0C4D" w:rsidP="00BB0C4D">
            <w:pPr>
              <w:spacing w:after="0" w:line="240" w:lineRule="auto"/>
              <w:jc w:val="center"/>
              <w:rPr>
                <w:sz w:val="22"/>
                <w:szCs w:val="22"/>
              </w:rPr>
            </w:pPr>
            <w:r w:rsidRPr="00BB0C4D">
              <w:rPr>
                <w:sz w:val="22"/>
                <w:szCs w:val="22"/>
              </w:rPr>
              <w:t>J. Paukštė</w:t>
            </w:r>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8.</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09.55-10.00</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1200" w:type="dxa"/>
            <w:vAlign w:val="center"/>
          </w:tcPr>
          <w:p w:rsidR="00BB0C4D" w:rsidRPr="00BB0C4D" w:rsidRDefault="00BB0C4D" w:rsidP="00BB0C4D">
            <w:pPr>
              <w:spacing w:after="0" w:line="240" w:lineRule="auto"/>
              <w:jc w:val="center"/>
              <w:rPr>
                <w:sz w:val="22"/>
                <w:szCs w:val="22"/>
              </w:rPr>
            </w:pPr>
            <w:r w:rsidRPr="00BB0C4D">
              <w:rPr>
                <w:sz w:val="22"/>
                <w:szCs w:val="22"/>
              </w:rPr>
              <w:t>COM(2015)408</w:t>
            </w:r>
          </w:p>
        </w:tc>
        <w:tc>
          <w:tcPr>
            <w:tcW w:w="3877" w:type="dxa"/>
            <w:vAlign w:val="center"/>
          </w:tcPr>
          <w:p w:rsidR="00BB0C4D" w:rsidRPr="00BB0C4D" w:rsidRDefault="00BB0C4D" w:rsidP="00BB0C4D">
            <w:pPr>
              <w:spacing w:after="0" w:line="240" w:lineRule="auto"/>
              <w:jc w:val="center"/>
              <w:rPr>
                <w:rFonts w:eastAsia="Times New Roman"/>
                <w:snapToGrid w:val="0"/>
                <w:sz w:val="22"/>
                <w:szCs w:val="22"/>
              </w:rPr>
            </w:pPr>
            <w:r w:rsidRPr="00BB0C4D">
              <w:rPr>
                <w:rFonts w:eastAsia="Times New Roman"/>
                <w:snapToGrid w:val="0"/>
                <w:sz w:val="22"/>
                <w:szCs w:val="22"/>
              </w:rPr>
              <w:t xml:space="preserve">Europos Komisijos komunikatas Europos Parlamentui, Tarybai, Europos ekonomikos ir socialinių reikalų komitetui ir Regionų komitetui „2015 m. Tarybos ir Komisijos </w:t>
            </w:r>
            <w:r w:rsidRPr="00BB0C4D">
              <w:rPr>
                <w:rFonts w:eastAsia="Times New Roman"/>
                <w:snapToGrid w:val="0"/>
                <w:sz w:val="22"/>
                <w:szCs w:val="22"/>
              </w:rPr>
              <w:lastRenderedPageBreak/>
              <w:t>Europos bendradarbiavimo švietimo ir mokymo srityje strateginės programos (ET2020) įgyvendinimo bendros ataskaitos projektas „Nauji Europos bendradarbiavimo švietimo ir mokymo srityje prioritetai“</w:t>
            </w:r>
          </w:p>
        </w:tc>
        <w:tc>
          <w:tcPr>
            <w:tcW w:w="1102" w:type="dxa"/>
            <w:vAlign w:val="center"/>
          </w:tcPr>
          <w:p w:rsidR="00BB0C4D" w:rsidRPr="00BB0C4D" w:rsidRDefault="00BB0C4D" w:rsidP="00BB0C4D">
            <w:pPr>
              <w:spacing w:after="0" w:line="240" w:lineRule="auto"/>
              <w:jc w:val="center"/>
              <w:rPr>
                <w:rFonts w:eastAsia="Times New Roman"/>
                <w:sz w:val="22"/>
                <w:szCs w:val="22"/>
              </w:rPr>
            </w:pPr>
            <w:r w:rsidRPr="00BB0C4D">
              <w:rPr>
                <w:sz w:val="22"/>
                <w:szCs w:val="22"/>
              </w:rPr>
              <w:lastRenderedPageBreak/>
              <w:t>Specializuotas/svarstymas</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A. Pitrėnienė</w:t>
            </w:r>
          </w:p>
          <w:p w:rsidR="00BB0C4D" w:rsidRPr="00BB0C4D" w:rsidRDefault="00BB0C4D" w:rsidP="00BB0C4D">
            <w:pPr>
              <w:spacing w:after="0" w:line="240" w:lineRule="auto"/>
              <w:jc w:val="center"/>
              <w:rPr>
                <w:sz w:val="22"/>
                <w:szCs w:val="22"/>
              </w:rPr>
            </w:pPr>
          </w:p>
          <w:p w:rsidR="00BB0C4D" w:rsidRPr="00BB0C4D" w:rsidRDefault="00BB0C4D" w:rsidP="00BB0C4D">
            <w:pPr>
              <w:spacing w:after="0" w:line="240" w:lineRule="auto"/>
              <w:jc w:val="center"/>
              <w:rPr>
                <w:sz w:val="22"/>
                <w:szCs w:val="22"/>
              </w:rPr>
            </w:pPr>
          </w:p>
          <w:p w:rsidR="00BB0C4D" w:rsidRPr="00BB0C4D" w:rsidRDefault="00BB0C4D" w:rsidP="00BB0C4D">
            <w:pPr>
              <w:spacing w:after="0" w:line="240" w:lineRule="auto"/>
              <w:jc w:val="center"/>
              <w:rPr>
                <w:sz w:val="22"/>
                <w:szCs w:val="22"/>
              </w:rPr>
            </w:pPr>
            <w:r w:rsidRPr="00BB0C4D">
              <w:rPr>
                <w:sz w:val="22"/>
                <w:szCs w:val="22"/>
              </w:rPr>
              <w:lastRenderedPageBreak/>
              <w:t>J. Paukštė</w:t>
            </w:r>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lastRenderedPageBreak/>
              <w:t>9.</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10.00-10.20</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6179" w:type="dxa"/>
            <w:gridSpan w:val="3"/>
            <w:vAlign w:val="center"/>
          </w:tcPr>
          <w:p w:rsidR="00BB0C4D" w:rsidRPr="00BB0C4D" w:rsidRDefault="00BB0C4D" w:rsidP="00BB0C4D">
            <w:pPr>
              <w:spacing w:after="0" w:line="240" w:lineRule="auto"/>
              <w:jc w:val="center"/>
              <w:rPr>
                <w:rFonts w:eastAsia="Times New Roman"/>
                <w:sz w:val="22"/>
                <w:szCs w:val="22"/>
              </w:rPr>
            </w:pPr>
            <w:r w:rsidRPr="00BB0C4D">
              <w:rPr>
                <w:sz w:val="22"/>
                <w:szCs w:val="22"/>
              </w:rPr>
              <w:t>Dėl Sumanios specializacijos finansavimo iš Europos struktūrinių fondų</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G. Steponavičius</w:t>
            </w:r>
          </w:p>
          <w:p w:rsidR="00BB0C4D" w:rsidRPr="00BB0C4D" w:rsidRDefault="00BB0C4D" w:rsidP="00BB0C4D">
            <w:pPr>
              <w:spacing w:after="0" w:line="240" w:lineRule="auto"/>
              <w:jc w:val="center"/>
              <w:rPr>
                <w:sz w:val="22"/>
                <w:szCs w:val="22"/>
              </w:rPr>
            </w:pPr>
          </w:p>
          <w:p w:rsidR="00BB0C4D" w:rsidRPr="00BB0C4D" w:rsidRDefault="00BB0C4D" w:rsidP="00BB0C4D">
            <w:pPr>
              <w:spacing w:after="0" w:line="240" w:lineRule="auto"/>
              <w:jc w:val="center"/>
              <w:rPr>
                <w:sz w:val="22"/>
                <w:szCs w:val="22"/>
              </w:rPr>
            </w:pPr>
            <w:r w:rsidRPr="00BB0C4D">
              <w:rPr>
                <w:sz w:val="22"/>
                <w:szCs w:val="22"/>
              </w:rPr>
              <w:t>R. Norkienė</w:t>
            </w:r>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10.</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10.20-11.20</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1200" w:type="dxa"/>
            <w:vAlign w:val="center"/>
          </w:tcPr>
          <w:p w:rsidR="00BB0C4D" w:rsidRPr="00BB0C4D" w:rsidRDefault="00BB0C4D" w:rsidP="00BB0C4D">
            <w:pPr>
              <w:spacing w:after="0" w:line="240" w:lineRule="auto"/>
              <w:jc w:val="center"/>
              <w:rPr>
                <w:sz w:val="22"/>
                <w:szCs w:val="22"/>
              </w:rPr>
            </w:pPr>
            <w:r w:rsidRPr="00BB0C4D">
              <w:rPr>
                <w:sz w:val="22"/>
                <w:szCs w:val="22"/>
              </w:rPr>
              <w:t>XIIP-3376</w:t>
            </w:r>
          </w:p>
        </w:tc>
        <w:tc>
          <w:tcPr>
            <w:tcW w:w="3877" w:type="dxa"/>
            <w:vAlign w:val="center"/>
          </w:tcPr>
          <w:p w:rsidR="00BB0C4D" w:rsidRPr="00BB0C4D" w:rsidRDefault="00BB0C4D" w:rsidP="00BB0C4D">
            <w:pPr>
              <w:spacing w:after="0" w:line="240" w:lineRule="auto"/>
              <w:jc w:val="center"/>
              <w:rPr>
                <w:rFonts w:eastAsia="Times New Roman"/>
                <w:snapToGrid w:val="0"/>
                <w:sz w:val="22"/>
                <w:szCs w:val="22"/>
              </w:rPr>
            </w:pPr>
            <w:r w:rsidRPr="00BB0C4D">
              <w:rPr>
                <w:rFonts w:eastAsia="Times New Roman"/>
                <w:snapToGrid w:val="0"/>
                <w:sz w:val="22"/>
                <w:szCs w:val="22"/>
              </w:rPr>
              <w:t>Mokslo ir studijų įstatymo XI-242 pakeitimo įstatymo projektas</w:t>
            </w:r>
          </w:p>
        </w:tc>
        <w:tc>
          <w:tcPr>
            <w:tcW w:w="1102" w:type="dxa"/>
            <w:vAlign w:val="center"/>
          </w:tcPr>
          <w:p w:rsidR="00BB0C4D" w:rsidRPr="00BB0C4D" w:rsidRDefault="00BB0C4D" w:rsidP="00BB0C4D">
            <w:pPr>
              <w:spacing w:after="0" w:line="240" w:lineRule="auto"/>
              <w:jc w:val="center"/>
              <w:rPr>
                <w:rFonts w:eastAsia="Times New Roman"/>
                <w:sz w:val="22"/>
                <w:szCs w:val="22"/>
              </w:rPr>
            </w:pPr>
            <w:r w:rsidRPr="00BB0C4D">
              <w:rPr>
                <w:rFonts w:eastAsia="Times New Roman"/>
                <w:sz w:val="22"/>
                <w:szCs w:val="22"/>
              </w:rPr>
              <w:t>Pagrindinis/ svarstymas</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A. Pitrėnienė</w:t>
            </w:r>
          </w:p>
          <w:p w:rsidR="00BB0C4D" w:rsidRPr="00BB0C4D" w:rsidRDefault="00BB0C4D" w:rsidP="00BB0C4D">
            <w:pPr>
              <w:spacing w:after="0" w:line="240" w:lineRule="auto"/>
              <w:jc w:val="center"/>
              <w:rPr>
                <w:sz w:val="22"/>
                <w:szCs w:val="22"/>
              </w:rPr>
            </w:pPr>
          </w:p>
          <w:p w:rsidR="00BB0C4D" w:rsidRPr="00BB0C4D" w:rsidRDefault="00BB0C4D" w:rsidP="00BB0C4D">
            <w:pPr>
              <w:spacing w:after="0" w:line="240" w:lineRule="auto"/>
              <w:jc w:val="center"/>
              <w:rPr>
                <w:sz w:val="22"/>
                <w:szCs w:val="22"/>
              </w:rPr>
            </w:pPr>
            <w:r w:rsidRPr="00BB0C4D">
              <w:rPr>
                <w:sz w:val="22"/>
                <w:szCs w:val="22"/>
              </w:rPr>
              <w:t>R. Norkienė</w:t>
            </w:r>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11.</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11.20-11.30</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Seimo III r.</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420 s.</w:t>
            </w:r>
          </w:p>
        </w:tc>
        <w:tc>
          <w:tcPr>
            <w:tcW w:w="6179" w:type="dxa"/>
            <w:gridSpan w:val="3"/>
            <w:vAlign w:val="center"/>
          </w:tcPr>
          <w:p w:rsidR="00BB0C4D" w:rsidRPr="00BB0C4D" w:rsidRDefault="00BB0C4D" w:rsidP="00BB0C4D">
            <w:pPr>
              <w:spacing w:after="0" w:line="240" w:lineRule="auto"/>
              <w:ind w:left="360"/>
              <w:jc w:val="center"/>
              <w:rPr>
                <w:sz w:val="22"/>
                <w:szCs w:val="22"/>
              </w:rPr>
            </w:pPr>
            <w:r w:rsidRPr="00BB0C4D">
              <w:rPr>
                <w:sz w:val="22"/>
                <w:szCs w:val="22"/>
              </w:rPr>
              <w:t>Kiti klausimai</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p>
          <w:p w:rsidR="00BB0C4D" w:rsidRPr="00BB0C4D" w:rsidRDefault="00BB0C4D" w:rsidP="00BB0C4D">
            <w:pPr>
              <w:spacing w:after="0" w:line="240" w:lineRule="auto"/>
              <w:jc w:val="center"/>
              <w:rPr>
                <w:sz w:val="22"/>
                <w:szCs w:val="22"/>
              </w:rPr>
            </w:pPr>
            <w:r w:rsidRPr="00BB0C4D">
              <w:rPr>
                <w:sz w:val="22"/>
                <w:szCs w:val="22"/>
              </w:rPr>
              <w:t>K. Kaminskas</w:t>
            </w:r>
          </w:p>
        </w:tc>
      </w:tr>
      <w:tr w:rsidR="00BB0C4D" w:rsidRPr="00BB0C4D" w:rsidTr="00BB0C4D">
        <w:trPr>
          <w:trHeight w:val="20"/>
          <w:jc w:val="center"/>
        </w:trPr>
        <w:tc>
          <w:tcPr>
            <w:tcW w:w="500"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12.</w:t>
            </w:r>
          </w:p>
        </w:tc>
        <w:tc>
          <w:tcPr>
            <w:tcW w:w="1418" w:type="dxa"/>
          </w:tcPr>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2015-11-18</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12.00-17.00</w:t>
            </w:r>
          </w:p>
          <w:p w:rsidR="00BB0C4D" w:rsidRPr="00BB0C4D" w:rsidRDefault="00BB0C4D" w:rsidP="00BB0C4D">
            <w:pPr>
              <w:overflowPunct w:val="0"/>
              <w:autoSpaceDE w:val="0"/>
              <w:autoSpaceDN w:val="0"/>
              <w:adjustRightInd w:val="0"/>
              <w:spacing w:after="0" w:line="240" w:lineRule="auto"/>
              <w:jc w:val="center"/>
              <w:rPr>
                <w:rFonts w:eastAsia="Times New Roman"/>
                <w:sz w:val="22"/>
                <w:szCs w:val="22"/>
              </w:rPr>
            </w:pPr>
            <w:r w:rsidRPr="00BB0C4D">
              <w:rPr>
                <w:rFonts w:eastAsia="Times New Roman"/>
                <w:sz w:val="22"/>
                <w:szCs w:val="22"/>
              </w:rPr>
              <w:t>VDU, Kaunas</w:t>
            </w:r>
          </w:p>
        </w:tc>
        <w:tc>
          <w:tcPr>
            <w:tcW w:w="6179" w:type="dxa"/>
            <w:gridSpan w:val="3"/>
            <w:vAlign w:val="bottom"/>
          </w:tcPr>
          <w:p w:rsidR="00BB0C4D" w:rsidRPr="00BB0C4D" w:rsidRDefault="00BB0C4D" w:rsidP="00BB0C4D">
            <w:pPr>
              <w:spacing w:after="0" w:line="240" w:lineRule="auto"/>
              <w:jc w:val="center"/>
              <w:rPr>
                <w:sz w:val="22"/>
                <w:szCs w:val="22"/>
              </w:rPr>
            </w:pPr>
            <w:r w:rsidRPr="00BB0C4D">
              <w:rPr>
                <w:sz w:val="22"/>
                <w:szCs w:val="22"/>
              </w:rPr>
              <w:t>Komiteto narių susitikimas su Kauno regiono universitetų akademine bendruomene Vytauto Didžiojo universitete dėl Mokslo ir studijų įstatymo pakeitimų</w:t>
            </w:r>
          </w:p>
        </w:tc>
        <w:tc>
          <w:tcPr>
            <w:tcW w:w="1542" w:type="dxa"/>
            <w:vAlign w:val="center"/>
          </w:tcPr>
          <w:p w:rsidR="00BB0C4D" w:rsidRPr="00BB0C4D" w:rsidRDefault="00BB0C4D" w:rsidP="00BB0C4D">
            <w:pPr>
              <w:spacing w:after="0" w:line="240" w:lineRule="auto"/>
              <w:jc w:val="center"/>
              <w:rPr>
                <w:sz w:val="22"/>
                <w:szCs w:val="22"/>
              </w:rPr>
            </w:pPr>
            <w:r w:rsidRPr="00BB0C4D">
              <w:rPr>
                <w:sz w:val="22"/>
                <w:szCs w:val="22"/>
              </w:rPr>
              <w:t>R. Paliukas</w:t>
            </w:r>
          </w:p>
          <w:p w:rsidR="00BB0C4D" w:rsidRPr="00BB0C4D" w:rsidRDefault="00BB0C4D" w:rsidP="00BB0C4D">
            <w:pPr>
              <w:spacing w:after="0" w:line="240" w:lineRule="auto"/>
              <w:jc w:val="center"/>
              <w:rPr>
                <w:sz w:val="22"/>
                <w:szCs w:val="22"/>
              </w:rPr>
            </w:pPr>
            <w:r w:rsidRPr="00BB0C4D">
              <w:rPr>
                <w:sz w:val="22"/>
                <w:szCs w:val="22"/>
              </w:rPr>
              <w:t>J. Augutis</w:t>
            </w:r>
          </w:p>
          <w:p w:rsidR="00BB0C4D" w:rsidRPr="00BB0C4D" w:rsidRDefault="00BB0C4D" w:rsidP="00BB0C4D">
            <w:pPr>
              <w:spacing w:after="0" w:line="240" w:lineRule="auto"/>
              <w:jc w:val="center"/>
              <w:rPr>
                <w:sz w:val="22"/>
                <w:szCs w:val="22"/>
              </w:rPr>
            </w:pPr>
            <w:r w:rsidRPr="00BB0C4D">
              <w:rPr>
                <w:sz w:val="22"/>
                <w:szCs w:val="22"/>
              </w:rPr>
              <w:t>R. Norkienė</w:t>
            </w:r>
          </w:p>
        </w:tc>
      </w:tr>
    </w:tbl>
    <w:p w:rsidR="00BB0C4D" w:rsidRDefault="00BB0C4D" w:rsidP="00080C30">
      <w:pPr>
        <w:pStyle w:val="Betarp"/>
        <w:jc w:val="center"/>
        <w:rPr>
          <w:rFonts w:eastAsia="Arial Unicode MS"/>
          <w:sz w:val="22"/>
        </w:rPr>
      </w:pPr>
    </w:p>
    <w:p w:rsidR="00BB0C4D" w:rsidRDefault="00BB0C4D" w:rsidP="00080C30">
      <w:pPr>
        <w:pStyle w:val="Betarp"/>
        <w:jc w:val="center"/>
        <w:rPr>
          <w:rFonts w:eastAsia="Arial Unicode MS"/>
          <w:sz w:val="22"/>
        </w:rPr>
      </w:pP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273"/>
        <w:gridCol w:w="1134"/>
        <w:gridCol w:w="4088"/>
        <w:gridCol w:w="1102"/>
        <w:gridCol w:w="1542"/>
      </w:tblGrid>
      <w:tr w:rsidR="005875AA" w:rsidRPr="005875AA" w:rsidTr="005875AA">
        <w:trPr>
          <w:trHeight w:val="20"/>
          <w:jc w:val="center"/>
        </w:trPr>
        <w:tc>
          <w:tcPr>
            <w:tcW w:w="500" w:type="dxa"/>
            <w:vAlign w:val="center"/>
          </w:tcPr>
          <w:p w:rsidR="005875AA" w:rsidRPr="005875AA" w:rsidRDefault="005875AA" w:rsidP="005875AA">
            <w:pPr>
              <w:pStyle w:val="Betarp"/>
              <w:rPr>
                <w:b/>
                <w:sz w:val="22"/>
              </w:rPr>
            </w:pPr>
            <w:r w:rsidRPr="005875AA">
              <w:rPr>
                <w:b/>
                <w:sz w:val="22"/>
              </w:rPr>
              <w:t>Eil. Nr.</w:t>
            </w:r>
          </w:p>
        </w:tc>
        <w:tc>
          <w:tcPr>
            <w:tcW w:w="1273" w:type="dxa"/>
            <w:vAlign w:val="center"/>
          </w:tcPr>
          <w:p w:rsidR="005875AA" w:rsidRPr="005875AA" w:rsidRDefault="005875AA" w:rsidP="005875AA">
            <w:pPr>
              <w:pStyle w:val="Betarp"/>
              <w:rPr>
                <w:b/>
                <w:sz w:val="22"/>
              </w:rPr>
            </w:pPr>
            <w:r w:rsidRPr="005875AA">
              <w:rPr>
                <w:b/>
                <w:sz w:val="22"/>
              </w:rPr>
              <w:t>Data,</w:t>
            </w:r>
          </w:p>
          <w:p w:rsidR="005875AA" w:rsidRPr="005875AA" w:rsidRDefault="005875AA" w:rsidP="005875AA">
            <w:pPr>
              <w:pStyle w:val="Betarp"/>
              <w:rPr>
                <w:b/>
                <w:sz w:val="22"/>
              </w:rPr>
            </w:pPr>
            <w:r w:rsidRPr="005875AA">
              <w:rPr>
                <w:b/>
                <w:sz w:val="22"/>
              </w:rPr>
              <w:t>laikas,</w:t>
            </w:r>
          </w:p>
          <w:p w:rsidR="005875AA" w:rsidRPr="005875AA" w:rsidRDefault="005875AA" w:rsidP="005875AA">
            <w:pPr>
              <w:pStyle w:val="Betarp"/>
              <w:rPr>
                <w:b/>
                <w:sz w:val="22"/>
              </w:rPr>
            </w:pPr>
            <w:r w:rsidRPr="005875AA">
              <w:rPr>
                <w:b/>
                <w:sz w:val="22"/>
              </w:rPr>
              <w:t>vieta</w:t>
            </w:r>
          </w:p>
        </w:tc>
        <w:tc>
          <w:tcPr>
            <w:tcW w:w="1134" w:type="dxa"/>
            <w:vAlign w:val="center"/>
          </w:tcPr>
          <w:p w:rsidR="005875AA" w:rsidRPr="005875AA" w:rsidRDefault="005875AA" w:rsidP="005875AA">
            <w:pPr>
              <w:pStyle w:val="Betarp"/>
              <w:rPr>
                <w:b/>
                <w:sz w:val="22"/>
                <w:lang w:eastAsia="lt-LT"/>
              </w:rPr>
            </w:pPr>
            <w:r w:rsidRPr="005875AA">
              <w:rPr>
                <w:b/>
                <w:sz w:val="22"/>
                <w:lang w:eastAsia="lt-LT"/>
              </w:rPr>
              <w:t>Projekto</w:t>
            </w:r>
          </w:p>
          <w:p w:rsidR="005875AA" w:rsidRPr="005875AA" w:rsidRDefault="005875AA" w:rsidP="005875AA">
            <w:pPr>
              <w:pStyle w:val="Betarp"/>
              <w:rPr>
                <w:b/>
                <w:sz w:val="22"/>
                <w:lang w:eastAsia="lt-LT"/>
              </w:rPr>
            </w:pPr>
            <w:r w:rsidRPr="005875AA">
              <w:rPr>
                <w:b/>
                <w:sz w:val="22"/>
                <w:lang w:eastAsia="lt-LT"/>
              </w:rPr>
              <w:t>Nr.</w:t>
            </w:r>
          </w:p>
        </w:tc>
        <w:tc>
          <w:tcPr>
            <w:tcW w:w="4088" w:type="dxa"/>
            <w:vAlign w:val="center"/>
          </w:tcPr>
          <w:p w:rsidR="005875AA" w:rsidRPr="005875AA" w:rsidRDefault="005875AA" w:rsidP="005875AA">
            <w:pPr>
              <w:pStyle w:val="Betarp"/>
              <w:rPr>
                <w:b/>
                <w:sz w:val="22"/>
                <w:lang w:eastAsia="lt-LT"/>
              </w:rPr>
            </w:pPr>
            <w:r w:rsidRPr="005875AA">
              <w:rPr>
                <w:b/>
                <w:sz w:val="22"/>
                <w:lang w:eastAsia="lt-LT"/>
              </w:rPr>
              <w:t>Svarstomi klausimai</w:t>
            </w:r>
          </w:p>
        </w:tc>
        <w:tc>
          <w:tcPr>
            <w:tcW w:w="1102" w:type="dxa"/>
            <w:vAlign w:val="center"/>
          </w:tcPr>
          <w:p w:rsidR="005875AA" w:rsidRPr="005875AA" w:rsidRDefault="005875AA" w:rsidP="005875AA">
            <w:pPr>
              <w:pStyle w:val="Betarp"/>
              <w:rPr>
                <w:b/>
                <w:sz w:val="22"/>
                <w:lang w:eastAsia="lt-LT"/>
              </w:rPr>
            </w:pPr>
            <w:r w:rsidRPr="005875AA">
              <w:rPr>
                <w:b/>
                <w:sz w:val="22"/>
                <w:lang w:eastAsia="lt-LT"/>
              </w:rPr>
              <w:t>Stadija</w:t>
            </w:r>
          </w:p>
        </w:tc>
        <w:tc>
          <w:tcPr>
            <w:tcW w:w="1542" w:type="dxa"/>
            <w:vAlign w:val="center"/>
          </w:tcPr>
          <w:p w:rsidR="005875AA" w:rsidRPr="005875AA" w:rsidRDefault="005875AA" w:rsidP="005875AA">
            <w:pPr>
              <w:pStyle w:val="Betarp"/>
              <w:rPr>
                <w:b/>
                <w:sz w:val="22"/>
              </w:rPr>
            </w:pPr>
            <w:r w:rsidRPr="005875AA">
              <w:rPr>
                <w:b/>
                <w:sz w:val="22"/>
              </w:rPr>
              <w:t>Komiteto išvadų rengėjai, teikėjai</w:t>
            </w:r>
          </w:p>
        </w:tc>
      </w:tr>
      <w:tr w:rsidR="005875AA" w:rsidRPr="005875AA" w:rsidTr="005875AA">
        <w:trPr>
          <w:trHeight w:val="20"/>
          <w:jc w:val="center"/>
        </w:trPr>
        <w:tc>
          <w:tcPr>
            <w:tcW w:w="500" w:type="dxa"/>
          </w:tcPr>
          <w:p w:rsidR="005875AA" w:rsidRPr="005875AA" w:rsidRDefault="005875AA" w:rsidP="005875AA">
            <w:pPr>
              <w:pStyle w:val="Betarp"/>
              <w:rPr>
                <w:sz w:val="22"/>
              </w:rPr>
            </w:pPr>
            <w:r w:rsidRPr="005875AA">
              <w:rPr>
                <w:sz w:val="22"/>
              </w:rPr>
              <w:t>1.</w:t>
            </w:r>
          </w:p>
        </w:tc>
        <w:tc>
          <w:tcPr>
            <w:tcW w:w="1273"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09.00-09.15</w:t>
            </w:r>
          </w:p>
          <w:p w:rsidR="005875AA" w:rsidRPr="005875AA" w:rsidRDefault="005875AA" w:rsidP="005875AA">
            <w:pPr>
              <w:pStyle w:val="Betarp"/>
              <w:rPr>
                <w:sz w:val="22"/>
              </w:rPr>
            </w:pPr>
            <w:r w:rsidRPr="005875AA">
              <w:rPr>
                <w:sz w:val="22"/>
              </w:rPr>
              <w:t>Seimo III r.</w:t>
            </w:r>
          </w:p>
          <w:p w:rsidR="005875AA" w:rsidRPr="005875AA" w:rsidRDefault="005875AA" w:rsidP="005875AA">
            <w:pPr>
              <w:pStyle w:val="Betarp"/>
              <w:rPr>
                <w:sz w:val="22"/>
              </w:rPr>
            </w:pPr>
            <w:r w:rsidRPr="005875AA">
              <w:rPr>
                <w:sz w:val="22"/>
              </w:rPr>
              <w:t>420 s.</w:t>
            </w:r>
          </w:p>
        </w:tc>
        <w:tc>
          <w:tcPr>
            <w:tcW w:w="1134" w:type="dxa"/>
            <w:vAlign w:val="center"/>
          </w:tcPr>
          <w:p w:rsidR="005875AA" w:rsidRPr="005875AA" w:rsidRDefault="005875AA" w:rsidP="005875AA">
            <w:pPr>
              <w:pStyle w:val="Betarp"/>
              <w:rPr>
                <w:sz w:val="22"/>
              </w:rPr>
            </w:pPr>
            <w:r w:rsidRPr="005875AA">
              <w:rPr>
                <w:sz w:val="22"/>
              </w:rPr>
              <w:t>XIIP-2727</w:t>
            </w:r>
          </w:p>
        </w:tc>
        <w:tc>
          <w:tcPr>
            <w:tcW w:w="4088" w:type="dxa"/>
            <w:vAlign w:val="center"/>
          </w:tcPr>
          <w:p w:rsidR="005875AA" w:rsidRPr="005875AA" w:rsidRDefault="005875AA" w:rsidP="005875AA">
            <w:pPr>
              <w:pStyle w:val="Betarp"/>
              <w:rPr>
                <w:sz w:val="22"/>
              </w:rPr>
            </w:pPr>
            <w:r w:rsidRPr="005875AA">
              <w:rPr>
                <w:bCs/>
                <w:sz w:val="22"/>
              </w:rPr>
              <w:t>Profesinio mokymo įstatymo Nr. VIII-450 papildymo 34 straipsniu įstatymo projektas</w:t>
            </w:r>
            <w:r w:rsidRPr="005875AA">
              <w:rPr>
                <w:snapToGrid w:val="0"/>
                <w:color w:val="000000"/>
                <w:sz w:val="22"/>
              </w:rPr>
              <w:t xml:space="preserve"> </w:t>
            </w:r>
          </w:p>
        </w:tc>
        <w:tc>
          <w:tcPr>
            <w:tcW w:w="1102" w:type="dxa"/>
            <w:vAlign w:val="center"/>
          </w:tcPr>
          <w:p w:rsidR="005875AA" w:rsidRPr="005875AA" w:rsidRDefault="005875AA" w:rsidP="005875AA">
            <w:pPr>
              <w:pStyle w:val="Betarp"/>
              <w:rPr>
                <w:sz w:val="22"/>
                <w:lang w:eastAsia="lt-LT"/>
              </w:rPr>
            </w:pPr>
            <w:r w:rsidRPr="005875AA">
              <w:rPr>
                <w:sz w:val="22"/>
                <w:lang w:eastAsia="lt-LT"/>
              </w:rPr>
              <w:t>Pagrindinis/ svarstymas</w:t>
            </w:r>
          </w:p>
        </w:tc>
        <w:tc>
          <w:tcPr>
            <w:tcW w:w="1542" w:type="dxa"/>
            <w:vAlign w:val="center"/>
          </w:tcPr>
          <w:p w:rsidR="005875AA" w:rsidRPr="005875AA" w:rsidRDefault="005875AA" w:rsidP="005875AA">
            <w:pPr>
              <w:pStyle w:val="Betarp"/>
              <w:rPr>
                <w:sz w:val="22"/>
                <w:lang w:eastAsia="lt-LT"/>
              </w:rPr>
            </w:pPr>
            <w:r w:rsidRPr="005875AA">
              <w:rPr>
                <w:sz w:val="22"/>
                <w:lang w:eastAsia="lt-LT"/>
              </w:rPr>
              <w:t>R. Paliukas</w:t>
            </w:r>
          </w:p>
          <w:p w:rsidR="005875AA" w:rsidRPr="005875AA" w:rsidRDefault="005875AA" w:rsidP="005875AA">
            <w:pPr>
              <w:pStyle w:val="Betarp"/>
              <w:rPr>
                <w:sz w:val="22"/>
                <w:lang w:eastAsia="lt-LT"/>
              </w:rPr>
            </w:pPr>
            <w:r w:rsidRPr="005875AA">
              <w:rPr>
                <w:sz w:val="22"/>
                <w:lang w:eastAsia="lt-LT"/>
              </w:rPr>
              <w:t xml:space="preserve">V.V. </w:t>
            </w:r>
            <w:proofErr w:type="spellStart"/>
            <w:r w:rsidRPr="005875AA">
              <w:rPr>
                <w:sz w:val="22"/>
                <w:lang w:eastAsia="lt-LT"/>
              </w:rPr>
              <w:t>Margevičienė</w:t>
            </w:r>
            <w:proofErr w:type="spellEnd"/>
          </w:p>
          <w:p w:rsidR="005875AA" w:rsidRPr="005875AA" w:rsidRDefault="005875AA" w:rsidP="005875AA">
            <w:pPr>
              <w:pStyle w:val="Betarp"/>
              <w:rPr>
                <w:sz w:val="22"/>
                <w:lang w:eastAsia="lt-LT"/>
              </w:rPr>
            </w:pPr>
            <w:r w:rsidRPr="005875AA">
              <w:rPr>
                <w:sz w:val="22"/>
                <w:lang w:eastAsia="lt-LT"/>
              </w:rPr>
              <w:t>A. Pitrėnienė</w:t>
            </w:r>
          </w:p>
          <w:p w:rsidR="005875AA" w:rsidRPr="005875AA" w:rsidRDefault="005875AA" w:rsidP="005875AA">
            <w:pPr>
              <w:pStyle w:val="Betarp"/>
              <w:rPr>
                <w:sz w:val="22"/>
                <w:lang w:eastAsia="lt-LT"/>
              </w:rPr>
            </w:pPr>
          </w:p>
          <w:p w:rsidR="005875AA" w:rsidRPr="005875AA" w:rsidRDefault="005875AA" w:rsidP="005875AA">
            <w:pPr>
              <w:pStyle w:val="Betarp"/>
              <w:rPr>
                <w:sz w:val="22"/>
                <w:lang w:eastAsia="lt-LT"/>
              </w:rPr>
            </w:pPr>
            <w:r w:rsidRPr="005875AA">
              <w:rPr>
                <w:sz w:val="22"/>
                <w:lang w:eastAsia="lt-LT"/>
              </w:rPr>
              <w:t>R. Norkienė</w:t>
            </w:r>
          </w:p>
        </w:tc>
      </w:tr>
      <w:tr w:rsidR="005875AA" w:rsidRPr="005875AA" w:rsidTr="005875AA">
        <w:trPr>
          <w:trHeight w:val="20"/>
          <w:jc w:val="center"/>
        </w:trPr>
        <w:tc>
          <w:tcPr>
            <w:tcW w:w="500" w:type="dxa"/>
          </w:tcPr>
          <w:p w:rsidR="005875AA" w:rsidRPr="005875AA" w:rsidRDefault="005875AA" w:rsidP="005875AA">
            <w:pPr>
              <w:pStyle w:val="Betarp"/>
              <w:rPr>
                <w:sz w:val="22"/>
              </w:rPr>
            </w:pPr>
            <w:r w:rsidRPr="005875AA">
              <w:rPr>
                <w:sz w:val="22"/>
              </w:rPr>
              <w:t>2.</w:t>
            </w:r>
          </w:p>
        </w:tc>
        <w:tc>
          <w:tcPr>
            <w:tcW w:w="1273"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09.15-09.25</w:t>
            </w:r>
          </w:p>
          <w:p w:rsidR="005875AA" w:rsidRPr="005875AA" w:rsidRDefault="005875AA" w:rsidP="005875AA">
            <w:pPr>
              <w:pStyle w:val="Betarp"/>
              <w:rPr>
                <w:sz w:val="22"/>
              </w:rPr>
            </w:pPr>
            <w:r w:rsidRPr="005875AA">
              <w:rPr>
                <w:sz w:val="22"/>
              </w:rPr>
              <w:t>Seimo III r.</w:t>
            </w:r>
          </w:p>
          <w:p w:rsidR="005875AA" w:rsidRPr="005875AA" w:rsidRDefault="005875AA" w:rsidP="005875AA">
            <w:pPr>
              <w:pStyle w:val="Betarp"/>
              <w:rPr>
                <w:sz w:val="22"/>
              </w:rPr>
            </w:pPr>
            <w:r w:rsidRPr="005875AA">
              <w:rPr>
                <w:sz w:val="22"/>
              </w:rPr>
              <w:t>420 s.</w:t>
            </w:r>
          </w:p>
        </w:tc>
        <w:tc>
          <w:tcPr>
            <w:tcW w:w="1134" w:type="dxa"/>
            <w:vAlign w:val="center"/>
          </w:tcPr>
          <w:p w:rsidR="005875AA" w:rsidRPr="005875AA" w:rsidRDefault="005875AA" w:rsidP="005875AA">
            <w:pPr>
              <w:pStyle w:val="Betarp"/>
              <w:rPr>
                <w:sz w:val="22"/>
              </w:rPr>
            </w:pPr>
            <w:r w:rsidRPr="005875AA">
              <w:rPr>
                <w:sz w:val="22"/>
              </w:rPr>
              <w:t>XIIP-3687</w:t>
            </w:r>
          </w:p>
          <w:p w:rsidR="005875AA" w:rsidRPr="005875AA" w:rsidRDefault="005875AA" w:rsidP="005875AA">
            <w:pPr>
              <w:pStyle w:val="Betarp"/>
              <w:rPr>
                <w:sz w:val="22"/>
              </w:rPr>
            </w:pPr>
            <w:r w:rsidRPr="005875AA">
              <w:rPr>
                <w:sz w:val="22"/>
              </w:rPr>
              <w:t>ES</w:t>
            </w:r>
          </w:p>
        </w:tc>
        <w:tc>
          <w:tcPr>
            <w:tcW w:w="4088" w:type="dxa"/>
            <w:vAlign w:val="center"/>
          </w:tcPr>
          <w:p w:rsidR="005875AA" w:rsidRPr="005875AA" w:rsidRDefault="005875AA" w:rsidP="005875AA">
            <w:pPr>
              <w:pStyle w:val="Betarp"/>
              <w:rPr>
                <w:sz w:val="22"/>
              </w:rPr>
            </w:pPr>
            <w:r w:rsidRPr="005875AA">
              <w:rPr>
                <w:sz w:val="22"/>
              </w:rPr>
              <w:t xml:space="preserve">Reglamentuojamų profesinių kvalifikacijų pripažinimo įstatymo Nr. X-1478 pakeitimo </w:t>
            </w:r>
            <w:r w:rsidRPr="005875AA">
              <w:rPr>
                <w:snapToGrid w:val="0"/>
                <w:color w:val="000000"/>
                <w:sz w:val="22"/>
              </w:rPr>
              <w:t>įstatymo projektas</w:t>
            </w:r>
          </w:p>
        </w:tc>
        <w:tc>
          <w:tcPr>
            <w:tcW w:w="1102" w:type="dxa"/>
            <w:vAlign w:val="center"/>
          </w:tcPr>
          <w:p w:rsidR="005875AA" w:rsidRPr="005875AA" w:rsidRDefault="005875AA" w:rsidP="005875AA">
            <w:pPr>
              <w:pStyle w:val="Betarp"/>
              <w:rPr>
                <w:sz w:val="22"/>
                <w:lang w:eastAsia="lt-LT"/>
              </w:rPr>
            </w:pPr>
            <w:r w:rsidRPr="005875AA">
              <w:rPr>
                <w:sz w:val="22"/>
                <w:lang w:eastAsia="lt-LT"/>
              </w:rPr>
              <w:t>Pagrindinis/ svarstymas</w:t>
            </w:r>
          </w:p>
        </w:tc>
        <w:tc>
          <w:tcPr>
            <w:tcW w:w="1542" w:type="dxa"/>
            <w:vAlign w:val="center"/>
          </w:tcPr>
          <w:p w:rsidR="005875AA" w:rsidRPr="005875AA" w:rsidRDefault="005875AA" w:rsidP="005875AA">
            <w:pPr>
              <w:pStyle w:val="Betarp"/>
              <w:rPr>
                <w:sz w:val="22"/>
                <w:lang w:eastAsia="lt-LT"/>
              </w:rPr>
            </w:pPr>
            <w:r w:rsidRPr="005875AA">
              <w:rPr>
                <w:sz w:val="22"/>
                <w:lang w:eastAsia="lt-LT"/>
              </w:rPr>
              <w:t>R. Paliukas</w:t>
            </w:r>
          </w:p>
          <w:p w:rsidR="005875AA" w:rsidRPr="005875AA" w:rsidRDefault="005875AA" w:rsidP="005875AA">
            <w:pPr>
              <w:pStyle w:val="Betarp"/>
              <w:rPr>
                <w:sz w:val="22"/>
                <w:lang w:eastAsia="lt-LT"/>
              </w:rPr>
            </w:pPr>
            <w:r w:rsidRPr="005875AA">
              <w:rPr>
                <w:sz w:val="22"/>
                <w:lang w:eastAsia="lt-LT"/>
              </w:rPr>
              <w:t>E. Gustas</w:t>
            </w:r>
          </w:p>
          <w:p w:rsidR="005875AA" w:rsidRPr="005875AA" w:rsidRDefault="005875AA" w:rsidP="005875AA">
            <w:pPr>
              <w:pStyle w:val="Betarp"/>
              <w:rPr>
                <w:sz w:val="22"/>
                <w:lang w:eastAsia="lt-LT"/>
              </w:rPr>
            </w:pPr>
          </w:p>
          <w:p w:rsidR="005875AA" w:rsidRPr="005875AA" w:rsidRDefault="005875AA" w:rsidP="005875AA">
            <w:pPr>
              <w:pStyle w:val="Betarp"/>
              <w:rPr>
                <w:sz w:val="22"/>
                <w:lang w:eastAsia="lt-LT"/>
              </w:rPr>
            </w:pPr>
            <w:r w:rsidRPr="005875AA">
              <w:rPr>
                <w:sz w:val="22"/>
                <w:lang w:eastAsia="lt-LT"/>
              </w:rPr>
              <w:t xml:space="preserve">L. </w:t>
            </w:r>
            <w:proofErr w:type="spellStart"/>
            <w:r w:rsidRPr="005875AA">
              <w:rPr>
                <w:sz w:val="22"/>
                <w:lang w:eastAsia="lt-LT"/>
              </w:rPr>
              <w:t>Skeberdytė</w:t>
            </w:r>
            <w:proofErr w:type="spellEnd"/>
          </w:p>
        </w:tc>
      </w:tr>
      <w:tr w:rsidR="005875AA" w:rsidRPr="005875AA" w:rsidTr="005875AA">
        <w:trPr>
          <w:trHeight w:val="20"/>
          <w:jc w:val="center"/>
        </w:trPr>
        <w:tc>
          <w:tcPr>
            <w:tcW w:w="500" w:type="dxa"/>
          </w:tcPr>
          <w:p w:rsidR="005875AA" w:rsidRPr="005875AA" w:rsidRDefault="005875AA" w:rsidP="005875AA">
            <w:pPr>
              <w:pStyle w:val="Betarp"/>
              <w:rPr>
                <w:sz w:val="22"/>
              </w:rPr>
            </w:pPr>
            <w:r w:rsidRPr="005875AA">
              <w:rPr>
                <w:sz w:val="22"/>
              </w:rPr>
              <w:t>3.</w:t>
            </w:r>
          </w:p>
        </w:tc>
        <w:tc>
          <w:tcPr>
            <w:tcW w:w="1273"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09.25-09.35</w:t>
            </w:r>
          </w:p>
          <w:p w:rsidR="005875AA" w:rsidRPr="005875AA" w:rsidRDefault="005875AA" w:rsidP="005875AA">
            <w:pPr>
              <w:pStyle w:val="Betarp"/>
              <w:rPr>
                <w:sz w:val="22"/>
              </w:rPr>
            </w:pPr>
            <w:r w:rsidRPr="005875AA">
              <w:rPr>
                <w:sz w:val="22"/>
              </w:rPr>
              <w:t>Seimo III r.</w:t>
            </w:r>
          </w:p>
          <w:p w:rsidR="005875AA" w:rsidRPr="005875AA" w:rsidRDefault="005875AA" w:rsidP="005875AA">
            <w:pPr>
              <w:pStyle w:val="Betarp"/>
              <w:rPr>
                <w:sz w:val="22"/>
              </w:rPr>
            </w:pPr>
            <w:r w:rsidRPr="005875AA">
              <w:rPr>
                <w:sz w:val="22"/>
              </w:rPr>
              <w:t>420 s.</w:t>
            </w:r>
          </w:p>
        </w:tc>
        <w:tc>
          <w:tcPr>
            <w:tcW w:w="1134" w:type="dxa"/>
            <w:vAlign w:val="center"/>
          </w:tcPr>
          <w:p w:rsidR="005875AA" w:rsidRPr="005875AA" w:rsidRDefault="005875AA" w:rsidP="005875AA">
            <w:pPr>
              <w:pStyle w:val="Betarp"/>
              <w:rPr>
                <w:sz w:val="22"/>
              </w:rPr>
            </w:pPr>
            <w:r w:rsidRPr="005875AA">
              <w:rPr>
                <w:sz w:val="22"/>
              </w:rPr>
              <w:t>XIIP-2685(2)</w:t>
            </w:r>
          </w:p>
        </w:tc>
        <w:tc>
          <w:tcPr>
            <w:tcW w:w="4088" w:type="dxa"/>
            <w:vAlign w:val="center"/>
          </w:tcPr>
          <w:p w:rsidR="005875AA" w:rsidRPr="005875AA" w:rsidRDefault="002917D2" w:rsidP="005875AA">
            <w:pPr>
              <w:pStyle w:val="Betarp"/>
              <w:rPr>
                <w:sz w:val="22"/>
              </w:rPr>
            </w:pPr>
            <w:hyperlink r:id="rId54" w:history="1">
              <w:r w:rsidR="005875AA" w:rsidRPr="005875AA">
                <w:rPr>
                  <w:sz w:val="22"/>
                </w:rPr>
                <w:t>Seimo nutarimo „Dėl 2016 metų paskelbimo Orios senatvės metais“ projektas</w:t>
              </w:r>
            </w:hyperlink>
          </w:p>
        </w:tc>
        <w:tc>
          <w:tcPr>
            <w:tcW w:w="1102" w:type="dxa"/>
            <w:vAlign w:val="center"/>
          </w:tcPr>
          <w:p w:rsidR="005875AA" w:rsidRPr="005875AA" w:rsidRDefault="005875AA" w:rsidP="005875AA">
            <w:pPr>
              <w:pStyle w:val="Betarp"/>
              <w:rPr>
                <w:sz w:val="22"/>
                <w:lang w:eastAsia="lt-LT"/>
              </w:rPr>
            </w:pPr>
            <w:r w:rsidRPr="005875AA">
              <w:rPr>
                <w:sz w:val="22"/>
                <w:lang w:eastAsia="lt-LT"/>
              </w:rPr>
              <w:t>Papildomas/</w:t>
            </w:r>
          </w:p>
          <w:p w:rsidR="005875AA" w:rsidRPr="005875AA" w:rsidRDefault="005875AA" w:rsidP="005875AA">
            <w:pPr>
              <w:pStyle w:val="Betarp"/>
              <w:rPr>
                <w:sz w:val="22"/>
                <w:lang w:eastAsia="lt-LT"/>
              </w:rPr>
            </w:pPr>
            <w:r w:rsidRPr="005875AA">
              <w:rPr>
                <w:sz w:val="22"/>
                <w:lang w:eastAsia="lt-LT"/>
              </w:rPr>
              <w:t>svarstymas</w:t>
            </w:r>
          </w:p>
        </w:tc>
        <w:tc>
          <w:tcPr>
            <w:tcW w:w="1542" w:type="dxa"/>
            <w:vAlign w:val="center"/>
          </w:tcPr>
          <w:p w:rsidR="005875AA" w:rsidRPr="005875AA" w:rsidRDefault="005875AA" w:rsidP="005875AA">
            <w:pPr>
              <w:pStyle w:val="Betarp"/>
              <w:rPr>
                <w:sz w:val="22"/>
                <w:lang w:eastAsia="lt-LT"/>
              </w:rPr>
            </w:pPr>
            <w:r w:rsidRPr="005875AA">
              <w:rPr>
                <w:sz w:val="22"/>
                <w:lang w:eastAsia="lt-LT"/>
              </w:rPr>
              <w:t>R. Paliukas</w:t>
            </w:r>
          </w:p>
          <w:p w:rsidR="005875AA" w:rsidRPr="005875AA" w:rsidRDefault="005875AA" w:rsidP="005875AA">
            <w:pPr>
              <w:pStyle w:val="Betarp"/>
              <w:rPr>
                <w:sz w:val="22"/>
                <w:lang w:eastAsia="lt-LT"/>
              </w:rPr>
            </w:pPr>
            <w:r w:rsidRPr="005875AA">
              <w:rPr>
                <w:sz w:val="22"/>
                <w:lang w:eastAsia="lt-LT"/>
              </w:rPr>
              <w:t xml:space="preserve">R. </w:t>
            </w:r>
            <w:proofErr w:type="spellStart"/>
            <w:r w:rsidRPr="005875AA">
              <w:rPr>
                <w:sz w:val="22"/>
                <w:lang w:eastAsia="lt-LT"/>
              </w:rPr>
              <w:t>Šalaševičiūtė</w:t>
            </w:r>
            <w:proofErr w:type="spellEnd"/>
          </w:p>
          <w:p w:rsidR="005875AA" w:rsidRPr="005875AA" w:rsidRDefault="005875AA" w:rsidP="005875AA">
            <w:pPr>
              <w:pStyle w:val="Betarp"/>
              <w:rPr>
                <w:sz w:val="22"/>
                <w:lang w:eastAsia="lt-LT"/>
              </w:rPr>
            </w:pPr>
          </w:p>
          <w:p w:rsidR="005875AA" w:rsidRPr="005875AA" w:rsidRDefault="005875AA" w:rsidP="005875AA">
            <w:pPr>
              <w:pStyle w:val="Betarp"/>
              <w:rPr>
                <w:sz w:val="22"/>
                <w:lang w:eastAsia="lt-LT"/>
              </w:rPr>
            </w:pPr>
            <w:r w:rsidRPr="005875AA">
              <w:rPr>
                <w:sz w:val="22"/>
                <w:lang w:eastAsia="lt-LT"/>
              </w:rPr>
              <w:t>J. Paukštė</w:t>
            </w:r>
          </w:p>
        </w:tc>
      </w:tr>
      <w:tr w:rsidR="005875AA" w:rsidRPr="005875AA" w:rsidTr="005875AA">
        <w:trPr>
          <w:trHeight w:val="20"/>
          <w:jc w:val="center"/>
        </w:trPr>
        <w:tc>
          <w:tcPr>
            <w:tcW w:w="500" w:type="dxa"/>
          </w:tcPr>
          <w:p w:rsidR="005875AA" w:rsidRPr="005875AA" w:rsidRDefault="005875AA" w:rsidP="005875AA">
            <w:pPr>
              <w:pStyle w:val="Betarp"/>
              <w:rPr>
                <w:sz w:val="22"/>
              </w:rPr>
            </w:pPr>
            <w:r w:rsidRPr="005875AA">
              <w:rPr>
                <w:sz w:val="22"/>
              </w:rPr>
              <w:t>4.</w:t>
            </w:r>
          </w:p>
        </w:tc>
        <w:tc>
          <w:tcPr>
            <w:tcW w:w="1273"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09.35-09.40</w:t>
            </w:r>
          </w:p>
          <w:p w:rsidR="005875AA" w:rsidRPr="005875AA" w:rsidRDefault="005875AA" w:rsidP="005875AA">
            <w:pPr>
              <w:pStyle w:val="Betarp"/>
              <w:rPr>
                <w:sz w:val="22"/>
              </w:rPr>
            </w:pPr>
            <w:r w:rsidRPr="005875AA">
              <w:rPr>
                <w:sz w:val="22"/>
              </w:rPr>
              <w:t>Seimo III r.</w:t>
            </w:r>
          </w:p>
          <w:p w:rsidR="005875AA" w:rsidRPr="005875AA" w:rsidRDefault="005875AA" w:rsidP="005875AA">
            <w:pPr>
              <w:pStyle w:val="Betarp"/>
              <w:rPr>
                <w:sz w:val="22"/>
              </w:rPr>
            </w:pPr>
            <w:r w:rsidRPr="005875AA">
              <w:rPr>
                <w:sz w:val="22"/>
              </w:rPr>
              <w:t>420 s.</w:t>
            </w:r>
          </w:p>
        </w:tc>
        <w:tc>
          <w:tcPr>
            <w:tcW w:w="1134" w:type="dxa"/>
            <w:vAlign w:val="center"/>
          </w:tcPr>
          <w:p w:rsidR="005875AA" w:rsidRPr="005875AA" w:rsidRDefault="005875AA" w:rsidP="005875AA">
            <w:pPr>
              <w:pStyle w:val="Betarp"/>
              <w:rPr>
                <w:sz w:val="22"/>
              </w:rPr>
            </w:pPr>
            <w:r w:rsidRPr="005875AA">
              <w:rPr>
                <w:sz w:val="22"/>
              </w:rPr>
              <w:t>COM(2015)408</w:t>
            </w:r>
          </w:p>
        </w:tc>
        <w:tc>
          <w:tcPr>
            <w:tcW w:w="4088" w:type="dxa"/>
            <w:vAlign w:val="center"/>
          </w:tcPr>
          <w:p w:rsidR="005875AA" w:rsidRPr="005875AA" w:rsidRDefault="005875AA" w:rsidP="005875AA">
            <w:pPr>
              <w:pStyle w:val="Betarp"/>
              <w:rPr>
                <w:sz w:val="22"/>
              </w:rPr>
            </w:pPr>
            <w:r w:rsidRPr="005875AA">
              <w:rPr>
                <w:snapToGrid w:val="0"/>
                <w:sz w:val="22"/>
                <w:lang w:eastAsia="lt-LT"/>
              </w:rPr>
              <w:t>Europos Komisijos komunikatas Europos Parlamentui, Tarybai, Europos ekonomikos ir socialinių reikalų komitetui ir Regionų komitetui „2015 m. Tarybos ir Komisijos Europos bendradarbiavimo švietimo ir mokymo srityje strateginės programos (ET2020) įgyvendinimo bendros ataskaitos projektas „Nauji Europos bendradarbiavimo švietimo ir mokymo srityje prioritetai“</w:t>
            </w:r>
          </w:p>
        </w:tc>
        <w:tc>
          <w:tcPr>
            <w:tcW w:w="1102" w:type="dxa"/>
            <w:vAlign w:val="center"/>
          </w:tcPr>
          <w:p w:rsidR="005875AA" w:rsidRPr="005875AA" w:rsidRDefault="005875AA" w:rsidP="005875AA">
            <w:pPr>
              <w:pStyle w:val="Betarp"/>
              <w:rPr>
                <w:sz w:val="22"/>
                <w:lang w:eastAsia="lt-LT"/>
              </w:rPr>
            </w:pPr>
            <w:r w:rsidRPr="005875AA">
              <w:rPr>
                <w:sz w:val="22"/>
                <w:lang w:eastAsia="lt-LT"/>
              </w:rPr>
              <w:t>Specializuotas/svarstymas</w:t>
            </w:r>
          </w:p>
        </w:tc>
        <w:tc>
          <w:tcPr>
            <w:tcW w:w="1542" w:type="dxa"/>
            <w:vAlign w:val="center"/>
          </w:tcPr>
          <w:p w:rsidR="005875AA" w:rsidRPr="005875AA" w:rsidRDefault="005875AA" w:rsidP="005875AA">
            <w:pPr>
              <w:pStyle w:val="Betarp"/>
              <w:rPr>
                <w:sz w:val="22"/>
                <w:lang w:eastAsia="lt-LT"/>
              </w:rPr>
            </w:pPr>
            <w:r w:rsidRPr="005875AA">
              <w:rPr>
                <w:sz w:val="22"/>
                <w:lang w:eastAsia="lt-LT"/>
              </w:rPr>
              <w:t>R. Paliukas</w:t>
            </w:r>
          </w:p>
          <w:p w:rsidR="005875AA" w:rsidRPr="005875AA" w:rsidRDefault="005875AA" w:rsidP="005875AA">
            <w:pPr>
              <w:pStyle w:val="Betarp"/>
              <w:rPr>
                <w:sz w:val="22"/>
                <w:lang w:eastAsia="lt-LT"/>
              </w:rPr>
            </w:pPr>
            <w:r w:rsidRPr="005875AA">
              <w:rPr>
                <w:sz w:val="22"/>
                <w:lang w:eastAsia="lt-LT"/>
              </w:rPr>
              <w:t>A. Pitrėnienė</w:t>
            </w:r>
          </w:p>
          <w:p w:rsidR="005875AA" w:rsidRPr="005875AA" w:rsidRDefault="005875AA" w:rsidP="005875AA">
            <w:pPr>
              <w:pStyle w:val="Betarp"/>
              <w:rPr>
                <w:sz w:val="22"/>
                <w:lang w:eastAsia="lt-LT"/>
              </w:rPr>
            </w:pPr>
          </w:p>
          <w:p w:rsidR="005875AA" w:rsidRPr="005875AA" w:rsidRDefault="005875AA" w:rsidP="005875AA">
            <w:pPr>
              <w:pStyle w:val="Betarp"/>
              <w:rPr>
                <w:sz w:val="22"/>
                <w:lang w:eastAsia="lt-LT"/>
              </w:rPr>
            </w:pPr>
          </w:p>
          <w:p w:rsidR="005875AA" w:rsidRPr="005875AA" w:rsidRDefault="005875AA" w:rsidP="005875AA">
            <w:pPr>
              <w:pStyle w:val="Betarp"/>
              <w:rPr>
                <w:sz w:val="22"/>
                <w:lang w:eastAsia="lt-LT"/>
              </w:rPr>
            </w:pPr>
            <w:r w:rsidRPr="005875AA">
              <w:rPr>
                <w:sz w:val="22"/>
                <w:lang w:eastAsia="lt-LT"/>
              </w:rPr>
              <w:t>J. Paukštė</w:t>
            </w:r>
          </w:p>
        </w:tc>
      </w:tr>
      <w:tr w:rsidR="005875AA" w:rsidRPr="005875AA" w:rsidTr="005875AA">
        <w:trPr>
          <w:trHeight w:val="20"/>
          <w:jc w:val="center"/>
        </w:trPr>
        <w:tc>
          <w:tcPr>
            <w:tcW w:w="500" w:type="dxa"/>
          </w:tcPr>
          <w:p w:rsidR="005875AA" w:rsidRPr="005875AA" w:rsidRDefault="005875AA" w:rsidP="005875AA">
            <w:pPr>
              <w:pStyle w:val="Betarp"/>
              <w:rPr>
                <w:sz w:val="22"/>
              </w:rPr>
            </w:pPr>
            <w:r w:rsidRPr="005875AA">
              <w:rPr>
                <w:sz w:val="22"/>
              </w:rPr>
              <w:t>5.</w:t>
            </w:r>
          </w:p>
        </w:tc>
        <w:tc>
          <w:tcPr>
            <w:tcW w:w="1273"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9.40-10.00</w:t>
            </w:r>
          </w:p>
          <w:p w:rsidR="005875AA" w:rsidRPr="005875AA" w:rsidRDefault="005875AA" w:rsidP="005875AA">
            <w:pPr>
              <w:pStyle w:val="Betarp"/>
              <w:rPr>
                <w:sz w:val="22"/>
              </w:rPr>
            </w:pPr>
            <w:r w:rsidRPr="005875AA">
              <w:rPr>
                <w:sz w:val="22"/>
              </w:rPr>
              <w:t>Seimo III r.</w:t>
            </w:r>
          </w:p>
          <w:p w:rsidR="005875AA" w:rsidRPr="005875AA" w:rsidRDefault="005875AA" w:rsidP="005875AA">
            <w:pPr>
              <w:pStyle w:val="Betarp"/>
              <w:rPr>
                <w:sz w:val="22"/>
              </w:rPr>
            </w:pPr>
            <w:r w:rsidRPr="005875AA">
              <w:rPr>
                <w:sz w:val="22"/>
              </w:rPr>
              <w:t>420 s.</w:t>
            </w:r>
          </w:p>
        </w:tc>
        <w:tc>
          <w:tcPr>
            <w:tcW w:w="6324" w:type="dxa"/>
            <w:gridSpan w:val="3"/>
            <w:vAlign w:val="center"/>
          </w:tcPr>
          <w:p w:rsidR="005875AA" w:rsidRPr="005875AA" w:rsidRDefault="005875AA" w:rsidP="005875AA">
            <w:pPr>
              <w:pStyle w:val="Betarp"/>
              <w:rPr>
                <w:sz w:val="22"/>
                <w:lang w:eastAsia="lt-LT"/>
              </w:rPr>
            </w:pPr>
            <w:r w:rsidRPr="005875AA">
              <w:rPr>
                <w:sz w:val="22"/>
                <w:lang w:eastAsia="lt-LT"/>
              </w:rPr>
              <w:t>Dėl Sumanios specializacijos finansavimo iš Europos struktūrinių fondų</w:t>
            </w:r>
          </w:p>
        </w:tc>
        <w:tc>
          <w:tcPr>
            <w:tcW w:w="1542" w:type="dxa"/>
            <w:vAlign w:val="center"/>
          </w:tcPr>
          <w:p w:rsidR="005875AA" w:rsidRPr="005875AA" w:rsidRDefault="005875AA" w:rsidP="005875AA">
            <w:pPr>
              <w:pStyle w:val="Betarp"/>
              <w:rPr>
                <w:sz w:val="22"/>
                <w:lang w:eastAsia="lt-LT"/>
              </w:rPr>
            </w:pPr>
            <w:r w:rsidRPr="005875AA">
              <w:rPr>
                <w:sz w:val="22"/>
                <w:lang w:eastAsia="lt-LT"/>
              </w:rPr>
              <w:t>R. Paliukas</w:t>
            </w:r>
          </w:p>
          <w:p w:rsidR="005875AA" w:rsidRPr="005875AA" w:rsidRDefault="005875AA" w:rsidP="005875AA">
            <w:pPr>
              <w:pStyle w:val="Betarp"/>
              <w:rPr>
                <w:sz w:val="22"/>
                <w:lang w:eastAsia="lt-LT"/>
              </w:rPr>
            </w:pPr>
            <w:r w:rsidRPr="005875AA">
              <w:rPr>
                <w:sz w:val="22"/>
                <w:lang w:eastAsia="lt-LT"/>
              </w:rPr>
              <w:t>G. Steponavičius</w:t>
            </w:r>
          </w:p>
          <w:p w:rsidR="005875AA" w:rsidRPr="005875AA" w:rsidRDefault="005875AA" w:rsidP="005875AA">
            <w:pPr>
              <w:pStyle w:val="Betarp"/>
              <w:rPr>
                <w:sz w:val="22"/>
                <w:lang w:eastAsia="lt-LT"/>
              </w:rPr>
            </w:pPr>
          </w:p>
          <w:p w:rsidR="005875AA" w:rsidRPr="005875AA" w:rsidRDefault="005875AA" w:rsidP="005875AA">
            <w:pPr>
              <w:pStyle w:val="Betarp"/>
              <w:rPr>
                <w:sz w:val="22"/>
                <w:lang w:eastAsia="lt-LT"/>
              </w:rPr>
            </w:pPr>
            <w:r w:rsidRPr="005875AA">
              <w:rPr>
                <w:sz w:val="22"/>
                <w:lang w:eastAsia="lt-LT"/>
              </w:rPr>
              <w:t>R. Norkienė</w:t>
            </w:r>
          </w:p>
        </w:tc>
      </w:tr>
      <w:tr w:rsidR="005875AA" w:rsidRPr="005875AA" w:rsidTr="005875AA">
        <w:trPr>
          <w:trHeight w:val="20"/>
          <w:jc w:val="center"/>
        </w:trPr>
        <w:tc>
          <w:tcPr>
            <w:tcW w:w="500" w:type="dxa"/>
          </w:tcPr>
          <w:p w:rsidR="005875AA" w:rsidRPr="005875AA" w:rsidRDefault="005875AA" w:rsidP="005875AA">
            <w:pPr>
              <w:pStyle w:val="Betarp"/>
              <w:rPr>
                <w:sz w:val="22"/>
              </w:rPr>
            </w:pPr>
            <w:r w:rsidRPr="005875AA">
              <w:rPr>
                <w:sz w:val="22"/>
              </w:rPr>
              <w:t>6.</w:t>
            </w:r>
          </w:p>
        </w:tc>
        <w:tc>
          <w:tcPr>
            <w:tcW w:w="1273"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10.00-11.00</w:t>
            </w:r>
          </w:p>
          <w:p w:rsidR="005875AA" w:rsidRPr="005875AA" w:rsidRDefault="005875AA" w:rsidP="005875AA">
            <w:pPr>
              <w:pStyle w:val="Betarp"/>
              <w:rPr>
                <w:sz w:val="22"/>
              </w:rPr>
            </w:pPr>
            <w:r w:rsidRPr="005875AA">
              <w:rPr>
                <w:sz w:val="22"/>
              </w:rPr>
              <w:lastRenderedPageBreak/>
              <w:t>Seimo III r.</w:t>
            </w:r>
          </w:p>
          <w:p w:rsidR="005875AA" w:rsidRPr="005875AA" w:rsidRDefault="005875AA" w:rsidP="005875AA">
            <w:pPr>
              <w:pStyle w:val="Betarp"/>
              <w:rPr>
                <w:sz w:val="22"/>
              </w:rPr>
            </w:pPr>
            <w:r w:rsidRPr="005875AA">
              <w:rPr>
                <w:sz w:val="22"/>
              </w:rPr>
              <w:t>420 s.</w:t>
            </w:r>
          </w:p>
        </w:tc>
        <w:tc>
          <w:tcPr>
            <w:tcW w:w="1134" w:type="dxa"/>
            <w:vAlign w:val="center"/>
          </w:tcPr>
          <w:p w:rsidR="005875AA" w:rsidRPr="005875AA" w:rsidRDefault="005875AA" w:rsidP="005875AA">
            <w:pPr>
              <w:pStyle w:val="Betarp"/>
              <w:rPr>
                <w:sz w:val="22"/>
              </w:rPr>
            </w:pPr>
            <w:r w:rsidRPr="005875AA">
              <w:rPr>
                <w:sz w:val="22"/>
              </w:rPr>
              <w:lastRenderedPageBreak/>
              <w:t>XIIP-3376</w:t>
            </w:r>
          </w:p>
        </w:tc>
        <w:tc>
          <w:tcPr>
            <w:tcW w:w="4088" w:type="dxa"/>
            <w:vAlign w:val="center"/>
          </w:tcPr>
          <w:p w:rsidR="005875AA" w:rsidRPr="005875AA" w:rsidRDefault="005875AA" w:rsidP="005875AA">
            <w:pPr>
              <w:pStyle w:val="Betarp"/>
              <w:rPr>
                <w:snapToGrid w:val="0"/>
                <w:sz w:val="22"/>
                <w:lang w:eastAsia="lt-LT"/>
              </w:rPr>
            </w:pPr>
            <w:r w:rsidRPr="005875AA">
              <w:rPr>
                <w:snapToGrid w:val="0"/>
                <w:sz w:val="22"/>
                <w:lang w:eastAsia="lt-LT"/>
              </w:rPr>
              <w:t>Mokslo ir studijų įstatymo XI-242 pakeitimo įstatymo projektas</w:t>
            </w:r>
          </w:p>
        </w:tc>
        <w:tc>
          <w:tcPr>
            <w:tcW w:w="1102" w:type="dxa"/>
            <w:vAlign w:val="center"/>
          </w:tcPr>
          <w:p w:rsidR="005875AA" w:rsidRPr="005875AA" w:rsidRDefault="005875AA" w:rsidP="005875AA">
            <w:pPr>
              <w:pStyle w:val="Betarp"/>
              <w:rPr>
                <w:sz w:val="22"/>
                <w:lang w:eastAsia="lt-LT"/>
              </w:rPr>
            </w:pPr>
            <w:r w:rsidRPr="005875AA">
              <w:rPr>
                <w:sz w:val="22"/>
                <w:lang w:eastAsia="lt-LT"/>
              </w:rPr>
              <w:t>Pagrindinis/ svarstymas</w:t>
            </w:r>
          </w:p>
        </w:tc>
        <w:tc>
          <w:tcPr>
            <w:tcW w:w="1542" w:type="dxa"/>
            <w:vAlign w:val="center"/>
          </w:tcPr>
          <w:p w:rsidR="005875AA" w:rsidRPr="005875AA" w:rsidRDefault="005875AA" w:rsidP="005875AA">
            <w:pPr>
              <w:pStyle w:val="Betarp"/>
              <w:rPr>
                <w:sz w:val="22"/>
                <w:lang w:eastAsia="lt-LT"/>
              </w:rPr>
            </w:pPr>
            <w:r w:rsidRPr="005875AA">
              <w:rPr>
                <w:sz w:val="22"/>
                <w:lang w:eastAsia="lt-LT"/>
              </w:rPr>
              <w:t>R. Paliukas</w:t>
            </w:r>
          </w:p>
          <w:p w:rsidR="005875AA" w:rsidRPr="005875AA" w:rsidRDefault="005875AA" w:rsidP="005875AA">
            <w:pPr>
              <w:pStyle w:val="Betarp"/>
              <w:rPr>
                <w:sz w:val="22"/>
                <w:lang w:eastAsia="lt-LT"/>
              </w:rPr>
            </w:pPr>
            <w:r w:rsidRPr="005875AA">
              <w:rPr>
                <w:sz w:val="22"/>
                <w:lang w:eastAsia="lt-LT"/>
              </w:rPr>
              <w:t>A. Pitrėnienė</w:t>
            </w:r>
          </w:p>
          <w:p w:rsidR="005875AA" w:rsidRPr="005875AA" w:rsidRDefault="005875AA" w:rsidP="005875AA">
            <w:pPr>
              <w:pStyle w:val="Betarp"/>
              <w:rPr>
                <w:sz w:val="22"/>
                <w:lang w:eastAsia="lt-LT"/>
              </w:rPr>
            </w:pPr>
          </w:p>
          <w:p w:rsidR="005875AA" w:rsidRPr="005875AA" w:rsidRDefault="005875AA" w:rsidP="005875AA">
            <w:pPr>
              <w:pStyle w:val="Betarp"/>
              <w:rPr>
                <w:sz w:val="22"/>
                <w:lang w:eastAsia="lt-LT"/>
              </w:rPr>
            </w:pPr>
            <w:r w:rsidRPr="005875AA">
              <w:rPr>
                <w:sz w:val="22"/>
                <w:lang w:eastAsia="lt-LT"/>
              </w:rPr>
              <w:t>R. Norkienė</w:t>
            </w:r>
          </w:p>
        </w:tc>
      </w:tr>
      <w:tr w:rsidR="005875AA" w:rsidRPr="005875AA" w:rsidTr="005875AA">
        <w:trPr>
          <w:trHeight w:val="20"/>
          <w:jc w:val="center"/>
        </w:trPr>
        <w:tc>
          <w:tcPr>
            <w:tcW w:w="500" w:type="dxa"/>
          </w:tcPr>
          <w:p w:rsidR="005875AA" w:rsidRPr="005875AA" w:rsidRDefault="005875AA" w:rsidP="005875AA">
            <w:pPr>
              <w:pStyle w:val="Betarp"/>
              <w:rPr>
                <w:sz w:val="22"/>
              </w:rPr>
            </w:pPr>
            <w:r w:rsidRPr="005875AA">
              <w:rPr>
                <w:sz w:val="22"/>
              </w:rPr>
              <w:lastRenderedPageBreak/>
              <w:t>7.</w:t>
            </w:r>
          </w:p>
        </w:tc>
        <w:tc>
          <w:tcPr>
            <w:tcW w:w="1273"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11.00-11.10</w:t>
            </w:r>
          </w:p>
          <w:p w:rsidR="005875AA" w:rsidRPr="005875AA" w:rsidRDefault="005875AA" w:rsidP="005875AA">
            <w:pPr>
              <w:pStyle w:val="Betarp"/>
              <w:rPr>
                <w:sz w:val="22"/>
              </w:rPr>
            </w:pPr>
            <w:r w:rsidRPr="005875AA">
              <w:rPr>
                <w:sz w:val="22"/>
              </w:rPr>
              <w:t>Seimo III r.</w:t>
            </w:r>
          </w:p>
          <w:p w:rsidR="005875AA" w:rsidRPr="005875AA" w:rsidRDefault="005875AA" w:rsidP="005875AA">
            <w:pPr>
              <w:pStyle w:val="Betarp"/>
              <w:rPr>
                <w:sz w:val="22"/>
              </w:rPr>
            </w:pPr>
            <w:r w:rsidRPr="005875AA">
              <w:rPr>
                <w:sz w:val="22"/>
              </w:rPr>
              <w:t>420 s.</w:t>
            </w:r>
          </w:p>
        </w:tc>
        <w:tc>
          <w:tcPr>
            <w:tcW w:w="6324" w:type="dxa"/>
            <w:gridSpan w:val="3"/>
            <w:vAlign w:val="center"/>
          </w:tcPr>
          <w:p w:rsidR="005875AA" w:rsidRPr="005875AA" w:rsidRDefault="005875AA" w:rsidP="005875AA">
            <w:pPr>
              <w:pStyle w:val="Betarp"/>
              <w:rPr>
                <w:sz w:val="22"/>
                <w:lang w:eastAsia="lt-LT"/>
              </w:rPr>
            </w:pPr>
            <w:r w:rsidRPr="005875AA">
              <w:rPr>
                <w:sz w:val="22"/>
                <w:lang w:eastAsia="lt-LT"/>
              </w:rPr>
              <w:t>Kiti klausimai</w:t>
            </w:r>
          </w:p>
        </w:tc>
        <w:tc>
          <w:tcPr>
            <w:tcW w:w="1542" w:type="dxa"/>
            <w:vAlign w:val="center"/>
          </w:tcPr>
          <w:p w:rsidR="005875AA" w:rsidRPr="005875AA" w:rsidRDefault="005875AA" w:rsidP="005875AA">
            <w:pPr>
              <w:pStyle w:val="Betarp"/>
              <w:rPr>
                <w:sz w:val="22"/>
                <w:lang w:eastAsia="lt-LT"/>
              </w:rPr>
            </w:pPr>
            <w:r w:rsidRPr="005875AA">
              <w:rPr>
                <w:sz w:val="22"/>
                <w:lang w:eastAsia="lt-LT"/>
              </w:rPr>
              <w:t>R. Paliukas</w:t>
            </w:r>
          </w:p>
          <w:p w:rsidR="005875AA" w:rsidRPr="005875AA" w:rsidRDefault="005875AA" w:rsidP="005875AA">
            <w:pPr>
              <w:pStyle w:val="Betarp"/>
              <w:rPr>
                <w:sz w:val="22"/>
                <w:lang w:eastAsia="lt-LT"/>
              </w:rPr>
            </w:pPr>
          </w:p>
          <w:p w:rsidR="005875AA" w:rsidRPr="005875AA" w:rsidRDefault="005875AA" w:rsidP="005875AA">
            <w:pPr>
              <w:pStyle w:val="Betarp"/>
              <w:rPr>
                <w:sz w:val="22"/>
                <w:lang w:eastAsia="lt-LT"/>
              </w:rPr>
            </w:pPr>
            <w:r w:rsidRPr="005875AA">
              <w:rPr>
                <w:sz w:val="22"/>
                <w:lang w:eastAsia="lt-LT"/>
              </w:rPr>
              <w:t>K. Kaminskas</w:t>
            </w:r>
          </w:p>
        </w:tc>
      </w:tr>
      <w:tr w:rsidR="005875AA" w:rsidRPr="005875AA" w:rsidTr="005875AA">
        <w:trPr>
          <w:trHeight w:val="20"/>
          <w:jc w:val="center"/>
        </w:trPr>
        <w:tc>
          <w:tcPr>
            <w:tcW w:w="500" w:type="dxa"/>
          </w:tcPr>
          <w:p w:rsidR="005875AA" w:rsidRPr="005875AA" w:rsidRDefault="005875AA" w:rsidP="005875AA">
            <w:pPr>
              <w:pStyle w:val="Betarp"/>
              <w:rPr>
                <w:sz w:val="22"/>
              </w:rPr>
            </w:pPr>
            <w:r w:rsidRPr="005875AA">
              <w:rPr>
                <w:sz w:val="22"/>
              </w:rPr>
              <w:t>8.</w:t>
            </w:r>
          </w:p>
        </w:tc>
        <w:tc>
          <w:tcPr>
            <w:tcW w:w="1273" w:type="dxa"/>
          </w:tcPr>
          <w:p w:rsidR="005875AA" w:rsidRPr="005875AA" w:rsidRDefault="005875AA" w:rsidP="005875AA">
            <w:pPr>
              <w:pStyle w:val="Betarp"/>
              <w:rPr>
                <w:sz w:val="22"/>
              </w:rPr>
            </w:pPr>
            <w:r w:rsidRPr="005875AA">
              <w:rPr>
                <w:sz w:val="22"/>
              </w:rPr>
              <w:t>2015-11-18</w:t>
            </w:r>
          </w:p>
          <w:p w:rsidR="005875AA" w:rsidRPr="005875AA" w:rsidRDefault="005875AA" w:rsidP="005875AA">
            <w:pPr>
              <w:pStyle w:val="Betarp"/>
              <w:rPr>
                <w:sz w:val="22"/>
              </w:rPr>
            </w:pPr>
            <w:r w:rsidRPr="005875AA">
              <w:rPr>
                <w:sz w:val="22"/>
              </w:rPr>
              <w:t>12.00-17.00</w:t>
            </w:r>
          </w:p>
          <w:p w:rsidR="005875AA" w:rsidRPr="005875AA" w:rsidRDefault="005875AA" w:rsidP="005875AA">
            <w:pPr>
              <w:pStyle w:val="Betarp"/>
              <w:rPr>
                <w:sz w:val="22"/>
              </w:rPr>
            </w:pPr>
            <w:r w:rsidRPr="005875AA">
              <w:rPr>
                <w:sz w:val="22"/>
              </w:rPr>
              <w:t>VDU, Kaunas</w:t>
            </w:r>
          </w:p>
        </w:tc>
        <w:tc>
          <w:tcPr>
            <w:tcW w:w="6324" w:type="dxa"/>
            <w:gridSpan w:val="3"/>
            <w:vAlign w:val="bottom"/>
          </w:tcPr>
          <w:p w:rsidR="005875AA" w:rsidRPr="005875AA" w:rsidRDefault="005875AA" w:rsidP="005875AA">
            <w:pPr>
              <w:pStyle w:val="Betarp"/>
              <w:rPr>
                <w:sz w:val="22"/>
                <w:lang w:eastAsia="lt-LT"/>
              </w:rPr>
            </w:pPr>
            <w:r w:rsidRPr="005875AA">
              <w:rPr>
                <w:sz w:val="22"/>
                <w:lang w:eastAsia="lt-LT"/>
              </w:rPr>
              <w:t>Komiteto narių susitikimas su Kauno regiono universitetų akademine bendruomene Vytauto Didžiojo universitete dėl Mokslo ir studijų įstatymo pakeitimų</w:t>
            </w:r>
          </w:p>
        </w:tc>
        <w:tc>
          <w:tcPr>
            <w:tcW w:w="1542" w:type="dxa"/>
            <w:vAlign w:val="center"/>
          </w:tcPr>
          <w:p w:rsidR="005875AA" w:rsidRPr="005875AA" w:rsidRDefault="005875AA" w:rsidP="005875AA">
            <w:pPr>
              <w:pStyle w:val="Betarp"/>
              <w:rPr>
                <w:sz w:val="22"/>
                <w:lang w:eastAsia="lt-LT"/>
              </w:rPr>
            </w:pPr>
            <w:r w:rsidRPr="005875AA">
              <w:rPr>
                <w:sz w:val="22"/>
                <w:lang w:eastAsia="lt-LT"/>
              </w:rPr>
              <w:t>R. Paliukas</w:t>
            </w:r>
          </w:p>
          <w:p w:rsidR="005875AA" w:rsidRPr="005875AA" w:rsidRDefault="005875AA" w:rsidP="005875AA">
            <w:pPr>
              <w:pStyle w:val="Betarp"/>
              <w:rPr>
                <w:sz w:val="22"/>
                <w:lang w:eastAsia="lt-LT"/>
              </w:rPr>
            </w:pPr>
            <w:r w:rsidRPr="005875AA">
              <w:rPr>
                <w:sz w:val="22"/>
                <w:lang w:eastAsia="lt-LT"/>
              </w:rPr>
              <w:t>J. Augutis</w:t>
            </w:r>
          </w:p>
          <w:p w:rsidR="005875AA" w:rsidRPr="005875AA" w:rsidRDefault="005875AA" w:rsidP="005875AA">
            <w:pPr>
              <w:pStyle w:val="Betarp"/>
              <w:rPr>
                <w:sz w:val="22"/>
                <w:lang w:eastAsia="lt-LT"/>
              </w:rPr>
            </w:pPr>
            <w:r w:rsidRPr="005875AA">
              <w:rPr>
                <w:sz w:val="22"/>
                <w:lang w:eastAsia="lt-LT"/>
              </w:rPr>
              <w:t>R. Norkienė</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287"/>
        <w:gridCol w:w="992"/>
        <w:gridCol w:w="3827"/>
        <w:gridCol w:w="1418"/>
        <w:gridCol w:w="1629"/>
      </w:tblGrid>
      <w:tr w:rsidR="000E4EA9" w:rsidRPr="000E4EA9" w:rsidTr="000E4EA9">
        <w:trPr>
          <w:trHeight w:val="1107"/>
          <w:tblHeader/>
          <w:jc w:val="center"/>
        </w:trPr>
        <w:tc>
          <w:tcPr>
            <w:tcW w:w="486" w:type="dxa"/>
          </w:tcPr>
          <w:p w:rsidR="000E4EA9" w:rsidRPr="000E4EA9" w:rsidRDefault="000E4EA9" w:rsidP="000E4EA9">
            <w:pPr>
              <w:pStyle w:val="Betarp"/>
              <w:rPr>
                <w:b/>
                <w:noProof/>
                <w:sz w:val="22"/>
              </w:rPr>
            </w:pPr>
            <w:r w:rsidRPr="000E4EA9">
              <w:rPr>
                <w:b/>
                <w:noProof/>
                <w:sz w:val="22"/>
              </w:rPr>
              <w:t>Eil.</w:t>
            </w:r>
            <w:r w:rsidRPr="000E4EA9">
              <w:rPr>
                <w:b/>
                <w:noProof/>
                <w:sz w:val="22"/>
              </w:rPr>
              <w:br/>
              <w:t>Nr.</w:t>
            </w:r>
          </w:p>
        </w:tc>
        <w:tc>
          <w:tcPr>
            <w:tcW w:w="1287" w:type="dxa"/>
          </w:tcPr>
          <w:p w:rsidR="000E4EA9" w:rsidRPr="000E4EA9" w:rsidRDefault="000E4EA9" w:rsidP="000E4EA9">
            <w:pPr>
              <w:pStyle w:val="Betarp"/>
              <w:rPr>
                <w:b/>
                <w:noProof/>
                <w:sz w:val="22"/>
              </w:rPr>
            </w:pPr>
            <w:r w:rsidRPr="000E4EA9">
              <w:rPr>
                <w:b/>
                <w:noProof/>
                <w:sz w:val="22"/>
              </w:rPr>
              <w:t>Data,</w:t>
            </w:r>
            <w:r w:rsidRPr="000E4EA9">
              <w:rPr>
                <w:b/>
                <w:noProof/>
                <w:sz w:val="22"/>
              </w:rPr>
              <w:br/>
              <w:t>laikas,</w:t>
            </w:r>
            <w:r w:rsidRPr="000E4EA9">
              <w:rPr>
                <w:b/>
                <w:noProof/>
                <w:sz w:val="22"/>
              </w:rPr>
              <w:br/>
              <w:t>vieta</w:t>
            </w:r>
          </w:p>
        </w:tc>
        <w:tc>
          <w:tcPr>
            <w:tcW w:w="992" w:type="dxa"/>
          </w:tcPr>
          <w:p w:rsidR="000E4EA9" w:rsidRPr="000E4EA9" w:rsidRDefault="000E4EA9" w:rsidP="000E4EA9">
            <w:pPr>
              <w:pStyle w:val="Betarp"/>
              <w:rPr>
                <w:b/>
                <w:noProof/>
                <w:sz w:val="22"/>
              </w:rPr>
            </w:pPr>
            <w:r w:rsidRPr="000E4EA9">
              <w:rPr>
                <w:b/>
                <w:noProof/>
                <w:sz w:val="22"/>
              </w:rPr>
              <w:t>Projekto Nr.</w:t>
            </w:r>
          </w:p>
        </w:tc>
        <w:tc>
          <w:tcPr>
            <w:tcW w:w="3827" w:type="dxa"/>
            <w:hideMark/>
          </w:tcPr>
          <w:p w:rsidR="000E4EA9" w:rsidRPr="000E4EA9" w:rsidRDefault="000E4EA9" w:rsidP="000E4EA9">
            <w:pPr>
              <w:pStyle w:val="Betarp"/>
              <w:rPr>
                <w:rFonts w:eastAsia="Arial Unicode MS"/>
                <w:b/>
                <w:noProof/>
                <w:sz w:val="22"/>
              </w:rPr>
            </w:pPr>
            <w:r w:rsidRPr="000E4EA9">
              <w:rPr>
                <w:b/>
                <w:noProof/>
                <w:sz w:val="22"/>
              </w:rPr>
              <w:t>Svarstomi klausimai</w:t>
            </w:r>
          </w:p>
        </w:tc>
        <w:tc>
          <w:tcPr>
            <w:tcW w:w="1418" w:type="dxa"/>
          </w:tcPr>
          <w:p w:rsidR="000E4EA9" w:rsidRPr="000E4EA9" w:rsidRDefault="000E4EA9" w:rsidP="000E4EA9">
            <w:pPr>
              <w:pStyle w:val="Betarp"/>
              <w:rPr>
                <w:b/>
                <w:noProof/>
                <w:sz w:val="22"/>
              </w:rPr>
            </w:pPr>
            <w:r w:rsidRPr="000E4EA9">
              <w:rPr>
                <w:b/>
                <w:noProof/>
                <w:sz w:val="22"/>
              </w:rPr>
              <w:t>Pagrindinis ar papildomas komitetas</w:t>
            </w:r>
            <w:r w:rsidRPr="000E4EA9">
              <w:rPr>
                <w:b/>
                <w:noProof/>
                <w:sz w:val="22"/>
              </w:rPr>
              <w:br/>
              <w:t>(stadija)</w:t>
            </w:r>
          </w:p>
        </w:tc>
        <w:tc>
          <w:tcPr>
            <w:tcW w:w="1629" w:type="dxa"/>
          </w:tcPr>
          <w:p w:rsidR="000E4EA9" w:rsidRPr="000E4EA9" w:rsidRDefault="000E4EA9" w:rsidP="000E4EA9">
            <w:pPr>
              <w:pStyle w:val="Betarp"/>
              <w:rPr>
                <w:b/>
                <w:noProof/>
                <w:sz w:val="22"/>
              </w:rPr>
            </w:pPr>
            <w:r w:rsidRPr="000E4EA9">
              <w:rPr>
                <w:b/>
                <w:noProof/>
                <w:sz w:val="22"/>
              </w:rPr>
              <w:t>Komiteto išvadų rengėjai,</w:t>
            </w:r>
            <w:r w:rsidRPr="000E4EA9">
              <w:rPr>
                <w:b/>
                <w:noProof/>
                <w:sz w:val="22"/>
              </w:rPr>
              <w:br/>
              <w:t>biuro tarnautojai</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p>
          <w:p w:rsidR="000E4EA9" w:rsidRPr="000E4EA9" w:rsidRDefault="000E4EA9" w:rsidP="000E4EA9">
            <w:pPr>
              <w:pStyle w:val="Betarp"/>
              <w:rPr>
                <w:noProof/>
                <w:sz w:val="22"/>
              </w:rPr>
            </w:pPr>
            <w:r w:rsidRPr="000E4EA9">
              <w:rPr>
                <w:noProof/>
                <w:sz w:val="22"/>
              </w:rPr>
              <w:t>9.00 – 9.10</w:t>
            </w:r>
          </w:p>
          <w:p w:rsidR="000E4EA9" w:rsidRPr="000E4EA9" w:rsidRDefault="000E4EA9" w:rsidP="000E4EA9">
            <w:pPr>
              <w:pStyle w:val="Betarp"/>
              <w:rPr>
                <w:noProof/>
                <w:sz w:val="22"/>
              </w:rPr>
            </w:pPr>
            <w:r w:rsidRPr="000E4EA9">
              <w:rPr>
                <w:noProof/>
                <w:sz w:val="22"/>
              </w:rP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XIIP-2110(2)</w:t>
            </w:r>
          </w:p>
        </w:tc>
        <w:tc>
          <w:tcPr>
            <w:tcW w:w="3827" w:type="dxa"/>
            <w:shd w:val="clear" w:color="auto" w:fill="FFFFFF"/>
          </w:tcPr>
          <w:p w:rsidR="000E4EA9" w:rsidRPr="000E4EA9" w:rsidRDefault="000E4EA9" w:rsidP="000E4EA9">
            <w:pPr>
              <w:pStyle w:val="Betarp"/>
              <w:rPr>
                <w:sz w:val="22"/>
              </w:rPr>
            </w:pPr>
            <w:r w:rsidRPr="000E4EA9">
              <w:rPr>
                <w:sz w:val="22"/>
              </w:rPr>
              <w:t>Seimo kanceliarijos Teisės departamento išvada Pilietybės įstatymo Nr. XI-1196 7 ir 24 straipsnių pakeitimo įstatymo projektui</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sz w:val="22"/>
              </w:rPr>
            </w:pPr>
            <w:r w:rsidRPr="000E4EA9">
              <w:rPr>
                <w:rFonts w:eastAsia="Arial Unicode MS"/>
                <w:noProof/>
                <w:sz w:val="22"/>
              </w:rPr>
              <w:t>J. Sabatauskas,</w:t>
            </w:r>
            <w:r w:rsidRPr="000E4EA9">
              <w:rPr>
                <w:rFonts w:eastAsia="Arial Unicode MS"/>
                <w:noProof/>
                <w:sz w:val="22"/>
              </w:rPr>
              <w:br/>
              <w:t>S. Šedbaras,</w:t>
            </w:r>
            <w:r w:rsidRPr="000E4EA9">
              <w:rPr>
                <w:rFonts w:eastAsia="Arial Unicode MS"/>
                <w:noProof/>
                <w:sz w:val="22"/>
              </w:rPr>
              <w:br/>
              <w:t>patarėja</w:t>
            </w:r>
            <w:r w:rsidRPr="000E4EA9">
              <w:rPr>
                <w:rFonts w:eastAsia="Arial Unicode MS"/>
                <w:noProof/>
                <w:sz w:val="22"/>
              </w:rPr>
              <w:br/>
            </w:r>
            <w:r w:rsidRPr="000E4EA9">
              <w:rPr>
                <w:sz w:val="22"/>
              </w:rPr>
              <w:t xml:space="preserve">R. </w:t>
            </w:r>
            <w:proofErr w:type="spellStart"/>
            <w:r w:rsidRPr="000E4EA9">
              <w:rPr>
                <w:sz w:val="22"/>
              </w:rPr>
              <w:t>Varanauskienė</w:t>
            </w:r>
            <w:proofErr w:type="spellEnd"/>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9.10 – 9.25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XIIP-3707</w:t>
            </w:r>
          </w:p>
        </w:tc>
        <w:tc>
          <w:tcPr>
            <w:tcW w:w="3827" w:type="dxa"/>
            <w:shd w:val="clear" w:color="auto" w:fill="FFFFFF"/>
          </w:tcPr>
          <w:p w:rsidR="000E4EA9" w:rsidRPr="000E4EA9" w:rsidRDefault="000E4EA9" w:rsidP="000E4EA9">
            <w:pPr>
              <w:pStyle w:val="Betarp"/>
              <w:rPr>
                <w:sz w:val="22"/>
              </w:rPr>
            </w:pPr>
            <w:r w:rsidRPr="000E4EA9">
              <w:rPr>
                <w:sz w:val="22"/>
              </w:rPr>
              <w:t>Civilinio kodekso pakeitimo įstatymo Nr. XII-1566 72 straipsnio pakeitimo įstatymo projektas</w:t>
            </w:r>
          </w:p>
          <w:p w:rsidR="000E4EA9" w:rsidRPr="000E4EA9" w:rsidRDefault="000E4EA9" w:rsidP="000E4EA9">
            <w:pPr>
              <w:pStyle w:val="Betarp"/>
              <w:rPr>
                <w:sz w:val="22"/>
              </w:rPr>
            </w:pPr>
            <w:r w:rsidRPr="000E4EA9">
              <w:rPr>
                <w:sz w:val="22"/>
              </w:rPr>
              <w:t>Pateikė Seimo nariai:</w:t>
            </w:r>
          </w:p>
          <w:p w:rsidR="000E4EA9" w:rsidRPr="000E4EA9" w:rsidRDefault="000E4EA9" w:rsidP="000E4EA9">
            <w:pPr>
              <w:pStyle w:val="Betarp"/>
              <w:rPr>
                <w:noProof/>
                <w:sz w:val="22"/>
              </w:rPr>
            </w:pPr>
            <w:r w:rsidRPr="000E4EA9">
              <w:rPr>
                <w:sz w:val="22"/>
              </w:rPr>
              <w:t>J. Sabatauskas, S. Šedbaras / 29 SN</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noProof/>
                <w:sz w:val="22"/>
              </w:rPr>
            </w:pPr>
            <w:r w:rsidRPr="000E4EA9">
              <w:rPr>
                <w:rFonts w:eastAsia="Arial Unicode MS"/>
                <w:noProof/>
                <w:sz w:val="22"/>
              </w:rPr>
              <w:t>(pasirengimas svarstymui ir svarstymas)</w:t>
            </w:r>
          </w:p>
        </w:tc>
        <w:tc>
          <w:tcPr>
            <w:tcW w:w="1629" w:type="dxa"/>
            <w:shd w:val="clear" w:color="auto" w:fill="FFFFFF"/>
          </w:tcPr>
          <w:p w:rsidR="000E4EA9" w:rsidRPr="000E4EA9" w:rsidRDefault="000E4EA9" w:rsidP="000E4EA9">
            <w:pPr>
              <w:pStyle w:val="Betarp"/>
              <w:rPr>
                <w:noProof/>
                <w:sz w:val="22"/>
              </w:rPr>
            </w:pPr>
            <w:r w:rsidRPr="000E4EA9">
              <w:rPr>
                <w:noProof/>
                <w:sz w:val="22"/>
              </w:rPr>
              <w:t>J. Sabatauskas,</w:t>
            </w:r>
            <w:r w:rsidRPr="000E4EA9">
              <w:rPr>
                <w:noProof/>
                <w:sz w:val="22"/>
              </w:rPr>
              <w:br/>
              <w:t>S. Šedbaras,</w:t>
            </w:r>
            <w:r w:rsidRPr="000E4EA9">
              <w:rPr>
                <w:noProof/>
                <w:sz w:val="22"/>
              </w:rPr>
              <w:br/>
              <w:t>V. Gapšys,</w:t>
            </w:r>
            <w:r w:rsidRPr="000E4EA9">
              <w:rPr>
                <w:noProof/>
                <w:sz w:val="22"/>
              </w:rPr>
              <w:br/>
              <w:t>patarėja</w:t>
            </w:r>
            <w:r w:rsidRPr="000E4EA9">
              <w:rPr>
                <w:noProof/>
                <w:sz w:val="22"/>
              </w:rPr>
              <w:br/>
              <w:t>M. Civilkienė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p>
          <w:p w:rsidR="000E4EA9" w:rsidRPr="000E4EA9" w:rsidRDefault="000E4EA9" w:rsidP="000E4EA9">
            <w:pPr>
              <w:pStyle w:val="Betarp"/>
              <w:rPr>
                <w:noProof/>
                <w:sz w:val="22"/>
              </w:rPr>
            </w:pPr>
            <w:r w:rsidRPr="000E4EA9">
              <w:rPr>
                <w:noProof/>
                <w:sz w:val="22"/>
              </w:rPr>
              <w:t>9.10 – 9.25</w:t>
            </w:r>
          </w:p>
          <w:p w:rsidR="000E4EA9" w:rsidRPr="000E4EA9" w:rsidRDefault="000E4EA9" w:rsidP="000E4EA9">
            <w:pPr>
              <w:pStyle w:val="Betarp"/>
              <w:rPr>
                <w:noProof/>
                <w:sz w:val="22"/>
              </w:rPr>
            </w:pPr>
            <w:r w:rsidRPr="000E4EA9">
              <w:rPr>
                <w:noProof/>
                <w:sz w:val="22"/>
              </w:rP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XIIP-3708</w:t>
            </w:r>
          </w:p>
        </w:tc>
        <w:tc>
          <w:tcPr>
            <w:tcW w:w="3827" w:type="dxa"/>
            <w:shd w:val="clear" w:color="auto" w:fill="FFFFFF"/>
          </w:tcPr>
          <w:p w:rsidR="000E4EA9" w:rsidRPr="000E4EA9" w:rsidRDefault="000E4EA9" w:rsidP="000E4EA9">
            <w:pPr>
              <w:pStyle w:val="Betarp"/>
              <w:rPr>
                <w:sz w:val="22"/>
              </w:rPr>
            </w:pPr>
            <w:r w:rsidRPr="000E4EA9">
              <w:rPr>
                <w:sz w:val="22"/>
              </w:rPr>
              <w:t>Civilinio proceso kodekso pakeitimo įstatymo Nr. XII-1567 15 ir 16 straipsnių pakeitimo įstatymo projektas</w:t>
            </w:r>
          </w:p>
          <w:p w:rsidR="000E4EA9" w:rsidRPr="000E4EA9" w:rsidRDefault="000E4EA9" w:rsidP="000E4EA9">
            <w:pPr>
              <w:pStyle w:val="Betarp"/>
              <w:rPr>
                <w:sz w:val="22"/>
              </w:rPr>
            </w:pPr>
            <w:r w:rsidRPr="000E4EA9">
              <w:rPr>
                <w:sz w:val="22"/>
              </w:rPr>
              <w:t>Pateikė Seimo nariai:</w:t>
            </w:r>
          </w:p>
          <w:p w:rsidR="000E4EA9" w:rsidRPr="000E4EA9" w:rsidRDefault="000E4EA9" w:rsidP="000E4EA9">
            <w:pPr>
              <w:pStyle w:val="Betarp"/>
              <w:rPr>
                <w:noProof/>
                <w:sz w:val="22"/>
              </w:rPr>
            </w:pPr>
            <w:r w:rsidRPr="000E4EA9">
              <w:rPr>
                <w:sz w:val="22"/>
              </w:rPr>
              <w:t>J. Sabatauskas, S. Šedbaras / 29 SN</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noProof/>
                <w:sz w:val="22"/>
              </w:rPr>
            </w:pPr>
            <w:r w:rsidRPr="000E4EA9">
              <w:rPr>
                <w:rFonts w:eastAsia="Arial Unicode MS"/>
                <w:noProof/>
                <w:sz w:val="22"/>
              </w:rPr>
              <w:t>(pasirengimas svarstymui ir svarstymas)</w:t>
            </w:r>
          </w:p>
        </w:tc>
        <w:tc>
          <w:tcPr>
            <w:tcW w:w="1629" w:type="dxa"/>
            <w:shd w:val="clear" w:color="auto" w:fill="FFFFFF"/>
          </w:tcPr>
          <w:p w:rsidR="000E4EA9" w:rsidRPr="000E4EA9" w:rsidRDefault="000E4EA9" w:rsidP="000E4EA9">
            <w:pPr>
              <w:pStyle w:val="Betarp"/>
              <w:rPr>
                <w:noProof/>
                <w:sz w:val="22"/>
              </w:rPr>
            </w:pPr>
            <w:r w:rsidRPr="000E4EA9">
              <w:rPr>
                <w:noProof/>
                <w:sz w:val="22"/>
              </w:rPr>
              <w:t>J. Sabatauskas,</w:t>
            </w:r>
            <w:r w:rsidRPr="000E4EA9">
              <w:rPr>
                <w:noProof/>
                <w:sz w:val="22"/>
              </w:rPr>
              <w:br/>
              <w:t>S. Šedbaras,</w:t>
            </w:r>
            <w:r w:rsidRPr="000E4EA9">
              <w:rPr>
                <w:noProof/>
                <w:sz w:val="22"/>
              </w:rPr>
              <w:br/>
              <w:t>V. Gapšys,</w:t>
            </w:r>
            <w:r w:rsidRPr="000E4EA9">
              <w:rPr>
                <w:noProof/>
                <w:sz w:val="22"/>
              </w:rPr>
              <w:br/>
              <w:t>patarėja</w:t>
            </w:r>
            <w:r w:rsidRPr="000E4EA9">
              <w:rPr>
                <w:noProof/>
                <w:sz w:val="22"/>
              </w:rPr>
              <w:br/>
              <w:t>M. Civilkienė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9.25 – 9.45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sz w:val="22"/>
              </w:rPr>
              <w:t>XIIP-2059</w:t>
            </w:r>
          </w:p>
        </w:tc>
        <w:tc>
          <w:tcPr>
            <w:tcW w:w="3827" w:type="dxa"/>
            <w:shd w:val="clear" w:color="auto" w:fill="FFFFFF"/>
          </w:tcPr>
          <w:p w:rsidR="000E4EA9" w:rsidRPr="000E4EA9" w:rsidRDefault="000E4EA9" w:rsidP="000E4EA9">
            <w:pPr>
              <w:pStyle w:val="Betarp"/>
              <w:rPr>
                <w:sz w:val="22"/>
              </w:rPr>
            </w:pPr>
            <w:r w:rsidRPr="000E4EA9">
              <w:rPr>
                <w:sz w:val="22"/>
              </w:rPr>
              <w:t>Asmens duomenų teisinės apsaugos įstatymo Nr. I-1374 36 straipsnio pakeitimo įstatymo projektas</w:t>
            </w:r>
          </w:p>
          <w:p w:rsidR="000E4EA9" w:rsidRPr="000E4EA9" w:rsidRDefault="000E4EA9" w:rsidP="000E4EA9">
            <w:pPr>
              <w:pStyle w:val="Betarp"/>
              <w:rPr>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p>
          <w:p w:rsidR="000E4EA9" w:rsidRPr="000E4EA9" w:rsidRDefault="000E4EA9" w:rsidP="000E4EA9">
            <w:pPr>
              <w:pStyle w:val="Betarp"/>
              <w:rPr>
                <w:rFonts w:eastAsia="Arial Unicode MS"/>
                <w:noProof/>
                <w:sz w:val="22"/>
              </w:rPr>
            </w:pPr>
            <w:r w:rsidRPr="000E4EA9">
              <w:rPr>
                <w:rFonts w:eastAsia="Arial Unicode MS"/>
                <w:noProof/>
                <w:sz w:val="22"/>
              </w:rPr>
              <w:t>S. Šedbaras, patarėja</w:t>
            </w:r>
          </w:p>
          <w:p w:rsidR="000E4EA9" w:rsidRPr="000E4EA9" w:rsidRDefault="000E4EA9" w:rsidP="000E4EA9">
            <w:pPr>
              <w:pStyle w:val="Betarp"/>
              <w:rPr>
                <w:rFonts w:eastAsia="Arial Unicode MS"/>
                <w:noProof/>
                <w:sz w:val="22"/>
              </w:rPr>
            </w:pPr>
            <w:r w:rsidRPr="000E4EA9">
              <w:rPr>
                <w:rFonts w:eastAsia="Arial Unicode MS"/>
                <w:noProof/>
                <w:sz w:val="22"/>
              </w:rPr>
              <w:t>I. Leonavičiūtė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9.45 – 9.55</w:t>
            </w:r>
            <w:r w:rsidRPr="000E4EA9">
              <w:rPr>
                <w:noProof/>
                <w:sz w:val="22"/>
              </w:rPr>
              <w:br/>
              <w:t>I r. 455 s.</w:t>
            </w:r>
          </w:p>
        </w:tc>
        <w:tc>
          <w:tcPr>
            <w:tcW w:w="992" w:type="dxa"/>
            <w:shd w:val="clear" w:color="auto" w:fill="FFFFFF"/>
          </w:tcPr>
          <w:p w:rsidR="000E4EA9" w:rsidRPr="000E4EA9" w:rsidRDefault="000E4EA9" w:rsidP="000E4EA9">
            <w:pPr>
              <w:pStyle w:val="Betarp"/>
              <w:rPr>
                <w:sz w:val="22"/>
              </w:rPr>
            </w:pPr>
            <w:r w:rsidRPr="000E4EA9">
              <w:rPr>
                <w:sz w:val="22"/>
              </w:rPr>
              <w:t>XIIP-3720</w:t>
            </w:r>
          </w:p>
        </w:tc>
        <w:tc>
          <w:tcPr>
            <w:tcW w:w="3827" w:type="dxa"/>
            <w:shd w:val="clear" w:color="auto" w:fill="FFFFFF"/>
          </w:tcPr>
          <w:p w:rsidR="000E4EA9" w:rsidRPr="000E4EA9" w:rsidRDefault="000E4EA9" w:rsidP="000E4EA9">
            <w:pPr>
              <w:pStyle w:val="Betarp"/>
              <w:rPr>
                <w:sz w:val="22"/>
              </w:rPr>
            </w:pPr>
            <w:r w:rsidRPr="000E4EA9">
              <w:rPr>
                <w:sz w:val="22"/>
              </w:rPr>
              <w:t>Valstybės ir savivaldybės įmonių įstatymo Nr. I-722 13 straipsnio pakeitimo įstatymo projektas</w:t>
            </w:r>
          </w:p>
          <w:p w:rsidR="000E4EA9" w:rsidRPr="000E4EA9" w:rsidRDefault="000E4EA9" w:rsidP="000E4EA9">
            <w:pPr>
              <w:pStyle w:val="Betarp"/>
              <w:rPr>
                <w:iCs/>
                <w:snapToGrid w:val="0"/>
                <w:sz w:val="22"/>
              </w:rPr>
            </w:pPr>
            <w:r w:rsidRPr="000E4EA9">
              <w:rPr>
                <w:iCs/>
                <w:snapToGrid w:val="0"/>
                <w:sz w:val="22"/>
              </w:rPr>
              <w:t>Pateikė Seimo narys A. Mockus</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Svarstymas dėl atitikties Konstitucijai</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J. Sabatauskas,</w:t>
            </w:r>
            <w:r w:rsidRPr="000E4EA9">
              <w:rPr>
                <w:rFonts w:eastAsia="Arial Unicode MS"/>
                <w:noProof/>
                <w:sz w:val="22"/>
              </w:rPr>
              <w:br/>
              <w:t>S. Šedbaras,</w:t>
            </w:r>
            <w:r w:rsidRPr="000E4EA9">
              <w:rPr>
                <w:rFonts w:eastAsia="Arial Unicode MS"/>
                <w:noProof/>
                <w:sz w:val="22"/>
              </w:rPr>
              <w:br/>
              <w:t>patarėja</w:t>
            </w:r>
            <w:r w:rsidRPr="000E4EA9">
              <w:rPr>
                <w:rFonts w:eastAsia="Arial Unicode MS"/>
                <w:noProof/>
                <w:sz w:val="22"/>
              </w:rPr>
              <w:br/>
              <w:t>I. Leonavičiūtė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9.55 – 10.00</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iCs/>
                <w:snapToGrid w:val="0"/>
                <w:sz w:val="22"/>
              </w:rPr>
              <w:t>XIP-2698(3)</w:t>
            </w: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 xml:space="preserve">Seimo kanceliarijos Teisės departamento išvados ir Seimo nario J.Sabatausko pasiūlymai </w:t>
            </w:r>
            <w:r w:rsidRPr="000E4EA9">
              <w:rPr>
                <w:noProof/>
                <w:sz w:val="22"/>
              </w:rPr>
              <w:t>Administracinių teisės pažeidimų kodekso 26, 133</w:t>
            </w:r>
            <w:r w:rsidRPr="000E4EA9">
              <w:rPr>
                <w:noProof/>
                <w:sz w:val="22"/>
                <w:vertAlign w:val="superscript"/>
              </w:rPr>
              <w:t>1</w:t>
            </w:r>
            <w:r w:rsidRPr="000E4EA9">
              <w:rPr>
                <w:noProof/>
                <w:sz w:val="22"/>
              </w:rPr>
              <w:t>, 163</w:t>
            </w:r>
            <w:r w:rsidRPr="000E4EA9">
              <w:rPr>
                <w:noProof/>
                <w:sz w:val="22"/>
                <w:vertAlign w:val="superscript"/>
              </w:rPr>
              <w:t>2</w:t>
            </w:r>
            <w:r w:rsidRPr="000E4EA9">
              <w:rPr>
                <w:noProof/>
                <w:sz w:val="22"/>
              </w:rPr>
              <w:t>, 177, 210, 221, 224, 225, 225</w:t>
            </w:r>
            <w:r w:rsidRPr="000E4EA9">
              <w:rPr>
                <w:noProof/>
                <w:sz w:val="22"/>
                <w:vertAlign w:val="superscript"/>
              </w:rPr>
              <w:t>2</w:t>
            </w:r>
            <w:r w:rsidRPr="000E4EA9">
              <w:rPr>
                <w:noProof/>
                <w:sz w:val="22"/>
              </w:rPr>
              <w:t>, 237, 240, 246</w:t>
            </w:r>
            <w:r w:rsidRPr="000E4EA9">
              <w:rPr>
                <w:noProof/>
                <w:sz w:val="22"/>
                <w:vertAlign w:val="superscript"/>
              </w:rPr>
              <w:t>2</w:t>
            </w:r>
            <w:r w:rsidRPr="000E4EA9">
              <w:rPr>
                <w:noProof/>
                <w:sz w:val="22"/>
              </w:rPr>
              <w:t>, 259, 259</w:t>
            </w:r>
            <w:r w:rsidRPr="000E4EA9">
              <w:rPr>
                <w:noProof/>
                <w:sz w:val="22"/>
                <w:vertAlign w:val="superscript"/>
              </w:rPr>
              <w:t>1</w:t>
            </w:r>
            <w:r w:rsidRPr="000E4EA9">
              <w:rPr>
                <w:noProof/>
                <w:sz w:val="22"/>
              </w:rPr>
              <w:t>, 269, 320 ir 321 straipsnių pakeitimo bei 177</w:t>
            </w:r>
            <w:r w:rsidRPr="000E4EA9">
              <w:rPr>
                <w:noProof/>
                <w:sz w:val="22"/>
                <w:vertAlign w:val="superscript"/>
              </w:rPr>
              <w:t>2</w:t>
            </w:r>
            <w:r w:rsidRPr="000E4EA9">
              <w:rPr>
                <w:noProof/>
                <w:sz w:val="22"/>
              </w:rPr>
              <w:t xml:space="preserve"> straipsnio pripažinimo netekusiu galios įstatymo projektui</w:t>
            </w:r>
          </w:p>
        </w:tc>
        <w:tc>
          <w:tcPr>
            <w:tcW w:w="1418" w:type="dxa"/>
            <w:shd w:val="clear" w:color="auto" w:fill="FFFFFF"/>
          </w:tcPr>
          <w:p w:rsidR="000E4EA9" w:rsidRPr="000E4EA9" w:rsidRDefault="000E4EA9" w:rsidP="000E4EA9">
            <w:pPr>
              <w:pStyle w:val="Betarp"/>
              <w:rPr>
                <w:noProof/>
                <w:sz w:val="22"/>
              </w:rPr>
            </w:pPr>
            <w:r w:rsidRPr="000E4EA9">
              <w:rPr>
                <w:noProof/>
                <w:sz w:val="22"/>
              </w:rPr>
              <w:t>Pagrindinis</w:t>
            </w:r>
            <w:r w:rsidRPr="000E4EA9">
              <w:rPr>
                <w:noProof/>
                <w:sz w:val="22"/>
              </w:rPr>
              <w:br/>
              <w:t>(svarstymas)</w:t>
            </w:r>
          </w:p>
        </w:tc>
        <w:tc>
          <w:tcPr>
            <w:tcW w:w="1629" w:type="dxa"/>
            <w:shd w:val="clear" w:color="auto" w:fill="FFFFFF"/>
          </w:tcPr>
          <w:p w:rsidR="000E4EA9" w:rsidRPr="000E4EA9" w:rsidRDefault="000E4EA9" w:rsidP="000E4EA9">
            <w:pPr>
              <w:pStyle w:val="Betarp"/>
              <w:rPr>
                <w:sz w:val="22"/>
              </w:rPr>
            </w:pPr>
            <w:r w:rsidRPr="000E4EA9">
              <w:rPr>
                <w:sz w:val="22"/>
              </w:rPr>
              <w:t>J. Sabatauskas,</w:t>
            </w:r>
            <w:r w:rsidRPr="000E4EA9">
              <w:rPr>
                <w:sz w:val="22"/>
              </w:rPr>
              <w:br/>
              <w:t>S. Šedbaras</w:t>
            </w:r>
            <w:r w:rsidRPr="000E4EA9">
              <w:rPr>
                <w:sz w:val="22"/>
              </w:rPr>
              <w:br/>
              <w:t>patarėja</w:t>
            </w:r>
            <w:r w:rsidRPr="000E4EA9">
              <w:rPr>
                <w:sz w:val="22"/>
              </w:rPr>
              <w:br/>
              <w:t xml:space="preserve">L. </w:t>
            </w:r>
            <w:proofErr w:type="spellStart"/>
            <w:r w:rsidRPr="000E4EA9">
              <w:rPr>
                <w:sz w:val="22"/>
              </w:rPr>
              <w:t>Zdanavičienė</w:t>
            </w:r>
            <w:proofErr w:type="spellEnd"/>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10.00 – 10.15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XIIP-2700(2)</w:t>
            </w:r>
          </w:p>
        </w:tc>
        <w:tc>
          <w:tcPr>
            <w:tcW w:w="3827" w:type="dxa"/>
            <w:shd w:val="clear" w:color="auto" w:fill="FFFFFF"/>
          </w:tcPr>
          <w:p w:rsidR="000E4EA9" w:rsidRPr="000E4EA9" w:rsidRDefault="000E4EA9" w:rsidP="000E4EA9">
            <w:pPr>
              <w:pStyle w:val="Betarp"/>
              <w:rPr>
                <w:rFonts w:eastAsia="Times New Roman"/>
                <w:sz w:val="22"/>
              </w:rPr>
            </w:pPr>
            <w:r w:rsidRPr="000E4EA9">
              <w:rPr>
                <w:rFonts w:eastAsia="Times New Roman"/>
                <w:sz w:val="22"/>
              </w:rPr>
              <w:t>Seimo narių pasiūlymai Viešojo administravimo įstatymo Nr. VIII-1234 2 ir 364 straipsnių pakeitimo įstatymo projektui</w:t>
            </w:r>
          </w:p>
        </w:tc>
        <w:tc>
          <w:tcPr>
            <w:tcW w:w="1418" w:type="dxa"/>
            <w:shd w:val="clear" w:color="auto" w:fill="FFFFFF"/>
          </w:tcPr>
          <w:p w:rsidR="000E4EA9" w:rsidRPr="000E4EA9" w:rsidRDefault="000E4EA9" w:rsidP="000E4EA9">
            <w:pPr>
              <w:pStyle w:val="Betarp"/>
              <w:rPr>
                <w:noProof/>
                <w:sz w:val="22"/>
              </w:rPr>
            </w:pPr>
            <w:r w:rsidRPr="000E4EA9">
              <w:rPr>
                <w:noProof/>
                <w:sz w:val="22"/>
              </w:rPr>
              <w:t>Pagrindinis</w:t>
            </w:r>
            <w:r w:rsidRPr="000E4EA9">
              <w:rPr>
                <w:noProof/>
                <w:sz w:val="22"/>
              </w:rPr>
              <w:br/>
              <w:t>(svarstymas)</w:t>
            </w:r>
          </w:p>
        </w:tc>
        <w:tc>
          <w:tcPr>
            <w:tcW w:w="1629" w:type="dxa"/>
            <w:shd w:val="clear" w:color="auto" w:fill="FFFFFF"/>
          </w:tcPr>
          <w:p w:rsidR="000E4EA9" w:rsidRPr="000E4EA9" w:rsidRDefault="000E4EA9" w:rsidP="000E4EA9">
            <w:pPr>
              <w:pStyle w:val="Betarp"/>
              <w:rPr>
                <w:noProof/>
                <w:sz w:val="22"/>
              </w:rPr>
            </w:pPr>
            <w:r w:rsidRPr="000E4EA9">
              <w:rPr>
                <w:noProof/>
                <w:sz w:val="22"/>
              </w:rPr>
              <w:t>S. Šedbaras,</w:t>
            </w:r>
            <w:r w:rsidRPr="000E4EA9">
              <w:rPr>
                <w:noProof/>
                <w:sz w:val="22"/>
              </w:rPr>
              <w:br/>
              <w:t>S. Brundza,</w:t>
            </w:r>
            <w:r w:rsidRPr="000E4EA9">
              <w:rPr>
                <w:noProof/>
                <w:sz w:val="22"/>
              </w:rPr>
              <w:br/>
              <w:t>patarėja</w:t>
            </w:r>
            <w:r w:rsidRPr="000E4EA9">
              <w:rPr>
                <w:noProof/>
                <w:sz w:val="22"/>
              </w:rPr>
              <w:br/>
              <w:t>R. Karpavičiūtė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10.00 – 10.15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XIIP-2701(2)</w:t>
            </w:r>
          </w:p>
        </w:tc>
        <w:tc>
          <w:tcPr>
            <w:tcW w:w="3827" w:type="dxa"/>
            <w:shd w:val="clear" w:color="auto" w:fill="FFFFFF"/>
          </w:tcPr>
          <w:p w:rsidR="000E4EA9" w:rsidRPr="000E4EA9" w:rsidRDefault="000E4EA9" w:rsidP="000E4EA9">
            <w:pPr>
              <w:pStyle w:val="Betarp"/>
              <w:rPr>
                <w:rFonts w:eastAsia="Times New Roman"/>
                <w:sz w:val="22"/>
              </w:rPr>
            </w:pPr>
            <w:r w:rsidRPr="000E4EA9">
              <w:rPr>
                <w:rFonts w:eastAsia="Times New Roman"/>
                <w:sz w:val="22"/>
              </w:rPr>
              <w:t>Seimo narių pasiūlymai Farmacijos įstatymo Nr. X-709 61 ir 63 straipsnių pakeitimo įstatymo projektui</w:t>
            </w:r>
          </w:p>
        </w:tc>
        <w:tc>
          <w:tcPr>
            <w:tcW w:w="1418" w:type="dxa"/>
            <w:shd w:val="clear" w:color="auto" w:fill="FFFFFF"/>
          </w:tcPr>
          <w:p w:rsidR="000E4EA9" w:rsidRPr="000E4EA9" w:rsidRDefault="000E4EA9" w:rsidP="000E4EA9">
            <w:pPr>
              <w:pStyle w:val="Betarp"/>
              <w:rPr>
                <w:noProof/>
                <w:sz w:val="22"/>
              </w:rPr>
            </w:pPr>
            <w:r w:rsidRPr="000E4EA9">
              <w:rPr>
                <w:noProof/>
                <w:sz w:val="22"/>
              </w:rPr>
              <w:t>Pagrindinis</w:t>
            </w:r>
            <w:r w:rsidRPr="000E4EA9">
              <w:rPr>
                <w:noProof/>
                <w:sz w:val="22"/>
              </w:rPr>
              <w:br/>
              <w:t>(svarstymas)</w:t>
            </w:r>
          </w:p>
        </w:tc>
        <w:tc>
          <w:tcPr>
            <w:tcW w:w="1629" w:type="dxa"/>
            <w:shd w:val="clear" w:color="auto" w:fill="FFFFFF"/>
          </w:tcPr>
          <w:p w:rsidR="000E4EA9" w:rsidRPr="000E4EA9" w:rsidRDefault="000E4EA9" w:rsidP="000E4EA9">
            <w:pPr>
              <w:pStyle w:val="Betarp"/>
              <w:rPr>
                <w:noProof/>
                <w:sz w:val="22"/>
              </w:rPr>
            </w:pPr>
            <w:r w:rsidRPr="000E4EA9">
              <w:rPr>
                <w:noProof/>
                <w:sz w:val="22"/>
              </w:rPr>
              <w:t>S. Šedbaras,</w:t>
            </w:r>
            <w:r w:rsidRPr="000E4EA9">
              <w:rPr>
                <w:noProof/>
                <w:sz w:val="22"/>
              </w:rPr>
              <w:br/>
              <w:t>S. Brundza,</w:t>
            </w:r>
            <w:r w:rsidRPr="000E4EA9">
              <w:rPr>
                <w:noProof/>
                <w:sz w:val="22"/>
              </w:rPr>
              <w:br/>
              <w:t>patarėja</w:t>
            </w:r>
            <w:r w:rsidRPr="000E4EA9">
              <w:rPr>
                <w:noProof/>
                <w:sz w:val="22"/>
              </w:rPr>
              <w:br/>
              <w:t>J. Janušauskienė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10.15 – 10.25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XIIP-2032</w:t>
            </w:r>
          </w:p>
        </w:tc>
        <w:tc>
          <w:tcPr>
            <w:tcW w:w="3827" w:type="dxa"/>
            <w:shd w:val="clear" w:color="auto" w:fill="FFFFFF"/>
          </w:tcPr>
          <w:p w:rsidR="000E4EA9" w:rsidRPr="000E4EA9" w:rsidRDefault="000E4EA9" w:rsidP="000E4EA9">
            <w:pPr>
              <w:pStyle w:val="Betarp"/>
              <w:rPr>
                <w:sz w:val="22"/>
              </w:rPr>
            </w:pPr>
            <w:r w:rsidRPr="000E4EA9">
              <w:rPr>
                <w:sz w:val="22"/>
              </w:rPr>
              <w:t>Žmonių palaikų laidojimo įstatymo Nr. X-1404 22 straipsnio pakeitimo įstatymo projektas</w:t>
            </w:r>
            <w:r w:rsidRPr="000E4EA9">
              <w:rPr>
                <w:sz w:val="22"/>
              </w:rPr>
              <w:br/>
              <w:t>Pateikė Seimo nariai:</w:t>
            </w:r>
            <w:r w:rsidRPr="000E4EA9">
              <w:rPr>
                <w:sz w:val="22"/>
              </w:rPr>
              <w:br/>
              <w:t xml:space="preserve">V. </w:t>
            </w:r>
            <w:proofErr w:type="spellStart"/>
            <w:r w:rsidRPr="000E4EA9">
              <w:rPr>
                <w:sz w:val="22"/>
              </w:rPr>
              <w:t>Baltraitienė</w:t>
            </w:r>
            <w:proofErr w:type="spellEnd"/>
            <w:r w:rsidRPr="000E4EA9">
              <w:rPr>
                <w:sz w:val="22"/>
              </w:rPr>
              <w:t xml:space="preserve">, V. M. Čigriejienė, </w:t>
            </w:r>
            <w:r w:rsidRPr="000E4EA9">
              <w:rPr>
                <w:sz w:val="22"/>
              </w:rPr>
              <w:br/>
              <w:t>D. Mikutienė</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Papildomas</w:t>
            </w:r>
            <w:r w:rsidRPr="000E4EA9">
              <w:rPr>
                <w:rFonts w:eastAsia="Arial Unicode MS"/>
                <w:noProof/>
                <w:sz w:val="22"/>
              </w:rPr>
              <w:b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sz w:val="22"/>
              </w:rPr>
              <w:t xml:space="preserve">V. </w:t>
            </w:r>
            <w:proofErr w:type="spellStart"/>
            <w:r w:rsidRPr="000E4EA9">
              <w:rPr>
                <w:sz w:val="22"/>
              </w:rPr>
              <w:t>Gapšys</w:t>
            </w:r>
            <w:proofErr w:type="spellEnd"/>
            <w:r w:rsidRPr="000E4EA9">
              <w:rPr>
                <w:sz w:val="22"/>
              </w:rPr>
              <w:t>,</w:t>
            </w:r>
            <w:r w:rsidRPr="000E4EA9">
              <w:rPr>
                <w:sz w:val="22"/>
              </w:rPr>
              <w:br/>
              <w:t>V. Aleknaitė – Abramikienė,</w:t>
            </w:r>
            <w:r w:rsidRPr="000E4EA9">
              <w:rPr>
                <w:sz w:val="22"/>
              </w:rPr>
              <w:br/>
              <w:t>vedėja</w:t>
            </w:r>
            <w:r w:rsidRPr="000E4EA9">
              <w:rPr>
                <w:sz w:val="22"/>
              </w:rPr>
              <w:br/>
              <w:t xml:space="preserve">D. </w:t>
            </w:r>
            <w:proofErr w:type="spellStart"/>
            <w:r w:rsidRPr="000E4EA9">
              <w:rPr>
                <w:sz w:val="22"/>
              </w:rPr>
              <w:t>Latvelienė</w:t>
            </w:r>
            <w:proofErr w:type="spellEnd"/>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XIP-2017(4)</w:t>
            </w:r>
          </w:p>
        </w:tc>
        <w:tc>
          <w:tcPr>
            <w:tcW w:w="3827" w:type="dxa"/>
            <w:shd w:val="clear" w:color="auto" w:fill="FFFFFF"/>
          </w:tcPr>
          <w:p w:rsidR="000E4EA9" w:rsidRPr="000E4EA9" w:rsidRDefault="000E4EA9" w:rsidP="000E4EA9">
            <w:pPr>
              <w:pStyle w:val="Betarp"/>
              <w:rPr>
                <w:sz w:val="22"/>
              </w:rPr>
            </w:pPr>
            <w:r w:rsidRPr="000E4EA9">
              <w:rPr>
                <w:sz w:val="22"/>
              </w:rPr>
              <w:t>Civilinės būklės aktų registravimo įstatymo projektas</w:t>
            </w:r>
            <w:r w:rsidRPr="000E4EA9">
              <w:rPr>
                <w:sz w:val="22"/>
              </w:rPr>
              <w:b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I. Leonavičiūtė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XIP-2018(4)</w:t>
            </w:r>
          </w:p>
        </w:tc>
        <w:tc>
          <w:tcPr>
            <w:tcW w:w="3827" w:type="dxa"/>
            <w:shd w:val="clear" w:color="auto" w:fill="FFFFFF"/>
          </w:tcPr>
          <w:p w:rsidR="000E4EA9" w:rsidRPr="000E4EA9" w:rsidRDefault="000E4EA9" w:rsidP="000E4EA9">
            <w:pPr>
              <w:pStyle w:val="Betarp"/>
              <w:rPr>
                <w:sz w:val="22"/>
              </w:rPr>
            </w:pPr>
            <w:r w:rsidRPr="000E4EA9">
              <w:rPr>
                <w:sz w:val="22"/>
              </w:rPr>
              <w:t>Civilinio kodekso 2.18, 2.19, 3.8, 3.18, 3.24, 3.37, 3.66, 3.138, 3.139, 3.140, 3.142, 3.143, 3.144, 3.145, 3.147, 3.152, 3.157, 3.167, 3.220, 4.255 straipsnių pakeitimo, 3.19, 3.20, 3.21, 3.22, 3.23, 3.25 straipsnių ir Kodekso trečiosios knygos VIII dalies pripažinimo netekusiais galios įstatymo projektas</w:t>
            </w:r>
            <w:r w:rsidRPr="000E4EA9">
              <w:rPr>
                <w:sz w:val="22"/>
              </w:rPr>
              <w:b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I. Leonavičiūtė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XIP-2019(4)</w:t>
            </w:r>
          </w:p>
        </w:tc>
        <w:tc>
          <w:tcPr>
            <w:tcW w:w="3827" w:type="dxa"/>
            <w:shd w:val="clear" w:color="auto" w:fill="FFFFFF"/>
          </w:tcPr>
          <w:p w:rsidR="000E4EA9" w:rsidRPr="000E4EA9" w:rsidRDefault="000E4EA9" w:rsidP="000E4EA9">
            <w:pPr>
              <w:pStyle w:val="Betarp"/>
              <w:rPr>
                <w:sz w:val="22"/>
              </w:rPr>
            </w:pPr>
            <w:r w:rsidRPr="000E4EA9">
              <w:rPr>
                <w:sz w:val="22"/>
              </w:rPr>
              <w:t>Civilinio proceso kodekso 385, 390, 392, 399, 444, 448, 453, 461, 487, 514, 516 ir 541 straipsnių pakeitimo įstatymo projektas</w:t>
            </w:r>
            <w:r w:rsidRPr="000E4EA9">
              <w:rPr>
                <w:sz w:val="22"/>
              </w:rPr>
              <w:b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I. Leonavičiūtė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XIP-2020(4)</w:t>
            </w:r>
          </w:p>
        </w:tc>
        <w:tc>
          <w:tcPr>
            <w:tcW w:w="3827" w:type="dxa"/>
            <w:shd w:val="clear" w:color="auto" w:fill="FFFFFF"/>
          </w:tcPr>
          <w:p w:rsidR="000E4EA9" w:rsidRPr="000E4EA9" w:rsidRDefault="000E4EA9" w:rsidP="000E4EA9">
            <w:pPr>
              <w:pStyle w:val="Betarp"/>
              <w:rPr>
                <w:sz w:val="22"/>
              </w:rPr>
            </w:pPr>
            <w:r w:rsidRPr="000E4EA9">
              <w:rPr>
                <w:sz w:val="22"/>
              </w:rPr>
              <w:t>Vietos savivaldos įstatymo Nr. I-533 32 straipsnio pakeitimo įstatymo projektas</w:t>
            </w:r>
            <w:r w:rsidRPr="000E4EA9">
              <w:rPr>
                <w:sz w:val="22"/>
              </w:rPr>
              <w:br/>
            </w:r>
          </w:p>
          <w:p w:rsidR="000E4EA9" w:rsidRPr="000E4EA9" w:rsidRDefault="000E4EA9" w:rsidP="000E4EA9">
            <w:pPr>
              <w:pStyle w:val="Betarp"/>
              <w:rPr>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R. Karpavičiūtė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XIP-2021(4)</w:t>
            </w:r>
          </w:p>
        </w:tc>
        <w:tc>
          <w:tcPr>
            <w:tcW w:w="3827" w:type="dxa"/>
            <w:shd w:val="clear" w:color="auto" w:fill="FFFFFF"/>
          </w:tcPr>
          <w:p w:rsidR="000E4EA9" w:rsidRPr="000E4EA9" w:rsidRDefault="000E4EA9" w:rsidP="000E4EA9">
            <w:pPr>
              <w:pStyle w:val="Betarp"/>
              <w:rPr>
                <w:sz w:val="22"/>
              </w:rPr>
            </w:pPr>
            <w:r w:rsidRPr="000E4EA9">
              <w:rPr>
                <w:sz w:val="22"/>
              </w:rPr>
              <w:t>Rinkliavų įstatymo Nr. VIII-1726 6 straipsnio pakeitimo įstatymo projektas</w:t>
            </w:r>
            <w:r w:rsidRPr="000E4EA9">
              <w:rPr>
                <w:sz w:val="22"/>
              </w:rPr>
              <w:br/>
            </w:r>
          </w:p>
          <w:p w:rsidR="000E4EA9" w:rsidRPr="000E4EA9" w:rsidRDefault="000E4EA9" w:rsidP="000E4EA9">
            <w:pPr>
              <w:pStyle w:val="Betarp"/>
              <w:rPr>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J. Janušauskienė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XIP-2022(4)</w:t>
            </w:r>
          </w:p>
        </w:tc>
        <w:tc>
          <w:tcPr>
            <w:tcW w:w="3827" w:type="dxa"/>
            <w:shd w:val="clear" w:color="auto" w:fill="FFFFFF"/>
          </w:tcPr>
          <w:p w:rsidR="000E4EA9" w:rsidRPr="000E4EA9" w:rsidRDefault="000E4EA9" w:rsidP="000E4EA9">
            <w:pPr>
              <w:pStyle w:val="Betarp"/>
              <w:rPr>
                <w:sz w:val="22"/>
              </w:rPr>
            </w:pPr>
            <w:r w:rsidRPr="000E4EA9">
              <w:rPr>
                <w:sz w:val="22"/>
              </w:rPr>
              <w:t>Gyventojų registro įstatymo Nr. I-2237 2 ir 5 straipsnių pakeitimo įstatymo projektas</w:t>
            </w:r>
            <w:r w:rsidRPr="000E4EA9">
              <w:rPr>
                <w:sz w:val="22"/>
              </w:rPr>
              <w:br/>
            </w:r>
          </w:p>
          <w:p w:rsidR="000E4EA9" w:rsidRPr="000E4EA9" w:rsidRDefault="000E4EA9" w:rsidP="000E4EA9">
            <w:pPr>
              <w:pStyle w:val="Betarp"/>
              <w:rPr>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I. Leonavičiūtė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XIP-2023(4)</w:t>
            </w:r>
          </w:p>
        </w:tc>
        <w:tc>
          <w:tcPr>
            <w:tcW w:w="3827" w:type="dxa"/>
            <w:shd w:val="clear" w:color="auto" w:fill="FFFFFF"/>
          </w:tcPr>
          <w:p w:rsidR="000E4EA9" w:rsidRPr="000E4EA9" w:rsidRDefault="000E4EA9" w:rsidP="000E4EA9">
            <w:pPr>
              <w:pStyle w:val="Betarp"/>
              <w:rPr>
                <w:sz w:val="22"/>
              </w:rPr>
            </w:pPr>
            <w:r w:rsidRPr="000E4EA9">
              <w:rPr>
                <w:sz w:val="22"/>
              </w:rPr>
              <w:t>Konsulinio statuto Nr. I-886 31 straipsnio pakeitimo įstatymo projektas</w:t>
            </w:r>
            <w:r w:rsidRPr="000E4EA9">
              <w:rPr>
                <w:sz w:val="22"/>
              </w:rPr>
              <w:br/>
            </w:r>
          </w:p>
          <w:p w:rsidR="000E4EA9" w:rsidRPr="000E4EA9" w:rsidRDefault="000E4EA9" w:rsidP="000E4EA9">
            <w:pPr>
              <w:pStyle w:val="Betarp"/>
              <w:rPr>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R. Varanauskienė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XIP-2024(4)</w:t>
            </w: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Konsulinio mokesčio įstatymo Nr. I-509 6 straipsnio pakeitimo  įstatymo projektas</w:t>
            </w:r>
            <w:r w:rsidRPr="000E4EA9">
              <w:rPr>
                <w:iCs/>
                <w:snapToGrid w:val="0"/>
                <w:sz w:val="22"/>
              </w:rPr>
              <w:br/>
            </w:r>
          </w:p>
          <w:p w:rsidR="000E4EA9" w:rsidRPr="000E4EA9" w:rsidRDefault="000E4EA9" w:rsidP="000E4EA9">
            <w:pPr>
              <w:pStyle w:val="Betarp"/>
              <w:rPr>
                <w:iCs/>
                <w:snapToGrid w:val="0"/>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R. Varanauskienė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r>
            <w:r w:rsidRPr="000E4EA9">
              <w:rPr>
                <w:noProof/>
                <w:sz w:val="22"/>
              </w:rPr>
              <w:lastRenderedPageBreak/>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lastRenderedPageBreak/>
              <w:t>XIP-</w:t>
            </w:r>
            <w:r w:rsidRPr="000E4EA9">
              <w:rPr>
                <w:noProof/>
                <w:sz w:val="22"/>
              </w:rPr>
              <w:lastRenderedPageBreak/>
              <w:t>4664(3)</w:t>
            </w: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lastRenderedPageBreak/>
              <w:t xml:space="preserve">Žmogaus mirties nustatymo ir kritinių </w:t>
            </w:r>
            <w:r w:rsidRPr="000E4EA9">
              <w:rPr>
                <w:iCs/>
                <w:snapToGrid w:val="0"/>
                <w:sz w:val="22"/>
              </w:rPr>
              <w:lastRenderedPageBreak/>
              <w:t>būklių įstatymo Nr. VIII-157 15 ir 151 straipsnių pakeitimo įstatymo projektas</w:t>
            </w:r>
            <w:r w:rsidRPr="000E4EA9">
              <w:rPr>
                <w:iCs/>
                <w:snapToGrid w:val="0"/>
                <w:sz w:val="22"/>
              </w:rPr>
              <w:br/>
            </w:r>
          </w:p>
          <w:p w:rsidR="000E4EA9" w:rsidRPr="000E4EA9" w:rsidRDefault="000E4EA9" w:rsidP="000E4EA9">
            <w:pPr>
              <w:pStyle w:val="Betarp"/>
              <w:rPr>
                <w:iCs/>
                <w:snapToGrid w:val="0"/>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lastRenderedPageBreak/>
              <w:t>Pagrindinis</w:t>
            </w:r>
          </w:p>
          <w:p w:rsidR="000E4EA9" w:rsidRPr="000E4EA9" w:rsidRDefault="000E4EA9" w:rsidP="000E4EA9">
            <w:pPr>
              <w:pStyle w:val="Betarp"/>
              <w:rPr>
                <w:rFonts w:eastAsia="Arial Unicode MS"/>
                <w:noProof/>
                <w:sz w:val="22"/>
              </w:rPr>
            </w:pPr>
            <w:r w:rsidRPr="000E4EA9">
              <w:rPr>
                <w:rFonts w:eastAsia="Arial Unicode MS"/>
                <w:noProof/>
                <w:sz w:val="22"/>
              </w:rPr>
              <w:lastRenderedPageBreak/>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lastRenderedPageBreak/>
              <w:t>V. Gapšys,</w:t>
            </w:r>
            <w:r w:rsidRPr="000E4EA9">
              <w:rPr>
                <w:rFonts w:eastAsia="Arial Unicode MS"/>
                <w:noProof/>
                <w:sz w:val="22"/>
              </w:rPr>
              <w:br/>
            </w:r>
            <w:r w:rsidRPr="000E4EA9">
              <w:rPr>
                <w:rFonts w:eastAsia="Arial Unicode MS"/>
                <w:noProof/>
                <w:sz w:val="22"/>
              </w:rPr>
              <w:lastRenderedPageBreak/>
              <w:t>V. Aleknaitė-Abramikienė,</w:t>
            </w:r>
            <w:r w:rsidRPr="000E4EA9">
              <w:rPr>
                <w:rFonts w:eastAsia="Arial Unicode MS"/>
                <w:noProof/>
                <w:sz w:val="22"/>
              </w:rPr>
              <w:br/>
              <w:t>vedėja</w:t>
            </w:r>
            <w:r w:rsidRPr="000E4EA9">
              <w:rPr>
                <w:rFonts w:eastAsia="Arial Unicode MS"/>
                <w:noProof/>
                <w:sz w:val="22"/>
              </w:rPr>
              <w:br/>
              <w:t>D. Latvelienė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XIP-4665(3)</w:t>
            </w: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Žmonių palaikų laidojimo įstatymo Nr. X-1404 6, 13, 16 ir 27 straipsnių pakeitimo įstatymo projektas</w:t>
            </w:r>
            <w:r w:rsidRPr="000E4EA9">
              <w:rPr>
                <w:iCs/>
                <w:snapToGrid w:val="0"/>
                <w:sz w:val="22"/>
              </w:rPr>
              <w:br/>
            </w:r>
          </w:p>
          <w:p w:rsidR="000E4EA9" w:rsidRPr="000E4EA9" w:rsidRDefault="000E4EA9" w:rsidP="000E4EA9">
            <w:pPr>
              <w:pStyle w:val="Betarp"/>
              <w:rPr>
                <w:iCs/>
                <w:snapToGrid w:val="0"/>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vedėja</w:t>
            </w:r>
            <w:r w:rsidRPr="000E4EA9">
              <w:rPr>
                <w:rFonts w:eastAsia="Arial Unicode MS"/>
                <w:noProof/>
                <w:sz w:val="22"/>
              </w:rPr>
              <w:br/>
              <w:t>D. Latvelienė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XIP-4666(3)</w:t>
            </w: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Vaiko gimimo momento nustatymo įstatymo Nr. IX-837 6 straipsnio pakeitimo įstatymo projektas</w:t>
            </w:r>
            <w:r w:rsidRPr="000E4EA9">
              <w:rPr>
                <w:iCs/>
                <w:snapToGrid w:val="0"/>
                <w:sz w:val="22"/>
              </w:rPr>
              <w:br/>
            </w:r>
          </w:p>
          <w:p w:rsidR="000E4EA9" w:rsidRPr="000E4EA9" w:rsidRDefault="000E4EA9" w:rsidP="000E4EA9">
            <w:pPr>
              <w:pStyle w:val="Betarp"/>
              <w:rPr>
                <w:iCs/>
                <w:snapToGrid w:val="0"/>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M. Civilkienė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iCs/>
                <w:snapToGrid w:val="0"/>
                <w:sz w:val="22"/>
              </w:rPr>
              <w:t>XIP-4667(3)</w:t>
            </w:r>
            <w:r w:rsidRPr="000E4EA9">
              <w:rPr>
                <w:iCs/>
                <w:snapToGrid w:val="0"/>
                <w:sz w:val="22"/>
              </w:rPr>
              <w:br/>
            </w: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Asmens tapatybės kortelės ir paso įstatymo Nr. XII-1519 7 straipsnio pakeitimo įstatymo projektas</w:t>
            </w:r>
            <w:r w:rsidRPr="000E4EA9">
              <w:rPr>
                <w:iCs/>
                <w:snapToGrid w:val="0"/>
                <w:sz w:val="22"/>
              </w:rPr>
              <w:br/>
            </w:r>
          </w:p>
          <w:p w:rsidR="000E4EA9" w:rsidRPr="000E4EA9" w:rsidRDefault="000E4EA9" w:rsidP="000E4EA9">
            <w:pPr>
              <w:pStyle w:val="Betarp"/>
              <w:rPr>
                <w:iCs/>
                <w:snapToGrid w:val="0"/>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I. Leonavičiūtė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XIP-4669(3)</w:t>
            </w: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Paramos mirties atveju įstatymo Nr. I-348 5 straipsnio pakeitimo įstatymo projektas</w:t>
            </w:r>
            <w:r w:rsidRPr="000E4EA9">
              <w:rPr>
                <w:iCs/>
                <w:snapToGrid w:val="0"/>
                <w:sz w:val="22"/>
              </w:rPr>
              <w:br/>
            </w:r>
          </w:p>
          <w:p w:rsidR="000E4EA9" w:rsidRPr="000E4EA9" w:rsidRDefault="000E4EA9" w:rsidP="000E4EA9">
            <w:pPr>
              <w:pStyle w:val="Betarp"/>
              <w:rPr>
                <w:iCs/>
                <w:snapToGrid w:val="0"/>
                <w:sz w:val="22"/>
              </w:rPr>
            </w:pP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J. Janušauskienė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XIP-4670(3)</w:t>
            </w: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Piniginės socialinės paramos nepasiturintiems gyventojams įstatymo Nr. IX-1675 22 straipsnio pakeitimo įstatymo projektas</w:t>
            </w:r>
            <w:r w:rsidRPr="000E4EA9">
              <w:rPr>
                <w:iCs/>
                <w:snapToGrid w:val="0"/>
                <w:sz w:val="22"/>
              </w:rPr>
              <w:br/>
            </w: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J. Janušauskienė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10.25 – 11.05</w:t>
            </w:r>
            <w:r w:rsidRPr="000E4EA9">
              <w:rPr>
                <w:noProof/>
                <w:sz w:val="22"/>
              </w:rPr>
              <w:br/>
              <w:t>I r. 455 s.</w:t>
            </w:r>
          </w:p>
        </w:tc>
        <w:tc>
          <w:tcPr>
            <w:tcW w:w="992" w:type="dxa"/>
            <w:shd w:val="clear" w:color="auto" w:fill="FFFFFF"/>
          </w:tcPr>
          <w:p w:rsidR="000E4EA9" w:rsidRPr="000E4EA9" w:rsidRDefault="000E4EA9" w:rsidP="000E4EA9">
            <w:pPr>
              <w:pStyle w:val="Betarp"/>
              <w:rPr>
                <w:noProof/>
                <w:sz w:val="22"/>
              </w:rPr>
            </w:pPr>
            <w:r w:rsidRPr="000E4EA9">
              <w:rPr>
                <w:noProof/>
                <w:sz w:val="22"/>
              </w:rPr>
              <w:t>XIIP-3329</w:t>
            </w: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Civilinio kodekso patvirtinimo, įsigaliojimo ir įgyvendinimo įstatymo Nr. VIII-1864 21 straipsnio pakeitimo įstatymo projektas</w:t>
            </w:r>
            <w:r w:rsidRPr="000E4EA9">
              <w:rPr>
                <w:iCs/>
                <w:snapToGrid w:val="0"/>
                <w:sz w:val="22"/>
              </w:rPr>
              <w:br/>
            </w:r>
            <w:r w:rsidRPr="000E4EA9">
              <w:rPr>
                <w:sz w:val="22"/>
              </w:rPr>
              <w:t>Pateikė - Vyriausybė/ TM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Pagrindinis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V. Gapšys,</w:t>
            </w:r>
            <w:r w:rsidRPr="000E4EA9">
              <w:rPr>
                <w:rFonts w:eastAsia="Arial Unicode MS"/>
                <w:noProof/>
                <w:sz w:val="22"/>
              </w:rPr>
              <w:br/>
              <w:t>V. Aleknaitė-Abramikienė,</w:t>
            </w:r>
            <w:r w:rsidRPr="000E4EA9">
              <w:rPr>
                <w:rFonts w:eastAsia="Arial Unicode MS"/>
                <w:noProof/>
                <w:sz w:val="22"/>
              </w:rPr>
              <w:br/>
              <w:t>patarėja</w:t>
            </w:r>
            <w:r w:rsidRPr="000E4EA9">
              <w:rPr>
                <w:rFonts w:eastAsia="Arial Unicode MS"/>
                <w:noProof/>
                <w:sz w:val="22"/>
              </w:rPr>
              <w:br/>
              <w:t>I. Leonavičiūtė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11.05 – 11.15</w:t>
            </w:r>
            <w:r w:rsidRPr="000E4EA9">
              <w:rPr>
                <w:noProof/>
                <w:sz w:val="22"/>
              </w:rPr>
              <w:br/>
              <w:t>I r. 455 s.</w:t>
            </w:r>
          </w:p>
        </w:tc>
        <w:tc>
          <w:tcPr>
            <w:tcW w:w="992" w:type="dxa"/>
            <w:shd w:val="clear" w:color="auto" w:fill="FFFFFF"/>
          </w:tcPr>
          <w:p w:rsidR="000E4EA9" w:rsidRPr="000E4EA9" w:rsidRDefault="000E4EA9" w:rsidP="000E4EA9">
            <w:pPr>
              <w:pStyle w:val="Betarp"/>
              <w:rPr>
                <w:sz w:val="22"/>
              </w:rPr>
            </w:pPr>
            <w:r w:rsidRPr="000E4EA9">
              <w:rPr>
                <w:sz w:val="22"/>
              </w:rPr>
              <w:t>XIIP-3256</w:t>
            </w:r>
          </w:p>
        </w:tc>
        <w:tc>
          <w:tcPr>
            <w:tcW w:w="3827" w:type="dxa"/>
            <w:shd w:val="clear" w:color="auto" w:fill="FFFFFF"/>
          </w:tcPr>
          <w:p w:rsidR="000E4EA9" w:rsidRPr="000E4EA9" w:rsidRDefault="000E4EA9" w:rsidP="000E4EA9">
            <w:pPr>
              <w:pStyle w:val="Betarp"/>
              <w:rPr>
                <w:sz w:val="22"/>
              </w:rPr>
            </w:pPr>
            <w:r w:rsidRPr="000E4EA9">
              <w:rPr>
                <w:sz w:val="22"/>
              </w:rPr>
              <w:t>Teisėjų valstybinių pensijų įstatymo Nr. IX-1011 3 ir 4 straipsnių pakeitimo įstatymo projektas</w:t>
            </w:r>
            <w:r w:rsidRPr="000E4EA9">
              <w:rPr>
                <w:sz w:val="22"/>
              </w:rPr>
              <w:br/>
            </w:r>
          </w:p>
          <w:p w:rsidR="000E4EA9" w:rsidRPr="000E4EA9" w:rsidRDefault="000E4EA9" w:rsidP="000E4EA9">
            <w:pPr>
              <w:pStyle w:val="Betarp"/>
              <w:rPr>
                <w:sz w:val="22"/>
              </w:rPr>
            </w:pPr>
            <w:r w:rsidRPr="000E4EA9">
              <w:rPr>
                <w:sz w:val="22"/>
              </w:rPr>
              <w:t>Pateikė - Vyriausybė/ SADM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Papildomas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J. Sabatauskas,</w:t>
            </w:r>
            <w:r w:rsidRPr="000E4EA9">
              <w:rPr>
                <w:rFonts w:eastAsia="Arial Unicode MS"/>
                <w:noProof/>
                <w:sz w:val="22"/>
              </w:rPr>
              <w:br/>
              <w:t>S. Šedbaras,</w:t>
            </w:r>
            <w:r w:rsidRPr="000E4EA9">
              <w:rPr>
                <w:rFonts w:eastAsia="Arial Unicode MS"/>
                <w:noProof/>
                <w:sz w:val="22"/>
              </w:rPr>
              <w:br/>
              <w:t>patarėja</w:t>
            </w:r>
            <w:r w:rsidRPr="000E4EA9">
              <w:rPr>
                <w:rFonts w:eastAsia="Arial Unicode MS"/>
                <w:noProof/>
                <w:sz w:val="22"/>
              </w:rPr>
              <w:br/>
              <w:t>J. Janušauskienė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11.05 – 11.15</w:t>
            </w:r>
            <w:r w:rsidRPr="000E4EA9">
              <w:rPr>
                <w:noProof/>
                <w:sz w:val="22"/>
              </w:rPr>
              <w:br/>
              <w:t>I r. 455 s.</w:t>
            </w:r>
          </w:p>
        </w:tc>
        <w:tc>
          <w:tcPr>
            <w:tcW w:w="992" w:type="dxa"/>
            <w:shd w:val="clear" w:color="auto" w:fill="FFFFFF"/>
          </w:tcPr>
          <w:p w:rsidR="000E4EA9" w:rsidRPr="000E4EA9" w:rsidRDefault="000E4EA9" w:rsidP="000E4EA9">
            <w:pPr>
              <w:pStyle w:val="Betarp"/>
              <w:rPr>
                <w:sz w:val="22"/>
              </w:rPr>
            </w:pPr>
            <w:r w:rsidRPr="000E4EA9">
              <w:rPr>
                <w:sz w:val="22"/>
              </w:rPr>
              <w:t>XIIP-3258</w:t>
            </w:r>
          </w:p>
        </w:tc>
        <w:tc>
          <w:tcPr>
            <w:tcW w:w="3827" w:type="dxa"/>
            <w:shd w:val="clear" w:color="auto" w:fill="FFFFFF"/>
          </w:tcPr>
          <w:p w:rsidR="000E4EA9" w:rsidRPr="000E4EA9" w:rsidRDefault="000E4EA9" w:rsidP="000E4EA9">
            <w:pPr>
              <w:pStyle w:val="Betarp"/>
              <w:rPr>
                <w:sz w:val="22"/>
              </w:rPr>
            </w:pPr>
            <w:r w:rsidRPr="000E4EA9">
              <w:rPr>
                <w:sz w:val="22"/>
              </w:rPr>
              <w:t>Vidaus tarnybos statuto 2, 40 ir 49 straipsnių pakeitimo ir 41 straipsnio pripažinimo netekusiu galios įstatymo projektas</w:t>
            </w:r>
            <w:r w:rsidRPr="000E4EA9">
              <w:rPr>
                <w:sz w:val="22"/>
              </w:rPr>
              <w:br/>
              <w:t>Pateikė - Vyriausybė/ SADM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Papildomas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J. Sabatauskas,</w:t>
            </w:r>
            <w:r w:rsidRPr="000E4EA9">
              <w:rPr>
                <w:rFonts w:eastAsia="Arial Unicode MS"/>
                <w:noProof/>
                <w:sz w:val="22"/>
              </w:rPr>
              <w:br/>
              <w:t>S. Šedbaras,</w:t>
            </w:r>
            <w:r w:rsidRPr="000E4EA9">
              <w:rPr>
                <w:rFonts w:eastAsia="Arial Unicode MS"/>
                <w:noProof/>
                <w:sz w:val="22"/>
              </w:rPr>
              <w:br/>
              <w:t>patarėja</w:t>
            </w:r>
            <w:r w:rsidRPr="000E4EA9">
              <w:rPr>
                <w:rFonts w:eastAsia="Arial Unicode MS"/>
                <w:noProof/>
                <w:sz w:val="22"/>
              </w:rPr>
              <w:br/>
              <w:t>J. Janušauskienė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11.05 – 11.15</w:t>
            </w:r>
            <w:r w:rsidRPr="000E4EA9">
              <w:rPr>
                <w:noProof/>
                <w:sz w:val="22"/>
              </w:rPr>
              <w:br/>
              <w:t>I r. 455 s.</w:t>
            </w:r>
          </w:p>
        </w:tc>
        <w:tc>
          <w:tcPr>
            <w:tcW w:w="992" w:type="dxa"/>
            <w:shd w:val="clear" w:color="auto" w:fill="FFFFFF"/>
          </w:tcPr>
          <w:p w:rsidR="000E4EA9" w:rsidRPr="000E4EA9" w:rsidRDefault="000E4EA9" w:rsidP="000E4EA9">
            <w:pPr>
              <w:pStyle w:val="Betarp"/>
              <w:rPr>
                <w:sz w:val="22"/>
              </w:rPr>
            </w:pPr>
            <w:r w:rsidRPr="000E4EA9">
              <w:rPr>
                <w:sz w:val="22"/>
              </w:rPr>
              <w:t>XIIP-3259</w:t>
            </w:r>
          </w:p>
        </w:tc>
        <w:tc>
          <w:tcPr>
            <w:tcW w:w="3827" w:type="dxa"/>
            <w:shd w:val="clear" w:color="auto" w:fill="FFFFFF"/>
          </w:tcPr>
          <w:p w:rsidR="000E4EA9" w:rsidRPr="000E4EA9" w:rsidRDefault="000E4EA9" w:rsidP="000E4EA9">
            <w:pPr>
              <w:pStyle w:val="Betarp"/>
              <w:rPr>
                <w:sz w:val="22"/>
              </w:rPr>
            </w:pPr>
            <w:r w:rsidRPr="000E4EA9">
              <w:rPr>
                <w:sz w:val="22"/>
              </w:rPr>
              <w:t>Specialiųjų tyrimų tarnybos statuto 30, 31 ir 35 straipsnių pakeitimo įstatymo projektas</w:t>
            </w:r>
            <w:r w:rsidRPr="000E4EA9">
              <w:rPr>
                <w:sz w:val="22"/>
              </w:rPr>
              <w:br/>
            </w:r>
          </w:p>
          <w:p w:rsidR="000E4EA9" w:rsidRPr="000E4EA9" w:rsidRDefault="000E4EA9" w:rsidP="000E4EA9">
            <w:pPr>
              <w:pStyle w:val="Betarp"/>
              <w:rPr>
                <w:sz w:val="22"/>
              </w:rPr>
            </w:pPr>
            <w:r w:rsidRPr="000E4EA9">
              <w:rPr>
                <w:sz w:val="22"/>
              </w:rPr>
              <w:t>Pateikė - Vyriausybė/ SADM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Papildomas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J. Sabatauskas,</w:t>
            </w:r>
            <w:r w:rsidRPr="000E4EA9">
              <w:rPr>
                <w:rFonts w:eastAsia="Arial Unicode MS"/>
                <w:noProof/>
                <w:sz w:val="22"/>
              </w:rPr>
              <w:br/>
              <w:t>S. Šedbaras,</w:t>
            </w:r>
            <w:r w:rsidRPr="000E4EA9">
              <w:rPr>
                <w:rFonts w:eastAsia="Arial Unicode MS"/>
                <w:noProof/>
                <w:sz w:val="22"/>
              </w:rPr>
              <w:br/>
              <w:t>patarėja</w:t>
            </w:r>
            <w:r w:rsidRPr="000E4EA9">
              <w:rPr>
                <w:rFonts w:eastAsia="Arial Unicode MS"/>
                <w:noProof/>
                <w:sz w:val="22"/>
              </w:rPr>
              <w:br/>
              <w:t>J. Janušauskienė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11.05 – 11.15</w:t>
            </w:r>
            <w:r w:rsidRPr="000E4EA9">
              <w:rPr>
                <w:noProof/>
                <w:sz w:val="22"/>
              </w:rPr>
              <w:br/>
            </w:r>
            <w:r w:rsidRPr="000E4EA9">
              <w:rPr>
                <w:noProof/>
                <w:sz w:val="22"/>
              </w:rPr>
              <w:lastRenderedPageBreak/>
              <w:t>I r. 455 s.</w:t>
            </w:r>
          </w:p>
        </w:tc>
        <w:tc>
          <w:tcPr>
            <w:tcW w:w="992" w:type="dxa"/>
            <w:shd w:val="clear" w:color="auto" w:fill="FFFFFF"/>
          </w:tcPr>
          <w:p w:rsidR="000E4EA9" w:rsidRPr="000E4EA9" w:rsidRDefault="000E4EA9" w:rsidP="000E4EA9">
            <w:pPr>
              <w:pStyle w:val="Betarp"/>
              <w:rPr>
                <w:sz w:val="22"/>
              </w:rPr>
            </w:pPr>
            <w:r w:rsidRPr="000E4EA9">
              <w:rPr>
                <w:sz w:val="22"/>
              </w:rPr>
              <w:lastRenderedPageBreak/>
              <w:t>XIIP-3263</w:t>
            </w:r>
          </w:p>
        </w:tc>
        <w:tc>
          <w:tcPr>
            <w:tcW w:w="3827" w:type="dxa"/>
            <w:shd w:val="clear" w:color="auto" w:fill="FFFFFF"/>
          </w:tcPr>
          <w:p w:rsidR="000E4EA9" w:rsidRPr="000E4EA9" w:rsidRDefault="000E4EA9" w:rsidP="000E4EA9">
            <w:pPr>
              <w:pStyle w:val="Betarp"/>
              <w:rPr>
                <w:sz w:val="22"/>
              </w:rPr>
            </w:pPr>
            <w:r w:rsidRPr="000E4EA9">
              <w:rPr>
                <w:sz w:val="22"/>
              </w:rPr>
              <w:t xml:space="preserve">Socialinės apsaugos išmokų atskaitos rodiklių ir bazinio bausmių ir nuobaudų </w:t>
            </w:r>
            <w:r w:rsidRPr="000E4EA9">
              <w:rPr>
                <w:sz w:val="22"/>
              </w:rPr>
              <w:lastRenderedPageBreak/>
              <w:t>dydžio nustatymo įstatymo Nr. X-1710 2 straipsnio pakeitimo įstatymo projektas</w:t>
            </w:r>
            <w:r w:rsidRPr="000E4EA9">
              <w:rPr>
                <w:sz w:val="22"/>
              </w:rPr>
              <w:br/>
              <w:t>Pateikė - Vyriausybė/ SADM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lastRenderedPageBreak/>
              <w:t>Papildomas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J. Sabatauskas,</w:t>
            </w:r>
            <w:r w:rsidRPr="000E4EA9">
              <w:rPr>
                <w:rFonts w:eastAsia="Arial Unicode MS"/>
                <w:noProof/>
                <w:sz w:val="22"/>
              </w:rPr>
              <w:br/>
              <w:t>S. Šedbaras,</w:t>
            </w:r>
            <w:r w:rsidRPr="000E4EA9">
              <w:rPr>
                <w:rFonts w:eastAsia="Arial Unicode MS"/>
                <w:noProof/>
                <w:sz w:val="22"/>
              </w:rPr>
              <w:br/>
            </w:r>
            <w:r w:rsidRPr="000E4EA9">
              <w:rPr>
                <w:rFonts w:eastAsia="Arial Unicode MS"/>
                <w:noProof/>
                <w:sz w:val="22"/>
              </w:rPr>
              <w:lastRenderedPageBreak/>
              <w:t>patarėja</w:t>
            </w:r>
            <w:r w:rsidRPr="000E4EA9">
              <w:rPr>
                <w:rFonts w:eastAsia="Arial Unicode MS"/>
                <w:noProof/>
                <w:sz w:val="22"/>
              </w:rPr>
              <w:br/>
              <w:t>J. Janušauskienė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11.15 – 12.15</w:t>
            </w:r>
            <w:r w:rsidRPr="000E4EA9">
              <w:rPr>
                <w:noProof/>
                <w:sz w:val="22"/>
              </w:rPr>
              <w:br/>
              <w:t>I r. 455 s.</w:t>
            </w:r>
          </w:p>
        </w:tc>
        <w:tc>
          <w:tcPr>
            <w:tcW w:w="992" w:type="dxa"/>
            <w:shd w:val="clear" w:color="auto" w:fill="FFFFFF"/>
          </w:tcPr>
          <w:p w:rsidR="000E4EA9" w:rsidRPr="000E4EA9" w:rsidRDefault="000E4EA9" w:rsidP="000E4EA9">
            <w:pPr>
              <w:pStyle w:val="Betarp"/>
              <w:rPr>
                <w:sz w:val="22"/>
              </w:rPr>
            </w:pPr>
            <w:r w:rsidRPr="000E4EA9">
              <w:rPr>
                <w:sz w:val="22"/>
              </w:rPr>
              <w:t>XIIP-3234</w:t>
            </w:r>
          </w:p>
        </w:tc>
        <w:tc>
          <w:tcPr>
            <w:tcW w:w="3827" w:type="dxa"/>
            <w:shd w:val="clear" w:color="auto" w:fill="FFFFFF"/>
          </w:tcPr>
          <w:p w:rsidR="000E4EA9" w:rsidRPr="000E4EA9" w:rsidRDefault="000E4EA9" w:rsidP="000E4EA9">
            <w:pPr>
              <w:pStyle w:val="Betarp"/>
              <w:rPr>
                <w:sz w:val="22"/>
              </w:rPr>
            </w:pPr>
            <w:r w:rsidRPr="000E4EA9">
              <w:rPr>
                <w:sz w:val="22"/>
              </w:rPr>
              <w:t>Darbo kodekso patvirtinimo, įsigaliojimo ir įgyvendinimo įstatymo projektas</w:t>
            </w:r>
            <w:r w:rsidRPr="000E4EA9">
              <w:rPr>
                <w:sz w:val="22"/>
              </w:rPr>
              <w:br/>
            </w:r>
          </w:p>
          <w:p w:rsidR="000E4EA9" w:rsidRPr="000E4EA9" w:rsidRDefault="000E4EA9" w:rsidP="000E4EA9">
            <w:pPr>
              <w:pStyle w:val="Betarp"/>
              <w:rPr>
                <w:sz w:val="22"/>
              </w:rPr>
            </w:pPr>
            <w:r w:rsidRPr="000E4EA9">
              <w:rPr>
                <w:sz w:val="22"/>
              </w:rPr>
              <w:t>Pateikė – Vyriausybė /SADM</w:t>
            </w:r>
          </w:p>
        </w:tc>
        <w:tc>
          <w:tcPr>
            <w:tcW w:w="1418"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Papildomas</w:t>
            </w:r>
          </w:p>
          <w:p w:rsidR="000E4EA9" w:rsidRPr="000E4EA9" w:rsidRDefault="000E4EA9" w:rsidP="000E4EA9">
            <w:pPr>
              <w:pStyle w:val="Betarp"/>
              <w:rPr>
                <w:rFonts w:eastAsia="Arial Unicode MS"/>
                <w:noProof/>
                <w:sz w:val="22"/>
              </w:rPr>
            </w:pPr>
            <w:r w:rsidRPr="000E4EA9">
              <w:rPr>
                <w:rFonts w:eastAsia="Arial Unicode MS"/>
                <w:noProof/>
                <w:sz w:val="22"/>
              </w:rP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J. Sabatauskas,</w:t>
            </w:r>
            <w:r w:rsidRPr="000E4EA9">
              <w:rPr>
                <w:rFonts w:eastAsia="Arial Unicode MS"/>
                <w:noProof/>
                <w:sz w:val="22"/>
              </w:rPr>
              <w:br/>
              <w:t>S. Šedbaras,</w:t>
            </w:r>
            <w:r w:rsidRPr="000E4EA9">
              <w:rPr>
                <w:rFonts w:eastAsia="Arial Unicode MS"/>
                <w:noProof/>
                <w:sz w:val="22"/>
              </w:rPr>
              <w:br/>
              <w:t>patarėja</w:t>
            </w:r>
            <w:r w:rsidRPr="000E4EA9">
              <w:rPr>
                <w:rFonts w:eastAsia="Arial Unicode MS"/>
                <w:noProof/>
                <w:sz w:val="22"/>
              </w:rPr>
              <w:br/>
              <w:t>L. Zdanavičienė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I r. 455 s.</w:t>
            </w:r>
          </w:p>
        </w:tc>
        <w:tc>
          <w:tcPr>
            <w:tcW w:w="992" w:type="dxa"/>
            <w:shd w:val="clear" w:color="auto" w:fill="FFFFFF"/>
          </w:tcPr>
          <w:p w:rsidR="000E4EA9" w:rsidRPr="000E4EA9" w:rsidRDefault="000E4EA9" w:rsidP="000E4EA9">
            <w:pPr>
              <w:pStyle w:val="Betarp"/>
              <w:rPr>
                <w:sz w:val="22"/>
              </w:rPr>
            </w:pP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Konstitucinio Teismo</w:t>
            </w:r>
          </w:p>
          <w:p w:rsidR="000E4EA9" w:rsidRPr="000E4EA9" w:rsidRDefault="000E4EA9" w:rsidP="000E4EA9">
            <w:pPr>
              <w:pStyle w:val="Betarp"/>
              <w:rPr>
                <w:iCs/>
                <w:snapToGrid w:val="0"/>
                <w:sz w:val="22"/>
              </w:rPr>
            </w:pPr>
            <w:r w:rsidRPr="000E4EA9">
              <w:rPr>
                <w:iCs/>
                <w:snapToGrid w:val="0"/>
                <w:sz w:val="22"/>
              </w:rPr>
              <w:t xml:space="preserve">2015 09 29 nutarimas </w:t>
            </w:r>
            <w:r w:rsidRPr="000E4EA9">
              <w:rPr>
                <w:iCs/>
                <w:snapToGrid w:val="0"/>
                <w:sz w:val="22"/>
              </w:rPr>
              <w:br/>
              <w:t>Dėl pedagogų, kitų biudžetinių įstaigų darbuotojų darbo apmokėjimo reguliavimo</w:t>
            </w:r>
          </w:p>
        </w:tc>
        <w:tc>
          <w:tcPr>
            <w:tcW w:w="1418" w:type="dxa"/>
            <w:shd w:val="clear" w:color="auto" w:fill="FFFFFF"/>
          </w:tcPr>
          <w:p w:rsidR="000E4EA9" w:rsidRPr="000E4EA9" w:rsidRDefault="000E4EA9" w:rsidP="000E4EA9">
            <w:pPr>
              <w:pStyle w:val="Betarp"/>
              <w:rPr>
                <w:rFonts w:eastAsia="Arial Unicode MS"/>
                <w:noProof/>
                <w:sz w:val="22"/>
              </w:rPr>
            </w:pPr>
            <w:r w:rsidRPr="000E4EA9">
              <w:rPr>
                <w:iCs/>
                <w:snapToGrid w:val="0"/>
                <w:sz w:val="22"/>
              </w:rPr>
              <w:t>Prieštarauja</w:t>
            </w:r>
            <w:r w:rsidRPr="000E4EA9">
              <w:rPr>
                <w:iCs/>
                <w:snapToGrid w:val="0"/>
                <w:sz w:val="22"/>
              </w:rPr>
              <w:b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J. Sabatauskas,</w:t>
            </w:r>
            <w:r w:rsidRPr="000E4EA9">
              <w:rPr>
                <w:rFonts w:eastAsia="Arial Unicode MS"/>
                <w:noProof/>
                <w:sz w:val="22"/>
              </w:rPr>
              <w:br/>
              <w:t>patarėja</w:t>
            </w:r>
            <w:r w:rsidRPr="000E4EA9">
              <w:rPr>
                <w:rFonts w:eastAsia="Arial Unicode MS"/>
                <w:noProof/>
                <w:sz w:val="22"/>
              </w:rPr>
              <w:br/>
              <w:t>R. Varanauskienė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I r. 455 s.</w:t>
            </w:r>
          </w:p>
        </w:tc>
        <w:tc>
          <w:tcPr>
            <w:tcW w:w="992" w:type="dxa"/>
            <w:shd w:val="clear" w:color="auto" w:fill="FFFFFF"/>
          </w:tcPr>
          <w:p w:rsidR="000E4EA9" w:rsidRPr="000E4EA9" w:rsidRDefault="000E4EA9" w:rsidP="000E4EA9">
            <w:pPr>
              <w:pStyle w:val="Betarp"/>
              <w:rPr>
                <w:sz w:val="22"/>
              </w:rPr>
            </w:pP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 xml:space="preserve">Konstitucinio Teismo  </w:t>
            </w:r>
            <w:r w:rsidRPr="000E4EA9">
              <w:rPr>
                <w:iCs/>
                <w:snapToGrid w:val="0"/>
                <w:sz w:val="22"/>
              </w:rPr>
              <w:br/>
              <w:t xml:space="preserve">2015 10 20 nutarimas </w:t>
            </w:r>
            <w:r w:rsidRPr="000E4EA9">
              <w:rPr>
                <w:iCs/>
                <w:snapToGrid w:val="0"/>
                <w:sz w:val="22"/>
              </w:rPr>
              <w:br/>
              <w:t>Dėl skirtingo rinkėjų skaičiaus vienmandatėse rinkimų apygardose</w:t>
            </w:r>
          </w:p>
        </w:tc>
        <w:tc>
          <w:tcPr>
            <w:tcW w:w="1418" w:type="dxa"/>
            <w:shd w:val="clear" w:color="auto" w:fill="FFFFFF"/>
          </w:tcPr>
          <w:p w:rsidR="000E4EA9" w:rsidRPr="000E4EA9" w:rsidRDefault="000E4EA9" w:rsidP="000E4EA9">
            <w:pPr>
              <w:pStyle w:val="Betarp"/>
              <w:rPr>
                <w:rFonts w:eastAsia="Arial Unicode MS"/>
                <w:noProof/>
                <w:sz w:val="22"/>
              </w:rPr>
            </w:pPr>
            <w:r w:rsidRPr="000E4EA9">
              <w:rPr>
                <w:iCs/>
                <w:snapToGrid w:val="0"/>
                <w:sz w:val="22"/>
              </w:rPr>
              <w:t>Prieštarauja</w:t>
            </w:r>
            <w:r w:rsidRPr="000E4EA9">
              <w:rPr>
                <w:iCs/>
                <w:snapToGrid w:val="0"/>
                <w:sz w:val="22"/>
              </w:rPr>
              <w:b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J. Sabatauskas,</w:t>
            </w:r>
            <w:r w:rsidRPr="000E4EA9">
              <w:rPr>
                <w:rFonts w:eastAsia="Arial Unicode MS"/>
                <w:noProof/>
                <w:sz w:val="22"/>
              </w:rPr>
              <w:br/>
              <w:t>patarėja</w:t>
            </w:r>
            <w:r w:rsidRPr="000E4EA9">
              <w:rPr>
                <w:rFonts w:eastAsia="Arial Unicode MS"/>
                <w:noProof/>
                <w:sz w:val="22"/>
              </w:rPr>
              <w:br/>
              <w:t>R. Varanauskienė</w:t>
            </w:r>
          </w:p>
        </w:tc>
      </w:tr>
      <w:tr w:rsidR="000E4EA9" w:rsidRPr="000E4EA9" w:rsidTr="000E4EA9">
        <w:trPr>
          <w:trHeight w:val="240"/>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I r. 455 s.</w:t>
            </w:r>
          </w:p>
        </w:tc>
        <w:tc>
          <w:tcPr>
            <w:tcW w:w="992" w:type="dxa"/>
            <w:shd w:val="clear" w:color="auto" w:fill="FFFFFF"/>
          </w:tcPr>
          <w:p w:rsidR="000E4EA9" w:rsidRPr="000E4EA9" w:rsidRDefault="000E4EA9" w:rsidP="000E4EA9">
            <w:pPr>
              <w:pStyle w:val="Betarp"/>
              <w:rPr>
                <w:sz w:val="22"/>
              </w:rPr>
            </w:pP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 xml:space="preserve">Konstitucinio Teismo </w:t>
            </w:r>
            <w:r w:rsidRPr="000E4EA9">
              <w:rPr>
                <w:iCs/>
                <w:snapToGrid w:val="0"/>
                <w:sz w:val="22"/>
              </w:rPr>
              <w:br/>
              <w:t xml:space="preserve"> 2015 11 04 nutarimas </w:t>
            </w:r>
            <w:r w:rsidRPr="000E4EA9">
              <w:rPr>
                <w:iCs/>
                <w:snapToGrid w:val="0"/>
                <w:sz w:val="22"/>
              </w:rPr>
              <w:br/>
              <w:t>Dėl profesinės karo tarnybos karių teisės dirbti kitą darbą ribojimo</w:t>
            </w:r>
          </w:p>
        </w:tc>
        <w:tc>
          <w:tcPr>
            <w:tcW w:w="1418" w:type="dxa"/>
            <w:shd w:val="clear" w:color="auto" w:fill="FFFFFF"/>
          </w:tcPr>
          <w:p w:rsidR="000E4EA9" w:rsidRPr="000E4EA9" w:rsidRDefault="000E4EA9" w:rsidP="000E4EA9">
            <w:pPr>
              <w:pStyle w:val="Betarp"/>
              <w:rPr>
                <w:rFonts w:eastAsia="Arial Unicode MS"/>
                <w:noProof/>
                <w:sz w:val="22"/>
              </w:rPr>
            </w:pPr>
            <w:r w:rsidRPr="000E4EA9">
              <w:rPr>
                <w:iCs/>
                <w:snapToGrid w:val="0"/>
                <w:sz w:val="22"/>
              </w:rPr>
              <w:t>Neprieštarauja</w:t>
            </w:r>
            <w:r w:rsidRPr="000E4EA9">
              <w:rPr>
                <w:iCs/>
                <w:snapToGrid w:val="0"/>
                <w:sz w:val="22"/>
              </w:rPr>
              <w:br/>
              <w:t>(svarstymas)</w:t>
            </w:r>
          </w:p>
        </w:tc>
        <w:tc>
          <w:tcPr>
            <w:tcW w:w="1629" w:type="dxa"/>
            <w:shd w:val="clear" w:color="auto" w:fill="FFFFFF"/>
          </w:tcPr>
          <w:p w:rsidR="000E4EA9" w:rsidRPr="000E4EA9" w:rsidRDefault="000E4EA9" w:rsidP="000E4EA9">
            <w:pPr>
              <w:pStyle w:val="Betarp"/>
              <w:rPr>
                <w:rFonts w:eastAsia="Arial Unicode MS"/>
                <w:noProof/>
                <w:sz w:val="22"/>
              </w:rPr>
            </w:pPr>
            <w:r w:rsidRPr="000E4EA9">
              <w:rPr>
                <w:rFonts w:eastAsia="Arial Unicode MS"/>
                <w:noProof/>
                <w:sz w:val="22"/>
              </w:rPr>
              <w:t>J. Sabatauskas,</w:t>
            </w:r>
            <w:r w:rsidRPr="000E4EA9">
              <w:rPr>
                <w:rFonts w:eastAsia="Arial Unicode MS"/>
                <w:noProof/>
                <w:sz w:val="22"/>
              </w:rPr>
              <w:br/>
              <w:t>patarėja</w:t>
            </w:r>
            <w:r w:rsidRPr="000E4EA9">
              <w:rPr>
                <w:rFonts w:eastAsia="Arial Unicode MS"/>
                <w:noProof/>
                <w:sz w:val="22"/>
              </w:rPr>
              <w:br/>
              <w:t>R. Varanauskienė</w:t>
            </w:r>
          </w:p>
        </w:tc>
      </w:tr>
      <w:tr w:rsidR="000E4EA9" w:rsidRPr="000E4EA9" w:rsidTr="000E4EA9">
        <w:trPr>
          <w:trHeight w:val="532"/>
          <w:jc w:val="center"/>
        </w:trPr>
        <w:tc>
          <w:tcPr>
            <w:tcW w:w="486" w:type="dxa"/>
            <w:shd w:val="clear" w:color="auto" w:fill="FFFFFF"/>
          </w:tcPr>
          <w:p w:rsidR="000E4EA9" w:rsidRPr="000E4EA9" w:rsidRDefault="000E4EA9" w:rsidP="000E4EA9">
            <w:pPr>
              <w:pStyle w:val="Betarp"/>
              <w:numPr>
                <w:ilvl w:val="0"/>
                <w:numId w:val="35"/>
              </w:numPr>
              <w:ind w:left="473"/>
              <w:rPr>
                <w:rFonts w:eastAsia="Times New Roman"/>
                <w:noProof/>
                <w:sz w:val="22"/>
              </w:rPr>
            </w:pPr>
          </w:p>
        </w:tc>
        <w:tc>
          <w:tcPr>
            <w:tcW w:w="1287" w:type="dxa"/>
            <w:shd w:val="clear" w:color="auto" w:fill="FFFFFF"/>
          </w:tcPr>
          <w:p w:rsidR="000E4EA9" w:rsidRPr="000E4EA9" w:rsidRDefault="000E4EA9" w:rsidP="000E4EA9">
            <w:pPr>
              <w:pStyle w:val="Betarp"/>
              <w:rPr>
                <w:noProof/>
                <w:sz w:val="22"/>
              </w:rPr>
            </w:pPr>
            <w:r w:rsidRPr="000E4EA9">
              <w:rPr>
                <w:noProof/>
                <w:sz w:val="22"/>
              </w:rPr>
              <w:t>2015-11-18</w:t>
            </w:r>
            <w:r w:rsidRPr="000E4EA9">
              <w:rPr>
                <w:noProof/>
                <w:sz w:val="22"/>
              </w:rPr>
              <w:br/>
              <w:t>I r. 455 s.</w:t>
            </w:r>
          </w:p>
        </w:tc>
        <w:tc>
          <w:tcPr>
            <w:tcW w:w="992" w:type="dxa"/>
            <w:shd w:val="clear" w:color="auto" w:fill="FFFFFF"/>
          </w:tcPr>
          <w:p w:rsidR="000E4EA9" w:rsidRPr="000E4EA9" w:rsidRDefault="000E4EA9" w:rsidP="000E4EA9">
            <w:pPr>
              <w:pStyle w:val="Betarp"/>
              <w:rPr>
                <w:sz w:val="22"/>
              </w:rPr>
            </w:pPr>
          </w:p>
        </w:tc>
        <w:tc>
          <w:tcPr>
            <w:tcW w:w="3827" w:type="dxa"/>
            <w:shd w:val="clear" w:color="auto" w:fill="FFFFFF"/>
          </w:tcPr>
          <w:p w:rsidR="000E4EA9" w:rsidRPr="000E4EA9" w:rsidRDefault="000E4EA9" w:rsidP="000E4EA9">
            <w:pPr>
              <w:pStyle w:val="Betarp"/>
              <w:rPr>
                <w:iCs/>
                <w:snapToGrid w:val="0"/>
                <w:sz w:val="22"/>
              </w:rPr>
            </w:pPr>
            <w:r w:rsidRPr="000E4EA9">
              <w:rPr>
                <w:iCs/>
                <w:snapToGrid w:val="0"/>
                <w:sz w:val="22"/>
              </w:rPr>
              <w:t>Konstitucinio Teismo teisėjo</w:t>
            </w:r>
            <w:r w:rsidRPr="000E4EA9">
              <w:rPr>
                <w:iCs/>
                <w:snapToGrid w:val="0"/>
                <w:sz w:val="22"/>
              </w:rPr>
              <w:br/>
              <w:t xml:space="preserve">Prano </w:t>
            </w:r>
            <w:proofErr w:type="spellStart"/>
            <w:r w:rsidRPr="000E4EA9">
              <w:rPr>
                <w:iCs/>
                <w:snapToGrid w:val="0"/>
                <w:sz w:val="22"/>
              </w:rPr>
              <w:t>Kuconio</w:t>
            </w:r>
            <w:proofErr w:type="spellEnd"/>
            <w:r w:rsidRPr="000E4EA9">
              <w:rPr>
                <w:iCs/>
                <w:snapToGrid w:val="0"/>
                <w:sz w:val="22"/>
              </w:rPr>
              <w:t xml:space="preserve"> raštas</w:t>
            </w:r>
          </w:p>
          <w:p w:rsidR="000E4EA9" w:rsidRPr="000E4EA9" w:rsidRDefault="000E4EA9" w:rsidP="000E4EA9">
            <w:pPr>
              <w:pStyle w:val="Betarp"/>
              <w:rPr>
                <w:iCs/>
                <w:snapToGrid w:val="0"/>
                <w:sz w:val="22"/>
              </w:rPr>
            </w:pPr>
            <w:r w:rsidRPr="000E4EA9">
              <w:rPr>
                <w:iCs/>
                <w:snapToGrid w:val="0"/>
                <w:sz w:val="22"/>
              </w:rPr>
              <w:t>Dėl Konstituciniame Teisme priimto prašymo ir atstovo paskyrimo</w:t>
            </w:r>
            <w:r w:rsidRPr="000E4EA9">
              <w:rPr>
                <w:iCs/>
                <w:snapToGrid w:val="0"/>
                <w:sz w:val="22"/>
              </w:rPr>
              <w:br/>
              <w:t>(2015-11-09 Nr. 14B-676(2.4))</w:t>
            </w:r>
          </w:p>
        </w:tc>
        <w:tc>
          <w:tcPr>
            <w:tcW w:w="1418" w:type="dxa"/>
            <w:shd w:val="clear" w:color="auto" w:fill="FFFFFF"/>
          </w:tcPr>
          <w:p w:rsidR="000E4EA9" w:rsidRPr="000E4EA9" w:rsidRDefault="000E4EA9" w:rsidP="000E4EA9">
            <w:pPr>
              <w:pStyle w:val="Betarp"/>
              <w:rPr>
                <w:rFonts w:eastAsia="Times New Roman"/>
                <w:bCs/>
                <w:sz w:val="22"/>
                <w:lang w:eastAsia="lt-LT"/>
              </w:rPr>
            </w:pPr>
            <w:r w:rsidRPr="000E4EA9">
              <w:rPr>
                <w:rFonts w:eastAsia="Arial Unicode MS"/>
                <w:noProof/>
                <w:sz w:val="22"/>
              </w:rPr>
              <w:t xml:space="preserve">Svarstymas </w:t>
            </w:r>
            <w:r w:rsidRPr="000E4EA9">
              <w:rPr>
                <w:rFonts w:eastAsia="Arial Unicode MS"/>
                <w:noProof/>
                <w:sz w:val="22"/>
              </w:rPr>
              <w:br/>
            </w:r>
            <w:r w:rsidRPr="000E4EA9">
              <w:rPr>
                <w:rFonts w:eastAsia="Times New Roman"/>
                <w:bCs/>
                <w:sz w:val="22"/>
                <w:lang w:eastAsia="lt-LT"/>
              </w:rPr>
              <w:t>dėl atstovavimo Konstituciniame Teisme</w:t>
            </w:r>
          </w:p>
        </w:tc>
        <w:tc>
          <w:tcPr>
            <w:tcW w:w="1629" w:type="dxa"/>
            <w:shd w:val="clear" w:color="auto" w:fill="FFFFFF"/>
          </w:tcPr>
          <w:p w:rsidR="000E4EA9" w:rsidRPr="000E4EA9" w:rsidRDefault="000E4EA9" w:rsidP="000E4EA9">
            <w:pPr>
              <w:pStyle w:val="Betarp"/>
              <w:rPr>
                <w:rFonts w:eastAsia="Arial Unicode MS"/>
                <w:sz w:val="22"/>
              </w:rPr>
            </w:pPr>
            <w:r w:rsidRPr="000E4EA9">
              <w:rPr>
                <w:rFonts w:eastAsia="Arial Unicode MS"/>
                <w:sz w:val="22"/>
              </w:rPr>
              <w:t>J. Sabatauskas,</w:t>
            </w:r>
            <w:r w:rsidRPr="000E4EA9">
              <w:rPr>
                <w:rFonts w:eastAsia="Arial Unicode MS"/>
                <w:sz w:val="22"/>
              </w:rPr>
              <w:br/>
              <w:t>vedėja</w:t>
            </w:r>
            <w:r w:rsidRPr="000E4EA9">
              <w:rPr>
                <w:rFonts w:eastAsia="Arial Unicode MS"/>
                <w:sz w:val="22"/>
              </w:rPr>
              <w:br/>
            </w:r>
            <w:r w:rsidRPr="000E4EA9">
              <w:rPr>
                <w:rFonts w:eastAsia="Times New Roman"/>
                <w:snapToGrid w:val="0"/>
                <w:sz w:val="22"/>
              </w:rPr>
              <w:t>D. </w:t>
            </w:r>
            <w:proofErr w:type="spellStart"/>
            <w:r w:rsidRPr="000E4EA9">
              <w:rPr>
                <w:rFonts w:eastAsia="Times New Roman"/>
                <w:snapToGrid w:val="0"/>
                <w:sz w:val="22"/>
              </w:rPr>
              <w:t>Latvelienė</w:t>
            </w:r>
            <w:proofErr w:type="spellEnd"/>
          </w:p>
        </w:tc>
      </w:tr>
    </w:tbl>
    <w:p w:rsidR="00080C30" w:rsidRDefault="00080C30" w:rsidP="00080C30">
      <w:pPr>
        <w:pStyle w:val="Betarp"/>
        <w:jc w:val="center"/>
        <w:rPr>
          <w:sz w:val="22"/>
        </w:rPr>
      </w:pPr>
      <w:r w:rsidRPr="004D1A97">
        <w:rPr>
          <w:sz w:val="22"/>
        </w:rPr>
        <w:t>KLAUSYMŲ DARBOTVARKĖ</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29"/>
        <w:gridCol w:w="1353"/>
        <w:gridCol w:w="1219"/>
        <w:gridCol w:w="3141"/>
        <w:gridCol w:w="1353"/>
        <w:gridCol w:w="1844"/>
      </w:tblGrid>
      <w:tr w:rsidR="000E4EA9" w:rsidRPr="000E4EA9" w:rsidTr="000E4EA9">
        <w:trPr>
          <w:trHeight w:val="534"/>
          <w:tblHeader/>
          <w:jc w:val="center"/>
        </w:trPr>
        <w:tc>
          <w:tcPr>
            <w:tcW w:w="729" w:type="dxa"/>
            <w:shd w:val="clear" w:color="auto" w:fill="FFFFFF"/>
          </w:tcPr>
          <w:p w:rsidR="000E4EA9" w:rsidRPr="000E4EA9" w:rsidRDefault="000E4EA9" w:rsidP="000E4EA9">
            <w:pPr>
              <w:pStyle w:val="Betarp"/>
              <w:rPr>
                <w:b/>
                <w:noProof/>
                <w:sz w:val="22"/>
              </w:rPr>
            </w:pPr>
            <w:r w:rsidRPr="000E4EA9">
              <w:rPr>
                <w:b/>
                <w:sz w:val="22"/>
              </w:rPr>
              <w:t>Eil. Nr.</w:t>
            </w:r>
          </w:p>
        </w:tc>
        <w:tc>
          <w:tcPr>
            <w:tcW w:w="1353" w:type="dxa"/>
            <w:shd w:val="clear" w:color="auto" w:fill="FFFFFF"/>
          </w:tcPr>
          <w:p w:rsidR="000E4EA9" w:rsidRPr="000E4EA9" w:rsidRDefault="000E4EA9" w:rsidP="000E4EA9">
            <w:pPr>
              <w:pStyle w:val="Betarp"/>
              <w:rPr>
                <w:b/>
                <w:sz w:val="22"/>
              </w:rPr>
            </w:pPr>
            <w:r w:rsidRPr="000E4EA9">
              <w:rPr>
                <w:b/>
                <w:bCs/>
                <w:sz w:val="22"/>
              </w:rPr>
              <w:t>Data,</w:t>
            </w:r>
          </w:p>
          <w:p w:rsidR="000E4EA9" w:rsidRPr="000E4EA9" w:rsidRDefault="000E4EA9" w:rsidP="000E4EA9">
            <w:pPr>
              <w:pStyle w:val="Betarp"/>
              <w:rPr>
                <w:b/>
                <w:sz w:val="22"/>
              </w:rPr>
            </w:pPr>
            <w:r w:rsidRPr="000E4EA9">
              <w:rPr>
                <w:b/>
                <w:bCs/>
                <w:sz w:val="22"/>
              </w:rPr>
              <w:t>laikas,</w:t>
            </w:r>
          </w:p>
          <w:p w:rsidR="000E4EA9" w:rsidRPr="000E4EA9" w:rsidRDefault="000E4EA9" w:rsidP="000E4EA9">
            <w:pPr>
              <w:pStyle w:val="Betarp"/>
              <w:rPr>
                <w:b/>
                <w:sz w:val="22"/>
              </w:rPr>
            </w:pPr>
            <w:r w:rsidRPr="000E4EA9">
              <w:rPr>
                <w:b/>
                <w:bCs/>
                <w:sz w:val="22"/>
              </w:rPr>
              <w:t>vieta</w:t>
            </w:r>
          </w:p>
        </w:tc>
        <w:tc>
          <w:tcPr>
            <w:tcW w:w="1219" w:type="dxa"/>
            <w:shd w:val="clear" w:color="auto" w:fill="FFFFFF"/>
          </w:tcPr>
          <w:p w:rsidR="000E4EA9" w:rsidRPr="000E4EA9" w:rsidRDefault="000E4EA9" w:rsidP="000E4EA9">
            <w:pPr>
              <w:pStyle w:val="Betarp"/>
              <w:rPr>
                <w:b/>
                <w:noProof/>
                <w:sz w:val="22"/>
              </w:rPr>
            </w:pPr>
            <w:r w:rsidRPr="000E4EA9">
              <w:rPr>
                <w:b/>
                <w:bCs/>
                <w:sz w:val="22"/>
              </w:rPr>
              <w:t>Projekto Nr.</w:t>
            </w:r>
          </w:p>
        </w:tc>
        <w:tc>
          <w:tcPr>
            <w:tcW w:w="3141" w:type="dxa"/>
            <w:shd w:val="clear" w:color="auto" w:fill="FFFFFF"/>
          </w:tcPr>
          <w:p w:rsidR="000E4EA9" w:rsidRPr="000E4EA9" w:rsidRDefault="000E4EA9" w:rsidP="000E4EA9">
            <w:pPr>
              <w:pStyle w:val="Betarp"/>
              <w:rPr>
                <w:b/>
                <w:sz w:val="22"/>
              </w:rPr>
            </w:pPr>
            <w:r w:rsidRPr="000E4EA9">
              <w:rPr>
                <w:b/>
                <w:bCs/>
                <w:sz w:val="22"/>
              </w:rPr>
              <w:t>Svarstomi klausimai</w:t>
            </w:r>
          </w:p>
        </w:tc>
        <w:tc>
          <w:tcPr>
            <w:tcW w:w="1353" w:type="dxa"/>
            <w:shd w:val="clear" w:color="auto" w:fill="FFFFFF"/>
          </w:tcPr>
          <w:p w:rsidR="000E4EA9" w:rsidRPr="000E4EA9" w:rsidRDefault="000E4EA9" w:rsidP="000E4EA9">
            <w:pPr>
              <w:pStyle w:val="Betarp"/>
              <w:rPr>
                <w:rFonts w:eastAsia="Arial Unicode MS"/>
                <w:b/>
                <w:noProof/>
                <w:sz w:val="22"/>
              </w:rPr>
            </w:pPr>
            <w:r w:rsidRPr="000E4EA9">
              <w:rPr>
                <w:b/>
                <w:bCs/>
                <w:sz w:val="22"/>
              </w:rPr>
              <w:t>Pagrindinis ar papildomas komitetas (stadija)</w:t>
            </w:r>
          </w:p>
        </w:tc>
        <w:tc>
          <w:tcPr>
            <w:tcW w:w="1844" w:type="dxa"/>
            <w:shd w:val="clear" w:color="auto" w:fill="FFFFFF"/>
          </w:tcPr>
          <w:p w:rsidR="000E4EA9" w:rsidRPr="000E4EA9" w:rsidRDefault="000E4EA9" w:rsidP="000E4EA9">
            <w:pPr>
              <w:pStyle w:val="Betarp"/>
              <w:rPr>
                <w:b/>
                <w:sz w:val="22"/>
              </w:rPr>
            </w:pPr>
            <w:r w:rsidRPr="000E4EA9">
              <w:rPr>
                <w:b/>
                <w:bCs/>
                <w:sz w:val="22"/>
              </w:rPr>
              <w:t>Komiteto išvadų rengėjai,</w:t>
            </w:r>
          </w:p>
          <w:p w:rsidR="000E4EA9" w:rsidRPr="000E4EA9" w:rsidRDefault="000E4EA9" w:rsidP="000E4EA9">
            <w:pPr>
              <w:pStyle w:val="Betarp"/>
              <w:rPr>
                <w:rFonts w:eastAsia="Arial Unicode MS"/>
                <w:b/>
                <w:noProof/>
                <w:sz w:val="22"/>
              </w:rPr>
            </w:pPr>
            <w:r w:rsidRPr="000E4EA9">
              <w:rPr>
                <w:b/>
                <w:bCs/>
                <w:sz w:val="22"/>
              </w:rPr>
              <w:t>biuro tarnautojai</w:t>
            </w:r>
          </w:p>
        </w:tc>
      </w:tr>
      <w:tr w:rsidR="000E4EA9" w:rsidRPr="000E4EA9" w:rsidTr="000E4EA9">
        <w:trPr>
          <w:trHeight w:val="534"/>
          <w:tblHeader/>
          <w:jc w:val="center"/>
        </w:trPr>
        <w:tc>
          <w:tcPr>
            <w:tcW w:w="729" w:type="dxa"/>
            <w:shd w:val="clear" w:color="auto" w:fill="FFFFFF"/>
          </w:tcPr>
          <w:p w:rsidR="000E4EA9" w:rsidRPr="000E4EA9" w:rsidRDefault="000E4EA9" w:rsidP="000E4EA9">
            <w:pPr>
              <w:pStyle w:val="Betarp"/>
              <w:rPr>
                <w:noProof/>
                <w:sz w:val="22"/>
              </w:rPr>
            </w:pPr>
            <w:r w:rsidRPr="000E4EA9">
              <w:rPr>
                <w:noProof/>
                <w:sz w:val="22"/>
              </w:rPr>
              <w:t>1.</w:t>
            </w:r>
          </w:p>
        </w:tc>
        <w:tc>
          <w:tcPr>
            <w:tcW w:w="1353" w:type="dxa"/>
            <w:shd w:val="clear" w:color="auto" w:fill="FFFFFF"/>
          </w:tcPr>
          <w:p w:rsidR="000E4EA9" w:rsidRPr="000E4EA9" w:rsidRDefault="000E4EA9" w:rsidP="000E4EA9">
            <w:pPr>
              <w:pStyle w:val="Betarp"/>
              <w:rPr>
                <w:sz w:val="22"/>
              </w:rPr>
            </w:pPr>
            <w:r w:rsidRPr="000E4EA9">
              <w:rPr>
                <w:sz w:val="22"/>
              </w:rPr>
              <w:t>2015-11-13</w:t>
            </w:r>
          </w:p>
          <w:p w:rsidR="000E4EA9" w:rsidRPr="000E4EA9" w:rsidRDefault="000E4EA9" w:rsidP="000E4EA9">
            <w:pPr>
              <w:pStyle w:val="Betarp"/>
              <w:rPr>
                <w:sz w:val="22"/>
              </w:rPr>
            </w:pPr>
            <w:r w:rsidRPr="000E4EA9">
              <w:rPr>
                <w:sz w:val="22"/>
              </w:rPr>
              <w:t>13.30 val.</w:t>
            </w:r>
          </w:p>
          <w:p w:rsidR="000E4EA9" w:rsidRPr="000E4EA9" w:rsidRDefault="000E4EA9" w:rsidP="000E4EA9">
            <w:pPr>
              <w:pStyle w:val="Betarp"/>
              <w:rPr>
                <w:sz w:val="22"/>
              </w:rPr>
            </w:pPr>
            <w:r w:rsidRPr="000E4EA9">
              <w:rPr>
                <w:sz w:val="22"/>
              </w:rPr>
              <w:t>I r. Lietuvos Tarybos salė</w:t>
            </w:r>
          </w:p>
        </w:tc>
        <w:tc>
          <w:tcPr>
            <w:tcW w:w="1219" w:type="dxa"/>
            <w:shd w:val="clear" w:color="auto" w:fill="FFFFFF"/>
          </w:tcPr>
          <w:p w:rsidR="000E4EA9" w:rsidRPr="000E4EA9" w:rsidRDefault="000E4EA9" w:rsidP="000E4EA9">
            <w:pPr>
              <w:pStyle w:val="Betarp"/>
              <w:rPr>
                <w:noProof/>
                <w:sz w:val="22"/>
              </w:rPr>
            </w:pPr>
            <w:r w:rsidRPr="000E4EA9">
              <w:rPr>
                <w:sz w:val="22"/>
              </w:rPr>
              <w:t>XIIP-3234</w:t>
            </w:r>
          </w:p>
        </w:tc>
        <w:tc>
          <w:tcPr>
            <w:tcW w:w="3141" w:type="dxa"/>
            <w:shd w:val="clear" w:color="auto" w:fill="FFFFFF"/>
          </w:tcPr>
          <w:p w:rsidR="000E4EA9" w:rsidRPr="000E4EA9" w:rsidRDefault="000E4EA9" w:rsidP="000E4EA9">
            <w:pPr>
              <w:pStyle w:val="Betarp"/>
              <w:rPr>
                <w:sz w:val="22"/>
              </w:rPr>
            </w:pPr>
            <w:r w:rsidRPr="000E4EA9">
              <w:rPr>
                <w:sz w:val="22"/>
              </w:rPr>
              <w:t>Darbo kodekso patvirtinimo, įsigaliojimo ir įgyvendinimo įstatymo projektas</w:t>
            </w:r>
            <w:r w:rsidRPr="000E4EA9">
              <w:rPr>
                <w:sz w:val="22"/>
              </w:rPr>
              <w:br/>
              <w:t>Pateikė – Vyriausybė /SADM</w:t>
            </w:r>
          </w:p>
          <w:p w:rsidR="000E4EA9" w:rsidRPr="000E4EA9" w:rsidRDefault="000E4EA9" w:rsidP="000E4EA9">
            <w:pPr>
              <w:pStyle w:val="Betarp"/>
              <w:rPr>
                <w:sz w:val="22"/>
              </w:rPr>
            </w:pPr>
            <w:r w:rsidRPr="000E4EA9">
              <w:rPr>
                <w:sz w:val="22"/>
              </w:rPr>
              <w:br/>
              <w:t>Pagrindinis – SRDK</w:t>
            </w:r>
            <w:r w:rsidRPr="000E4EA9">
              <w:rPr>
                <w:sz w:val="22"/>
              </w:rPr>
              <w:br/>
              <w:t>Papildomi – TTK, VVSK</w:t>
            </w:r>
          </w:p>
        </w:tc>
        <w:tc>
          <w:tcPr>
            <w:tcW w:w="1353" w:type="dxa"/>
            <w:shd w:val="clear" w:color="auto" w:fill="FFFFFF"/>
          </w:tcPr>
          <w:p w:rsidR="000E4EA9" w:rsidRPr="000E4EA9" w:rsidRDefault="000E4EA9" w:rsidP="000E4EA9">
            <w:pPr>
              <w:pStyle w:val="Betarp"/>
              <w:rPr>
                <w:sz w:val="22"/>
              </w:rPr>
            </w:pPr>
            <w:r w:rsidRPr="000E4EA9">
              <w:rPr>
                <w:sz w:val="22"/>
              </w:rPr>
              <w:t>Papildomas</w:t>
            </w:r>
          </w:p>
          <w:p w:rsidR="000E4EA9" w:rsidRPr="000E4EA9" w:rsidRDefault="000E4EA9" w:rsidP="000E4EA9">
            <w:pPr>
              <w:pStyle w:val="Betarp"/>
              <w:rPr>
                <w:sz w:val="22"/>
              </w:rPr>
            </w:pPr>
            <w:r w:rsidRPr="000E4EA9">
              <w:rPr>
                <w:sz w:val="22"/>
              </w:rPr>
              <w:t>(Klausymų tęsinys)</w:t>
            </w:r>
          </w:p>
        </w:tc>
        <w:tc>
          <w:tcPr>
            <w:tcW w:w="1844" w:type="dxa"/>
            <w:shd w:val="clear" w:color="auto" w:fill="FFFFFF"/>
          </w:tcPr>
          <w:p w:rsidR="000E4EA9" w:rsidRPr="000E4EA9" w:rsidRDefault="000E4EA9" w:rsidP="000E4EA9">
            <w:pPr>
              <w:pStyle w:val="Betarp"/>
              <w:rPr>
                <w:sz w:val="22"/>
              </w:rPr>
            </w:pPr>
            <w:r w:rsidRPr="000E4EA9">
              <w:rPr>
                <w:rFonts w:eastAsia="Arial Unicode MS"/>
                <w:noProof/>
                <w:sz w:val="22"/>
              </w:rPr>
              <w:t>J. Sabatauskas,</w:t>
            </w:r>
            <w:r w:rsidRPr="000E4EA9">
              <w:rPr>
                <w:rFonts w:eastAsia="Arial Unicode MS"/>
                <w:noProof/>
                <w:sz w:val="22"/>
              </w:rPr>
              <w:br/>
              <w:t>S. Šedbaras,</w:t>
            </w:r>
            <w:r w:rsidRPr="000E4EA9">
              <w:rPr>
                <w:rFonts w:eastAsia="Arial Unicode MS"/>
                <w:noProof/>
                <w:sz w:val="22"/>
              </w:rPr>
              <w:br/>
              <w:t>patarėja</w:t>
            </w:r>
          </w:p>
          <w:p w:rsidR="000E4EA9" w:rsidRPr="000E4EA9" w:rsidRDefault="000E4EA9" w:rsidP="000E4EA9">
            <w:pPr>
              <w:pStyle w:val="Betarp"/>
              <w:rPr>
                <w:sz w:val="22"/>
              </w:rPr>
            </w:pPr>
            <w:r w:rsidRPr="000E4EA9">
              <w:rPr>
                <w:rFonts w:eastAsia="Arial Unicode MS"/>
                <w:noProof/>
                <w:sz w:val="22"/>
              </w:rPr>
              <w:t>L. Zdanavičienė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9"/>
        <w:gridCol w:w="1304"/>
        <w:gridCol w:w="1466"/>
        <w:gridCol w:w="3224"/>
        <w:gridCol w:w="1512"/>
        <w:gridCol w:w="1714"/>
      </w:tblGrid>
      <w:tr w:rsidR="000E4EA9" w:rsidRPr="000E4EA9" w:rsidTr="000E4EA9">
        <w:trPr>
          <w:trHeight w:val="416"/>
          <w:jc w:val="center"/>
        </w:trPr>
        <w:tc>
          <w:tcPr>
            <w:tcW w:w="422" w:type="dxa"/>
            <w:tcMar>
              <w:top w:w="0" w:type="dxa"/>
              <w:left w:w="30" w:type="dxa"/>
              <w:bottom w:w="0" w:type="dxa"/>
              <w:right w:w="30" w:type="dxa"/>
            </w:tcMar>
            <w:hideMark/>
          </w:tcPr>
          <w:p w:rsidR="005875AA" w:rsidRPr="000E4EA9" w:rsidRDefault="005875AA" w:rsidP="000E4EA9">
            <w:pPr>
              <w:pStyle w:val="Betarp"/>
              <w:rPr>
                <w:b/>
                <w:sz w:val="22"/>
              </w:rPr>
            </w:pPr>
            <w:r w:rsidRPr="000E4EA9">
              <w:rPr>
                <w:b/>
                <w:sz w:val="22"/>
              </w:rPr>
              <w:t>Eil.</w:t>
            </w:r>
          </w:p>
          <w:p w:rsidR="005875AA" w:rsidRPr="000E4EA9" w:rsidRDefault="005875AA" w:rsidP="000E4EA9">
            <w:pPr>
              <w:pStyle w:val="Betarp"/>
              <w:rPr>
                <w:b/>
                <w:sz w:val="22"/>
              </w:rPr>
            </w:pPr>
            <w:r w:rsidRPr="000E4EA9">
              <w:rPr>
                <w:b/>
                <w:sz w:val="22"/>
              </w:rPr>
              <w:t>Nr.</w:t>
            </w:r>
          </w:p>
        </w:tc>
        <w:tc>
          <w:tcPr>
            <w:tcW w:w="1351" w:type="dxa"/>
            <w:tcMar>
              <w:top w:w="0" w:type="dxa"/>
              <w:left w:w="30" w:type="dxa"/>
              <w:bottom w:w="0" w:type="dxa"/>
              <w:right w:w="30" w:type="dxa"/>
            </w:tcMar>
            <w:hideMark/>
          </w:tcPr>
          <w:p w:rsidR="005875AA" w:rsidRPr="000E4EA9" w:rsidRDefault="005875AA" w:rsidP="000E4EA9">
            <w:pPr>
              <w:pStyle w:val="Betarp"/>
              <w:rPr>
                <w:b/>
                <w:sz w:val="22"/>
              </w:rPr>
            </w:pPr>
            <w:r w:rsidRPr="000E4EA9">
              <w:rPr>
                <w:b/>
                <w:sz w:val="22"/>
              </w:rPr>
              <w:t>Data,</w:t>
            </w:r>
          </w:p>
          <w:p w:rsidR="005875AA" w:rsidRPr="000E4EA9" w:rsidRDefault="005875AA" w:rsidP="000E4EA9">
            <w:pPr>
              <w:pStyle w:val="Betarp"/>
              <w:rPr>
                <w:b/>
                <w:sz w:val="22"/>
              </w:rPr>
            </w:pPr>
            <w:r w:rsidRPr="000E4EA9">
              <w:rPr>
                <w:b/>
                <w:sz w:val="22"/>
              </w:rPr>
              <w:t>laikas,</w:t>
            </w:r>
          </w:p>
          <w:p w:rsidR="005875AA" w:rsidRPr="000E4EA9" w:rsidRDefault="005875AA" w:rsidP="000E4EA9">
            <w:pPr>
              <w:pStyle w:val="Betarp"/>
              <w:rPr>
                <w:b/>
                <w:sz w:val="22"/>
              </w:rPr>
            </w:pPr>
            <w:r w:rsidRPr="000E4EA9">
              <w:rPr>
                <w:b/>
                <w:sz w:val="22"/>
              </w:rPr>
              <w:t>vieta</w:t>
            </w:r>
          </w:p>
        </w:tc>
        <w:tc>
          <w:tcPr>
            <w:tcW w:w="1247" w:type="dxa"/>
            <w:tcMar>
              <w:top w:w="0" w:type="dxa"/>
              <w:left w:w="30" w:type="dxa"/>
              <w:bottom w:w="0" w:type="dxa"/>
              <w:right w:w="30" w:type="dxa"/>
            </w:tcMar>
            <w:hideMark/>
          </w:tcPr>
          <w:p w:rsidR="005875AA" w:rsidRPr="000E4EA9" w:rsidRDefault="005875AA" w:rsidP="000E4EA9">
            <w:pPr>
              <w:pStyle w:val="Betarp"/>
              <w:rPr>
                <w:b/>
                <w:snapToGrid w:val="0"/>
                <w:sz w:val="22"/>
              </w:rPr>
            </w:pPr>
            <w:r w:rsidRPr="000E4EA9">
              <w:rPr>
                <w:b/>
                <w:snapToGrid w:val="0"/>
                <w:sz w:val="22"/>
              </w:rPr>
              <w:t>Projekto Nr.</w:t>
            </w:r>
          </w:p>
        </w:tc>
        <w:tc>
          <w:tcPr>
            <w:tcW w:w="3337" w:type="dxa"/>
            <w:tcMar>
              <w:top w:w="0" w:type="dxa"/>
              <w:left w:w="30" w:type="dxa"/>
              <w:bottom w:w="0" w:type="dxa"/>
              <w:right w:w="30" w:type="dxa"/>
            </w:tcMar>
            <w:hideMark/>
          </w:tcPr>
          <w:p w:rsidR="005875AA" w:rsidRPr="000E4EA9" w:rsidRDefault="005875AA" w:rsidP="000E4EA9">
            <w:pPr>
              <w:pStyle w:val="Betarp"/>
              <w:rPr>
                <w:b/>
                <w:sz w:val="22"/>
              </w:rPr>
            </w:pPr>
            <w:r w:rsidRPr="000E4EA9">
              <w:rPr>
                <w:b/>
                <w:sz w:val="22"/>
              </w:rPr>
              <w:t>Svarstomi klausimai</w:t>
            </w:r>
          </w:p>
        </w:tc>
        <w:tc>
          <w:tcPr>
            <w:tcW w:w="1533" w:type="dxa"/>
            <w:tcMar>
              <w:top w:w="0" w:type="dxa"/>
              <w:left w:w="30" w:type="dxa"/>
              <w:bottom w:w="0" w:type="dxa"/>
              <w:right w:w="30" w:type="dxa"/>
            </w:tcMar>
            <w:hideMark/>
          </w:tcPr>
          <w:p w:rsidR="005875AA" w:rsidRPr="000E4EA9" w:rsidRDefault="005875AA" w:rsidP="000E4EA9">
            <w:pPr>
              <w:pStyle w:val="Betarp"/>
              <w:rPr>
                <w:b/>
                <w:sz w:val="22"/>
              </w:rPr>
            </w:pPr>
            <w:r w:rsidRPr="000E4EA9">
              <w:rPr>
                <w:b/>
                <w:sz w:val="22"/>
              </w:rPr>
              <w:t>Pagrindinis ar papildomas komitetas (stadija)</w:t>
            </w:r>
          </w:p>
        </w:tc>
        <w:tc>
          <w:tcPr>
            <w:tcW w:w="1749" w:type="dxa"/>
            <w:hideMark/>
          </w:tcPr>
          <w:p w:rsidR="005875AA" w:rsidRPr="000E4EA9" w:rsidRDefault="005875AA" w:rsidP="000E4EA9">
            <w:pPr>
              <w:pStyle w:val="Betarp"/>
              <w:rPr>
                <w:b/>
                <w:snapToGrid w:val="0"/>
                <w:sz w:val="22"/>
              </w:rPr>
            </w:pPr>
            <w:r w:rsidRPr="000E4EA9">
              <w:rPr>
                <w:b/>
                <w:snapToGrid w:val="0"/>
                <w:sz w:val="22"/>
              </w:rPr>
              <w:t>Komiteto išvadų rengėjai,</w:t>
            </w:r>
          </w:p>
          <w:p w:rsidR="005875AA" w:rsidRPr="000E4EA9" w:rsidRDefault="005875AA" w:rsidP="000E4EA9">
            <w:pPr>
              <w:pStyle w:val="Betarp"/>
              <w:rPr>
                <w:b/>
                <w:snapToGrid w:val="0"/>
                <w:sz w:val="22"/>
              </w:rPr>
            </w:pPr>
            <w:r w:rsidRPr="000E4EA9">
              <w:rPr>
                <w:b/>
                <w:snapToGrid w:val="0"/>
                <w:sz w:val="22"/>
              </w:rPr>
              <w:t>biuro tarnautojai</w:t>
            </w: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1</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t>10:00-10:10</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z w:val="22"/>
              </w:rPr>
            </w:pPr>
            <w:r w:rsidRPr="000E4EA9">
              <w:rPr>
                <w:sz w:val="22"/>
              </w:rPr>
              <w:t>XIIP-3532</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Specialiųjų tyrimų tarnybos įstatymo Nr. VIII-1649 6 straipsnio pakeitimo įstatymo projektas</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 papildomu</w:t>
            </w:r>
          </w:p>
          <w:p w:rsidR="005875AA" w:rsidRPr="000E4EA9" w:rsidRDefault="005875AA" w:rsidP="000E4EA9">
            <w:pPr>
              <w:pStyle w:val="Betarp"/>
              <w:rPr>
                <w:sz w:val="22"/>
              </w:rPr>
            </w:pPr>
            <w:r w:rsidRPr="000E4EA9">
              <w:rPr>
                <w:sz w:val="22"/>
              </w:rPr>
              <w:t>svarstymas</w:t>
            </w:r>
          </w:p>
        </w:tc>
        <w:tc>
          <w:tcPr>
            <w:tcW w:w="1749" w:type="dxa"/>
          </w:tcPr>
          <w:p w:rsidR="005875AA" w:rsidRPr="000E4EA9" w:rsidRDefault="005875AA" w:rsidP="000E4EA9">
            <w:pPr>
              <w:pStyle w:val="Betarp"/>
              <w:rPr>
                <w:snapToGrid w:val="0"/>
                <w:sz w:val="22"/>
              </w:rPr>
            </w:pPr>
            <w:r w:rsidRPr="000E4EA9">
              <w:rPr>
                <w:snapToGrid w:val="0"/>
                <w:sz w:val="22"/>
              </w:rPr>
              <w:t>V. Bukauskas</w:t>
            </w:r>
          </w:p>
          <w:p w:rsidR="005875AA" w:rsidRPr="000E4EA9" w:rsidRDefault="005875AA" w:rsidP="000E4EA9">
            <w:pPr>
              <w:pStyle w:val="Betarp"/>
              <w:rPr>
                <w:snapToGrid w:val="0"/>
                <w:sz w:val="22"/>
              </w:rPr>
            </w:pPr>
            <w:r w:rsidRPr="000E4EA9">
              <w:rPr>
                <w:snapToGrid w:val="0"/>
                <w:sz w:val="22"/>
              </w:rPr>
              <w:t>P. Urbšys</w:t>
            </w:r>
          </w:p>
          <w:p w:rsidR="005875AA" w:rsidRPr="000E4EA9" w:rsidRDefault="005875AA" w:rsidP="000E4EA9">
            <w:pPr>
              <w:pStyle w:val="Betarp"/>
              <w:rPr>
                <w:snapToGrid w:val="0"/>
                <w:sz w:val="22"/>
              </w:rPr>
            </w:pPr>
            <w:r w:rsidRPr="000E4EA9">
              <w:rPr>
                <w:snapToGrid w:val="0"/>
                <w:sz w:val="22"/>
              </w:rPr>
              <w:t>(A. Astrauskas)</w:t>
            </w:r>
          </w:p>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2</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lastRenderedPageBreak/>
              <w:t>10:10-10:15</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z w:val="22"/>
              </w:rPr>
            </w:pPr>
            <w:r w:rsidRPr="000E4EA9">
              <w:rPr>
                <w:sz w:val="22"/>
              </w:rPr>
              <w:lastRenderedPageBreak/>
              <w:t>XIIP-1501(2)</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 xml:space="preserve">Daugiabučių gyvenamųjų namų ir </w:t>
            </w:r>
            <w:r w:rsidRPr="000E4EA9">
              <w:rPr>
                <w:sz w:val="22"/>
              </w:rPr>
              <w:lastRenderedPageBreak/>
              <w:t>kitos paskirties pastatų savininkų bendrijų įstatymo Nr. I-798 3, 5, 7, 8, 9, 10, 11, 12, 13, 14, 15, 16, 17, 18, 20, 21, 22, 23, 26 straipsnių pakeitimo įstatymo projektas</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lastRenderedPageBreak/>
              <w:t xml:space="preserve">Komitetas </w:t>
            </w:r>
            <w:r w:rsidRPr="000E4EA9">
              <w:rPr>
                <w:sz w:val="22"/>
              </w:rPr>
              <w:lastRenderedPageBreak/>
              <w:t>paskirtas papildomu</w:t>
            </w:r>
          </w:p>
          <w:p w:rsidR="005875AA" w:rsidRPr="000E4EA9" w:rsidRDefault="005875AA" w:rsidP="000E4EA9">
            <w:pPr>
              <w:pStyle w:val="Betarp"/>
              <w:rPr>
                <w:sz w:val="22"/>
              </w:rPr>
            </w:pPr>
            <w:r w:rsidRPr="000E4EA9">
              <w:rPr>
                <w:sz w:val="22"/>
              </w:rPr>
              <w:t>svarstymas</w:t>
            </w:r>
          </w:p>
        </w:tc>
        <w:tc>
          <w:tcPr>
            <w:tcW w:w="1749" w:type="dxa"/>
          </w:tcPr>
          <w:p w:rsidR="005875AA" w:rsidRPr="000E4EA9" w:rsidRDefault="005875AA" w:rsidP="000E4EA9">
            <w:pPr>
              <w:pStyle w:val="Betarp"/>
              <w:rPr>
                <w:snapToGrid w:val="0"/>
                <w:sz w:val="22"/>
              </w:rPr>
            </w:pPr>
            <w:r w:rsidRPr="000E4EA9">
              <w:rPr>
                <w:snapToGrid w:val="0"/>
                <w:sz w:val="22"/>
              </w:rPr>
              <w:lastRenderedPageBreak/>
              <w:t>Mitrulevičius</w:t>
            </w:r>
          </w:p>
          <w:p w:rsidR="005875AA" w:rsidRPr="000E4EA9" w:rsidRDefault="005875AA" w:rsidP="000E4EA9">
            <w:pPr>
              <w:pStyle w:val="Betarp"/>
              <w:rPr>
                <w:snapToGrid w:val="0"/>
                <w:sz w:val="22"/>
              </w:rPr>
            </w:pPr>
            <w:proofErr w:type="spellStart"/>
            <w:r w:rsidRPr="000E4EA9">
              <w:rPr>
                <w:snapToGrid w:val="0"/>
                <w:sz w:val="22"/>
              </w:rPr>
              <w:lastRenderedPageBreak/>
              <w:t>Strelčiūnas</w:t>
            </w:r>
            <w:proofErr w:type="spellEnd"/>
          </w:p>
          <w:p w:rsidR="005875AA" w:rsidRPr="000E4EA9" w:rsidRDefault="005875AA" w:rsidP="000E4EA9">
            <w:pPr>
              <w:pStyle w:val="Betarp"/>
              <w:rPr>
                <w:snapToGrid w:val="0"/>
                <w:sz w:val="22"/>
              </w:rPr>
            </w:pPr>
            <w:r w:rsidRPr="000E4EA9">
              <w:rPr>
                <w:snapToGrid w:val="0"/>
                <w:sz w:val="22"/>
              </w:rPr>
              <w:t xml:space="preserve">(M. </w:t>
            </w:r>
            <w:proofErr w:type="spellStart"/>
            <w:r w:rsidRPr="000E4EA9">
              <w:rPr>
                <w:snapToGrid w:val="0"/>
                <w:sz w:val="22"/>
              </w:rPr>
              <w:t>Urmonienė</w:t>
            </w:r>
            <w:proofErr w:type="spellEnd"/>
            <w:r w:rsidRPr="000E4EA9">
              <w:rPr>
                <w:snapToGrid w:val="0"/>
                <w:sz w:val="22"/>
              </w:rPr>
              <w:t>)</w:t>
            </w: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lastRenderedPageBreak/>
              <w:t>3</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t>10:15-10:20</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z w:val="22"/>
              </w:rPr>
            </w:pPr>
            <w:r w:rsidRPr="000E4EA9">
              <w:rPr>
                <w:sz w:val="22"/>
              </w:rPr>
              <w:t>XIIP-1864</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Daugiabučių gyvenamųjų namų ir kitos paskirties pastatų savininkų bendrijų įstatymo Nr. I-798 11 straipsnio pakeitimo įstatymo projektas</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 papildomu</w:t>
            </w:r>
          </w:p>
          <w:p w:rsidR="005875AA" w:rsidRPr="000E4EA9" w:rsidRDefault="005875AA" w:rsidP="000E4EA9">
            <w:pPr>
              <w:pStyle w:val="Betarp"/>
              <w:rPr>
                <w:sz w:val="22"/>
              </w:rPr>
            </w:pPr>
            <w:r w:rsidRPr="000E4EA9">
              <w:rPr>
                <w:sz w:val="22"/>
              </w:rPr>
              <w:t>svarstymas</w:t>
            </w:r>
          </w:p>
        </w:tc>
        <w:tc>
          <w:tcPr>
            <w:tcW w:w="1749" w:type="dxa"/>
          </w:tcPr>
          <w:p w:rsidR="005875AA" w:rsidRPr="000E4EA9" w:rsidRDefault="005875AA" w:rsidP="000E4EA9">
            <w:pPr>
              <w:pStyle w:val="Betarp"/>
              <w:rPr>
                <w:snapToGrid w:val="0"/>
                <w:sz w:val="22"/>
              </w:rPr>
            </w:pPr>
            <w:r w:rsidRPr="000E4EA9">
              <w:rPr>
                <w:snapToGrid w:val="0"/>
                <w:sz w:val="22"/>
              </w:rPr>
              <w:t>Mitrulevičius</w:t>
            </w:r>
          </w:p>
          <w:p w:rsidR="005875AA" w:rsidRPr="000E4EA9" w:rsidRDefault="005875AA" w:rsidP="000E4EA9">
            <w:pPr>
              <w:pStyle w:val="Betarp"/>
              <w:rPr>
                <w:snapToGrid w:val="0"/>
                <w:sz w:val="22"/>
              </w:rPr>
            </w:pPr>
            <w:proofErr w:type="spellStart"/>
            <w:r w:rsidRPr="000E4EA9">
              <w:rPr>
                <w:snapToGrid w:val="0"/>
                <w:sz w:val="22"/>
              </w:rPr>
              <w:t>Strelčiūnas</w:t>
            </w:r>
            <w:proofErr w:type="spellEnd"/>
          </w:p>
          <w:p w:rsidR="005875AA" w:rsidRPr="000E4EA9" w:rsidRDefault="005875AA" w:rsidP="000E4EA9">
            <w:pPr>
              <w:pStyle w:val="Betarp"/>
              <w:rPr>
                <w:snapToGrid w:val="0"/>
                <w:sz w:val="22"/>
              </w:rPr>
            </w:pPr>
            <w:r w:rsidRPr="000E4EA9">
              <w:rPr>
                <w:snapToGrid w:val="0"/>
                <w:sz w:val="22"/>
              </w:rPr>
              <w:t xml:space="preserve">(M. </w:t>
            </w:r>
            <w:proofErr w:type="spellStart"/>
            <w:r w:rsidRPr="000E4EA9">
              <w:rPr>
                <w:snapToGrid w:val="0"/>
                <w:sz w:val="22"/>
              </w:rPr>
              <w:t>Urmonienė</w:t>
            </w:r>
            <w:proofErr w:type="spellEnd"/>
            <w:r w:rsidRPr="000E4EA9">
              <w:rPr>
                <w:snapToGrid w:val="0"/>
                <w:sz w:val="22"/>
              </w:rPr>
              <w:t>)</w:t>
            </w: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4</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t>10:20-10:27</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z w:val="22"/>
              </w:rPr>
            </w:pPr>
            <w:r w:rsidRPr="000E4EA9">
              <w:rPr>
                <w:snapToGrid w:val="0"/>
                <w:color w:val="000000"/>
                <w:sz w:val="22"/>
              </w:rPr>
              <w:t>XIIP-3680</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color w:val="000000"/>
                <w:sz w:val="22"/>
              </w:rPr>
              <w:t xml:space="preserve">Socialinės paramos mokiniams įstatymo Nr. X-686 8, 10, 11, 12 ir 14 straipsnių pakeitimo </w:t>
            </w:r>
            <w:r w:rsidRPr="000E4EA9">
              <w:rPr>
                <w:snapToGrid w:val="0"/>
                <w:color w:val="000000"/>
                <w:sz w:val="22"/>
              </w:rPr>
              <w:t xml:space="preserve">įstatymo projektas </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 papildomu</w:t>
            </w:r>
          </w:p>
          <w:p w:rsidR="005875AA" w:rsidRPr="000E4EA9" w:rsidRDefault="005875AA" w:rsidP="000E4EA9">
            <w:pPr>
              <w:pStyle w:val="Betarp"/>
              <w:rPr>
                <w:sz w:val="22"/>
              </w:rPr>
            </w:pPr>
            <w:r w:rsidRPr="000E4EA9">
              <w:rPr>
                <w:sz w:val="22"/>
              </w:rPr>
              <w:t>pasirengimas ir svarstymas</w:t>
            </w:r>
          </w:p>
        </w:tc>
        <w:tc>
          <w:tcPr>
            <w:tcW w:w="1749" w:type="dxa"/>
          </w:tcPr>
          <w:p w:rsidR="005875AA" w:rsidRPr="000E4EA9" w:rsidRDefault="005875AA" w:rsidP="000E4EA9">
            <w:pPr>
              <w:pStyle w:val="Betarp"/>
              <w:rPr>
                <w:snapToGrid w:val="0"/>
                <w:sz w:val="22"/>
              </w:rPr>
            </w:pPr>
            <w:r w:rsidRPr="000E4EA9">
              <w:rPr>
                <w:snapToGrid w:val="0"/>
                <w:sz w:val="22"/>
              </w:rPr>
              <w:t>M. Petrauskienė</w:t>
            </w:r>
          </w:p>
          <w:p w:rsidR="005875AA" w:rsidRPr="000E4EA9" w:rsidRDefault="005875AA" w:rsidP="000E4EA9">
            <w:pPr>
              <w:pStyle w:val="Betarp"/>
              <w:rPr>
                <w:snapToGrid w:val="0"/>
                <w:sz w:val="22"/>
              </w:rPr>
            </w:pPr>
            <w:r w:rsidRPr="000E4EA9">
              <w:rPr>
                <w:snapToGrid w:val="0"/>
                <w:sz w:val="22"/>
              </w:rPr>
              <w:t xml:space="preserve">V.V. </w:t>
            </w:r>
            <w:proofErr w:type="spellStart"/>
            <w:r w:rsidRPr="000E4EA9">
              <w:rPr>
                <w:snapToGrid w:val="0"/>
                <w:sz w:val="22"/>
              </w:rPr>
              <w:t>Margevičienė</w:t>
            </w:r>
            <w:proofErr w:type="spellEnd"/>
          </w:p>
          <w:p w:rsidR="005875AA" w:rsidRPr="000E4EA9" w:rsidRDefault="005875AA" w:rsidP="000E4EA9">
            <w:pPr>
              <w:pStyle w:val="Betarp"/>
              <w:rPr>
                <w:snapToGrid w:val="0"/>
                <w:sz w:val="22"/>
              </w:rPr>
            </w:pPr>
            <w:r w:rsidRPr="000E4EA9">
              <w:rPr>
                <w:snapToGrid w:val="0"/>
                <w:sz w:val="22"/>
              </w:rPr>
              <w:t xml:space="preserve">(M. </w:t>
            </w:r>
            <w:proofErr w:type="spellStart"/>
            <w:r w:rsidRPr="000E4EA9">
              <w:rPr>
                <w:snapToGrid w:val="0"/>
                <w:sz w:val="22"/>
              </w:rPr>
              <w:t>Urmonienė</w:t>
            </w:r>
            <w:proofErr w:type="spellEnd"/>
            <w:r w:rsidRPr="000E4EA9">
              <w:rPr>
                <w:snapToGrid w:val="0"/>
                <w:sz w:val="22"/>
              </w:rPr>
              <w:t>)</w:t>
            </w:r>
          </w:p>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5</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t>10:27-11:05</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napToGrid w:val="0"/>
                <w:color w:val="000000"/>
                <w:sz w:val="22"/>
              </w:rPr>
            </w:pPr>
            <w:r w:rsidRPr="000E4EA9">
              <w:rPr>
                <w:snapToGrid w:val="0"/>
                <w:color w:val="000000"/>
                <w:sz w:val="22"/>
              </w:rPr>
              <w:t>XIIP-2938</w:t>
            </w:r>
          </w:p>
        </w:tc>
        <w:tc>
          <w:tcPr>
            <w:tcW w:w="3337" w:type="dxa"/>
            <w:tcMar>
              <w:top w:w="0" w:type="dxa"/>
              <w:left w:w="30" w:type="dxa"/>
              <w:bottom w:w="0" w:type="dxa"/>
              <w:right w:w="30" w:type="dxa"/>
            </w:tcMar>
          </w:tcPr>
          <w:p w:rsidR="005875AA" w:rsidRPr="000E4EA9" w:rsidRDefault="005875AA" w:rsidP="000E4EA9">
            <w:pPr>
              <w:pStyle w:val="Betarp"/>
              <w:rPr>
                <w:color w:val="000000"/>
                <w:sz w:val="22"/>
              </w:rPr>
            </w:pPr>
            <w:r w:rsidRPr="000E4EA9">
              <w:rPr>
                <w:sz w:val="22"/>
              </w:rPr>
              <w:t xml:space="preserve">Seimo nutarimo „Dėl Lietuvos Respublikos Seimo 2008 m. balandžio 24 d. nutarimo Nr. X-1511 „Dėl Lietuvos Respublikos Seimo, Seimo kanceliarijos ir Seimui </w:t>
            </w:r>
            <w:proofErr w:type="spellStart"/>
            <w:r w:rsidRPr="000E4EA9">
              <w:rPr>
                <w:sz w:val="22"/>
              </w:rPr>
              <w:t>atskaitingų</w:t>
            </w:r>
            <w:proofErr w:type="spellEnd"/>
            <w:r w:rsidRPr="000E4EA9">
              <w:rPr>
                <w:sz w:val="22"/>
              </w:rPr>
              <w:t xml:space="preserve"> institucijų, Respublikos Prezidento institucijos ir Respublikos Prezidentui </w:t>
            </w:r>
            <w:proofErr w:type="spellStart"/>
            <w:r w:rsidRPr="000E4EA9">
              <w:rPr>
                <w:sz w:val="22"/>
              </w:rPr>
              <w:t>atskaitingų</w:t>
            </w:r>
            <w:proofErr w:type="spellEnd"/>
            <w:r w:rsidRPr="000E4EA9">
              <w:rPr>
                <w:sz w:val="22"/>
              </w:rPr>
              <w:t xml:space="preserve"> institucijų, Nacionalinės teismų administracijos, teismų, prokuratūros, savivaldybių institucijų ir įstaigų sąrašo pagal grupes, į kurias atsižvelgiant nustatomos valstybės tarnautojų suvienodintų pareigybių kategorijos, patvirtinimo“ pakeitimo“ </w:t>
            </w:r>
            <w:r w:rsidRPr="000E4EA9">
              <w:rPr>
                <w:snapToGrid w:val="0"/>
                <w:sz w:val="22"/>
              </w:rPr>
              <w:t>projektas</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 papildomu</w:t>
            </w:r>
          </w:p>
          <w:p w:rsidR="005875AA" w:rsidRPr="000E4EA9" w:rsidRDefault="005875AA" w:rsidP="000E4EA9">
            <w:pPr>
              <w:pStyle w:val="Betarp"/>
              <w:rPr>
                <w:sz w:val="22"/>
              </w:rPr>
            </w:pPr>
            <w:r w:rsidRPr="000E4EA9">
              <w:rPr>
                <w:sz w:val="22"/>
              </w:rPr>
              <w:t>pasirengimas ir svarstymas</w:t>
            </w:r>
          </w:p>
        </w:tc>
        <w:tc>
          <w:tcPr>
            <w:tcW w:w="1749" w:type="dxa"/>
          </w:tcPr>
          <w:p w:rsidR="005875AA" w:rsidRPr="000E4EA9" w:rsidRDefault="005875AA" w:rsidP="000E4EA9">
            <w:pPr>
              <w:pStyle w:val="Betarp"/>
              <w:rPr>
                <w:snapToGrid w:val="0"/>
                <w:sz w:val="22"/>
              </w:rPr>
            </w:pPr>
            <w:r w:rsidRPr="000E4EA9">
              <w:rPr>
                <w:snapToGrid w:val="0"/>
                <w:sz w:val="22"/>
              </w:rPr>
              <w:t>M. Petrauskienė</w:t>
            </w:r>
          </w:p>
          <w:p w:rsidR="005875AA" w:rsidRPr="000E4EA9" w:rsidRDefault="005875AA" w:rsidP="000E4EA9">
            <w:pPr>
              <w:pStyle w:val="Betarp"/>
              <w:rPr>
                <w:snapToGrid w:val="0"/>
                <w:sz w:val="22"/>
              </w:rPr>
            </w:pPr>
            <w:r w:rsidRPr="000E4EA9">
              <w:rPr>
                <w:snapToGrid w:val="0"/>
                <w:sz w:val="22"/>
              </w:rPr>
              <w:t>P. Urbšys</w:t>
            </w:r>
          </w:p>
          <w:p w:rsidR="005875AA" w:rsidRPr="000E4EA9" w:rsidRDefault="005875AA" w:rsidP="000E4EA9">
            <w:pPr>
              <w:pStyle w:val="Betarp"/>
              <w:rPr>
                <w:snapToGrid w:val="0"/>
                <w:sz w:val="22"/>
              </w:rPr>
            </w:pPr>
            <w:r w:rsidRPr="000E4EA9">
              <w:rPr>
                <w:snapToGrid w:val="0"/>
                <w:sz w:val="22"/>
              </w:rPr>
              <w:t>(A. Astrauskas</w:t>
            </w:r>
          </w:p>
          <w:p w:rsidR="005875AA" w:rsidRPr="000E4EA9" w:rsidRDefault="005875AA" w:rsidP="000E4EA9">
            <w:pPr>
              <w:pStyle w:val="Betarp"/>
              <w:rPr>
                <w:snapToGrid w:val="0"/>
                <w:sz w:val="22"/>
              </w:rPr>
            </w:pPr>
            <w:r w:rsidRPr="000E4EA9">
              <w:rPr>
                <w:snapToGrid w:val="0"/>
                <w:sz w:val="22"/>
              </w:rPr>
              <w:t xml:space="preserve">M. </w:t>
            </w:r>
            <w:proofErr w:type="spellStart"/>
            <w:r w:rsidRPr="000E4EA9">
              <w:rPr>
                <w:snapToGrid w:val="0"/>
                <w:sz w:val="22"/>
              </w:rPr>
              <w:t>Urmonienė</w:t>
            </w:r>
            <w:proofErr w:type="spellEnd"/>
            <w:r w:rsidRPr="000E4EA9">
              <w:rPr>
                <w:snapToGrid w:val="0"/>
                <w:sz w:val="22"/>
              </w:rPr>
              <w:t>)</w:t>
            </w:r>
          </w:p>
          <w:p w:rsidR="005875AA" w:rsidRPr="000E4EA9" w:rsidRDefault="005875AA" w:rsidP="000E4EA9">
            <w:pPr>
              <w:pStyle w:val="Betarp"/>
              <w:rPr>
                <w:snapToGrid w:val="0"/>
                <w:sz w:val="22"/>
              </w:rPr>
            </w:pPr>
            <w:r w:rsidRPr="000E4EA9">
              <w:rPr>
                <w:snapToGrid w:val="0"/>
                <w:sz w:val="22"/>
              </w:rPr>
              <w:t xml:space="preserve"> </w:t>
            </w: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6.1</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t>11:05-11:20</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z w:val="22"/>
              </w:rPr>
            </w:pPr>
            <w:r w:rsidRPr="000E4EA9">
              <w:rPr>
                <w:sz w:val="22"/>
              </w:rPr>
              <w:t>XIIP-3269</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Asmens duomenų teisinės apsaugos įstatymo Nr. I-1374 38 straipsnio pakeitimo įstatymo projektas</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w:t>
            </w:r>
          </w:p>
          <w:p w:rsidR="005875AA" w:rsidRPr="000E4EA9" w:rsidRDefault="005875AA" w:rsidP="000E4EA9">
            <w:pPr>
              <w:pStyle w:val="Betarp"/>
              <w:rPr>
                <w:sz w:val="22"/>
              </w:rPr>
            </w:pPr>
            <w:r w:rsidRPr="000E4EA9">
              <w:rPr>
                <w:sz w:val="22"/>
              </w:rPr>
              <w:t>papildomu</w:t>
            </w:r>
          </w:p>
          <w:p w:rsidR="005875AA" w:rsidRPr="000E4EA9" w:rsidRDefault="005875AA" w:rsidP="000E4EA9">
            <w:pPr>
              <w:pStyle w:val="Betarp"/>
              <w:rPr>
                <w:sz w:val="22"/>
              </w:rPr>
            </w:pPr>
            <w:r w:rsidRPr="000E4EA9">
              <w:rPr>
                <w:sz w:val="22"/>
              </w:rPr>
              <w:t>svarstymas</w:t>
            </w:r>
          </w:p>
        </w:tc>
        <w:tc>
          <w:tcPr>
            <w:tcW w:w="1749" w:type="dxa"/>
          </w:tcPr>
          <w:p w:rsidR="005875AA" w:rsidRPr="000E4EA9" w:rsidRDefault="005875AA" w:rsidP="000E4EA9">
            <w:pPr>
              <w:pStyle w:val="Betarp"/>
              <w:rPr>
                <w:snapToGrid w:val="0"/>
                <w:sz w:val="22"/>
              </w:rPr>
            </w:pPr>
            <w:r w:rsidRPr="000E4EA9">
              <w:rPr>
                <w:snapToGrid w:val="0"/>
                <w:sz w:val="22"/>
              </w:rPr>
              <w:t>V. Bukauskas</w:t>
            </w:r>
          </w:p>
          <w:p w:rsidR="005875AA" w:rsidRPr="000E4EA9" w:rsidRDefault="005875AA" w:rsidP="000E4EA9">
            <w:pPr>
              <w:pStyle w:val="Betarp"/>
              <w:rPr>
                <w:snapToGrid w:val="0"/>
                <w:sz w:val="22"/>
              </w:rPr>
            </w:pPr>
            <w:r w:rsidRPr="000E4EA9">
              <w:rPr>
                <w:snapToGrid w:val="0"/>
                <w:sz w:val="22"/>
              </w:rPr>
              <w:t>M. Petrauskienė</w:t>
            </w:r>
          </w:p>
          <w:p w:rsidR="005875AA" w:rsidRPr="000E4EA9" w:rsidRDefault="005875AA" w:rsidP="000E4EA9">
            <w:pPr>
              <w:pStyle w:val="Betarp"/>
              <w:rPr>
                <w:snapToGrid w:val="0"/>
                <w:sz w:val="22"/>
              </w:rPr>
            </w:pPr>
            <w:r w:rsidRPr="000E4EA9">
              <w:rPr>
                <w:snapToGrid w:val="0"/>
                <w:sz w:val="22"/>
              </w:rPr>
              <w:t>P. Urbšys</w:t>
            </w:r>
          </w:p>
          <w:p w:rsidR="005875AA" w:rsidRPr="000E4EA9" w:rsidRDefault="005875AA" w:rsidP="000E4EA9">
            <w:pPr>
              <w:pStyle w:val="Betarp"/>
              <w:rPr>
                <w:snapToGrid w:val="0"/>
                <w:sz w:val="22"/>
              </w:rPr>
            </w:pPr>
            <w:r w:rsidRPr="000E4EA9">
              <w:rPr>
                <w:snapToGrid w:val="0"/>
                <w:sz w:val="22"/>
              </w:rPr>
              <w:t xml:space="preserve">A. </w:t>
            </w:r>
            <w:proofErr w:type="spellStart"/>
            <w:r w:rsidRPr="000E4EA9">
              <w:rPr>
                <w:snapToGrid w:val="0"/>
                <w:sz w:val="22"/>
              </w:rPr>
              <w:t>Bilotaitė</w:t>
            </w:r>
            <w:proofErr w:type="spellEnd"/>
          </w:p>
          <w:p w:rsidR="005875AA" w:rsidRPr="000E4EA9" w:rsidRDefault="005875AA" w:rsidP="000E4EA9">
            <w:pPr>
              <w:pStyle w:val="Betarp"/>
              <w:rPr>
                <w:snapToGrid w:val="0"/>
                <w:sz w:val="22"/>
              </w:rPr>
            </w:pPr>
            <w:r w:rsidRPr="000E4EA9">
              <w:rPr>
                <w:snapToGrid w:val="0"/>
                <w:sz w:val="22"/>
              </w:rPr>
              <w:t xml:space="preserve">V. </w:t>
            </w:r>
            <w:proofErr w:type="spellStart"/>
            <w:r w:rsidRPr="000E4EA9">
              <w:rPr>
                <w:snapToGrid w:val="0"/>
                <w:sz w:val="22"/>
              </w:rPr>
              <w:t>Kravčionok</w:t>
            </w:r>
            <w:proofErr w:type="spellEnd"/>
          </w:p>
          <w:p w:rsidR="005875AA" w:rsidRPr="000E4EA9" w:rsidRDefault="005875AA" w:rsidP="000E4EA9">
            <w:pPr>
              <w:pStyle w:val="Betarp"/>
              <w:rPr>
                <w:snapToGrid w:val="0"/>
                <w:sz w:val="22"/>
              </w:rPr>
            </w:pPr>
            <w:r w:rsidRPr="000E4EA9">
              <w:rPr>
                <w:snapToGrid w:val="0"/>
                <w:sz w:val="22"/>
              </w:rPr>
              <w:t>(A. Astrauskas</w:t>
            </w:r>
          </w:p>
          <w:p w:rsidR="005875AA" w:rsidRPr="000E4EA9" w:rsidRDefault="005875AA" w:rsidP="000E4EA9">
            <w:pPr>
              <w:pStyle w:val="Betarp"/>
              <w:rPr>
                <w:snapToGrid w:val="0"/>
                <w:sz w:val="22"/>
              </w:rPr>
            </w:pPr>
            <w:r w:rsidRPr="000E4EA9">
              <w:rPr>
                <w:snapToGrid w:val="0"/>
                <w:sz w:val="22"/>
              </w:rPr>
              <w:t xml:space="preserve">M. </w:t>
            </w:r>
            <w:proofErr w:type="spellStart"/>
            <w:r w:rsidRPr="000E4EA9">
              <w:rPr>
                <w:snapToGrid w:val="0"/>
                <w:sz w:val="22"/>
              </w:rPr>
              <w:t>Urmonienė</w:t>
            </w:r>
            <w:proofErr w:type="spellEnd"/>
            <w:r w:rsidRPr="000E4EA9">
              <w:rPr>
                <w:snapToGrid w:val="0"/>
                <w:sz w:val="22"/>
              </w:rPr>
              <w:t>)</w:t>
            </w: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6.2</w:t>
            </w:r>
          </w:p>
        </w:tc>
        <w:tc>
          <w:tcPr>
            <w:tcW w:w="1351" w:type="dxa"/>
            <w:tcMar>
              <w:top w:w="0" w:type="dxa"/>
              <w:left w:w="30" w:type="dxa"/>
              <w:bottom w:w="0" w:type="dxa"/>
              <w:right w:w="30" w:type="dxa"/>
            </w:tcMar>
          </w:tcPr>
          <w:p w:rsidR="005875AA" w:rsidRPr="000E4EA9" w:rsidRDefault="005875AA" w:rsidP="000E4EA9">
            <w:pPr>
              <w:pStyle w:val="Betarp"/>
              <w:rPr>
                <w:sz w:val="22"/>
              </w:rPr>
            </w:pPr>
          </w:p>
        </w:tc>
        <w:tc>
          <w:tcPr>
            <w:tcW w:w="1247" w:type="dxa"/>
            <w:tcMar>
              <w:top w:w="0" w:type="dxa"/>
              <w:left w:w="30" w:type="dxa"/>
              <w:bottom w:w="0" w:type="dxa"/>
              <w:right w:w="30" w:type="dxa"/>
            </w:tcMar>
          </w:tcPr>
          <w:p w:rsidR="005875AA" w:rsidRPr="000E4EA9" w:rsidRDefault="005875AA" w:rsidP="000E4EA9">
            <w:pPr>
              <w:pStyle w:val="Betarp"/>
              <w:rPr>
                <w:sz w:val="22"/>
              </w:rPr>
            </w:pPr>
            <w:r w:rsidRPr="000E4EA9">
              <w:rPr>
                <w:sz w:val="22"/>
              </w:rPr>
              <w:t>XIIP-3272</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Nacionalinės teismų administracijos įstatymo Nr. IX-787 4 straipsnio pakeitimo įstatymo projektas</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 papildomu</w:t>
            </w:r>
          </w:p>
          <w:p w:rsidR="005875AA" w:rsidRPr="000E4EA9" w:rsidRDefault="005875AA" w:rsidP="000E4EA9">
            <w:pPr>
              <w:pStyle w:val="Betarp"/>
              <w:rPr>
                <w:sz w:val="22"/>
              </w:rPr>
            </w:pPr>
            <w:r w:rsidRPr="000E4EA9">
              <w:rPr>
                <w:sz w:val="22"/>
              </w:rPr>
              <w:t>svarstymas</w:t>
            </w:r>
          </w:p>
        </w:tc>
        <w:tc>
          <w:tcPr>
            <w:tcW w:w="1749" w:type="dxa"/>
          </w:tcPr>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6.3</w:t>
            </w:r>
          </w:p>
        </w:tc>
        <w:tc>
          <w:tcPr>
            <w:tcW w:w="1351" w:type="dxa"/>
            <w:tcMar>
              <w:top w:w="0" w:type="dxa"/>
              <w:left w:w="30" w:type="dxa"/>
              <w:bottom w:w="0" w:type="dxa"/>
              <w:right w:w="30" w:type="dxa"/>
            </w:tcMar>
          </w:tcPr>
          <w:p w:rsidR="005875AA" w:rsidRPr="000E4EA9" w:rsidRDefault="005875AA" w:rsidP="000E4EA9">
            <w:pPr>
              <w:pStyle w:val="Betarp"/>
              <w:rPr>
                <w:sz w:val="22"/>
              </w:rPr>
            </w:pPr>
          </w:p>
        </w:tc>
        <w:tc>
          <w:tcPr>
            <w:tcW w:w="1247" w:type="dxa"/>
            <w:tcMar>
              <w:top w:w="0" w:type="dxa"/>
              <w:left w:w="30" w:type="dxa"/>
              <w:bottom w:w="0" w:type="dxa"/>
              <w:right w:w="30" w:type="dxa"/>
            </w:tcMar>
          </w:tcPr>
          <w:p w:rsidR="005875AA" w:rsidRPr="000E4EA9" w:rsidRDefault="005875AA" w:rsidP="000E4EA9">
            <w:pPr>
              <w:pStyle w:val="Betarp"/>
              <w:rPr>
                <w:sz w:val="22"/>
              </w:rPr>
            </w:pPr>
            <w:r w:rsidRPr="000E4EA9">
              <w:rPr>
                <w:sz w:val="22"/>
              </w:rPr>
              <w:t>XIIP-3274</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Valstybės politikų ir valstybės pareigūnų darbo apmokėjimo įstatymo Nr. VIII-1904 2 straipsnio ir Įstatymo priedėlio pakeitimo įstatymo projektas</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 papildomu</w:t>
            </w:r>
          </w:p>
          <w:p w:rsidR="005875AA" w:rsidRPr="000E4EA9" w:rsidRDefault="005875AA" w:rsidP="000E4EA9">
            <w:pPr>
              <w:pStyle w:val="Betarp"/>
              <w:rPr>
                <w:sz w:val="22"/>
              </w:rPr>
            </w:pPr>
            <w:r w:rsidRPr="000E4EA9">
              <w:rPr>
                <w:sz w:val="22"/>
              </w:rPr>
              <w:t>svarstymas</w:t>
            </w:r>
          </w:p>
        </w:tc>
        <w:tc>
          <w:tcPr>
            <w:tcW w:w="1749" w:type="dxa"/>
          </w:tcPr>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7.1</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t>11:20-11:25</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napToGrid w:val="0"/>
                <w:color w:val="000000"/>
                <w:sz w:val="22"/>
              </w:rPr>
            </w:pPr>
            <w:r w:rsidRPr="000E4EA9">
              <w:rPr>
                <w:snapToGrid w:val="0"/>
                <w:sz w:val="22"/>
              </w:rPr>
              <w:t>XIIP-3521</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Vyriausiosios tarnybinės etikos komisijos įstatymo Nr. X-1666 pakeitimo ir Įstatymo papildymo 16</w:t>
            </w:r>
            <w:r w:rsidRPr="000E4EA9">
              <w:rPr>
                <w:sz w:val="22"/>
                <w:vertAlign w:val="superscript"/>
              </w:rPr>
              <w:t>1</w:t>
            </w:r>
            <w:r w:rsidRPr="000E4EA9">
              <w:rPr>
                <w:sz w:val="22"/>
              </w:rPr>
              <w:t xml:space="preserve"> straipsniu </w:t>
            </w:r>
            <w:r w:rsidRPr="000E4EA9">
              <w:rPr>
                <w:snapToGrid w:val="0"/>
                <w:sz w:val="22"/>
              </w:rPr>
              <w:t>įstatymo projektas </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 papildomu</w:t>
            </w:r>
          </w:p>
          <w:p w:rsidR="005875AA" w:rsidRPr="000E4EA9" w:rsidRDefault="005875AA" w:rsidP="000E4EA9">
            <w:pPr>
              <w:pStyle w:val="Betarp"/>
              <w:rPr>
                <w:sz w:val="22"/>
              </w:rPr>
            </w:pPr>
            <w:r w:rsidRPr="000E4EA9">
              <w:rPr>
                <w:sz w:val="22"/>
              </w:rPr>
              <w:t>pasirengimas</w:t>
            </w:r>
          </w:p>
          <w:p w:rsidR="005875AA" w:rsidRPr="000E4EA9" w:rsidRDefault="005875AA" w:rsidP="000E4EA9">
            <w:pPr>
              <w:pStyle w:val="Betarp"/>
              <w:rPr>
                <w:sz w:val="22"/>
              </w:rPr>
            </w:pPr>
            <w:r w:rsidRPr="000E4EA9">
              <w:rPr>
                <w:sz w:val="22"/>
              </w:rPr>
              <w:t>svarstyti</w:t>
            </w:r>
          </w:p>
        </w:tc>
        <w:tc>
          <w:tcPr>
            <w:tcW w:w="1749" w:type="dxa"/>
          </w:tcPr>
          <w:p w:rsidR="005875AA" w:rsidRPr="000E4EA9" w:rsidRDefault="005875AA" w:rsidP="000E4EA9">
            <w:pPr>
              <w:pStyle w:val="Betarp"/>
              <w:rPr>
                <w:snapToGrid w:val="0"/>
                <w:sz w:val="22"/>
              </w:rPr>
            </w:pPr>
            <w:r w:rsidRPr="000E4EA9">
              <w:rPr>
                <w:snapToGrid w:val="0"/>
                <w:sz w:val="22"/>
              </w:rPr>
              <w:t>M. Petrauskienė</w:t>
            </w:r>
          </w:p>
          <w:p w:rsidR="005875AA" w:rsidRPr="000E4EA9" w:rsidRDefault="005875AA" w:rsidP="000E4EA9">
            <w:pPr>
              <w:pStyle w:val="Betarp"/>
              <w:rPr>
                <w:snapToGrid w:val="0"/>
                <w:sz w:val="22"/>
              </w:rPr>
            </w:pPr>
            <w:r w:rsidRPr="000E4EA9">
              <w:rPr>
                <w:snapToGrid w:val="0"/>
                <w:sz w:val="22"/>
              </w:rPr>
              <w:t>P. Urbšys</w:t>
            </w:r>
          </w:p>
          <w:p w:rsidR="005875AA" w:rsidRPr="000E4EA9" w:rsidRDefault="005875AA" w:rsidP="000E4EA9">
            <w:pPr>
              <w:pStyle w:val="Betarp"/>
              <w:rPr>
                <w:snapToGrid w:val="0"/>
                <w:sz w:val="22"/>
              </w:rPr>
            </w:pPr>
            <w:r w:rsidRPr="000E4EA9">
              <w:rPr>
                <w:snapToGrid w:val="0"/>
                <w:sz w:val="22"/>
              </w:rPr>
              <w:t>(A. Astrauskas</w:t>
            </w:r>
          </w:p>
          <w:p w:rsidR="005875AA" w:rsidRPr="000E4EA9" w:rsidRDefault="005875AA" w:rsidP="000E4EA9">
            <w:pPr>
              <w:pStyle w:val="Betarp"/>
              <w:rPr>
                <w:snapToGrid w:val="0"/>
                <w:sz w:val="22"/>
              </w:rPr>
            </w:pPr>
            <w:r w:rsidRPr="000E4EA9">
              <w:rPr>
                <w:snapToGrid w:val="0"/>
                <w:sz w:val="22"/>
              </w:rPr>
              <w:t xml:space="preserve">M. </w:t>
            </w:r>
            <w:proofErr w:type="spellStart"/>
            <w:r w:rsidRPr="000E4EA9">
              <w:rPr>
                <w:snapToGrid w:val="0"/>
                <w:sz w:val="22"/>
              </w:rPr>
              <w:t>Urmonienė</w:t>
            </w:r>
            <w:proofErr w:type="spellEnd"/>
            <w:r w:rsidRPr="000E4EA9">
              <w:rPr>
                <w:snapToGrid w:val="0"/>
                <w:sz w:val="22"/>
              </w:rPr>
              <w:t>)</w:t>
            </w:r>
          </w:p>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7.2</w:t>
            </w:r>
          </w:p>
        </w:tc>
        <w:tc>
          <w:tcPr>
            <w:tcW w:w="1351" w:type="dxa"/>
            <w:tcMar>
              <w:top w:w="0" w:type="dxa"/>
              <w:left w:w="30" w:type="dxa"/>
              <w:bottom w:w="0" w:type="dxa"/>
              <w:right w:w="30" w:type="dxa"/>
            </w:tcMar>
          </w:tcPr>
          <w:p w:rsidR="005875AA" w:rsidRPr="000E4EA9" w:rsidRDefault="005875AA" w:rsidP="000E4EA9">
            <w:pPr>
              <w:pStyle w:val="Betarp"/>
              <w:rPr>
                <w:sz w:val="22"/>
              </w:rPr>
            </w:pPr>
          </w:p>
        </w:tc>
        <w:tc>
          <w:tcPr>
            <w:tcW w:w="1247" w:type="dxa"/>
            <w:tcMar>
              <w:top w:w="0" w:type="dxa"/>
              <w:left w:w="30" w:type="dxa"/>
              <w:bottom w:w="0" w:type="dxa"/>
              <w:right w:w="30" w:type="dxa"/>
            </w:tcMar>
          </w:tcPr>
          <w:p w:rsidR="005875AA" w:rsidRPr="000E4EA9" w:rsidRDefault="005875AA" w:rsidP="000E4EA9">
            <w:pPr>
              <w:pStyle w:val="Betarp"/>
              <w:rPr>
                <w:snapToGrid w:val="0"/>
                <w:color w:val="000000"/>
                <w:sz w:val="22"/>
              </w:rPr>
            </w:pPr>
            <w:r w:rsidRPr="000E4EA9">
              <w:rPr>
                <w:snapToGrid w:val="0"/>
                <w:sz w:val="22"/>
              </w:rPr>
              <w:t>XIIP-3522</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 xml:space="preserve">Viešųjų ir privačių interesų derinimo valstybinėje tarnyboje </w:t>
            </w:r>
            <w:r w:rsidRPr="000E4EA9">
              <w:rPr>
                <w:sz w:val="22"/>
              </w:rPr>
              <w:lastRenderedPageBreak/>
              <w:t xml:space="preserve">įstatymo Nr. VIII-371 pakeitimo </w:t>
            </w:r>
            <w:r w:rsidRPr="000E4EA9">
              <w:rPr>
                <w:snapToGrid w:val="0"/>
                <w:sz w:val="22"/>
              </w:rPr>
              <w:t>įstatymo projektas</w:t>
            </w:r>
          </w:p>
        </w:tc>
        <w:tc>
          <w:tcPr>
            <w:tcW w:w="1533" w:type="dxa"/>
            <w:tcMar>
              <w:top w:w="0" w:type="dxa"/>
              <w:left w:w="30" w:type="dxa"/>
              <w:bottom w:w="0" w:type="dxa"/>
              <w:right w:w="30" w:type="dxa"/>
            </w:tcMar>
          </w:tcPr>
          <w:p w:rsidR="005875AA" w:rsidRPr="000E4EA9" w:rsidRDefault="005875AA" w:rsidP="000E4EA9">
            <w:pPr>
              <w:pStyle w:val="Betarp"/>
              <w:rPr>
                <w:sz w:val="22"/>
              </w:rPr>
            </w:pPr>
          </w:p>
        </w:tc>
        <w:tc>
          <w:tcPr>
            <w:tcW w:w="1749" w:type="dxa"/>
          </w:tcPr>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lastRenderedPageBreak/>
              <w:t>7.3</w:t>
            </w:r>
          </w:p>
        </w:tc>
        <w:tc>
          <w:tcPr>
            <w:tcW w:w="1351" w:type="dxa"/>
            <w:tcMar>
              <w:top w:w="0" w:type="dxa"/>
              <w:left w:w="30" w:type="dxa"/>
              <w:bottom w:w="0" w:type="dxa"/>
              <w:right w:w="30" w:type="dxa"/>
            </w:tcMar>
          </w:tcPr>
          <w:p w:rsidR="005875AA" w:rsidRPr="000E4EA9" w:rsidRDefault="005875AA" w:rsidP="000E4EA9">
            <w:pPr>
              <w:pStyle w:val="Betarp"/>
              <w:rPr>
                <w:sz w:val="22"/>
              </w:rPr>
            </w:pPr>
          </w:p>
        </w:tc>
        <w:tc>
          <w:tcPr>
            <w:tcW w:w="1247" w:type="dxa"/>
            <w:tcMar>
              <w:top w:w="0" w:type="dxa"/>
              <w:left w:w="30" w:type="dxa"/>
              <w:bottom w:w="0" w:type="dxa"/>
              <w:right w:w="30" w:type="dxa"/>
            </w:tcMar>
          </w:tcPr>
          <w:p w:rsidR="005875AA" w:rsidRPr="000E4EA9" w:rsidRDefault="005875AA" w:rsidP="000E4EA9">
            <w:pPr>
              <w:pStyle w:val="Betarp"/>
              <w:rPr>
                <w:snapToGrid w:val="0"/>
                <w:color w:val="000000"/>
                <w:sz w:val="22"/>
              </w:rPr>
            </w:pPr>
            <w:r w:rsidRPr="000E4EA9">
              <w:rPr>
                <w:snapToGrid w:val="0"/>
                <w:sz w:val="22"/>
              </w:rPr>
              <w:t>XIIP-3523</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 xml:space="preserve">Valstybės tarnybos įstatymo Nr. VIII-1316 29 straipsnio pakeitimo </w:t>
            </w:r>
            <w:r w:rsidRPr="000E4EA9">
              <w:rPr>
                <w:snapToGrid w:val="0"/>
                <w:sz w:val="22"/>
              </w:rPr>
              <w:t>įstatymo projektas</w:t>
            </w:r>
            <w:r w:rsidRPr="000E4EA9">
              <w:rPr>
                <w:sz w:val="22"/>
              </w:rPr>
              <w:tab/>
            </w:r>
          </w:p>
        </w:tc>
        <w:tc>
          <w:tcPr>
            <w:tcW w:w="1533" w:type="dxa"/>
            <w:tcMar>
              <w:top w:w="0" w:type="dxa"/>
              <w:left w:w="30" w:type="dxa"/>
              <w:bottom w:w="0" w:type="dxa"/>
              <w:right w:w="30" w:type="dxa"/>
            </w:tcMar>
          </w:tcPr>
          <w:p w:rsidR="005875AA" w:rsidRPr="000E4EA9" w:rsidRDefault="005875AA" w:rsidP="000E4EA9">
            <w:pPr>
              <w:pStyle w:val="Betarp"/>
              <w:rPr>
                <w:sz w:val="22"/>
              </w:rPr>
            </w:pPr>
          </w:p>
        </w:tc>
        <w:tc>
          <w:tcPr>
            <w:tcW w:w="1749" w:type="dxa"/>
          </w:tcPr>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7.4</w:t>
            </w:r>
          </w:p>
        </w:tc>
        <w:tc>
          <w:tcPr>
            <w:tcW w:w="1351" w:type="dxa"/>
            <w:tcMar>
              <w:top w:w="0" w:type="dxa"/>
              <w:left w:w="30" w:type="dxa"/>
              <w:bottom w:w="0" w:type="dxa"/>
              <w:right w:w="30" w:type="dxa"/>
            </w:tcMar>
          </w:tcPr>
          <w:p w:rsidR="005875AA" w:rsidRPr="000E4EA9" w:rsidRDefault="005875AA" w:rsidP="000E4EA9">
            <w:pPr>
              <w:pStyle w:val="Betarp"/>
              <w:rPr>
                <w:sz w:val="22"/>
              </w:rPr>
            </w:pPr>
          </w:p>
        </w:tc>
        <w:tc>
          <w:tcPr>
            <w:tcW w:w="1247" w:type="dxa"/>
            <w:tcMar>
              <w:top w:w="0" w:type="dxa"/>
              <w:left w:w="30" w:type="dxa"/>
              <w:bottom w:w="0" w:type="dxa"/>
              <w:right w:w="30" w:type="dxa"/>
            </w:tcMar>
          </w:tcPr>
          <w:p w:rsidR="005875AA" w:rsidRPr="000E4EA9" w:rsidRDefault="005875AA" w:rsidP="000E4EA9">
            <w:pPr>
              <w:pStyle w:val="Betarp"/>
              <w:rPr>
                <w:snapToGrid w:val="0"/>
                <w:sz w:val="22"/>
              </w:rPr>
            </w:pPr>
            <w:r w:rsidRPr="000E4EA9">
              <w:rPr>
                <w:snapToGrid w:val="0"/>
                <w:sz w:val="22"/>
              </w:rPr>
              <w:t>XIIP-3524</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 xml:space="preserve">Vietos savivaldos įstatymo Nr. I-533 13, 15 ir 23 straipsnių pakeitimo </w:t>
            </w:r>
            <w:r w:rsidRPr="000E4EA9">
              <w:rPr>
                <w:snapToGrid w:val="0"/>
                <w:sz w:val="22"/>
              </w:rPr>
              <w:t xml:space="preserve">įstatymo projektas </w:t>
            </w:r>
          </w:p>
        </w:tc>
        <w:tc>
          <w:tcPr>
            <w:tcW w:w="1533" w:type="dxa"/>
            <w:tcMar>
              <w:top w:w="0" w:type="dxa"/>
              <w:left w:w="30" w:type="dxa"/>
              <w:bottom w:w="0" w:type="dxa"/>
              <w:right w:w="30" w:type="dxa"/>
            </w:tcMar>
          </w:tcPr>
          <w:p w:rsidR="005875AA" w:rsidRPr="000E4EA9" w:rsidRDefault="005875AA" w:rsidP="000E4EA9">
            <w:pPr>
              <w:pStyle w:val="Betarp"/>
              <w:rPr>
                <w:sz w:val="22"/>
              </w:rPr>
            </w:pPr>
          </w:p>
        </w:tc>
        <w:tc>
          <w:tcPr>
            <w:tcW w:w="1749" w:type="dxa"/>
          </w:tcPr>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7.5</w:t>
            </w:r>
          </w:p>
        </w:tc>
        <w:tc>
          <w:tcPr>
            <w:tcW w:w="1351" w:type="dxa"/>
            <w:tcMar>
              <w:top w:w="0" w:type="dxa"/>
              <w:left w:w="30" w:type="dxa"/>
              <w:bottom w:w="0" w:type="dxa"/>
              <w:right w:w="30" w:type="dxa"/>
            </w:tcMar>
          </w:tcPr>
          <w:p w:rsidR="005875AA" w:rsidRPr="000E4EA9" w:rsidRDefault="005875AA" w:rsidP="000E4EA9">
            <w:pPr>
              <w:pStyle w:val="Betarp"/>
              <w:rPr>
                <w:sz w:val="22"/>
              </w:rPr>
            </w:pPr>
          </w:p>
        </w:tc>
        <w:tc>
          <w:tcPr>
            <w:tcW w:w="1247" w:type="dxa"/>
            <w:tcMar>
              <w:top w:w="0" w:type="dxa"/>
              <w:left w:w="30" w:type="dxa"/>
              <w:bottom w:w="0" w:type="dxa"/>
              <w:right w:w="30" w:type="dxa"/>
            </w:tcMar>
          </w:tcPr>
          <w:p w:rsidR="005875AA" w:rsidRPr="000E4EA9" w:rsidRDefault="005875AA" w:rsidP="000E4EA9">
            <w:pPr>
              <w:pStyle w:val="Betarp"/>
              <w:rPr>
                <w:snapToGrid w:val="0"/>
                <w:color w:val="000000"/>
                <w:sz w:val="22"/>
              </w:rPr>
            </w:pPr>
            <w:r w:rsidRPr="000E4EA9">
              <w:rPr>
                <w:snapToGrid w:val="0"/>
                <w:sz w:val="22"/>
              </w:rPr>
              <w:t>XIIP-3525</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 xml:space="preserve">Valstybės politikų elgesio kodekso 2, 5, 7 ir 9 straipsnių pakeitimo ir Kodekso papildymo 10 straipsniu </w:t>
            </w:r>
            <w:r w:rsidRPr="000E4EA9">
              <w:rPr>
                <w:snapToGrid w:val="0"/>
                <w:sz w:val="22"/>
              </w:rPr>
              <w:t>įstatymo projektas</w:t>
            </w:r>
          </w:p>
        </w:tc>
        <w:tc>
          <w:tcPr>
            <w:tcW w:w="1533" w:type="dxa"/>
            <w:tcMar>
              <w:top w:w="0" w:type="dxa"/>
              <w:left w:w="30" w:type="dxa"/>
              <w:bottom w:w="0" w:type="dxa"/>
              <w:right w:w="30" w:type="dxa"/>
            </w:tcMar>
          </w:tcPr>
          <w:p w:rsidR="005875AA" w:rsidRPr="000E4EA9" w:rsidRDefault="005875AA" w:rsidP="000E4EA9">
            <w:pPr>
              <w:pStyle w:val="Betarp"/>
              <w:rPr>
                <w:sz w:val="22"/>
              </w:rPr>
            </w:pPr>
          </w:p>
        </w:tc>
        <w:tc>
          <w:tcPr>
            <w:tcW w:w="1749" w:type="dxa"/>
          </w:tcPr>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7.6</w:t>
            </w:r>
          </w:p>
        </w:tc>
        <w:tc>
          <w:tcPr>
            <w:tcW w:w="1351" w:type="dxa"/>
            <w:tcMar>
              <w:top w:w="0" w:type="dxa"/>
              <w:left w:w="30" w:type="dxa"/>
              <w:bottom w:w="0" w:type="dxa"/>
              <w:right w:w="30" w:type="dxa"/>
            </w:tcMar>
          </w:tcPr>
          <w:p w:rsidR="005875AA" w:rsidRPr="000E4EA9" w:rsidRDefault="005875AA" w:rsidP="000E4EA9">
            <w:pPr>
              <w:pStyle w:val="Betarp"/>
              <w:rPr>
                <w:sz w:val="22"/>
              </w:rPr>
            </w:pPr>
          </w:p>
        </w:tc>
        <w:tc>
          <w:tcPr>
            <w:tcW w:w="1247" w:type="dxa"/>
            <w:tcMar>
              <w:top w:w="0" w:type="dxa"/>
              <w:left w:w="30" w:type="dxa"/>
              <w:bottom w:w="0" w:type="dxa"/>
              <w:right w:w="30" w:type="dxa"/>
            </w:tcMar>
          </w:tcPr>
          <w:p w:rsidR="005875AA" w:rsidRPr="000E4EA9" w:rsidRDefault="005875AA" w:rsidP="000E4EA9">
            <w:pPr>
              <w:pStyle w:val="Betarp"/>
              <w:rPr>
                <w:snapToGrid w:val="0"/>
                <w:sz w:val="22"/>
              </w:rPr>
            </w:pPr>
            <w:r w:rsidRPr="000E4EA9">
              <w:rPr>
                <w:snapToGrid w:val="0"/>
                <w:sz w:val="22"/>
              </w:rPr>
              <w:t>XIIP-3526</w:t>
            </w: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Administracinių teisės pažeidimų kodekso 224 ir 259</w:t>
            </w:r>
            <w:r w:rsidRPr="000E4EA9">
              <w:rPr>
                <w:sz w:val="22"/>
                <w:vertAlign w:val="superscript"/>
              </w:rPr>
              <w:t>1</w:t>
            </w:r>
            <w:r w:rsidRPr="000E4EA9">
              <w:rPr>
                <w:sz w:val="22"/>
              </w:rPr>
              <w:t xml:space="preserve"> straipsnių pakeitimo bei Kodekso papildymo 187</w:t>
            </w:r>
            <w:r w:rsidRPr="000E4EA9">
              <w:rPr>
                <w:sz w:val="22"/>
                <w:vertAlign w:val="superscript"/>
              </w:rPr>
              <w:t>16</w:t>
            </w:r>
            <w:r w:rsidRPr="000E4EA9">
              <w:rPr>
                <w:sz w:val="22"/>
              </w:rPr>
              <w:t xml:space="preserve"> straipsniu </w:t>
            </w:r>
            <w:r w:rsidRPr="000E4EA9">
              <w:rPr>
                <w:snapToGrid w:val="0"/>
                <w:sz w:val="22"/>
              </w:rPr>
              <w:t>įstatymo projektas</w:t>
            </w:r>
          </w:p>
        </w:tc>
        <w:tc>
          <w:tcPr>
            <w:tcW w:w="1533" w:type="dxa"/>
            <w:tcMar>
              <w:top w:w="0" w:type="dxa"/>
              <w:left w:w="30" w:type="dxa"/>
              <w:bottom w:w="0" w:type="dxa"/>
              <w:right w:w="30" w:type="dxa"/>
            </w:tcMar>
          </w:tcPr>
          <w:p w:rsidR="005875AA" w:rsidRPr="000E4EA9" w:rsidRDefault="005875AA" w:rsidP="000E4EA9">
            <w:pPr>
              <w:pStyle w:val="Betarp"/>
              <w:rPr>
                <w:sz w:val="22"/>
              </w:rPr>
            </w:pPr>
          </w:p>
        </w:tc>
        <w:tc>
          <w:tcPr>
            <w:tcW w:w="1749" w:type="dxa"/>
          </w:tcPr>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8</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t>11:25-11:26</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napToGrid w:val="0"/>
                <w:color w:val="000000"/>
                <w:sz w:val="22"/>
              </w:rPr>
            </w:pPr>
            <w:r w:rsidRPr="000E4EA9">
              <w:rPr>
                <w:snapToGrid w:val="0"/>
                <w:color w:val="000000"/>
                <w:sz w:val="22"/>
              </w:rPr>
              <w:t>XIIP-3029(2)</w:t>
            </w:r>
          </w:p>
        </w:tc>
        <w:tc>
          <w:tcPr>
            <w:tcW w:w="3337" w:type="dxa"/>
            <w:tcMar>
              <w:top w:w="0" w:type="dxa"/>
              <w:left w:w="30" w:type="dxa"/>
              <w:bottom w:w="0" w:type="dxa"/>
              <w:right w:w="30" w:type="dxa"/>
            </w:tcMar>
          </w:tcPr>
          <w:p w:rsidR="005875AA" w:rsidRPr="000E4EA9" w:rsidRDefault="005875AA" w:rsidP="000E4EA9">
            <w:pPr>
              <w:pStyle w:val="Betarp"/>
              <w:rPr>
                <w:color w:val="000000"/>
                <w:sz w:val="22"/>
              </w:rPr>
            </w:pPr>
            <w:r w:rsidRPr="000E4EA9">
              <w:rPr>
                <w:sz w:val="22"/>
              </w:rPr>
              <w:t>Viešųjų įstaigų įstatymo Nr. I-1428 9 straipsnio pakeitimo ir Įstatymo papildymo 8</w:t>
            </w:r>
            <w:r w:rsidRPr="000E4EA9">
              <w:rPr>
                <w:sz w:val="22"/>
                <w:vertAlign w:val="superscript"/>
              </w:rPr>
              <w:t>1</w:t>
            </w:r>
            <w:r w:rsidRPr="000E4EA9">
              <w:rPr>
                <w:sz w:val="22"/>
              </w:rPr>
              <w:t xml:space="preserve"> straipsniu </w:t>
            </w:r>
            <w:r w:rsidRPr="000E4EA9">
              <w:rPr>
                <w:snapToGrid w:val="0"/>
                <w:color w:val="000000"/>
                <w:sz w:val="22"/>
              </w:rPr>
              <w:t xml:space="preserve">įstatymo projektas </w:t>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 papildomu</w:t>
            </w:r>
          </w:p>
          <w:p w:rsidR="005875AA" w:rsidRPr="000E4EA9" w:rsidRDefault="005875AA" w:rsidP="000E4EA9">
            <w:pPr>
              <w:pStyle w:val="Betarp"/>
              <w:rPr>
                <w:sz w:val="22"/>
              </w:rPr>
            </w:pPr>
            <w:r w:rsidRPr="000E4EA9">
              <w:rPr>
                <w:sz w:val="22"/>
              </w:rPr>
              <w:t>pasirengimas</w:t>
            </w:r>
          </w:p>
          <w:p w:rsidR="005875AA" w:rsidRPr="000E4EA9" w:rsidRDefault="005875AA" w:rsidP="000E4EA9">
            <w:pPr>
              <w:pStyle w:val="Betarp"/>
              <w:rPr>
                <w:sz w:val="22"/>
              </w:rPr>
            </w:pPr>
            <w:r w:rsidRPr="000E4EA9">
              <w:rPr>
                <w:sz w:val="22"/>
              </w:rPr>
              <w:t>svarstyti</w:t>
            </w:r>
          </w:p>
        </w:tc>
        <w:tc>
          <w:tcPr>
            <w:tcW w:w="1749" w:type="dxa"/>
          </w:tcPr>
          <w:p w:rsidR="005875AA" w:rsidRPr="000E4EA9" w:rsidRDefault="005875AA" w:rsidP="000E4EA9">
            <w:pPr>
              <w:pStyle w:val="Betarp"/>
              <w:rPr>
                <w:snapToGrid w:val="0"/>
                <w:sz w:val="22"/>
              </w:rPr>
            </w:pPr>
            <w:r w:rsidRPr="000E4EA9">
              <w:rPr>
                <w:snapToGrid w:val="0"/>
                <w:sz w:val="22"/>
              </w:rPr>
              <w:t>A. Mitrulevičius</w:t>
            </w:r>
          </w:p>
          <w:p w:rsidR="005875AA" w:rsidRPr="000E4EA9" w:rsidRDefault="005875AA" w:rsidP="000E4EA9">
            <w:pPr>
              <w:pStyle w:val="Betarp"/>
              <w:rPr>
                <w:snapToGrid w:val="0"/>
                <w:sz w:val="22"/>
              </w:rPr>
            </w:pPr>
            <w:r w:rsidRPr="000E4EA9">
              <w:rPr>
                <w:snapToGrid w:val="0"/>
                <w:sz w:val="22"/>
              </w:rPr>
              <w:t>P. Urbšys</w:t>
            </w:r>
          </w:p>
          <w:p w:rsidR="005875AA" w:rsidRPr="000E4EA9" w:rsidRDefault="005875AA" w:rsidP="000E4EA9">
            <w:pPr>
              <w:pStyle w:val="Betarp"/>
              <w:rPr>
                <w:snapToGrid w:val="0"/>
                <w:sz w:val="22"/>
              </w:rPr>
            </w:pPr>
            <w:r w:rsidRPr="000E4EA9">
              <w:rPr>
                <w:snapToGrid w:val="0"/>
                <w:sz w:val="22"/>
              </w:rPr>
              <w:t>(A. Astrauskas</w:t>
            </w:r>
          </w:p>
          <w:p w:rsidR="005875AA" w:rsidRPr="000E4EA9" w:rsidRDefault="005875AA" w:rsidP="000E4EA9">
            <w:pPr>
              <w:pStyle w:val="Betarp"/>
              <w:rPr>
                <w:snapToGrid w:val="0"/>
                <w:sz w:val="22"/>
              </w:rPr>
            </w:pPr>
            <w:r w:rsidRPr="000E4EA9">
              <w:rPr>
                <w:snapToGrid w:val="0"/>
                <w:sz w:val="22"/>
              </w:rPr>
              <w:t xml:space="preserve">M. </w:t>
            </w:r>
            <w:proofErr w:type="spellStart"/>
            <w:r w:rsidRPr="000E4EA9">
              <w:rPr>
                <w:snapToGrid w:val="0"/>
                <w:sz w:val="22"/>
              </w:rPr>
              <w:t>Urmonienė</w:t>
            </w:r>
            <w:proofErr w:type="spellEnd"/>
            <w:r w:rsidRPr="000E4EA9">
              <w:rPr>
                <w:snapToGrid w:val="0"/>
                <w:sz w:val="22"/>
              </w:rPr>
              <w:t>)</w:t>
            </w:r>
          </w:p>
          <w:p w:rsidR="005875AA" w:rsidRPr="000E4EA9" w:rsidRDefault="005875AA" w:rsidP="000E4EA9">
            <w:pPr>
              <w:pStyle w:val="Betarp"/>
              <w:rPr>
                <w:snapToGrid w:val="0"/>
                <w:sz w:val="22"/>
              </w:rPr>
            </w:pP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9</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t>11:26-11:27</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z w:val="22"/>
              </w:rPr>
            </w:pPr>
            <w:r w:rsidRPr="000E4EA9">
              <w:rPr>
                <w:sz w:val="22"/>
              </w:rPr>
              <w:t>KOM/2015/610</w:t>
            </w:r>
          </w:p>
          <w:p w:rsidR="005875AA" w:rsidRPr="000E4EA9" w:rsidRDefault="005875AA" w:rsidP="000E4EA9">
            <w:pPr>
              <w:pStyle w:val="Betarp"/>
              <w:rPr>
                <w:snapToGrid w:val="0"/>
                <w:color w:val="000000"/>
                <w:sz w:val="22"/>
              </w:rPr>
            </w:pPr>
          </w:p>
        </w:tc>
        <w:tc>
          <w:tcPr>
            <w:tcW w:w="3337" w:type="dxa"/>
            <w:tcMar>
              <w:top w:w="0" w:type="dxa"/>
              <w:left w:w="30" w:type="dxa"/>
              <w:bottom w:w="0" w:type="dxa"/>
              <w:right w:w="30" w:type="dxa"/>
            </w:tcMar>
          </w:tcPr>
          <w:p w:rsidR="005875AA" w:rsidRPr="000E4EA9" w:rsidRDefault="002917D2" w:rsidP="000E4EA9">
            <w:pPr>
              <w:pStyle w:val="Betarp"/>
              <w:rPr>
                <w:color w:val="000000"/>
                <w:sz w:val="22"/>
              </w:rPr>
            </w:pPr>
            <w:hyperlink r:id="rId55" w:history="1">
              <w:r w:rsidR="005875AA" w:rsidRPr="000E4EA9">
                <w:rPr>
                  <w:rStyle w:val="Hipersaitas"/>
                  <w:color w:val="auto"/>
                  <w:sz w:val="22"/>
                  <w:u w:val="none"/>
                </w:rPr>
                <w:t>KOMISIJOS KOMUNIKATAS EUROPOS PARLAMENTUI, TARYBAI, EUROPOS EKONOMIKOS IR SOCIALINIŲ REIKALŲ KOMITETUI IR REGIONŲ KOMITETUI 2016 m. Komisijos darbo programa Ne laikas taikyti standartinius sprendimus</w:t>
              </w:r>
            </w:hyperlink>
            <w:r w:rsidR="005875AA" w:rsidRPr="000E4EA9">
              <w:rPr>
                <w:sz w:val="22"/>
              </w:rPr>
              <w:tab/>
            </w:r>
          </w:p>
        </w:tc>
        <w:tc>
          <w:tcPr>
            <w:tcW w:w="1533" w:type="dxa"/>
            <w:tcMar>
              <w:top w:w="0" w:type="dxa"/>
              <w:left w:w="30" w:type="dxa"/>
              <w:bottom w:w="0" w:type="dxa"/>
              <w:right w:w="30" w:type="dxa"/>
            </w:tcMar>
          </w:tcPr>
          <w:p w:rsidR="005875AA" w:rsidRPr="000E4EA9" w:rsidRDefault="005875AA" w:rsidP="000E4EA9">
            <w:pPr>
              <w:pStyle w:val="Betarp"/>
              <w:rPr>
                <w:sz w:val="22"/>
              </w:rPr>
            </w:pPr>
            <w:r w:rsidRPr="000E4EA9">
              <w:rPr>
                <w:sz w:val="22"/>
              </w:rPr>
              <w:t>Komitetas paskirtas specializuotu</w:t>
            </w:r>
          </w:p>
          <w:p w:rsidR="005875AA" w:rsidRPr="000E4EA9" w:rsidRDefault="005875AA" w:rsidP="000E4EA9">
            <w:pPr>
              <w:pStyle w:val="Betarp"/>
              <w:rPr>
                <w:sz w:val="22"/>
              </w:rPr>
            </w:pPr>
            <w:r w:rsidRPr="000E4EA9">
              <w:rPr>
                <w:sz w:val="22"/>
              </w:rPr>
              <w:t>pasirengimas</w:t>
            </w:r>
          </w:p>
          <w:p w:rsidR="005875AA" w:rsidRPr="000E4EA9" w:rsidRDefault="005875AA" w:rsidP="000E4EA9">
            <w:pPr>
              <w:pStyle w:val="Betarp"/>
              <w:rPr>
                <w:sz w:val="22"/>
              </w:rPr>
            </w:pPr>
            <w:r w:rsidRPr="000E4EA9">
              <w:rPr>
                <w:sz w:val="22"/>
              </w:rPr>
              <w:t>svarstyti</w:t>
            </w:r>
          </w:p>
        </w:tc>
        <w:tc>
          <w:tcPr>
            <w:tcW w:w="1749" w:type="dxa"/>
          </w:tcPr>
          <w:p w:rsidR="005875AA" w:rsidRPr="000E4EA9" w:rsidRDefault="005875AA" w:rsidP="000E4EA9">
            <w:pPr>
              <w:pStyle w:val="Betarp"/>
              <w:rPr>
                <w:snapToGrid w:val="0"/>
                <w:sz w:val="22"/>
              </w:rPr>
            </w:pPr>
            <w:r w:rsidRPr="000E4EA9">
              <w:rPr>
                <w:snapToGrid w:val="0"/>
                <w:sz w:val="22"/>
              </w:rPr>
              <w:t>V. Bukauskas</w:t>
            </w:r>
          </w:p>
          <w:p w:rsidR="005875AA" w:rsidRPr="000E4EA9" w:rsidRDefault="005875AA" w:rsidP="000E4EA9">
            <w:pPr>
              <w:pStyle w:val="Betarp"/>
              <w:rPr>
                <w:snapToGrid w:val="0"/>
                <w:sz w:val="22"/>
              </w:rPr>
            </w:pPr>
            <w:r w:rsidRPr="000E4EA9">
              <w:rPr>
                <w:snapToGrid w:val="0"/>
                <w:sz w:val="22"/>
              </w:rPr>
              <w:t xml:space="preserve">A. </w:t>
            </w:r>
            <w:proofErr w:type="spellStart"/>
            <w:r w:rsidRPr="000E4EA9">
              <w:rPr>
                <w:snapToGrid w:val="0"/>
                <w:sz w:val="22"/>
              </w:rPr>
              <w:t>Bilotaitė</w:t>
            </w:r>
            <w:proofErr w:type="spellEnd"/>
          </w:p>
          <w:p w:rsidR="005875AA" w:rsidRPr="000E4EA9" w:rsidRDefault="005875AA" w:rsidP="000E4EA9">
            <w:pPr>
              <w:pStyle w:val="Betarp"/>
              <w:rPr>
                <w:snapToGrid w:val="0"/>
                <w:sz w:val="22"/>
              </w:rPr>
            </w:pPr>
            <w:r w:rsidRPr="000E4EA9">
              <w:rPr>
                <w:snapToGrid w:val="0"/>
                <w:sz w:val="22"/>
              </w:rPr>
              <w:t>(J. Marcinkutė)</w:t>
            </w:r>
          </w:p>
        </w:tc>
      </w:tr>
      <w:tr w:rsidR="000E4EA9" w:rsidRPr="000E4EA9" w:rsidTr="000E4EA9">
        <w:trPr>
          <w:trHeight w:val="20"/>
          <w:jc w:val="center"/>
        </w:trPr>
        <w:tc>
          <w:tcPr>
            <w:tcW w:w="422" w:type="dxa"/>
            <w:tcMar>
              <w:top w:w="0" w:type="dxa"/>
              <w:left w:w="30" w:type="dxa"/>
              <w:bottom w:w="0" w:type="dxa"/>
              <w:right w:w="30" w:type="dxa"/>
            </w:tcMar>
          </w:tcPr>
          <w:p w:rsidR="005875AA" w:rsidRPr="000E4EA9" w:rsidRDefault="005875AA" w:rsidP="000E4EA9">
            <w:pPr>
              <w:pStyle w:val="Betarp"/>
              <w:rPr>
                <w:sz w:val="22"/>
              </w:rPr>
            </w:pPr>
            <w:r w:rsidRPr="000E4EA9">
              <w:rPr>
                <w:sz w:val="22"/>
              </w:rPr>
              <w:t>10</w:t>
            </w:r>
          </w:p>
        </w:tc>
        <w:tc>
          <w:tcPr>
            <w:tcW w:w="1351" w:type="dxa"/>
            <w:tcMar>
              <w:top w:w="0" w:type="dxa"/>
              <w:left w:w="30" w:type="dxa"/>
              <w:bottom w:w="0" w:type="dxa"/>
              <w:right w:w="30" w:type="dxa"/>
            </w:tcMar>
          </w:tcPr>
          <w:p w:rsidR="005875AA" w:rsidRPr="000E4EA9" w:rsidRDefault="005875AA" w:rsidP="000E4EA9">
            <w:pPr>
              <w:pStyle w:val="Betarp"/>
              <w:rPr>
                <w:sz w:val="22"/>
              </w:rPr>
            </w:pPr>
            <w:r w:rsidRPr="000E4EA9">
              <w:rPr>
                <w:sz w:val="22"/>
              </w:rPr>
              <w:t>2015-11-18</w:t>
            </w:r>
          </w:p>
          <w:p w:rsidR="005875AA" w:rsidRPr="000E4EA9" w:rsidRDefault="005875AA" w:rsidP="000E4EA9">
            <w:pPr>
              <w:pStyle w:val="Betarp"/>
              <w:rPr>
                <w:sz w:val="22"/>
              </w:rPr>
            </w:pPr>
            <w:r w:rsidRPr="000E4EA9">
              <w:rPr>
                <w:sz w:val="22"/>
              </w:rPr>
              <w:t>11:27-11:30</w:t>
            </w:r>
          </w:p>
          <w:p w:rsidR="005875AA" w:rsidRPr="000E4EA9" w:rsidRDefault="005875AA" w:rsidP="000E4EA9">
            <w:pPr>
              <w:pStyle w:val="Betarp"/>
              <w:rPr>
                <w:sz w:val="22"/>
              </w:rPr>
            </w:pPr>
            <w:r w:rsidRPr="000E4EA9">
              <w:rPr>
                <w:sz w:val="22"/>
              </w:rPr>
              <w:t>III r.</w:t>
            </w:r>
          </w:p>
          <w:p w:rsidR="005875AA" w:rsidRPr="000E4EA9" w:rsidRDefault="005875AA" w:rsidP="000E4EA9">
            <w:pPr>
              <w:pStyle w:val="Betarp"/>
              <w:rPr>
                <w:sz w:val="22"/>
              </w:rPr>
            </w:pPr>
            <w:r w:rsidRPr="000E4EA9">
              <w:rPr>
                <w:sz w:val="22"/>
              </w:rPr>
              <w:t>800 kab.</w:t>
            </w:r>
          </w:p>
        </w:tc>
        <w:tc>
          <w:tcPr>
            <w:tcW w:w="1247" w:type="dxa"/>
            <w:tcMar>
              <w:top w:w="0" w:type="dxa"/>
              <w:left w:w="30" w:type="dxa"/>
              <w:bottom w:w="0" w:type="dxa"/>
              <w:right w:w="30" w:type="dxa"/>
            </w:tcMar>
          </w:tcPr>
          <w:p w:rsidR="005875AA" w:rsidRPr="000E4EA9" w:rsidRDefault="005875AA" w:rsidP="000E4EA9">
            <w:pPr>
              <w:pStyle w:val="Betarp"/>
              <w:rPr>
                <w:snapToGrid w:val="0"/>
                <w:sz w:val="22"/>
              </w:rPr>
            </w:pPr>
          </w:p>
        </w:tc>
        <w:tc>
          <w:tcPr>
            <w:tcW w:w="3337" w:type="dxa"/>
            <w:tcMar>
              <w:top w:w="0" w:type="dxa"/>
              <w:left w:w="30" w:type="dxa"/>
              <w:bottom w:w="0" w:type="dxa"/>
              <w:right w:w="30" w:type="dxa"/>
            </w:tcMar>
          </w:tcPr>
          <w:p w:rsidR="005875AA" w:rsidRPr="000E4EA9" w:rsidRDefault="005875AA" w:rsidP="000E4EA9">
            <w:pPr>
              <w:pStyle w:val="Betarp"/>
              <w:rPr>
                <w:sz w:val="22"/>
              </w:rPr>
            </w:pPr>
            <w:r w:rsidRPr="000E4EA9">
              <w:rPr>
                <w:sz w:val="22"/>
              </w:rPr>
              <w:t>Einamieji ir kiti klausimai:</w:t>
            </w:r>
          </w:p>
          <w:p w:rsidR="005875AA" w:rsidRPr="000E4EA9" w:rsidRDefault="005875AA" w:rsidP="000E4EA9">
            <w:pPr>
              <w:pStyle w:val="Betarp"/>
              <w:rPr>
                <w:sz w:val="22"/>
              </w:rPr>
            </w:pPr>
            <w:r w:rsidRPr="000E4EA9">
              <w:rPr>
                <w:sz w:val="22"/>
              </w:rPr>
              <w:t>dėl savivaldybių teritorijoje esančių vaikų globos (rūpybos) institucijų optimizavimo eigą ir ten gyvenančių vaikų socialinę integraciją  (Komiteto protokolinio nutarimo projektas);</w:t>
            </w:r>
          </w:p>
          <w:p w:rsidR="005875AA" w:rsidRPr="000E4EA9" w:rsidRDefault="005875AA" w:rsidP="000E4EA9">
            <w:pPr>
              <w:pStyle w:val="Betarp"/>
              <w:rPr>
                <w:sz w:val="22"/>
              </w:rPr>
            </w:pPr>
            <w:r w:rsidRPr="000E4EA9">
              <w:rPr>
                <w:sz w:val="22"/>
              </w:rPr>
              <w:t>dėl kitos savaitės darbotvarkės;</w:t>
            </w:r>
          </w:p>
        </w:tc>
        <w:tc>
          <w:tcPr>
            <w:tcW w:w="1533" w:type="dxa"/>
            <w:tcMar>
              <w:top w:w="0" w:type="dxa"/>
              <w:left w:w="30" w:type="dxa"/>
              <w:bottom w:w="0" w:type="dxa"/>
              <w:right w:w="30" w:type="dxa"/>
            </w:tcMar>
          </w:tcPr>
          <w:p w:rsidR="005875AA" w:rsidRPr="000E4EA9" w:rsidRDefault="005875AA" w:rsidP="000E4EA9">
            <w:pPr>
              <w:pStyle w:val="Betarp"/>
              <w:rPr>
                <w:sz w:val="22"/>
              </w:rPr>
            </w:pPr>
          </w:p>
        </w:tc>
        <w:tc>
          <w:tcPr>
            <w:tcW w:w="1749" w:type="dxa"/>
          </w:tcPr>
          <w:p w:rsidR="005875AA" w:rsidRPr="000E4EA9" w:rsidRDefault="005875AA" w:rsidP="000E4EA9">
            <w:pPr>
              <w:pStyle w:val="Betarp"/>
              <w:rPr>
                <w:snapToGrid w:val="0"/>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372"/>
        <w:gridCol w:w="1125"/>
        <w:gridCol w:w="3598"/>
        <w:gridCol w:w="1276"/>
        <w:gridCol w:w="1771"/>
      </w:tblGrid>
      <w:tr w:rsidR="005875AA" w:rsidRPr="005875AA" w:rsidTr="005875AA">
        <w:trPr>
          <w:trHeight w:val="227"/>
          <w:jc w:val="center"/>
        </w:trPr>
        <w:tc>
          <w:tcPr>
            <w:tcW w:w="497" w:type="dxa"/>
            <w:vAlign w:val="center"/>
          </w:tcPr>
          <w:p w:rsidR="005875AA" w:rsidRPr="005875AA" w:rsidRDefault="005875AA" w:rsidP="005875AA">
            <w:pPr>
              <w:pStyle w:val="Betarp"/>
              <w:rPr>
                <w:b/>
                <w:sz w:val="22"/>
              </w:rPr>
            </w:pPr>
            <w:r w:rsidRPr="005875AA">
              <w:rPr>
                <w:b/>
                <w:sz w:val="22"/>
              </w:rPr>
              <w:t>Eil. Nr.</w:t>
            </w:r>
          </w:p>
        </w:tc>
        <w:tc>
          <w:tcPr>
            <w:tcW w:w="1372" w:type="dxa"/>
            <w:vAlign w:val="center"/>
            <w:hideMark/>
          </w:tcPr>
          <w:p w:rsidR="005875AA" w:rsidRPr="005875AA" w:rsidRDefault="005875AA" w:rsidP="005875AA">
            <w:pPr>
              <w:pStyle w:val="Betarp"/>
              <w:rPr>
                <w:b/>
                <w:sz w:val="22"/>
              </w:rPr>
            </w:pPr>
            <w:r w:rsidRPr="005875AA">
              <w:rPr>
                <w:b/>
                <w:sz w:val="22"/>
              </w:rPr>
              <w:t>Data,</w:t>
            </w:r>
          </w:p>
          <w:p w:rsidR="005875AA" w:rsidRPr="005875AA" w:rsidRDefault="005875AA" w:rsidP="005875AA">
            <w:pPr>
              <w:pStyle w:val="Betarp"/>
              <w:rPr>
                <w:b/>
                <w:sz w:val="22"/>
              </w:rPr>
            </w:pPr>
            <w:r w:rsidRPr="005875AA">
              <w:rPr>
                <w:b/>
                <w:sz w:val="22"/>
              </w:rPr>
              <w:t>laikas,</w:t>
            </w:r>
          </w:p>
          <w:p w:rsidR="005875AA" w:rsidRPr="005875AA" w:rsidRDefault="005875AA" w:rsidP="005875AA">
            <w:pPr>
              <w:pStyle w:val="Betarp"/>
              <w:rPr>
                <w:b/>
                <w:sz w:val="22"/>
              </w:rPr>
            </w:pPr>
            <w:r w:rsidRPr="005875AA">
              <w:rPr>
                <w:b/>
                <w:sz w:val="22"/>
              </w:rPr>
              <w:t>vieta</w:t>
            </w:r>
          </w:p>
        </w:tc>
        <w:tc>
          <w:tcPr>
            <w:tcW w:w="1125" w:type="dxa"/>
            <w:vAlign w:val="center"/>
            <w:hideMark/>
          </w:tcPr>
          <w:p w:rsidR="005875AA" w:rsidRPr="005875AA" w:rsidRDefault="005875AA" w:rsidP="005875AA">
            <w:pPr>
              <w:pStyle w:val="Betarp"/>
              <w:rPr>
                <w:b/>
                <w:sz w:val="22"/>
              </w:rPr>
            </w:pPr>
            <w:r w:rsidRPr="005875AA">
              <w:rPr>
                <w:b/>
                <w:sz w:val="22"/>
              </w:rPr>
              <w:t>Projekto Nr.</w:t>
            </w:r>
          </w:p>
        </w:tc>
        <w:tc>
          <w:tcPr>
            <w:tcW w:w="3598" w:type="dxa"/>
            <w:vAlign w:val="center"/>
          </w:tcPr>
          <w:p w:rsidR="005875AA" w:rsidRPr="005875AA" w:rsidRDefault="005875AA" w:rsidP="005875AA">
            <w:pPr>
              <w:pStyle w:val="Betarp"/>
              <w:rPr>
                <w:b/>
                <w:sz w:val="22"/>
              </w:rPr>
            </w:pPr>
            <w:r w:rsidRPr="005875AA">
              <w:rPr>
                <w:b/>
                <w:sz w:val="22"/>
              </w:rPr>
              <w:t>Svarstomi klausimai</w:t>
            </w:r>
          </w:p>
        </w:tc>
        <w:tc>
          <w:tcPr>
            <w:tcW w:w="1276" w:type="dxa"/>
            <w:vAlign w:val="center"/>
          </w:tcPr>
          <w:p w:rsidR="005875AA" w:rsidRPr="005875AA" w:rsidRDefault="005875AA" w:rsidP="005875AA">
            <w:pPr>
              <w:pStyle w:val="Betarp"/>
              <w:rPr>
                <w:b/>
                <w:sz w:val="22"/>
              </w:rPr>
            </w:pPr>
            <w:r w:rsidRPr="005875AA">
              <w:rPr>
                <w:b/>
                <w:sz w:val="22"/>
              </w:rPr>
              <w:t>Pagrindinis ar papildomas komitetas (stadija)</w:t>
            </w:r>
          </w:p>
        </w:tc>
        <w:tc>
          <w:tcPr>
            <w:tcW w:w="1771" w:type="dxa"/>
            <w:vAlign w:val="center"/>
            <w:hideMark/>
          </w:tcPr>
          <w:p w:rsidR="005875AA" w:rsidRPr="005875AA" w:rsidRDefault="005875AA" w:rsidP="005875AA">
            <w:pPr>
              <w:pStyle w:val="Betarp"/>
              <w:rPr>
                <w:b/>
                <w:sz w:val="22"/>
              </w:rPr>
            </w:pPr>
            <w:r w:rsidRPr="005875AA">
              <w:rPr>
                <w:b/>
                <w:sz w:val="22"/>
              </w:rPr>
              <w:t>Komiteto išvadų rengėjai,</w:t>
            </w:r>
          </w:p>
          <w:p w:rsidR="005875AA" w:rsidRPr="005875AA" w:rsidRDefault="005875AA" w:rsidP="005875AA">
            <w:pPr>
              <w:pStyle w:val="Betarp"/>
              <w:rPr>
                <w:b/>
                <w:sz w:val="22"/>
              </w:rPr>
            </w:pPr>
            <w:r w:rsidRPr="005875AA">
              <w:rPr>
                <w:b/>
                <w:sz w:val="22"/>
              </w:rPr>
              <w:t>biuro tarnautojai</w:t>
            </w:r>
          </w:p>
        </w:tc>
      </w:tr>
      <w:tr w:rsidR="005875AA" w:rsidRPr="005875AA" w:rsidTr="005875AA">
        <w:trPr>
          <w:trHeight w:val="227"/>
          <w:jc w:val="center"/>
        </w:trPr>
        <w:tc>
          <w:tcPr>
            <w:tcW w:w="497" w:type="dxa"/>
            <w:vAlign w:val="center"/>
          </w:tcPr>
          <w:p w:rsidR="005875AA" w:rsidRPr="005875AA" w:rsidRDefault="005875AA" w:rsidP="005875AA">
            <w:pPr>
              <w:pStyle w:val="Betarp"/>
              <w:rPr>
                <w:sz w:val="22"/>
              </w:rPr>
            </w:pPr>
            <w:r w:rsidRPr="005875AA">
              <w:rPr>
                <w:sz w:val="22"/>
              </w:rPr>
              <w:t xml:space="preserve">    1. </w:t>
            </w:r>
          </w:p>
        </w:tc>
        <w:tc>
          <w:tcPr>
            <w:tcW w:w="1372" w:type="dxa"/>
            <w:vAlign w:val="center"/>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t>9.00-9.30</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sz w:val="22"/>
              </w:rPr>
            </w:pPr>
            <w:r w:rsidRPr="005875AA">
              <w:rPr>
                <w:bCs/>
                <w:sz w:val="22"/>
              </w:rPr>
              <w:t>Prezidento s.</w:t>
            </w:r>
          </w:p>
        </w:tc>
        <w:tc>
          <w:tcPr>
            <w:tcW w:w="1125" w:type="dxa"/>
            <w:vAlign w:val="center"/>
          </w:tcPr>
          <w:p w:rsidR="005875AA" w:rsidRPr="005875AA" w:rsidRDefault="005875AA" w:rsidP="005875AA">
            <w:pPr>
              <w:pStyle w:val="Betarp"/>
              <w:rPr>
                <w:sz w:val="22"/>
              </w:rPr>
            </w:pPr>
            <w:r w:rsidRPr="005875AA">
              <w:rPr>
                <w:sz w:val="22"/>
              </w:rPr>
              <w:t>XIIP-2936</w:t>
            </w:r>
          </w:p>
        </w:tc>
        <w:tc>
          <w:tcPr>
            <w:tcW w:w="3598" w:type="dxa"/>
            <w:vAlign w:val="center"/>
          </w:tcPr>
          <w:p w:rsidR="005875AA" w:rsidRPr="005875AA" w:rsidRDefault="005875AA" w:rsidP="005875AA">
            <w:pPr>
              <w:pStyle w:val="Betarp"/>
              <w:rPr>
                <w:sz w:val="22"/>
              </w:rPr>
            </w:pPr>
            <w:r w:rsidRPr="005875AA">
              <w:rPr>
                <w:sz w:val="22"/>
              </w:rPr>
              <w:t xml:space="preserve">Išmokų vaikams įstatymo Nr. I-621 8 straipsnio pakeitimo įstatymo projektas </w:t>
            </w:r>
          </w:p>
          <w:p w:rsidR="005875AA" w:rsidRPr="005875AA" w:rsidRDefault="005875AA" w:rsidP="005875AA">
            <w:pPr>
              <w:pStyle w:val="Betarp"/>
              <w:rPr>
                <w:sz w:val="22"/>
              </w:rPr>
            </w:pPr>
          </w:p>
        </w:tc>
        <w:tc>
          <w:tcPr>
            <w:tcW w:w="1276" w:type="dxa"/>
            <w:vAlign w:val="center"/>
          </w:tcPr>
          <w:p w:rsidR="005875AA" w:rsidRPr="005875AA" w:rsidRDefault="005875AA" w:rsidP="005875AA">
            <w:pPr>
              <w:pStyle w:val="Betarp"/>
              <w:rPr>
                <w:sz w:val="22"/>
              </w:rPr>
            </w:pPr>
            <w:r w:rsidRPr="005875AA">
              <w:rPr>
                <w:sz w:val="22"/>
              </w:rPr>
              <w:t>Papildomas</w:t>
            </w:r>
          </w:p>
        </w:tc>
        <w:tc>
          <w:tcPr>
            <w:tcW w:w="1771" w:type="dxa"/>
            <w:vAlign w:val="center"/>
          </w:tcPr>
          <w:p w:rsidR="005875AA" w:rsidRPr="005875AA" w:rsidRDefault="005875AA" w:rsidP="005875AA">
            <w:pPr>
              <w:pStyle w:val="Betarp"/>
              <w:rPr>
                <w:sz w:val="22"/>
              </w:rPr>
            </w:pPr>
            <w:r w:rsidRPr="005875AA">
              <w:rPr>
                <w:sz w:val="22"/>
              </w:rPr>
              <w:t xml:space="preserve">Z. Žvikienė </w:t>
            </w:r>
          </w:p>
          <w:p w:rsidR="005875AA" w:rsidRPr="005875AA" w:rsidRDefault="005875AA" w:rsidP="005875AA">
            <w:pPr>
              <w:pStyle w:val="Betarp"/>
              <w:rPr>
                <w:sz w:val="22"/>
              </w:rPr>
            </w:pPr>
            <w:r w:rsidRPr="005875AA">
              <w:rPr>
                <w:sz w:val="22"/>
              </w:rPr>
              <w:t xml:space="preserve">M. A. Pavilionienė O. Valiukevičiūtė </w:t>
            </w:r>
          </w:p>
          <w:p w:rsidR="005875AA" w:rsidRPr="005875AA" w:rsidRDefault="005875AA" w:rsidP="005875AA">
            <w:pPr>
              <w:pStyle w:val="Betarp"/>
              <w:rPr>
                <w:sz w:val="22"/>
              </w:rPr>
            </w:pPr>
            <w:r w:rsidRPr="005875AA">
              <w:rPr>
                <w:sz w:val="22"/>
              </w:rPr>
              <w:t xml:space="preserve"> (E. </w:t>
            </w:r>
            <w:proofErr w:type="spellStart"/>
            <w:r w:rsidRPr="005875AA">
              <w:rPr>
                <w:sz w:val="22"/>
              </w:rPr>
              <w:t>Gibavičiūtė</w:t>
            </w:r>
            <w:proofErr w:type="spellEnd"/>
            <w:r w:rsidRPr="005875AA">
              <w:rPr>
                <w:sz w:val="22"/>
              </w:rPr>
              <w:t xml:space="preserve">) </w:t>
            </w:r>
          </w:p>
        </w:tc>
      </w:tr>
      <w:tr w:rsidR="005875AA" w:rsidRPr="005875AA" w:rsidTr="005875AA">
        <w:trPr>
          <w:trHeight w:val="227"/>
          <w:jc w:val="center"/>
        </w:trPr>
        <w:tc>
          <w:tcPr>
            <w:tcW w:w="497" w:type="dxa"/>
            <w:vAlign w:val="center"/>
          </w:tcPr>
          <w:p w:rsidR="005875AA" w:rsidRPr="005875AA" w:rsidRDefault="005875AA" w:rsidP="005875AA">
            <w:pPr>
              <w:pStyle w:val="Betarp"/>
              <w:rPr>
                <w:sz w:val="22"/>
              </w:rPr>
            </w:pPr>
            <w:r w:rsidRPr="005875AA">
              <w:rPr>
                <w:sz w:val="22"/>
              </w:rPr>
              <w:t>2.</w:t>
            </w:r>
          </w:p>
        </w:tc>
        <w:tc>
          <w:tcPr>
            <w:tcW w:w="1372" w:type="dxa"/>
            <w:vAlign w:val="center"/>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t>9.00-9.30</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sz w:val="22"/>
              </w:rPr>
            </w:pPr>
            <w:r w:rsidRPr="005875AA">
              <w:rPr>
                <w:bCs/>
                <w:sz w:val="22"/>
              </w:rPr>
              <w:t>Prezidento s.</w:t>
            </w:r>
          </w:p>
        </w:tc>
        <w:tc>
          <w:tcPr>
            <w:tcW w:w="1125" w:type="dxa"/>
            <w:vAlign w:val="center"/>
          </w:tcPr>
          <w:p w:rsidR="005875AA" w:rsidRPr="005875AA" w:rsidRDefault="005875AA" w:rsidP="005875AA">
            <w:pPr>
              <w:pStyle w:val="Betarp"/>
              <w:rPr>
                <w:sz w:val="22"/>
              </w:rPr>
            </w:pPr>
            <w:r w:rsidRPr="005875AA">
              <w:rPr>
                <w:sz w:val="22"/>
              </w:rPr>
              <w:t>XIIP-1655</w:t>
            </w:r>
          </w:p>
        </w:tc>
        <w:tc>
          <w:tcPr>
            <w:tcW w:w="3598" w:type="dxa"/>
            <w:vAlign w:val="center"/>
          </w:tcPr>
          <w:p w:rsidR="005875AA" w:rsidRPr="005875AA" w:rsidRDefault="005875AA" w:rsidP="005875AA">
            <w:pPr>
              <w:pStyle w:val="Betarp"/>
              <w:rPr>
                <w:sz w:val="22"/>
              </w:rPr>
            </w:pPr>
            <w:r w:rsidRPr="005875AA">
              <w:rPr>
                <w:sz w:val="22"/>
              </w:rPr>
              <w:t>Išmokų vaikams įstatymo Nr. I-621 6 straipsnio pakeitimo ir papildymo įstatymo projektas</w:t>
            </w:r>
          </w:p>
        </w:tc>
        <w:tc>
          <w:tcPr>
            <w:tcW w:w="1276" w:type="dxa"/>
            <w:vAlign w:val="center"/>
          </w:tcPr>
          <w:p w:rsidR="005875AA" w:rsidRPr="005875AA" w:rsidRDefault="005875AA" w:rsidP="005875AA">
            <w:pPr>
              <w:pStyle w:val="Betarp"/>
              <w:rPr>
                <w:sz w:val="22"/>
              </w:rPr>
            </w:pPr>
            <w:r w:rsidRPr="005875AA">
              <w:rPr>
                <w:sz w:val="22"/>
              </w:rPr>
              <w:t>Papildomas</w:t>
            </w:r>
          </w:p>
        </w:tc>
        <w:tc>
          <w:tcPr>
            <w:tcW w:w="1771" w:type="dxa"/>
            <w:vAlign w:val="center"/>
          </w:tcPr>
          <w:p w:rsidR="005875AA" w:rsidRPr="005875AA" w:rsidRDefault="005875AA" w:rsidP="005875AA">
            <w:pPr>
              <w:pStyle w:val="Betarp"/>
              <w:rPr>
                <w:sz w:val="22"/>
              </w:rPr>
            </w:pPr>
            <w:r w:rsidRPr="005875AA">
              <w:rPr>
                <w:sz w:val="22"/>
              </w:rPr>
              <w:t xml:space="preserve">Z. Žvikienė </w:t>
            </w:r>
          </w:p>
          <w:p w:rsidR="005875AA" w:rsidRPr="005875AA" w:rsidRDefault="005875AA" w:rsidP="005875AA">
            <w:pPr>
              <w:pStyle w:val="Betarp"/>
              <w:rPr>
                <w:sz w:val="22"/>
              </w:rPr>
            </w:pPr>
            <w:r w:rsidRPr="005875AA">
              <w:rPr>
                <w:sz w:val="22"/>
              </w:rPr>
              <w:t xml:space="preserve">M. A. Pavilionienė O. Valiukevičiūtė </w:t>
            </w:r>
          </w:p>
          <w:p w:rsidR="005875AA" w:rsidRPr="005875AA" w:rsidRDefault="005875AA" w:rsidP="005875AA">
            <w:pPr>
              <w:pStyle w:val="Betarp"/>
              <w:rPr>
                <w:sz w:val="22"/>
              </w:rPr>
            </w:pPr>
            <w:r w:rsidRPr="005875AA">
              <w:rPr>
                <w:sz w:val="22"/>
              </w:rPr>
              <w:t xml:space="preserve"> (E. </w:t>
            </w:r>
            <w:proofErr w:type="spellStart"/>
            <w:r w:rsidRPr="005875AA">
              <w:rPr>
                <w:sz w:val="22"/>
              </w:rPr>
              <w:t>Gibavičiūtė</w:t>
            </w:r>
            <w:proofErr w:type="spellEnd"/>
            <w:r w:rsidRPr="005875AA">
              <w:rPr>
                <w:sz w:val="22"/>
              </w:rPr>
              <w:t>)</w:t>
            </w:r>
          </w:p>
        </w:tc>
      </w:tr>
      <w:tr w:rsidR="005875AA" w:rsidRPr="005875AA" w:rsidTr="005875AA">
        <w:trPr>
          <w:trHeight w:val="227"/>
          <w:jc w:val="center"/>
        </w:trPr>
        <w:tc>
          <w:tcPr>
            <w:tcW w:w="497" w:type="dxa"/>
            <w:vAlign w:val="center"/>
          </w:tcPr>
          <w:p w:rsidR="005875AA" w:rsidRPr="005875AA" w:rsidRDefault="005875AA" w:rsidP="005875AA">
            <w:pPr>
              <w:pStyle w:val="Betarp"/>
              <w:rPr>
                <w:sz w:val="22"/>
              </w:rPr>
            </w:pPr>
            <w:r w:rsidRPr="005875AA">
              <w:rPr>
                <w:sz w:val="22"/>
              </w:rPr>
              <w:t>3.</w:t>
            </w:r>
          </w:p>
        </w:tc>
        <w:tc>
          <w:tcPr>
            <w:tcW w:w="1372" w:type="dxa"/>
            <w:vAlign w:val="center"/>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lastRenderedPageBreak/>
              <w:t>9.00-9.30</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sz w:val="22"/>
              </w:rPr>
            </w:pPr>
            <w:r w:rsidRPr="005875AA">
              <w:rPr>
                <w:bCs/>
                <w:sz w:val="22"/>
              </w:rPr>
              <w:t>Prezidento s.</w:t>
            </w:r>
          </w:p>
        </w:tc>
        <w:tc>
          <w:tcPr>
            <w:tcW w:w="1125" w:type="dxa"/>
            <w:vAlign w:val="center"/>
          </w:tcPr>
          <w:p w:rsidR="005875AA" w:rsidRPr="005875AA" w:rsidRDefault="005875AA" w:rsidP="005875AA">
            <w:pPr>
              <w:pStyle w:val="Betarp"/>
              <w:rPr>
                <w:sz w:val="22"/>
              </w:rPr>
            </w:pPr>
            <w:r w:rsidRPr="005875AA">
              <w:rPr>
                <w:sz w:val="22"/>
              </w:rPr>
              <w:lastRenderedPageBreak/>
              <w:t>XIIP-1711</w:t>
            </w:r>
          </w:p>
        </w:tc>
        <w:tc>
          <w:tcPr>
            <w:tcW w:w="3598" w:type="dxa"/>
            <w:vAlign w:val="center"/>
          </w:tcPr>
          <w:p w:rsidR="005875AA" w:rsidRPr="005875AA" w:rsidRDefault="005875AA" w:rsidP="005875AA">
            <w:pPr>
              <w:pStyle w:val="Betarp"/>
              <w:rPr>
                <w:sz w:val="22"/>
              </w:rPr>
            </w:pPr>
            <w:r w:rsidRPr="005875AA">
              <w:rPr>
                <w:sz w:val="22"/>
              </w:rPr>
              <w:t xml:space="preserve">Išmokų vaikams įstatymo Nr. I-621 6 </w:t>
            </w:r>
            <w:r w:rsidRPr="005875AA">
              <w:rPr>
                <w:sz w:val="22"/>
              </w:rPr>
              <w:lastRenderedPageBreak/>
              <w:t xml:space="preserve">straipsnio pakeitimo įstatymo projektas </w:t>
            </w:r>
          </w:p>
        </w:tc>
        <w:tc>
          <w:tcPr>
            <w:tcW w:w="1276" w:type="dxa"/>
            <w:vAlign w:val="center"/>
          </w:tcPr>
          <w:p w:rsidR="005875AA" w:rsidRPr="005875AA" w:rsidRDefault="005875AA" w:rsidP="005875AA">
            <w:pPr>
              <w:pStyle w:val="Betarp"/>
              <w:rPr>
                <w:sz w:val="22"/>
              </w:rPr>
            </w:pPr>
            <w:r w:rsidRPr="005875AA">
              <w:rPr>
                <w:sz w:val="22"/>
              </w:rPr>
              <w:lastRenderedPageBreak/>
              <w:t>Papildomas</w:t>
            </w:r>
          </w:p>
        </w:tc>
        <w:tc>
          <w:tcPr>
            <w:tcW w:w="1771" w:type="dxa"/>
            <w:vAlign w:val="center"/>
          </w:tcPr>
          <w:p w:rsidR="005875AA" w:rsidRPr="005875AA" w:rsidRDefault="005875AA" w:rsidP="005875AA">
            <w:pPr>
              <w:pStyle w:val="Betarp"/>
              <w:rPr>
                <w:sz w:val="22"/>
              </w:rPr>
            </w:pPr>
            <w:r w:rsidRPr="005875AA">
              <w:rPr>
                <w:sz w:val="22"/>
              </w:rPr>
              <w:t xml:space="preserve">Z. Žvikienė </w:t>
            </w:r>
          </w:p>
          <w:p w:rsidR="005875AA" w:rsidRPr="005875AA" w:rsidRDefault="005875AA" w:rsidP="005875AA">
            <w:pPr>
              <w:pStyle w:val="Betarp"/>
              <w:rPr>
                <w:sz w:val="22"/>
              </w:rPr>
            </w:pPr>
            <w:r w:rsidRPr="005875AA">
              <w:rPr>
                <w:sz w:val="22"/>
              </w:rPr>
              <w:lastRenderedPageBreak/>
              <w:t xml:space="preserve">M. A. Pavilionienė O. Valiukevičiūtė </w:t>
            </w:r>
          </w:p>
          <w:p w:rsidR="005875AA" w:rsidRPr="005875AA" w:rsidRDefault="005875AA" w:rsidP="005875AA">
            <w:pPr>
              <w:pStyle w:val="Betarp"/>
              <w:rPr>
                <w:sz w:val="22"/>
              </w:rPr>
            </w:pPr>
            <w:r w:rsidRPr="005875AA">
              <w:rPr>
                <w:sz w:val="22"/>
              </w:rPr>
              <w:t xml:space="preserve"> (E. </w:t>
            </w:r>
            <w:proofErr w:type="spellStart"/>
            <w:r w:rsidRPr="005875AA">
              <w:rPr>
                <w:sz w:val="22"/>
              </w:rPr>
              <w:t>Gibavičiūtė</w:t>
            </w:r>
            <w:proofErr w:type="spellEnd"/>
            <w:r w:rsidRPr="005875AA">
              <w:rPr>
                <w:sz w:val="22"/>
              </w:rPr>
              <w:t>)</w:t>
            </w:r>
          </w:p>
        </w:tc>
      </w:tr>
      <w:tr w:rsidR="005875AA" w:rsidRPr="005875AA" w:rsidTr="005875AA">
        <w:trPr>
          <w:trHeight w:val="227"/>
          <w:jc w:val="center"/>
        </w:trPr>
        <w:tc>
          <w:tcPr>
            <w:tcW w:w="497" w:type="dxa"/>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4.</w:t>
            </w:r>
          </w:p>
        </w:tc>
        <w:tc>
          <w:tcPr>
            <w:tcW w:w="1372" w:type="dxa"/>
            <w:shd w:val="clear" w:color="auto" w:fill="auto"/>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t>9.30-11.55</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sz w:val="22"/>
              </w:rPr>
            </w:pPr>
            <w:r w:rsidRPr="005875AA">
              <w:rPr>
                <w:bCs/>
                <w:sz w:val="22"/>
              </w:rPr>
              <w:t>Prezidento s.</w:t>
            </w:r>
          </w:p>
        </w:tc>
        <w:tc>
          <w:tcPr>
            <w:tcW w:w="1125" w:type="dxa"/>
            <w:shd w:val="clear" w:color="auto" w:fill="auto"/>
          </w:tcPr>
          <w:p w:rsidR="005875AA" w:rsidRPr="005875AA" w:rsidRDefault="005875AA" w:rsidP="005875AA">
            <w:pPr>
              <w:pStyle w:val="Betarp"/>
              <w:rPr>
                <w:color w:val="000000"/>
                <w:sz w:val="22"/>
              </w:rPr>
            </w:pPr>
            <w:r w:rsidRPr="005875AA">
              <w:rPr>
                <w:sz w:val="22"/>
              </w:rPr>
              <w:t>XIIP-2931</w:t>
            </w:r>
          </w:p>
        </w:tc>
        <w:tc>
          <w:tcPr>
            <w:tcW w:w="3598" w:type="dxa"/>
            <w:shd w:val="clear" w:color="auto" w:fill="auto"/>
          </w:tcPr>
          <w:p w:rsidR="005875AA" w:rsidRPr="005875AA" w:rsidRDefault="005875AA" w:rsidP="005875AA">
            <w:pPr>
              <w:pStyle w:val="Betarp"/>
              <w:rPr>
                <w:color w:val="000000"/>
                <w:sz w:val="22"/>
              </w:rPr>
            </w:pPr>
            <w:r w:rsidRPr="005875AA">
              <w:rPr>
                <w:sz w:val="22"/>
              </w:rPr>
              <w:t xml:space="preserve">Vaiko teisių apsaugos pagrindų įstatymo Nr. I-1234 pakeitimo įstatymo projektas </w:t>
            </w:r>
          </w:p>
        </w:tc>
        <w:tc>
          <w:tcPr>
            <w:tcW w:w="1276" w:type="dxa"/>
            <w:shd w:val="clear" w:color="auto" w:fill="auto"/>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Papildomas</w:t>
            </w:r>
          </w:p>
        </w:tc>
        <w:tc>
          <w:tcPr>
            <w:tcW w:w="1771" w:type="dxa"/>
            <w:shd w:val="clear" w:color="auto" w:fill="auto"/>
          </w:tcPr>
          <w:p w:rsidR="005875AA" w:rsidRPr="005875AA" w:rsidRDefault="005875AA" w:rsidP="005875AA">
            <w:pPr>
              <w:pStyle w:val="Betarp"/>
              <w:rPr>
                <w:sz w:val="22"/>
              </w:rPr>
            </w:pPr>
            <w:r w:rsidRPr="005875AA">
              <w:rPr>
                <w:sz w:val="22"/>
              </w:rPr>
              <w:t xml:space="preserve">Z. Žvikienė </w:t>
            </w:r>
          </w:p>
          <w:p w:rsidR="005875AA" w:rsidRPr="005875AA" w:rsidRDefault="005875AA" w:rsidP="005875AA">
            <w:pPr>
              <w:pStyle w:val="Betarp"/>
              <w:rPr>
                <w:sz w:val="22"/>
              </w:rPr>
            </w:pPr>
            <w:r w:rsidRPr="005875AA">
              <w:rPr>
                <w:sz w:val="22"/>
              </w:rPr>
              <w:t xml:space="preserve">M. A. Pavilionienė O. Valiukevičiūtė </w:t>
            </w:r>
          </w:p>
          <w:p w:rsidR="005875AA" w:rsidRPr="005875AA" w:rsidRDefault="005875AA" w:rsidP="005875AA">
            <w:pPr>
              <w:pStyle w:val="Betarp"/>
              <w:rPr>
                <w:sz w:val="22"/>
              </w:rPr>
            </w:pPr>
            <w:r w:rsidRPr="005875AA">
              <w:rPr>
                <w:sz w:val="22"/>
              </w:rPr>
              <w:t xml:space="preserve"> (E. </w:t>
            </w:r>
            <w:proofErr w:type="spellStart"/>
            <w:r w:rsidRPr="005875AA">
              <w:rPr>
                <w:sz w:val="22"/>
              </w:rPr>
              <w:t>Gibavičiūtė</w:t>
            </w:r>
            <w:proofErr w:type="spellEnd"/>
            <w:r w:rsidRPr="005875AA">
              <w:rPr>
                <w:sz w:val="22"/>
              </w:rPr>
              <w:t>)</w:t>
            </w:r>
          </w:p>
        </w:tc>
      </w:tr>
      <w:tr w:rsidR="005875AA" w:rsidRPr="005875AA" w:rsidTr="005875AA">
        <w:trPr>
          <w:trHeight w:val="227"/>
          <w:jc w:val="center"/>
        </w:trPr>
        <w:tc>
          <w:tcPr>
            <w:tcW w:w="497" w:type="dxa"/>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5.</w:t>
            </w:r>
          </w:p>
        </w:tc>
        <w:tc>
          <w:tcPr>
            <w:tcW w:w="1372" w:type="dxa"/>
            <w:shd w:val="clear" w:color="auto" w:fill="auto"/>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t>9.30-11.55</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bCs/>
                <w:sz w:val="22"/>
              </w:rPr>
            </w:pPr>
            <w:r w:rsidRPr="005875AA">
              <w:rPr>
                <w:bCs/>
                <w:sz w:val="22"/>
              </w:rPr>
              <w:t>Prezidento s.</w:t>
            </w:r>
          </w:p>
        </w:tc>
        <w:tc>
          <w:tcPr>
            <w:tcW w:w="1125" w:type="dxa"/>
            <w:shd w:val="clear" w:color="auto" w:fill="auto"/>
          </w:tcPr>
          <w:p w:rsidR="005875AA" w:rsidRPr="005875AA" w:rsidRDefault="005875AA" w:rsidP="005875AA">
            <w:pPr>
              <w:pStyle w:val="Betarp"/>
              <w:rPr>
                <w:bCs/>
                <w:sz w:val="22"/>
              </w:rPr>
            </w:pPr>
            <w:r w:rsidRPr="005875AA">
              <w:rPr>
                <w:sz w:val="22"/>
              </w:rPr>
              <w:t>XIIP-2932</w:t>
            </w:r>
          </w:p>
        </w:tc>
        <w:tc>
          <w:tcPr>
            <w:tcW w:w="3598" w:type="dxa"/>
            <w:shd w:val="clear" w:color="auto" w:fill="auto"/>
          </w:tcPr>
          <w:p w:rsidR="005875AA" w:rsidRPr="005875AA" w:rsidRDefault="005875AA" w:rsidP="005875AA">
            <w:pPr>
              <w:pStyle w:val="Betarp"/>
              <w:rPr>
                <w:bCs/>
                <w:sz w:val="22"/>
              </w:rPr>
            </w:pPr>
            <w:r w:rsidRPr="005875AA">
              <w:rPr>
                <w:sz w:val="22"/>
              </w:rPr>
              <w:t xml:space="preserve">Vaiko teisių apsaugos pagrindų įstatymo įgyvendinimo tvarkos įstatymo Nr. I-1235 pripažinimo netekusiu galios įstatymo projektas </w:t>
            </w:r>
          </w:p>
        </w:tc>
        <w:tc>
          <w:tcPr>
            <w:tcW w:w="1276" w:type="dxa"/>
            <w:shd w:val="clear" w:color="auto" w:fill="auto"/>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Papildomas</w:t>
            </w:r>
          </w:p>
        </w:tc>
        <w:tc>
          <w:tcPr>
            <w:tcW w:w="1771" w:type="dxa"/>
            <w:shd w:val="clear" w:color="auto" w:fill="auto"/>
          </w:tcPr>
          <w:p w:rsidR="005875AA" w:rsidRPr="005875AA" w:rsidRDefault="005875AA" w:rsidP="005875AA">
            <w:pPr>
              <w:pStyle w:val="Betarp"/>
              <w:rPr>
                <w:sz w:val="22"/>
              </w:rPr>
            </w:pPr>
            <w:r w:rsidRPr="005875AA">
              <w:rPr>
                <w:sz w:val="22"/>
              </w:rPr>
              <w:t xml:space="preserve">Z. Žvikienė </w:t>
            </w:r>
          </w:p>
          <w:p w:rsidR="005875AA" w:rsidRPr="005875AA" w:rsidRDefault="005875AA" w:rsidP="005875AA">
            <w:pPr>
              <w:pStyle w:val="Betarp"/>
              <w:rPr>
                <w:sz w:val="22"/>
              </w:rPr>
            </w:pPr>
            <w:r w:rsidRPr="005875AA">
              <w:rPr>
                <w:sz w:val="22"/>
              </w:rPr>
              <w:t xml:space="preserve">M. A. Pavilionienė O. Valiukevičiūtė </w:t>
            </w:r>
          </w:p>
          <w:p w:rsidR="005875AA" w:rsidRPr="005875AA" w:rsidRDefault="005875AA" w:rsidP="005875AA">
            <w:pPr>
              <w:pStyle w:val="Betarp"/>
              <w:rPr>
                <w:sz w:val="22"/>
              </w:rPr>
            </w:pPr>
            <w:r w:rsidRPr="005875AA">
              <w:rPr>
                <w:sz w:val="22"/>
              </w:rPr>
              <w:t xml:space="preserve"> (E. </w:t>
            </w:r>
            <w:proofErr w:type="spellStart"/>
            <w:r w:rsidRPr="005875AA">
              <w:rPr>
                <w:sz w:val="22"/>
              </w:rPr>
              <w:t>Gibavičiūtė</w:t>
            </w:r>
            <w:proofErr w:type="spellEnd"/>
            <w:r w:rsidRPr="005875AA">
              <w:rPr>
                <w:sz w:val="22"/>
              </w:rPr>
              <w:t>)</w:t>
            </w:r>
          </w:p>
        </w:tc>
      </w:tr>
      <w:tr w:rsidR="005875AA" w:rsidRPr="005875AA" w:rsidTr="005875AA">
        <w:trPr>
          <w:trHeight w:val="227"/>
          <w:jc w:val="center"/>
        </w:trPr>
        <w:tc>
          <w:tcPr>
            <w:tcW w:w="497" w:type="dxa"/>
          </w:tcPr>
          <w:p w:rsidR="005875AA" w:rsidRPr="005875AA" w:rsidRDefault="005875AA" w:rsidP="005875AA">
            <w:pPr>
              <w:pStyle w:val="Betarp"/>
              <w:rPr>
                <w:sz w:val="22"/>
              </w:rPr>
            </w:pPr>
          </w:p>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6.</w:t>
            </w:r>
          </w:p>
        </w:tc>
        <w:tc>
          <w:tcPr>
            <w:tcW w:w="1372" w:type="dxa"/>
            <w:shd w:val="clear" w:color="auto" w:fill="auto"/>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t>9.30-11.55</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bCs/>
                <w:sz w:val="22"/>
              </w:rPr>
            </w:pPr>
            <w:r w:rsidRPr="005875AA">
              <w:rPr>
                <w:bCs/>
                <w:sz w:val="22"/>
              </w:rPr>
              <w:t>Prezidento s.</w:t>
            </w:r>
          </w:p>
        </w:tc>
        <w:tc>
          <w:tcPr>
            <w:tcW w:w="1125" w:type="dxa"/>
            <w:shd w:val="clear" w:color="auto" w:fill="auto"/>
          </w:tcPr>
          <w:p w:rsidR="005875AA" w:rsidRPr="005875AA" w:rsidRDefault="005875AA" w:rsidP="005875AA">
            <w:pPr>
              <w:pStyle w:val="Betarp"/>
              <w:rPr>
                <w:bCs/>
                <w:sz w:val="22"/>
              </w:rPr>
            </w:pPr>
            <w:r w:rsidRPr="005875AA">
              <w:rPr>
                <w:sz w:val="22"/>
              </w:rPr>
              <w:t>XIIP-2933</w:t>
            </w:r>
          </w:p>
        </w:tc>
        <w:tc>
          <w:tcPr>
            <w:tcW w:w="3598" w:type="dxa"/>
            <w:shd w:val="clear" w:color="auto" w:fill="auto"/>
          </w:tcPr>
          <w:p w:rsidR="005875AA" w:rsidRPr="005875AA" w:rsidRDefault="005875AA" w:rsidP="005875AA">
            <w:pPr>
              <w:pStyle w:val="Betarp"/>
              <w:rPr>
                <w:bCs/>
                <w:sz w:val="22"/>
              </w:rPr>
            </w:pPr>
            <w:r w:rsidRPr="005875AA">
              <w:rPr>
                <w:sz w:val="22"/>
              </w:rPr>
              <w:t xml:space="preserve">Civilinio kodekso 3.48, 3.151, 3.153, 3.172, 3.176, 3.182, 3.183, 3.184, 3.209, 3.210, 3.212, 3.217, 3.218, 3.219, 3.220, 3.223, 3.224, 3.226, 3.254, 3.257, 3.259, 3.260, 3.262, 3.264, 3.266 ir 3.269 straipsnių pakeitimo įstatymo projektas </w:t>
            </w:r>
          </w:p>
        </w:tc>
        <w:tc>
          <w:tcPr>
            <w:tcW w:w="1276" w:type="dxa"/>
            <w:shd w:val="clear" w:color="auto" w:fill="auto"/>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Papildomas</w:t>
            </w:r>
          </w:p>
        </w:tc>
        <w:tc>
          <w:tcPr>
            <w:tcW w:w="1771" w:type="dxa"/>
            <w:shd w:val="clear" w:color="auto" w:fill="auto"/>
          </w:tcPr>
          <w:p w:rsidR="005875AA" w:rsidRPr="005875AA" w:rsidRDefault="005875AA" w:rsidP="005875AA">
            <w:pPr>
              <w:pStyle w:val="Betarp"/>
              <w:rPr>
                <w:sz w:val="22"/>
              </w:rPr>
            </w:pPr>
            <w:r w:rsidRPr="005875AA">
              <w:rPr>
                <w:sz w:val="22"/>
              </w:rPr>
              <w:t xml:space="preserve">Z. Žvikienė </w:t>
            </w:r>
          </w:p>
          <w:p w:rsidR="005875AA" w:rsidRPr="005875AA" w:rsidRDefault="005875AA" w:rsidP="005875AA">
            <w:pPr>
              <w:pStyle w:val="Betarp"/>
              <w:rPr>
                <w:sz w:val="22"/>
              </w:rPr>
            </w:pPr>
            <w:r w:rsidRPr="005875AA">
              <w:rPr>
                <w:sz w:val="22"/>
              </w:rPr>
              <w:t xml:space="preserve">M. A. Pavilionienė O. Valiukevičiūtė </w:t>
            </w:r>
          </w:p>
          <w:p w:rsidR="005875AA" w:rsidRPr="005875AA" w:rsidRDefault="005875AA" w:rsidP="005875AA">
            <w:pPr>
              <w:pStyle w:val="Betarp"/>
              <w:rPr>
                <w:sz w:val="22"/>
              </w:rPr>
            </w:pPr>
            <w:r w:rsidRPr="005875AA">
              <w:rPr>
                <w:sz w:val="22"/>
              </w:rPr>
              <w:t xml:space="preserve"> (E. </w:t>
            </w:r>
            <w:proofErr w:type="spellStart"/>
            <w:r w:rsidRPr="005875AA">
              <w:rPr>
                <w:sz w:val="22"/>
              </w:rPr>
              <w:t>Gibavičiūtė</w:t>
            </w:r>
            <w:proofErr w:type="spellEnd"/>
            <w:r w:rsidRPr="005875AA">
              <w:rPr>
                <w:sz w:val="22"/>
              </w:rPr>
              <w:t>)</w:t>
            </w:r>
          </w:p>
        </w:tc>
      </w:tr>
      <w:tr w:rsidR="005875AA" w:rsidRPr="005875AA" w:rsidTr="005875AA">
        <w:trPr>
          <w:trHeight w:val="227"/>
          <w:jc w:val="center"/>
        </w:trPr>
        <w:tc>
          <w:tcPr>
            <w:tcW w:w="497" w:type="dxa"/>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7.</w:t>
            </w:r>
          </w:p>
        </w:tc>
        <w:tc>
          <w:tcPr>
            <w:tcW w:w="1372" w:type="dxa"/>
            <w:shd w:val="clear" w:color="auto" w:fill="auto"/>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t>9.30-11.55</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bCs/>
                <w:sz w:val="22"/>
              </w:rPr>
            </w:pPr>
            <w:r w:rsidRPr="005875AA">
              <w:rPr>
                <w:bCs/>
                <w:sz w:val="22"/>
              </w:rPr>
              <w:t>Prezidento s.</w:t>
            </w:r>
          </w:p>
        </w:tc>
        <w:tc>
          <w:tcPr>
            <w:tcW w:w="1125" w:type="dxa"/>
            <w:shd w:val="clear" w:color="auto" w:fill="auto"/>
          </w:tcPr>
          <w:p w:rsidR="005875AA" w:rsidRPr="005875AA" w:rsidRDefault="005875AA" w:rsidP="005875AA">
            <w:pPr>
              <w:pStyle w:val="Betarp"/>
              <w:rPr>
                <w:bCs/>
                <w:sz w:val="22"/>
              </w:rPr>
            </w:pPr>
            <w:r w:rsidRPr="005875AA">
              <w:rPr>
                <w:sz w:val="22"/>
              </w:rPr>
              <w:t>XIIP-2934</w:t>
            </w:r>
          </w:p>
        </w:tc>
        <w:tc>
          <w:tcPr>
            <w:tcW w:w="3598" w:type="dxa"/>
            <w:shd w:val="clear" w:color="auto" w:fill="auto"/>
          </w:tcPr>
          <w:p w:rsidR="005875AA" w:rsidRPr="005875AA" w:rsidRDefault="005875AA" w:rsidP="005875AA">
            <w:pPr>
              <w:pStyle w:val="Betarp"/>
              <w:rPr>
                <w:bCs/>
                <w:sz w:val="22"/>
              </w:rPr>
            </w:pPr>
            <w:r w:rsidRPr="005875AA">
              <w:rPr>
                <w:sz w:val="22"/>
              </w:rPr>
              <w:t xml:space="preserve">Civilinio proceso kodekso 28, 404, 407, 482, 487 ir 488 straipsnių pakeitimo įstatymo projektas </w:t>
            </w:r>
          </w:p>
        </w:tc>
        <w:tc>
          <w:tcPr>
            <w:tcW w:w="1276" w:type="dxa"/>
            <w:shd w:val="clear" w:color="auto" w:fill="auto"/>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Papildomas</w:t>
            </w:r>
          </w:p>
        </w:tc>
        <w:tc>
          <w:tcPr>
            <w:tcW w:w="1771" w:type="dxa"/>
            <w:shd w:val="clear" w:color="auto" w:fill="auto"/>
          </w:tcPr>
          <w:p w:rsidR="005875AA" w:rsidRPr="005875AA" w:rsidRDefault="005875AA" w:rsidP="005875AA">
            <w:pPr>
              <w:pStyle w:val="Betarp"/>
              <w:rPr>
                <w:sz w:val="22"/>
              </w:rPr>
            </w:pPr>
            <w:r w:rsidRPr="005875AA">
              <w:rPr>
                <w:sz w:val="22"/>
              </w:rPr>
              <w:t xml:space="preserve">Z. Žvikienė </w:t>
            </w:r>
          </w:p>
          <w:p w:rsidR="005875AA" w:rsidRPr="005875AA" w:rsidRDefault="005875AA" w:rsidP="005875AA">
            <w:pPr>
              <w:pStyle w:val="Betarp"/>
              <w:rPr>
                <w:sz w:val="22"/>
              </w:rPr>
            </w:pPr>
            <w:r w:rsidRPr="005875AA">
              <w:rPr>
                <w:sz w:val="22"/>
              </w:rPr>
              <w:t xml:space="preserve">M. A. Pavilionienė O. Valiukevičiūtė </w:t>
            </w:r>
          </w:p>
          <w:p w:rsidR="005875AA" w:rsidRPr="005875AA" w:rsidRDefault="005875AA" w:rsidP="005875AA">
            <w:pPr>
              <w:pStyle w:val="Betarp"/>
              <w:rPr>
                <w:sz w:val="22"/>
              </w:rPr>
            </w:pPr>
            <w:r w:rsidRPr="005875AA">
              <w:rPr>
                <w:sz w:val="22"/>
              </w:rPr>
              <w:t xml:space="preserve"> (E. </w:t>
            </w:r>
            <w:proofErr w:type="spellStart"/>
            <w:r w:rsidRPr="005875AA">
              <w:rPr>
                <w:sz w:val="22"/>
              </w:rPr>
              <w:t>Gibavičiūtė</w:t>
            </w:r>
            <w:proofErr w:type="spellEnd"/>
            <w:r w:rsidRPr="005875AA">
              <w:rPr>
                <w:sz w:val="22"/>
              </w:rPr>
              <w:t>)</w:t>
            </w:r>
          </w:p>
        </w:tc>
      </w:tr>
      <w:tr w:rsidR="005875AA" w:rsidRPr="005875AA" w:rsidTr="005875AA">
        <w:trPr>
          <w:trHeight w:val="227"/>
          <w:jc w:val="center"/>
        </w:trPr>
        <w:tc>
          <w:tcPr>
            <w:tcW w:w="497" w:type="dxa"/>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8.</w:t>
            </w:r>
          </w:p>
        </w:tc>
        <w:tc>
          <w:tcPr>
            <w:tcW w:w="1372" w:type="dxa"/>
            <w:shd w:val="clear" w:color="auto" w:fill="auto"/>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t>9.30-11.55</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bCs/>
                <w:sz w:val="22"/>
              </w:rPr>
            </w:pPr>
            <w:r w:rsidRPr="005875AA">
              <w:rPr>
                <w:bCs/>
                <w:sz w:val="22"/>
              </w:rPr>
              <w:t>Prezidento s.</w:t>
            </w:r>
          </w:p>
        </w:tc>
        <w:tc>
          <w:tcPr>
            <w:tcW w:w="1125" w:type="dxa"/>
            <w:shd w:val="clear" w:color="auto" w:fill="auto"/>
          </w:tcPr>
          <w:p w:rsidR="005875AA" w:rsidRPr="005875AA" w:rsidRDefault="005875AA" w:rsidP="005875AA">
            <w:pPr>
              <w:pStyle w:val="Betarp"/>
              <w:rPr>
                <w:bCs/>
                <w:sz w:val="22"/>
              </w:rPr>
            </w:pPr>
            <w:r w:rsidRPr="005875AA">
              <w:rPr>
                <w:sz w:val="22"/>
              </w:rPr>
              <w:t>XIIP-2935</w:t>
            </w:r>
          </w:p>
        </w:tc>
        <w:tc>
          <w:tcPr>
            <w:tcW w:w="3598" w:type="dxa"/>
            <w:shd w:val="clear" w:color="auto" w:fill="auto"/>
          </w:tcPr>
          <w:p w:rsidR="005875AA" w:rsidRPr="005875AA" w:rsidRDefault="005875AA" w:rsidP="005875AA">
            <w:pPr>
              <w:pStyle w:val="Betarp"/>
              <w:rPr>
                <w:bCs/>
                <w:sz w:val="22"/>
              </w:rPr>
            </w:pPr>
            <w:r w:rsidRPr="005875AA">
              <w:rPr>
                <w:sz w:val="22"/>
              </w:rPr>
              <w:t xml:space="preserve">Socialinių paslaugų įstatymo Nr. X-493 2, 13, 18, 19 ir 34 straipsnių pakeitimo įstatymo projektas </w:t>
            </w:r>
          </w:p>
        </w:tc>
        <w:tc>
          <w:tcPr>
            <w:tcW w:w="1276" w:type="dxa"/>
            <w:shd w:val="clear" w:color="auto" w:fill="auto"/>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Papildomas</w:t>
            </w:r>
          </w:p>
        </w:tc>
        <w:tc>
          <w:tcPr>
            <w:tcW w:w="1771" w:type="dxa"/>
            <w:shd w:val="clear" w:color="auto" w:fill="auto"/>
          </w:tcPr>
          <w:p w:rsidR="005875AA" w:rsidRPr="005875AA" w:rsidRDefault="005875AA" w:rsidP="005875AA">
            <w:pPr>
              <w:pStyle w:val="Betarp"/>
              <w:rPr>
                <w:sz w:val="22"/>
              </w:rPr>
            </w:pPr>
            <w:r w:rsidRPr="005875AA">
              <w:rPr>
                <w:sz w:val="22"/>
              </w:rPr>
              <w:t xml:space="preserve">Z. Žvikienė </w:t>
            </w:r>
          </w:p>
          <w:p w:rsidR="005875AA" w:rsidRPr="005875AA" w:rsidRDefault="005875AA" w:rsidP="005875AA">
            <w:pPr>
              <w:pStyle w:val="Betarp"/>
              <w:rPr>
                <w:sz w:val="22"/>
              </w:rPr>
            </w:pPr>
            <w:r w:rsidRPr="005875AA">
              <w:rPr>
                <w:sz w:val="22"/>
              </w:rPr>
              <w:t xml:space="preserve">M. A. Pavilionienė O. Valiukevičiūtė </w:t>
            </w:r>
          </w:p>
          <w:p w:rsidR="005875AA" w:rsidRPr="005875AA" w:rsidRDefault="005875AA" w:rsidP="005875AA">
            <w:pPr>
              <w:pStyle w:val="Betarp"/>
              <w:rPr>
                <w:sz w:val="22"/>
              </w:rPr>
            </w:pPr>
            <w:r w:rsidRPr="005875AA">
              <w:rPr>
                <w:sz w:val="22"/>
              </w:rPr>
              <w:t xml:space="preserve"> (E. </w:t>
            </w:r>
            <w:proofErr w:type="spellStart"/>
            <w:r w:rsidRPr="005875AA">
              <w:rPr>
                <w:sz w:val="22"/>
              </w:rPr>
              <w:t>Gibavičiūtė</w:t>
            </w:r>
            <w:proofErr w:type="spellEnd"/>
            <w:r w:rsidRPr="005875AA">
              <w:rPr>
                <w:sz w:val="22"/>
              </w:rPr>
              <w:t>)</w:t>
            </w:r>
          </w:p>
        </w:tc>
      </w:tr>
      <w:tr w:rsidR="005875AA" w:rsidRPr="005875AA" w:rsidTr="005875AA">
        <w:trPr>
          <w:trHeight w:val="227"/>
          <w:jc w:val="center"/>
        </w:trPr>
        <w:tc>
          <w:tcPr>
            <w:tcW w:w="497" w:type="dxa"/>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9.</w:t>
            </w:r>
          </w:p>
        </w:tc>
        <w:tc>
          <w:tcPr>
            <w:tcW w:w="1372" w:type="dxa"/>
            <w:shd w:val="clear" w:color="auto" w:fill="auto"/>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t>9.30-11.55</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bCs/>
                <w:sz w:val="22"/>
              </w:rPr>
            </w:pPr>
            <w:r w:rsidRPr="005875AA">
              <w:rPr>
                <w:bCs/>
                <w:sz w:val="22"/>
              </w:rPr>
              <w:t>Prezidento s.</w:t>
            </w:r>
          </w:p>
        </w:tc>
        <w:tc>
          <w:tcPr>
            <w:tcW w:w="1125" w:type="dxa"/>
            <w:shd w:val="clear" w:color="auto" w:fill="auto"/>
          </w:tcPr>
          <w:p w:rsidR="005875AA" w:rsidRPr="005875AA" w:rsidRDefault="005875AA" w:rsidP="005875AA">
            <w:pPr>
              <w:pStyle w:val="Betarp"/>
              <w:rPr>
                <w:bCs/>
                <w:sz w:val="22"/>
              </w:rPr>
            </w:pPr>
            <w:r w:rsidRPr="005875AA">
              <w:rPr>
                <w:sz w:val="22"/>
              </w:rPr>
              <w:t>XIIP-2937</w:t>
            </w:r>
          </w:p>
        </w:tc>
        <w:tc>
          <w:tcPr>
            <w:tcW w:w="3598" w:type="dxa"/>
            <w:shd w:val="clear" w:color="auto" w:fill="auto"/>
          </w:tcPr>
          <w:p w:rsidR="005875AA" w:rsidRPr="005875AA" w:rsidRDefault="005875AA" w:rsidP="005875AA">
            <w:pPr>
              <w:pStyle w:val="Betarp"/>
              <w:rPr>
                <w:sz w:val="22"/>
              </w:rPr>
            </w:pPr>
            <w:r w:rsidRPr="005875AA">
              <w:rPr>
                <w:sz w:val="22"/>
              </w:rPr>
              <w:t xml:space="preserve">Šeimynų įstatymo Nr. XI-681 2, 4, 5, 9, 12, 14 ir 20 straipsnių pakeitimo įstatymo projektas </w:t>
            </w:r>
          </w:p>
          <w:p w:rsidR="005875AA" w:rsidRPr="005875AA" w:rsidRDefault="005875AA" w:rsidP="005875AA">
            <w:pPr>
              <w:pStyle w:val="Betarp"/>
              <w:rPr>
                <w:bCs/>
                <w:sz w:val="22"/>
              </w:rPr>
            </w:pPr>
          </w:p>
        </w:tc>
        <w:tc>
          <w:tcPr>
            <w:tcW w:w="1276" w:type="dxa"/>
            <w:shd w:val="clear" w:color="auto" w:fill="auto"/>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Papildomas</w:t>
            </w:r>
          </w:p>
        </w:tc>
        <w:tc>
          <w:tcPr>
            <w:tcW w:w="1771" w:type="dxa"/>
            <w:shd w:val="clear" w:color="auto" w:fill="auto"/>
          </w:tcPr>
          <w:p w:rsidR="005875AA" w:rsidRPr="005875AA" w:rsidRDefault="005875AA" w:rsidP="005875AA">
            <w:pPr>
              <w:pStyle w:val="Betarp"/>
              <w:rPr>
                <w:sz w:val="22"/>
              </w:rPr>
            </w:pPr>
            <w:r w:rsidRPr="005875AA">
              <w:rPr>
                <w:sz w:val="22"/>
              </w:rPr>
              <w:t xml:space="preserve">Z. Žvikienė </w:t>
            </w:r>
          </w:p>
          <w:p w:rsidR="005875AA" w:rsidRPr="005875AA" w:rsidRDefault="005875AA" w:rsidP="005875AA">
            <w:pPr>
              <w:pStyle w:val="Betarp"/>
              <w:rPr>
                <w:sz w:val="22"/>
              </w:rPr>
            </w:pPr>
            <w:r w:rsidRPr="005875AA">
              <w:rPr>
                <w:sz w:val="22"/>
              </w:rPr>
              <w:t xml:space="preserve">M. A. Pavilionienė O. Valiukevičiūtė </w:t>
            </w:r>
          </w:p>
          <w:p w:rsidR="005875AA" w:rsidRPr="005875AA" w:rsidRDefault="005875AA" w:rsidP="005875AA">
            <w:pPr>
              <w:pStyle w:val="Betarp"/>
              <w:rPr>
                <w:sz w:val="22"/>
              </w:rPr>
            </w:pPr>
            <w:r w:rsidRPr="005875AA">
              <w:rPr>
                <w:sz w:val="22"/>
              </w:rPr>
              <w:t xml:space="preserve"> (E. </w:t>
            </w:r>
            <w:proofErr w:type="spellStart"/>
            <w:r w:rsidRPr="005875AA">
              <w:rPr>
                <w:sz w:val="22"/>
              </w:rPr>
              <w:t>Gibavičiūtė</w:t>
            </w:r>
            <w:proofErr w:type="spellEnd"/>
            <w:r w:rsidRPr="005875AA">
              <w:rPr>
                <w:sz w:val="22"/>
              </w:rPr>
              <w:t>)</w:t>
            </w:r>
          </w:p>
        </w:tc>
      </w:tr>
      <w:tr w:rsidR="005875AA" w:rsidRPr="005875AA" w:rsidTr="005875AA">
        <w:trPr>
          <w:trHeight w:val="630"/>
          <w:jc w:val="center"/>
        </w:trPr>
        <w:tc>
          <w:tcPr>
            <w:tcW w:w="497" w:type="dxa"/>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10.</w:t>
            </w:r>
          </w:p>
        </w:tc>
        <w:tc>
          <w:tcPr>
            <w:tcW w:w="1372" w:type="dxa"/>
            <w:shd w:val="clear" w:color="auto" w:fill="auto"/>
          </w:tcPr>
          <w:p w:rsidR="005875AA" w:rsidRPr="005875AA" w:rsidRDefault="005875AA" w:rsidP="005875AA">
            <w:pPr>
              <w:pStyle w:val="Betarp"/>
              <w:rPr>
                <w:bCs/>
                <w:sz w:val="22"/>
              </w:rPr>
            </w:pPr>
            <w:r w:rsidRPr="005875AA">
              <w:rPr>
                <w:bCs/>
                <w:sz w:val="22"/>
              </w:rPr>
              <w:t>2015-11-18</w:t>
            </w:r>
          </w:p>
          <w:p w:rsidR="005875AA" w:rsidRPr="005875AA" w:rsidRDefault="005875AA" w:rsidP="005875AA">
            <w:pPr>
              <w:pStyle w:val="Betarp"/>
              <w:rPr>
                <w:bCs/>
                <w:sz w:val="22"/>
              </w:rPr>
            </w:pPr>
            <w:r w:rsidRPr="005875AA">
              <w:rPr>
                <w:bCs/>
                <w:sz w:val="22"/>
              </w:rPr>
              <w:t>11.55-12.00</w:t>
            </w:r>
          </w:p>
          <w:p w:rsidR="005875AA" w:rsidRPr="005875AA" w:rsidRDefault="005875AA" w:rsidP="005875AA">
            <w:pPr>
              <w:pStyle w:val="Betarp"/>
              <w:rPr>
                <w:bCs/>
                <w:sz w:val="22"/>
              </w:rPr>
            </w:pPr>
            <w:r w:rsidRPr="005875AA">
              <w:rPr>
                <w:bCs/>
                <w:sz w:val="22"/>
              </w:rPr>
              <w:t>I r.</w:t>
            </w:r>
          </w:p>
          <w:p w:rsidR="005875AA" w:rsidRPr="005875AA" w:rsidRDefault="005875AA" w:rsidP="005875AA">
            <w:pPr>
              <w:pStyle w:val="Betarp"/>
              <w:rPr>
                <w:sz w:val="22"/>
              </w:rPr>
            </w:pPr>
            <w:r w:rsidRPr="005875AA">
              <w:rPr>
                <w:bCs/>
                <w:sz w:val="22"/>
              </w:rPr>
              <w:t>Prezidento s.</w:t>
            </w:r>
          </w:p>
        </w:tc>
        <w:tc>
          <w:tcPr>
            <w:tcW w:w="5999" w:type="dxa"/>
            <w:gridSpan w:val="3"/>
            <w:shd w:val="clear" w:color="auto" w:fill="auto"/>
          </w:tcPr>
          <w:p w:rsidR="005875AA" w:rsidRPr="005875AA" w:rsidRDefault="005875AA" w:rsidP="005875AA">
            <w:pPr>
              <w:pStyle w:val="Betarp"/>
              <w:rPr>
                <w:sz w:val="22"/>
              </w:rPr>
            </w:pPr>
          </w:p>
          <w:p w:rsidR="005875AA" w:rsidRPr="005875AA" w:rsidRDefault="005875AA" w:rsidP="005875AA">
            <w:pPr>
              <w:pStyle w:val="Betarp"/>
              <w:rPr>
                <w:sz w:val="22"/>
              </w:rPr>
            </w:pPr>
            <w:r w:rsidRPr="005875AA">
              <w:rPr>
                <w:sz w:val="22"/>
              </w:rPr>
              <w:t xml:space="preserve">Kiti klausimai </w:t>
            </w:r>
          </w:p>
          <w:p w:rsidR="005875AA" w:rsidRPr="005875AA" w:rsidRDefault="005875AA" w:rsidP="005875AA">
            <w:pPr>
              <w:pStyle w:val="Betarp"/>
              <w:rPr>
                <w:sz w:val="22"/>
              </w:rPr>
            </w:pPr>
            <w:r w:rsidRPr="005875AA">
              <w:rPr>
                <w:sz w:val="22"/>
              </w:rPr>
              <w:t xml:space="preserve">Dėl kito komiteto posėdžio darbotvarkės </w:t>
            </w:r>
          </w:p>
          <w:p w:rsidR="005875AA" w:rsidRPr="005875AA" w:rsidRDefault="005875AA" w:rsidP="005875AA">
            <w:pPr>
              <w:pStyle w:val="Betarp"/>
              <w:rPr>
                <w:sz w:val="22"/>
              </w:rPr>
            </w:pPr>
          </w:p>
        </w:tc>
        <w:tc>
          <w:tcPr>
            <w:tcW w:w="1771" w:type="dxa"/>
            <w:shd w:val="clear" w:color="auto" w:fill="auto"/>
          </w:tcPr>
          <w:p w:rsidR="005875AA" w:rsidRPr="005875AA" w:rsidRDefault="005875AA" w:rsidP="005875AA">
            <w:pPr>
              <w:pStyle w:val="Betarp"/>
              <w:rPr>
                <w:bCs/>
                <w:sz w:val="22"/>
              </w:rPr>
            </w:pPr>
          </w:p>
          <w:p w:rsidR="005875AA" w:rsidRPr="005875AA" w:rsidRDefault="005875AA" w:rsidP="005875AA">
            <w:pPr>
              <w:pStyle w:val="Betarp"/>
              <w:rPr>
                <w:sz w:val="22"/>
              </w:rPr>
            </w:pPr>
            <w:r w:rsidRPr="005875AA">
              <w:rPr>
                <w:sz w:val="22"/>
              </w:rPr>
              <w:t>Z. Žvikienė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E359C2" w:rsidRPr="00057413" w:rsidRDefault="00E359C2" w:rsidP="00E359C2">
      <w:pPr>
        <w:pStyle w:val="Betarp"/>
        <w:rPr>
          <w:i/>
        </w:rPr>
      </w:pPr>
      <w:r w:rsidRPr="00057413">
        <w:rPr>
          <w:i/>
        </w:rPr>
        <w:t>Asta Markevičienė</w:t>
      </w:r>
    </w:p>
    <w:p w:rsidR="00E359C2" w:rsidRPr="00057413" w:rsidRDefault="00E359C2" w:rsidP="00E359C2">
      <w:pPr>
        <w:pStyle w:val="Betarp"/>
        <w:rPr>
          <w:i/>
        </w:rPr>
      </w:pPr>
      <w:r w:rsidRPr="00057413">
        <w:rPr>
          <w:i/>
          <w:iCs/>
        </w:rPr>
        <w:t xml:space="preserve">Seimo kanceliarijos Komunikacijos departamento </w:t>
      </w:r>
    </w:p>
    <w:p w:rsidR="00E359C2" w:rsidRPr="00057413" w:rsidRDefault="00E359C2" w:rsidP="00E359C2">
      <w:pPr>
        <w:pStyle w:val="Betarp"/>
        <w:rPr>
          <w:i/>
        </w:rPr>
      </w:pPr>
      <w:r>
        <w:rPr>
          <w:i/>
        </w:rPr>
        <w:t xml:space="preserve">Ryšių su visuomene skyrius, </w:t>
      </w:r>
      <w:r w:rsidRPr="00057413">
        <w:rPr>
          <w:i/>
        </w:rPr>
        <w:t>tel. (8 5)</w:t>
      </w:r>
      <w:r>
        <w:rPr>
          <w:i/>
        </w:rPr>
        <w:t xml:space="preserve"> 239 6202, el. p. asmark@lrs.lt</w:t>
      </w:r>
    </w:p>
    <w:p w:rsidR="00E359C2" w:rsidRPr="00796778" w:rsidRDefault="00E359C2" w:rsidP="00E359C2">
      <w:pPr>
        <w:pStyle w:val="Betarp"/>
        <w:rPr>
          <w:rFonts w:eastAsia="Times New Roman"/>
          <w:b/>
          <w:szCs w:val="24"/>
        </w:rPr>
      </w:pPr>
    </w:p>
    <w:p w:rsidR="00E359C2" w:rsidRDefault="00E359C2" w:rsidP="00E359C2">
      <w:pPr>
        <w:pStyle w:val="Betarp"/>
        <w:rPr>
          <w:rFonts w:eastAsia="Times New Roman"/>
          <w:b/>
          <w:szCs w:val="24"/>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56"/>
      <w:headerReference w:type="default" r:id="rId57"/>
      <w:footerReference w:type="even" r:id="rId58"/>
      <w:footerReference w:type="default" r:id="rId59"/>
      <w:headerReference w:type="first" r:id="rId60"/>
      <w:footerReference w:type="first" r:id="rId61"/>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4D" w:rsidRDefault="00BB0C4D" w:rsidP="00C55314">
      <w:pPr>
        <w:spacing w:after="0" w:line="240" w:lineRule="auto"/>
      </w:pPr>
      <w:r>
        <w:separator/>
      </w:r>
    </w:p>
  </w:endnote>
  <w:endnote w:type="continuationSeparator" w:id="0">
    <w:p w:rsidR="00BB0C4D" w:rsidRDefault="00BB0C4D"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4D" w:rsidRDefault="00BB0C4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BB0C4D" w:rsidRPr="0062037B" w:rsidTr="0069381B">
      <w:trPr>
        <w:trHeight w:val="696"/>
      </w:trPr>
      <w:tc>
        <w:tcPr>
          <w:tcW w:w="10174" w:type="dxa"/>
          <w:hideMark/>
        </w:tcPr>
        <w:p w:rsidR="00BB0C4D" w:rsidRDefault="00BB0C4D"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BB0C4D" w:rsidRPr="0062037B" w:rsidRDefault="00BB0C4D"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BB0C4D" w:rsidRPr="0062037B" w:rsidRDefault="00BB0C4D" w:rsidP="0069381B">
          <w:pPr>
            <w:spacing w:after="0" w:line="240" w:lineRule="auto"/>
            <w:ind w:hanging="851"/>
            <w:jc w:val="center"/>
            <w:rPr>
              <w:sz w:val="18"/>
              <w:szCs w:val="18"/>
              <w:lang w:eastAsia="en-US"/>
            </w:rPr>
          </w:pPr>
        </w:p>
      </w:tc>
    </w:tr>
  </w:tbl>
  <w:p w:rsidR="00BB0C4D" w:rsidRDefault="00BB0C4D"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4D" w:rsidRDefault="00BB0C4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4D" w:rsidRDefault="00BB0C4D" w:rsidP="00C55314">
      <w:pPr>
        <w:spacing w:after="0" w:line="240" w:lineRule="auto"/>
      </w:pPr>
      <w:r>
        <w:separator/>
      </w:r>
    </w:p>
  </w:footnote>
  <w:footnote w:type="continuationSeparator" w:id="0">
    <w:p w:rsidR="00BB0C4D" w:rsidRDefault="00BB0C4D"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4D" w:rsidRDefault="00BB0C4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4D" w:rsidRDefault="00BB0C4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4D" w:rsidRDefault="00BB0C4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E3B11D0"/>
    <w:multiLevelType w:val="hybridMultilevel"/>
    <w:tmpl w:val="223218E6"/>
    <w:lvl w:ilvl="0" w:tplc="3A786F4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F2D27A5"/>
    <w:multiLevelType w:val="hybridMultilevel"/>
    <w:tmpl w:val="218415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41C02BC"/>
    <w:multiLevelType w:val="hybridMultilevel"/>
    <w:tmpl w:val="26FC13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4E92B8E"/>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7DE2181"/>
    <w:multiLevelType w:val="hybridMultilevel"/>
    <w:tmpl w:val="079673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95F52E8"/>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9DE514D"/>
    <w:multiLevelType w:val="hybridMultilevel"/>
    <w:tmpl w:val="6CC0A48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11F21DD"/>
    <w:multiLevelType w:val="hybridMultilevel"/>
    <w:tmpl w:val="815E976E"/>
    <w:lvl w:ilvl="0" w:tplc="18F6F78C">
      <w:start w:val="1"/>
      <w:numFmt w:val="decimal"/>
      <w:lvlText w:val="%1."/>
      <w:lvlJc w:val="left"/>
      <w:pPr>
        <w:ind w:left="833" w:hanging="360"/>
      </w:pPr>
      <w:rPr>
        <w:rFonts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12">
    <w:nsid w:val="327E4E3A"/>
    <w:multiLevelType w:val="hybridMultilevel"/>
    <w:tmpl w:val="385EF56E"/>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39215F7D"/>
    <w:multiLevelType w:val="hybridMultilevel"/>
    <w:tmpl w:val="066236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992590C"/>
    <w:multiLevelType w:val="hybridMultilevel"/>
    <w:tmpl w:val="8D961EAC"/>
    <w:lvl w:ilvl="0" w:tplc="FE046D38">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15">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9">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0505218"/>
    <w:multiLevelType w:val="hybridMultilevel"/>
    <w:tmpl w:val="6F1C1A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2">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607A7400"/>
    <w:multiLevelType w:val="hybridMultilevel"/>
    <w:tmpl w:val="D814F4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66076378"/>
    <w:multiLevelType w:val="hybridMultilevel"/>
    <w:tmpl w:val="83942E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95037E6"/>
    <w:multiLevelType w:val="hybridMultilevel"/>
    <w:tmpl w:val="5A502D1E"/>
    <w:lvl w:ilvl="0" w:tplc="80F24390">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31">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4">
    <w:nsid w:val="7C1761C5"/>
    <w:multiLevelType w:val="hybridMultilevel"/>
    <w:tmpl w:val="D79408F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5">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0"/>
  </w:num>
  <w:num w:numId="3">
    <w:abstractNumId w:val="27"/>
  </w:num>
  <w:num w:numId="4">
    <w:abstractNumId w:val="16"/>
  </w:num>
  <w:num w:numId="5">
    <w:abstractNumId w:val="21"/>
  </w:num>
  <w:num w:numId="6">
    <w:abstractNumId w:val="19"/>
  </w:num>
  <w:num w:numId="7">
    <w:abstractNumId w:val="6"/>
  </w:num>
  <w:num w:numId="8">
    <w:abstractNumId w:val="32"/>
  </w:num>
  <w:num w:numId="9">
    <w:abstractNumId w:val="31"/>
  </w:num>
  <w:num w:numId="10">
    <w:abstractNumId w:val="17"/>
  </w:num>
  <w:num w:numId="11">
    <w:abstractNumId w:val="18"/>
  </w:num>
  <w:num w:numId="12">
    <w:abstractNumId w:val="7"/>
  </w:num>
  <w:num w:numId="13">
    <w:abstractNumId w:val="33"/>
  </w:num>
  <w:num w:numId="14">
    <w:abstractNumId w:val="29"/>
  </w:num>
  <w:num w:numId="15">
    <w:abstractNumId w:val="28"/>
  </w:num>
  <w:num w:numId="16">
    <w:abstractNumId w:val="15"/>
  </w:num>
  <w:num w:numId="17">
    <w:abstractNumId w:val="26"/>
  </w:num>
  <w:num w:numId="18">
    <w:abstractNumId w:val="2"/>
  </w:num>
  <w:num w:numId="19">
    <w:abstractNumId w:val="35"/>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4"/>
  </w:num>
  <w:num w:numId="24">
    <w:abstractNumId w:val="1"/>
  </w:num>
  <w:num w:numId="25">
    <w:abstractNumId w:val="20"/>
  </w:num>
  <w:num w:numId="26">
    <w:abstractNumId w:val="3"/>
  </w:num>
  <w:num w:numId="27">
    <w:abstractNumId w:val="10"/>
  </w:num>
  <w:num w:numId="28">
    <w:abstractNumId w:val="11"/>
  </w:num>
  <w:num w:numId="29">
    <w:abstractNumId w:val="4"/>
  </w:num>
  <w:num w:numId="30">
    <w:abstractNumId w:val="24"/>
  </w:num>
  <w:num w:numId="31">
    <w:abstractNumId w:val="9"/>
  </w:num>
  <w:num w:numId="32">
    <w:abstractNumId w:val="34"/>
  </w:num>
  <w:num w:numId="33">
    <w:abstractNumId w:val="8"/>
  </w:num>
  <w:num w:numId="34">
    <w:abstractNumId w:val="12"/>
  </w:num>
  <w:num w:numId="35">
    <w:abstractNumId w:val="13"/>
  </w:num>
  <w:num w:numId="36">
    <w:abstractNumId w:val="2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563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B57D7"/>
    <w:rsid w:val="000B6B28"/>
    <w:rsid w:val="000C1871"/>
    <w:rsid w:val="000C4990"/>
    <w:rsid w:val="000C5C9C"/>
    <w:rsid w:val="000C7721"/>
    <w:rsid w:val="000D1118"/>
    <w:rsid w:val="000D31A4"/>
    <w:rsid w:val="000D476F"/>
    <w:rsid w:val="000D5A1C"/>
    <w:rsid w:val="000E03E6"/>
    <w:rsid w:val="000E2F2A"/>
    <w:rsid w:val="000E4EA9"/>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15E8"/>
    <w:rsid w:val="002917D2"/>
    <w:rsid w:val="002939A1"/>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0D3F"/>
    <w:rsid w:val="00402D31"/>
    <w:rsid w:val="00404E2F"/>
    <w:rsid w:val="004124A5"/>
    <w:rsid w:val="00422B6A"/>
    <w:rsid w:val="004271C3"/>
    <w:rsid w:val="00427B22"/>
    <w:rsid w:val="0043263E"/>
    <w:rsid w:val="00440BA8"/>
    <w:rsid w:val="00442AF6"/>
    <w:rsid w:val="004511E7"/>
    <w:rsid w:val="0045374F"/>
    <w:rsid w:val="00456AE0"/>
    <w:rsid w:val="00456EE9"/>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875AA"/>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D03AB"/>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221"/>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36DD"/>
    <w:rsid w:val="00814094"/>
    <w:rsid w:val="0081563E"/>
    <w:rsid w:val="00816866"/>
    <w:rsid w:val="00825078"/>
    <w:rsid w:val="00830AE0"/>
    <w:rsid w:val="008335D0"/>
    <w:rsid w:val="008349E8"/>
    <w:rsid w:val="00837B44"/>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39AD"/>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0C4D"/>
    <w:rsid w:val="00BB26D8"/>
    <w:rsid w:val="00BB38FC"/>
    <w:rsid w:val="00BC7C00"/>
    <w:rsid w:val="00BD11E2"/>
    <w:rsid w:val="00BD52E2"/>
    <w:rsid w:val="00BE03AC"/>
    <w:rsid w:val="00BE76BF"/>
    <w:rsid w:val="00BF081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15B1"/>
    <w:rsid w:val="00E142CD"/>
    <w:rsid w:val="00E21400"/>
    <w:rsid w:val="00E24697"/>
    <w:rsid w:val="00E25BD6"/>
    <w:rsid w:val="00E31E6E"/>
    <w:rsid w:val="00E3322D"/>
    <w:rsid w:val="00E33FD0"/>
    <w:rsid w:val="00E34F92"/>
    <w:rsid w:val="00E359C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41"/>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470C"/>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BC6"/>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nhideWhenUsed/>
    <w:rsid w:val="00C55314"/>
    <w:pPr>
      <w:tabs>
        <w:tab w:val="center" w:pos="4819"/>
        <w:tab w:val="right" w:pos="9638"/>
      </w:tabs>
    </w:pPr>
  </w:style>
  <w:style w:type="character" w:customStyle="1" w:styleId="AntratsDiagrama">
    <w:name w:val="Antraštės Diagrama"/>
    <w:link w:val="Antrats"/>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5875AA"/>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5875AA"/>
    <w:rPr>
      <w:rFonts w:eastAsia="Times New Roman"/>
      <w:sz w:val="24"/>
      <w:lang w:eastAsia="en-US"/>
    </w:rPr>
  </w:style>
  <w:style w:type="character" w:customStyle="1" w:styleId="dpav">
    <w:name w:val="dpav"/>
    <w:rsid w:val="005875AA"/>
    <w:rPr>
      <w:sz w:val="26"/>
      <w:szCs w:val="26"/>
    </w:rPr>
  </w:style>
  <w:style w:type="character" w:customStyle="1" w:styleId="apple-converted-space">
    <w:name w:val="apple-converted-space"/>
    <w:rsid w:val="000E4EA9"/>
  </w:style>
  <w:style w:type="paragraph" w:customStyle="1" w:styleId="Dalyviai">
    <w:name w:val="Dalyviai"/>
    <w:basedOn w:val="prastasis"/>
    <w:qFormat/>
    <w:rsid w:val="000E4EA9"/>
    <w:pPr>
      <w:spacing w:after="0" w:line="240" w:lineRule="auto"/>
      <w:jc w:val="both"/>
    </w:pPr>
    <w:rPr>
      <w:rFonts w:eastAsia="Times New Roman"/>
      <w:szCs w:val="24"/>
      <w:lang w:eastAsia="en-US"/>
    </w:rPr>
  </w:style>
  <w:style w:type="paragraph" w:customStyle="1" w:styleId="Isvadakonsoliduotaiversijai6">
    <w:name w:val="Isvada_konsoliduotai_versijai6"/>
    <w:basedOn w:val="prastasis"/>
    <w:qFormat/>
    <w:rsid w:val="000E4EA9"/>
    <w:pPr>
      <w:keepNext/>
      <w:spacing w:after="0" w:line="240" w:lineRule="auto"/>
      <w:outlineLvl w:val="5"/>
    </w:pPr>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34519560">
      <w:bodyDiv w:val="1"/>
      <w:marLeft w:val="0"/>
      <w:marRight w:val="0"/>
      <w:marTop w:val="0"/>
      <w:marBottom w:val="0"/>
      <w:divBdr>
        <w:top w:val="none" w:sz="0" w:space="0" w:color="auto"/>
        <w:left w:val="none" w:sz="0" w:space="0" w:color="auto"/>
        <w:bottom w:val="none" w:sz="0" w:space="0" w:color="auto"/>
        <w:right w:val="none" w:sz="0" w:space="0" w:color="auto"/>
      </w:divBdr>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02598371">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076009477">
      <w:bodyDiv w:val="1"/>
      <w:marLeft w:val="30"/>
      <w:marRight w:val="30"/>
      <w:marTop w:val="0"/>
      <w:marBottom w:val="0"/>
      <w:divBdr>
        <w:top w:val="none" w:sz="0" w:space="0" w:color="auto"/>
        <w:left w:val="none" w:sz="0" w:space="0" w:color="auto"/>
        <w:bottom w:val="none" w:sz="0" w:space="0" w:color="auto"/>
        <w:right w:val="none" w:sz="0" w:space="0" w:color="auto"/>
      </w:divBdr>
      <w:divsChild>
        <w:div w:id="1206410038">
          <w:marLeft w:val="0"/>
          <w:marRight w:val="0"/>
          <w:marTop w:val="0"/>
          <w:marBottom w:val="0"/>
          <w:divBdr>
            <w:top w:val="none" w:sz="0" w:space="0" w:color="auto"/>
            <w:left w:val="none" w:sz="0" w:space="0" w:color="auto"/>
            <w:bottom w:val="none" w:sz="0" w:space="0" w:color="auto"/>
            <w:right w:val="none" w:sz="0" w:space="0" w:color="auto"/>
          </w:divBdr>
          <w:divsChild>
            <w:div w:id="545457177">
              <w:marLeft w:val="0"/>
              <w:marRight w:val="0"/>
              <w:marTop w:val="0"/>
              <w:marBottom w:val="0"/>
              <w:divBdr>
                <w:top w:val="none" w:sz="0" w:space="0" w:color="auto"/>
                <w:left w:val="none" w:sz="0" w:space="0" w:color="auto"/>
                <w:bottom w:val="none" w:sz="0" w:space="0" w:color="auto"/>
                <w:right w:val="none" w:sz="0" w:space="0" w:color="auto"/>
              </w:divBdr>
              <w:divsChild>
                <w:div w:id="893851951">
                  <w:marLeft w:val="0"/>
                  <w:marRight w:val="0"/>
                  <w:marTop w:val="0"/>
                  <w:marBottom w:val="0"/>
                  <w:divBdr>
                    <w:top w:val="none" w:sz="0" w:space="0" w:color="auto"/>
                    <w:left w:val="none" w:sz="0" w:space="0" w:color="auto"/>
                    <w:bottom w:val="none" w:sz="0" w:space="0" w:color="auto"/>
                    <w:right w:val="none" w:sz="0" w:space="0" w:color="auto"/>
                  </w:divBdr>
                  <w:divsChild>
                    <w:div w:id="2034765246">
                      <w:marLeft w:val="0"/>
                      <w:marRight w:val="0"/>
                      <w:marTop w:val="0"/>
                      <w:marBottom w:val="0"/>
                      <w:divBdr>
                        <w:top w:val="none" w:sz="0" w:space="0" w:color="auto"/>
                        <w:left w:val="none" w:sz="0" w:space="0" w:color="auto"/>
                        <w:bottom w:val="none" w:sz="0" w:space="0" w:color="auto"/>
                        <w:right w:val="none" w:sz="0" w:space="0" w:color="auto"/>
                      </w:divBdr>
                      <w:divsChild>
                        <w:div w:id="13960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3485*&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showdoc_l?p_id=1086162&amp;p_tr2=2" TargetMode="External"/><Relationship Id="rId26" Type="http://schemas.openxmlformats.org/officeDocument/2006/relationships/hyperlink" Target="http://www3.lrs.lt/pls/inter/dokpaieska.showdoc_l?p_id=1094256&amp;p_tr2=2" TargetMode="External"/><Relationship Id="rId39" Type="http://schemas.openxmlformats.org/officeDocument/2006/relationships/hyperlink" Target="http://www3.lrs.lt/pls/inter/dokpaieska.rezult_l?p_nr=xiip-3445*&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1086187&amp;p_tr2=2" TargetMode="External"/><Relationship Id="rId34" Type="http://schemas.openxmlformats.org/officeDocument/2006/relationships/hyperlink" Target="http://www3.lrs.lt/pls/inter/dokpaieska.rezult_l?p_nr=XIIP-1969*&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278(2)&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1923*&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3517*&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1/dokpaieska.showdoc_l?p_id=65645"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3.lrs.lt/pls/inter/dokpaieska.rezult_l?p_nr=XIIP-3482*&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showdoc_l?p_id=1086241&amp;p_tr2=2" TargetMode="External"/><Relationship Id="rId29" Type="http://schemas.openxmlformats.org/officeDocument/2006/relationships/hyperlink" Target="http://www3.lrs.lt/pls/inter/dokpaieska.rezult_l?p_nr=XIIP-3431*&amp;p_nuo=&amp;p_iki=&amp;p_org=&amp;p_drus=&amp;p_kalb_id=1&amp;p_title=&amp;p_text=&amp;p_pub=&amp;p_met=&amp;p_lnr=&amp;p_denr=&amp;p_es=0&amp;p_tid=&amp;p_tkid=&amp;p_t=0&amp;p_tr1=2&amp;p_tr2=2&amp;p_gal=&amp;p_rus=1" TargetMode="External"/><Relationship Id="rId41" Type="http://schemas.openxmlformats.org/officeDocument/2006/relationships/hyperlink" Target="http://www3.lrs.lt/pls/inter/dokpaieska.rezult_l?p_nr=XIIP-3588*&amp;p_nuo=&amp;p_iki=&amp;p_org=&amp;p_drus=&amp;p_kalb_id=1&amp;p_title=&amp;p_text=&amp;p_pub=&amp;p_met=&amp;p_lnr=&amp;p_denr=&amp;p_es=0&amp;p_tid=&amp;p_tkid=&amp;p_t=0&amp;p_tr1=2&amp;p_tr2=2&amp;p_gal=&amp;p_rus=1" TargetMode="External"/><Relationship Id="rId54" Type="http://schemas.openxmlformats.org/officeDocument/2006/relationships/hyperlink" Target="http://www.lrs.lt/sip/portal.show?p_r=15275&amp;p_k=1&amp;p_a=sale_klaus_stadija&amp;p_svarst_kl_stad_id=-2175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467289&amp;p_tr2=2" TargetMode="External"/><Relationship Id="rId32" Type="http://schemas.openxmlformats.org/officeDocument/2006/relationships/hyperlink" Target="http://www3.lrs.lt/pls/inter/dokpaieska.rezult_l?p_nr=XIIP-2881*&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2598*&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3446*&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2957(2)*&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lrs.lt/sip/portal.show?p_r=15275&amp;p_k=1&amp;p_a=sale_klaus_stadija&amp;p_svarst_kl_stad_id=-21757"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3.lrs.lt/pls/inter/dokpaieska.rezult_l?p_nr=XIIP-3483*&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1086172&amp;p_tr2=2" TargetMode="External"/><Relationship Id="rId28" Type="http://schemas.openxmlformats.org/officeDocument/2006/relationships/hyperlink" Target="http://www3.lrs.lt/pls/inter/dokpaieska.showdoc_l?p_id=1086162&amp;p_tr2=2" TargetMode="External"/><Relationship Id="rId36" Type="http://schemas.openxmlformats.org/officeDocument/2006/relationships/hyperlink" Target="http://www3.lrs.lt/pls/inter/dokpaieska.rezult_l?p_nr=XIIP-3288*&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3234*&amp;p_nuo=&amp;p_iki=&amp;p_org=&amp;p_drus=&amp;p_kalb_id=1&amp;p_title=&amp;p_text=&amp;p_pub=&amp;p_met=&amp;p_lnr=&amp;p_denr=&amp;p_es=0&amp;p_tid=&amp;p_tkid=&amp;p_t=0&amp;p_tr1=2&amp;p_tr2=2&amp;p_gal=&amp;p_rus=1"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1086237&amp;p_tr2=2" TargetMode="External"/><Relationship Id="rId31" Type="http://schemas.openxmlformats.org/officeDocument/2006/relationships/hyperlink" Target="http://www3.lrs.lt/pls/inter/dokpaieska.rezult_l?p_nr=XIIP-2880*&amp;p_nuo=&amp;p_iki=&amp;p_org=&amp;p_drus=&amp;p_kalb_id=1&amp;p_title=&amp;p_text=&amp;p_pub=&amp;p_met=&amp;p_lnr=&amp;p_denr=&amp;p_es=0&amp;p_tid=&amp;p_tkid=&amp;p_t=0&amp;p_tr1=2&amp;p_tr2=2&amp;p_gal=&amp;p_rus=1" TargetMode="External"/><Relationship Id="rId44" Type="http://schemas.openxmlformats.org/officeDocument/2006/relationships/hyperlink" Target="http://www3.lrs.lt/pls/inter/dokpaieska.rezult_l?p_nr=XIIP-1219*&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2938*&amp;p_nuo=&amp;p_iki=&amp;p_org=&amp;p_drus=&amp;p_kalb_id=1&amp;p_title=&amp;p_text=&amp;p_pub=&amp;p_met=&amp;p_lnr=&amp;p_denr=&amp;p_es=0&amp;p_tid=&amp;p_tkid=&amp;p_t=0&amp;p_tr1=2&amp;p_tr2=2&amp;p_gal=&amp;p_rus=1"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3481*&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1086225&amp;p_tr2=2" TargetMode="External"/><Relationship Id="rId27" Type="http://schemas.openxmlformats.org/officeDocument/2006/relationships/hyperlink" Target="http://www3.lrs.lt/pls/inter/dokpaieska.showdoc_l?p_id=1086237&amp;p_tr2=2" TargetMode="External"/><Relationship Id="rId30" Type="http://schemas.openxmlformats.org/officeDocument/2006/relationships/hyperlink" Target="http://www3.lrs.lt/pls/inter/dokpaieska.rezult_l?p_nr=XIIP-2879*&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2558*&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IP-1218*&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2467*&amp;p_nuo=&amp;p_iki=&amp;p_org=&amp;p_drus=&amp;p_kalb_id=1&amp;p_title=&amp;p_text=&amp;p_pub=&amp;p_met=&amp;p_lnr=&amp;p_denr=&amp;p_es=0&amp;p_tid=&amp;p_tkid=&amp;p_t=0&amp;p_tr1=2&amp;p_tr2=2&amp;p_gal=&amp;p_rus=1"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3.lrs.lt/pls/inter/dokpaieska.rezult_l?p_nr=XIIP-2685*&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 Id="rId12" Type="http://schemas.openxmlformats.org/officeDocument/2006/relationships/hyperlink" Target="http://www3.lrs.lt/pls/inter/dokpaieska.rezult_l?p_nr=XIIP-3565*&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showdoc_l?p_id=1086162&amp;p_tr2=2" TargetMode="External"/><Relationship Id="rId25" Type="http://schemas.openxmlformats.org/officeDocument/2006/relationships/hyperlink" Target="http://www3.lrs.lt/pls/inter/dokpaieska.showdoc_l?p_id=470877&amp;p_tr2=2" TargetMode="External"/><Relationship Id="rId33" Type="http://schemas.openxmlformats.org/officeDocument/2006/relationships/hyperlink" Target="http://www3.lrs.lt/pls/inter/dokpaieska.rezult_l?p_nr=XIIP-3133*&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vkekk.lt/elektra/Puslapiai/lraic-modelis.aspx" TargetMode="External"/><Relationship Id="rId46" Type="http://schemas.openxmlformats.org/officeDocument/2006/relationships/hyperlink" Target="http://www3.lrs.lt/pls/inter/dokpaieska.rezult_l?p_nr=XIIP-3589*&amp;p_nuo=&amp;p_iki=&amp;p_org=&amp;p_drus=&amp;p_kalb_id=1&amp;p_title=&amp;p_text=&amp;p_pub=&amp;p_met=&amp;p_lnr=&amp;p_denr=&amp;p_es=0&amp;p_tid=&amp;p_tkid=&amp;p_t=0&amp;p_tr1=2&amp;p_tr2=2&amp;p_gal=&amp;p_rus=1" TargetMode="External"/><Relationship Id="rId5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884F-E893-4DBC-987D-A29117C5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36645</Words>
  <Characters>20889</Characters>
  <Application>Microsoft Office Word</Application>
  <DocSecurity>0</DocSecurity>
  <Lines>174</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7</cp:revision>
  <cp:lastPrinted>2015-01-22T09:41:00Z</cp:lastPrinted>
  <dcterms:created xsi:type="dcterms:W3CDTF">2015-11-16T08:19:00Z</dcterms:created>
  <dcterms:modified xsi:type="dcterms:W3CDTF">2015-11-19T07:17:00Z</dcterms:modified>
</cp:coreProperties>
</file>