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24" w:rsidRPr="009E3394" w:rsidRDefault="00AD4824" w:rsidP="00B51488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ind w:left="1260" w:right="-142"/>
        <w:rPr>
          <w:rFonts w:ascii="Arial" w:eastAsia="Calibri" w:hAnsi="Arial" w:cs="Arial"/>
          <w:b/>
          <w:bCs/>
          <w:sz w:val="28"/>
        </w:rPr>
      </w:pPr>
      <w:bookmarkStart w:id="0" w:name="_GoBack"/>
      <w:r w:rsidRPr="009E3394">
        <w:rPr>
          <w:rFonts w:ascii="Arial" w:eastAsia="Calibri" w:hAnsi="Arial" w:cs="Arial"/>
          <w:b/>
          <w:bCs/>
          <w:sz w:val="28"/>
        </w:rPr>
        <w:tab/>
      </w:r>
    </w:p>
    <w:p w:rsidR="00B51488" w:rsidRPr="009E3394" w:rsidRDefault="00B51488" w:rsidP="00B51488">
      <w:pPr>
        <w:autoSpaceDE w:val="0"/>
        <w:autoSpaceDN w:val="0"/>
        <w:adjustRightInd w:val="0"/>
        <w:spacing w:after="0" w:line="240" w:lineRule="auto"/>
        <w:ind w:left="851" w:right="-142"/>
        <w:jc w:val="center"/>
        <w:rPr>
          <w:rFonts w:ascii="Arial" w:eastAsia="Calibri" w:hAnsi="Arial" w:cs="Arial"/>
          <w:b/>
          <w:bCs/>
          <w:sz w:val="28"/>
        </w:rPr>
      </w:pPr>
    </w:p>
    <w:p w:rsidR="00B51488" w:rsidRPr="009E3394" w:rsidRDefault="00B51488" w:rsidP="00B51488">
      <w:pPr>
        <w:autoSpaceDE w:val="0"/>
        <w:autoSpaceDN w:val="0"/>
        <w:adjustRightInd w:val="0"/>
        <w:spacing w:after="0" w:line="240" w:lineRule="auto"/>
        <w:ind w:left="851" w:right="-142"/>
        <w:jc w:val="center"/>
        <w:rPr>
          <w:rFonts w:ascii="Arial" w:eastAsia="Calibri" w:hAnsi="Arial" w:cs="Arial"/>
          <w:b/>
          <w:bCs/>
          <w:sz w:val="28"/>
        </w:rPr>
      </w:pPr>
    </w:p>
    <w:p w:rsidR="00B51488" w:rsidRPr="009E3394" w:rsidRDefault="00B51488" w:rsidP="00B51488">
      <w:pPr>
        <w:autoSpaceDE w:val="0"/>
        <w:autoSpaceDN w:val="0"/>
        <w:adjustRightInd w:val="0"/>
        <w:spacing w:after="0" w:line="240" w:lineRule="auto"/>
        <w:ind w:left="851" w:right="-142"/>
        <w:jc w:val="center"/>
        <w:rPr>
          <w:rFonts w:ascii="Arial" w:eastAsia="Calibri" w:hAnsi="Arial" w:cs="Arial"/>
          <w:b/>
          <w:bCs/>
          <w:sz w:val="28"/>
        </w:rPr>
      </w:pPr>
    </w:p>
    <w:p w:rsidR="00B51488" w:rsidRPr="009E3394" w:rsidRDefault="00B51488" w:rsidP="00B51488">
      <w:pPr>
        <w:autoSpaceDE w:val="0"/>
        <w:autoSpaceDN w:val="0"/>
        <w:adjustRightInd w:val="0"/>
        <w:spacing w:after="0" w:line="240" w:lineRule="auto"/>
        <w:ind w:left="851" w:right="-142"/>
        <w:jc w:val="center"/>
        <w:rPr>
          <w:rFonts w:ascii="Arial" w:eastAsia="Calibri" w:hAnsi="Arial" w:cs="Arial"/>
          <w:b/>
          <w:bCs/>
          <w:sz w:val="28"/>
        </w:rPr>
      </w:pPr>
    </w:p>
    <w:p w:rsidR="00B51488" w:rsidRPr="009E3394" w:rsidRDefault="00B51488" w:rsidP="00B51488">
      <w:pPr>
        <w:autoSpaceDE w:val="0"/>
        <w:autoSpaceDN w:val="0"/>
        <w:adjustRightInd w:val="0"/>
        <w:spacing w:after="0" w:line="240" w:lineRule="auto"/>
        <w:ind w:left="851" w:right="-142"/>
        <w:jc w:val="center"/>
        <w:rPr>
          <w:rFonts w:ascii="Arial" w:eastAsia="Calibri" w:hAnsi="Arial" w:cs="Arial"/>
          <w:b/>
          <w:bCs/>
          <w:sz w:val="28"/>
        </w:rPr>
      </w:pPr>
    </w:p>
    <w:p w:rsidR="00B51488" w:rsidRPr="009E3394" w:rsidRDefault="00B51488" w:rsidP="00B51488">
      <w:pPr>
        <w:autoSpaceDE w:val="0"/>
        <w:autoSpaceDN w:val="0"/>
        <w:adjustRightInd w:val="0"/>
        <w:spacing w:after="0" w:line="240" w:lineRule="auto"/>
        <w:ind w:left="851" w:right="-142"/>
        <w:jc w:val="center"/>
        <w:rPr>
          <w:rFonts w:ascii="Arial" w:eastAsia="Calibri" w:hAnsi="Arial" w:cs="Arial"/>
          <w:b/>
          <w:bCs/>
          <w:sz w:val="28"/>
        </w:rPr>
      </w:pPr>
    </w:p>
    <w:p w:rsidR="009209E2" w:rsidRPr="009E3394" w:rsidRDefault="00B17B8C" w:rsidP="00284546">
      <w:pPr>
        <w:autoSpaceDE w:val="0"/>
        <w:autoSpaceDN w:val="0"/>
        <w:adjustRightInd w:val="0"/>
        <w:spacing w:after="0" w:line="240" w:lineRule="auto"/>
        <w:ind w:left="851" w:right="-142"/>
        <w:jc w:val="center"/>
        <w:rPr>
          <w:rFonts w:ascii="Arial" w:eastAsia="Calibri" w:hAnsi="Arial" w:cs="Arial"/>
          <w:b/>
          <w:bCs/>
          <w:sz w:val="28"/>
        </w:rPr>
      </w:pPr>
      <w:r w:rsidRPr="009E3394">
        <w:rPr>
          <w:rFonts w:ascii="Arial" w:eastAsia="Calibri" w:hAnsi="Arial" w:cs="Arial"/>
          <w:b/>
          <w:bCs/>
          <w:sz w:val="28"/>
        </w:rPr>
        <w:t xml:space="preserve"> </w:t>
      </w:r>
    </w:p>
    <w:p w:rsidR="00284546" w:rsidRPr="009E3394" w:rsidRDefault="005267D0" w:rsidP="00284546">
      <w:pPr>
        <w:autoSpaceDE w:val="0"/>
        <w:autoSpaceDN w:val="0"/>
        <w:adjustRightInd w:val="0"/>
        <w:spacing w:after="0" w:line="240" w:lineRule="auto"/>
        <w:ind w:left="851" w:right="-142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PROGRAMA</w:t>
      </w:r>
    </w:p>
    <w:p w:rsidR="00CE66AD" w:rsidRPr="00720486" w:rsidRDefault="00720486" w:rsidP="00720486">
      <w:pPr>
        <w:autoSpaceDE w:val="0"/>
        <w:autoSpaceDN w:val="0"/>
        <w:adjustRightInd w:val="0"/>
        <w:spacing w:after="0" w:line="240" w:lineRule="auto"/>
        <w:ind w:left="851" w:right="-142"/>
        <w:jc w:val="center"/>
        <w:rPr>
          <w:rFonts w:ascii="Arial" w:eastAsia="Calibri" w:hAnsi="Arial" w:cs="Arial"/>
          <w:bCs/>
          <w:color w:val="767171" w:themeColor="background2" w:themeShade="80"/>
        </w:rPr>
      </w:pPr>
      <w:r>
        <w:rPr>
          <w:rFonts w:ascii="Arial" w:eastAsia="Calibri" w:hAnsi="Arial" w:cs="Arial"/>
          <w:bCs/>
          <w:color w:val="767171" w:themeColor="background2" w:themeShade="80"/>
        </w:rPr>
        <w:t>Spalio 12 d. 13</w:t>
      </w:r>
      <w:r w:rsidR="003B7002" w:rsidRPr="009E3394">
        <w:rPr>
          <w:rFonts w:ascii="Arial" w:eastAsia="Calibri" w:hAnsi="Arial" w:cs="Arial"/>
          <w:bCs/>
          <w:color w:val="767171" w:themeColor="background2" w:themeShade="80"/>
        </w:rPr>
        <w:t xml:space="preserve">–16 val. </w:t>
      </w:r>
      <w:r>
        <w:rPr>
          <w:rFonts w:ascii="Arial" w:eastAsia="Calibri" w:hAnsi="Arial" w:cs="Arial"/>
          <w:bCs/>
          <w:color w:val="767171" w:themeColor="background2" w:themeShade="80"/>
        </w:rPr>
        <w:t>Europos informacijos biuro salė</w:t>
      </w:r>
      <w:r w:rsidR="003B7002" w:rsidRPr="009E3394">
        <w:rPr>
          <w:rFonts w:ascii="Arial" w:eastAsia="Calibri" w:hAnsi="Arial" w:cs="Arial"/>
          <w:bCs/>
          <w:color w:val="767171" w:themeColor="background2" w:themeShade="80"/>
        </w:rPr>
        <w:t xml:space="preserve"> (</w:t>
      </w:r>
      <w:r>
        <w:rPr>
          <w:rFonts w:ascii="Arial" w:eastAsia="Calibri" w:hAnsi="Arial" w:cs="Arial"/>
          <w:bCs/>
          <w:color w:val="767171" w:themeColor="background2" w:themeShade="80"/>
        </w:rPr>
        <w:t xml:space="preserve">Gedimino pr. 53, </w:t>
      </w:r>
      <w:r w:rsidRPr="00720486">
        <w:rPr>
          <w:rFonts w:ascii="Arial" w:eastAsia="Calibri" w:hAnsi="Arial" w:cs="Arial"/>
          <w:bCs/>
          <w:color w:val="767171" w:themeColor="background2" w:themeShade="80"/>
        </w:rPr>
        <w:t>3-ieji Seimo rūmai)</w:t>
      </w:r>
    </w:p>
    <w:p w:rsidR="00284546" w:rsidRDefault="00284546" w:rsidP="000F6200">
      <w:pPr>
        <w:autoSpaceDE w:val="0"/>
        <w:autoSpaceDN w:val="0"/>
        <w:adjustRightInd w:val="0"/>
        <w:spacing w:after="0" w:line="240" w:lineRule="auto"/>
        <w:ind w:left="851" w:right="-142"/>
        <w:rPr>
          <w:rFonts w:ascii="Arial" w:eastAsia="Calibri" w:hAnsi="Arial" w:cs="Arial"/>
          <w:bCs/>
        </w:rPr>
      </w:pPr>
    </w:p>
    <w:p w:rsidR="00482411" w:rsidRPr="009E3394" w:rsidRDefault="00482411" w:rsidP="000F6200">
      <w:pPr>
        <w:autoSpaceDE w:val="0"/>
        <w:autoSpaceDN w:val="0"/>
        <w:adjustRightInd w:val="0"/>
        <w:spacing w:after="0" w:line="240" w:lineRule="auto"/>
        <w:ind w:left="851" w:right="-142"/>
        <w:rPr>
          <w:rFonts w:ascii="Arial" w:eastAsia="Calibri" w:hAnsi="Arial" w:cs="Arial"/>
          <w:bCs/>
        </w:rPr>
      </w:pPr>
    </w:p>
    <w:p w:rsidR="00284546" w:rsidRPr="000F6200" w:rsidRDefault="00BA41FF" w:rsidP="000F6200">
      <w:pPr>
        <w:tabs>
          <w:tab w:val="left" w:pos="2835"/>
        </w:tabs>
        <w:autoSpaceDE w:val="0"/>
        <w:autoSpaceDN w:val="0"/>
        <w:adjustRightInd w:val="0"/>
        <w:spacing w:line="240" w:lineRule="auto"/>
        <w:ind w:right="-142" w:firstLine="812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12:30–13:00     Renkasi dalyviai ir iniciatoriai</w:t>
      </w:r>
    </w:p>
    <w:p w:rsidR="000F6200" w:rsidRDefault="00482411" w:rsidP="000F6200">
      <w:pPr>
        <w:pStyle w:val="prastasistinklapis"/>
        <w:shd w:val="clear" w:color="auto" w:fill="FFFFFF"/>
        <w:tabs>
          <w:tab w:val="left" w:pos="2835"/>
        </w:tabs>
        <w:spacing w:before="0" w:beforeAutospacing="0" w:after="160" w:afterAutospacing="0"/>
        <w:ind w:left="2552" w:hanging="1740"/>
        <w:rPr>
          <w:rFonts w:ascii="Arial" w:hAnsi="Arial" w:cs="Arial"/>
          <w:b/>
          <w:color w:val="141823"/>
          <w:sz w:val="22"/>
          <w:szCs w:val="22"/>
        </w:rPr>
      </w:pPr>
      <w:r w:rsidRPr="000F6200">
        <w:rPr>
          <w:rFonts w:ascii="Arial" w:hAnsi="Arial" w:cs="Arial"/>
          <w:b/>
          <w:color w:val="141823"/>
          <w:sz w:val="22"/>
          <w:szCs w:val="22"/>
        </w:rPr>
        <w:t>13:0</w:t>
      </w:r>
      <w:r w:rsidR="009E3394" w:rsidRPr="000F6200">
        <w:rPr>
          <w:rFonts w:ascii="Arial" w:hAnsi="Arial" w:cs="Arial"/>
          <w:b/>
          <w:color w:val="141823"/>
          <w:sz w:val="22"/>
          <w:szCs w:val="22"/>
        </w:rPr>
        <w:t>0</w:t>
      </w:r>
      <w:r w:rsidR="00BA41FF">
        <w:rPr>
          <w:rFonts w:ascii="Arial" w:hAnsi="Arial" w:cs="Arial"/>
          <w:b/>
          <w:color w:val="141823"/>
          <w:sz w:val="22"/>
          <w:szCs w:val="22"/>
        </w:rPr>
        <w:t>–13.05     Trumpa dirbtuvių atidarymo kalba</w:t>
      </w:r>
    </w:p>
    <w:p w:rsidR="0096024F" w:rsidRPr="00612E78" w:rsidRDefault="00BA41FF" w:rsidP="000F6200">
      <w:pPr>
        <w:pStyle w:val="prastasistinklapis"/>
        <w:shd w:val="clear" w:color="auto" w:fill="FFFFFF"/>
        <w:tabs>
          <w:tab w:val="left" w:pos="2835"/>
        </w:tabs>
        <w:spacing w:before="0" w:beforeAutospacing="0" w:after="160" w:afterAutospacing="0"/>
        <w:ind w:left="2552" w:hanging="1740"/>
        <w:rPr>
          <w:rFonts w:ascii="Arial" w:hAnsi="Arial" w:cs="Arial"/>
          <w:color w:val="141823"/>
          <w:sz w:val="22"/>
          <w:szCs w:val="22"/>
        </w:rPr>
      </w:pPr>
      <w:r>
        <w:rPr>
          <w:rFonts w:ascii="Arial" w:hAnsi="Arial" w:cs="Arial"/>
          <w:color w:val="141823"/>
          <w:sz w:val="22"/>
          <w:szCs w:val="22"/>
        </w:rPr>
        <w:t>Moderatorius –</w:t>
      </w:r>
      <w:r w:rsidR="00612E78" w:rsidRPr="00612E78">
        <w:rPr>
          <w:rFonts w:ascii="Arial" w:hAnsi="Arial" w:cs="Arial"/>
          <w:color w:val="141823"/>
          <w:sz w:val="22"/>
          <w:szCs w:val="22"/>
        </w:rPr>
        <w:t xml:space="preserve"> Lukas Savickas, JPP „Kurk Lietuvai“ alumnų asociacijos prezidentas</w:t>
      </w:r>
    </w:p>
    <w:p w:rsidR="00BE1FC5" w:rsidRDefault="00BE1FC5" w:rsidP="000F6200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ind w:left="2552" w:hanging="1740"/>
        <w:rPr>
          <w:rFonts w:ascii="Arial" w:hAnsi="Arial" w:cs="Arial"/>
          <w:b/>
          <w:color w:val="141823"/>
          <w:sz w:val="22"/>
          <w:szCs w:val="22"/>
        </w:rPr>
      </w:pPr>
    </w:p>
    <w:p w:rsidR="000F6200" w:rsidRPr="00C7623F" w:rsidRDefault="001B7B62" w:rsidP="000F6200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ind w:left="2552" w:hanging="1740"/>
        <w:rPr>
          <w:rFonts w:ascii="Arial" w:hAnsi="Arial" w:cs="Arial"/>
          <w:b/>
          <w:color w:val="141823"/>
          <w:sz w:val="22"/>
          <w:szCs w:val="22"/>
        </w:rPr>
      </w:pPr>
      <w:r>
        <w:rPr>
          <w:rFonts w:ascii="Arial" w:hAnsi="Arial" w:cs="Arial"/>
          <w:b/>
          <w:color w:val="141823"/>
          <w:sz w:val="22"/>
          <w:szCs w:val="22"/>
        </w:rPr>
        <w:t>13:05–13.30     S</w:t>
      </w:r>
      <w:r w:rsidR="00482411" w:rsidRPr="00C7623F">
        <w:rPr>
          <w:rFonts w:ascii="Arial" w:hAnsi="Arial" w:cs="Arial"/>
          <w:b/>
          <w:color w:val="141823"/>
          <w:sz w:val="22"/>
          <w:szCs w:val="22"/>
        </w:rPr>
        <w:t>ocialinio modelio pristatymas</w:t>
      </w:r>
      <w:r w:rsidR="00C7623F" w:rsidRPr="00C7623F">
        <w:rPr>
          <w:rFonts w:ascii="Arial" w:hAnsi="Arial" w:cs="Arial"/>
          <w:b/>
          <w:color w:val="141823"/>
          <w:sz w:val="22"/>
          <w:szCs w:val="22"/>
        </w:rPr>
        <w:t xml:space="preserve"> ir </w:t>
      </w:r>
      <w:r>
        <w:rPr>
          <w:rFonts w:ascii="Arial" w:hAnsi="Arial" w:cs="Arial"/>
          <w:b/>
          <w:color w:val="141823"/>
          <w:sz w:val="22"/>
          <w:szCs w:val="22"/>
        </w:rPr>
        <w:t>trumpi pranešimai</w:t>
      </w:r>
      <w:r w:rsidR="009E3394" w:rsidRPr="00C7623F">
        <w:rPr>
          <w:rFonts w:ascii="Arial" w:hAnsi="Arial" w:cs="Arial"/>
          <w:b/>
          <w:color w:val="141823"/>
          <w:sz w:val="22"/>
          <w:szCs w:val="22"/>
        </w:rPr>
        <w:br/>
      </w:r>
    </w:p>
    <w:p w:rsidR="000F6200" w:rsidRPr="00ED6803" w:rsidRDefault="000F6200" w:rsidP="002B14E1">
      <w:pPr>
        <w:pStyle w:val="prastasistinklapis"/>
        <w:numPr>
          <w:ilvl w:val="1"/>
          <w:numId w:val="6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141823"/>
          <w:sz w:val="22"/>
          <w:szCs w:val="22"/>
        </w:rPr>
      </w:pPr>
      <w:r w:rsidRPr="00ED6803">
        <w:rPr>
          <w:rFonts w:ascii="Arial" w:hAnsi="Arial" w:cs="Arial"/>
          <w:color w:val="141823"/>
          <w:sz w:val="22"/>
          <w:szCs w:val="22"/>
        </w:rPr>
        <w:t>Prof. dr. Tomas Davulis, Vilniaus universiteto profesorius, teisininkas</w:t>
      </w:r>
    </w:p>
    <w:p w:rsidR="000F6200" w:rsidRDefault="000F6200" w:rsidP="002B14E1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ind w:left="2160"/>
        <w:rPr>
          <w:rFonts w:ascii="Arial" w:hAnsi="Arial" w:cs="Arial"/>
          <w:color w:val="141823"/>
          <w:sz w:val="22"/>
          <w:szCs w:val="22"/>
        </w:rPr>
      </w:pPr>
    </w:p>
    <w:p w:rsidR="000F6200" w:rsidRDefault="001B7B62" w:rsidP="002B14E1">
      <w:pPr>
        <w:pStyle w:val="prastasistinklapis"/>
        <w:numPr>
          <w:ilvl w:val="1"/>
          <w:numId w:val="6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141823"/>
          <w:sz w:val="22"/>
          <w:szCs w:val="22"/>
        </w:rPr>
      </w:pPr>
      <w:r>
        <w:rPr>
          <w:rFonts w:ascii="Arial" w:hAnsi="Arial" w:cs="Arial"/>
          <w:color w:val="141823"/>
          <w:sz w:val="22"/>
          <w:szCs w:val="22"/>
        </w:rPr>
        <w:t>D</w:t>
      </w:r>
      <w:r w:rsidR="000F6200" w:rsidRPr="009E3394">
        <w:rPr>
          <w:rFonts w:ascii="Arial" w:hAnsi="Arial" w:cs="Arial"/>
          <w:color w:val="141823"/>
          <w:sz w:val="22"/>
          <w:szCs w:val="22"/>
        </w:rPr>
        <w:t>r. Gitanas Nausėda, S</w:t>
      </w:r>
      <w:r w:rsidR="000F6200">
        <w:rPr>
          <w:rFonts w:ascii="Arial" w:hAnsi="Arial" w:cs="Arial"/>
          <w:color w:val="141823"/>
          <w:sz w:val="22"/>
          <w:szCs w:val="22"/>
        </w:rPr>
        <w:t>EB banko prezidento patarėjas</w:t>
      </w:r>
    </w:p>
    <w:p w:rsidR="00612E78" w:rsidRDefault="00612E78" w:rsidP="002B14E1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ind w:left="2160"/>
        <w:rPr>
          <w:rFonts w:ascii="Arial" w:hAnsi="Arial" w:cs="Arial"/>
          <w:color w:val="141823"/>
          <w:sz w:val="22"/>
          <w:szCs w:val="22"/>
        </w:rPr>
      </w:pPr>
    </w:p>
    <w:p w:rsidR="00607539" w:rsidRPr="00A462BC" w:rsidRDefault="00612E78" w:rsidP="00A462BC">
      <w:pPr>
        <w:pStyle w:val="prastasistinklapis"/>
        <w:numPr>
          <w:ilvl w:val="1"/>
          <w:numId w:val="6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141823"/>
          <w:sz w:val="22"/>
          <w:szCs w:val="22"/>
        </w:rPr>
      </w:pPr>
      <w:r w:rsidRPr="00612E78">
        <w:rPr>
          <w:rFonts w:ascii="Arial" w:hAnsi="Arial" w:cs="Arial"/>
          <w:color w:val="141823"/>
          <w:sz w:val="22"/>
          <w:szCs w:val="22"/>
        </w:rPr>
        <w:t>Edmundas Balčikonis,</w:t>
      </w:r>
      <w:r w:rsidRPr="00612E78">
        <w:t xml:space="preserve"> </w:t>
      </w:r>
      <w:proofErr w:type="spellStart"/>
      <w:r w:rsidRPr="00612E78">
        <w:rPr>
          <w:rFonts w:ascii="Arial" w:hAnsi="Arial" w:cs="Arial"/>
          <w:color w:val="141823"/>
          <w:sz w:val="22"/>
          <w:szCs w:val="22"/>
        </w:rPr>
        <w:t>startuolio</w:t>
      </w:r>
      <w:proofErr w:type="spellEnd"/>
      <w:r w:rsidRPr="00612E78">
        <w:rPr>
          <w:rFonts w:ascii="Arial" w:hAnsi="Arial" w:cs="Arial"/>
          <w:color w:val="141823"/>
          <w:sz w:val="22"/>
          <w:szCs w:val="22"/>
        </w:rPr>
        <w:t xml:space="preserve"> „</w:t>
      </w:r>
      <w:proofErr w:type="spellStart"/>
      <w:r w:rsidRPr="00612E78">
        <w:rPr>
          <w:rFonts w:ascii="Arial" w:hAnsi="Arial" w:cs="Arial"/>
          <w:color w:val="141823"/>
          <w:sz w:val="22"/>
          <w:szCs w:val="22"/>
        </w:rPr>
        <w:t>TrackDuck</w:t>
      </w:r>
      <w:proofErr w:type="spellEnd"/>
      <w:r w:rsidRPr="00612E78">
        <w:rPr>
          <w:rFonts w:ascii="Arial" w:hAnsi="Arial" w:cs="Arial"/>
          <w:color w:val="141823"/>
          <w:sz w:val="22"/>
          <w:szCs w:val="22"/>
        </w:rPr>
        <w:t>“ įkūrėjas</w:t>
      </w:r>
      <w:r w:rsidR="001B7B62">
        <w:rPr>
          <w:rFonts w:ascii="Arial" w:hAnsi="Arial" w:cs="Arial"/>
          <w:color w:val="141823"/>
          <w:sz w:val="22"/>
          <w:szCs w:val="22"/>
        </w:rPr>
        <w:t xml:space="preserve"> ir vadovas</w:t>
      </w:r>
    </w:p>
    <w:p w:rsidR="00A462BC" w:rsidRDefault="00A462BC" w:rsidP="00A462BC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141823"/>
          <w:sz w:val="22"/>
          <w:szCs w:val="22"/>
        </w:rPr>
      </w:pPr>
    </w:p>
    <w:p w:rsidR="00607539" w:rsidRDefault="00607539" w:rsidP="002B14E1">
      <w:pPr>
        <w:pStyle w:val="prastasistinklapis"/>
        <w:numPr>
          <w:ilvl w:val="1"/>
          <w:numId w:val="6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141823"/>
          <w:sz w:val="22"/>
          <w:szCs w:val="22"/>
        </w:rPr>
      </w:pPr>
      <w:r>
        <w:rPr>
          <w:rFonts w:ascii="Arial" w:hAnsi="Arial" w:cs="Arial"/>
          <w:color w:val="141823"/>
          <w:sz w:val="22"/>
          <w:szCs w:val="22"/>
        </w:rPr>
        <w:t>Linas Stonkus, backto.lt įkūrėjas</w:t>
      </w:r>
    </w:p>
    <w:p w:rsidR="00607539" w:rsidRDefault="00607539" w:rsidP="002B14E1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ind w:left="1440"/>
        <w:rPr>
          <w:rFonts w:ascii="Arial" w:hAnsi="Arial" w:cs="Arial"/>
          <w:color w:val="141823"/>
          <w:sz w:val="22"/>
          <w:szCs w:val="22"/>
        </w:rPr>
      </w:pPr>
    </w:p>
    <w:p w:rsidR="000F6200" w:rsidRDefault="00727CDD" w:rsidP="002B14E1">
      <w:pPr>
        <w:pStyle w:val="prastasistinklapis"/>
        <w:numPr>
          <w:ilvl w:val="1"/>
          <w:numId w:val="6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141823"/>
          <w:sz w:val="22"/>
          <w:szCs w:val="22"/>
        </w:rPr>
      </w:pPr>
      <w:r>
        <w:rPr>
          <w:rFonts w:ascii="Arial" w:hAnsi="Arial" w:cs="Arial"/>
          <w:color w:val="141823"/>
          <w:sz w:val="22"/>
          <w:szCs w:val="22"/>
        </w:rPr>
        <w:t>Kotryna Stankutė</w:t>
      </w:r>
      <w:r w:rsidR="00F6600D">
        <w:rPr>
          <w:rFonts w:ascii="Arial" w:hAnsi="Arial" w:cs="Arial"/>
          <w:color w:val="141823"/>
          <w:sz w:val="22"/>
          <w:szCs w:val="22"/>
        </w:rPr>
        <w:t>-</w:t>
      </w:r>
      <w:proofErr w:type="spellStart"/>
      <w:r w:rsidR="00607539" w:rsidRPr="00607539">
        <w:rPr>
          <w:rFonts w:ascii="Arial" w:hAnsi="Arial" w:cs="Arial"/>
          <w:color w:val="141823"/>
          <w:sz w:val="22"/>
          <w:szCs w:val="22"/>
        </w:rPr>
        <w:t>Jaščemskienė</w:t>
      </w:r>
      <w:proofErr w:type="spellEnd"/>
      <w:r w:rsidR="00607539">
        <w:rPr>
          <w:rFonts w:ascii="Arial" w:hAnsi="Arial" w:cs="Arial"/>
          <w:color w:val="141823"/>
          <w:sz w:val="22"/>
          <w:szCs w:val="22"/>
        </w:rPr>
        <w:t>, „</w:t>
      </w:r>
      <w:proofErr w:type="spellStart"/>
      <w:r w:rsidR="00607539">
        <w:rPr>
          <w:rFonts w:ascii="Arial" w:hAnsi="Arial" w:cs="Arial"/>
          <w:color w:val="141823"/>
          <w:sz w:val="22"/>
          <w:szCs w:val="22"/>
        </w:rPr>
        <w:t>Global</w:t>
      </w:r>
      <w:proofErr w:type="spellEnd"/>
      <w:r w:rsidR="00607539">
        <w:rPr>
          <w:rFonts w:ascii="Arial" w:hAnsi="Arial" w:cs="Arial"/>
          <w:color w:val="141823"/>
          <w:sz w:val="22"/>
          <w:szCs w:val="22"/>
        </w:rPr>
        <w:t xml:space="preserve"> L</w:t>
      </w:r>
      <w:r w:rsidR="00607539" w:rsidRPr="00607539">
        <w:rPr>
          <w:rFonts w:ascii="Arial" w:hAnsi="Arial" w:cs="Arial"/>
          <w:color w:val="141823"/>
          <w:sz w:val="22"/>
          <w:szCs w:val="22"/>
        </w:rPr>
        <w:t>ithuanian</w:t>
      </w:r>
      <w:r w:rsidR="00607539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="00607539">
        <w:rPr>
          <w:rFonts w:ascii="Arial" w:hAnsi="Arial" w:cs="Arial"/>
          <w:color w:val="141823"/>
          <w:sz w:val="22"/>
          <w:szCs w:val="22"/>
        </w:rPr>
        <w:t>L</w:t>
      </w:r>
      <w:r w:rsidR="00607539" w:rsidRPr="00607539">
        <w:rPr>
          <w:rFonts w:ascii="Arial" w:hAnsi="Arial" w:cs="Arial"/>
          <w:color w:val="141823"/>
          <w:sz w:val="22"/>
          <w:szCs w:val="22"/>
        </w:rPr>
        <w:t>eaders</w:t>
      </w:r>
      <w:proofErr w:type="spellEnd"/>
      <w:r>
        <w:rPr>
          <w:rFonts w:ascii="Arial" w:hAnsi="Arial" w:cs="Arial"/>
          <w:color w:val="141823"/>
          <w:sz w:val="22"/>
          <w:szCs w:val="22"/>
        </w:rPr>
        <w:t xml:space="preserve">“ </w:t>
      </w:r>
      <w:r w:rsidR="00607539">
        <w:rPr>
          <w:rFonts w:ascii="Arial" w:hAnsi="Arial" w:cs="Arial"/>
          <w:color w:val="141823"/>
          <w:sz w:val="22"/>
          <w:szCs w:val="22"/>
        </w:rPr>
        <w:t>vykd</w:t>
      </w:r>
      <w:r w:rsidR="00F8472B">
        <w:rPr>
          <w:rFonts w:ascii="Arial" w:hAnsi="Arial" w:cs="Arial"/>
          <w:color w:val="141823"/>
          <w:sz w:val="22"/>
          <w:szCs w:val="22"/>
        </w:rPr>
        <w:t>omoji</w:t>
      </w:r>
      <w:r w:rsidR="00607539">
        <w:rPr>
          <w:rFonts w:ascii="Arial" w:hAnsi="Arial" w:cs="Arial"/>
          <w:color w:val="141823"/>
          <w:sz w:val="22"/>
          <w:szCs w:val="22"/>
        </w:rPr>
        <w:t xml:space="preserve"> direktorė</w:t>
      </w:r>
    </w:p>
    <w:p w:rsidR="00607539" w:rsidRDefault="00607539" w:rsidP="002B14E1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ind w:left="2160"/>
        <w:rPr>
          <w:rFonts w:ascii="Arial" w:hAnsi="Arial" w:cs="Arial"/>
          <w:color w:val="141823"/>
          <w:sz w:val="22"/>
          <w:szCs w:val="22"/>
        </w:rPr>
      </w:pPr>
    </w:p>
    <w:p w:rsidR="00607539" w:rsidRDefault="00607539" w:rsidP="00F6600D">
      <w:pPr>
        <w:pStyle w:val="prastasistinklapis"/>
        <w:numPr>
          <w:ilvl w:val="1"/>
          <w:numId w:val="6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141823"/>
          <w:sz w:val="22"/>
          <w:szCs w:val="22"/>
        </w:rPr>
      </w:pPr>
      <w:r w:rsidRPr="009E3394">
        <w:rPr>
          <w:rFonts w:ascii="Arial" w:hAnsi="Arial" w:cs="Arial"/>
          <w:color w:val="141823"/>
          <w:sz w:val="22"/>
          <w:szCs w:val="22"/>
        </w:rPr>
        <w:t>Daiva P</w:t>
      </w:r>
      <w:r>
        <w:rPr>
          <w:rFonts w:ascii="Arial" w:hAnsi="Arial" w:cs="Arial"/>
          <w:color w:val="141823"/>
          <w:sz w:val="22"/>
          <w:szCs w:val="22"/>
        </w:rPr>
        <w:t xml:space="preserve">akalnė, </w:t>
      </w:r>
      <w:r w:rsidR="00F6600D" w:rsidRPr="00F6600D">
        <w:rPr>
          <w:rFonts w:ascii="Arial" w:hAnsi="Arial" w:cs="Arial"/>
          <w:color w:val="141823"/>
          <w:sz w:val="22"/>
          <w:szCs w:val="22"/>
        </w:rPr>
        <w:t xml:space="preserve">„Išmanios moters“ </w:t>
      </w:r>
      <w:proofErr w:type="spellStart"/>
      <w:r w:rsidR="00F6600D" w:rsidRPr="00F6600D">
        <w:rPr>
          <w:rFonts w:ascii="Arial" w:hAnsi="Arial" w:cs="Arial"/>
          <w:color w:val="141823"/>
          <w:sz w:val="22"/>
          <w:szCs w:val="22"/>
        </w:rPr>
        <w:t>mentorė</w:t>
      </w:r>
      <w:proofErr w:type="spellEnd"/>
      <w:r w:rsidR="00F6600D" w:rsidRPr="00F6600D">
        <w:rPr>
          <w:rFonts w:ascii="Arial" w:hAnsi="Arial" w:cs="Arial"/>
          <w:color w:val="141823"/>
          <w:sz w:val="22"/>
          <w:szCs w:val="22"/>
        </w:rPr>
        <w:t xml:space="preserve"> ir „Būk įkvėpta“ įkūrėja</w:t>
      </w:r>
    </w:p>
    <w:p w:rsidR="00607539" w:rsidRDefault="00607539" w:rsidP="00C7623F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ind w:left="1440"/>
        <w:rPr>
          <w:rFonts w:ascii="Arial" w:hAnsi="Arial" w:cs="Arial"/>
          <w:color w:val="141823"/>
          <w:sz w:val="22"/>
          <w:szCs w:val="22"/>
        </w:rPr>
      </w:pPr>
    </w:p>
    <w:p w:rsidR="000F6200" w:rsidRDefault="000F6200" w:rsidP="0096024F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141823"/>
          <w:sz w:val="22"/>
          <w:szCs w:val="22"/>
        </w:rPr>
      </w:pPr>
    </w:p>
    <w:p w:rsidR="000F6200" w:rsidRPr="000F6200" w:rsidRDefault="00514515" w:rsidP="000F6200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ind w:left="2552" w:hanging="1740"/>
        <w:rPr>
          <w:rFonts w:ascii="Arial" w:hAnsi="Arial" w:cs="Arial"/>
          <w:b/>
          <w:color w:val="141823"/>
          <w:sz w:val="22"/>
          <w:szCs w:val="22"/>
        </w:rPr>
      </w:pPr>
      <w:r>
        <w:rPr>
          <w:rFonts w:ascii="Arial" w:hAnsi="Arial" w:cs="Arial"/>
          <w:b/>
          <w:color w:val="141823"/>
          <w:sz w:val="22"/>
          <w:szCs w:val="22"/>
        </w:rPr>
        <w:t>1</w:t>
      </w:r>
      <w:r>
        <w:rPr>
          <w:rFonts w:ascii="Arial" w:hAnsi="Arial" w:cs="Arial"/>
          <w:b/>
          <w:color w:val="141823"/>
          <w:sz w:val="22"/>
          <w:szCs w:val="22"/>
          <w:lang w:val="en-US"/>
        </w:rPr>
        <w:t>3</w:t>
      </w:r>
      <w:r w:rsidR="0096024F">
        <w:rPr>
          <w:rFonts w:ascii="Arial" w:hAnsi="Arial" w:cs="Arial"/>
          <w:b/>
          <w:color w:val="141823"/>
          <w:sz w:val="22"/>
          <w:szCs w:val="22"/>
        </w:rPr>
        <w:t>:3</w:t>
      </w:r>
      <w:r w:rsidR="00034435">
        <w:rPr>
          <w:rFonts w:ascii="Arial" w:hAnsi="Arial" w:cs="Arial"/>
          <w:b/>
          <w:color w:val="141823"/>
          <w:sz w:val="22"/>
          <w:szCs w:val="22"/>
        </w:rPr>
        <w:t>0</w:t>
      </w:r>
      <w:r w:rsidR="000F6200" w:rsidRPr="000F6200">
        <w:rPr>
          <w:rFonts w:ascii="Arial" w:hAnsi="Arial" w:cs="Arial"/>
          <w:b/>
          <w:color w:val="141823"/>
          <w:sz w:val="22"/>
          <w:szCs w:val="22"/>
        </w:rPr>
        <w:t>–</w:t>
      </w:r>
      <w:r w:rsidR="000F6200">
        <w:rPr>
          <w:rFonts w:ascii="Arial" w:hAnsi="Arial" w:cs="Arial"/>
          <w:b/>
          <w:color w:val="141823"/>
          <w:sz w:val="22"/>
          <w:szCs w:val="22"/>
        </w:rPr>
        <w:t>1</w:t>
      </w:r>
      <w:r>
        <w:rPr>
          <w:rFonts w:ascii="Arial" w:hAnsi="Arial" w:cs="Arial"/>
          <w:b/>
          <w:color w:val="141823"/>
          <w:sz w:val="22"/>
          <w:szCs w:val="22"/>
        </w:rPr>
        <w:t>4</w:t>
      </w:r>
      <w:r w:rsidR="000F6200" w:rsidRPr="000F6200">
        <w:rPr>
          <w:rFonts w:ascii="Arial" w:hAnsi="Arial" w:cs="Arial"/>
          <w:b/>
          <w:color w:val="141823"/>
          <w:sz w:val="22"/>
          <w:szCs w:val="22"/>
        </w:rPr>
        <w:t>:</w:t>
      </w:r>
      <w:r w:rsidR="00237FD4">
        <w:rPr>
          <w:rFonts w:ascii="Arial" w:hAnsi="Arial" w:cs="Arial"/>
          <w:b/>
          <w:color w:val="141823"/>
          <w:sz w:val="22"/>
          <w:szCs w:val="22"/>
        </w:rPr>
        <w:t>15</w:t>
      </w:r>
      <w:r w:rsidR="00034435">
        <w:rPr>
          <w:rFonts w:ascii="Arial" w:hAnsi="Arial" w:cs="Arial"/>
          <w:b/>
          <w:color w:val="141823"/>
          <w:sz w:val="22"/>
          <w:szCs w:val="22"/>
        </w:rPr>
        <w:t xml:space="preserve">     </w:t>
      </w:r>
      <w:proofErr w:type="spellStart"/>
      <w:r w:rsidR="00034435">
        <w:rPr>
          <w:rFonts w:ascii="Arial" w:hAnsi="Arial" w:cs="Arial"/>
          <w:b/>
          <w:color w:val="141823"/>
          <w:sz w:val="22"/>
          <w:szCs w:val="22"/>
        </w:rPr>
        <w:t>Panelinė</w:t>
      </w:r>
      <w:proofErr w:type="spellEnd"/>
      <w:r w:rsidR="00034435">
        <w:rPr>
          <w:rFonts w:ascii="Arial" w:hAnsi="Arial" w:cs="Arial"/>
          <w:b/>
          <w:color w:val="141823"/>
          <w:sz w:val="22"/>
          <w:szCs w:val="22"/>
        </w:rPr>
        <w:t xml:space="preserve"> diskusija su Seimo frakcijų atstovais</w:t>
      </w:r>
    </w:p>
    <w:p w:rsidR="000F6200" w:rsidRDefault="000F6200" w:rsidP="000F6200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ind w:left="2552" w:hanging="1740"/>
        <w:rPr>
          <w:rFonts w:ascii="Arial" w:hAnsi="Arial" w:cs="Arial"/>
          <w:color w:val="141823"/>
          <w:sz w:val="22"/>
          <w:szCs w:val="22"/>
        </w:rPr>
      </w:pPr>
    </w:p>
    <w:p w:rsidR="000F6200" w:rsidRDefault="000F6200" w:rsidP="000F6200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ind w:left="2552" w:hanging="1740"/>
        <w:rPr>
          <w:rStyle w:val="textexposedshow"/>
          <w:rFonts w:ascii="Arial" w:hAnsi="Arial" w:cs="Arial"/>
          <w:color w:val="141823"/>
          <w:sz w:val="22"/>
          <w:szCs w:val="22"/>
        </w:rPr>
      </w:pPr>
      <w:proofErr w:type="spellStart"/>
      <w:r>
        <w:rPr>
          <w:rStyle w:val="textexposedshow"/>
          <w:rFonts w:ascii="Arial" w:hAnsi="Arial" w:cs="Arial"/>
          <w:color w:val="141823"/>
          <w:sz w:val="22"/>
          <w:szCs w:val="22"/>
        </w:rPr>
        <w:t>Mode</w:t>
      </w:r>
      <w:r w:rsidR="00BE1FC5">
        <w:rPr>
          <w:rStyle w:val="textexposedshow"/>
          <w:rFonts w:ascii="Arial" w:hAnsi="Arial" w:cs="Arial"/>
          <w:color w:val="141823"/>
          <w:sz w:val="22"/>
          <w:szCs w:val="22"/>
        </w:rPr>
        <w:t>ratorė</w:t>
      </w:r>
      <w:proofErr w:type="spellEnd"/>
      <w:r w:rsidRPr="00ED6803">
        <w:rPr>
          <w:rStyle w:val="textexposedshow"/>
          <w:rFonts w:ascii="Arial" w:hAnsi="Arial" w:cs="Arial"/>
          <w:color w:val="141823"/>
          <w:sz w:val="22"/>
          <w:szCs w:val="22"/>
        </w:rPr>
        <w:t xml:space="preserve"> –</w:t>
      </w:r>
      <w:r w:rsidR="00BE1FC5">
        <w:rPr>
          <w:rStyle w:val="textexposedshow"/>
          <w:rFonts w:ascii="Arial" w:hAnsi="Arial" w:cs="Arial"/>
          <w:color w:val="141823"/>
          <w:sz w:val="22"/>
          <w:szCs w:val="22"/>
        </w:rPr>
        <w:t xml:space="preserve"> </w:t>
      </w:r>
      <w:r w:rsidR="00034435">
        <w:rPr>
          <w:rStyle w:val="textexposedshow"/>
          <w:rFonts w:ascii="Arial" w:hAnsi="Arial" w:cs="Arial"/>
          <w:color w:val="141823"/>
          <w:sz w:val="22"/>
          <w:szCs w:val="22"/>
        </w:rPr>
        <w:t xml:space="preserve">žurnalistė </w:t>
      </w:r>
      <w:r w:rsidR="00E961BE">
        <w:rPr>
          <w:rStyle w:val="textexposedshow"/>
          <w:rFonts w:ascii="Arial" w:hAnsi="Arial" w:cs="Arial"/>
          <w:color w:val="141823"/>
          <w:sz w:val="22"/>
          <w:szCs w:val="22"/>
        </w:rPr>
        <w:t>Ri</w:t>
      </w:r>
      <w:r w:rsidR="00BE1FC5">
        <w:rPr>
          <w:rStyle w:val="textexposedshow"/>
          <w:rFonts w:ascii="Arial" w:hAnsi="Arial" w:cs="Arial"/>
          <w:color w:val="141823"/>
          <w:sz w:val="22"/>
          <w:szCs w:val="22"/>
        </w:rPr>
        <w:t xml:space="preserve">ta </w:t>
      </w:r>
      <w:r w:rsidR="00ED6803" w:rsidRPr="00ED6803">
        <w:rPr>
          <w:rStyle w:val="textexposedshow"/>
          <w:rFonts w:ascii="Arial" w:hAnsi="Arial" w:cs="Arial"/>
          <w:color w:val="141823"/>
          <w:sz w:val="22"/>
          <w:szCs w:val="22"/>
        </w:rPr>
        <w:t>Miliūtė</w:t>
      </w:r>
      <w:r w:rsidR="00034435">
        <w:rPr>
          <w:rStyle w:val="textexposedshow"/>
          <w:rFonts w:ascii="Arial" w:hAnsi="Arial" w:cs="Arial"/>
          <w:color w:val="141823"/>
          <w:sz w:val="22"/>
          <w:szCs w:val="22"/>
        </w:rPr>
        <w:t>. Diskusijos dalyviai:</w:t>
      </w:r>
    </w:p>
    <w:p w:rsidR="00607539" w:rsidRDefault="00607539" w:rsidP="000F6200">
      <w:pPr>
        <w:pStyle w:val="prastasistinklapis"/>
        <w:shd w:val="clear" w:color="auto" w:fill="FFFFFF"/>
        <w:tabs>
          <w:tab w:val="left" w:pos="2835"/>
        </w:tabs>
        <w:spacing w:before="0" w:beforeAutospacing="0" w:after="0" w:afterAutospacing="0"/>
        <w:ind w:left="2552" w:hanging="1740"/>
        <w:rPr>
          <w:rStyle w:val="textexposedshow"/>
          <w:rFonts w:ascii="Arial" w:hAnsi="Arial" w:cs="Arial"/>
          <w:color w:val="141823"/>
          <w:sz w:val="22"/>
          <w:szCs w:val="22"/>
        </w:rPr>
      </w:pPr>
    </w:p>
    <w:p w:rsidR="002B14E1" w:rsidRDefault="00FF3BBB" w:rsidP="006356FE">
      <w:pPr>
        <w:pStyle w:val="prastasistinklapis"/>
        <w:numPr>
          <w:ilvl w:val="0"/>
          <w:numId w:val="7"/>
        </w:numPr>
        <w:shd w:val="clear" w:color="auto" w:fill="FFFFFF"/>
        <w:tabs>
          <w:tab w:val="left" w:pos="2835"/>
        </w:tabs>
        <w:spacing w:before="0" w:beforeAutospacing="0" w:after="0" w:afterAutospacing="0" w:line="360" w:lineRule="auto"/>
        <w:rPr>
          <w:rStyle w:val="textexposedshow"/>
          <w:rFonts w:ascii="Arial" w:hAnsi="Arial" w:cs="Arial"/>
          <w:color w:val="141823"/>
          <w:sz w:val="22"/>
          <w:szCs w:val="22"/>
        </w:rPr>
      </w:pPr>
      <w:r>
        <w:rPr>
          <w:rStyle w:val="textexposedshow"/>
          <w:rFonts w:ascii="Arial" w:hAnsi="Arial" w:cs="Arial"/>
          <w:color w:val="141823"/>
          <w:sz w:val="22"/>
          <w:szCs w:val="22"/>
        </w:rPr>
        <w:t>Irena Š</w:t>
      </w:r>
      <w:r w:rsidRPr="00FF3BBB">
        <w:rPr>
          <w:rStyle w:val="textexposedshow"/>
          <w:rFonts w:ascii="Arial" w:hAnsi="Arial" w:cs="Arial"/>
          <w:color w:val="141823"/>
          <w:sz w:val="22"/>
          <w:szCs w:val="22"/>
        </w:rPr>
        <w:t>iaulienė</w:t>
      </w:r>
      <w:r w:rsidR="006356FE">
        <w:rPr>
          <w:rStyle w:val="textexposedshow"/>
          <w:rFonts w:ascii="Arial" w:hAnsi="Arial" w:cs="Arial"/>
          <w:color w:val="141823"/>
          <w:sz w:val="22"/>
          <w:szCs w:val="22"/>
        </w:rPr>
        <w:t>,</w:t>
      </w:r>
      <w:r w:rsidR="006356FE" w:rsidRPr="006356FE">
        <w:t xml:space="preserve"> </w:t>
      </w:r>
      <w:r w:rsidR="006356FE" w:rsidRPr="006356FE">
        <w:rPr>
          <w:rStyle w:val="textexposedshow"/>
          <w:rFonts w:ascii="Arial" w:hAnsi="Arial" w:cs="Arial"/>
          <w:color w:val="141823"/>
          <w:sz w:val="22"/>
          <w:szCs w:val="22"/>
        </w:rPr>
        <w:t>Lietuvos so</w:t>
      </w:r>
      <w:r w:rsidR="006356FE">
        <w:rPr>
          <w:rStyle w:val="textexposedshow"/>
          <w:rFonts w:ascii="Arial" w:hAnsi="Arial" w:cs="Arial"/>
          <w:color w:val="141823"/>
          <w:sz w:val="22"/>
          <w:szCs w:val="22"/>
        </w:rPr>
        <w:t>cialdemokratų partijos frakcijos</w:t>
      </w:r>
      <w:r w:rsidR="006356FE" w:rsidRPr="006356FE">
        <w:rPr>
          <w:rStyle w:val="textexposedshow"/>
          <w:rFonts w:ascii="Arial" w:hAnsi="Arial" w:cs="Arial"/>
          <w:color w:val="141823"/>
          <w:sz w:val="22"/>
          <w:szCs w:val="22"/>
        </w:rPr>
        <w:t xml:space="preserve"> seniūnė</w:t>
      </w:r>
    </w:p>
    <w:p w:rsidR="002B14E1" w:rsidRDefault="00607539" w:rsidP="006356FE">
      <w:pPr>
        <w:pStyle w:val="prastasistinklapis"/>
        <w:numPr>
          <w:ilvl w:val="0"/>
          <w:numId w:val="7"/>
        </w:numPr>
        <w:shd w:val="clear" w:color="auto" w:fill="FFFFFF"/>
        <w:tabs>
          <w:tab w:val="left" w:pos="2835"/>
        </w:tabs>
        <w:spacing w:before="0" w:beforeAutospacing="0" w:after="0" w:afterAutospacing="0" w:line="360" w:lineRule="auto"/>
        <w:rPr>
          <w:rStyle w:val="textexposedshow"/>
          <w:rFonts w:ascii="Arial" w:hAnsi="Arial" w:cs="Arial"/>
          <w:color w:val="141823"/>
          <w:sz w:val="22"/>
          <w:szCs w:val="22"/>
        </w:rPr>
      </w:pPr>
      <w:r w:rsidRPr="00607539">
        <w:rPr>
          <w:rStyle w:val="textexposedshow"/>
          <w:rFonts w:ascii="Arial" w:hAnsi="Arial" w:cs="Arial"/>
          <w:color w:val="141823"/>
          <w:sz w:val="22"/>
          <w:szCs w:val="22"/>
        </w:rPr>
        <w:t>Eligijus Masiulis</w:t>
      </w:r>
      <w:r w:rsidR="006356FE">
        <w:rPr>
          <w:rStyle w:val="textexposedshow"/>
          <w:rFonts w:ascii="Arial" w:hAnsi="Arial" w:cs="Arial"/>
          <w:color w:val="141823"/>
          <w:sz w:val="22"/>
          <w:szCs w:val="22"/>
        </w:rPr>
        <w:t>,</w:t>
      </w:r>
      <w:r>
        <w:rPr>
          <w:rStyle w:val="textexposedshow"/>
          <w:rFonts w:ascii="Arial" w:hAnsi="Arial" w:cs="Arial"/>
          <w:color w:val="141823"/>
          <w:sz w:val="22"/>
          <w:szCs w:val="22"/>
        </w:rPr>
        <w:t xml:space="preserve"> </w:t>
      </w:r>
      <w:r w:rsidR="00F8472B">
        <w:rPr>
          <w:rStyle w:val="textexposedshow"/>
          <w:rFonts w:ascii="Arial" w:hAnsi="Arial" w:cs="Arial"/>
          <w:color w:val="141823"/>
          <w:sz w:val="22"/>
          <w:szCs w:val="22"/>
        </w:rPr>
        <w:t xml:space="preserve">Liberalų sąjūdžio </w:t>
      </w:r>
      <w:r w:rsidR="006356FE">
        <w:rPr>
          <w:rStyle w:val="textexposedshow"/>
          <w:rFonts w:ascii="Arial" w:hAnsi="Arial" w:cs="Arial"/>
          <w:color w:val="141823"/>
          <w:sz w:val="22"/>
          <w:szCs w:val="22"/>
        </w:rPr>
        <w:t xml:space="preserve">frakcijos </w:t>
      </w:r>
      <w:r w:rsidR="00F8472B">
        <w:rPr>
          <w:rStyle w:val="textexposedshow"/>
          <w:rFonts w:ascii="Arial" w:hAnsi="Arial" w:cs="Arial"/>
          <w:color w:val="141823"/>
          <w:sz w:val="22"/>
          <w:szCs w:val="22"/>
        </w:rPr>
        <w:t>seniūnas</w:t>
      </w:r>
      <w:r w:rsidR="006356FE">
        <w:rPr>
          <w:rStyle w:val="textexposedshow"/>
          <w:rFonts w:ascii="Arial" w:hAnsi="Arial" w:cs="Arial"/>
          <w:color w:val="141823"/>
          <w:sz w:val="22"/>
          <w:szCs w:val="22"/>
        </w:rPr>
        <w:t xml:space="preserve"> </w:t>
      </w:r>
    </w:p>
    <w:p w:rsidR="003A3587" w:rsidRDefault="00A462BC" w:rsidP="006356FE">
      <w:pPr>
        <w:pStyle w:val="prastasistinklapis"/>
        <w:numPr>
          <w:ilvl w:val="0"/>
          <w:numId w:val="7"/>
        </w:numPr>
        <w:shd w:val="clear" w:color="auto" w:fill="FFFFFF"/>
        <w:tabs>
          <w:tab w:val="left" w:pos="2835"/>
        </w:tabs>
        <w:spacing w:before="0" w:beforeAutospacing="0" w:after="0" w:afterAutospacing="0" w:line="360" w:lineRule="auto"/>
        <w:rPr>
          <w:rStyle w:val="textexposedshow"/>
          <w:rFonts w:ascii="Arial" w:hAnsi="Arial" w:cs="Arial"/>
          <w:color w:val="141823"/>
          <w:sz w:val="22"/>
          <w:szCs w:val="22"/>
        </w:rPr>
      </w:pPr>
      <w:r>
        <w:rPr>
          <w:rStyle w:val="textexposedshow"/>
          <w:rFonts w:ascii="Arial" w:hAnsi="Arial" w:cs="Arial"/>
          <w:color w:val="141823"/>
          <w:sz w:val="22"/>
          <w:szCs w:val="22"/>
        </w:rPr>
        <w:t xml:space="preserve">Kęstutis </w:t>
      </w:r>
      <w:r w:rsidR="003A3587">
        <w:rPr>
          <w:rStyle w:val="textexposedshow"/>
          <w:rFonts w:ascii="Arial" w:hAnsi="Arial" w:cs="Arial"/>
          <w:color w:val="141823"/>
          <w:sz w:val="22"/>
          <w:szCs w:val="22"/>
        </w:rPr>
        <w:t>Daukšys</w:t>
      </w:r>
      <w:r w:rsidR="006356FE">
        <w:rPr>
          <w:rStyle w:val="textexposedshow"/>
          <w:rFonts w:ascii="Arial" w:hAnsi="Arial" w:cs="Arial"/>
          <w:color w:val="141823"/>
          <w:sz w:val="22"/>
          <w:szCs w:val="22"/>
        </w:rPr>
        <w:t>, Darbo partijos frakcij</w:t>
      </w:r>
      <w:r w:rsidR="006356FE" w:rsidRPr="006356FE">
        <w:rPr>
          <w:rStyle w:val="textexposedshow"/>
          <w:rFonts w:ascii="Arial" w:hAnsi="Arial" w:cs="Arial"/>
          <w:color w:val="141823"/>
          <w:sz w:val="22"/>
          <w:szCs w:val="22"/>
        </w:rPr>
        <w:t>os seniūnas</w:t>
      </w:r>
    </w:p>
    <w:p w:rsidR="003A3587" w:rsidRDefault="00A462BC" w:rsidP="006356FE">
      <w:pPr>
        <w:pStyle w:val="prastasistinklapis"/>
        <w:numPr>
          <w:ilvl w:val="0"/>
          <w:numId w:val="7"/>
        </w:numPr>
        <w:shd w:val="clear" w:color="auto" w:fill="FFFFFF"/>
        <w:tabs>
          <w:tab w:val="left" w:pos="2835"/>
        </w:tabs>
        <w:spacing w:before="0" w:beforeAutospacing="0" w:after="0" w:afterAutospacing="0" w:line="360" w:lineRule="auto"/>
        <w:rPr>
          <w:rStyle w:val="textexposedshow"/>
          <w:rFonts w:ascii="Arial" w:hAnsi="Arial" w:cs="Arial"/>
          <w:color w:val="141823"/>
          <w:sz w:val="22"/>
          <w:szCs w:val="22"/>
        </w:rPr>
      </w:pPr>
      <w:r w:rsidRPr="00A462BC">
        <w:rPr>
          <w:rStyle w:val="textexposedshow"/>
          <w:rFonts w:ascii="Arial" w:hAnsi="Arial" w:cs="Arial"/>
          <w:color w:val="141823"/>
          <w:sz w:val="22"/>
          <w:szCs w:val="22"/>
        </w:rPr>
        <w:t>Dainius</w:t>
      </w:r>
      <w:r w:rsidR="00460B94" w:rsidRPr="00A462BC">
        <w:rPr>
          <w:rStyle w:val="textexposedshow"/>
          <w:rFonts w:ascii="Arial" w:hAnsi="Arial" w:cs="Arial"/>
          <w:color w:val="141823"/>
          <w:sz w:val="22"/>
          <w:szCs w:val="22"/>
        </w:rPr>
        <w:t xml:space="preserve"> Kreivys</w:t>
      </w:r>
      <w:r w:rsidR="006356FE">
        <w:rPr>
          <w:rStyle w:val="textexposedshow"/>
          <w:rFonts w:ascii="Arial" w:hAnsi="Arial" w:cs="Arial"/>
          <w:color w:val="141823"/>
          <w:sz w:val="22"/>
          <w:szCs w:val="22"/>
        </w:rPr>
        <w:t>, Tėvynės sąjungos</w:t>
      </w:r>
      <w:r w:rsidR="00F8472B">
        <w:rPr>
          <w:rStyle w:val="textexposedshow"/>
          <w:rFonts w:ascii="Arial" w:hAnsi="Arial" w:cs="Arial"/>
          <w:color w:val="141823"/>
          <w:sz w:val="22"/>
          <w:szCs w:val="22"/>
        </w:rPr>
        <w:t>-</w:t>
      </w:r>
      <w:r w:rsidR="006356FE" w:rsidRPr="006356FE">
        <w:rPr>
          <w:rStyle w:val="textexposedshow"/>
          <w:rFonts w:ascii="Arial" w:hAnsi="Arial" w:cs="Arial"/>
          <w:color w:val="141823"/>
          <w:sz w:val="22"/>
          <w:szCs w:val="22"/>
        </w:rPr>
        <w:t>Lietuvos krikšči</w:t>
      </w:r>
      <w:r w:rsidR="006356FE">
        <w:rPr>
          <w:rStyle w:val="textexposedshow"/>
          <w:rFonts w:ascii="Arial" w:hAnsi="Arial" w:cs="Arial"/>
          <w:color w:val="141823"/>
          <w:sz w:val="22"/>
          <w:szCs w:val="22"/>
        </w:rPr>
        <w:t>onių demokratų frakcij</w:t>
      </w:r>
      <w:r w:rsidR="006356FE" w:rsidRPr="006356FE">
        <w:rPr>
          <w:rStyle w:val="textexposedshow"/>
          <w:rFonts w:ascii="Arial" w:hAnsi="Arial" w:cs="Arial"/>
          <w:color w:val="141823"/>
          <w:sz w:val="22"/>
          <w:szCs w:val="22"/>
        </w:rPr>
        <w:t>os narys</w:t>
      </w:r>
    </w:p>
    <w:p w:rsidR="00A462BC" w:rsidRPr="00A462BC" w:rsidRDefault="00A462BC" w:rsidP="003A3587">
      <w:pPr>
        <w:pStyle w:val="prastasistinklapis"/>
        <w:numPr>
          <w:ilvl w:val="0"/>
          <w:numId w:val="7"/>
        </w:numPr>
        <w:shd w:val="clear" w:color="auto" w:fill="FFFFFF"/>
        <w:tabs>
          <w:tab w:val="left" w:pos="2835"/>
        </w:tabs>
        <w:spacing w:before="0" w:beforeAutospacing="0" w:after="0" w:afterAutospacing="0" w:line="360" w:lineRule="auto"/>
        <w:rPr>
          <w:rStyle w:val="textexposedshow"/>
          <w:rFonts w:ascii="Arial" w:hAnsi="Arial" w:cs="Arial"/>
          <w:color w:val="141823"/>
          <w:sz w:val="22"/>
          <w:szCs w:val="22"/>
        </w:rPr>
      </w:pPr>
      <w:r>
        <w:rPr>
          <w:rStyle w:val="textexposedshow"/>
          <w:rFonts w:ascii="Arial" w:hAnsi="Arial" w:cs="Arial"/>
          <w:color w:val="141823"/>
          <w:sz w:val="22"/>
          <w:szCs w:val="22"/>
        </w:rPr>
        <w:t>Frakcijos „</w:t>
      </w:r>
      <w:r w:rsidR="00ED6803">
        <w:rPr>
          <w:rStyle w:val="textexposedshow"/>
          <w:rFonts w:ascii="Arial" w:hAnsi="Arial" w:cs="Arial"/>
          <w:color w:val="141823"/>
          <w:sz w:val="22"/>
          <w:szCs w:val="22"/>
        </w:rPr>
        <w:t>Tvarka ir teisingumas“ atstovas</w:t>
      </w:r>
      <w:r w:rsidR="003A0655">
        <w:rPr>
          <w:rStyle w:val="textexposedshow"/>
          <w:rFonts w:ascii="Arial" w:hAnsi="Arial" w:cs="Arial"/>
          <w:color w:val="141823"/>
          <w:sz w:val="22"/>
          <w:szCs w:val="22"/>
        </w:rPr>
        <w:t xml:space="preserve"> (TBC)</w:t>
      </w:r>
    </w:p>
    <w:p w:rsidR="002879CC" w:rsidRDefault="002879CC" w:rsidP="00237FD4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Times New Roman" w:hAnsi="Arial" w:cs="Arial"/>
          <w:color w:val="141823"/>
          <w:lang w:eastAsia="lt-LT"/>
        </w:rPr>
      </w:pPr>
    </w:p>
    <w:p w:rsidR="00237FD4" w:rsidRPr="00FC293C" w:rsidRDefault="00237FD4" w:rsidP="00237FD4">
      <w:pPr>
        <w:tabs>
          <w:tab w:val="left" w:pos="851"/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bCs/>
        </w:rPr>
      </w:pPr>
      <w:r>
        <w:rPr>
          <w:rFonts w:ascii="Arial" w:eastAsia="Times New Roman" w:hAnsi="Arial" w:cs="Arial"/>
          <w:color w:val="141823"/>
          <w:lang w:eastAsia="lt-LT"/>
        </w:rPr>
        <w:t xml:space="preserve">             </w:t>
      </w:r>
      <w:r w:rsidRPr="00237FD4">
        <w:rPr>
          <w:rFonts w:ascii="Arial" w:eastAsia="Times New Roman" w:hAnsi="Arial" w:cs="Arial"/>
          <w:b/>
          <w:color w:val="141823"/>
          <w:lang w:eastAsia="lt-LT"/>
        </w:rPr>
        <w:t>14.15</w:t>
      </w:r>
      <w:r w:rsidR="00F8472B">
        <w:rPr>
          <w:rFonts w:ascii="Arial" w:eastAsia="Times New Roman" w:hAnsi="Arial" w:cs="Arial"/>
          <w:b/>
          <w:color w:val="141823"/>
          <w:lang w:eastAsia="lt-LT"/>
        </w:rPr>
        <w:t>–</w:t>
      </w:r>
      <w:r w:rsidRPr="00237FD4">
        <w:rPr>
          <w:rFonts w:ascii="Arial" w:eastAsia="Times New Roman" w:hAnsi="Arial" w:cs="Arial"/>
          <w:b/>
          <w:color w:val="141823"/>
          <w:lang w:eastAsia="lt-LT"/>
        </w:rPr>
        <w:t xml:space="preserve">15.00 </w:t>
      </w:r>
      <w:r>
        <w:rPr>
          <w:rFonts w:ascii="Arial" w:eastAsia="Times New Roman" w:hAnsi="Arial" w:cs="Arial"/>
          <w:b/>
          <w:color w:val="141823"/>
          <w:lang w:eastAsia="lt-LT"/>
        </w:rPr>
        <w:t xml:space="preserve">     </w:t>
      </w:r>
      <w:r w:rsidRPr="00237FD4">
        <w:rPr>
          <w:rFonts w:ascii="Arial" w:eastAsia="Times New Roman" w:hAnsi="Arial" w:cs="Arial"/>
          <w:b/>
          <w:color w:val="141823"/>
          <w:lang w:eastAsia="lt-LT"/>
        </w:rPr>
        <w:t>Klausimų ir atsakymų sesija</w:t>
      </w:r>
    </w:p>
    <w:bookmarkEnd w:id="0"/>
    <w:p w:rsidR="003A3587" w:rsidRPr="00FC293C" w:rsidRDefault="003A3587" w:rsidP="00237FD4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Cs/>
        </w:rPr>
      </w:pPr>
    </w:p>
    <w:sectPr w:rsidR="003A3587" w:rsidRPr="00FC293C" w:rsidSect="00482411">
      <w:headerReference w:type="first" r:id="rId9"/>
      <w:pgSz w:w="11909" w:h="16834" w:code="9"/>
      <w:pgMar w:top="0" w:right="710" w:bottom="0" w:left="426" w:header="0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18" w:rsidRDefault="00223318" w:rsidP="006419E4">
      <w:pPr>
        <w:spacing w:after="0" w:line="240" w:lineRule="auto"/>
      </w:pPr>
      <w:r>
        <w:separator/>
      </w:r>
    </w:p>
  </w:endnote>
  <w:endnote w:type="continuationSeparator" w:id="0">
    <w:p w:rsidR="00223318" w:rsidRDefault="00223318" w:rsidP="0064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18" w:rsidRDefault="00223318" w:rsidP="006419E4">
      <w:pPr>
        <w:spacing w:after="0" w:line="240" w:lineRule="auto"/>
      </w:pPr>
      <w:r>
        <w:separator/>
      </w:r>
    </w:p>
  </w:footnote>
  <w:footnote w:type="continuationSeparator" w:id="0">
    <w:p w:rsidR="00223318" w:rsidRDefault="00223318" w:rsidP="0064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94" w:rsidRDefault="00460B94" w:rsidP="00B51488">
    <w:pPr>
      <w:pStyle w:val="Antrats"/>
      <w:jc w:val="center"/>
    </w:pPr>
    <w:r>
      <w:rPr>
        <w:noProof/>
        <w:lang w:eastAsia="lt-L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2541270</wp:posOffset>
          </wp:positionH>
          <wp:positionV relativeFrom="paragraph">
            <wp:posOffset>0</wp:posOffset>
          </wp:positionV>
          <wp:extent cx="2190750" cy="1460500"/>
          <wp:effectExtent l="0" t="0" r="0" b="6350"/>
          <wp:wrapThrough wrapText="bothSides">
            <wp:wrapPolygon edited="0">
              <wp:start x="0" y="0"/>
              <wp:lineTo x="0" y="21412"/>
              <wp:lineTo x="21412" y="21412"/>
              <wp:lineTo x="21412" y="0"/>
              <wp:lineTo x="0" y="0"/>
            </wp:wrapPolygon>
          </wp:wrapThrough>
          <wp:docPr id="4" name="Picture 4" descr="C:\Users\bjasiukenaite\AppData\Local\Microsoft\Windows\Temporary Internet Files\Content.Word\dirbanti lietu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jasiukenaite\AppData\Local\Microsoft\Windows\Temporary Internet Files\Content.Word\dirbanti lietuva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69C"/>
    <w:multiLevelType w:val="hybridMultilevel"/>
    <w:tmpl w:val="99001AD0"/>
    <w:lvl w:ilvl="0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347BA8"/>
    <w:multiLevelType w:val="hybridMultilevel"/>
    <w:tmpl w:val="4D0E9F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A780A"/>
    <w:multiLevelType w:val="hybridMultilevel"/>
    <w:tmpl w:val="BBC87664"/>
    <w:lvl w:ilvl="0" w:tplc="0427000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">
    <w:nsid w:val="323A18F7"/>
    <w:multiLevelType w:val="hybridMultilevel"/>
    <w:tmpl w:val="B10EDEDC"/>
    <w:lvl w:ilvl="0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481E45"/>
    <w:multiLevelType w:val="hybridMultilevel"/>
    <w:tmpl w:val="DC646C2E"/>
    <w:lvl w:ilvl="0" w:tplc="0427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5">
    <w:nsid w:val="4FA6555F"/>
    <w:multiLevelType w:val="hybridMultilevel"/>
    <w:tmpl w:val="D53258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8095C"/>
    <w:multiLevelType w:val="hybridMultilevel"/>
    <w:tmpl w:val="5F6AD2DA"/>
    <w:lvl w:ilvl="0" w:tplc="0427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CD"/>
    <w:rsid w:val="000331D6"/>
    <w:rsid w:val="00034435"/>
    <w:rsid w:val="000479F7"/>
    <w:rsid w:val="00062268"/>
    <w:rsid w:val="00074D37"/>
    <w:rsid w:val="000A4161"/>
    <w:rsid w:val="000C7E72"/>
    <w:rsid w:val="000E2A00"/>
    <w:rsid w:val="000F6200"/>
    <w:rsid w:val="00157551"/>
    <w:rsid w:val="0019645C"/>
    <w:rsid w:val="001B4B8D"/>
    <w:rsid w:val="001B7B62"/>
    <w:rsid w:val="0022129F"/>
    <w:rsid w:val="00223318"/>
    <w:rsid w:val="00237FD4"/>
    <w:rsid w:val="00284546"/>
    <w:rsid w:val="002879CC"/>
    <w:rsid w:val="00290CD5"/>
    <w:rsid w:val="002B14E1"/>
    <w:rsid w:val="0030024D"/>
    <w:rsid w:val="00370875"/>
    <w:rsid w:val="003A0655"/>
    <w:rsid w:val="003A3587"/>
    <w:rsid w:val="003B7002"/>
    <w:rsid w:val="00413226"/>
    <w:rsid w:val="00460B94"/>
    <w:rsid w:val="004651FE"/>
    <w:rsid w:val="00467CF4"/>
    <w:rsid w:val="00482411"/>
    <w:rsid w:val="00514515"/>
    <w:rsid w:val="005267D0"/>
    <w:rsid w:val="005E2B27"/>
    <w:rsid w:val="005F23CD"/>
    <w:rsid w:val="00607539"/>
    <w:rsid w:val="00612E78"/>
    <w:rsid w:val="00615CF2"/>
    <w:rsid w:val="00632E67"/>
    <w:rsid w:val="006356FE"/>
    <w:rsid w:val="006419E4"/>
    <w:rsid w:val="00697D99"/>
    <w:rsid w:val="00720486"/>
    <w:rsid w:val="00726C2E"/>
    <w:rsid w:val="00727CDD"/>
    <w:rsid w:val="007327BE"/>
    <w:rsid w:val="007372AB"/>
    <w:rsid w:val="00767456"/>
    <w:rsid w:val="0077503D"/>
    <w:rsid w:val="00786FF8"/>
    <w:rsid w:val="00833CB7"/>
    <w:rsid w:val="00860631"/>
    <w:rsid w:val="00873A1F"/>
    <w:rsid w:val="008A6BE9"/>
    <w:rsid w:val="008F7342"/>
    <w:rsid w:val="009209E2"/>
    <w:rsid w:val="0096024F"/>
    <w:rsid w:val="009A37CD"/>
    <w:rsid w:val="009E3394"/>
    <w:rsid w:val="00A0510A"/>
    <w:rsid w:val="00A462BC"/>
    <w:rsid w:val="00A507CB"/>
    <w:rsid w:val="00AD4824"/>
    <w:rsid w:val="00B13ADF"/>
    <w:rsid w:val="00B17B8C"/>
    <w:rsid w:val="00B211BD"/>
    <w:rsid w:val="00B45BC4"/>
    <w:rsid w:val="00B51488"/>
    <w:rsid w:val="00B65DED"/>
    <w:rsid w:val="00B859CE"/>
    <w:rsid w:val="00BA41FF"/>
    <w:rsid w:val="00BD6C77"/>
    <w:rsid w:val="00BE1FC5"/>
    <w:rsid w:val="00C7623F"/>
    <w:rsid w:val="00CD213F"/>
    <w:rsid w:val="00CD3747"/>
    <w:rsid w:val="00CE66AD"/>
    <w:rsid w:val="00D55EA3"/>
    <w:rsid w:val="00DB71D7"/>
    <w:rsid w:val="00E961BE"/>
    <w:rsid w:val="00EB437E"/>
    <w:rsid w:val="00ED6803"/>
    <w:rsid w:val="00F323A0"/>
    <w:rsid w:val="00F6600D"/>
    <w:rsid w:val="00F8472B"/>
    <w:rsid w:val="00FB2380"/>
    <w:rsid w:val="00FC293C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20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209E2"/>
  </w:style>
  <w:style w:type="paragraph" w:styleId="Porat">
    <w:name w:val="footer"/>
    <w:basedOn w:val="prastasis"/>
    <w:link w:val="PoratDiagrama"/>
    <w:uiPriority w:val="99"/>
    <w:unhideWhenUsed/>
    <w:rsid w:val="00920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209E2"/>
  </w:style>
  <w:style w:type="paragraph" w:styleId="Sraopastraipa">
    <w:name w:val="List Paragraph"/>
    <w:basedOn w:val="prastasis"/>
    <w:uiPriority w:val="34"/>
    <w:qFormat/>
    <w:rsid w:val="00EB437E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9E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9E3394"/>
  </w:style>
  <w:style w:type="character" w:customStyle="1" w:styleId="textexposedshow">
    <w:name w:val="text_exposed_show"/>
    <w:basedOn w:val="Numatytasispastraiposriftas"/>
    <w:rsid w:val="009E3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20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209E2"/>
  </w:style>
  <w:style w:type="paragraph" w:styleId="Porat">
    <w:name w:val="footer"/>
    <w:basedOn w:val="prastasis"/>
    <w:link w:val="PoratDiagrama"/>
    <w:uiPriority w:val="99"/>
    <w:unhideWhenUsed/>
    <w:rsid w:val="00920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209E2"/>
  </w:style>
  <w:style w:type="paragraph" w:styleId="Sraopastraipa">
    <w:name w:val="List Paragraph"/>
    <w:basedOn w:val="prastasis"/>
    <w:uiPriority w:val="34"/>
    <w:qFormat/>
    <w:rsid w:val="00EB437E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9E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9E3394"/>
  </w:style>
  <w:style w:type="character" w:customStyle="1" w:styleId="textexposedshow">
    <w:name w:val="text_exposed_show"/>
    <w:basedOn w:val="Numatytasispastraiposriftas"/>
    <w:rsid w:val="009E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0C3D-804D-4192-8C7A-EA58F382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2015-10-09T10:23:00Z</dcterms:created>
  <dcterms:modified xsi:type="dcterms:W3CDTF">2015-10-09T10:33:00Z</dcterms:modified>
</cp:coreProperties>
</file>