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6F61D6"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E115B1">
        <w:rPr>
          <w:rFonts w:eastAsia="Times New Roman"/>
          <w:szCs w:val="24"/>
        </w:rPr>
        <w:t xml:space="preserve">spalio </w:t>
      </w:r>
      <w:r w:rsidR="00D94099">
        <w:rPr>
          <w:rFonts w:eastAsia="Times New Roman"/>
          <w:szCs w:val="24"/>
        </w:rPr>
        <w:t>13</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 xml:space="preserve">(nuo </w:t>
      </w:r>
      <w:r w:rsidR="00D22733">
        <w:rPr>
          <w:sz w:val="22"/>
        </w:rPr>
        <w:t>2015-10-14</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D94099" w:rsidRDefault="00D94099" w:rsidP="00080C30">
      <w:pPr>
        <w:pStyle w:val="Betarp"/>
        <w:jc w:val="center"/>
        <w:rPr>
          <w:sz w:val="22"/>
        </w:rPr>
      </w:pPr>
      <w:r>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17"/>
        <w:gridCol w:w="1251"/>
        <w:gridCol w:w="1644"/>
        <w:gridCol w:w="3180"/>
        <w:gridCol w:w="1392"/>
        <w:gridCol w:w="1655"/>
      </w:tblGrid>
      <w:tr w:rsidR="00D94099" w:rsidRPr="00D94099" w:rsidTr="00D94099">
        <w:trPr>
          <w:trHeight w:val="20"/>
          <w:tblHeader/>
          <w:jc w:val="center"/>
        </w:trPr>
        <w:tc>
          <w:tcPr>
            <w:tcW w:w="517" w:type="dxa"/>
            <w:vAlign w:val="center"/>
          </w:tcPr>
          <w:p w:rsidR="00D94099" w:rsidRPr="00D94099" w:rsidRDefault="00D94099" w:rsidP="00D94099">
            <w:pPr>
              <w:pStyle w:val="Betarp"/>
              <w:rPr>
                <w:b/>
                <w:sz w:val="22"/>
              </w:rPr>
            </w:pPr>
            <w:r w:rsidRPr="00D94099">
              <w:rPr>
                <w:b/>
                <w:sz w:val="22"/>
              </w:rPr>
              <w:t xml:space="preserve">Eil. </w:t>
            </w:r>
          </w:p>
          <w:p w:rsidR="00D94099" w:rsidRPr="00D94099" w:rsidRDefault="00D94099" w:rsidP="00D94099">
            <w:pPr>
              <w:pStyle w:val="Betarp"/>
              <w:rPr>
                <w:b/>
                <w:sz w:val="22"/>
              </w:rPr>
            </w:pPr>
            <w:r w:rsidRPr="00D94099">
              <w:rPr>
                <w:b/>
                <w:sz w:val="22"/>
              </w:rPr>
              <w:t>Nr.</w:t>
            </w:r>
          </w:p>
        </w:tc>
        <w:tc>
          <w:tcPr>
            <w:tcW w:w="1251" w:type="dxa"/>
            <w:vAlign w:val="center"/>
            <w:hideMark/>
          </w:tcPr>
          <w:p w:rsidR="00D94099" w:rsidRPr="00D94099" w:rsidRDefault="00D94099" w:rsidP="00D94099">
            <w:pPr>
              <w:pStyle w:val="Betarp"/>
              <w:rPr>
                <w:b/>
                <w:sz w:val="22"/>
              </w:rPr>
            </w:pPr>
            <w:r w:rsidRPr="00D94099">
              <w:rPr>
                <w:b/>
                <w:sz w:val="22"/>
              </w:rPr>
              <w:t>Data,</w:t>
            </w:r>
          </w:p>
          <w:p w:rsidR="00D94099" w:rsidRPr="00D94099" w:rsidRDefault="00D94099" w:rsidP="00D94099">
            <w:pPr>
              <w:pStyle w:val="Betarp"/>
              <w:rPr>
                <w:b/>
                <w:sz w:val="22"/>
              </w:rPr>
            </w:pPr>
            <w:r w:rsidRPr="00D94099">
              <w:rPr>
                <w:b/>
                <w:sz w:val="22"/>
              </w:rPr>
              <w:t>laikas,</w:t>
            </w:r>
          </w:p>
          <w:p w:rsidR="00D94099" w:rsidRPr="00D94099" w:rsidRDefault="00D94099" w:rsidP="00D94099">
            <w:pPr>
              <w:pStyle w:val="Betarp"/>
              <w:rPr>
                <w:b/>
                <w:sz w:val="22"/>
              </w:rPr>
            </w:pPr>
            <w:r w:rsidRPr="00D94099">
              <w:rPr>
                <w:b/>
                <w:sz w:val="22"/>
              </w:rPr>
              <w:t>vieta</w:t>
            </w:r>
          </w:p>
        </w:tc>
        <w:tc>
          <w:tcPr>
            <w:tcW w:w="1644" w:type="dxa"/>
            <w:vAlign w:val="center"/>
            <w:hideMark/>
          </w:tcPr>
          <w:p w:rsidR="00D94099" w:rsidRPr="00D94099" w:rsidRDefault="00D94099" w:rsidP="00D94099">
            <w:pPr>
              <w:pStyle w:val="Betarp"/>
              <w:rPr>
                <w:b/>
                <w:sz w:val="22"/>
              </w:rPr>
            </w:pPr>
            <w:r w:rsidRPr="00D94099">
              <w:rPr>
                <w:b/>
                <w:sz w:val="22"/>
              </w:rPr>
              <w:t>Projekto Nr.</w:t>
            </w:r>
          </w:p>
        </w:tc>
        <w:tc>
          <w:tcPr>
            <w:tcW w:w="3180" w:type="dxa"/>
            <w:vAlign w:val="center"/>
          </w:tcPr>
          <w:p w:rsidR="00D94099" w:rsidRPr="00D94099" w:rsidRDefault="00D94099" w:rsidP="00D94099">
            <w:pPr>
              <w:pStyle w:val="Betarp"/>
              <w:rPr>
                <w:b/>
                <w:sz w:val="22"/>
              </w:rPr>
            </w:pPr>
            <w:r w:rsidRPr="00D94099">
              <w:rPr>
                <w:b/>
                <w:sz w:val="22"/>
              </w:rPr>
              <w:t>Svarstomi klausimai</w:t>
            </w:r>
          </w:p>
        </w:tc>
        <w:tc>
          <w:tcPr>
            <w:tcW w:w="1392" w:type="dxa"/>
            <w:vAlign w:val="center"/>
          </w:tcPr>
          <w:p w:rsidR="00D94099" w:rsidRPr="00D94099" w:rsidRDefault="00D94099" w:rsidP="00D94099">
            <w:pPr>
              <w:pStyle w:val="Betarp"/>
              <w:rPr>
                <w:b/>
                <w:sz w:val="22"/>
              </w:rPr>
            </w:pPr>
            <w:r w:rsidRPr="00D94099">
              <w:rPr>
                <w:b/>
                <w:sz w:val="22"/>
              </w:rPr>
              <w:t>Pagrindinis ar papildomas komitetas (stadija)</w:t>
            </w:r>
          </w:p>
        </w:tc>
        <w:tc>
          <w:tcPr>
            <w:tcW w:w="1655" w:type="dxa"/>
            <w:vAlign w:val="center"/>
            <w:hideMark/>
          </w:tcPr>
          <w:p w:rsidR="00D94099" w:rsidRPr="00D94099" w:rsidRDefault="00D94099" w:rsidP="00D94099">
            <w:pPr>
              <w:pStyle w:val="Betarp"/>
              <w:rPr>
                <w:b/>
                <w:sz w:val="22"/>
              </w:rPr>
            </w:pPr>
            <w:r w:rsidRPr="00D94099">
              <w:rPr>
                <w:b/>
                <w:sz w:val="22"/>
              </w:rPr>
              <w:t>Komiteto išvadų rengėjai,</w:t>
            </w:r>
          </w:p>
          <w:p w:rsidR="00D94099" w:rsidRPr="00D94099" w:rsidRDefault="00D94099" w:rsidP="00D94099">
            <w:pPr>
              <w:pStyle w:val="Betarp"/>
              <w:rPr>
                <w:b/>
                <w:sz w:val="22"/>
              </w:rPr>
            </w:pPr>
            <w:r w:rsidRPr="00D94099">
              <w:rPr>
                <w:b/>
                <w:sz w:val="22"/>
              </w:rPr>
              <w:t>biuro tarnautojai</w:t>
            </w:r>
          </w:p>
        </w:tc>
      </w:tr>
      <w:tr w:rsidR="00D94099" w:rsidRPr="00D94099" w:rsidTr="00D94099">
        <w:trPr>
          <w:trHeight w:val="20"/>
          <w:jc w:val="center"/>
        </w:trPr>
        <w:tc>
          <w:tcPr>
            <w:tcW w:w="517" w:type="dxa"/>
          </w:tcPr>
          <w:p w:rsidR="00D94099" w:rsidRPr="00D94099" w:rsidRDefault="00D94099" w:rsidP="00D94099">
            <w:pPr>
              <w:pStyle w:val="Betarp"/>
              <w:numPr>
                <w:ilvl w:val="0"/>
                <w:numId w:val="37"/>
              </w:numPr>
              <w:ind w:left="530"/>
              <w:rPr>
                <w:sz w:val="22"/>
              </w:rPr>
            </w:pPr>
          </w:p>
        </w:tc>
        <w:tc>
          <w:tcPr>
            <w:tcW w:w="1251"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10.00–10.15</w:t>
            </w:r>
          </w:p>
          <w:p w:rsidR="00D94099" w:rsidRPr="00D94099" w:rsidRDefault="00D94099" w:rsidP="00D94099">
            <w:pPr>
              <w:pStyle w:val="Betarp"/>
              <w:rPr>
                <w:sz w:val="22"/>
              </w:rPr>
            </w:pPr>
            <w:r w:rsidRPr="00D94099">
              <w:rPr>
                <w:sz w:val="22"/>
              </w:rPr>
              <w:t>I r. 404 k.</w:t>
            </w:r>
          </w:p>
        </w:tc>
        <w:tc>
          <w:tcPr>
            <w:tcW w:w="1644" w:type="dxa"/>
          </w:tcPr>
          <w:p w:rsidR="00D94099" w:rsidRPr="00D94099" w:rsidRDefault="006F61D6" w:rsidP="00D94099">
            <w:pPr>
              <w:pStyle w:val="Betarp"/>
              <w:rPr>
                <w:sz w:val="22"/>
              </w:rPr>
            </w:pPr>
            <w:hyperlink r:id="rId12" w:history="1">
              <w:r w:rsidR="00D94099" w:rsidRPr="00D94099">
                <w:rPr>
                  <w:rStyle w:val="Hipersaitas"/>
                  <w:sz w:val="22"/>
                </w:rPr>
                <w:t>XIIP-2961</w:t>
              </w:r>
            </w:hyperlink>
          </w:p>
        </w:tc>
        <w:tc>
          <w:tcPr>
            <w:tcW w:w="3180" w:type="dxa"/>
          </w:tcPr>
          <w:p w:rsidR="00D94099" w:rsidRPr="00D94099" w:rsidRDefault="00D94099" w:rsidP="00D94099">
            <w:pPr>
              <w:pStyle w:val="Betarp"/>
              <w:rPr>
                <w:sz w:val="22"/>
              </w:rPr>
            </w:pPr>
            <w:r w:rsidRPr="00D94099">
              <w:rPr>
                <w:sz w:val="22"/>
              </w:rPr>
              <w:t>Daugiabučių gyvenamųjų namų ir kitos paskirties pastatų savininkų bendrijų įstatymo Nr. I-798 11, 12 ir 22 straipsnių pakeitimo įstatymo projektas</w:t>
            </w:r>
          </w:p>
        </w:tc>
        <w:tc>
          <w:tcPr>
            <w:tcW w:w="1392" w:type="dxa"/>
          </w:tcPr>
          <w:p w:rsidR="00D94099" w:rsidRPr="00D94099" w:rsidRDefault="00D94099" w:rsidP="00D94099">
            <w:pPr>
              <w:pStyle w:val="Betarp"/>
              <w:rPr>
                <w:sz w:val="22"/>
              </w:rPr>
            </w:pPr>
            <w:r w:rsidRPr="00D94099">
              <w:rPr>
                <w:sz w:val="22"/>
              </w:rPr>
              <w:t>Pagrindinis / svarstymas</w:t>
            </w:r>
          </w:p>
        </w:tc>
        <w:tc>
          <w:tcPr>
            <w:tcW w:w="1655" w:type="dxa"/>
          </w:tcPr>
          <w:p w:rsidR="00D94099" w:rsidRPr="00D94099" w:rsidRDefault="00D94099" w:rsidP="00D94099">
            <w:pPr>
              <w:pStyle w:val="Betarp"/>
              <w:rPr>
                <w:sz w:val="22"/>
              </w:rPr>
            </w:pPr>
            <w:r w:rsidRPr="00D94099">
              <w:rPr>
                <w:sz w:val="22"/>
              </w:rPr>
              <w:t>G. Mikolaitis</w:t>
            </w:r>
          </w:p>
          <w:p w:rsidR="00D94099" w:rsidRPr="00D94099" w:rsidRDefault="00D94099" w:rsidP="00D94099">
            <w:pPr>
              <w:pStyle w:val="Betarp"/>
              <w:rPr>
                <w:sz w:val="22"/>
              </w:rPr>
            </w:pPr>
            <w:r w:rsidRPr="00D94099">
              <w:rPr>
                <w:sz w:val="22"/>
              </w:rPr>
              <w:t>L. Balsys</w:t>
            </w:r>
          </w:p>
          <w:p w:rsidR="00D94099" w:rsidRPr="00D94099" w:rsidRDefault="00D94099" w:rsidP="00D94099">
            <w:pPr>
              <w:pStyle w:val="Betarp"/>
              <w:rPr>
                <w:sz w:val="22"/>
              </w:rPr>
            </w:pPr>
            <w:r w:rsidRPr="00D94099">
              <w:rPr>
                <w:sz w:val="22"/>
              </w:rPr>
              <w:t xml:space="preserve">(B. </w:t>
            </w:r>
            <w:proofErr w:type="spellStart"/>
            <w:r w:rsidRPr="00D94099">
              <w:rPr>
                <w:sz w:val="22"/>
              </w:rPr>
              <w:t>Pūtienė</w:t>
            </w:r>
            <w:proofErr w:type="spellEnd"/>
            <w:r w:rsidRPr="00D94099">
              <w:rPr>
                <w:sz w:val="22"/>
              </w:rPr>
              <w:t>)</w:t>
            </w:r>
          </w:p>
        </w:tc>
      </w:tr>
      <w:tr w:rsidR="00D94099" w:rsidRPr="00D94099" w:rsidTr="00D94099">
        <w:trPr>
          <w:trHeight w:val="20"/>
          <w:jc w:val="center"/>
        </w:trPr>
        <w:tc>
          <w:tcPr>
            <w:tcW w:w="517" w:type="dxa"/>
          </w:tcPr>
          <w:p w:rsidR="00D94099" w:rsidRPr="00D94099" w:rsidRDefault="00D94099" w:rsidP="00D94099">
            <w:pPr>
              <w:pStyle w:val="Betarp"/>
              <w:numPr>
                <w:ilvl w:val="0"/>
                <w:numId w:val="37"/>
              </w:numPr>
              <w:ind w:left="530"/>
              <w:rPr>
                <w:sz w:val="22"/>
              </w:rPr>
            </w:pPr>
          </w:p>
        </w:tc>
        <w:tc>
          <w:tcPr>
            <w:tcW w:w="1251"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10.15–10.30</w:t>
            </w:r>
          </w:p>
          <w:p w:rsidR="00D94099" w:rsidRPr="00D94099" w:rsidRDefault="00D94099" w:rsidP="00D94099">
            <w:pPr>
              <w:pStyle w:val="Betarp"/>
              <w:rPr>
                <w:sz w:val="22"/>
              </w:rPr>
            </w:pPr>
            <w:r w:rsidRPr="00D94099">
              <w:rPr>
                <w:sz w:val="22"/>
              </w:rPr>
              <w:t>I r. 404 k.</w:t>
            </w:r>
          </w:p>
        </w:tc>
        <w:tc>
          <w:tcPr>
            <w:tcW w:w="1644" w:type="dxa"/>
          </w:tcPr>
          <w:p w:rsidR="00D94099" w:rsidRPr="00D94099" w:rsidRDefault="006F61D6" w:rsidP="00D94099">
            <w:pPr>
              <w:pStyle w:val="Betarp"/>
              <w:rPr>
                <w:sz w:val="22"/>
              </w:rPr>
            </w:pPr>
            <w:hyperlink r:id="rId13" w:history="1">
              <w:r w:rsidR="00D94099" w:rsidRPr="00D94099">
                <w:rPr>
                  <w:rStyle w:val="Hipersaitas"/>
                  <w:sz w:val="22"/>
                  <w:lang w:val="en-US"/>
                </w:rPr>
                <w:t>XIIP-2766</w:t>
              </w:r>
            </w:hyperlink>
          </w:p>
        </w:tc>
        <w:tc>
          <w:tcPr>
            <w:tcW w:w="3180" w:type="dxa"/>
          </w:tcPr>
          <w:p w:rsidR="00D94099" w:rsidRPr="00D94099" w:rsidRDefault="00D94099" w:rsidP="00D94099">
            <w:pPr>
              <w:pStyle w:val="Betarp"/>
              <w:rPr>
                <w:sz w:val="22"/>
              </w:rPr>
            </w:pPr>
            <w:r w:rsidRPr="00D94099">
              <w:rPr>
                <w:sz w:val="22"/>
                <w:lang w:val="en-US"/>
              </w:rPr>
              <w:t xml:space="preserve">Valstybės </w:t>
            </w:r>
            <w:proofErr w:type="spellStart"/>
            <w:r w:rsidRPr="00D94099">
              <w:rPr>
                <w:sz w:val="22"/>
                <w:lang w:val="en-US"/>
              </w:rPr>
              <w:t>paramos</w:t>
            </w:r>
            <w:proofErr w:type="spellEnd"/>
            <w:r w:rsidRPr="00D94099">
              <w:rPr>
                <w:sz w:val="22"/>
                <w:lang w:val="en-US"/>
              </w:rPr>
              <w:t xml:space="preserve"> </w:t>
            </w:r>
            <w:proofErr w:type="spellStart"/>
            <w:r w:rsidRPr="00D94099">
              <w:rPr>
                <w:sz w:val="22"/>
                <w:lang w:val="en-US"/>
              </w:rPr>
              <w:t>daugiabučiams</w:t>
            </w:r>
            <w:proofErr w:type="spellEnd"/>
            <w:r w:rsidRPr="00D94099">
              <w:rPr>
                <w:sz w:val="22"/>
                <w:lang w:val="en-US"/>
              </w:rPr>
              <w:t xml:space="preserve"> </w:t>
            </w:r>
            <w:proofErr w:type="spellStart"/>
            <w:r w:rsidRPr="00D94099">
              <w:rPr>
                <w:sz w:val="22"/>
                <w:lang w:val="en-US"/>
              </w:rPr>
              <w:t>namams</w:t>
            </w:r>
            <w:proofErr w:type="spellEnd"/>
            <w:r w:rsidRPr="00D94099">
              <w:rPr>
                <w:sz w:val="22"/>
                <w:lang w:val="en-US"/>
              </w:rPr>
              <w:t xml:space="preserve"> </w:t>
            </w:r>
            <w:proofErr w:type="spellStart"/>
            <w:r w:rsidRPr="00D94099">
              <w:rPr>
                <w:sz w:val="22"/>
                <w:lang w:val="en-US"/>
              </w:rPr>
              <w:t>atnaujinti</w:t>
            </w:r>
            <w:proofErr w:type="spellEnd"/>
            <w:r w:rsidRPr="00D94099">
              <w:rPr>
                <w:sz w:val="22"/>
                <w:lang w:val="en-US"/>
              </w:rPr>
              <w:t xml:space="preserve"> (</w:t>
            </w:r>
            <w:proofErr w:type="spellStart"/>
            <w:r w:rsidRPr="00D94099">
              <w:rPr>
                <w:sz w:val="22"/>
                <w:lang w:val="en-US"/>
              </w:rPr>
              <w:t>modernizuoti</w:t>
            </w:r>
            <w:proofErr w:type="spellEnd"/>
            <w:r w:rsidRPr="00D94099">
              <w:rPr>
                <w:sz w:val="22"/>
                <w:lang w:val="en-US"/>
              </w:rPr>
              <w:t xml:space="preserve">) </w:t>
            </w:r>
            <w:proofErr w:type="spellStart"/>
            <w:r w:rsidRPr="00D94099">
              <w:rPr>
                <w:sz w:val="22"/>
                <w:lang w:val="en-US"/>
              </w:rPr>
              <w:t>įstatymo</w:t>
            </w:r>
            <w:proofErr w:type="spellEnd"/>
            <w:r w:rsidRPr="00D94099">
              <w:rPr>
                <w:sz w:val="22"/>
                <w:lang w:val="en-US"/>
              </w:rPr>
              <w:t xml:space="preserve"> </w:t>
            </w:r>
            <w:proofErr w:type="spellStart"/>
            <w:r w:rsidRPr="00D94099">
              <w:rPr>
                <w:sz w:val="22"/>
                <w:lang w:val="en-US"/>
              </w:rPr>
              <w:t>Nr</w:t>
            </w:r>
            <w:proofErr w:type="spellEnd"/>
            <w:r w:rsidRPr="00D94099">
              <w:rPr>
                <w:sz w:val="22"/>
                <w:lang w:val="en-US"/>
              </w:rPr>
              <w:t xml:space="preserve">. I-2455 1 </w:t>
            </w:r>
            <w:proofErr w:type="spellStart"/>
            <w:r w:rsidRPr="00D94099">
              <w:rPr>
                <w:sz w:val="22"/>
                <w:lang w:val="en-US"/>
              </w:rPr>
              <w:t>straipsnio</w:t>
            </w:r>
            <w:proofErr w:type="spellEnd"/>
            <w:r w:rsidRPr="00D94099">
              <w:rPr>
                <w:sz w:val="22"/>
                <w:lang w:val="en-US"/>
              </w:rPr>
              <w:t xml:space="preserve"> ir 3 </w:t>
            </w:r>
            <w:proofErr w:type="spellStart"/>
            <w:r w:rsidRPr="00D94099">
              <w:rPr>
                <w:sz w:val="22"/>
                <w:lang w:val="en-US"/>
              </w:rPr>
              <w:t>straipsnių</w:t>
            </w:r>
            <w:proofErr w:type="spellEnd"/>
            <w:r w:rsidRPr="00D94099">
              <w:rPr>
                <w:sz w:val="22"/>
                <w:lang w:val="en-US"/>
              </w:rPr>
              <w:t xml:space="preserve"> </w:t>
            </w:r>
            <w:proofErr w:type="spellStart"/>
            <w:r w:rsidRPr="00D94099">
              <w:rPr>
                <w:sz w:val="22"/>
                <w:lang w:val="en-US"/>
              </w:rPr>
              <w:t>pakeitimo</w:t>
            </w:r>
            <w:proofErr w:type="spellEnd"/>
            <w:r w:rsidRPr="00D94099">
              <w:rPr>
                <w:sz w:val="22"/>
                <w:lang w:val="en-US"/>
              </w:rPr>
              <w:t xml:space="preserve"> ir </w:t>
            </w:r>
            <w:proofErr w:type="spellStart"/>
            <w:r w:rsidRPr="00D94099">
              <w:rPr>
                <w:sz w:val="22"/>
                <w:lang w:val="en-US"/>
              </w:rPr>
              <w:t>Įstatymo</w:t>
            </w:r>
            <w:proofErr w:type="spellEnd"/>
            <w:r w:rsidRPr="00D94099">
              <w:rPr>
                <w:sz w:val="22"/>
                <w:lang w:val="en-US"/>
              </w:rPr>
              <w:t xml:space="preserve"> </w:t>
            </w:r>
            <w:proofErr w:type="spellStart"/>
            <w:r w:rsidRPr="00D94099">
              <w:rPr>
                <w:sz w:val="22"/>
                <w:lang w:val="en-US"/>
              </w:rPr>
              <w:t>papildymo</w:t>
            </w:r>
            <w:proofErr w:type="spellEnd"/>
            <w:r w:rsidRPr="00D94099">
              <w:rPr>
                <w:sz w:val="22"/>
                <w:lang w:val="en-US"/>
              </w:rPr>
              <w:t xml:space="preserve"> 3</w:t>
            </w:r>
            <w:r w:rsidRPr="00D94099">
              <w:rPr>
                <w:sz w:val="22"/>
                <w:vertAlign w:val="superscript"/>
                <w:lang w:val="en-US"/>
              </w:rPr>
              <w:t>1</w:t>
            </w:r>
            <w:r w:rsidRPr="00D94099">
              <w:rPr>
                <w:sz w:val="22"/>
                <w:lang w:val="en-US"/>
              </w:rPr>
              <w:t xml:space="preserve"> </w:t>
            </w:r>
            <w:proofErr w:type="spellStart"/>
            <w:r w:rsidRPr="00D94099">
              <w:rPr>
                <w:sz w:val="22"/>
                <w:lang w:val="en-US"/>
              </w:rPr>
              <w:t>straipsniu</w:t>
            </w:r>
            <w:proofErr w:type="spellEnd"/>
            <w:r w:rsidRPr="00D94099">
              <w:rPr>
                <w:sz w:val="22"/>
                <w:lang w:val="en-US"/>
              </w:rPr>
              <w:t xml:space="preserve"> </w:t>
            </w:r>
            <w:r w:rsidRPr="00D94099">
              <w:rPr>
                <w:sz w:val="22"/>
              </w:rPr>
              <w:t>įstatymo projektas</w:t>
            </w:r>
          </w:p>
        </w:tc>
        <w:tc>
          <w:tcPr>
            <w:tcW w:w="1392" w:type="dxa"/>
          </w:tcPr>
          <w:p w:rsidR="00D94099" w:rsidRPr="00D94099" w:rsidRDefault="00D94099" w:rsidP="00D94099">
            <w:pPr>
              <w:pStyle w:val="Betarp"/>
              <w:rPr>
                <w:sz w:val="22"/>
              </w:rPr>
            </w:pPr>
            <w:r w:rsidRPr="00D94099">
              <w:rPr>
                <w:sz w:val="22"/>
              </w:rPr>
              <w:t>Pagrindinis / svarstymas</w:t>
            </w:r>
          </w:p>
        </w:tc>
        <w:tc>
          <w:tcPr>
            <w:tcW w:w="1655" w:type="dxa"/>
          </w:tcPr>
          <w:p w:rsidR="00D94099" w:rsidRPr="00D94099" w:rsidRDefault="00D94099" w:rsidP="00D94099">
            <w:pPr>
              <w:pStyle w:val="Betarp"/>
              <w:rPr>
                <w:sz w:val="22"/>
              </w:rPr>
            </w:pPr>
            <w:r w:rsidRPr="00D94099">
              <w:rPr>
                <w:sz w:val="22"/>
              </w:rPr>
              <w:t xml:space="preserve">G. Mikolaitis </w:t>
            </w:r>
            <w:proofErr w:type="spellStart"/>
            <w:r w:rsidRPr="00D94099">
              <w:rPr>
                <w:sz w:val="22"/>
              </w:rPr>
              <w:t>A.Stancikienė</w:t>
            </w:r>
            <w:proofErr w:type="spellEnd"/>
          </w:p>
          <w:p w:rsidR="00D94099" w:rsidRPr="00D94099" w:rsidRDefault="00D94099" w:rsidP="00D94099">
            <w:pPr>
              <w:pStyle w:val="Betarp"/>
              <w:rPr>
                <w:sz w:val="22"/>
              </w:rPr>
            </w:pPr>
            <w:r w:rsidRPr="00D94099">
              <w:rPr>
                <w:sz w:val="22"/>
              </w:rPr>
              <w:t xml:space="preserve">(B. </w:t>
            </w:r>
            <w:proofErr w:type="spellStart"/>
            <w:r w:rsidRPr="00D94099">
              <w:rPr>
                <w:sz w:val="22"/>
              </w:rPr>
              <w:t>Pūtienė</w:t>
            </w:r>
            <w:proofErr w:type="spellEnd"/>
            <w:r w:rsidRPr="00D94099">
              <w:rPr>
                <w:sz w:val="22"/>
              </w:rPr>
              <w:t>)</w:t>
            </w:r>
          </w:p>
        </w:tc>
      </w:tr>
      <w:tr w:rsidR="00D94099" w:rsidRPr="00D94099" w:rsidTr="00D94099">
        <w:trPr>
          <w:trHeight w:val="20"/>
          <w:jc w:val="center"/>
        </w:trPr>
        <w:tc>
          <w:tcPr>
            <w:tcW w:w="517" w:type="dxa"/>
          </w:tcPr>
          <w:p w:rsidR="00D94099" w:rsidRPr="00D94099" w:rsidRDefault="00D94099" w:rsidP="00D94099">
            <w:pPr>
              <w:pStyle w:val="Betarp"/>
              <w:numPr>
                <w:ilvl w:val="0"/>
                <w:numId w:val="37"/>
              </w:numPr>
              <w:ind w:left="530"/>
              <w:rPr>
                <w:sz w:val="22"/>
              </w:rPr>
            </w:pPr>
          </w:p>
        </w:tc>
        <w:tc>
          <w:tcPr>
            <w:tcW w:w="1251"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10.30–10.50</w:t>
            </w:r>
          </w:p>
          <w:p w:rsidR="00D94099" w:rsidRPr="00D94099" w:rsidRDefault="00D94099" w:rsidP="00D94099">
            <w:pPr>
              <w:pStyle w:val="Betarp"/>
              <w:rPr>
                <w:sz w:val="22"/>
              </w:rPr>
            </w:pPr>
            <w:r w:rsidRPr="00D94099">
              <w:rPr>
                <w:sz w:val="22"/>
              </w:rPr>
              <w:t>I r. 404 k.</w:t>
            </w:r>
          </w:p>
        </w:tc>
        <w:tc>
          <w:tcPr>
            <w:tcW w:w="4824" w:type="dxa"/>
            <w:gridSpan w:val="2"/>
          </w:tcPr>
          <w:p w:rsidR="00D94099" w:rsidRPr="00D94099" w:rsidRDefault="00D94099" w:rsidP="00D94099">
            <w:pPr>
              <w:pStyle w:val="Betarp"/>
              <w:rPr>
                <w:sz w:val="22"/>
              </w:rPr>
            </w:pPr>
            <w:r w:rsidRPr="00D94099">
              <w:rPr>
                <w:sz w:val="22"/>
              </w:rPr>
              <w:t>Dėl pastatų atnaujinimo (modernizavimo) darbų programos įgyvendinimo</w:t>
            </w:r>
          </w:p>
        </w:tc>
        <w:tc>
          <w:tcPr>
            <w:tcW w:w="1392" w:type="dxa"/>
          </w:tcPr>
          <w:p w:rsidR="00D94099" w:rsidRPr="00D94099" w:rsidRDefault="00D94099" w:rsidP="00D94099">
            <w:pPr>
              <w:pStyle w:val="Betarp"/>
              <w:rPr>
                <w:sz w:val="22"/>
              </w:rPr>
            </w:pPr>
            <w:r w:rsidRPr="00D94099">
              <w:rPr>
                <w:sz w:val="22"/>
              </w:rPr>
              <w:t>Parlamentinė kontrolė</w:t>
            </w:r>
          </w:p>
          <w:p w:rsidR="00D94099" w:rsidRPr="00D94099" w:rsidRDefault="00D94099" w:rsidP="00D94099">
            <w:pPr>
              <w:pStyle w:val="Betarp"/>
              <w:rPr>
                <w:sz w:val="22"/>
              </w:rPr>
            </w:pPr>
            <w:r w:rsidRPr="00D94099">
              <w:rPr>
                <w:sz w:val="22"/>
              </w:rPr>
              <w:t>(svarstymo tęsinys)</w:t>
            </w:r>
          </w:p>
        </w:tc>
        <w:tc>
          <w:tcPr>
            <w:tcW w:w="1655" w:type="dxa"/>
          </w:tcPr>
          <w:p w:rsidR="00D94099" w:rsidRPr="00D94099" w:rsidRDefault="00D94099" w:rsidP="00D94099">
            <w:pPr>
              <w:pStyle w:val="Betarp"/>
              <w:rPr>
                <w:sz w:val="22"/>
              </w:rPr>
            </w:pPr>
            <w:r w:rsidRPr="00D94099">
              <w:rPr>
                <w:sz w:val="22"/>
              </w:rPr>
              <w:t>A.Salamakinas</w:t>
            </w:r>
          </w:p>
          <w:p w:rsidR="00D94099" w:rsidRPr="00D94099" w:rsidRDefault="00D94099" w:rsidP="00D94099">
            <w:pPr>
              <w:pStyle w:val="Betarp"/>
              <w:rPr>
                <w:sz w:val="22"/>
              </w:rPr>
            </w:pPr>
            <w:r w:rsidRPr="00D94099">
              <w:rPr>
                <w:sz w:val="22"/>
              </w:rPr>
              <w:t>(</w:t>
            </w:r>
            <w:proofErr w:type="spellStart"/>
            <w:r w:rsidRPr="00D94099">
              <w:rPr>
                <w:sz w:val="22"/>
              </w:rPr>
              <w:t>B.Pūtienė</w:t>
            </w:r>
            <w:proofErr w:type="spellEnd"/>
            <w:r w:rsidRPr="00D94099">
              <w:rPr>
                <w:sz w:val="22"/>
              </w:rPr>
              <w:t>)</w:t>
            </w:r>
          </w:p>
        </w:tc>
      </w:tr>
      <w:tr w:rsidR="00D94099" w:rsidRPr="00D94099" w:rsidTr="00D94099">
        <w:trPr>
          <w:trHeight w:val="20"/>
          <w:jc w:val="center"/>
        </w:trPr>
        <w:tc>
          <w:tcPr>
            <w:tcW w:w="517" w:type="dxa"/>
          </w:tcPr>
          <w:p w:rsidR="00D94099" w:rsidRPr="00D94099" w:rsidRDefault="00D94099" w:rsidP="00D94099">
            <w:pPr>
              <w:pStyle w:val="Betarp"/>
              <w:numPr>
                <w:ilvl w:val="0"/>
                <w:numId w:val="37"/>
              </w:numPr>
              <w:ind w:left="530"/>
              <w:rPr>
                <w:sz w:val="22"/>
              </w:rPr>
            </w:pPr>
          </w:p>
        </w:tc>
        <w:tc>
          <w:tcPr>
            <w:tcW w:w="1251"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10.50–11.30</w:t>
            </w:r>
          </w:p>
          <w:p w:rsidR="00D94099" w:rsidRPr="00D94099" w:rsidRDefault="00D94099" w:rsidP="00D94099">
            <w:pPr>
              <w:pStyle w:val="Betarp"/>
              <w:rPr>
                <w:sz w:val="22"/>
              </w:rPr>
            </w:pPr>
            <w:r w:rsidRPr="00D94099">
              <w:rPr>
                <w:sz w:val="22"/>
              </w:rPr>
              <w:t>I r. 404 k.</w:t>
            </w:r>
          </w:p>
        </w:tc>
        <w:tc>
          <w:tcPr>
            <w:tcW w:w="4824" w:type="dxa"/>
            <w:gridSpan w:val="2"/>
          </w:tcPr>
          <w:p w:rsidR="00D94099" w:rsidRPr="00D94099" w:rsidRDefault="00D94099" w:rsidP="00D94099">
            <w:pPr>
              <w:pStyle w:val="Betarp"/>
              <w:rPr>
                <w:sz w:val="22"/>
              </w:rPr>
            </w:pPr>
            <w:r w:rsidRPr="00D94099">
              <w:rPr>
                <w:sz w:val="22"/>
              </w:rPr>
              <w:t xml:space="preserve">Dėl atliekų deginimo </w:t>
            </w:r>
            <w:proofErr w:type="spellStart"/>
            <w:r w:rsidRPr="00D94099">
              <w:rPr>
                <w:bCs/>
                <w:sz w:val="22"/>
              </w:rPr>
              <w:t>Fortum</w:t>
            </w:r>
            <w:proofErr w:type="spellEnd"/>
            <w:r w:rsidRPr="00D94099">
              <w:rPr>
                <w:bCs/>
                <w:sz w:val="22"/>
              </w:rPr>
              <w:t xml:space="preserve"> Klaipėda termofikacinė elektrinėje</w:t>
            </w:r>
          </w:p>
        </w:tc>
        <w:tc>
          <w:tcPr>
            <w:tcW w:w="1392" w:type="dxa"/>
          </w:tcPr>
          <w:p w:rsidR="00D94099" w:rsidRPr="00D94099" w:rsidRDefault="00D94099" w:rsidP="00D94099">
            <w:pPr>
              <w:pStyle w:val="Betarp"/>
              <w:rPr>
                <w:sz w:val="22"/>
              </w:rPr>
            </w:pPr>
            <w:r w:rsidRPr="00D94099">
              <w:rPr>
                <w:sz w:val="22"/>
              </w:rPr>
              <w:t>Parlamentinė kontrolė</w:t>
            </w:r>
          </w:p>
        </w:tc>
        <w:tc>
          <w:tcPr>
            <w:tcW w:w="1655" w:type="dxa"/>
          </w:tcPr>
          <w:p w:rsidR="00D94099" w:rsidRPr="00D94099" w:rsidRDefault="00D94099" w:rsidP="00D94099">
            <w:pPr>
              <w:pStyle w:val="Betarp"/>
              <w:rPr>
                <w:sz w:val="22"/>
              </w:rPr>
            </w:pPr>
            <w:r w:rsidRPr="00D94099">
              <w:rPr>
                <w:sz w:val="22"/>
              </w:rPr>
              <w:t>A. Salamakinas</w:t>
            </w:r>
          </w:p>
          <w:p w:rsidR="00D94099" w:rsidRPr="00D94099" w:rsidRDefault="00D94099" w:rsidP="00D94099">
            <w:pPr>
              <w:pStyle w:val="Betarp"/>
              <w:rPr>
                <w:sz w:val="22"/>
              </w:rPr>
            </w:pPr>
            <w:r w:rsidRPr="00D94099">
              <w:rPr>
                <w:sz w:val="22"/>
              </w:rPr>
              <w:t>(</w:t>
            </w:r>
            <w:proofErr w:type="spellStart"/>
            <w:r w:rsidRPr="00D94099">
              <w:rPr>
                <w:sz w:val="22"/>
              </w:rPr>
              <w:t>R.Matusevičiūtė</w:t>
            </w:r>
            <w:proofErr w:type="spellEnd"/>
            <w:r w:rsidRPr="00D94099">
              <w:rPr>
                <w:sz w:val="22"/>
              </w:rPr>
              <w:t>)</w:t>
            </w:r>
          </w:p>
        </w:tc>
      </w:tr>
      <w:tr w:rsidR="00D94099" w:rsidRPr="00D94099" w:rsidTr="00D94099">
        <w:trPr>
          <w:trHeight w:val="20"/>
          <w:jc w:val="center"/>
        </w:trPr>
        <w:tc>
          <w:tcPr>
            <w:tcW w:w="517" w:type="dxa"/>
          </w:tcPr>
          <w:p w:rsidR="00D94099" w:rsidRPr="00D94099" w:rsidRDefault="00D94099" w:rsidP="00D94099">
            <w:pPr>
              <w:pStyle w:val="Betarp"/>
              <w:numPr>
                <w:ilvl w:val="0"/>
                <w:numId w:val="37"/>
              </w:numPr>
              <w:ind w:left="530"/>
              <w:rPr>
                <w:sz w:val="22"/>
              </w:rPr>
            </w:pPr>
          </w:p>
        </w:tc>
        <w:tc>
          <w:tcPr>
            <w:tcW w:w="1251"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11.30–11.35</w:t>
            </w:r>
          </w:p>
          <w:p w:rsidR="00D94099" w:rsidRPr="00D94099" w:rsidRDefault="00D94099" w:rsidP="00D94099">
            <w:pPr>
              <w:pStyle w:val="Betarp"/>
              <w:rPr>
                <w:sz w:val="22"/>
              </w:rPr>
            </w:pPr>
            <w:r w:rsidRPr="00D94099">
              <w:rPr>
                <w:sz w:val="22"/>
              </w:rPr>
              <w:t xml:space="preserve">I r. </w:t>
            </w:r>
            <w:r w:rsidRPr="00D94099">
              <w:rPr>
                <w:rFonts w:eastAsia="Times New Roman"/>
                <w:sz w:val="22"/>
                <w:lang w:eastAsia="lt-LT"/>
              </w:rPr>
              <w:t>404 k.</w:t>
            </w:r>
          </w:p>
        </w:tc>
        <w:tc>
          <w:tcPr>
            <w:tcW w:w="6216" w:type="dxa"/>
            <w:gridSpan w:val="3"/>
          </w:tcPr>
          <w:p w:rsidR="00D94099" w:rsidRPr="00D94099" w:rsidRDefault="00D94099" w:rsidP="00D94099">
            <w:pPr>
              <w:pStyle w:val="Betarp"/>
              <w:rPr>
                <w:sz w:val="22"/>
              </w:rPr>
            </w:pPr>
            <w:r w:rsidRPr="00D94099">
              <w:rPr>
                <w:sz w:val="22"/>
              </w:rPr>
              <w:t>Kiti klausimai</w:t>
            </w:r>
          </w:p>
        </w:tc>
        <w:tc>
          <w:tcPr>
            <w:tcW w:w="1655" w:type="dxa"/>
          </w:tcPr>
          <w:p w:rsidR="00D94099" w:rsidRPr="00D94099" w:rsidRDefault="00D94099" w:rsidP="00D94099">
            <w:pPr>
              <w:pStyle w:val="Betarp"/>
              <w:rPr>
                <w:sz w:val="22"/>
              </w:rPr>
            </w:pPr>
            <w:r w:rsidRPr="00D94099">
              <w:rPr>
                <w:sz w:val="22"/>
              </w:rPr>
              <w:t>A.Salamakinas</w:t>
            </w:r>
          </w:p>
        </w:tc>
      </w:tr>
    </w:tbl>
    <w:p w:rsidR="00D94099" w:rsidRDefault="00D94099" w:rsidP="00080C30">
      <w:pPr>
        <w:pStyle w:val="Betarp"/>
        <w:jc w:val="center"/>
        <w:rPr>
          <w:sz w:val="22"/>
        </w:rPr>
      </w:pPr>
      <w:r>
        <w:rPr>
          <w:sz w:val="22"/>
        </w:rPr>
        <w:t>KLAUSYMAI</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28"/>
        <w:gridCol w:w="1245"/>
        <w:gridCol w:w="1689"/>
        <w:gridCol w:w="3131"/>
        <w:gridCol w:w="1417"/>
        <w:gridCol w:w="1629"/>
      </w:tblGrid>
      <w:tr w:rsidR="00D94099" w:rsidRPr="00D94099" w:rsidTr="00D94099">
        <w:trPr>
          <w:trHeight w:val="20"/>
          <w:tblHeader/>
          <w:jc w:val="center"/>
        </w:trPr>
        <w:tc>
          <w:tcPr>
            <w:tcW w:w="528" w:type="dxa"/>
            <w:vAlign w:val="center"/>
          </w:tcPr>
          <w:p w:rsidR="00D94099" w:rsidRPr="00D94099" w:rsidRDefault="00D94099" w:rsidP="00D94099">
            <w:pPr>
              <w:pStyle w:val="Betarp"/>
              <w:rPr>
                <w:b/>
                <w:sz w:val="22"/>
              </w:rPr>
            </w:pPr>
            <w:r w:rsidRPr="00D94099">
              <w:rPr>
                <w:b/>
                <w:sz w:val="22"/>
              </w:rPr>
              <w:t xml:space="preserve">Eil. </w:t>
            </w:r>
          </w:p>
          <w:p w:rsidR="00D94099" w:rsidRPr="00D94099" w:rsidRDefault="00D94099" w:rsidP="00D94099">
            <w:pPr>
              <w:pStyle w:val="Betarp"/>
              <w:rPr>
                <w:b/>
                <w:sz w:val="22"/>
              </w:rPr>
            </w:pPr>
            <w:r w:rsidRPr="00D94099">
              <w:rPr>
                <w:b/>
                <w:sz w:val="22"/>
              </w:rPr>
              <w:t>Nr.</w:t>
            </w:r>
          </w:p>
        </w:tc>
        <w:tc>
          <w:tcPr>
            <w:tcW w:w="1245" w:type="dxa"/>
            <w:vAlign w:val="center"/>
            <w:hideMark/>
          </w:tcPr>
          <w:p w:rsidR="00D94099" w:rsidRPr="00D94099" w:rsidRDefault="00D94099" w:rsidP="00D94099">
            <w:pPr>
              <w:pStyle w:val="Betarp"/>
              <w:rPr>
                <w:b/>
                <w:sz w:val="22"/>
              </w:rPr>
            </w:pPr>
            <w:r w:rsidRPr="00D94099">
              <w:rPr>
                <w:b/>
                <w:sz w:val="22"/>
              </w:rPr>
              <w:t>Data,</w:t>
            </w:r>
          </w:p>
          <w:p w:rsidR="00D94099" w:rsidRPr="00D94099" w:rsidRDefault="00D94099" w:rsidP="00D94099">
            <w:pPr>
              <w:pStyle w:val="Betarp"/>
              <w:rPr>
                <w:b/>
                <w:sz w:val="22"/>
              </w:rPr>
            </w:pPr>
            <w:r w:rsidRPr="00D94099">
              <w:rPr>
                <w:b/>
                <w:sz w:val="22"/>
              </w:rPr>
              <w:t>laikas,</w:t>
            </w:r>
          </w:p>
          <w:p w:rsidR="00D94099" w:rsidRPr="00D94099" w:rsidRDefault="00D94099" w:rsidP="00D94099">
            <w:pPr>
              <w:pStyle w:val="Betarp"/>
              <w:rPr>
                <w:b/>
                <w:sz w:val="22"/>
              </w:rPr>
            </w:pPr>
            <w:r w:rsidRPr="00D94099">
              <w:rPr>
                <w:b/>
                <w:sz w:val="22"/>
              </w:rPr>
              <w:t>vieta</w:t>
            </w:r>
          </w:p>
        </w:tc>
        <w:tc>
          <w:tcPr>
            <w:tcW w:w="1689" w:type="dxa"/>
            <w:vAlign w:val="center"/>
            <w:hideMark/>
          </w:tcPr>
          <w:p w:rsidR="00D94099" w:rsidRPr="00D94099" w:rsidRDefault="00D94099" w:rsidP="00D94099">
            <w:pPr>
              <w:pStyle w:val="Betarp"/>
              <w:rPr>
                <w:b/>
                <w:sz w:val="22"/>
              </w:rPr>
            </w:pPr>
            <w:r w:rsidRPr="00D94099">
              <w:rPr>
                <w:b/>
                <w:sz w:val="22"/>
              </w:rPr>
              <w:t>Projekto Nr.</w:t>
            </w:r>
          </w:p>
        </w:tc>
        <w:tc>
          <w:tcPr>
            <w:tcW w:w="3131" w:type="dxa"/>
            <w:vAlign w:val="center"/>
          </w:tcPr>
          <w:p w:rsidR="00D94099" w:rsidRPr="00D94099" w:rsidRDefault="00D94099" w:rsidP="00D94099">
            <w:pPr>
              <w:pStyle w:val="Betarp"/>
              <w:rPr>
                <w:b/>
                <w:sz w:val="22"/>
              </w:rPr>
            </w:pPr>
            <w:r w:rsidRPr="00D94099">
              <w:rPr>
                <w:b/>
                <w:sz w:val="22"/>
              </w:rPr>
              <w:t>Svarstomi klausimai</w:t>
            </w:r>
          </w:p>
        </w:tc>
        <w:tc>
          <w:tcPr>
            <w:tcW w:w="1417" w:type="dxa"/>
            <w:vAlign w:val="center"/>
          </w:tcPr>
          <w:p w:rsidR="00D94099" w:rsidRPr="00D94099" w:rsidRDefault="00D94099" w:rsidP="00D94099">
            <w:pPr>
              <w:pStyle w:val="Betarp"/>
              <w:rPr>
                <w:b/>
                <w:sz w:val="22"/>
              </w:rPr>
            </w:pPr>
            <w:r w:rsidRPr="00D94099">
              <w:rPr>
                <w:b/>
                <w:sz w:val="22"/>
              </w:rPr>
              <w:t>Pagrindinis ar papildomas komitetas (stadija)</w:t>
            </w:r>
          </w:p>
        </w:tc>
        <w:tc>
          <w:tcPr>
            <w:tcW w:w="1629" w:type="dxa"/>
            <w:vAlign w:val="center"/>
            <w:hideMark/>
          </w:tcPr>
          <w:p w:rsidR="00D94099" w:rsidRPr="00D94099" w:rsidRDefault="00D94099" w:rsidP="00D94099">
            <w:pPr>
              <w:pStyle w:val="Betarp"/>
              <w:rPr>
                <w:b/>
                <w:sz w:val="22"/>
              </w:rPr>
            </w:pPr>
            <w:r w:rsidRPr="00D94099">
              <w:rPr>
                <w:b/>
                <w:sz w:val="22"/>
              </w:rPr>
              <w:t>Komiteto išvadų rengėjai,</w:t>
            </w:r>
          </w:p>
          <w:p w:rsidR="00D94099" w:rsidRPr="00D94099" w:rsidRDefault="00D94099" w:rsidP="00D94099">
            <w:pPr>
              <w:pStyle w:val="Betarp"/>
              <w:rPr>
                <w:b/>
                <w:sz w:val="22"/>
              </w:rPr>
            </w:pPr>
            <w:r w:rsidRPr="00D94099">
              <w:rPr>
                <w:b/>
                <w:sz w:val="22"/>
              </w:rPr>
              <w:t>biuro tarnautojai</w:t>
            </w:r>
          </w:p>
        </w:tc>
      </w:tr>
      <w:tr w:rsidR="00D94099" w:rsidRPr="00D94099" w:rsidTr="00D94099">
        <w:trPr>
          <w:trHeight w:val="20"/>
          <w:jc w:val="center"/>
        </w:trPr>
        <w:tc>
          <w:tcPr>
            <w:tcW w:w="528" w:type="dxa"/>
          </w:tcPr>
          <w:p w:rsidR="00D94099" w:rsidRPr="00D94099" w:rsidRDefault="00D94099" w:rsidP="00D94099">
            <w:pPr>
              <w:pStyle w:val="Betarp"/>
              <w:rPr>
                <w:sz w:val="22"/>
              </w:rPr>
            </w:pPr>
            <w:r w:rsidRPr="00D94099">
              <w:rPr>
                <w:sz w:val="22"/>
              </w:rPr>
              <w:t>1.</w:t>
            </w:r>
          </w:p>
        </w:tc>
        <w:tc>
          <w:tcPr>
            <w:tcW w:w="1245"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12.00–14.00</w:t>
            </w:r>
          </w:p>
          <w:p w:rsidR="00D94099" w:rsidRPr="00D94099" w:rsidRDefault="00D94099" w:rsidP="00D94099">
            <w:pPr>
              <w:pStyle w:val="Betarp"/>
              <w:rPr>
                <w:sz w:val="22"/>
              </w:rPr>
            </w:pPr>
            <w:r w:rsidRPr="00D94099">
              <w:rPr>
                <w:sz w:val="22"/>
              </w:rPr>
              <w:t xml:space="preserve">I r. </w:t>
            </w:r>
            <w:r w:rsidRPr="00D94099">
              <w:rPr>
                <w:rFonts w:eastAsia="Times New Roman"/>
                <w:sz w:val="22"/>
                <w:lang w:eastAsia="lt-LT"/>
              </w:rPr>
              <w:t>404 k.</w:t>
            </w:r>
          </w:p>
        </w:tc>
        <w:tc>
          <w:tcPr>
            <w:tcW w:w="1689" w:type="dxa"/>
          </w:tcPr>
          <w:p w:rsidR="00D94099" w:rsidRPr="00D94099" w:rsidRDefault="006F61D6" w:rsidP="00D94099">
            <w:pPr>
              <w:pStyle w:val="Betarp"/>
              <w:rPr>
                <w:sz w:val="22"/>
              </w:rPr>
            </w:pPr>
            <w:hyperlink r:id="rId14" w:history="1">
              <w:r w:rsidR="00D94099" w:rsidRPr="00D94099">
                <w:rPr>
                  <w:rStyle w:val="Hipersaitas"/>
                  <w:sz w:val="22"/>
                  <w:lang w:val="en-US"/>
                </w:rPr>
                <w:t>XIIP-3485</w:t>
              </w:r>
            </w:hyperlink>
          </w:p>
          <w:p w:rsidR="00D94099" w:rsidRPr="00D94099" w:rsidRDefault="00D94099" w:rsidP="00D94099">
            <w:pPr>
              <w:pStyle w:val="Betarp"/>
              <w:rPr>
                <w:i/>
                <w:sz w:val="22"/>
              </w:rPr>
            </w:pPr>
            <w:r w:rsidRPr="00D94099">
              <w:rPr>
                <w:i/>
                <w:sz w:val="22"/>
              </w:rPr>
              <w:t>(kartu XIIP-3486; XIIP-3487; XIIP-3488)</w:t>
            </w:r>
          </w:p>
          <w:p w:rsidR="00D94099" w:rsidRPr="00D94099" w:rsidRDefault="00D94099" w:rsidP="00D94099">
            <w:pPr>
              <w:pStyle w:val="Betarp"/>
              <w:rPr>
                <w:sz w:val="22"/>
              </w:rPr>
            </w:pPr>
          </w:p>
        </w:tc>
        <w:tc>
          <w:tcPr>
            <w:tcW w:w="3131" w:type="dxa"/>
          </w:tcPr>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071"/>
            </w:tblGrid>
            <w:tr w:rsidR="00D94099" w:rsidRPr="00D94099" w:rsidTr="00D94099">
              <w:trPr>
                <w:jc w:val="center"/>
              </w:trPr>
              <w:tc>
                <w:tcPr>
                  <w:tcW w:w="0" w:type="auto"/>
                  <w:tcBorders>
                    <w:top w:val="nil"/>
                    <w:left w:val="nil"/>
                    <w:bottom w:val="nil"/>
                    <w:right w:val="nil"/>
                  </w:tcBorders>
                  <w:vAlign w:val="center"/>
                  <w:hideMark/>
                </w:tcPr>
                <w:p w:rsidR="00D94099" w:rsidRPr="00D94099" w:rsidRDefault="00D94099" w:rsidP="00D94099">
                  <w:pPr>
                    <w:pStyle w:val="Betarp"/>
                    <w:rPr>
                      <w:bCs/>
                      <w:sz w:val="22"/>
                      <w:lang w:eastAsia="fi-FI"/>
                    </w:rPr>
                  </w:pPr>
                  <w:r w:rsidRPr="00D94099">
                    <w:rPr>
                      <w:bCs/>
                      <w:sz w:val="22"/>
                      <w:lang w:eastAsia="fi-FI"/>
                    </w:rPr>
                    <w:t>Statybos įstatymo Nr. I-1240 1, 2, 5, 6, 8, 10, 11, 12, 14, 14(1), 15, 18, 18(1), 20, 22, 23, 24, 25, 29, 30, 32, 34, 35, 36, 38, 38(1), 39, 40, 41, 42, 43(1), 45, 47, 49, 52, 54(1), 54(2), 54(3), 55 straipsnių pakeitimo ir papildymo įstatymo projektas</w:t>
                  </w:r>
                </w:p>
              </w:tc>
            </w:tr>
          </w:tbl>
          <w:p w:rsidR="00D94099" w:rsidRPr="00D94099" w:rsidRDefault="00D94099" w:rsidP="00D94099">
            <w:pPr>
              <w:pStyle w:val="Betarp"/>
              <w:rPr>
                <w:sz w:val="22"/>
                <w:lang w:eastAsia="fi-FI"/>
              </w:rPr>
            </w:pPr>
          </w:p>
        </w:tc>
        <w:tc>
          <w:tcPr>
            <w:tcW w:w="1417" w:type="dxa"/>
          </w:tcPr>
          <w:p w:rsidR="00D94099" w:rsidRPr="00D94099" w:rsidRDefault="00D94099" w:rsidP="00D94099">
            <w:pPr>
              <w:pStyle w:val="Betarp"/>
              <w:rPr>
                <w:sz w:val="22"/>
              </w:rPr>
            </w:pPr>
            <w:r w:rsidRPr="00D94099">
              <w:rPr>
                <w:sz w:val="22"/>
              </w:rPr>
              <w:t xml:space="preserve">Pagrindinis / </w:t>
            </w:r>
          </w:p>
          <w:p w:rsidR="00D94099" w:rsidRPr="00D94099" w:rsidRDefault="00D94099" w:rsidP="00D94099">
            <w:pPr>
              <w:pStyle w:val="Betarp"/>
              <w:rPr>
                <w:sz w:val="22"/>
              </w:rPr>
            </w:pPr>
            <w:r w:rsidRPr="00D94099">
              <w:rPr>
                <w:sz w:val="22"/>
              </w:rPr>
              <w:t>klausymai</w:t>
            </w:r>
          </w:p>
        </w:tc>
        <w:tc>
          <w:tcPr>
            <w:tcW w:w="1629" w:type="dxa"/>
          </w:tcPr>
          <w:p w:rsidR="00D94099" w:rsidRPr="00D94099" w:rsidRDefault="00D94099" w:rsidP="00D94099">
            <w:pPr>
              <w:pStyle w:val="Betarp"/>
              <w:rPr>
                <w:sz w:val="22"/>
              </w:rPr>
            </w:pPr>
            <w:r w:rsidRPr="00D94099">
              <w:rPr>
                <w:sz w:val="22"/>
              </w:rPr>
              <w:t xml:space="preserve">G. Mikolaitis </w:t>
            </w:r>
          </w:p>
          <w:p w:rsidR="00D94099" w:rsidRPr="00D94099" w:rsidRDefault="00D94099" w:rsidP="00D94099">
            <w:pPr>
              <w:pStyle w:val="Betarp"/>
              <w:rPr>
                <w:sz w:val="22"/>
              </w:rPr>
            </w:pPr>
            <w:r w:rsidRPr="00D94099">
              <w:rPr>
                <w:sz w:val="22"/>
              </w:rPr>
              <w:t xml:space="preserve">D. </w:t>
            </w:r>
            <w:proofErr w:type="spellStart"/>
            <w:r w:rsidRPr="00D94099">
              <w:rPr>
                <w:sz w:val="22"/>
              </w:rPr>
              <w:t>Ulickas</w:t>
            </w:r>
            <w:proofErr w:type="spellEnd"/>
          </w:p>
          <w:p w:rsidR="00D94099" w:rsidRPr="00D94099" w:rsidRDefault="00D94099" w:rsidP="00D94099">
            <w:pPr>
              <w:pStyle w:val="Betarp"/>
              <w:rPr>
                <w:sz w:val="22"/>
              </w:rPr>
            </w:pPr>
            <w:r w:rsidRPr="00D94099">
              <w:rPr>
                <w:sz w:val="22"/>
              </w:rPr>
              <w:t xml:space="preserve">A. </w:t>
            </w:r>
            <w:proofErr w:type="spellStart"/>
            <w:r w:rsidRPr="00D94099">
              <w:rPr>
                <w:sz w:val="22"/>
              </w:rPr>
              <w:t>Stancikienė</w:t>
            </w:r>
            <w:proofErr w:type="spellEnd"/>
          </w:p>
          <w:p w:rsidR="00D94099" w:rsidRPr="00D94099" w:rsidRDefault="00D94099" w:rsidP="00D94099">
            <w:pPr>
              <w:pStyle w:val="Betarp"/>
              <w:rPr>
                <w:sz w:val="22"/>
              </w:rPr>
            </w:pPr>
            <w:r w:rsidRPr="00D94099">
              <w:rPr>
                <w:sz w:val="22"/>
              </w:rPr>
              <w:t xml:space="preserve">(B. </w:t>
            </w:r>
            <w:proofErr w:type="spellStart"/>
            <w:r w:rsidRPr="00D94099">
              <w:rPr>
                <w:sz w:val="22"/>
              </w:rPr>
              <w:t>Pūtienė</w:t>
            </w:r>
            <w:proofErr w:type="spellEnd"/>
            <w:r w:rsidRPr="00D94099">
              <w:rPr>
                <w:sz w:val="22"/>
              </w:rPr>
              <w:t>)</w:t>
            </w:r>
          </w:p>
        </w:tc>
      </w:tr>
      <w:tr w:rsidR="00D94099" w:rsidRPr="00D94099" w:rsidTr="00D94099">
        <w:trPr>
          <w:trHeight w:val="20"/>
          <w:jc w:val="center"/>
        </w:trPr>
        <w:tc>
          <w:tcPr>
            <w:tcW w:w="528" w:type="dxa"/>
          </w:tcPr>
          <w:p w:rsidR="00D94099" w:rsidRPr="00D94099" w:rsidRDefault="00D94099" w:rsidP="00D94099">
            <w:pPr>
              <w:pStyle w:val="Betarp"/>
              <w:rPr>
                <w:sz w:val="22"/>
              </w:rPr>
            </w:pPr>
            <w:r w:rsidRPr="00D94099">
              <w:rPr>
                <w:sz w:val="22"/>
              </w:rPr>
              <w:t xml:space="preserve">2. </w:t>
            </w:r>
          </w:p>
        </w:tc>
        <w:tc>
          <w:tcPr>
            <w:tcW w:w="1245"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lastRenderedPageBreak/>
              <w:t>12.00–14.00</w:t>
            </w:r>
          </w:p>
          <w:p w:rsidR="00D94099" w:rsidRPr="00D94099" w:rsidRDefault="00D94099" w:rsidP="00D94099">
            <w:pPr>
              <w:pStyle w:val="Betarp"/>
              <w:rPr>
                <w:sz w:val="22"/>
              </w:rPr>
            </w:pPr>
            <w:r w:rsidRPr="00D94099">
              <w:rPr>
                <w:sz w:val="22"/>
              </w:rPr>
              <w:t>I r. 404 k.</w:t>
            </w:r>
          </w:p>
        </w:tc>
        <w:tc>
          <w:tcPr>
            <w:tcW w:w="1689" w:type="dxa"/>
          </w:tcPr>
          <w:p w:rsidR="00D94099" w:rsidRPr="00D94099" w:rsidRDefault="006F61D6" w:rsidP="00D94099">
            <w:pPr>
              <w:pStyle w:val="Betarp"/>
              <w:rPr>
                <w:rStyle w:val="Hipersaitas"/>
                <w:sz w:val="22"/>
                <w:lang w:val="en-US"/>
              </w:rPr>
            </w:pPr>
            <w:hyperlink r:id="rId15" w:history="1">
              <w:r w:rsidR="00D94099" w:rsidRPr="00D94099">
                <w:rPr>
                  <w:rStyle w:val="Hipersaitas"/>
                  <w:sz w:val="22"/>
                  <w:lang w:val="en-US"/>
                </w:rPr>
                <w:t>XIIP-3483</w:t>
              </w:r>
            </w:hyperlink>
          </w:p>
          <w:p w:rsidR="00D94099" w:rsidRPr="00D94099" w:rsidRDefault="00D94099" w:rsidP="00D94099">
            <w:pPr>
              <w:pStyle w:val="Betarp"/>
              <w:rPr>
                <w:i/>
                <w:sz w:val="22"/>
              </w:rPr>
            </w:pPr>
            <w:r w:rsidRPr="00D94099">
              <w:rPr>
                <w:i/>
                <w:sz w:val="22"/>
              </w:rPr>
              <w:lastRenderedPageBreak/>
              <w:t>(kartu XIIP-3481; XIIP-3482; XIIP-3484)</w:t>
            </w:r>
          </w:p>
        </w:tc>
        <w:tc>
          <w:tcPr>
            <w:tcW w:w="3131" w:type="dxa"/>
          </w:tcPr>
          <w:p w:rsidR="00D94099" w:rsidRPr="00D94099" w:rsidRDefault="00D94099" w:rsidP="00D94099">
            <w:pPr>
              <w:pStyle w:val="Betarp"/>
              <w:rPr>
                <w:bCs/>
                <w:sz w:val="22"/>
                <w:lang w:eastAsia="fi-FI"/>
              </w:rPr>
            </w:pPr>
            <w:r w:rsidRPr="00D94099">
              <w:rPr>
                <w:bCs/>
                <w:sz w:val="22"/>
                <w:lang w:eastAsia="fi-FI"/>
              </w:rPr>
              <w:lastRenderedPageBreak/>
              <w:t xml:space="preserve">Statybos įstatymo Nr. I-1240 10, </w:t>
            </w:r>
            <w:r w:rsidRPr="00D94099">
              <w:rPr>
                <w:bCs/>
                <w:sz w:val="22"/>
                <w:lang w:eastAsia="fi-FI"/>
              </w:rPr>
              <w:lastRenderedPageBreak/>
              <w:t>15, 18</w:t>
            </w:r>
            <w:r w:rsidRPr="00D94099">
              <w:rPr>
                <w:bCs/>
                <w:sz w:val="22"/>
                <w:vertAlign w:val="superscript"/>
                <w:lang w:eastAsia="fi-FI"/>
              </w:rPr>
              <w:t>1</w:t>
            </w:r>
            <w:r w:rsidRPr="00D94099">
              <w:rPr>
                <w:bCs/>
                <w:sz w:val="22"/>
                <w:lang w:eastAsia="fi-FI"/>
              </w:rPr>
              <w:t xml:space="preserve"> ir 29 straipsnių ir 2 priedo pakeitimo įstatymo projektas</w:t>
            </w:r>
          </w:p>
        </w:tc>
        <w:tc>
          <w:tcPr>
            <w:tcW w:w="1417" w:type="dxa"/>
          </w:tcPr>
          <w:p w:rsidR="00D94099" w:rsidRPr="00D94099" w:rsidRDefault="00D94099" w:rsidP="00D94099">
            <w:pPr>
              <w:pStyle w:val="Betarp"/>
              <w:rPr>
                <w:sz w:val="22"/>
              </w:rPr>
            </w:pPr>
            <w:r w:rsidRPr="00D94099">
              <w:rPr>
                <w:sz w:val="22"/>
              </w:rPr>
              <w:lastRenderedPageBreak/>
              <w:t xml:space="preserve">Pagrindinis / </w:t>
            </w:r>
          </w:p>
          <w:p w:rsidR="00D94099" w:rsidRPr="00D94099" w:rsidRDefault="00D94099" w:rsidP="00D94099">
            <w:pPr>
              <w:pStyle w:val="Betarp"/>
              <w:rPr>
                <w:sz w:val="22"/>
              </w:rPr>
            </w:pPr>
            <w:r w:rsidRPr="00D94099">
              <w:rPr>
                <w:sz w:val="22"/>
              </w:rPr>
              <w:lastRenderedPageBreak/>
              <w:t>klausymai</w:t>
            </w:r>
          </w:p>
        </w:tc>
        <w:tc>
          <w:tcPr>
            <w:tcW w:w="1629" w:type="dxa"/>
          </w:tcPr>
          <w:p w:rsidR="00D94099" w:rsidRPr="00D94099" w:rsidRDefault="00D94099" w:rsidP="00D94099">
            <w:pPr>
              <w:pStyle w:val="Betarp"/>
              <w:rPr>
                <w:sz w:val="22"/>
              </w:rPr>
            </w:pPr>
            <w:r w:rsidRPr="00D94099">
              <w:rPr>
                <w:sz w:val="22"/>
              </w:rPr>
              <w:lastRenderedPageBreak/>
              <w:t xml:space="preserve">G. Mikolaitis </w:t>
            </w:r>
          </w:p>
          <w:p w:rsidR="00D94099" w:rsidRPr="00D94099" w:rsidRDefault="00D94099" w:rsidP="00D94099">
            <w:pPr>
              <w:pStyle w:val="Betarp"/>
              <w:rPr>
                <w:sz w:val="22"/>
              </w:rPr>
            </w:pPr>
            <w:r w:rsidRPr="00D94099">
              <w:rPr>
                <w:sz w:val="22"/>
              </w:rPr>
              <w:lastRenderedPageBreak/>
              <w:t xml:space="preserve">D. </w:t>
            </w:r>
            <w:proofErr w:type="spellStart"/>
            <w:r w:rsidRPr="00D94099">
              <w:rPr>
                <w:sz w:val="22"/>
              </w:rPr>
              <w:t>Ulickas</w:t>
            </w:r>
            <w:proofErr w:type="spellEnd"/>
          </w:p>
          <w:p w:rsidR="00D94099" w:rsidRPr="00D94099" w:rsidRDefault="00D94099" w:rsidP="00D94099">
            <w:pPr>
              <w:pStyle w:val="Betarp"/>
              <w:rPr>
                <w:sz w:val="22"/>
              </w:rPr>
            </w:pPr>
            <w:r w:rsidRPr="00D94099">
              <w:rPr>
                <w:sz w:val="22"/>
              </w:rPr>
              <w:t xml:space="preserve">A. </w:t>
            </w:r>
            <w:proofErr w:type="spellStart"/>
            <w:r w:rsidRPr="00D94099">
              <w:rPr>
                <w:sz w:val="22"/>
              </w:rPr>
              <w:t>Stancikienė</w:t>
            </w:r>
            <w:proofErr w:type="spellEnd"/>
          </w:p>
          <w:p w:rsidR="00D94099" w:rsidRPr="00D94099" w:rsidRDefault="00D94099" w:rsidP="00D94099">
            <w:pPr>
              <w:pStyle w:val="Betarp"/>
              <w:rPr>
                <w:sz w:val="22"/>
              </w:rPr>
            </w:pPr>
            <w:r w:rsidRPr="00D94099">
              <w:rPr>
                <w:sz w:val="22"/>
              </w:rPr>
              <w:t xml:space="preserve">(B. </w:t>
            </w:r>
            <w:proofErr w:type="spellStart"/>
            <w:r w:rsidRPr="00D94099">
              <w:rPr>
                <w:sz w:val="22"/>
              </w:rPr>
              <w:t>Pūtienė</w:t>
            </w:r>
            <w:proofErr w:type="spellEnd"/>
            <w:r w:rsidRPr="00D94099">
              <w:rPr>
                <w:sz w:val="22"/>
              </w:rPr>
              <w:t>)</w:t>
            </w:r>
          </w:p>
        </w:tc>
      </w:tr>
    </w:tbl>
    <w:p w:rsidR="00D94099" w:rsidRDefault="00D94099" w:rsidP="00D94099">
      <w:pPr>
        <w:pStyle w:val="Betarp"/>
        <w:tabs>
          <w:tab w:val="left" w:pos="6804"/>
        </w:tabs>
        <w:jc w:val="center"/>
        <w:rPr>
          <w:sz w:val="22"/>
        </w:rPr>
      </w:pPr>
      <w:r>
        <w:rPr>
          <w:sz w:val="22"/>
        </w:rPr>
        <w:lastRenderedPageBreak/>
        <w:t>Komiteto pirmininkas</w:t>
      </w:r>
      <w:r>
        <w:rPr>
          <w:sz w:val="22"/>
        </w:rPr>
        <w:tab/>
        <w:t>Algimantas Salamakinas</w:t>
      </w:r>
    </w:p>
    <w:p w:rsidR="00D94099" w:rsidRDefault="00D94099" w:rsidP="00080C30">
      <w:pPr>
        <w:pStyle w:val="Betarp"/>
        <w:jc w:val="center"/>
        <w:rPr>
          <w:sz w:val="22"/>
        </w:rPr>
      </w:pPr>
    </w:p>
    <w:p w:rsidR="00080C30" w:rsidRPr="004D1A97" w:rsidRDefault="00080C30" w:rsidP="00080C30">
      <w:pPr>
        <w:pStyle w:val="Betarp"/>
        <w:jc w:val="center"/>
        <w:rPr>
          <w:sz w:val="22"/>
        </w:rPr>
      </w:pPr>
      <w:r w:rsidRPr="004D1A97">
        <w:rPr>
          <w:sz w:val="22"/>
        </w:rPr>
        <w:t>ANTIKORUPCIJOS KOMISIJOS</w:t>
      </w:r>
    </w:p>
    <w:tbl>
      <w:tblPr>
        <w:tblW w:w="96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6"/>
        <w:gridCol w:w="4588"/>
        <w:gridCol w:w="2976"/>
      </w:tblGrid>
      <w:tr w:rsidR="00D5518E" w:rsidRPr="00D5518E" w:rsidTr="00D5518E">
        <w:trPr>
          <w:trHeight w:val="20"/>
          <w:jc w:val="center"/>
        </w:trPr>
        <w:tc>
          <w:tcPr>
            <w:tcW w:w="420" w:type="dxa"/>
            <w:tcBorders>
              <w:top w:val="double" w:sz="6" w:space="0" w:color="auto"/>
              <w:left w:val="doub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b/>
                <w:sz w:val="22"/>
              </w:rPr>
            </w:pPr>
            <w:r w:rsidRPr="00D5518E">
              <w:rPr>
                <w:b/>
                <w:sz w:val="22"/>
              </w:rPr>
              <w:t>Eil.</w:t>
            </w:r>
          </w:p>
          <w:p w:rsidR="00D5518E" w:rsidRPr="00D5518E" w:rsidRDefault="00D5518E" w:rsidP="00D5518E">
            <w:pPr>
              <w:pStyle w:val="Betarp"/>
              <w:rPr>
                <w:rFonts w:ascii="Tahoma" w:hAnsi="Tahoma" w:cs="Tahoma"/>
                <w:b/>
                <w:sz w:val="22"/>
              </w:rPr>
            </w:pPr>
            <w:r w:rsidRPr="00D5518E">
              <w:rPr>
                <w:b/>
                <w:sz w:val="22"/>
              </w:rPr>
              <w:t>Nr.</w:t>
            </w:r>
          </w:p>
        </w:tc>
        <w:tc>
          <w:tcPr>
            <w:tcW w:w="1676"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b/>
                <w:sz w:val="22"/>
              </w:rPr>
            </w:pPr>
            <w:r w:rsidRPr="00D5518E">
              <w:rPr>
                <w:b/>
                <w:sz w:val="22"/>
              </w:rPr>
              <w:t>Data,</w:t>
            </w:r>
          </w:p>
          <w:p w:rsidR="00D5518E" w:rsidRPr="00D5518E" w:rsidRDefault="00D5518E" w:rsidP="00D5518E">
            <w:pPr>
              <w:pStyle w:val="Betarp"/>
              <w:rPr>
                <w:rFonts w:ascii="Tahoma" w:hAnsi="Tahoma" w:cs="Tahoma"/>
                <w:b/>
                <w:sz w:val="22"/>
              </w:rPr>
            </w:pPr>
            <w:r w:rsidRPr="00D5518E">
              <w:rPr>
                <w:b/>
                <w:sz w:val="22"/>
              </w:rPr>
              <w:t>laikas,</w:t>
            </w:r>
          </w:p>
          <w:p w:rsidR="00D5518E" w:rsidRPr="00D5518E" w:rsidRDefault="00D5518E" w:rsidP="00D5518E">
            <w:pPr>
              <w:pStyle w:val="Betarp"/>
              <w:rPr>
                <w:rFonts w:ascii="Tahoma" w:hAnsi="Tahoma" w:cs="Tahoma"/>
                <w:b/>
                <w:sz w:val="22"/>
              </w:rPr>
            </w:pPr>
            <w:r w:rsidRPr="00D5518E">
              <w:rPr>
                <w:b/>
                <w:sz w:val="22"/>
              </w:rPr>
              <w:t>vieta</w:t>
            </w:r>
          </w:p>
        </w:tc>
        <w:tc>
          <w:tcPr>
            <w:tcW w:w="4588"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b/>
                <w:sz w:val="22"/>
              </w:rPr>
            </w:pPr>
            <w:r w:rsidRPr="00D5518E">
              <w:rPr>
                <w:b/>
                <w:sz w:val="22"/>
              </w:rPr>
              <w:t>Svarstomi klausimai</w:t>
            </w:r>
          </w:p>
        </w:tc>
        <w:tc>
          <w:tcPr>
            <w:tcW w:w="2976" w:type="dxa"/>
            <w:tcBorders>
              <w:top w:val="double" w:sz="6" w:space="0" w:color="auto"/>
              <w:left w:val="single" w:sz="6" w:space="0" w:color="auto"/>
              <w:bottom w:val="single" w:sz="6" w:space="0" w:color="auto"/>
              <w:right w:val="double" w:sz="6" w:space="0" w:color="auto"/>
            </w:tcBorders>
            <w:shd w:val="clear" w:color="auto" w:fill="auto"/>
            <w:hideMark/>
          </w:tcPr>
          <w:p w:rsidR="00D5518E" w:rsidRPr="00D5518E" w:rsidRDefault="00D5518E" w:rsidP="00D5518E">
            <w:pPr>
              <w:pStyle w:val="Betarp"/>
              <w:rPr>
                <w:rFonts w:ascii="Tahoma" w:hAnsi="Tahoma" w:cs="Tahoma"/>
                <w:b/>
                <w:sz w:val="22"/>
              </w:rPr>
            </w:pPr>
            <w:r w:rsidRPr="00D5518E">
              <w:rPr>
                <w:b/>
                <w:sz w:val="22"/>
              </w:rPr>
              <w:t> </w:t>
            </w:r>
          </w:p>
          <w:p w:rsidR="00D5518E" w:rsidRPr="00D5518E" w:rsidRDefault="00D5518E" w:rsidP="00D5518E">
            <w:pPr>
              <w:pStyle w:val="Betarp"/>
              <w:rPr>
                <w:rFonts w:ascii="Tahoma" w:hAnsi="Tahoma" w:cs="Tahoma"/>
                <w:b/>
                <w:sz w:val="22"/>
              </w:rPr>
            </w:pPr>
            <w:r w:rsidRPr="00D5518E">
              <w:rPr>
                <w:b/>
                <w:sz w:val="22"/>
              </w:rPr>
              <w:t>Pranešėjas</w:t>
            </w:r>
          </w:p>
        </w:tc>
      </w:tr>
      <w:tr w:rsidR="00D5518E" w:rsidRPr="00D5518E" w:rsidTr="00D5518E">
        <w:trPr>
          <w:trHeight w:val="20"/>
          <w:jc w:val="center"/>
        </w:trPr>
        <w:tc>
          <w:tcPr>
            <w:tcW w:w="42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sz w:val="22"/>
              </w:rPr>
            </w:pPr>
            <w:r w:rsidRPr="00D5518E">
              <w:rPr>
                <w:sz w:val="22"/>
              </w:rPr>
              <w:t>2015-10-14</w:t>
            </w:r>
          </w:p>
          <w:p w:rsidR="00D5518E" w:rsidRPr="00D5518E" w:rsidRDefault="00D5518E" w:rsidP="00D5518E">
            <w:pPr>
              <w:pStyle w:val="Betarp"/>
              <w:rPr>
                <w:sz w:val="22"/>
              </w:rPr>
            </w:pPr>
            <w:r w:rsidRPr="00D5518E">
              <w:rPr>
                <w:sz w:val="22"/>
              </w:rPr>
              <w:t>8.00–9.00</w:t>
            </w:r>
          </w:p>
          <w:p w:rsidR="00D5518E" w:rsidRPr="00D5518E" w:rsidRDefault="00D5518E" w:rsidP="00D5518E">
            <w:pPr>
              <w:pStyle w:val="Betarp"/>
              <w:rPr>
                <w:rFonts w:ascii="Tahoma" w:hAnsi="Tahoma" w:cs="Tahoma"/>
                <w:sz w:val="22"/>
              </w:rPr>
            </w:pPr>
            <w:r w:rsidRPr="00D5518E">
              <w:rPr>
                <w:sz w:val="22"/>
              </w:rPr>
              <w:t>Baltijos asamblėjos salė (Seimo III rūmai).</w:t>
            </w:r>
          </w:p>
        </w:tc>
        <w:tc>
          <w:tcPr>
            <w:tcW w:w="45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 xml:space="preserve">Dėl </w:t>
            </w:r>
            <w:r w:rsidRPr="00D5518E">
              <w:rPr>
                <w:bCs/>
                <w:sz w:val="22"/>
              </w:rPr>
              <w:t>Kalėjimų departamento vykdomų viešojo ir privataus sektorių partnerystės projektų, susijusių su įkalinimo įstaigų infrastruktūros pokyčiais.</w:t>
            </w:r>
          </w:p>
        </w:tc>
        <w:tc>
          <w:tcPr>
            <w:tcW w:w="2976"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V. Gailius</w:t>
            </w:r>
          </w:p>
          <w:p w:rsidR="00D5518E" w:rsidRPr="00D5518E" w:rsidRDefault="00D5518E" w:rsidP="00D5518E">
            <w:pPr>
              <w:pStyle w:val="Betarp"/>
              <w:rPr>
                <w:rFonts w:ascii="Tahoma" w:hAnsi="Tahoma" w:cs="Tahoma"/>
                <w:sz w:val="22"/>
              </w:rPr>
            </w:pPr>
            <w:r w:rsidRPr="00D5518E">
              <w:rPr>
                <w:sz w:val="22"/>
              </w:rPr>
              <w:t> </w:t>
            </w:r>
          </w:p>
        </w:tc>
      </w:tr>
      <w:tr w:rsidR="00D5518E" w:rsidRPr="00D5518E" w:rsidTr="00D5518E">
        <w:trPr>
          <w:trHeight w:val="20"/>
          <w:jc w:val="center"/>
        </w:trPr>
        <w:tc>
          <w:tcPr>
            <w:tcW w:w="420" w:type="dxa"/>
            <w:tcBorders>
              <w:top w:val="single" w:sz="6" w:space="0" w:color="auto"/>
              <w:left w:val="double" w:sz="6" w:space="0" w:color="auto"/>
              <w:bottom w:val="doub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2.</w:t>
            </w:r>
          </w:p>
        </w:tc>
        <w:tc>
          <w:tcPr>
            <w:tcW w:w="1676"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D5518E" w:rsidRPr="00D5518E" w:rsidRDefault="00D5518E" w:rsidP="00D5518E">
            <w:pPr>
              <w:pStyle w:val="Betarp"/>
              <w:rPr>
                <w:sz w:val="22"/>
              </w:rPr>
            </w:pPr>
            <w:r w:rsidRPr="00D5518E">
              <w:rPr>
                <w:sz w:val="22"/>
              </w:rPr>
              <w:t>2015-10-14</w:t>
            </w:r>
          </w:p>
          <w:p w:rsidR="00D5518E" w:rsidRPr="00D5518E" w:rsidRDefault="00D5518E" w:rsidP="00D5518E">
            <w:pPr>
              <w:pStyle w:val="Betarp"/>
              <w:rPr>
                <w:sz w:val="22"/>
              </w:rPr>
            </w:pPr>
            <w:r w:rsidRPr="00D5518E">
              <w:rPr>
                <w:sz w:val="22"/>
              </w:rPr>
              <w:t>9.00–9.10</w:t>
            </w:r>
          </w:p>
          <w:p w:rsidR="00D5518E" w:rsidRPr="00D5518E" w:rsidRDefault="00D5518E" w:rsidP="00D5518E">
            <w:pPr>
              <w:pStyle w:val="Betarp"/>
              <w:rPr>
                <w:sz w:val="22"/>
              </w:rPr>
            </w:pPr>
            <w:r w:rsidRPr="00D5518E">
              <w:rPr>
                <w:sz w:val="22"/>
              </w:rPr>
              <w:t>Baltijos asamblėjos salė (Seimo III rūmai).</w:t>
            </w:r>
          </w:p>
        </w:tc>
        <w:tc>
          <w:tcPr>
            <w:tcW w:w="4588"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Kiti klausimai.</w:t>
            </w:r>
          </w:p>
        </w:tc>
        <w:tc>
          <w:tcPr>
            <w:tcW w:w="2976" w:type="dxa"/>
            <w:tcBorders>
              <w:top w:val="single" w:sz="6" w:space="0" w:color="auto"/>
              <w:left w:val="single" w:sz="6" w:space="0" w:color="auto"/>
              <w:bottom w:val="double" w:sz="6" w:space="0" w:color="auto"/>
              <w:right w:val="double" w:sz="6" w:space="0" w:color="auto"/>
            </w:tcBorders>
            <w:shd w:val="clear" w:color="auto" w:fill="auto"/>
            <w:vAlign w:val="center"/>
            <w:hideMark/>
          </w:tcPr>
          <w:p w:rsidR="00D5518E" w:rsidRPr="00D5518E" w:rsidRDefault="00D5518E" w:rsidP="00D5518E">
            <w:pPr>
              <w:pStyle w:val="Betarp"/>
              <w:rPr>
                <w:rFonts w:ascii="Tahoma" w:hAnsi="Tahoma" w:cs="Tahoma"/>
                <w:sz w:val="22"/>
              </w:rPr>
            </w:pPr>
            <w:r w:rsidRPr="00D5518E">
              <w:rPr>
                <w:sz w:val="22"/>
              </w:rPr>
              <w:t>V. Gailius</w:t>
            </w:r>
          </w:p>
        </w:tc>
      </w:tr>
    </w:tbl>
    <w:p w:rsidR="00080C30" w:rsidRPr="004D1A97" w:rsidRDefault="00080C30" w:rsidP="00080C30">
      <w:pPr>
        <w:pStyle w:val="Betarp"/>
        <w:tabs>
          <w:tab w:val="left" w:pos="6804"/>
        </w:tabs>
        <w:jc w:val="center"/>
        <w:rPr>
          <w:sz w:val="22"/>
        </w:rPr>
      </w:pPr>
      <w:r>
        <w:rPr>
          <w:sz w:val="22"/>
        </w:rPr>
        <w:t>Komisijos p</w:t>
      </w:r>
      <w:r w:rsidRPr="004D1A97">
        <w:rPr>
          <w:sz w:val="22"/>
        </w:rPr>
        <w:t xml:space="preserve">irmininkas </w:t>
      </w:r>
      <w:r w:rsidRPr="004D1A97">
        <w:rPr>
          <w:sz w:val="22"/>
        </w:rPr>
        <w:tab/>
        <w:t>Vitalijus Gailius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7"/>
        <w:gridCol w:w="1321"/>
        <w:gridCol w:w="1239"/>
        <w:gridCol w:w="3485"/>
        <w:gridCol w:w="1352"/>
        <w:gridCol w:w="1755"/>
      </w:tblGrid>
      <w:tr w:rsidR="006170F7" w:rsidRPr="006170F7" w:rsidTr="006170F7">
        <w:trPr>
          <w:trHeight w:val="634"/>
          <w:jc w:val="center"/>
        </w:trPr>
        <w:tc>
          <w:tcPr>
            <w:tcW w:w="500" w:type="dxa"/>
            <w:vAlign w:val="center"/>
            <w:hideMark/>
          </w:tcPr>
          <w:p w:rsidR="006170F7" w:rsidRPr="006170F7" w:rsidRDefault="006170F7" w:rsidP="006170F7">
            <w:pPr>
              <w:pStyle w:val="Betarp"/>
              <w:rPr>
                <w:b/>
                <w:sz w:val="22"/>
              </w:rPr>
            </w:pPr>
            <w:r w:rsidRPr="006170F7">
              <w:rPr>
                <w:b/>
                <w:sz w:val="22"/>
              </w:rPr>
              <w:t>Eil.</w:t>
            </w:r>
          </w:p>
          <w:p w:rsidR="006170F7" w:rsidRPr="006170F7" w:rsidRDefault="006170F7" w:rsidP="006170F7">
            <w:pPr>
              <w:pStyle w:val="Betarp"/>
              <w:rPr>
                <w:b/>
                <w:sz w:val="22"/>
              </w:rPr>
            </w:pPr>
            <w:r w:rsidRPr="006170F7">
              <w:rPr>
                <w:b/>
                <w:sz w:val="22"/>
              </w:rPr>
              <w:t>Nr.</w:t>
            </w:r>
          </w:p>
        </w:tc>
        <w:tc>
          <w:tcPr>
            <w:tcW w:w="1359" w:type="dxa"/>
            <w:vAlign w:val="cente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275" w:type="dxa"/>
            <w:vAlign w:val="center"/>
            <w:hideMark/>
          </w:tcPr>
          <w:p w:rsidR="006170F7" w:rsidRPr="006170F7" w:rsidRDefault="006170F7" w:rsidP="006170F7">
            <w:pPr>
              <w:pStyle w:val="Betarp"/>
              <w:rPr>
                <w:b/>
                <w:sz w:val="22"/>
              </w:rPr>
            </w:pPr>
            <w:r w:rsidRPr="006170F7">
              <w:rPr>
                <w:b/>
                <w:sz w:val="22"/>
              </w:rPr>
              <w:t>Projekto Nr.</w:t>
            </w:r>
          </w:p>
        </w:tc>
        <w:tc>
          <w:tcPr>
            <w:tcW w:w="3591" w:type="dxa"/>
            <w:vAlign w:val="center"/>
            <w:hideMark/>
          </w:tcPr>
          <w:p w:rsidR="006170F7" w:rsidRPr="006170F7" w:rsidRDefault="006170F7" w:rsidP="006170F7">
            <w:pPr>
              <w:pStyle w:val="Betarp"/>
              <w:rPr>
                <w:b/>
                <w:sz w:val="22"/>
              </w:rPr>
            </w:pPr>
            <w:r w:rsidRPr="006170F7">
              <w:rPr>
                <w:b/>
                <w:sz w:val="22"/>
              </w:rPr>
              <w:t>Svarstomi klausimai</w:t>
            </w:r>
          </w:p>
          <w:p w:rsidR="006170F7" w:rsidRPr="006170F7" w:rsidRDefault="006170F7" w:rsidP="006170F7">
            <w:pPr>
              <w:pStyle w:val="Betarp"/>
              <w:rPr>
                <w:b/>
                <w:sz w:val="22"/>
              </w:rPr>
            </w:pPr>
          </w:p>
        </w:tc>
        <w:tc>
          <w:tcPr>
            <w:tcW w:w="1391" w:type="dxa"/>
            <w:vAlign w:val="center"/>
            <w:hideMark/>
          </w:tcPr>
          <w:p w:rsidR="006170F7" w:rsidRPr="006170F7" w:rsidRDefault="006170F7" w:rsidP="006170F7">
            <w:pPr>
              <w:pStyle w:val="Betarp"/>
              <w:rPr>
                <w:b/>
                <w:sz w:val="22"/>
              </w:rPr>
            </w:pPr>
            <w:r w:rsidRPr="006170F7">
              <w:rPr>
                <w:b/>
                <w:sz w:val="22"/>
              </w:rPr>
              <w:t>Pagrindinis ar papildomas komitetas</w:t>
            </w:r>
          </w:p>
          <w:p w:rsidR="006170F7" w:rsidRPr="006170F7" w:rsidRDefault="006170F7" w:rsidP="006170F7">
            <w:pPr>
              <w:pStyle w:val="Betarp"/>
              <w:rPr>
                <w:b/>
                <w:sz w:val="22"/>
              </w:rPr>
            </w:pPr>
            <w:r w:rsidRPr="006170F7">
              <w:rPr>
                <w:b/>
                <w:sz w:val="22"/>
              </w:rPr>
              <w:t>(stadija)</w:t>
            </w:r>
          </w:p>
        </w:tc>
        <w:tc>
          <w:tcPr>
            <w:tcW w:w="1807" w:type="dxa"/>
            <w:vAlign w:val="center"/>
            <w:hideMark/>
          </w:tcPr>
          <w:p w:rsidR="006170F7" w:rsidRPr="006170F7" w:rsidRDefault="006170F7" w:rsidP="006170F7">
            <w:pPr>
              <w:pStyle w:val="Betarp"/>
              <w:rPr>
                <w:b/>
                <w:sz w:val="22"/>
              </w:rPr>
            </w:pPr>
            <w:r w:rsidRPr="006170F7">
              <w:rPr>
                <w:b/>
                <w:sz w:val="22"/>
              </w:rPr>
              <w:t>Komiteto išvadų rengėjai, biuro tarnautojai</w:t>
            </w: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val="restart"/>
          </w:tcPr>
          <w:p w:rsidR="006170F7" w:rsidRPr="006170F7" w:rsidRDefault="006170F7" w:rsidP="006170F7">
            <w:pPr>
              <w:pStyle w:val="Betarp"/>
              <w:rPr>
                <w:sz w:val="22"/>
              </w:rPr>
            </w:pPr>
            <w:r w:rsidRPr="006170F7">
              <w:rPr>
                <w:sz w:val="22"/>
              </w:rPr>
              <w:t xml:space="preserve">2015-10-14 </w:t>
            </w:r>
          </w:p>
          <w:p w:rsidR="006170F7" w:rsidRPr="006170F7" w:rsidRDefault="006170F7" w:rsidP="006170F7">
            <w:pPr>
              <w:pStyle w:val="Betarp"/>
              <w:rPr>
                <w:sz w:val="22"/>
              </w:rPr>
            </w:pPr>
            <w:r w:rsidRPr="006170F7">
              <w:rPr>
                <w:sz w:val="22"/>
              </w:rPr>
              <w:t>10.00–10.40</w:t>
            </w:r>
          </w:p>
          <w:p w:rsidR="006170F7" w:rsidRPr="006170F7" w:rsidRDefault="006170F7" w:rsidP="006170F7">
            <w:pPr>
              <w:pStyle w:val="Betarp"/>
              <w:rPr>
                <w:sz w:val="22"/>
              </w:rPr>
            </w:pPr>
            <w:r w:rsidRPr="006170F7">
              <w:rPr>
                <w:sz w:val="22"/>
              </w:rPr>
              <w:t>I r. 218 kab.</w:t>
            </w:r>
          </w:p>
        </w:tc>
        <w:tc>
          <w:tcPr>
            <w:tcW w:w="1275" w:type="dxa"/>
            <w:vAlign w:val="center"/>
          </w:tcPr>
          <w:p w:rsidR="006170F7" w:rsidRPr="006170F7" w:rsidRDefault="006170F7" w:rsidP="006170F7">
            <w:pPr>
              <w:pStyle w:val="Betarp"/>
              <w:rPr>
                <w:sz w:val="22"/>
                <w:lang w:eastAsia="lt-LT"/>
              </w:rPr>
            </w:pPr>
            <w:r w:rsidRPr="006170F7">
              <w:rPr>
                <w:sz w:val="22"/>
                <w:lang w:eastAsia="lt-LT"/>
              </w:rPr>
              <w:t>XIIP-3427</w:t>
            </w:r>
          </w:p>
        </w:tc>
        <w:tc>
          <w:tcPr>
            <w:tcW w:w="3591" w:type="dxa"/>
          </w:tcPr>
          <w:p w:rsidR="006170F7" w:rsidRPr="006170F7" w:rsidRDefault="006170F7" w:rsidP="006170F7">
            <w:pPr>
              <w:pStyle w:val="Betarp"/>
              <w:rPr>
                <w:sz w:val="22"/>
                <w:lang w:eastAsia="lt-LT"/>
              </w:rPr>
            </w:pPr>
            <w:r w:rsidRPr="006170F7">
              <w:rPr>
                <w:sz w:val="22"/>
                <w:lang w:eastAsia="lt-LT"/>
              </w:rPr>
              <w:t>Mokesčių administravimo įstatymo Nr. IX-2112 40 ir 75 straipsnių pakeitimo ir Įstatymo papildymo 42</w:t>
            </w:r>
            <w:r w:rsidRPr="006170F7">
              <w:rPr>
                <w:sz w:val="22"/>
                <w:vertAlign w:val="superscript"/>
                <w:lang w:eastAsia="lt-LT"/>
              </w:rPr>
              <w:t>2</w:t>
            </w:r>
            <w:r w:rsidRPr="006170F7">
              <w:rPr>
                <w:sz w:val="22"/>
                <w:lang w:eastAsia="lt-LT"/>
              </w:rPr>
              <w:t xml:space="preserve"> ir 42</w:t>
            </w:r>
            <w:r w:rsidRPr="006170F7">
              <w:rPr>
                <w:sz w:val="22"/>
                <w:vertAlign w:val="superscript"/>
                <w:lang w:eastAsia="lt-LT"/>
              </w:rPr>
              <w:t>3</w:t>
            </w:r>
            <w:r w:rsidRPr="006170F7">
              <w:rPr>
                <w:sz w:val="22"/>
                <w:lang w:eastAsia="lt-LT"/>
              </w:rPr>
              <w:t xml:space="preserve"> straipsniais įstatymo projektas</w:t>
            </w:r>
          </w:p>
        </w:tc>
        <w:tc>
          <w:tcPr>
            <w:tcW w:w="1391" w:type="dxa"/>
            <w:vMerge w:val="restart"/>
          </w:tcPr>
          <w:p w:rsidR="006170F7" w:rsidRPr="006170F7" w:rsidRDefault="006170F7" w:rsidP="006170F7">
            <w:pPr>
              <w:pStyle w:val="Betarp"/>
              <w:rPr>
                <w:sz w:val="22"/>
              </w:rPr>
            </w:pPr>
            <w:r w:rsidRPr="006170F7">
              <w:rPr>
                <w:sz w:val="22"/>
              </w:rPr>
              <w:t>Papildomas komitetas</w:t>
            </w:r>
          </w:p>
          <w:p w:rsidR="006170F7" w:rsidRPr="006170F7" w:rsidRDefault="006170F7" w:rsidP="006170F7">
            <w:pPr>
              <w:pStyle w:val="Betarp"/>
              <w:rPr>
                <w:sz w:val="22"/>
              </w:rPr>
            </w:pPr>
            <w:r w:rsidRPr="006170F7">
              <w:rPr>
                <w:sz w:val="22"/>
              </w:rPr>
              <w:t>(svarstymas)</w:t>
            </w:r>
          </w:p>
        </w:tc>
        <w:tc>
          <w:tcPr>
            <w:tcW w:w="1807" w:type="dxa"/>
            <w:vMerge w:val="restart"/>
          </w:tcPr>
          <w:p w:rsidR="006170F7" w:rsidRPr="006170F7" w:rsidRDefault="006170F7" w:rsidP="006170F7">
            <w:pPr>
              <w:pStyle w:val="Betarp"/>
              <w:rPr>
                <w:sz w:val="22"/>
              </w:rPr>
            </w:pPr>
            <w:r w:rsidRPr="006170F7">
              <w:rPr>
                <w:sz w:val="22"/>
              </w:rPr>
              <w:t>V. Saulis</w:t>
            </w:r>
          </w:p>
          <w:p w:rsidR="006170F7" w:rsidRPr="006170F7" w:rsidRDefault="006170F7" w:rsidP="006170F7">
            <w:pPr>
              <w:pStyle w:val="Betarp"/>
              <w:rPr>
                <w:sz w:val="22"/>
              </w:rPr>
            </w:pPr>
            <w:r w:rsidRPr="006170F7">
              <w:rPr>
                <w:sz w:val="22"/>
              </w:rPr>
              <w:t>D. Jankauskas</w:t>
            </w:r>
          </w:p>
          <w:p w:rsidR="006170F7" w:rsidRPr="006170F7" w:rsidRDefault="006170F7" w:rsidP="006170F7">
            <w:pPr>
              <w:pStyle w:val="Betarp"/>
              <w:rPr>
                <w:i/>
                <w:sz w:val="22"/>
              </w:rPr>
            </w:pPr>
            <w:r w:rsidRPr="006170F7">
              <w:rPr>
                <w:i/>
                <w:sz w:val="22"/>
              </w:rPr>
              <w:t xml:space="preserve">R. </w:t>
            </w:r>
            <w:proofErr w:type="spellStart"/>
            <w:r w:rsidRPr="006170F7">
              <w:rPr>
                <w:i/>
                <w:sz w:val="22"/>
              </w:rPr>
              <w:t>Petrukaitė</w:t>
            </w:r>
            <w:proofErr w:type="spellEnd"/>
          </w:p>
          <w:p w:rsidR="006170F7" w:rsidRPr="006170F7" w:rsidRDefault="006170F7" w:rsidP="006170F7">
            <w:pPr>
              <w:pStyle w:val="Betarp"/>
              <w:rPr>
                <w:i/>
                <w:sz w:val="22"/>
              </w:rPr>
            </w:pPr>
            <w:r w:rsidRPr="006170F7">
              <w:rPr>
                <w:i/>
                <w:sz w:val="22"/>
              </w:rPr>
              <w:t xml:space="preserve">J. </w:t>
            </w:r>
            <w:proofErr w:type="spellStart"/>
            <w:r w:rsidRPr="006170F7">
              <w:rPr>
                <w:i/>
                <w:sz w:val="22"/>
              </w:rPr>
              <w:t>Zibavičiūtė</w:t>
            </w:r>
            <w:proofErr w:type="spellEnd"/>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tcPr>
          <w:p w:rsidR="006170F7" w:rsidRPr="006170F7" w:rsidRDefault="006170F7" w:rsidP="006170F7">
            <w:pPr>
              <w:pStyle w:val="Betarp"/>
              <w:rPr>
                <w:sz w:val="22"/>
              </w:rPr>
            </w:pPr>
            <w:r w:rsidRPr="006170F7">
              <w:rPr>
                <w:sz w:val="22"/>
                <w:lang w:eastAsia="lt-LT"/>
              </w:rPr>
              <w:t>XIIP-3428</w:t>
            </w:r>
          </w:p>
        </w:tc>
        <w:tc>
          <w:tcPr>
            <w:tcW w:w="3591" w:type="dxa"/>
          </w:tcPr>
          <w:p w:rsidR="006170F7" w:rsidRPr="006170F7" w:rsidRDefault="006170F7" w:rsidP="006170F7">
            <w:pPr>
              <w:pStyle w:val="Betarp"/>
              <w:rPr>
                <w:sz w:val="22"/>
                <w:lang w:eastAsia="lt-LT"/>
              </w:rPr>
            </w:pPr>
            <w:r w:rsidRPr="006170F7">
              <w:rPr>
                <w:sz w:val="22"/>
                <w:lang w:eastAsia="lt-LT"/>
              </w:rPr>
              <w:t>Pridėtinės vertės mokesčio įstatymo Nr. IX-751 78, 79 ir 89 straipsnių pakeitimo ir 88</w:t>
            </w:r>
            <w:r w:rsidRPr="006170F7">
              <w:rPr>
                <w:sz w:val="22"/>
                <w:vertAlign w:val="superscript"/>
                <w:lang w:eastAsia="lt-LT"/>
              </w:rPr>
              <w:t>2</w:t>
            </w:r>
            <w:r w:rsidRPr="006170F7">
              <w:rPr>
                <w:sz w:val="22"/>
                <w:lang w:eastAsia="lt-LT"/>
              </w:rPr>
              <w:t xml:space="preserve"> straipsnio pripažinimo netekusiu galios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rPr>
            </w:pPr>
            <w:r w:rsidRPr="006170F7">
              <w:rPr>
                <w:sz w:val="22"/>
                <w:lang w:eastAsia="lt-LT"/>
              </w:rPr>
              <w:t>XIIP-3429</w:t>
            </w:r>
          </w:p>
        </w:tc>
        <w:tc>
          <w:tcPr>
            <w:tcW w:w="3591" w:type="dxa"/>
          </w:tcPr>
          <w:p w:rsidR="006170F7" w:rsidRPr="006170F7" w:rsidRDefault="006170F7" w:rsidP="006170F7">
            <w:pPr>
              <w:pStyle w:val="Betarp"/>
              <w:rPr>
                <w:sz w:val="22"/>
                <w:lang w:eastAsia="lt-LT"/>
              </w:rPr>
            </w:pPr>
            <w:r w:rsidRPr="006170F7">
              <w:rPr>
                <w:sz w:val="22"/>
                <w:lang w:eastAsia="lt-LT"/>
              </w:rPr>
              <w:t>Kelių transporto kodekso Nr. I-1628 29 ir 38 straipsnių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tcPr>
          <w:p w:rsidR="006170F7" w:rsidRPr="006170F7" w:rsidRDefault="006170F7" w:rsidP="006170F7">
            <w:pPr>
              <w:pStyle w:val="Betarp"/>
              <w:rPr>
                <w:sz w:val="22"/>
              </w:rPr>
            </w:pPr>
            <w:r w:rsidRPr="006170F7">
              <w:rPr>
                <w:sz w:val="22"/>
              </w:rPr>
              <w:t xml:space="preserve">2015-10-14 </w:t>
            </w:r>
          </w:p>
          <w:p w:rsidR="006170F7" w:rsidRPr="006170F7" w:rsidRDefault="006170F7" w:rsidP="006170F7">
            <w:pPr>
              <w:pStyle w:val="Betarp"/>
              <w:rPr>
                <w:sz w:val="22"/>
              </w:rPr>
            </w:pPr>
            <w:r w:rsidRPr="006170F7">
              <w:rPr>
                <w:sz w:val="22"/>
              </w:rPr>
              <w:t>10.40–10.45</w:t>
            </w:r>
          </w:p>
          <w:p w:rsidR="006170F7" w:rsidRPr="006170F7" w:rsidRDefault="006170F7" w:rsidP="006170F7">
            <w:pPr>
              <w:pStyle w:val="Betarp"/>
              <w:rPr>
                <w:sz w:val="22"/>
              </w:rPr>
            </w:pPr>
            <w:r w:rsidRPr="006170F7">
              <w:rPr>
                <w:sz w:val="22"/>
              </w:rPr>
              <w:t>I r. 218 kab.</w:t>
            </w:r>
          </w:p>
        </w:tc>
        <w:tc>
          <w:tcPr>
            <w:tcW w:w="1275" w:type="dxa"/>
            <w:vAlign w:val="center"/>
          </w:tcPr>
          <w:p w:rsidR="006170F7" w:rsidRPr="006170F7" w:rsidRDefault="006170F7" w:rsidP="006170F7">
            <w:pPr>
              <w:pStyle w:val="Betarp"/>
              <w:rPr>
                <w:sz w:val="22"/>
                <w:lang w:eastAsia="lt-LT"/>
              </w:rPr>
            </w:pPr>
            <w:r w:rsidRPr="006170F7">
              <w:rPr>
                <w:sz w:val="22"/>
                <w:lang w:eastAsia="lt-LT"/>
              </w:rPr>
              <w:t>XIIP-3578</w:t>
            </w:r>
          </w:p>
        </w:tc>
        <w:tc>
          <w:tcPr>
            <w:tcW w:w="3591" w:type="dxa"/>
          </w:tcPr>
          <w:p w:rsidR="006170F7" w:rsidRPr="006170F7" w:rsidRDefault="006170F7" w:rsidP="006170F7">
            <w:pPr>
              <w:pStyle w:val="Betarp"/>
              <w:rPr>
                <w:sz w:val="22"/>
              </w:rPr>
            </w:pPr>
            <w:r w:rsidRPr="006170F7">
              <w:rPr>
                <w:sz w:val="22"/>
              </w:rPr>
              <w:t>Valstybės ir savivaldybių turto valdymo, naudojimo ir disponavimo juo įstatymo Nr. VIII-729 14 straipsnio pakeitimo įstatymo projektas</w:t>
            </w:r>
          </w:p>
        </w:tc>
        <w:tc>
          <w:tcPr>
            <w:tcW w:w="1391" w:type="dxa"/>
          </w:tcPr>
          <w:p w:rsidR="006170F7" w:rsidRPr="006170F7" w:rsidRDefault="006170F7" w:rsidP="006170F7">
            <w:pPr>
              <w:pStyle w:val="Betarp"/>
              <w:rPr>
                <w:sz w:val="22"/>
              </w:rPr>
            </w:pPr>
            <w:r w:rsidRPr="006170F7">
              <w:rPr>
                <w:sz w:val="22"/>
              </w:rPr>
              <w:t>Pagrindinis komitetas (svarstymas)</w:t>
            </w:r>
          </w:p>
        </w:tc>
        <w:tc>
          <w:tcPr>
            <w:tcW w:w="1807" w:type="dxa"/>
          </w:tcPr>
          <w:p w:rsidR="006170F7" w:rsidRPr="006170F7" w:rsidRDefault="006170F7" w:rsidP="006170F7">
            <w:pPr>
              <w:pStyle w:val="Betarp"/>
              <w:rPr>
                <w:sz w:val="22"/>
              </w:rPr>
            </w:pPr>
            <w:r w:rsidRPr="006170F7">
              <w:rPr>
                <w:sz w:val="22"/>
              </w:rPr>
              <w:t>Visi komiteto nariai</w:t>
            </w:r>
          </w:p>
          <w:p w:rsidR="006170F7" w:rsidRPr="006170F7" w:rsidRDefault="006170F7" w:rsidP="006170F7">
            <w:pPr>
              <w:pStyle w:val="Betarp"/>
              <w:rPr>
                <w:i/>
                <w:sz w:val="22"/>
              </w:rPr>
            </w:pPr>
            <w:r w:rsidRPr="006170F7">
              <w:rPr>
                <w:i/>
                <w:sz w:val="22"/>
              </w:rPr>
              <w:t>L. Pranaitytė</w:t>
            </w: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val="restart"/>
          </w:tcPr>
          <w:p w:rsidR="006170F7" w:rsidRPr="006170F7" w:rsidRDefault="006170F7" w:rsidP="006170F7">
            <w:pPr>
              <w:pStyle w:val="Betarp"/>
              <w:rPr>
                <w:sz w:val="22"/>
              </w:rPr>
            </w:pPr>
            <w:r w:rsidRPr="006170F7">
              <w:rPr>
                <w:sz w:val="22"/>
              </w:rPr>
              <w:t xml:space="preserve">2015-10-14 </w:t>
            </w:r>
          </w:p>
          <w:p w:rsidR="006170F7" w:rsidRPr="006170F7" w:rsidRDefault="006170F7" w:rsidP="006170F7">
            <w:pPr>
              <w:pStyle w:val="Betarp"/>
              <w:rPr>
                <w:sz w:val="22"/>
              </w:rPr>
            </w:pPr>
            <w:r w:rsidRPr="006170F7">
              <w:rPr>
                <w:sz w:val="22"/>
              </w:rPr>
              <w:t>10.45–11.00</w:t>
            </w:r>
          </w:p>
          <w:p w:rsidR="006170F7" w:rsidRPr="006170F7" w:rsidRDefault="006170F7" w:rsidP="006170F7">
            <w:pPr>
              <w:pStyle w:val="Betarp"/>
              <w:rPr>
                <w:sz w:val="22"/>
              </w:rPr>
            </w:pPr>
            <w:r w:rsidRPr="006170F7">
              <w:rPr>
                <w:sz w:val="22"/>
              </w:rPr>
              <w:t>I r. 218 kab.</w:t>
            </w:r>
          </w:p>
        </w:tc>
        <w:tc>
          <w:tcPr>
            <w:tcW w:w="1275" w:type="dxa"/>
            <w:vAlign w:val="center"/>
          </w:tcPr>
          <w:p w:rsidR="006170F7" w:rsidRPr="006170F7" w:rsidRDefault="006170F7" w:rsidP="006170F7">
            <w:pPr>
              <w:pStyle w:val="Betarp"/>
              <w:rPr>
                <w:sz w:val="22"/>
              </w:rPr>
            </w:pPr>
            <w:r w:rsidRPr="006170F7">
              <w:rPr>
                <w:sz w:val="22"/>
                <w:lang w:eastAsia="lt-LT"/>
              </w:rPr>
              <w:t>XIIP-3330</w:t>
            </w:r>
          </w:p>
        </w:tc>
        <w:tc>
          <w:tcPr>
            <w:tcW w:w="3591" w:type="dxa"/>
          </w:tcPr>
          <w:p w:rsidR="006170F7" w:rsidRPr="006170F7" w:rsidRDefault="006170F7" w:rsidP="006170F7">
            <w:pPr>
              <w:pStyle w:val="Betarp"/>
              <w:rPr>
                <w:sz w:val="22"/>
                <w:lang w:eastAsia="lt-LT"/>
              </w:rPr>
            </w:pPr>
            <w:r w:rsidRPr="006170F7">
              <w:rPr>
                <w:sz w:val="22"/>
              </w:rPr>
              <w:t>Labdaros ir paramos įstatymo Nr. I-172 pakeitimo įstatymo projektas</w:t>
            </w:r>
          </w:p>
        </w:tc>
        <w:tc>
          <w:tcPr>
            <w:tcW w:w="1391" w:type="dxa"/>
            <w:vMerge w:val="restart"/>
          </w:tcPr>
          <w:p w:rsidR="006170F7" w:rsidRPr="006170F7" w:rsidRDefault="006170F7" w:rsidP="006170F7">
            <w:pPr>
              <w:pStyle w:val="Betarp"/>
              <w:rPr>
                <w:sz w:val="22"/>
              </w:rPr>
            </w:pPr>
            <w:r w:rsidRPr="006170F7">
              <w:rPr>
                <w:sz w:val="22"/>
              </w:rPr>
              <w:t>Papildomas komitetas</w:t>
            </w:r>
          </w:p>
          <w:p w:rsidR="006170F7" w:rsidRPr="006170F7" w:rsidRDefault="006170F7" w:rsidP="006170F7">
            <w:pPr>
              <w:pStyle w:val="Betarp"/>
              <w:rPr>
                <w:sz w:val="22"/>
              </w:rPr>
            </w:pPr>
            <w:r w:rsidRPr="006170F7">
              <w:rPr>
                <w:sz w:val="22"/>
              </w:rPr>
              <w:t>(svarstymas)</w:t>
            </w:r>
          </w:p>
        </w:tc>
        <w:tc>
          <w:tcPr>
            <w:tcW w:w="1807" w:type="dxa"/>
            <w:vMerge w:val="restart"/>
          </w:tcPr>
          <w:p w:rsidR="006170F7" w:rsidRPr="006170F7" w:rsidRDefault="006170F7" w:rsidP="006170F7">
            <w:pPr>
              <w:pStyle w:val="Betarp"/>
              <w:rPr>
                <w:sz w:val="22"/>
              </w:rPr>
            </w:pPr>
            <w:r w:rsidRPr="006170F7">
              <w:rPr>
                <w:sz w:val="22"/>
              </w:rPr>
              <w:t xml:space="preserve">J. </w:t>
            </w:r>
            <w:proofErr w:type="spellStart"/>
            <w:r w:rsidRPr="006170F7">
              <w:rPr>
                <w:sz w:val="22"/>
              </w:rPr>
              <w:t>Vaickienė</w:t>
            </w:r>
            <w:proofErr w:type="spellEnd"/>
          </w:p>
          <w:p w:rsidR="006170F7" w:rsidRPr="006170F7" w:rsidRDefault="006170F7" w:rsidP="006170F7">
            <w:pPr>
              <w:pStyle w:val="Betarp"/>
              <w:rPr>
                <w:sz w:val="22"/>
              </w:rPr>
            </w:pPr>
            <w:r w:rsidRPr="006170F7">
              <w:rPr>
                <w:sz w:val="22"/>
              </w:rPr>
              <w:t>D. Jankauskas</w:t>
            </w:r>
          </w:p>
          <w:p w:rsidR="006170F7" w:rsidRPr="006170F7" w:rsidRDefault="006170F7" w:rsidP="006170F7">
            <w:pPr>
              <w:pStyle w:val="Betarp"/>
              <w:rPr>
                <w:i/>
                <w:sz w:val="22"/>
              </w:rPr>
            </w:pPr>
            <w:r w:rsidRPr="006170F7">
              <w:rPr>
                <w:i/>
                <w:sz w:val="22"/>
              </w:rPr>
              <w:t xml:space="preserve">R. </w:t>
            </w:r>
            <w:proofErr w:type="spellStart"/>
            <w:r w:rsidRPr="006170F7">
              <w:rPr>
                <w:i/>
                <w:sz w:val="22"/>
              </w:rPr>
              <w:t>Petrukaitė</w:t>
            </w:r>
            <w:proofErr w:type="spellEnd"/>
          </w:p>
          <w:p w:rsidR="006170F7" w:rsidRPr="006170F7" w:rsidRDefault="006170F7" w:rsidP="006170F7">
            <w:pPr>
              <w:pStyle w:val="Betarp"/>
              <w:rPr>
                <w:i/>
                <w:sz w:val="22"/>
              </w:rPr>
            </w:pPr>
            <w:r w:rsidRPr="006170F7">
              <w:rPr>
                <w:i/>
                <w:sz w:val="22"/>
              </w:rPr>
              <w:t xml:space="preserve">J. </w:t>
            </w:r>
            <w:proofErr w:type="spellStart"/>
            <w:r w:rsidRPr="006170F7">
              <w:rPr>
                <w:i/>
                <w:sz w:val="22"/>
              </w:rPr>
              <w:t>Zibavičiūtė</w:t>
            </w:r>
            <w:proofErr w:type="spellEnd"/>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XIIP-3331</w:t>
            </w:r>
          </w:p>
        </w:tc>
        <w:tc>
          <w:tcPr>
            <w:tcW w:w="3591" w:type="dxa"/>
          </w:tcPr>
          <w:p w:rsidR="006170F7" w:rsidRPr="006170F7" w:rsidRDefault="006170F7" w:rsidP="006170F7">
            <w:pPr>
              <w:pStyle w:val="Betarp"/>
              <w:rPr>
                <w:sz w:val="22"/>
              </w:rPr>
            </w:pPr>
            <w:r w:rsidRPr="006170F7">
              <w:rPr>
                <w:sz w:val="22"/>
              </w:rPr>
              <w:t>Gyventojų pajamų mokesčio įstatymo Nr. IX-1007 17 ir 34 straipsnių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val="restart"/>
          </w:tcPr>
          <w:p w:rsidR="006170F7" w:rsidRPr="006170F7" w:rsidRDefault="006170F7" w:rsidP="006170F7">
            <w:pPr>
              <w:pStyle w:val="Betarp"/>
              <w:rPr>
                <w:sz w:val="22"/>
              </w:rPr>
            </w:pPr>
            <w:r w:rsidRPr="006170F7">
              <w:rPr>
                <w:sz w:val="22"/>
              </w:rPr>
              <w:t xml:space="preserve">2015-10-14 </w:t>
            </w:r>
          </w:p>
          <w:p w:rsidR="006170F7" w:rsidRPr="006170F7" w:rsidRDefault="006170F7" w:rsidP="006170F7">
            <w:pPr>
              <w:pStyle w:val="Betarp"/>
              <w:rPr>
                <w:sz w:val="22"/>
              </w:rPr>
            </w:pPr>
            <w:r w:rsidRPr="006170F7">
              <w:rPr>
                <w:sz w:val="22"/>
              </w:rPr>
              <w:t>11.00–12.00</w:t>
            </w:r>
          </w:p>
          <w:p w:rsidR="006170F7" w:rsidRPr="006170F7" w:rsidRDefault="006170F7" w:rsidP="006170F7">
            <w:pPr>
              <w:pStyle w:val="Betarp"/>
              <w:rPr>
                <w:sz w:val="22"/>
              </w:rPr>
            </w:pPr>
            <w:r w:rsidRPr="006170F7">
              <w:rPr>
                <w:sz w:val="22"/>
              </w:rPr>
              <w:lastRenderedPageBreak/>
              <w:t>I r. 218 kab.</w:t>
            </w:r>
          </w:p>
        </w:tc>
        <w:tc>
          <w:tcPr>
            <w:tcW w:w="1275" w:type="dxa"/>
            <w:vAlign w:val="center"/>
          </w:tcPr>
          <w:p w:rsidR="006170F7" w:rsidRPr="006170F7" w:rsidRDefault="006170F7" w:rsidP="006170F7">
            <w:pPr>
              <w:pStyle w:val="Betarp"/>
              <w:rPr>
                <w:sz w:val="22"/>
                <w:lang w:eastAsia="lt-LT"/>
              </w:rPr>
            </w:pPr>
            <w:r w:rsidRPr="006170F7">
              <w:rPr>
                <w:sz w:val="22"/>
                <w:lang w:eastAsia="lt-LT"/>
              </w:rPr>
              <w:lastRenderedPageBreak/>
              <w:t>XIIP-3489</w:t>
            </w:r>
          </w:p>
        </w:tc>
        <w:tc>
          <w:tcPr>
            <w:tcW w:w="3591" w:type="dxa"/>
          </w:tcPr>
          <w:p w:rsidR="006170F7" w:rsidRPr="006170F7" w:rsidRDefault="006170F7" w:rsidP="006170F7">
            <w:pPr>
              <w:pStyle w:val="Betarp"/>
              <w:rPr>
                <w:sz w:val="22"/>
                <w:lang w:eastAsia="lt-LT"/>
              </w:rPr>
            </w:pPr>
            <w:r w:rsidRPr="006170F7">
              <w:rPr>
                <w:sz w:val="22"/>
                <w:lang w:eastAsia="lt-LT"/>
              </w:rPr>
              <w:t>Bendri klausymai su Biudžeto ir finansų komitetu</w:t>
            </w:r>
          </w:p>
          <w:p w:rsidR="006170F7" w:rsidRPr="006170F7" w:rsidRDefault="006170F7" w:rsidP="006170F7">
            <w:pPr>
              <w:pStyle w:val="Betarp"/>
              <w:rPr>
                <w:sz w:val="22"/>
                <w:lang w:eastAsia="lt-LT"/>
              </w:rPr>
            </w:pPr>
            <w:r w:rsidRPr="006170F7">
              <w:rPr>
                <w:sz w:val="22"/>
                <w:lang w:eastAsia="lt-LT"/>
              </w:rPr>
              <w:lastRenderedPageBreak/>
              <w:t xml:space="preserve">Finansinio tvarumo įstatymo Nr. XI-393 pakeitimo įstatymo projektas </w:t>
            </w:r>
          </w:p>
        </w:tc>
        <w:tc>
          <w:tcPr>
            <w:tcW w:w="1391" w:type="dxa"/>
            <w:vMerge w:val="restart"/>
          </w:tcPr>
          <w:p w:rsidR="006170F7" w:rsidRPr="006170F7" w:rsidRDefault="006170F7" w:rsidP="006170F7">
            <w:pPr>
              <w:pStyle w:val="Betarp"/>
              <w:rPr>
                <w:sz w:val="22"/>
              </w:rPr>
            </w:pPr>
            <w:r w:rsidRPr="006170F7">
              <w:rPr>
                <w:sz w:val="22"/>
              </w:rPr>
              <w:lastRenderedPageBreak/>
              <w:t xml:space="preserve">Papildomas komitetas </w:t>
            </w:r>
            <w:r w:rsidRPr="006170F7">
              <w:rPr>
                <w:sz w:val="22"/>
              </w:rPr>
              <w:lastRenderedPageBreak/>
              <w:t>(klausymai)</w:t>
            </w:r>
          </w:p>
        </w:tc>
        <w:tc>
          <w:tcPr>
            <w:tcW w:w="1807" w:type="dxa"/>
            <w:vMerge w:val="restart"/>
          </w:tcPr>
          <w:p w:rsidR="006170F7" w:rsidRPr="006170F7" w:rsidRDefault="006170F7" w:rsidP="006170F7">
            <w:pPr>
              <w:pStyle w:val="Betarp"/>
              <w:rPr>
                <w:sz w:val="22"/>
              </w:rPr>
            </w:pPr>
            <w:r w:rsidRPr="006170F7">
              <w:rPr>
                <w:sz w:val="22"/>
              </w:rPr>
              <w:lastRenderedPageBreak/>
              <w:t xml:space="preserve">G. Tamošiūnas </w:t>
            </w:r>
          </w:p>
          <w:p w:rsidR="006170F7" w:rsidRPr="006170F7" w:rsidRDefault="006170F7" w:rsidP="006170F7">
            <w:pPr>
              <w:pStyle w:val="Betarp"/>
              <w:rPr>
                <w:sz w:val="22"/>
              </w:rPr>
            </w:pPr>
            <w:r w:rsidRPr="006170F7">
              <w:rPr>
                <w:sz w:val="22"/>
              </w:rPr>
              <w:t>V. Saulis</w:t>
            </w:r>
          </w:p>
          <w:p w:rsidR="006170F7" w:rsidRPr="006170F7" w:rsidRDefault="006170F7" w:rsidP="006170F7">
            <w:pPr>
              <w:pStyle w:val="Betarp"/>
              <w:rPr>
                <w:sz w:val="22"/>
              </w:rPr>
            </w:pPr>
            <w:r w:rsidRPr="006170F7">
              <w:rPr>
                <w:sz w:val="22"/>
              </w:rPr>
              <w:lastRenderedPageBreak/>
              <w:t>D. Jankauskas</w:t>
            </w:r>
          </w:p>
          <w:p w:rsidR="006170F7" w:rsidRPr="006170F7" w:rsidRDefault="006170F7" w:rsidP="006170F7">
            <w:pPr>
              <w:pStyle w:val="Betarp"/>
              <w:rPr>
                <w:i/>
                <w:sz w:val="22"/>
              </w:rPr>
            </w:pPr>
            <w:r w:rsidRPr="006170F7">
              <w:rPr>
                <w:i/>
                <w:sz w:val="22"/>
              </w:rPr>
              <w:t>L. Pranaitytė</w:t>
            </w:r>
          </w:p>
          <w:p w:rsidR="006170F7" w:rsidRPr="006170F7" w:rsidRDefault="006170F7" w:rsidP="006170F7">
            <w:pPr>
              <w:pStyle w:val="Betarp"/>
              <w:rPr>
                <w:sz w:val="22"/>
              </w:rPr>
            </w:pPr>
            <w:r w:rsidRPr="006170F7">
              <w:rPr>
                <w:i/>
                <w:sz w:val="22"/>
              </w:rPr>
              <w:t xml:space="preserve">J. </w:t>
            </w:r>
            <w:proofErr w:type="spellStart"/>
            <w:r w:rsidRPr="006170F7">
              <w:rPr>
                <w:i/>
                <w:sz w:val="22"/>
              </w:rPr>
              <w:t>Sadulaitė</w:t>
            </w:r>
            <w:proofErr w:type="spellEnd"/>
            <w:r w:rsidRPr="006170F7">
              <w:rPr>
                <w:sz w:val="22"/>
              </w:rPr>
              <w:t xml:space="preserve"> </w:t>
            </w: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XIIP-3490</w:t>
            </w:r>
          </w:p>
        </w:tc>
        <w:tc>
          <w:tcPr>
            <w:tcW w:w="3591" w:type="dxa"/>
          </w:tcPr>
          <w:p w:rsidR="006170F7" w:rsidRPr="006170F7" w:rsidRDefault="006170F7" w:rsidP="006170F7">
            <w:pPr>
              <w:pStyle w:val="Betarp"/>
              <w:rPr>
                <w:bCs/>
                <w:sz w:val="22"/>
                <w:lang w:eastAsia="lt-LT"/>
              </w:rPr>
            </w:pPr>
            <w:r w:rsidRPr="006170F7">
              <w:rPr>
                <w:sz w:val="22"/>
                <w:lang w:eastAsia="lt-LT"/>
              </w:rPr>
              <w:t>Indėlių ir įsipareigojimų investuotojams draudimo įstatymo Nr. IX-975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XIIP-3491</w:t>
            </w:r>
          </w:p>
        </w:tc>
        <w:tc>
          <w:tcPr>
            <w:tcW w:w="3591" w:type="dxa"/>
          </w:tcPr>
          <w:p w:rsidR="006170F7" w:rsidRPr="006170F7" w:rsidRDefault="006170F7" w:rsidP="006170F7">
            <w:pPr>
              <w:pStyle w:val="Betarp"/>
              <w:rPr>
                <w:bCs/>
                <w:sz w:val="22"/>
                <w:lang w:eastAsia="lt-LT"/>
              </w:rPr>
            </w:pPr>
            <w:r w:rsidRPr="006170F7">
              <w:rPr>
                <w:sz w:val="22"/>
                <w:lang w:eastAsia="lt-LT"/>
              </w:rPr>
              <w:t>Bankų įstatymo Nr. IX-2085 2, 10, 61, 62, 67, 71, 72, 73, 75, 76, 83, 84, 85, 87 straipsnių, priedo pakeitimo, Įstatymo papildymo 36</w:t>
            </w:r>
            <w:r w:rsidRPr="006170F7">
              <w:rPr>
                <w:sz w:val="22"/>
                <w:vertAlign w:val="superscript"/>
                <w:lang w:eastAsia="lt-LT"/>
              </w:rPr>
              <w:t>1</w:t>
            </w:r>
            <w:r w:rsidRPr="006170F7">
              <w:rPr>
                <w:sz w:val="22"/>
                <w:lang w:eastAsia="lt-LT"/>
              </w:rPr>
              <w:t>, 75</w:t>
            </w:r>
            <w:r w:rsidRPr="006170F7">
              <w:rPr>
                <w:sz w:val="22"/>
                <w:vertAlign w:val="superscript"/>
                <w:lang w:eastAsia="lt-LT"/>
              </w:rPr>
              <w:t>1</w:t>
            </w:r>
            <w:r w:rsidRPr="006170F7">
              <w:rPr>
                <w:sz w:val="22"/>
                <w:lang w:eastAsia="lt-LT"/>
              </w:rPr>
              <w:t>, 75</w:t>
            </w:r>
            <w:r w:rsidRPr="006170F7">
              <w:rPr>
                <w:sz w:val="22"/>
                <w:vertAlign w:val="superscript"/>
                <w:lang w:eastAsia="lt-LT"/>
              </w:rPr>
              <w:t>2</w:t>
            </w:r>
            <w:r w:rsidRPr="006170F7">
              <w:rPr>
                <w:sz w:val="22"/>
                <w:lang w:eastAsia="lt-LT"/>
              </w:rPr>
              <w:t xml:space="preserve"> straipsniais, 76</w:t>
            </w:r>
            <w:r w:rsidRPr="006170F7">
              <w:rPr>
                <w:sz w:val="22"/>
                <w:vertAlign w:val="superscript"/>
                <w:lang w:eastAsia="lt-LT"/>
              </w:rPr>
              <w:t>1</w:t>
            </w:r>
            <w:r w:rsidRPr="006170F7">
              <w:rPr>
                <w:sz w:val="22"/>
                <w:lang w:eastAsia="lt-LT"/>
              </w:rPr>
              <w:t xml:space="preserve"> straipsnio ir tryliktojo skirsnio pripažinimo netekusiais galios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XIIP-3492</w:t>
            </w:r>
          </w:p>
        </w:tc>
        <w:tc>
          <w:tcPr>
            <w:tcW w:w="3591" w:type="dxa"/>
          </w:tcPr>
          <w:p w:rsidR="006170F7" w:rsidRPr="006170F7" w:rsidRDefault="006170F7" w:rsidP="006170F7">
            <w:pPr>
              <w:pStyle w:val="Betarp"/>
              <w:rPr>
                <w:bCs/>
                <w:sz w:val="22"/>
                <w:lang w:eastAsia="lt-LT"/>
              </w:rPr>
            </w:pPr>
            <w:r w:rsidRPr="006170F7">
              <w:rPr>
                <w:sz w:val="22"/>
                <w:lang w:eastAsia="lt-LT"/>
              </w:rPr>
              <w:t>Centrinės kredito unijos įstatymo Nr. VIII-1682 2, 10, 47, 48, 53, 56, 57, 58, 60, 67, 68, 71 straipsnių, priedo pakeitimo ir Įstatymo papildymo 60</w:t>
            </w:r>
            <w:r w:rsidRPr="006170F7">
              <w:rPr>
                <w:sz w:val="22"/>
                <w:vertAlign w:val="superscript"/>
                <w:lang w:eastAsia="lt-LT"/>
              </w:rPr>
              <w:t>1</w:t>
            </w:r>
            <w:r w:rsidRPr="006170F7">
              <w:rPr>
                <w:sz w:val="22"/>
                <w:lang w:eastAsia="lt-LT"/>
              </w:rPr>
              <w:t>, 60</w:t>
            </w:r>
            <w:r w:rsidRPr="006170F7">
              <w:rPr>
                <w:sz w:val="22"/>
                <w:vertAlign w:val="superscript"/>
                <w:lang w:eastAsia="lt-LT"/>
              </w:rPr>
              <w:t>2</w:t>
            </w:r>
            <w:r w:rsidRPr="006170F7">
              <w:rPr>
                <w:sz w:val="22"/>
                <w:lang w:eastAsia="lt-LT"/>
              </w:rPr>
              <w:t xml:space="preserve"> straipsniais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XIIP-3493</w:t>
            </w:r>
          </w:p>
        </w:tc>
        <w:tc>
          <w:tcPr>
            <w:tcW w:w="3591" w:type="dxa"/>
          </w:tcPr>
          <w:p w:rsidR="006170F7" w:rsidRPr="006170F7" w:rsidRDefault="006170F7" w:rsidP="006170F7">
            <w:pPr>
              <w:pStyle w:val="Betarp"/>
              <w:rPr>
                <w:bCs/>
                <w:sz w:val="22"/>
                <w:lang w:eastAsia="lt-LT"/>
              </w:rPr>
            </w:pPr>
            <w:r w:rsidRPr="006170F7">
              <w:rPr>
                <w:sz w:val="22"/>
                <w:lang w:eastAsia="lt-LT"/>
              </w:rPr>
              <w:t>Finansinių priemonių rinkų įstatymo Nr. X-1024 2, 3, 71, 81, 83, 84, 87 straipsnių, priedo pakeitimo ir Įstatymo papildymo 9</w:t>
            </w:r>
            <w:r w:rsidRPr="006170F7">
              <w:rPr>
                <w:sz w:val="22"/>
                <w:vertAlign w:val="superscript"/>
                <w:lang w:eastAsia="lt-LT"/>
              </w:rPr>
              <w:t>1</w:t>
            </w:r>
            <w:r w:rsidRPr="006170F7">
              <w:rPr>
                <w:sz w:val="22"/>
                <w:lang w:eastAsia="lt-LT"/>
              </w:rPr>
              <w:t>, 85</w:t>
            </w:r>
            <w:r w:rsidRPr="006170F7">
              <w:rPr>
                <w:sz w:val="22"/>
                <w:vertAlign w:val="superscript"/>
                <w:lang w:eastAsia="lt-LT"/>
              </w:rPr>
              <w:t>1</w:t>
            </w:r>
            <w:r w:rsidRPr="006170F7">
              <w:rPr>
                <w:sz w:val="22"/>
                <w:lang w:eastAsia="lt-LT"/>
              </w:rPr>
              <w:t xml:space="preserve"> straipsniais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XIIP-3494</w:t>
            </w:r>
          </w:p>
        </w:tc>
        <w:tc>
          <w:tcPr>
            <w:tcW w:w="3591" w:type="dxa"/>
          </w:tcPr>
          <w:p w:rsidR="006170F7" w:rsidRPr="006170F7" w:rsidRDefault="006170F7" w:rsidP="006170F7">
            <w:pPr>
              <w:pStyle w:val="Betarp"/>
              <w:rPr>
                <w:sz w:val="22"/>
                <w:lang w:eastAsia="lt-LT"/>
              </w:rPr>
            </w:pPr>
            <w:r w:rsidRPr="006170F7">
              <w:rPr>
                <w:sz w:val="22"/>
                <w:lang w:eastAsia="lt-LT"/>
              </w:rPr>
              <w:t>Lietuvos banko įstatymo Nr. I-678 1, 8, 11 straipsnių, 1 ir 2 priedų pakeitimo, 44 straipsnio pripažinimo netekusiu galios ir Įstatymo papildymo 21</w:t>
            </w:r>
            <w:r w:rsidRPr="006170F7">
              <w:rPr>
                <w:sz w:val="22"/>
                <w:vertAlign w:val="superscript"/>
                <w:lang w:eastAsia="lt-LT"/>
              </w:rPr>
              <w:t>1</w:t>
            </w:r>
            <w:r w:rsidRPr="006170F7">
              <w:rPr>
                <w:sz w:val="22"/>
                <w:lang w:eastAsia="lt-LT"/>
              </w:rPr>
              <w:t xml:space="preserve"> straipsniu ir nauju 2 priedu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XIIP-3495</w:t>
            </w:r>
          </w:p>
        </w:tc>
        <w:tc>
          <w:tcPr>
            <w:tcW w:w="3591" w:type="dxa"/>
          </w:tcPr>
          <w:p w:rsidR="006170F7" w:rsidRPr="006170F7" w:rsidRDefault="006170F7" w:rsidP="006170F7">
            <w:pPr>
              <w:pStyle w:val="Betarp"/>
              <w:rPr>
                <w:sz w:val="22"/>
                <w:lang w:eastAsia="lt-LT"/>
              </w:rPr>
            </w:pPr>
            <w:r w:rsidRPr="006170F7">
              <w:rPr>
                <w:sz w:val="22"/>
                <w:lang w:eastAsia="lt-LT"/>
              </w:rPr>
              <w:t>Finansų įstaigų įstatymo Nr. IX-1068 57 straipsnio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XIIP-3496</w:t>
            </w:r>
          </w:p>
        </w:tc>
        <w:tc>
          <w:tcPr>
            <w:tcW w:w="3591" w:type="dxa"/>
          </w:tcPr>
          <w:p w:rsidR="006170F7" w:rsidRPr="006170F7" w:rsidRDefault="006170F7" w:rsidP="006170F7">
            <w:pPr>
              <w:pStyle w:val="Betarp"/>
              <w:rPr>
                <w:sz w:val="22"/>
                <w:lang w:eastAsia="lt-LT"/>
              </w:rPr>
            </w:pPr>
            <w:r w:rsidRPr="006170F7">
              <w:rPr>
                <w:sz w:val="22"/>
                <w:lang w:eastAsia="lt-LT"/>
              </w:rPr>
              <w:t>Kredito unijų įstatymo Nr. I-796 62, 73 straipsnių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XIIP-3497</w:t>
            </w:r>
          </w:p>
        </w:tc>
        <w:tc>
          <w:tcPr>
            <w:tcW w:w="3591" w:type="dxa"/>
          </w:tcPr>
          <w:p w:rsidR="006170F7" w:rsidRPr="006170F7" w:rsidRDefault="006170F7" w:rsidP="006170F7">
            <w:pPr>
              <w:pStyle w:val="Betarp"/>
              <w:rPr>
                <w:sz w:val="22"/>
                <w:lang w:eastAsia="lt-LT"/>
              </w:rPr>
            </w:pPr>
            <w:r w:rsidRPr="006170F7">
              <w:rPr>
                <w:sz w:val="22"/>
                <w:lang w:eastAsia="lt-LT"/>
              </w:rPr>
              <w:t>Finansinio užtikrinimo susitarimų įstatymo Nr. IX-2127 3 straipsnio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XIIP-3498</w:t>
            </w:r>
          </w:p>
        </w:tc>
        <w:tc>
          <w:tcPr>
            <w:tcW w:w="3591" w:type="dxa"/>
          </w:tcPr>
          <w:p w:rsidR="006170F7" w:rsidRPr="006170F7" w:rsidRDefault="006170F7" w:rsidP="006170F7">
            <w:pPr>
              <w:pStyle w:val="Betarp"/>
              <w:rPr>
                <w:sz w:val="22"/>
                <w:lang w:eastAsia="lt-LT"/>
              </w:rPr>
            </w:pPr>
            <w:r w:rsidRPr="006170F7">
              <w:rPr>
                <w:sz w:val="22"/>
                <w:lang w:eastAsia="lt-LT"/>
              </w:rPr>
              <w:t>Vertybinių popierių įstatymo Nr. X-1023 32 straipsnio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XIIP-3499</w:t>
            </w:r>
          </w:p>
        </w:tc>
        <w:tc>
          <w:tcPr>
            <w:tcW w:w="3591" w:type="dxa"/>
          </w:tcPr>
          <w:p w:rsidR="006170F7" w:rsidRPr="006170F7" w:rsidRDefault="006170F7" w:rsidP="006170F7">
            <w:pPr>
              <w:pStyle w:val="Betarp"/>
              <w:rPr>
                <w:sz w:val="22"/>
                <w:lang w:eastAsia="lt-LT"/>
              </w:rPr>
            </w:pPr>
            <w:r w:rsidRPr="006170F7">
              <w:rPr>
                <w:sz w:val="22"/>
                <w:lang w:eastAsia="lt-LT"/>
              </w:rPr>
              <w:t>Akcinių bendrovių įstatymo Nr. VIII-1835 1 straipsnio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XIIP-3500</w:t>
            </w:r>
          </w:p>
        </w:tc>
        <w:tc>
          <w:tcPr>
            <w:tcW w:w="3591" w:type="dxa"/>
          </w:tcPr>
          <w:p w:rsidR="006170F7" w:rsidRPr="006170F7" w:rsidRDefault="006170F7" w:rsidP="006170F7">
            <w:pPr>
              <w:pStyle w:val="Betarp"/>
              <w:rPr>
                <w:sz w:val="22"/>
                <w:lang w:eastAsia="lt-LT"/>
              </w:rPr>
            </w:pPr>
            <w:r w:rsidRPr="006170F7">
              <w:rPr>
                <w:sz w:val="22"/>
                <w:lang w:eastAsia="lt-LT"/>
              </w:rPr>
              <w:t>Vienos valstybės ribas peržengiančio ribotos atsakomybės bendrovių jungimosi įstatymo Nr. X-1367 1 straipsnio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XIIP-3501</w:t>
            </w:r>
          </w:p>
        </w:tc>
        <w:tc>
          <w:tcPr>
            <w:tcW w:w="3591" w:type="dxa"/>
          </w:tcPr>
          <w:p w:rsidR="006170F7" w:rsidRPr="006170F7" w:rsidRDefault="006170F7" w:rsidP="006170F7">
            <w:pPr>
              <w:pStyle w:val="Betarp"/>
              <w:rPr>
                <w:sz w:val="22"/>
                <w:lang w:eastAsia="lt-LT"/>
              </w:rPr>
            </w:pPr>
            <w:r w:rsidRPr="006170F7">
              <w:rPr>
                <w:sz w:val="22"/>
                <w:lang w:eastAsia="lt-LT"/>
              </w:rPr>
              <w:t>Įstatymo „Dėl darbuotojų dalyvavimo bendrovėje po vienos valstybės ribas peržengiančio ribotos atsakomybės bendrovių jungimosi“ Nr. X-1607 3 straipsnio ir priedo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XIIP-3502</w:t>
            </w:r>
          </w:p>
        </w:tc>
        <w:tc>
          <w:tcPr>
            <w:tcW w:w="3591" w:type="dxa"/>
          </w:tcPr>
          <w:p w:rsidR="006170F7" w:rsidRPr="006170F7" w:rsidRDefault="006170F7" w:rsidP="006170F7">
            <w:pPr>
              <w:pStyle w:val="Betarp"/>
              <w:rPr>
                <w:sz w:val="22"/>
                <w:lang w:eastAsia="lt-LT"/>
              </w:rPr>
            </w:pPr>
            <w:r w:rsidRPr="006170F7">
              <w:rPr>
                <w:sz w:val="22"/>
                <w:lang w:eastAsia="lt-LT"/>
              </w:rPr>
              <w:t xml:space="preserve">Civilinio kodekso 6.116 straipsnio </w:t>
            </w:r>
            <w:r w:rsidRPr="006170F7">
              <w:rPr>
                <w:sz w:val="22"/>
                <w:lang w:eastAsia="lt-LT"/>
              </w:rPr>
              <w:lastRenderedPageBreak/>
              <w:t>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XIIP-3503</w:t>
            </w:r>
          </w:p>
        </w:tc>
        <w:tc>
          <w:tcPr>
            <w:tcW w:w="3591" w:type="dxa"/>
          </w:tcPr>
          <w:p w:rsidR="006170F7" w:rsidRPr="006170F7" w:rsidRDefault="006170F7" w:rsidP="006170F7">
            <w:pPr>
              <w:pStyle w:val="Betarp"/>
              <w:rPr>
                <w:sz w:val="22"/>
                <w:lang w:eastAsia="lt-LT"/>
              </w:rPr>
            </w:pPr>
            <w:r w:rsidRPr="006170F7">
              <w:rPr>
                <w:sz w:val="22"/>
                <w:lang w:eastAsia="lt-LT"/>
              </w:rPr>
              <w:t>Civilinio proceso kodekso 145, 163, 166, 267</w:t>
            </w:r>
            <w:r w:rsidRPr="006170F7">
              <w:rPr>
                <w:sz w:val="22"/>
                <w:vertAlign w:val="superscript"/>
                <w:lang w:eastAsia="lt-LT"/>
              </w:rPr>
              <w:t>1</w:t>
            </w:r>
            <w:r w:rsidRPr="006170F7">
              <w:rPr>
                <w:sz w:val="22"/>
                <w:lang w:eastAsia="lt-LT"/>
              </w:rPr>
              <w:t xml:space="preserve"> ir 627 straipsnių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vMerge/>
          </w:tcPr>
          <w:p w:rsidR="006170F7" w:rsidRPr="006170F7" w:rsidRDefault="006170F7" w:rsidP="006170F7">
            <w:pPr>
              <w:pStyle w:val="Betarp"/>
              <w:rPr>
                <w:sz w:val="22"/>
              </w:rPr>
            </w:pPr>
          </w:p>
        </w:tc>
        <w:tc>
          <w:tcPr>
            <w:tcW w:w="1275" w:type="dxa"/>
            <w:vAlign w:val="center"/>
          </w:tcPr>
          <w:p w:rsidR="006170F7" w:rsidRPr="006170F7" w:rsidRDefault="006170F7" w:rsidP="006170F7">
            <w:pPr>
              <w:pStyle w:val="Betarp"/>
              <w:rPr>
                <w:sz w:val="22"/>
                <w:lang w:eastAsia="lt-LT"/>
              </w:rPr>
            </w:pPr>
            <w:r w:rsidRPr="006170F7">
              <w:rPr>
                <w:sz w:val="22"/>
                <w:lang w:eastAsia="lt-LT"/>
              </w:rPr>
              <w:t>XIIP-3504</w:t>
            </w:r>
          </w:p>
        </w:tc>
        <w:tc>
          <w:tcPr>
            <w:tcW w:w="3591" w:type="dxa"/>
          </w:tcPr>
          <w:p w:rsidR="006170F7" w:rsidRPr="006170F7" w:rsidRDefault="006170F7" w:rsidP="006170F7">
            <w:pPr>
              <w:pStyle w:val="Betarp"/>
              <w:rPr>
                <w:sz w:val="22"/>
                <w:lang w:eastAsia="lt-LT"/>
              </w:rPr>
            </w:pPr>
            <w:r w:rsidRPr="006170F7">
              <w:rPr>
                <w:sz w:val="22"/>
                <w:lang w:eastAsia="lt-LT"/>
              </w:rPr>
              <w:t>Administracinių bylų teisenos įstatymo Nr. VIII-1029 71, 88</w:t>
            </w:r>
            <w:r w:rsidRPr="006170F7">
              <w:rPr>
                <w:sz w:val="22"/>
                <w:vertAlign w:val="superscript"/>
                <w:lang w:eastAsia="lt-LT"/>
              </w:rPr>
              <w:t>1</w:t>
            </w:r>
            <w:r w:rsidRPr="006170F7">
              <w:rPr>
                <w:sz w:val="22"/>
                <w:lang w:eastAsia="lt-LT"/>
              </w:rPr>
              <w:t>, 98 ir 99 straipsnių pakeitimo įstatymo projektas</w:t>
            </w:r>
          </w:p>
        </w:tc>
        <w:tc>
          <w:tcPr>
            <w:tcW w:w="1391" w:type="dxa"/>
            <w:vMerge/>
          </w:tcPr>
          <w:p w:rsidR="006170F7" w:rsidRPr="006170F7" w:rsidRDefault="006170F7" w:rsidP="006170F7">
            <w:pPr>
              <w:pStyle w:val="Betarp"/>
              <w:rPr>
                <w:sz w:val="22"/>
              </w:rPr>
            </w:pPr>
          </w:p>
        </w:tc>
        <w:tc>
          <w:tcPr>
            <w:tcW w:w="1807" w:type="dxa"/>
            <w:vMerge/>
          </w:tcPr>
          <w:p w:rsidR="006170F7" w:rsidRPr="006170F7" w:rsidRDefault="006170F7" w:rsidP="006170F7">
            <w:pPr>
              <w:pStyle w:val="Betarp"/>
              <w:rPr>
                <w:i/>
                <w:sz w:val="22"/>
              </w:rPr>
            </w:pPr>
          </w:p>
        </w:tc>
      </w:tr>
      <w:tr w:rsidR="006170F7" w:rsidRPr="006170F7" w:rsidTr="006170F7">
        <w:trPr>
          <w:trHeight w:val="272"/>
          <w:jc w:val="center"/>
        </w:trPr>
        <w:tc>
          <w:tcPr>
            <w:tcW w:w="500" w:type="dxa"/>
          </w:tcPr>
          <w:p w:rsidR="006170F7" w:rsidRPr="006170F7" w:rsidRDefault="006170F7" w:rsidP="006170F7">
            <w:pPr>
              <w:pStyle w:val="Betarp"/>
              <w:numPr>
                <w:ilvl w:val="0"/>
                <w:numId w:val="29"/>
              </w:numPr>
              <w:ind w:left="360"/>
              <w:rPr>
                <w:sz w:val="22"/>
              </w:rPr>
            </w:pPr>
          </w:p>
        </w:tc>
        <w:tc>
          <w:tcPr>
            <w:tcW w:w="1359" w:type="dxa"/>
          </w:tcPr>
          <w:p w:rsidR="006170F7" w:rsidRPr="006170F7" w:rsidRDefault="006170F7" w:rsidP="006170F7">
            <w:pPr>
              <w:pStyle w:val="Betarp"/>
              <w:rPr>
                <w:sz w:val="22"/>
              </w:rPr>
            </w:pPr>
            <w:r w:rsidRPr="006170F7">
              <w:rPr>
                <w:sz w:val="22"/>
              </w:rPr>
              <w:t xml:space="preserve">2015-10-14 </w:t>
            </w:r>
          </w:p>
          <w:p w:rsidR="006170F7" w:rsidRPr="006170F7" w:rsidRDefault="006170F7" w:rsidP="006170F7">
            <w:pPr>
              <w:pStyle w:val="Betarp"/>
              <w:rPr>
                <w:sz w:val="22"/>
              </w:rPr>
            </w:pPr>
            <w:r w:rsidRPr="006170F7">
              <w:rPr>
                <w:sz w:val="22"/>
              </w:rPr>
              <w:t>12.00–12.05</w:t>
            </w:r>
          </w:p>
          <w:p w:rsidR="006170F7" w:rsidRPr="006170F7" w:rsidRDefault="006170F7" w:rsidP="006170F7">
            <w:pPr>
              <w:pStyle w:val="Betarp"/>
              <w:rPr>
                <w:sz w:val="22"/>
              </w:rPr>
            </w:pPr>
            <w:r w:rsidRPr="006170F7">
              <w:rPr>
                <w:sz w:val="22"/>
              </w:rPr>
              <w:t>I r. 218 kab.</w:t>
            </w:r>
          </w:p>
        </w:tc>
        <w:tc>
          <w:tcPr>
            <w:tcW w:w="1275" w:type="dxa"/>
            <w:vAlign w:val="center"/>
          </w:tcPr>
          <w:p w:rsidR="006170F7" w:rsidRPr="006170F7" w:rsidRDefault="006170F7" w:rsidP="006170F7">
            <w:pPr>
              <w:pStyle w:val="Betarp"/>
              <w:rPr>
                <w:sz w:val="22"/>
                <w:lang w:eastAsia="lt-LT"/>
              </w:rPr>
            </w:pPr>
          </w:p>
        </w:tc>
        <w:tc>
          <w:tcPr>
            <w:tcW w:w="3591" w:type="dxa"/>
          </w:tcPr>
          <w:p w:rsidR="006170F7" w:rsidRPr="006170F7" w:rsidRDefault="006170F7" w:rsidP="006170F7">
            <w:pPr>
              <w:pStyle w:val="Betarp"/>
              <w:rPr>
                <w:sz w:val="22"/>
                <w:lang w:eastAsia="lt-LT"/>
              </w:rPr>
            </w:pPr>
            <w:r w:rsidRPr="006170F7">
              <w:rPr>
                <w:sz w:val="22"/>
                <w:lang w:eastAsia="lt-LT"/>
              </w:rPr>
              <w:t>Kiti klausimai:</w:t>
            </w:r>
          </w:p>
          <w:p w:rsidR="006170F7" w:rsidRPr="006170F7" w:rsidRDefault="006170F7" w:rsidP="006170F7">
            <w:pPr>
              <w:pStyle w:val="Betarp"/>
              <w:rPr>
                <w:sz w:val="22"/>
                <w:lang w:eastAsia="lt-LT"/>
              </w:rPr>
            </w:pPr>
            <w:r w:rsidRPr="006170F7">
              <w:rPr>
                <w:sz w:val="22"/>
                <w:lang w:eastAsia="lt-LT"/>
              </w:rPr>
              <w:t>1) Kito Audito komiteto posėdžio darbotvarkės projektas.</w:t>
            </w:r>
          </w:p>
          <w:p w:rsidR="006170F7" w:rsidRPr="006170F7" w:rsidRDefault="006170F7" w:rsidP="006170F7">
            <w:pPr>
              <w:pStyle w:val="Betarp"/>
              <w:rPr>
                <w:sz w:val="22"/>
                <w:lang w:eastAsia="lt-LT"/>
              </w:rPr>
            </w:pPr>
            <w:r w:rsidRPr="006170F7">
              <w:rPr>
                <w:sz w:val="22"/>
                <w:lang w:eastAsia="lt-LT"/>
              </w:rPr>
              <w:t>2) Dėl siūlymų Valstybės kontrolės Valstybinio audito 2016 metų programai.</w:t>
            </w:r>
          </w:p>
          <w:p w:rsidR="006170F7" w:rsidRPr="006170F7" w:rsidRDefault="006170F7" w:rsidP="006170F7">
            <w:pPr>
              <w:pStyle w:val="Betarp"/>
              <w:rPr>
                <w:sz w:val="22"/>
                <w:lang w:eastAsia="lt-LT"/>
              </w:rPr>
            </w:pPr>
            <w:r w:rsidRPr="006170F7">
              <w:rPr>
                <w:sz w:val="22"/>
                <w:lang w:eastAsia="lt-LT"/>
              </w:rPr>
              <w:t>3) Viešųjų pirkimų įstatymo Nr. I-1491 7, 82, 10, 18 ir 56 straipsnių pakeitimo įstatymo projektas Nr. XIIP-3529 (papildomas komitetas, teikia – Vyriausybė).</w:t>
            </w:r>
          </w:p>
        </w:tc>
        <w:tc>
          <w:tcPr>
            <w:tcW w:w="1391" w:type="dxa"/>
          </w:tcPr>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Pasirengimas svarstymui</w:t>
            </w:r>
          </w:p>
        </w:tc>
        <w:tc>
          <w:tcPr>
            <w:tcW w:w="1807" w:type="dxa"/>
          </w:tcPr>
          <w:p w:rsidR="006170F7" w:rsidRPr="006170F7" w:rsidRDefault="006170F7" w:rsidP="006170F7">
            <w:pPr>
              <w:pStyle w:val="Betarp"/>
              <w:rPr>
                <w:i/>
                <w:sz w:val="22"/>
              </w:rPr>
            </w:pPr>
          </w:p>
          <w:p w:rsidR="006170F7" w:rsidRPr="006170F7" w:rsidRDefault="006170F7" w:rsidP="006170F7">
            <w:pPr>
              <w:pStyle w:val="Betarp"/>
              <w:rPr>
                <w:i/>
                <w:sz w:val="22"/>
              </w:rPr>
            </w:pPr>
            <w:r w:rsidRPr="006170F7">
              <w:rPr>
                <w:i/>
                <w:sz w:val="22"/>
              </w:rPr>
              <w:t xml:space="preserve">S. </w:t>
            </w:r>
            <w:proofErr w:type="spellStart"/>
            <w:r w:rsidRPr="006170F7">
              <w:rPr>
                <w:i/>
                <w:sz w:val="22"/>
              </w:rPr>
              <w:t>Ščajevienė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6170F7" w:rsidRPr="00D5518E" w:rsidTr="006170F7">
        <w:trPr>
          <w:trHeight w:val="20"/>
          <w:jc w:val="center"/>
        </w:trPr>
        <w:tc>
          <w:tcPr>
            <w:tcW w:w="566" w:type="dxa"/>
            <w:vAlign w:val="center"/>
          </w:tcPr>
          <w:p w:rsidR="006170F7" w:rsidRPr="00D5518E" w:rsidRDefault="006170F7" w:rsidP="006170F7">
            <w:pPr>
              <w:pStyle w:val="Betarp"/>
              <w:rPr>
                <w:b/>
                <w:sz w:val="22"/>
              </w:rPr>
            </w:pPr>
            <w:r w:rsidRPr="00D5518E">
              <w:rPr>
                <w:b/>
                <w:sz w:val="22"/>
              </w:rPr>
              <w:t>Eil. Nr.</w:t>
            </w:r>
          </w:p>
        </w:tc>
        <w:tc>
          <w:tcPr>
            <w:tcW w:w="1207" w:type="dxa"/>
            <w:vAlign w:val="center"/>
            <w:hideMark/>
          </w:tcPr>
          <w:p w:rsidR="006170F7" w:rsidRPr="00D5518E" w:rsidRDefault="006170F7" w:rsidP="006170F7">
            <w:pPr>
              <w:pStyle w:val="Betarp"/>
              <w:rPr>
                <w:b/>
                <w:sz w:val="22"/>
              </w:rPr>
            </w:pPr>
            <w:r w:rsidRPr="00D5518E">
              <w:rPr>
                <w:b/>
                <w:sz w:val="22"/>
              </w:rPr>
              <w:t>Data, laikas, vieta</w:t>
            </w:r>
          </w:p>
        </w:tc>
        <w:tc>
          <w:tcPr>
            <w:tcW w:w="1233" w:type="dxa"/>
            <w:vAlign w:val="center"/>
            <w:hideMark/>
          </w:tcPr>
          <w:p w:rsidR="006170F7" w:rsidRPr="00D5518E" w:rsidRDefault="006170F7" w:rsidP="006170F7">
            <w:pPr>
              <w:pStyle w:val="Betarp"/>
              <w:rPr>
                <w:b/>
                <w:sz w:val="22"/>
              </w:rPr>
            </w:pPr>
            <w:r w:rsidRPr="00D5518E">
              <w:rPr>
                <w:b/>
                <w:sz w:val="22"/>
              </w:rPr>
              <w:t>Projekto Nr.</w:t>
            </w:r>
          </w:p>
        </w:tc>
        <w:tc>
          <w:tcPr>
            <w:tcW w:w="3402" w:type="dxa"/>
            <w:vAlign w:val="center"/>
          </w:tcPr>
          <w:p w:rsidR="006170F7" w:rsidRPr="00D5518E" w:rsidRDefault="006170F7" w:rsidP="006170F7">
            <w:pPr>
              <w:pStyle w:val="Betarp"/>
              <w:rPr>
                <w:b/>
                <w:sz w:val="22"/>
              </w:rPr>
            </w:pPr>
            <w:r w:rsidRPr="00D5518E">
              <w:rPr>
                <w:b/>
                <w:sz w:val="22"/>
              </w:rPr>
              <w:t>Svarstomi klausimai</w:t>
            </w:r>
          </w:p>
        </w:tc>
        <w:tc>
          <w:tcPr>
            <w:tcW w:w="1602" w:type="dxa"/>
            <w:vAlign w:val="center"/>
          </w:tcPr>
          <w:p w:rsidR="006170F7" w:rsidRPr="00D5518E" w:rsidRDefault="006170F7" w:rsidP="006170F7">
            <w:pPr>
              <w:pStyle w:val="Betarp"/>
              <w:rPr>
                <w:b/>
                <w:sz w:val="22"/>
              </w:rPr>
            </w:pPr>
            <w:r w:rsidRPr="00D5518E">
              <w:rPr>
                <w:b/>
                <w:sz w:val="22"/>
              </w:rPr>
              <w:t>Pagrindinis ar papildomas komitetas (stadija)</w:t>
            </w:r>
          </w:p>
        </w:tc>
        <w:tc>
          <w:tcPr>
            <w:tcW w:w="1629" w:type="dxa"/>
            <w:vAlign w:val="center"/>
            <w:hideMark/>
          </w:tcPr>
          <w:p w:rsidR="006170F7" w:rsidRPr="00D5518E" w:rsidRDefault="006170F7" w:rsidP="006170F7">
            <w:pPr>
              <w:pStyle w:val="Betarp"/>
              <w:rPr>
                <w:b/>
                <w:sz w:val="22"/>
              </w:rPr>
            </w:pPr>
            <w:r w:rsidRPr="00D5518E">
              <w:rPr>
                <w:b/>
                <w:sz w:val="22"/>
              </w:rPr>
              <w:t>Komiteto išvadų rengėjai, biuro tarnautojai</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1.</w:t>
            </w:r>
          </w:p>
        </w:tc>
        <w:tc>
          <w:tcPr>
            <w:tcW w:w="1207" w:type="dxa"/>
            <w:shd w:val="clear" w:color="auto" w:fill="auto"/>
          </w:tcPr>
          <w:p w:rsidR="006170F7" w:rsidRPr="006170F7" w:rsidRDefault="006170F7" w:rsidP="006170F7">
            <w:pPr>
              <w:pStyle w:val="Betarp"/>
              <w:rPr>
                <w:sz w:val="22"/>
              </w:rPr>
            </w:pPr>
            <w:r w:rsidRPr="006170F7">
              <w:rPr>
                <w:sz w:val="22"/>
              </w:rPr>
              <w:t xml:space="preserve">2015-10-14 10.00–10.05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bCs/>
                <w:sz w:val="22"/>
              </w:rPr>
            </w:pPr>
            <w:r w:rsidRPr="006170F7">
              <w:rPr>
                <w:bCs/>
                <w:sz w:val="22"/>
              </w:rPr>
              <w:t>XIIP-3430</w:t>
            </w:r>
          </w:p>
        </w:tc>
        <w:tc>
          <w:tcPr>
            <w:tcW w:w="3402" w:type="dxa"/>
            <w:shd w:val="clear" w:color="auto" w:fill="auto"/>
          </w:tcPr>
          <w:p w:rsidR="006170F7" w:rsidRPr="006170F7" w:rsidRDefault="006F61D6" w:rsidP="006170F7">
            <w:pPr>
              <w:pStyle w:val="Betarp"/>
              <w:rPr>
                <w:sz w:val="22"/>
              </w:rPr>
            </w:pPr>
            <w:hyperlink r:id="rId16" w:tooltip="Dokumento tekstas" w:history="1">
              <w:r w:rsidR="006170F7" w:rsidRPr="006170F7">
                <w:rPr>
                  <w:rStyle w:val="Hipersaitas"/>
                  <w:sz w:val="22"/>
                </w:rPr>
                <w:t>Akcizų įstatymo Nr. IX-569 1, 2, 48, 53, 57, 58, 58(1), 59 ir 60 straipsnių ir Įstatymo 1 priedo pakeitimo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(pagrindinis)</w:t>
            </w:r>
          </w:p>
        </w:tc>
        <w:tc>
          <w:tcPr>
            <w:tcW w:w="1629" w:type="dxa"/>
            <w:shd w:val="clear" w:color="auto" w:fill="auto"/>
          </w:tcPr>
          <w:p w:rsidR="006170F7" w:rsidRPr="006170F7" w:rsidRDefault="006170F7" w:rsidP="006170F7">
            <w:pPr>
              <w:pStyle w:val="Betarp"/>
              <w:rPr>
                <w:sz w:val="22"/>
              </w:rPr>
            </w:pPr>
            <w:r w:rsidRPr="006170F7">
              <w:rPr>
                <w:sz w:val="22"/>
              </w:rPr>
              <w:t>P.Narkevičius K.Glaveckas (</w:t>
            </w:r>
            <w:proofErr w:type="spellStart"/>
            <w:r w:rsidRPr="006170F7">
              <w:rPr>
                <w:sz w:val="22"/>
              </w:rPr>
              <w:t>D.Mudėnienė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2.</w:t>
            </w:r>
          </w:p>
          <w:p w:rsidR="006170F7" w:rsidRPr="006170F7" w:rsidRDefault="006170F7" w:rsidP="006170F7">
            <w:pPr>
              <w:pStyle w:val="Betarp"/>
              <w:rPr>
                <w:sz w:val="22"/>
              </w:rPr>
            </w:pPr>
          </w:p>
        </w:tc>
        <w:tc>
          <w:tcPr>
            <w:tcW w:w="1207" w:type="dxa"/>
            <w:shd w:val="clear" w:color="auto" w:fill="auto"/>
          </w:tcPr>
          <w:p w:rsidR="006170F7" w:rsidRPr="006170F7" w:rsidRDefault="006170F7" w:rsidP="006170F7">
            <w:pPr>
              <w:pStyle w:val="Betarp"/>
              <w:rPr>
                <w:sz w:val="22"/>
              </w:rPr>
            </w:pPr>
            <w:r w:rsidRPr="006170F7">
              <w:rPr>
                <w:sz w:val="22"/>
              </w:rPr>
              <w:t xml:space="preserve">2015-10-14 10.05–10.10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sz w:val="22"/>
              </w:rPr>
            </w:pPr>
            <w:r w:rsidRPr="006170F7">
              <w:rPr>
                <w:sz w:val="22"/>
              </w:rPr>
              <w:t>XIIP-1655</w:t>
            </w:r>
          </w:p>
        </w:tc>
        <w:tc>
          <w:tcPr>
            <w:tcW w:w="3402" w:type="dxa"/>
            <w:shd w:val="clear" w:color="auto" w:fill="auto"/>
          </w:tcPr>
          <w:p w:rsidR="006170F7" w:rsidRPr="006170F7" w:rsidRDefault="006F61D6" w:rsidP="006170F7">
            <w:pPr>
              <w:pStyle w:val="Betarp"/>
              <w:rPr>
                <w:sz w:val="22"/>
              </w:rPr>
            </w:pPr>
            <w:hyperlink r:id="rId17" w:tooltip="Dokumento tekstas" w:history="1">
              <w:r w:rsidR="006170F7" w:rsidRPr="006170F7">
                <w:rPr>
                  <w:rStyle w:val="Hipersaitas"/>
                  <w:sz w:val="22"/>
                </w:rPr>
                <w:t>Išmokų vaikams įstatymo Nr. I-621 6 straipsnio pakeitimo ir papildymo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(papildomas)</w:t>
            </w:r>
          </w:p>
        </w:tc>
        <w:tc>
          <w:tcPr>
            <w:tcW w:w="1629" w:type="dxa"/>
            <w:shd w:val="clear" w:color="auto" w:fill="auto"/>
          </w:tcPr>
          <w:p w:rsidR="006170F7" w:rsidRPr="006170F7" w:rsidRDefault="006170F7" w:rsidP="006170F7">
            <w:pPr>
              <w:pStyle w:val="Betarp"/>
              <w:rPr>
                <w:sz w:val="22"/>
              </w:rPr>
            </w:pPr>
            <w:r w:rsidRPr="006170F7">
              <w:rPr>
                <w:sz w:val="22"/>
              </w:rPr>
              <w:t xml:space="preserve">R.Markauskas </w:t>
            </w:r>
            <w:proofErr w:type="spellStart"/>
            <w:r w:rsidRPr="006170F7">
              <w:rPr>
                <w:sz w:val="22"/>
              </w:rPr>
              <w:t>R.Tamašunienė</w:t>
            </w:r>
            <w:proofErr w:type="spellEnd"/>
            <w:r w:rsidRPr="006170F7">
              <w:rPr>
                <w:sz w:val="22"/>
              </w:rPr>
              <w:t xml:space="preserve"> (</w:t>
            </w:r>
            <w:proofErr w:type="spellStart"/>
            <w:r w:rsidRPr="006170F7">
              <w:rPr>
                <w:sz w:val="22"/>
              </w:rPr>
              <w:t>J.Alasevičienė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3.</w:t>
            </w:r>
          </w:p>
        </w:tc>
        <w:tc>
          <w:tcPr>
            <w:tcW w:w="1207" w:type="dxa"/>
            <w:shd w:val="clear" w:color="auto" w:fill="auto"/>
          </w:tcPr>
          <w:p w:rsidR="006170F7" w:rsidRPr="006170F7" w:rsidRDefault="006170F7" w:rsidP="006170F7">
            <w:pPr>
              <w:pStyle w:val="Betarp"/>
              <w:rPr>
                <w:sz w:val="22"/>
              </w:rPr>
            </w:pPr>
            <w:r w:rsidRPr="006170F7">
              <w:rPr>
                <w:sz w:val="22"/>
              </w:rPr>
              <w:t xml:space="preserve">2015-10-14 10.10–10.15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sz w:val="22"/>
              </w:rPr>
            </w:pPr>
            <w:r w:rsidRPr="006170F7">
              <w:rPr>
                <w:sz w:val="22"/>
              </w:rPr>
              <w:t>XIIP-1711</w:t>
            </w:r>
          </w:p>
        </w:tc>
        <w:tc>
          <w:tcPr>
            <w:tcW w:w="3402" w:type="dxa"/>
            <w:shd w:val="clear" w:color="auto" w:fill="auto"/>
          </w:tcPr>
          <w:p w:rsidR="006170F7" w:rsidRPr="006170F7" w:rsidRDefault="006F61D6" w:rsidP="006170F7">
            <w:pPr>
              <w:pStyle w:val="Betarp"/>
              <w:rPr>
                <w:sz w:val="22"/>
              </w:rPr>
            </w:pPr>
            <w:hyperlink r:id="rId18" w:tooltip="Dokumento tekstas" w:history="1">
              <w:r w:rsidR="006170F7" w:rsidRPr="006170F7">
                <w:rPr>
                  <w:rStyle w:val="Hipersaitas"/>
                  <w:sz w:val="22"/>
                </w:rPr>
                <w:t>Išmokų vaikams įstatymo Nr. I-621 6 straipsnio pakeitimo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(papildomas)</w:t>
            </w:r>
          </w:p>
        </w:tc>
        <w:tc>
          <w:tcPr>
            <w:tcW w:w="1629" w:type="dxa"/>
            <w:shd w:val="clear" w:color="auto" w:fill="auto"/>
          </w:tcPr>
          <w:p w:rsidR="006170F7" w:rsidRPr="006170F7" w:rsidRDefault="006170F7" w:rsidP="006170F7">
            <w:pPr>
              <w:pStyle w:val="Betarp"/>
              <w:rPr>
                <w:sz w:val="22"/>
              </w:rPr>
            </w:pPr>
            <w:r w:rsidRPr="006170F7">
              <w:rPr>
                <w:sz w:val="22"/>
              </w:rPr>
              <w:t xml:space="preserve">R.Markauskas </w:t>
            </w:r>
            <w:proofErr w:type="spellStart"/>
            <w:r w:rsidRPr="006170F7">
              <w:rPr>
                <w:sz w:val="22"/>
              </w:rPr>
              <w:t>R.Tamašunienė</w:t>
            </w:r>
            <w:proofErr w:type="spellEnd"/>
            <w:r w:rsidRPr="006170F7">
              <w:rPr>
                <w:sz w:val="22"/>
              </w:rPr>
              <w:t xml:space="preserve"> (</w:t>
            </w:r>
            <w:proofErr w:type="spellStart"/>
            <w:r w:rsidRPr="006170F7">
              <w:rPr>
                <w:sz w:val="22"/>
              </w:rPr>
              <w:t>J.Alasevičienė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4.</w:t>
            </w:r>
          </w:p>
        </w:tc>
        <w:tc>
          <w:tcPr>
            <w:tcW w:w="1207" w:type="dxa"/>
            <w:shd w:val="clear" w:color="auto" w:fill="auto"/>
          </w:tcPr>
          <w:p w:rsidR="006170F7" w:rsidRPr="006170F7" w:rsidRDefault="006170F7" w:rsidP="006170F7">
            <w:pPr>
              <w:pStyle w:val="Betarp"/>
              <w:rPr>
                <w:sz w:val="22"/>
              </w:rPr>
            </w:pPr>
            <w:r w:rsidRPr="006170F7">
              <w:rPr>
                <w:sz w:val="22"/>
              </w:rPr>
              <w:t xml:space="preserve">2015-10-14 10.15–10.20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sz w:val="22"/>
              </w:rPr>
            </w:pPr>
            <w:r w:rsidRPr="006170F7">
              <w:rPr>
                <w:sz w:val="22"/>
              </w:rPr>
              <w:t>XIIP-1923</w:t>
            </w:r>
          </w:p>
        </w:tc>
        <w:tc>
          <w:tcPr>
            <w:tcW w:w="3402" w:type="dxa"/>
            <w:shd w:val="clear" w:color="auto" w:fill="auto"/>
          </w:tcPr>
          <w:p w:rsidR="006170F7" w:rsidRPr="006170F7" w:rsidRDefault="006F61D6" w:rsidP="006170F7">
            <w:pPr>
              <w:pStyle w:val="Betarp"/>
              <w:rPr>
                <w:sz w:val="22"/>
              </w:rPr>
            </w:pPr>
            <w:hyperlink r:id="rId19" w:tooltip="Dokumento tekstas" w:history="1">
              <w:r w:rsidR="006170F7" w:rsidRPr="006170F7">
                <w:rPr>
                  <w:rStyle w:val="Hipersaitas"/>
                  <w:sz w:val="22"/>
                </w:rPr>
                <w:t>Valstybinių pensijų įstatymo Nr. I-730 3 ir 14 straipsnių pakeitimo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(papildomas)</w:t>
            </w:r>
          </w:p>
        </w:tc>
        <w:tc>
          <w:tcPr>
            <w:tcW w:w="1629" w:type="dxa"/>
            <w:shd w:val="clear" w:color="auto" w:fill="auto"/>
          </w:tcPr>
          <w:p w:rsidR="006170F7" w:rsidRPr="006170F7" w:rsidRDefault="006170F7" w:rsidP="006170F7">
            <w:pPr>
              <w:pStyle w:val="Betarp"/>
              <w:rPr>
                <w:sz w:val="22"/>
              </w:rPr>
            </w:pPr>
            <w:r w:rsidRPr="006170F7">
              <w:rPr>
                <w:sz w:val="22"/>
              </w:rPr>
              <w:t>R.Markauskas K.Glaveckas (</w:t>
            </w:r>
            <w:proofErr w:type="spellStart"/>
            <w:r w:rsidRPr="006170F7">
              <w:rPr>
                <w:sz w:val="22"/>
              </w:rPr>
              <w:t>A.Brazdilienė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5.</w:t>
            </w:r>
          </w:p>
        </w:tc>
        <w:tc>
          <w:tcPr>
            <w:tcW w:w="1207" w:type="dxa"/>
            <w:shd w:val="clear" w:color="auto" w:fill="auto"/>
          </w:tcPr>
          <w:p w:rsidR="006170F7" w:rsidRPr="006170F7" w:rsidRDefault="006170F7" w:rsidP="006170F7">
            <w:pPr>
              <w:pStyle w:val="Betarp"/>
              <w:rPr>
                <w:sz w:val="22"/>
              </w:rPr>
            </w:pPr>
            <w:r w:rsidRPr="006170F7">
              <w:rPr>
                <w:sz w:val="22"/>
              </w:rPr>
              <w:t xml:space="preserve">2015-10-14 10.20–10.25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sz w:val="22"/>
              </w:rPr>
            </w:pPr>
            <w:r w:rsidRPr="006170F7">
              <w:rPr>
                <w:sz w:val="22"/>
              </w:rPr>
              <w:t>XIIP-2467</w:t>
            </w:r>
          </w:p>
        </w:tc>
        <w:tc>
          <w:tcPr>
            <w:tcW w:w="3402" w:type="dxa"/>
            <w:shd w:val="clear" w:color="auto" w:fill="auto"/>
          </w:tcPr>
          <w:p w:rsidR="006170F7" w:rsidRPr="006170F7" w:rsidRDefault="006F61D6" w:rsidP="006170F7">
            <w:pPr>
              <w:pStyle w:val="Betarp"/>
              <w:rPr>
                <w:sz w:val="22"/>
              </w:rPr>
            </w:pPr>
            <w:hyperlink r:id="rId20" w:tooltip="Dokumento tekstas" w:history="1">
              <w:r w:rsidR="006170F7" w:rsidRPr="006170F7">
                <w:rPr>
                  <w:rStyle w:val="Hipersaitas"/>
                  <w:sz w:val="22"/>
                </w:rPr>
                <w:t>Valstybinių pensijų įstatymo Nr. I-730 4 ir 9 straipsnių pakeitimo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(papildomas)</w:t>
            </w:r>
          </w:p>
        </w:tc>
        <w:tc>
          <w:tcPr>
            <w:tcW w:w="1629" w:type="dxa"/>
            <w:shd w:val="clear" w:color="auto" w:fill="auto"/>
          </w:tcPr>
          <w:p w:rsidR="006170F7" w:rsidRPr="006170F7" w:rsidRDefault="006170F7" w:rsidP="006170F7">
            <w:pPr>
              <w:pStyle w:val="Betarp"/>
              <w:rPr>
                <w:sz w:val="22"/>
              </w:rPr>
            </w:pPr>
            <w:r w:rsidRPr="006170F7">
              <w:rPr>
                <w:sz w:val="22"/>
              </w:rPr>
              <w:t>R.Markauskas K.Glaveckas (</w:t>
            </w:r>
            <w:proofErr w:type="spellStart"/>
            <w:r w:rsidRPr="006170F7">
              <w:rPr>
                <w:sz w:val="22"/>
              </w:rPr>
              <w:t>A.Brazdilienė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6.</w:t>
            </w:r>
          </w:p>
        </w:tc>
        <w:tc>
          <w:tcPr>
            <w:tcW w:w="1207" w:type="dxa"/>
            <w:shd w:val="clear" w:color="auto" w:fill="auto"/>
          </w:tcPr>
          <w:p w:rsidR="006170F7" w:rsidRPr="006170F7" w:rsidRDefault="006170F7" w:rsidP="006170F7">
            <w:pPr>
              <w:pStyle w:val="Betarp"/>
              <w:rPr>
                <w:sz w:val="22"/>
              </w:rPr>
            </w:pPr>
            <w:r w:rsidRPr="006170F7">
              <w:rPr>
                <w:sz w:val="22"/>
              </w:rPr>
              <w:t xml:space="preserve">2015-10-14 10.25–10.30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sz w:val="22"/>
              </w:rPr>
            </w:pPr>
            <w:r w:rsidRPr="006170F7">
              <w:rPr>
                <w:sz w:val="22"/>
              </w:rPr>
              <w:t>XIIP-2727</w:t>
            </w:r>
          </w:p>
        </w:tc>
        <w:tc>
          <w:tcPr>
            <w:tcW w:w="3402" w:type="dxa"/>
            <w:shd w:val="clear" w:color="auto" w:fill="auto"/>
          </w:tcPr>
          <w:p w:rsidR="006170F7" w:rsidRPr="006170F7" w:rsidRDefault="006F61D6" w:rsidP="006170F7">
            <w:pPr>
              <w:pStyle w:val="Betarp"/>
              <w:rPr>
                <w:sz w:val="22"/>
              </w:rPr>
            </w:pPr>
            <w:hyperlink r:id="rId21" w:tooltip="Dokumento tekstas" w:history="1">
              <w:r w:rsidR="006170F7" w:rsidRPr="006170F7">
                <w:rPr>
                  <w:rStyle w:val="Hipersaitas"/>
                  <w:sz w:val="22"/>
                </w:rPr>
                <w:t>Profesinio mokymo įstatymo Nr. VIII-450 papildymo 34 straipsniu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t>Svarstymas (papildomas)</w:t>
            </w:r>
          </w:p>
        </w:tc>
        <w:tc>
          <w:tcPr>
            <w:tcW w:w="1629" w:type="dxa"/>
            <w:shd w:val="clear" w:color="auto" w:fill="auto"/>
          </w:tcPr>
          <w:p w:rsidR="006170F7" w:rsidRPr="006170F7" w:rsidRDefault="006170F7" w:rsidP="006170F7">
            <w:pPr>
              <w:pStyle w:val="Betarp"/>
              <w:rPr>
                <w:sz w:val="22"/>
              </w:rPr>
            </w:pPr>
            <w:r w:rsidRPr="006170F7">
              <w:rPr>
                <w:sz w:val="22"/>
              </w:rPr>
              <w:t>R.Markauskas K.Glaveckas (</w:t>
            </w:r>
            <w:proofErr w:type="spellStart"/>
            <w:r w:rsidRPr="006170F7">
              <w:rPr>
                <w:sz w:val="22"/>
              </w:rPr>
              <w:t>A.Brazdilienė</w:t>
            </w:r>
            <w:proofErr w:type="spellEnd"/>
            <w:r w:rsidRPr="006170F7">
              <w:rPr>
                <w:sz w:val="22"/>
              </w:rPr>
              <w:t>)</w:t>
            </w:r>
          </w:p>
        </w:tc>
      </w:tr>
      <w:tr w:rsidR="006170F7" w:rsidRPr="006170F7" w:rsidTr="006170F7">
        <w:trPr>
          <w:trHeight w:val="20"/>
          <w:jc w:val="center"/>
        </w:trPr>
        <w:tc>
          <w:tcPr>
            <w:tcW w:w="566" w:type="dxa"/>
          </w:tcPr>
          <w:p w:rsidR="006170F7" w:rsidRPr="006170F7" w:rsidRDefault="006170F7" w:rsidP="006170F7">
            <w:pPr>
              <w:pStyle w:val="Betarp"/>
              <w:rPr>
                <w:sz w:val="22"/>
              </w:rPr>
            </w:pPr>
            <w:r w:rsidRPr="006170F7">
              <w:rPr>
                <w:sz w:val="22"/>
              </w:rPr>
              <w:t>7.</w:t>
            </w:r>
          </w:p>
        </w:tc>
        <w:tc>
          <w:tcPr>
            <w:tcW w:w="1207" w:type="dxa"/>
            <w:shd w:val="clear" w:color="auto" w:fill="auto"/>
          </w:tcPr>
          <w:p w:rsidR="006170F7" w:rsidRPr="006170F7" w:rsidRDefault="006170F7" w:rsidP="006170F7">
            <w:pPr>
              <w:pStyle w:val="Betarp"/>
              <w:rPr>
                <w:sz w:val="22"/>
              </w:rPr>
            </w:pPr>
            <w:r w:rsidRPr="006170F7">
              <w:rPr>
                <w:sz w:val="22"/>
              </w:rPr>
              <w:t xml:space="preserve">2015-10-14 10.30–10.40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1233" w:type="dxa"/>
            <w:shd w:val="clear" w:color="auto" w:fill="auto"/>
          </w:tcPr>
          <w:p w:rsidR="006170F7" w:rsidRPr="006170F7" w:rsidRDefault="006170F7" w:rsidP="006170F7">
            <w:pPr>
              <w:pStyle w:val="Betarp"/>
              <w:rPr>
                <w:bCs/>
                <w:sz w:val="22"/>
              </w:rPr>
            </w:pPr>
            <w:r w:rsidRPr="006170F7">
              <w:rPr>
                <w:bCs/>
                <w:sz w:val="22"/>
              </w:rPr>
              <w:t>XIIP-3370(2)</w:t>
            </w:r>
          </w:p>
        </w:tc>
        <w:tc>
          <w:tcPr>
            <w:tcW w:w="3402" w:type="dxa"/>
            <w:shd w:val="clear" w:color="auto" w:fill="auto"/>
          </w:tcPr>
          <w:p w:rsidR="006170F7" w:rsidRPr="006170F7" w:rsidRDefault="006170F7" w:rsidP="006170F7">
            <w:pPr>
              <w:pStyle w:val="Betarp"/>
              <w:rPr>
                <w:sz w:val="22"/>
              </w:rPr>
            </w:pPr>
            <w:r w:rsidRPr="006170F7">
              <w:rPr>
                <w:sz w:val="22"/>
              </w:rPr>
              <w:t>Seimo narių pasiūlymai</w:t>
            </w:r>
          </w:p>
          <w:p w:rsidR="006170F7" w:rsidRPr="006170F7" w:rsidRDefault="006F61D6" w:rsidP="006170F7">
            <w:pPr>
              <w:pStyle w:val="Betarp"/>
              <w:rPr>
                <w:sz w:val="22"/>
              </w:rPr>
            </w:pPr>
            <w:hyperlink r:id="rId22" w:tooltip="Dokumento tekstas" w:history="1">
              <w:r w:rsidR="006170F7" w:rsidRPr="006170F7">
                <w:rPr>
                  <w:rStyle w:val="Hipersaitas"/>
                  <w:sz w:val="22"/>
                </w:rPr>
                <w:t xml:space="preserve">Vartojimo kredito įstatymo Nr. XI-1253 1, 2, 3, 4, 5, 6, 8, 9, 11, 14, 15, 16, 17, 19, 20, 21, 22, 23, 24, 27, 28, </w:t>
              </w:r>
              <w:r w:rsidR="006170F7" w:rsidRPr="006170F7">
                <w:rPr>
                  <w:rStyle w:val="Hipersaitas"/>
                  <w:sz w:val="22"/>
                </w:rPr>
                <w:lastRenderedPageBreak/>
                <w:t>29, 31, 33, 34, 35, 36, 37, 38, 40 straipsnių pakeitimo, trečiojo ir penktojo skirsnių pavadinimų pakeitimo, 1, 2 priedų pakeitimo ir Įstatymo papildymo 11(1), 14(1), 21(1), 22(1), 22(2), 23(1), 25(1) straipsniais ir penktuoju(1) skirsniu ĮSTATYMO PROJEKTAS</w:t>
              </w:r>
            </w:hyperlink>
          </w:p>
        </w:tc>
        <w:tc>
          <w:tcPr>
            <w:tcW w:w="1602" w:type="dxa"/>
            <w:shd w:val="clear" w:color="auto" w:fill="auto"/>
          </w:tcPr>
          <w:p w:rsidR="006170F7" w:rsidRPr="006170F7" w:rsidRDefault="006170F7" w:rsidP="006170F7">
            <w:pPr>
              <w:pStyle w:val="Betarp"/>
              <w:rPr>
                <w:sz w:val="22"/>
              </w:rPr>
            </w:pPr>
            <w:r w:rsidRPr="006170F7">
              <w:rPr>
                <w:sz w:val="22"/>
              </w:rPr>
              <w:lastRenderedPageBreak/>
              <w:t>Svarstymas (pagrindinis)</w:t>
            </w:r>
          </w:p>
        </w:tc>
        <w:tc>
          <w:tcPr>
            <w:tcW w:w="1629" w:type="dxa"/>
            <w:shd w:val="clear" w:color="auto" w:fill="auto"/>
          </w:tcPr>
          <w:p w:rsidR="006170F7" w:rsidRPr="006170F7" w:rsidRDefault="006170F7" w:rsidP="006170F7">
            <w:pPr>
              <w:pStyle w:val="Betarp"/>
              <w:rPr>
                <w:sz w:val="22"/>
              </w:rPr>
            </w:pPr>
            <w:r w:rsidRPr="006170F7">
              <w:rPr>
                <w:sz w:val="22"/>
              </w:rPr>
              <w:t>A.Palionis K.Glaveckas (G.Morkūnas)</w:t>
            </w:r>
          </w:p>
        </w:tc>
      </w:tr>
      <w:tr w:rsidR="006170F7" w:rsidRPr="006170F7" w:rsidTr="006170F7">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6170F7" w:rsidRPr="006170F7" w:rsidRDefault="006170F7" w:rsidP="006170F7">
            <w:pPr>
              <w:pStyle w:val="Betarp"/>
              <w:rPr>
                <w:sz w:val="22"/>
              </w:rPr>
            </w:pPr>
            <w:r w:rsidRPr="006170F7">
              <w:rPr>
                <w:sz w:val="22"/>
              </w:rPr>
              <w:lastRenderedPageBreak/>
              <w:t>8.</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6170F7" w:rsidRPr="006170F7" w:rsidRDefault="006170F7" w:rsidP="006170F7">
            <w:pPr>
              <w:pStyle w:val="Betarp"/>
              <w:rPr>
                <w:sz w:val="22"/>
              </w:rPr>
            </w:pPr>
            <w:r w:rsidRPr="006170F7">
              <w:rPr>
                <w:sz w:val="22"/>
              </w:rPr>
              <w:t xml:space="preserve">2015-10-14 10.40–10.45 </w:t>
            </w:r>
          </w:p>
          <w:p w:rsidR="006170F7" w:rsidRPr="006170F7" w:rsidRDefault="006170F7" w:rsidP="006170F7">
            <w:pPr>
              <w:pStyle w:val="Betarp"/>
              <w:rPr>
                <w:sz w:val="22"/>
              </w:rPr>
            </w:pPr>
            <w:r w:rsidRPr="006170F7">
              <w:rPr>
                <w:sz w:val="22"/>
              </w:rPr>
              <w:t>I r 315 kab.</w:t>
            </w:r>
          </w:p>
          <w:p w:rsidR="006170F7" w:rsidRPr="006170F7" w:rsidRDefault="006170F7" w:rsidP="006170F7">
            <w:pPr>
              <w:pStyle w:val="Betarp"/>
              <w:rPr>
                <w:sz w:val="22"/>
              </w:rPr>
            </w:pP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6170F7" w:rsidRPr="006170F7" w:rsidRDefault="006170F7" w:rsidP="006170F7">
            <w:pPr>
              <w:pStyle w:val="Betarp"/>
              <w:rPr>
                <w:sz w:val="22"/>
              </w:rPr>
            </w:pPr>
            <w:r w:rsidRPr="006170F7">
              <w:rPr>
                <w:sz w:val="22"/>
              </w:rPr>
              <w:t>Kiti klausimai</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6170F7" w:rsidRPr="006170F7" w:rsidRDefault="006170F7" w:rsidP="006170F7">
            <w:pPr>
              <w:pStyle w:val="Betarp"/>
              <w:rPr>
                <w:sz w:val="22"/>
              </w:rPr>
            </w:pPr>
          </w:p>
        </w:tc>
      </w:tr>
      <w:tr w:rsidR="006170F7" w:rsidRPr="006170F7" w:rsidTr="006170F7">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170F7" w:rsidRPr="006170F7" w:rsidRDefault="006170F7" w:rsidP="006170F7">
            <w:pPr>
              <w:pStyle w:val="Betarp"/>
              <w:rPr>
                <w:sz w:val="22"/>
              </w:rPr>
            </w:pPr>
            <w:r w:rsidRPr="006170F7">
              <w:rPr>
                <w:sz w:val="22"/>
              </w:rPr>
              <w:t>9.</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170F7" w:rsidRPr="006170F7" w:rsidRDefault="006170F7" w:rsidP="006170F7">
            <w:pPr>
              <w:pStyle w:val="Betarp"/>
              <w:rPr>
                <w:sz w:val="22"/>
              </w:rPr>
            </w:pPr>
            <w:r w:rsidRPr="006170F7">
              <w:rPr>
                <w:sz w:val="22"/>
              </w:rPr>
              <w:t xml:space="preserve">2015-10-14 11.00–12.30 </w:t>
            </w:r>
          </w:p>
          <w:p w:rsidR="006170F7" w:rsidRPr="006170F7" w:rsidRDefault="006170F7" w:rsidP="006170F7">
            <w:pPr>
              <w:pStyle w:val="Betarp"/>
              <w:rPr>
                <w:sz w:val="22"/>
              </w:rPr>
            </w:pPr>
            <w:r w:rsidRPr="006170F7">
              <w:rPr>
                <w:sz w:val="22"/>
              </w:rPr>
              <w:t>I r 218 kab.</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6170F7" w:rsidRPr="006170F7" w:rsidRDefault="006170F7" w:rsidP="006170F7">
            <w:pPr>
              <w:pStyle w:val="Betarp"/>
              <w:rPr>
                <w:sz w:val="22"/>
              </w:rPr>
            </w:pPr>
            <w:r w:rsidRPr="006170F7">
              <w:rPr>
                <w:sz w:val="22"/>
              </w:rPr>
              <w:t xml:space="preserve">Biudžeto ir finansų bei Audito komitetų </w:t>
            </w:r>
          </w:p>
          <w:p w:rsidR="006170F7" w:rsidRPr="006170F7" w:rsidRDefault="006170F7" w:rsidP="006170F7">
            <w:pPr>
              <w:pStyle w:val="Betarp"/>
              <w:rPr>
                <w:sz w:val="22"/>
              </w:rPr>
            </w:pPr>
            <w:r w:rsidRPr="006170F7">
              <w:rPr>
                <w:sz w:val="22"/>
              </w:rPr>
              <w:t>KLAUSYMAI</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„Finansinio tvarumo reglamentavimą tobulinantys įstatymų projektai (XIIP-3489–XIIP-3504 ir XIIP-3516). Koks bus įstatymų  pakeitimo poveikis (trumpuoju ir ilguoju laikotarpiais) Lietuvos kredito rinkos konkurencinėms sąlygoms, kokios galimos neigiamos pasekmės ir kokių priemonių  reikėtų imtis, kad tokių pasekmių būtų išvengta“.</w:t>
            </w:r>
          </w:p>
          <w:p w:rsidR="006170F7" w:rsidRPr="006170F7" w:rsidRDefault="006170F7" w:rsidP="006170F7">
            <w:pPr>
              <w:pStyle w:val="Betarp"/>
              <w:rPr>
                <w:sz w:val="22"/>
              </w:rPr>
            </w:pP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 xml:space="preserve">P.Narkevičius </w:t>
            </w:r>
            <w:proofErr w:type="spellStart"/>
            <w:r w:rsidRPr="006170F7">
              <w:rPr>
                <w:sz w:val="22"/>
              </w:rPr>
              <w:t>J.Vaickienė</w:t>
            </w:r>
            <w:proofErr w:type="spellEnd"/>
            <w:r w:rsidRPr="006170F7">
              <w:rPr>
                <w:sz w:val="22"/>
              </w:rPr>
              <w:t xml:space="preserve"> </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(G.Morkūnas L.Pranaitytė)</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60"/>
        <w:gridCol w:w="1174"/>
        <w:gridCol w:w="1152"/>
        <w:gridCol w:w="3523"/>
        <w:gridCol w:w="1449"/>
        <w:gridCol w:w="1681"/>
      </w:tblGrid>
      <w:tr w:rsidR="000D1AA4" w:rsidRPr="000D1AA4" w:rsidTr="000D1AA4">
        <w:trPr>
          <w:trHeight w:val="20"/>
          <w:jc w:val="center"/>
        </w:trPr>
        <w:tc>
          <w:tcPr>
            <w:tcW w:w="774" w:type="dxa"/>
            <w:tcBorders>
              <w:top w:val="double" w:sz="4" w:space="0" w:color="auto"/>
              <w:left w:val="double" w:sz="4" w:space="0" w:color="auto"/>
              <w:bottom w:val="single" w:sz="6" w:space="0" w:color="auto"/>
              <w:right w:val="single" w:sz="6" w:space="0" w:color="auto"/>
            </w:tcBorders>
            <w:vAlign w:val="center"/>
            <w:hideMark/>
          </w:tcPr>
          <w:p w:rsidR="000D1AA4" w:rsidRPr="000D1AA4" w:rsidRDefault="000D1AA4" w:rsidP="000D1AA4">
            <w:pPr>
              <w:pStyle w:val="Betarp"/>
              <w:jc w:val="center"/>
              <w:rPr>
                <w:b/>
                <w:sz w:val="22"/>
              </w:rPr>
            </w:pPr>
            <w:r w:rsidRPr="000D1AA4">
              <w:rPr>
                <w:b/>
                <w:sz w:val="22"/>
              </w:rPr>
              <w:t>Eil.</w:t>
            </w:r>
            <w:r w:rsidRPr="000D1AA4">
              <w:rPr>
                <w:b/>
                <w:sz w:val="22"/>
              </w:rPr>
              <w:br/>
              <w:t>Nr.</w:t>
            </w:r>
          </w:p>
        </w:tc>
        <w:tc>
          <w:tcPr>
            <w:tcW w:w="1385" w:type="dxa"/>
            <w:tcBorders>
              <w:top w:val="double" w:sz="4" w:space="0" w:color="auto"/>
              <w:left w:val="single" w:sz="6" w:space="0" w:color="auto"/>
              <w:bottom w:val="single" w:sz="6" w:space="0" w:color="auto"/>
              <w:right w:val="single" w:sz="6" w:space="0" w:color="auto"/>
            </w:tcBorders>
            <w:vAlign w:val="center"/>
            <w:hideMark/>
          </w:tcPr>
          <w:p w:rsidR="000D1AA4" w:rsidRPr="000D1AA4" w:rsidRDefault="000D1AA4" w:rsidP="000D1AA4">
            <w:pPr>
              <w:pStyle w:val="Betarp"/>
              <w:jc w:val="center"/>
              <w:rPr>
                <w:b/>
                <w:sz w:val="22"/>
              </w:rPr>
            </w:pPr>
            <w:r w:rsidRPr="000D1AA4">
              <w:rPr>
                <w:b/>
                <w:sz w:val="22"/>
              </w:rPr>
              <w:t>Data,</w:t>
            </w:r>
            <w:r w:rsidRPr="000D1AA4">
              <w:rPr>
                <w:b/>
                <w:sz w:val="22"/>
              </w:rPr>
              <w:br/>
              <w:t>laikas,</w:t>
            </w:r>
            <w:r w:rsidRPr="000D1AA4">
              <w:rPr>
                <w:b/>
                <w:sz w:val="22"/>
              </w:rPr>
              <w:br/>
              <w:t>vieta</w:t>
            </w:r>
          </w:p>
        </w:tc>
        <w:tc>
          <w:tcPr>
            <w:tcW w:w="1265" w:type="dxa"/>
            <w:tcBorders>
              <w:top w:val="double" w:sz="4" w:space="0" w:color="auto"/>
              <w:left w:val="single" w:sz="6" w:space="0" w:color="auto"/>
              <w:bottom w:val="single" w:sz="6" w:space="0" w:color="auto"/>
              <w:right w:val="single" w:sz="6" w:space="0" w:color="auto"/>
            </w:tcBorders>
            <w:vAlign w:val="center"/>
            <w:hideMark/>
          </w:tcPr>
          <w:p w:rsidR="000D1AA4" w:rsidRPr="000D1AA4" w:rsidRDefault="000D1AA4" w:rsidP="000D1AA4">
            <w:pPr>
              <w:pStyle w:val="Betarp"/>
              <w:jc w:val="center"/>
              <w:rPr>
                <w:b/>
                <w:sz w:val="22"/>
              </w:rPr>
            </w:pPr>
            <w:r w:rsidRPr="000D1AA4">
              <w:rPr>
                <w:b/>
                <w:sz w:val="22"/>
              </w:rPr>
              <w:t>Projekto Nr.</w:t>
            </w:r>
          </w:p>
        </w:tc>
        <w:tc>
          <w:tcPr>
            <w:tcW w:w="4278" w:type="dxa"/>
            <w:tcBorders>
              <w:top w:val="double" w:sz="4" w:space="0" w:color="auto"/>
              <w:left w:val="single" w:sz="6" w:space="0" w:color="auto"/>
              <w:bottom w:val="single" w:sz="6" w:space="0" w:color="auto"/>
              <w:right w:val="single" w:sz="6" w:space="0" w:color="auto"/>
            </w:tcBorders>
            <w:vAlign w:val="center"/>
            <w:hideMark/>
          </w:tcPr>
          <w:p w:rsidR="000D1AA4" w:rsidRPr="000D1AA4" w:rsidRDefault="000D1AA4" w:rsidP="000D1AA4">
            <w:pPr>
              <w:pStyle w:val="Betarp"/>
              <w:jc w:val="center"/>
              <w:rPr>
                <w:b/>
                <w:sz w:val="22"/>
              </w:rPr>
            </w:pPr>
            <w:r w:rsidRPr="000D1AA4">
              <w:rPr>
                <w:b/>
                <w:sz w:val="22"/>
              </w:rPr>
              <w:t>Svarstomi klausimai</w:t>
            </w:r>
          </w:p>
        </w:tc>
        <w:tc>
          <w:tcPr>
            <w:tcW w:w="1559" w:type="dxa"/>
            <w:tcBorders>
              <w:top w:val="double" w:sz="4" w:space="0" w:color="auto"/>
              <w:left w:val="single" w:sz="6" w:space="0" w:color="auto"/>
              <w:bottom w:val="single" w:sz="6" w:space="0" w:color="auto"/>
              <w:right w:val="single" w:sz="6" w:space="0" w:color="auto"/>
            </w:tcBorders>
            <w:vAlign w:val="center"/>
            <w:hideMark/>
          </w:tcPr>
          <w:p w:rsidR="000D1AA4" w:rsidRPr="000D1AA4" w:rsidRDefault="000D1AA4" w:rsidP="000D1AA4">
            <w:pPr>
              <w:pStyle w:val="Betarp"/>
              <w:jc w:val="center"/>
              <w:rPr>
                <w:b/>
                <w:sz w:val="22"/>
              </w:rPr>
            </w:pPr>
            <w:r w:rsidRPr="000D1AA4">
              <w:rPr>
                <w:b/>
                <w:sz w:val="22"/>
              </w:rPr>
              <w:t>Pagrindinis ar papildomas komitetas (stadija)</w:t>
            </w:r>
          </w:p>
        </w:tc>
        <w:tc>
          <w:tcPr>
            <w:tcW w:w="1886" w:type="dxa"/>
            <w:tcBorders>
              <w:top w:val="double" w:sz="4" w:space="0" w:color="auto"/>
              <w:left w:val="single" w:sz="6" w:space="0" w:color="auto"/>
              <w:bottom w:val="single" w:sz="6" w:space="0" w:color="auto"/>
              <w:right w:val="double" w:sz="4" w:space="0" w:color="auto"/>
            </w:tcBorders>
            <w:vAlign w:val="center"/>
            <w:hideMark/>
          </w:tcPr>
          <w:p w:rsidR="000D1AA4" w:rsidRPr="000D1AA4" w:rsidRDefault="000D1AA4" w:rsidP="000D1AA4">
            <w:pPr>
              <w:pStyle w:val="Betarp"/>
              <w:jc w:val="center"/>
              <w:rPr>
                <w:b/>
                <w:sz w:val="22"/>
              </w:rPr>
            </w:pPr>
            <w:r w:rsidRPr="000D1AA4">
              <w:rPr>
                <w:b/>
                <w:sz w:val="22"/>
              </w:rPr>
              <w:t>Komiteto išvadų rengėjai,</w:t>
            </w:r>
            <w:r w:rsidRPr="000D1AA4">
              <w:rPr>
                <w:b/>
                <w:sz w:val="22"/>
              </w:rPr>
              <w:br/>
              <w:t>biuro tarnautojai</w:t>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tcBorders>
              <w:top w:val="single" w:sz="4" w:space="0" w:color="auto"/>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10.00–10.10</w:t>
            </w:r>
            <w:r w:rsidRPr="000D1AA4">
              <w:rPr>
                <w:sz w:val="22"/>
              </w:rPr>
              <w:br/>
              <w:t>III r. 220 k.</w:t>
            </w:r>
          </w:p>
        </w:tc>
        <w:tc>
          <w:tcPr>
            <w:tcW w:w="1265" w:type="dxa"/>
            <w:tcBorders>
              <w:top w:val="single" w:sz="6" w:space="0" w:color="auto"/>
              <w:left w:val="single" w:sz="6" w:space="0" w:color="auto"/>
              <w:bottom w:val="single" w:sz="4" w:space="0" w:color="auto"/>
              <w:right w:val="single" w:sz="6" w:space="0" w:color="auto"/>
            </w:tcBorders>
          </w:tcPr>
          <w:p w:rsidR="000D1AA4" w:rsidRPr="000D1AA4" w:rsidRDefault="006F61D6" w:rsidP="000D1AA4">
            <w:pPr>
              <w:pStyle w:val="Betarp"/>
              <w:jc w:val="center"/>
              <w:rPr>
                <w:sz w:val="22"/>
              </w:rPr>
            </w:pPr>
            <w:hyperlink r:id="rId23" w:history="1">
              <w:r w:rsidR="000D1AA4" w:rsidRPr="000D1AA4">
                <w:rPr>
                  <w:rStyle w:val="Hipersaitas"/>
                  <w:sz w:val="22"/>
                </w:rPr>
                <w:t>XIIP-2013(2)</w:t>
              </w:r>
            </w:hyperlink>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Seimo nario K. Glavecko 2015-09-21 pasiūlymas ir Seimo nario J. Razmos</w:t>
            </w:r>
            <w:r w:rsidRPr="000D1AA4">
              <w:rPr>
                <w:sz w:val="22"/>
              </w:rPr>
              <w:br/>
              <w:t xml:space="preserve">2015-10-08 pasiūlymas Seimo nutarimo </w:t>
            </w:r>
            <w:r w:rsidRPr="000D1AA4">
              <w:rPr>
                <w:sz w:val="22"/>
              </w:rPr>
              <w:br/>
              <w:t>„Dėl viešojo ir privataus sektorių partnerystės projekto „Kelias Vilnius-Utena“ projektui</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Pagrindinis</w:t>
            </w:r>
            <w:r w:rsidRPr="000D1AA4">
              <w:rPr>
                <w:sz w:val="22"/>
              </w:rPr>
              <w:br/>
              <w:t>(svarstymas)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rFonts w:eastAsia="Times New Roman"/>
                <w:bCs/>
                <w:sz w:val="22"/>
                <w:lang w:eastAsia="lt-LT"/>
              </w:rPr>
              <w:t>A. Mockus,</w:t>
            </w:r>
            <w:r w:rsidRPr="000D1AA4">
              <w:rPr>
                <w:rFonts w:eastAsia="Times New Roman"/>
                <w:bCs/>
                <w:sz w:val="22"/>
                <w:lang w:eastAsia="lt-LT"/>
              </w:rPr>
              <w:br/>
              <w:t>J. Razma,</w:t>
            </w:r>
            <w:r w:rsidRPr="000D1AA4">
              <w:rPr>
                <w:rFonts w:eastAsia="Times New Roman"/>
                <w:bCs/>
                <w:sz w:val="22"/>
                <w:lang w:eastAsia="lt-LT"/>
              </w:rPr>
              <w:br/>
              <w:t xml:space="preserve">pat. D. </w:t>
            </w:r>
            <w:proofErr w:type="spellStart"/>
            <w:r w:rsidRPr="000D1AA4">
              <w:rPr>
                <w:rFonts w:eastAsia="Times New Roman"/>
                <w:bCs/>
                <w:sz w:val="22"/>
                <w:lang w:eastAsia="lt-LT"/>
              </w:rPr>
              <w:t>Šaltmeris</w:t>
            </w:r>
            <w:proofErr w:type="spellEnd"/>
            <w:r w:rsidRPr="000D1AA4">
              <w:rPr>
                <w:rFonts w:eastAsia="Times New Roman"/>
                <w:bCs/>
                <w:sz w:val="22"/>
                <w:lang w:eastAsia="lt-LT"/>
              </w:rPr>
              <w:br/>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tcBorders>
              <w:top w:val="single" w:sz="4" w:space="0" w:color="auto"/>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10.10–10.20</w:t>
            </w:r>
            <w:r w:rsidRPr="000D1AA4">
              <w:rPr>
                <w:sz w:val="22"/>
              </w:rPr>
              <w:br/>
              <w:t>III r. 220 k.</w:t>
            </w:r>
          </w:p>
        </w:tc>
        <w:tc>
          <w:tcPr>
            <w:tcW w:w="1265" w:type="dxa"/>
            <w:tcBorders>
              <w:top w:val="single" w:sz="6" w:space="0" w:color="auto"/>
              <w:left w:val="single" w:sz="6" w:space="0" w:color="auto"/>
              <w:bottom w:val="single" w:sz="4" w:space="0" w:color="auto"/>
              <w:right w:val="single" w:sz="6" w:space="0" w:color="auto"/>
            </w:tcBorders>
          </w:tcPr>
          <w:p w:rsidR="000D1AA4" w:rsidRPr="000D1AA4" w:rsidRDefault="006F61D6" w:rsidP="000D1AA4">
            <w:pPr>
              <w:pStyle w:val="Betarp"/>
              <w:jc w:val="center"/>
              <w:rPr>
                <w:rFonts w:eastAsia="BatangChe"/>
                <w:sz w:val="22"/>
              </w:rPr>
            </w:pPr>
            <w:hyperlink r:id="rId24" w:history="1">
              <w:r w:rsidR="000D1AA4" w:rsidRPr="000D1AA4">
                <w:rPr>
                  <w:rStyle w:val="Hipersaitas"/>
                  <w:rFonts w:eastAsia="BatangChe"/>
                  <w:sz w:val="22"/>
                </w:rPr>
                <w:t>XIIP-2748(3)</w:t>
              </w:r>
            </w:hyperlink>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rFonts w:eastAsia="BatangChe"/>
                <w:sz w:val="22"/>
              </w:rPr>
            </w:pPr>
            <w:r w:rsidRPr="000D1AA4">
              <w:rPr>
                <w:rFonts w:eastAsia="BatangChe"/>
                <w:sz w:val="22"/>
              </w:rPr>
              <w:t xml:space="preserve">Teisės departamento 2015-10-09 išvada </w:t>
            </w:r>
            <w:r w:rsidRPr="000D1AA4">
              <w:rPr>
                <w:rFonts w:eastAsia="BatangChe"/>
                <w:sz w:val="22"/>
              </w:rPr>
              <w:br/>
              <w:t>Įmonių bankroto įstatymo Nr. IX-216 4, 5, 8, 9, 10, 11, 23, 33 ir 36 straipsnių pakeitimo įstatymo projektui</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Pagrindinis</w:t>
            </w:r>
            <w:r w:rsidRPr="000D1AA4">
              <w:rPr>
                <w:sz w:val="22"/>
              </w:rPr>
              <w:br/>
              <w:t>(svarstymas)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rFonts w:eastAsia="Times New Roman"/>
                <w:bCs/>
                <w:sz w:val="22"/>
                <w:lang w:eastAsia="lt-LT"/>
              </w:rPr>
            </w:pPr>
            <w:r w:rsidRPr="000D1AA4">
              <w:rPr>
                <w:sz w:val="22"/>
              </w:rPr>
              <w:t>K. Daukšys,</w:t>
            </w:r>
            <w:r w:rsidRPr="000D1AA4">
              <w:rPr>
                <w:sz w:val="22"/>
              </w:rPr>
              <w:br/>
              <w:t>D. Kreivys,</w:t>
            </w:r>
            <w:r w:rsidRPr="000D1AA4">
              <w:rPr>
                <w:sz w:val="22"/>
              </w:rPr>
              <w:br/>
              <w:t>B. Vėsaitė,</w:t>
            </w:r>
            <w:r w:rsidRPr="000D1AA4">
              <w:rPr>
                <w:sz w:val="22"/>
              </w:rPr>
              <w:br/>
              <w:t xml:space="preserve">pat. D. </w:t>
            </w:r>
            <w:proofErr w:type="spellStart"/>
            <w:r w:rsidRPr="000D1AA4">
              <w:rPr>
                <w:sz w:val="22"/>
              </w:rPr>
              <w:t>Šaltmeris</w:t>
            </w:r>
            <w:proofErr w:type="spellEnd"/>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val="restart"/>
            <w:tcBorders>
              <w:top w:val="single" w:sz="4" w:space="0" w:color="auto"/>
              <w:left w:val="single" w:sz="6"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10.20–10.40</w:t>
            </w:r>
            <w:r w:rsidRPr="000D1AA4">
              <w:rPr>
                <w:sz w:val="22"/>
              </w:rPr>
              <w:br/>
              <w:t>III r. 220 k.</w:t>
            </w:r>
          </w:p>
        </w:tc>
        <w:tc>
          <w:tcPr>
            <w:tcW w:w="1265" w:type="dxa"/>
            <w:vMerge w:val="restart"/>
            <w:tcBorders>
              <w:top w:val="single" w:sz="6" w:space="0" w:color="auto"/>
              <w:left w:val="single" w:sz="6" w:space="0" w:color="auto"/>
              <w:right w:val="single" w:sz="6" w:space="0" w:color="auto"/>
            </w:tcBorders>
          </w:tcPr>
          <w:p w:rsidR="000D1AA4" w:rsidRPr="000D1AA4" w:rsidRDefault="006F61D6" w:rsidP="000D1AA4">
            <w:pPr>
              <w:pStyle w:val="Betarp"/>
              <w:jc w:val="center"/>
              <w:rPr>
                <w:sz w:val="22"/>
              </w:rPr>
            </w:pPr>
            <w:hyperlink r:id="rId25" w:history="1">
              <w:r w:rsidR="000D1AA4" w:rsidRPr="000D1AA4">
                <w:rPr>
                  <w:rStyle w:val="Hipersaitas"/>
                  <w:sz w:val="22"/>
                </w:rPr>
                <w:t>XIIP-3283</w:t>
              </w:r>
            </w:hyperlink>
            <w:r w:rsidR="000D1AA4" w:rsidRPr="000D1AA4">
              <w:rPr>
                <w:rStyle w:val="Hipersaitas"/>
                <w:sz w:val="22"/>
              </w:rPr>
              <w:br/>
            </w:r>
            <w:r w:rsidR="000D1AA4" w:rsidRPr="000D1AA4">
              <w:rPr>
                <w:bCs/>
                <w:sz w:val="22"/>
              </w:rPr>
              <w:br/>
            </w:r>
            <w:r w:rsidR="000D1AA4" w:rsidRPr="000D1AA4">
              <w:rPr>
                <w:bCs/>
                <w:sz w:val="22"/>
              </w:rPr>
              <w:br/>
            </w:r>
            <w:r w:rsidR="000D1AA4" w:rsidRPr="000D1AA4">
              <w:rPr>
                <w:bCs/>
                <w:sz w:val="22"/>
              </w:rPr>
              <w:br/>
            </w:r>
            <w:r w:rsidR="000D1AA4" w:rsidRPr="000D1AA4">
              <w:rPr>
                <w:bCs/>
                <w:sz w:val="22"/>
              </w:rPr>
              <w:br/>
            </w:r>
            <w:r w:rsidR="000D1AA4" w:rsidRPr="000D1AA4">
              <w:rPr>
                <w:sz w:val="22"/>
              </w:rPr>
              <w:br/>
            </w:r>
            <w:hyperlink r:id="rId26" w:history="1">
              <w:r w:rsidR="000D1AA4" w:rsidRPr="000D1AA4">
                <w:rPr>
                  <w:rStyle w:val="Hipersaitas"/>
                  <w:sz w:val="22"/>
                </w:rPr>
                <w:t>XIIP-3284</w:t>
              </w:r>
            </w:hyperlink>
            <w:r w:rsidR="000D1AA4" w:rsidRPr="000D1AA4">
              <w:rPr>
                <w:rStyle w:val="Hipersaitas"/>
                <w:sz w:val="22"/>
              </w:rPr>
              <w:br/>
            </w:r>
            <w:r w:rsidR="000D1AA4" w:rsidRPr="000D1AA4">
              <w:rPr>
                <w:b/>
                <w:bCs/>
                <w:i/>
                <w:sz w:val="22"/>
              </w:rPr>
              <w:br/>
            </w:r>
            <w:r w:rsidR="000D1AA4" w:rsidRPr="000D1AA4">
              <w:rPr>
                <w:b/>
                <w:bCs/>
                <w:i/>
                <w:sz w:val="22"/>
              </w:rPr>
              <w:br/>
            </w:r>
            <w:r w:rsidR="000D1AA4" w:rsidRPr="000D1AA4">
              <w:rPr>
                <w:b/>
                <w:bCs/>
                <w:i/>
                <w:sz w:val="22"/>
              </w:rPr>
              <w:br/>
            </w:r>
            <w:r w:rsidR="000D1AA4" w:rsidRPr="000D1AA4">
              <w:rPr>
                <w:sz w:val="22"/>
              </w:rPr>
              <w:br/>
            </w:r>
            <w:r w:rsidR="000D1AA4" w:rsidRPr="000D1AA4">
              <w:rPr>
                <w:sz w:val="22"/>
              </w:rPr>
              <w:br/>
            </w:r>
            <w:hyperlink r:id="rId27" w:history="1">
              <w:r w:rsidR="000D1AA4" w:rsidRPr="000D1AA4">
                <w:rPr>
                  <w:rStyle w:val="Hipersaitas"/>
                  <w:sz w:val="22"/>
                </w:rPr>
                <w:t>XIIP-3285</w:t>
              </w:r>
            </w:hyperlink>
            <w:r w:rsidR="000D1AA4" w:rsidRPr="000D1AA4">
              <w:rPr>
                <w:rStyle w:val="Hipersaitas"/>
                <w:sz w:val="22"/>
              </w:rPr>
              <w:br/>
            </w:r>
            <w:r w:rsidR="000D1AA4" w:rsidRPr="000D1AA4">
              <w:rPr>
                <w:bCs/>
                <w:sz w:val="22"/>
              </w:rPr>
              <w:br/>
            </w:r>
            <w:r w:rsidR="000D1AA4" w:rsidRPr="000D1AA4">
              <w:rPr>
                <w:bCs/>
                <w:sz w:val="22"/>
              </w:rPr>
              <w:br/>
            </w:r>
            <w:r w:rsidR="000D1AA4" w:rsidRPr="000D1AA4">
              <w:rPr>
                <w:bCs/>
                <w:sz w:val="22"/>
              </w:rPr>
              <w:lastRenderedPageBreak/>
              <w:br/>
            </w:r>
            <w:r w:rsidR="000D1AA4" w:rsidRPr="000D1AA4">
              <w:rPr>
                <w:bCs/>
                <w:sz w:val="22"/>
              </w:rPr>
              <w:br/>
            </w:r>
            <w:r w:rsidR="000D1AA4" w:rsidRPr="000D1AA4">
              <w:rPr>
                <w:sz w:val="22"/>
              </w:rPr>
              <w:br/>
            </w:r>
            <w:hyperlink r:id="rId28" w:history="1">
              <w:r w:rsidR="000D1AA4" w:rsidRPr="000D1AA4">
                <w:rPr>
                  <w:rStyle w:val="Hipersaitas"/>
                  <w:sz w:val="22"/>
                </w:rPr>
                <w:t>XIIP-3286</w:t>
              </w:r>
            </w:hyperlink>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bCs/>
                <w:i/>
                <w:sz w:val="22"/>
              </w:rPr>
              <w:lastRenderedPageBreak/>
              <w:t>Energetikos įstatymo Nr. IX-884  34 straipsnio pakeitimo ir papildymo 34</w:t>
            </w:r>
            <w:r w:rsidRPr="000D1AA4">
              <w:rPr>
                <w:bCs/>
                <w:i/>
                <w:sz w:val="22"/>
                <w:vertAlign w:val="superscript"/>
              </w:rPr>
              <w:t>1</w:t>
            </w:r>
            <w:r w:rsidRPr="000D1AA4">
              <w:rPr>
                <w:bCs/>
                <w:i/>
                <w:sz w:val="22"/>
              </w:rPr>
              <w:t xml:space="preserve"> straipsniu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i/>
                <w:sz w:val="22"/>
              </w:rPr>
              <w:t>Papildomas</w:t>
            </w:r>
            <w:r w:rsidRPr="000D1AA4">
              <w:rPr>
                <w:i/>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K. Daukšys,</w:t>
            </w:r>
            <w:r w:rsidRPr="000D1AA4">
              <w:rPr>
                <w:sz w:val="22"/>
              </w:rPr>
              <w:br/>
              <w:t>D. Kreivys,</w:t>
            </w:r>
            <w:r w:rsidRPr="000D1AA4">
              <w:rPr>
                <w:sz w:val="22"/>
              </w:rPr>
              <w:br/>
              <w:t>A. Skardžius,</w:t>
            </w:r>
            <w:r w:rsidRPr="000D1AA4">
              <w:rPr>
                <w:sz w:val="22"/>
              </w:rPr>
              <w:br/>
              <w:t>B. Vėsaitė,</w:t>
            </w:r>
            <w:r w:rsidRPr="000D1AA4">
              <w:rPr>
                <w:sz w:val="22"/>
              </w:rPr>
              <w:br/>
              <w:t xml:space="preserve">pat. R. </w:t>
            </w:r>
            <w:proofErr w:type="spellStart"/>
            <w:r w:rsidRPr="000D1AA4">
              <w:rPr>
                <w:sz w:val="22"/>
              </w:rPr>
              <w:t>Duburaitė</w:t>
            </w:r>
            <w:proofErr w:type="spellEnd"/>
            <w:r w:rsidRPr="000D1AA4">
              <w:rPr>
                <w:sz w:val="22"/>
              </w:rPr>
              <w:t>,</w:t>
            </w:r>
            <w:r w:rsidRPr="000D1AA4">
              <w:rPr>
                <w:sz w:val="22"/>
              </w:rPr>
              <w:br/>
              <w:t>pat. R. Petkūnienė</w:t>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tcBorders>
              <w:left w:val="single" w:sz="6" w:space="0" w:color="auto"/>
              <w:right w:val="single" w:sz="6" w:space="0" w:color="auto"/>
            </w:tcBorders>
          </w:tcPr>
          <w:p w:rsidR="000D1AA4" w:rsidRPr="000D1AA4" w:rsidRDefault="000D1AA4" w:rsidP="000D1AA4">
            <w:pPr>
              <w:pStyle w:val="Betarp"/>
              <w:jc w:val="center"/>
              <w:rPr>
                <w:sz w:val="22"/>
              </w:rPr>
            </w:pPr>
          </w:p>
        </w:tc>
        <w:tc>
          <w:tcPr>
            <w:tcW w:w="1265" w:type="dxa"/>
            <w:vMerge/>
            <w:tcBorders>
              <w:left w:val="single" w:sz="6" w:space="0" w:color="auto"/>
              <w:right w:val="single" w:sz="6" w:space="0" w:color="auto"/>
            </w:tcBorders>
          </w:tcPr>
          <w:p w:rsidR="000D1AA4" w:rsidRPr="000D1AA4" w:rsidRDefault="000D1AA4" w:rsidP="000D1AA4">
            <w:pPr>
              <w:pStyle w:val="Betarp"/>
              <w:jc w:val="center"/>
              <w:rPr>
                <w:rFonts w:eastAsia="Times New Roman"/>
                <w:sz w:val="22"/>
                <w:lang w:val="en-US"/>
              </w:rPr>
            </w:pPr>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i/>
                <w:sz w:val="22"/>
              </w:rPr>
            </w:pPr>
            <w:r w:rsidRPr="000D1AA4">
              <w:rPr>
                <w:bCs/>
                <w:i/>
                <w:sz w:val="22"/>
              </w:rPr>
              <w:t>Elektros energetikos įstatymo Nr. VIII-1881 78 straipsnio pakeitimo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i/>
                <w:sz w:val="22"/>
              </w:rPr>
              <w:t>Papildomas</w:t>
            </w:r>
            <w:r w:rsidRPr="000D1AA4">
              <w:rPr>
                <w:i/>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K. Daukšys,</w:t>
            </w:r>
            <w:r w:rsidRPr="000D1AA4">
              <w:rPr>
                <w:sz w:val="22"/>
              </w:rPr>
              <w:br/>
              <w:t>D. Kreivys,</w:t>
            </w:r>
            <w:r w:rsidRPr="000D1AA4">
              <w:rPr>
                <w:sz w:val="22"/>
              </w:rPr>
              <w:br/>
              <w:t>A. Skardžius,</w:t>
            </w:r>
            <w:r w:rsidRPr="000D1AA4">
              <w:rPr>
                <w:sz w:val="22"/>
              </w:rPr>
              <w:br/>
              <w:t>B. Vėsaitė,</w:t>
            </w:r>
            <w:r w:rsidRPr="000D1AA4">
              <w:rPr>
                <w:sz w:val="22"/>
              </w:rPr>
              <w:br/>
              <w:t xml:space="preserve">pat. R. </w:t>
            </w:r>
            <w:proofErr w:type="spellStart"/>
            <w:r w:rsidRPr="000D1AA4">
              <w:rPr>
                <w:sz w:val="22"/>
              </w:rPr>
              <w:t>Duburaitė</w:t>
            </w:r>
            <w:proofErr w:type="spellEnd"/>
            <w:r w:rsidRPr="000D1AA4">
              <w:rPr>
                <w:sz w:val="22"/>
              </w:rPr>
              <w:t>,</w:t>
            </w:r>
            <w:r w:rsidRPr="000D1AA4">
              <w:rPr>
                <w:sz w:val="22"/>
              </w:rPr>
              <w:br/>
              <w:t>pat. R. Petkūnienė</w:t>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tcBorders>
              <w:left w:val="single" w:sz="6" w:space="0" w:color="auto"/>
              <w:right w:val="single" w:sz="6" w:space="0" w:color="auto"/>
            </w:tcBorders>
          </w:tcPr>
          <w:p w:rsidR="000D1AA4" w:rsidRPr="000D1AA4" w:rsidRDefault="000D1AA4" w:rsidP="000D1AA4">
            <w:pPr>
              <w:pStyle w:val="Betarp"/>
              <w:jc w:val="center"/>
              <w:rPr>
                <w:sz w:val="22"/>
              </w:rPr>
            </w:pPr>
          </w:p>
        </w:tc>
        <w:tc>
          <w:tcPr>
            <w:tcW w:w="1265" w:type="dxa"/>
            <w:vMerge/>
            <w:tcBorders>
              <w:left w:val="single" w:sz="6" w:space="0" w:color="auto"/>
              <w:right w:val="single" w:sz="6" w:space="0" w:color="auto"/>
            </w:tcBorders>
          </w:tcPr>
          <w:p w:rsidR="000D1AA4" w:rsidRPr="000D1AA4" w:rsidRDefault="000D1AA4" w:rsidP="000D1AA4">
            <w:pPr>
              <w:pStyle w:val="Betarp"/>
              <w:jc w:val="center"/>
              <w:rPr>
                <w:rFonts w:eastAsia="Times New Roman"/>
                <w:sz w:val="22"/>
                <w:lang w:val="en-US"/>
              </w:rPr>
            </w:pPr>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i/>
                <w:sz w:val="22"/>
              </w:rPr>
              <w:t>Gamtinių dujų įstatymo Nr. VIII-1973 63 straipsnio pakeitimo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i/>
                <w:sz w:val="22"/>
              </w:rPr>
            </w:pPr>
            <w:r w:rsidRPr="000D1AA4">
              <w:rPr>
                <w:i/>
                <w:sz w:val="22"/>
              </w:rPr>
              <w:t>Papildomas</w:t>
            </w:r>
            <w:r w:rsidRPr="000D1AA4">
              <w:rPr>
                <w:i/>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K. Daukšys,</w:t>
            </w:r>
            <w:r w:rsidRPr="000D1AA4">
              <w:rPr>
                <w:sz w:val="22"/>
              </w:rPr>
              <w:br/>
              <w:t>D. Kreivys,</w:t>
            </w:r>
            <w:r w:rsidRPr="000D1AA4">
              <w:rPr>
                <w:sz w:val="22"/>
              </w:rPr>
              <w:br/>
              <w:t>A. Skardžius,</w:t>
            </w:r>
            <w:r w:rsidRPr="000D1AA4">
              <w:rPr>
                <w:sz w:val="22"/>
              </w:rPr>
              <w:br/>
            </w:r>
            <w:r w:rsidRPr="000D1AA4">
              <w:rPr>
                <w:sz w:val="22"/>
              </w:rPr>
              <w:lastRenderedPageBreak/>
              <w:t>B. Vėsaitė,</w:t>
            </w:r>
            <w:r w:rsidRPr="000D1AA4">
              <w:rPr>
                <w:sz w:val="22"/>
              </w:rPr>
              <w:br/>
              <w:t xml:space="preserve">pat. R. </w:t>
            </w:r>
            <w:proofErr w:type="spellStart"/>
            <w:r w:rsidRPr="000D1AA4">
              <w:rPr>
                <w:sz w:val="22"/>
              </w:rPr>
              <w:t>Duburaitė</w:t>
            </w:r>
            <w:proofErr w:type="spellEnd"/>
            <w:r w:rsidRPr="000D1AA4">
              <w:rPr>
                <w:sz w:val="22"/>
              </w:rPr>
              <w:t>,</w:t>
            </w:r>
            <w:r w:rsidRPr="000D1AA4">
              <w:rPr>
                <w:sz w:val="22"/>
              </w:rPr>
              <w:br/>
              <w:t>pat. R. Petkūnienė</w:t>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tcBorders>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p>
        </w:tc>
        <w:tc>
          <w:tcPr>
            <w:tcW w:w="1265" w:type="dxa"/>
            <w:vMerge/>
            <w:tcBorders>
              <w:left w:val="single" w:sz="6" w:space="0" w:color="auto"/>
              <w:bottom w:val="single" w:sz="4" w:space="0" w:color="auto"/>
              <w:right w:val="single" w:sz="6" w:space="0" w:color="auto"/>
            </w:tcBorders>
          </w:tcPr>
          <w:p w:rsidR="000D1AA4" w:rsidRPr="000D1AA4" w:rsidRDefault="000D1AA4" w:rsidP="000D1AA4">
            <w:pPr>
              <w:pStyle w:val="Betarp"/>
              <w:jc w:val="center"/>
              <w:rPr>
                <w:rFonts w:eastAsia="Times New Roman"/>
                <w:sz w:val="22"/>
                <w:lang w:val="en-US"/>
              </w:rPr>
            </w:pPr>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bCs/>
                <w:i/>
                <w:sz w:val="22"/>
              </w:rPr>
              <w:t>Šilumos ūkio įstatymo Nr. IX-1565 21 straipsnio pakeitimo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i/>
                <w:sz w:val="22"/>
              </w:rPr>
            </w:pPr>
            <w:r w:rsidRPr="000D1AA4">
              <w:rPr>
                <w:i/>
                <w:sz w:val="22"/>
              </w:rPr>
              <w:t>Papildomas</w:t>
            </w:r>
            <w:r w:rsidRPr="000D1AA4">
              <w:rPr>
                <w:i/>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K. Daukšys,</w:t>
            </w:r>
            <w:r w:rsidRPr="000D1AA4">
              <w:rPr>
                <w:sz w:val="22"/>
              </w:rPr>
              <w:br/>
              <w:t>D. Kreivys,</w:t>
            </w:r>
            <w:r w:rsidRPr="000D1AA4">
              <w:rPr>
                <w:sz w:val="22"/>
              </w:rPr>
              <w:br/>
              <w:t>A. Skardžius,</w:t>
            </w:r>
            <w:r w:rsidRPr="000D1AA4">
              <w:rPr>
                <w:sz w:val="22"/>
              </w:rPr>
              <w:br/>
              <w:t>B. Vėsaitė,</w:t>
            </w:r>
            <w:r w:rsidRPr="000D1AA4">
              <w:rPr>
                <w:sz w:val="22"/>
              </w:rPr>
              <w:br/>
              <w:t xml:space="preserve">pat. R. </w:t>
            </w:r>
            <w:proofErr w:type="spellStart"/>
            <w:r w:rsidRPr="000D1AA4">
              <w:rPr>
                <w:sz w:val="22"/>
              </w:rPr>
              <w:t>Duburaitė</w:t>
            </w:r>
            <w:proofErr w:type="spellEnd"/>
            <w:r w:rsidRPr="000D1AA4">
              <w:rPr>
                <w:sz w:val="22"/>
              </w:rPr>
              <w:t>, pat. R. Petkūnienė</w:t>
            </w:r>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val="restart"/>
            <w:tcBorders>
              <w:left w:val="single" w:sz="6"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10.40–11.10</w:t>
            </w:r>
            <w:r w:rsidRPr="000D1AA4">
              <w:rPr>
                <w:sz w:val="22"/>
              </w:rPr>
              <w:br/>
              <w:t>III r. 220 k.</w:t>
            </w:r>
          </w:p>
        </w:tc>
        <w:tc>
          <w:tcPr>
            <w:tcW w:w="1265" w:type="dxa"/>
            <w:vMerge w:val="restart"/>
            <w:tcBorders>
              <w:left w:val="single" w:sz="6" w:space="0" w:color="auto"/>
              <w:right w:val="single" w:sz="6" w:space="0" w:color="auto"/>
            </w:tcBorders>
          </w:tcPr>
          <w:p w:rsidR="000D1AA4" w:rsidRPr="000D1AA4" w:rsidRDefault="006F61D6" w:rsidP="000D1AA4">
            <w:pPr>
              <w:pStyle w:val="Betarp"/>
              <w:jc w:val="center"/>
              <w:rPr>
                <w:rFonts w:eastAsia="Times New Roman"/>
                <w:sz w:val="22"/>
                <w:lang w:val="en-US"/>
              </w:rPr>
            </w:pPr>
            <w:hyperlink r:id="rId29" w:history="1">
              <w:r w:rsidR="000D1AA4" w:rsidRPr="000D1AA4">
                <w:rPr>
                  <w:rStyle w:val="Hipersaitas"/>
                  <w:rFonts w:eastAsia="Times New Roman"/>
                  <w:sz w:val="22"/>
                  <w:lang w:val="en-US"/>
                </w:rPr>
                <w:t>XIIP-2694</w:t>
              </w:r>
            </w:hyperlink>
            <w:r w:rsidR="000D1AA4" w:rsidRPr="000D1AA4">
              <w:rPr>
                <w:rStyle w:val="Hipersaitas"/>
                <w:rFonts w:eastAsia="Times New Roman"/>
                <w:sz w:val="22"/>
                <w:lang w:val="en-US"/>
              </w:rPr>
              <w:br/>
            </w:r>
            <w:r w:rsidR="000D1AA4" w:rsidRPr="000D1AA4">
              <w:rPr>
                <w:rFonts w:eastAsia="Times New Roman"/>
                <w:sz w:val="22"/>
                <w:lang w:val="en-US"/>
              </w:rPr>
              <w:br/>
            </w:r>
            <w:r w:rsidR="000D1AA4" w:rsidRPr="000D1AA4">
              <w:rPr>
                <w:rFonts w:eastAsia="Times New Roman"/>
                <w:sz w:val="22"/>
                <w:lang w:val="en-US"/>
              </w:rPr>
              <w:br/>
            </w:r>
            <w:hyperlink r:id="rId30" w:history="1">
              <w:r w:rsidR="000D1AA4" w:rsidRPr="000D1AA4">
                <w:rPr>
                  <w:rStyle w:val="Hipersaitas"/>
                  <w:rFonts w:eastAsia="Times New Roman"/>
                  <w:sz w:val="22"/>
                  <w:lang w:val="en-US"/>
                </w:rPr>
                <w:t>XIIP-534</w:t>
              </w:r>
            </w:hyperlink>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bCs/>
                <w:sz w:val="22"/>
              </w:rPr>
            </w:pPr>
            <w:r w:rsidRPr="000D1AA4">
              <w:rPr>
                <w:snapToGrid w:val="0"/>
                <w:color w:val="000000"/>
                <w:sz w:val="22"/>
              </w:rPr>
              <w:t>Mažmeninės prekybos įmonių nesąžiningų veiksmų draudimo įstatymo Nr. XI-626 pakeitimo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Pagrindinis</w:t>
            </w:r>
            <w:r w:rsidRPr="000D1AA4">
              <w:rPr>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A. Mockus,</w:t>
            </w:r>
            <w:r w:rsidRPr="000D1AA4">
              <w:rPr>
                <w:sz w:val="22"/>
              </w:rPr>
              <w:br/>
              <w:t>J. Razma,</w:t>
            </w:r>
            <w:r w:rsidRPr="000D1AA4">
              <w:rPr>
                <w:sz w:val="22"/>
              </w:rPr>
              <w:br/>
              <w:t xml:space="preserve">pat. L. </w:t>
            </w:r>
            <w:proofErr w:type="spellStart"/>
            <w:r w:rsidRPr="000D1AA4">
              <w:rPr>
                <w:sz w:val="22"/>
              </w:rPr>
              <w:t>Jasiukėnienė</w:t>
            </w:r>
            <w:proofErr w:type="spellEnd"/>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vMerge/>
            <w:tcBorders>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p>
        </w:tc>
        <w:tc>
          <w:tcPr>
            <w:tcW w:w="1265" w:type="dxa"/>
            <w:vMerge/>
            <w:tcBorders>
              <w:left w:val="single" w:sz="6" w:space="0" w:color="auto"/>
              <w:bottom w:val="single" w:sz="4" w:space="0" w:color="auto"/>
              <w:right w:val="single" w:sz="6" w:space="0" w:color="auto"/>
            </w:tcBorders>
          </w:tcPr>
          <w:p w:rsidR="000D1AA4" w:rsidRPr="000D1AA4" w:rsidRDefault="000D1AA4" w:rsidP="000D1AA4">
            <w:pPr>
              <w:pStyle w:val="Betarp"/>
              <w:jc w:val="center"/>
              <w:rPr>
                <w:rFonts w:eastAsia="Times New Roman"/>
                <w:sz w:val="22"/>
                <w:lang w:val="en-US"/>
              </w:rPr>
            </w:pPr>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napToGrid w:val="0"/>
                <w:color w:val="000000"/>
                <w:sz w:val="22"/>
              </w:rPr>
            </w:pPr>
            <w:r w:rsidRPr="000D1AA4">
              <w:rPr>
                <w:snapToGrid w:val="0"/>
                <w:color w:val="000000"/>
                <w:sz w:val="22"/>
              </w:rPr>
              <w:t>Mažmeninės prekybos įmonių nesąžiningų veiksmų draudimo įstatymo 3 straipsnio pakeitimo 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Pagrindinis</w:t>
            </w:r>
            <w:r w:rsidRPr="000D1AA4">
              <w:rPr>
                <w:sz w:val="22"/>
              </w:rPr>
              <w:br/>
              <w:t>(svarstymo tęsinys)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A. Mockus,</w:t>
            </w:r>
            <w:r w:rsidRPr="000D1AA4">
              <w:rPr>
                <w:sz w:val="22"/>
              </w:rPr>
              <w:br/>
              <w:t>J. Razma,</w:t>
            </w:r>
            <w:r w:rsidRPr="000D1AA4">
              <w:rPr>
                <w:sz w:val="22"/>
              </w:rPr>
              <w:br/>
              <w:t xml:space="preserve">pat. L. </w:t>
            </w:r>
            <w:proofErr w:type="spellStart"/>
            <w:r w:rsidRPr="000D1AA4">
              <w:rPr>
                <w:sz w:val="22"/>
              </w:rPr>
              <w:t>Jasiukėnienė</w:t>
            </w:r>
            <w:proofErr w:type="spellEnd"/>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tcBorders>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11.10–11.20</w:t>
            </w:r>
            <w:r w:rsidRPr="000D1AA4">
              <w:rPr>
                <w:sz w:val="22"/>
              </w:rPr>
              <w:br/>
              <w:t>III r. 220 k.</w:t>
            </w:r>
          </w:p>
        </w:tc>
        <w:tc>
          <w:tcPr>
            <w:tcW w:w="1265" w:type="dxa"/>
            <w:tcBorders>
              <w:left w:val="single" w:sz="6" w:space="0" w:color="auto"/>
              <w:bottom w:val="single" w:sz="4" w:space="0" w:color="auto"/>
              <w:right w:val="single" w:sz="6" w:space="0" w:color="auto"/>
            </w:tcBorders>
          </w:tcPr>
          <w:p w:rsidR="000D1AA4" w:rsidRPr="000D1AA4" w:rsidRDefault="006F61D6" w:rsidP="000D1AA4">
            <w:pPr>
              <w:pStyle w:val="Betarp"/>
              <w:jc w:val="center"/>
              <w:rPr>
                <w:rFonts w:eastAsia="Times New Roman"/>
                <w:sz w:val="22"/>
                <w:lang w:val="en-US"/>
              </w:rPr>
            </w:pPr>
            <w:hyperlink r:id="rId31" w:history="1">
              <w:r w:rsidR="000D1AA4" w:rsidRPr="000D1AA4">
                <w:rPr>
                  <w:rStyle w:val="Hipersaitas"/>
                  <w:rFonts w:eastAsia="Times New Roman"/>
                  <w:sz w:val="22"/>
                  <w:lang w:val="en-US"/>
                </w:rPr>
                <w:t>XIIP-3288</w:t>
              </w:r>
            </w:hyperlink>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napToGrid w:val="0"/>
                <w:color w:val="000000"/>
                <w:sz w:val="22"/>
              </w:rPr>
            </w:pPr>
            <w:r w:rsidRPr="000D1AA4">
              <w:rPr>
                <w:snapToGrid w:val="0"/>
                <w:color w:val="000000"/>
                <w:sz w:val="22"/>
              </w:rPr>
              <w:t>Vidaus vandenų transporto kodekso 3, 4</w:t>
            </w:r>
            <w:r w:rsidRPr="000D1AA4">
              <w:rPr>
                <w:snapToGrid w:val="0"/>
                <w:color w:val="000000"/>
                <w:sz w:val="22"/>
                <w:vertAlign w:val="superscript"/>
              </w:rPr>
              <w:t>1</w:t>
            </w:r>
            <w:r w:rsidRPr="000D1AA4">
              <w:rPr>
                <w:snapToGrid w:val="0"/>
                <w:color w:val="000000"/>
                <w:sz w:val="22"/>
              </w:rPr>
              <w:t>, 7, 9, 13, 14 ir 15 straipsnių pakeitimo</w:t>
            </w:r>
            <w:r w:rsidRPr="000D1AA4">
              <w:rPr>
                <w:snapToGrid w:val="0"/>
                <w:color w:val="000000"/>
                <w:sz w:val="22"/>
              </w:rPr>
              <w:br/>
              <w:t>įstatymo projektas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Pagrindinis</w:t>
            </w:r>
            <w:r w:rsidRPr="000D1AA4">
              <w:rPr>
                <w:sz w:val="22"/>
              </w:rPr>
              <w:br/>
              <w:t>(svarstymas)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A. Mockus,</w:t>
            </w:r>
            <w:r w:rsidRPr="000D1AA4">
              <w:rPr>
                <w:sz w:val="22"/>
              </w:rPr>
              <w:br/>
              <w:t>J. Razma,</w:t>
            </w:r>
            <w:r w:rsidRPr="000D1AA4">
              <w:rPr>
                <w:sz w:val="22"/>
              </w:rPr>
              <w:br/>
              <w:t>A. Skardžius,</w:t>
            </w:r>
            <w:r w:rsidRPr="000D1AA4">
              <w:rPr>
                <w:sz w:val="22"/>
              </w:rPr>
              <w:br/>
              <w:t xml:space="preserve">pat. D. </w:t>
            </w:r>
            <w:proofErr w:type="spellStart"/>
            <w:r w:rsidRPr="000D1AA4">
              <w:rPr>
                <w:sz w:val="22"/>
              </w:rPr>
              <w:t>Šaltmeris</w:t>
            </w:r>
            <w:proofErr w:type="spellEnd"/>
          </w:p>
        </w:tc>
      </w:tr>
      <w:tr w:rsidR="000D1AA4" w:rsidRPr="000D1AA4" w:rsidTr="000D1AA4">
        <w:trPr>
          <w:trHeight w:val="20"/>
          <w:jc w:val="center"/>
        </w:trPr>
        <w:tc>
          <w:tcPr>
            <w:tcW w:w="774" w:type="dxa"/>
            <w:tcBorders>
              <w:top w:val="single" w:sz="6" w:space="0" w:color="auto"/>
              <w:left w:val="double" w:sz="4" w:space="0" w:color="auto"/>
              <w:bottom w:val="single" w:sz="6"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tcBorders>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11.20–11.30</w:t>
            </w:r>
            <w:r w:rsidRPr="000D1AA4">
              <w:rPr>
                <w:sz w:val="22"/>
              </w:rPr>
              <w:br/>
              <w:t>III r. 220 k.</w:t>
            </w:r>
          </w:p>
        </w:tc>
        <w:tc>
          <w:tcPr>
            <w:tcW w:w="1265" w:type="dxa"/>
            <w:tcBorders>
              <w:left w:val="single" w:sz="6" w:space="0" w:color="auto"/>
              <w:bottom w:val="single" w:sz="4" w:space="0" w:color="auto"/>
              <w:right w:val="single" w:sz="6" w:space="0" w:color="auto"/>
            </w:tcBorders>
          </w:tcPr>
          <w:p w:rsidR="000D1AA4" w:rsidRPr="000D1AA4" w:rsidRDefault="000D1AA4" w:rsidP="000D1AA4">
            <w:pPr>
              <w:pStyle w:val="Betarp"/>
              <w:jc w:val="center"/>
              <w:rPr>
                <w:sz w:val="22"/>
              </w:rPr>
            </w:pPr>
            <w:r w:rsidRPr="000D1AA4">
              <w:rPr>
                <w:sz w:val="22"/>
              </w:rPr>
              <w:t>ES-15-36</w:t>
            </w:r>
          </w:p>
        </w:tc>
        <w:tc>
          <w:tcPr>
            <w:tcW w:w="4278"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napToGrid w:val="0"/>
                <w:color w:val="000000"/>
                <w:sz w:val="22"/>
              </w:rPr>
            </w:pPr>
            <w:r w:rsidRPr="000D1AA4">
              <w:rPr>
                <w:snapToGrid w:val="0"/>
                <w:color w:val="000000"/>
                <w:sz w:val="22"/>
              </w:rPr>
              <w:t>KOMISIJOS KOMUNIKATAS Europos Parlamentui ir Tarybai „ES viešųjų pirkimų taisyklių taikymas ir dabartinė prieglobsčio krizė“ NR. COM/2015/454</w:t>
            </w:r>
            <w:r w:rsidRPr="000D1AA4">
              <w:rPr>
                <w:snapToGrid w:val="0"/>
                <w:color w:val="000000"/>
                <w:sz w:val="22"/>
              </w:rPr>
              <w:br/>
              <w:t>(uždaras klausimas)</w:t>
            </w:r>
          </w:p>
        </w:tc>
        <w:tc>
          <w:tcPr>
            <w:tcW w:w="1559" w:type="dxa"/>
            <w:tcBorders>
              <w:top w:val="single" w:sz="6" w:space="0" w:color="auto"/>
              <w:left w:val="single" w:sz="6" w:space="0" w:color="auto"/>
              <w:bottom w:val="single" w:sz="6" w:space="0" w:color="auto"/>
              <w:right w:val="single" w:sz="6" w:space="0" w:color="auto"/>
            </w:tcBorders>
          </w:tcPr>
          <w:p w:rsidR="000D1AA4" w:rsidRPr="000D1AA4" w:rsidRDefault="000D1AA4" w:rsidP="000D1AA4">
            <w:pPr>
              <w:pStyle w:val="Betarp"/>
              <w:jc w:val="center"/>
              <w:rPr>
                <w:sz w:val="22"/>
              </w:rPr>
            </w:pPr>
            <w:r w:rsidRPr="000D1AA4">
              <w:rPr>
                <w:sz w:val="22"/>
              </w:rPr>
              <w:t>Svarstymas</w:t>
            </w:r>
          </w:p>
        </w:tc>
        <w:tc>
          <w:tcPr>
            <w:tcW w:w="1886" w:type="dxa"/>
            <w:tcBorders>
              <w:top w:val="single" w:sz="6" w:space="0" w:color="auto"/>
              <w:left w:val="single" w:sz="6" w:space="0" w:color="auto"/>
              <w:bottom w:val="single" w:sz="6" w:space="0" w:color="auto"/>
              <w:right w:val="double" w:sz="4" w:space="0" w:color="auto"/>
            </w:tcBorders>
          </w:tcPr>
          <w:p w:rsidR="000D1AA4" w:rsidRPr="000D1AA4" w:rsidRDefault="000D1AA4" w:rsidP="000D1AA4">
            <w:pPr>
              <w:pStyle w:val="Betarp"/>
              <w:jc w:val="center"/>
              <w:rPr>
                <w:sz w:val="22"/>
              </w:rPr>
            </w:pPr>
            <w:r w:rsidRPr="000D1AA4">
              <w:rPr>
                <w:sz w:val="22"/>
              </w:rPr>
              <w:t>D. Kreivys,</w:t>
            </w:r>
            <w:r w:rsidRPr="000D1AA4">
              <w:rPr>
                <w:sz w:val="22"/>
              </w:rPr>
              <w:br/>
              <w:t>B. Vėsaitė,</w:t>
            </w:r>
            <w:r w:rsidRPr="000D1AA4">
              <w:rPr>
                <w:sz w:val="22"/>
              </w:rPr>
              <w:br/>
              <w:t xml:space="preserve">pat. R. </w:t>
            </w:r>
            <w:proofErr w:type="spellStart"/>
            <w:r w:rsidRPr="000D1AA4">
              <w:rPr>
                <w:sz w:val="22"/>
              </w:rPr>
              <w:t>Duburaitė</w:t>
            </w:r>
            <w:proofErr w:type="spellEnd"/>
          </w:p>
        </w:tc>
      </w:tr>
      <w:tr w:rsidR="000D1AA4" w:rsidRPr="000D1AA4" w:rsidTr="000D1AA4">
        <w:trPr>
          <w:trHeight w:val="20"/>
          <w:jc w:val="center"/>
        </w:trPr>
        <w:tc>
          <w:tcPr>
            <w:tcW w:w="774" w:type="dxa"/>
            <w:tcBorders>
              <w:top w:val="single" w:sz="6" w:space="0" w:color="auto"/>
              <w:left w:val="double" w:sz="4" w:space="0" w:color="auto"/>
              <w:bottom w:val="double" w:sz="4" w:space="0" w:color="auto"/>
              <w:right w:val="single" w:sz="6" w:space="0" w:color="auto"/>
            </w:tcBorders>
          </w:tcPr>
          <w:p w:rsidR="000D1AA4" w:rsidRPr="000D1AA4" w:rsidRDefault="000D1AA4" w:rsidP="000D1AA4">
            <w:pPr>
              <w:pStyle w:val="Betarp"/>
              <w:numPr>
                <w:ilvl w:val="0"/>
                <w:numId w:val="20"/>
              </w:numPr>
              <w:jc w:val="center"/>
              <w:rPr>
                <w:sz w:val="22"/>
              </w:rPr>
            </w:pPr>
          </w:p>
        </w:tc>
        <w:tc>
          <w:tcPr>
            <w:tcW w:w="1385" w:type="dxa"/>
            <w:tcBorders>
              <w:top w:val="single" w:sz="6" w:space="0" w:color="auto"/>
              <w:left w:val="single" w:sz="6" w:space="0" w:color="auto"/>
              <w:bottom w:val="double" w:sz="4" w:space="0" w:color="auto"/>
              <w:right w:val="single" w:sz="6" w:space="0" w:color="auto"/>
            </w:tcBorders>
          </w:tcPr>
          <w:p w:rsidR="000D1AA4" w:rsidRPr="000D1AA4" w:rsidRDefault="000D1AA4" w:rsidP="000D1AA4">
            <w:pPr>
              <w:pStyle w:val="Betarp"/>
              <w:jc w:val="center"/>
              <w:rPr>
                <w:sz w:val="22"/>
              </w:rPr>
            </w:pPr>
            <w:r w:rsidRPr="000D1AA4">
              <w:rPr>
                <w:sz w:val="22"/>
              </w:rPr>
              <w:t>2015-10-14</w:t>
            </w:r>
            <w:r w:rsidRPr="000D1AA4">
              <w:rPr>
                <w:sz w:val="22"/>
              </w:rPr>
              <w:br/>
              <w:t>11.30–11.45</w:t>
            </w:r>
            <w:r w:rsidRPr="000D1AA4">
              <w:rPr>
                <w:sz w:val="22"/>
              </w:rPr>
              <w:br/>
              <w:t>III r. 220 k.</w:t>
            </w:r>
          </w:p>
        </w:tc>
        <w:tc>
          <w:tcPr>
            <w:tcW w:w="8988" w:type="dxa"/>
            <w:gridSpan w:val="4"/>
            <w:tcBorders>
              <w:top w:val="single" w:sz="6" w:space="0" w:color="auto"/>
              <w:left w:val="single" w:sz="6" w:space="0" w:color="auto"/>
              <w:bottom w:val="double" w:sz="4" w:space="0" w:color="auto"/>
              <w:right w:val="double" w:sz="4" w:space="0" w:color="auto"/>
            </w:tcBorders>
          </w:tcPr>
          <w:p w:rsidR="000D1AA4" w:rsidRPr="000D1AA4" w:rsidRDefault="000D1AA4" w:rsidP="000D1AA4">
            <w:pPr>
              <w:pStyle w:val="Betarp"/>
              <w:jc w:val="center"/>
              <w:rPr>
                <w:sz w:val="22"/>
              </w:rPr>
            </w:pPr>
            <w:r w:rsidRPr="000D1AA4">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237651" w:rsidRPr="00237651" w:rsidRDefault="00080C30" w:rsidP="00237651">
      <w:pPr>
        <w:pStyle w:val="Betarp"/>
        <w:tabs>
          <w:tab w:val="left" w:pos="6804"/>
        </w:tabs>
        <w:jc w:val="center"/>
        <w:rPr>
          <w:rFonts w:ascii="Tahoma" w:eastAsia="Times New Roman" w:hAnsi="Tahoma" w:cs="Tahoma"/>
          <w:sz w:val="18"/>
          <w:szCs w:val="18"/>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6"/>
        <w:gridCol w:w="1277"/>
        <w:gridCol w:w="6266"/>
        <w:gridCol w:w="1530"/>
      </w:tblGrid>
      <w:tr w:rsidR="00237651" w:rsidRPr="00237651" w:rsidTr="00237651">
        <w:trPr>
          <w:trHeight w:val="20"/>
          <w:jc w:val="center"/>
        </w:trPr>
        <w:tc>
          <w:tcPr>
            <w:tcW w:w="566" w:type="dxa"/>
            <w:tcMar>
              <w:top w:w="0" w:type="dxa"/>
              <w:left w:w="30" w:type="dxa"/>
              <w:bottom w:w="0" w:type="dxa"/>
              <w:right w:w="30" w:type="dxa"/>
            </w:tcMar>
            <w:vAlign w:val="center"/>
            <w:hideMark/>
          </w:tcPr>
          <w:p w:rsidR="00237651" w:rsidRPr="00237651" w:rsidRDefault="00237651" w:rsidP="00237651">
            <w:pPr>
              <w:pStyle w:val="Betarp"/>
              <w:rPr>
                <w:b/>
                <w:sz w:val="22"/>
              </w:rPr>
            </w:pPr>
            <w:r w:rsidRPr="00237651">
              <w:rPr>
                <w:b/>
                <w:sz w:val="22"/>
              </w:rPr>
              <w:t>Eil. Nr.</w:t>
            </w:r>
          </w:p>
        </w:tc>
        <w:tc>
          <w:tcPr>
            <w:tcW w:w="1277" w:type="dxa"/>
            <w:tcMar>
              <w:top w:w="0" w:type="dxa"/>
              <w:left w:w="30" w:type="dxa"/>
              <w:bottom w:w="0" w:type="dxa"/>
              <w:right w:w="30" w:type="dxa"/>
            </w:tcMar>
            <w:vAlign w:val="center"/>
            <w:hideMark/>
          </w:tcPr>
          <w:p w:rsidR="00237651" w:rsidRPr="00237651" w:rsidRDefault="00237651" w:rsidP="00237651">
            <w:pPr>
              <w:pStyle w:val="Betarp"/>
              <w:rPr>
                <w:b/>
                <w:sz w:val="22"/>
              </w:rPr>
            </w:pPr>
            <w:r w:rsidRPr="00237651">
              <w:rPr>
                <w:b/>
                <w:sz w:val="22"/>
              </w:rPr>
              <w:t>Data,</w:t>
            </w:r>
          </w:p>
          <w:p w:rsidR="00237651" w:rsidRPr="00237651" w:rsidRDefault="00237651" w:rsidP="00237651">
            <w:pPr>
              <w:pStyle w:val="Betarp"/>
              <w:rPr>
                <w:b/>
                <w:sz w:val="22"/>
              </w:rPr>
            </w:pPr>
            <w:r w:rsidRPr="00237651">
              <w:rPr>
                <w:b/>
                <w:sz w:val="22"/>
              </w:rPr>
              <w:t>laikas,</w:t>
            </w:r>
          </w:p>
          <w:p w:rsidR="00237651" w:rsidRPr="00237651" w:rsidRDefault="00237651" w:rsidP="00237651">
            <w:pPr>
              <w:pStyle w:val="Betarp"/>
              <w:rPr>
                <w:b/>
                <w:sz w:val="22"/>
              </w:rPr>
            </w:pPr>
            <w:r w:rsidRPr="00237651">
              <w:rPr>
                <w:b/>
                <w:sz w:val="22"/>
              </w:rPr>
              <w:t>vieta</w:t>
            </w:r>
          </w:p>
        </w:tc>
        <w:tc>
          <w:tcPr>
            <w:tcW w:w="6266" w:type="dxa"/>
            <w:tcMar>
              <w:top w:w="0" w:type="dxa"/>
              <w:left w:w="30" w:type="dxa"/>
              <w:bottom w:w="0" w:type="dxa"/>
              <w:right w:w="30" w:type="dxa"/>
            </w:tcMar>
            <w:vAlign w:val="center"/>
            <w:hideMark/>
          </w:tcPr>
          <w:p w:rsidR="00237651" w:rsidRPr="00237651" w:rsidRDefault="00237651" w:rsidP="00237651">
            <w:pPr>
              <w:pStyle w:val="Betarp"/>
              <w:rPr>
                <w:b/>
                <w:sz w:val="22"/>
              </w:rPr>
            </w:pPr>
            <w:r w:rsidRPr="00237651">
              <w:rPr>
                <w:b/>
                <w:sz w:val="22"/>
              </w:rPr>
              <w:t>Svarstomi klausimai, projekto numeris</w:t>
            </w:r>
          </w:p>
        </w:tc>
        <w:tc>
          <w:tcPr>
            <w:tcW w:w="1530" w:type="dxa"/>
            <w:tcMar>
              <w:top w:w="0" w:type="dxa"/>
              <w:left w:w="30" w:type="dxa"/>
              <w:bottom w:w="0" w:type="dxa"/>
              <w:right w:w="30" w:type="dxa"/>
            </w:tcMar>
            <w:vAlign w:val="center"/>
            <w:hideMark/>
          </w:tcPr>
          <w:p w:rsidR="00237651" w:rsidRPr="00237651" w:rsidRDefault="00237651" w:rsidP="00237651">
            <w:pPr>
              <w:pStyle w:val="Betarp"/>
              <w:rPr>
                <w:b/>
                <w:sz w:val="22"/>
              </w:rPr>
            </w:pPr>
            <w:r w:rsidRPr="00237651">
              <w:rPr>
                <w:b/>
                <w:sz w:val="22"/>
              </w:rPr>
              <w:t>Išvadų rengėjai,</w:t>
            </w:r>
          </w:p>
          <w:p w:rsidR="00237651" w:rsidRPr="00237651" w:rsidRDefault="00237651" w:rsidP="00237651">
            <w:pPr>
              <w:pStyle w:val="Betarp"/>
              <w:rPr>
                <w:b/>
                <w:sz w:val="22"/>
              </w:rPr>
            </w:pPr>
            <w:r w:rsidRPr="00237651">
              <w:rPr>
                <w:b/>
                <w:sz w:val="22"/>
              </w:rPr>
              <w:t>biuro tarnautojai,</w:t>
            </w:r>
          </w:p>
          <w:p w:rsidR="00237651" w:rsidRPr="00237651" w:rsidRDefault="00237651" w:rsidP="00237651">
            <w:pPr>
              <w:pStyle w:val="Betarp"/>
              <w:rPr>
                <w:b/>
                <w:sz w:val="22"/>
              </w:rPr>
            </w:pPr>
            <w:r w:rsidRPr="00237651">
              <w:rPr>
                <w:b/>
                <w:sz w:val="22"/>
              </w:rPr>
              <w:t>svarstymo stadija</w:t>
            </w:r>
          </w:p>
        </w:tc>
      </w:tr>
      <w:tr w:rsidR="00237651" w:rsidRPr="00237651" w:rsidTr="00237651">
        <w:trPr>
          <w:trHeight w:val="20"/>
          <w:jc w:val="center"/>
        </w:trPr>
        <w:tc>
          <w:tcPr>
            <w:tcW w:w="5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1. </w:t>
            </w:r>
          </w:p>
        </w:tc>
        <w:tc>
          <w:tcPr>
            <w:tcW w:w="1277"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2015-10-14</w:t>
            </w:r>
          </w:p>
          <w:p w:rsidR="00237651" w:rsidRPr="00237651" w:rsidRDefault="00237651" w:rsidP="00237651">
            <w:pPr>
              <w:pStyle w:val="Betarp"/>
              <w:rPr>
                <w:sz w:val="22"/>
              </w:rPr>
            </w:pPr>
            <w:r w:rsidRPr="00237651">
              <w:rPr>
                <w:sz w:val="22"/>
              </w:rPr>
              <w:t xml:space="preserve">13.00–13.40 </w:t>
            </w:r>
          </w:p>
          <w:p w:rsidR="00237651" w:rsidRPr="00237651" w:rsidRDefault="00237651" w:rsidP="00237651">
            <w:pPr>
              <w:pStyle w:val="Betarp"/>
              <w:rPr>
                <w:sz w:val="22"/>
              </w:rPr>
            </w:pPr>
            <w:r w:rsidRPr="00237651">
              <w:rPr>
                <w:sz w:val="22"/>
              </w:rPr>
              <w:t>III r. Baltijos Asamblėjos salė</w:t>
            </w:r>
          </w:p>
        </w:tc>
        <w:tc>
          <w:tcPr>
            <w:tcW w:w="62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Dėl atsinaujinančių energijos išteklių didinimo Lietuvos transporto sektoriuje: esama situacija ir 2020 m. perspektyva</w:t>
            </w:r>
          </w:p>
          <w:p w:rsidR="00237651" w:rsidRPr="00237651" w:rsidRDefault="00237651" w:rsidP="00237651">
            <w:pPr>
              <w:pStyle w:val="Betarp"/>
              <w:rPr>
                <w:sz w:val="22"/>
              </w:rPr>
            </w:pPr>
            <w:r w:rsidRPr="00237651">
              <w:rPr>
                <w:i/>
                <w:iCs/>
                <w:sz w:val="22"/>
              </w:rPr>
              <w:t>Kviestieji asmenys: Lietuvos Respublikos Vyriausybės, Energetikos ir Finansų ministerijų, Valstybinės kainų ir energetikos kontrolės komisijos, Lietuvos biodujų  ir Biodegalų asociacijų, Lietuvos atsinaujinančių išteklių energetikos konfederacijos atstovai</w:t>
            </w:r>
          </w:p>
        </w:tc>
        <w:tc>
          <w:tcPr>
            <w:tcW w:w="1530"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R. Sargūnas</w:t>
            </w:r>
          </w:p>
        </w:tc>
      </w:tr>
      <w:tr w:rsidR="00237651" w:rsidRPr="00237651" w:rsidTr="00237651">
        <w:trPr>
          <w:trHeight w:val="20"/>
          <w:jc w:val="center"/>
        </w:trPr>
        <w:tc>
          <w:tcPr>
            <w:tcW w:w="5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2.       </w:t>
            </w:r>
          </w:p>
        </w:tc>
        <w:tc>
          <w:tcPr>
            <w:tcW w:w="1277"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2015-10-14</w:t>
            </w:r>
          </w:p>
          <w:p w:rsidR="00237651" w:rsidRPr="00237651" w:rsidRDefault="00237651" w:rsidP="00237651">
            <w:pPr>
              <w:pStyle w:val="Betarp"/>
              <w:rPr>
                <w:sz w:val="22"/>
              </w:rPr>
            </w:pPr>
            <w:r w:rsidRPr="00237651">
              <w:rPr>
                <w:sz w:val="22"/>
              </w:rPr>
              <w:t xml:space="preserve">13.40–14.35 </w:t>
            </w:r>
          </w:p>
          <w:p w:rsidR="00237651" w:rsidRPr="00237651" w:rsidRDefault="00237651" w:rsidP="00237651">
            <w:pPr>
              <w:pStyle w:val="Betarp"/>
              <w:rPr>
                <w:sz w:val="22"/>
              </w:rPr>
            </w:pPr>
            <w:r w:rsidRPr="00237651">
              <w:rPr>
                <w:sz w:val="22"/>
              </w:rPr>
              <w:t>III r. Baltijos Asamblėjos salė</w:t>
            </w:r>
          </w:p>
          <w:p w:rsidR="00237651" w:rsidRPr="00237651" w:rsidRDefault="00237651" w:rsidP="00237651">
            <w:pPr>
              <w:pStyle w:val="Betarp"/>
              <w:rPr>
                <w:sz w:val="22"/>
              </w:rPr>
            </w:pPr>
            <w:r w:rsidRPr="00237651">
              <w:rPr>
                <w:sz w:val="22"/>
              </w:rPr>
              <w:t> </w:t>
            </w:r>
          </w:p>
        </w:tc>
        <w:tc>
          <w:tcPr>
            <w:tcW w:w="62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Dėl permokos už dujas grąžinimo vartotojams modelio veikimo</w:t>
            </w:r>
          </w:p>
          <w:p w:rsidR="00237651" w:rsidRPr="00237651" w:rsidRDefault="00237651" w:rsidP="00237651">
            <w:pPr>
              <w:pStyle w:val="Betarp"/>
              <w:rPr>
                <w:sz w:val="22"/>
              </w:rPr>
            </w:pPr>
          </w:p>
          <w:p w:rsidR="00237651" w:rsidRPr="00237651" w:rsidRDefault="00237651" w:rsidP="00237651">
            <w:pPr>
              <w:pStyle w:val="Betarp"/>
              <w:rPr>
                <w:sz w:val="22"/>
              </w:rPr>
            </w:pPr>
            <w:r w:rsidRPr="00237651">
              <w:rPr>
                <w:i/>
                <w:iCs/>
                <w:sz w:val="22"/>
              </w:rPr>
              <w:t>Kviestieji asmenys: Lietuvos Respublikos Vyriausybės, Energetikos ir Finansų ministerijų, Valstybinės kainų ir energetikos kontrolės komisijos, UAB „Lietuvos energija“, UAB „Lietuvos dujų tiekimas“, Lietuvos šilumos tiekėjų, Lietuvos savivaldybių ir Lietuvos vartotojų asociacijų atstovai </w:t>
            </w:r>
          </w:p>
        </w:tc>
        <w:tc>
          <w:tcPr>
            <w:tcW w:w="1530"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R. Sargūnas</w:t>
            </w:r>
          </w:p>
        </w:tc>
      </w:tr>
      <w:tr w:rsidR="00237651" w:rsidRPr="00237651" w:rsidTr="00237651">
        <w:trPr>
          <w:trHeight w:val="20"/>
          <w:jc w:val="center"/>
        </w:trPr>
        <w:tc>
          <w:tcPr>
            <w:tcW w:w="5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3.       </w:t>
            </w:r>
          </w:p>
        </w:tc>
        <w:tc>
          <w:tcPr>
            <w:tcW w:w="1277"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2015-10-14</w:t>
            </w:r>
          </w:p>
          <w:p w:rsidR="00237651" w:rsidRPr="00237651" w:rsidRDefault="00237651" w:rsidP="00237651">
            <w:pPr>
              <w:pStyle w:val="Betarp"/>
              <w:rPr>
                <w:sz w:val="22"/>
              </w:rPr>
            </w:pPr>
            <w:r w:rsidRPr="00237651">
              <w:rPr>
                <w:sz w:val="22"/>
              </w:rPr>
              <w:t>14.35–14.45</w:t>
            </w:r>
          </w:p>
          <w:p w:rsidR="00237651" w:rsidRPr="00237651" w:rsidRDefault="00237651" w:rsidP="00237651">
            <w:pPr>
              <w:pStyle w:val="Betarp"/>
              <w:rPr>
                <w:sz w:val="22"/>
              </w:rPr>
            </w:pPr>
            <w:r w:rsidRPr="00237651">
              <w:rPr>
                <w:sz w:val="22"/>
              </w:rPr>
              <w:t xml:space="preserve">III r. Baltijos </w:t>
            </w:r>
            <w:r w:rsidRPr="00237651">
              <w:rPr>
                <w:sz w:val="22"/>
              </w:rPr>
              <w:lastRenderedPageBreak/>
              <w:t>Asamblėjos salė</w:t>
            </w:r>
          </w:p>
        </w:tc>
        <w:tc>
          <w:tcPr>
            <w:tcW w:w="62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lastRenderedPageBreak/>
              <w:t>Dėl Energetikos komisijos 2015 metų rugsėjo – gruodžio mėnesių darbo plano</w:t>
            </w:r>
          </w:p>
          <w:p w:rsidR="00237651" w:rsidRPr="00237651" w:rsidRDefault="00237651" w:rsidP="00237651">
            <w:pPr>
              <w:pStyle w:val="Betarp"/>
              <w:rPr>
                <w:sz w:val="22"/>
              </w:rPr>
            </w:pPr>
            <w:r w:rsidRPr="00237651">
              <w:rPr>
                <w:sz w:val="22"/>
              </w:rPr>
              <w:t> </w:t>
            </w:r>
          </w:p>
          <w:p w:rsidR="00237651" w:rsidRPr="00237651" w:rsidRDefault="00237651" w:rsidP="00237651">
            <w:pPr>
              <w:pStyle w:val="Betarp"/>
              <w:rPr>
                <w:sz w:val="22"/>
              </w:rPr>
            </w:pPr>
            <w:r w:rsidRPr="00237651">
              <w:rPr>
                <w:sz w:val="22"/>
              </w:rPr>
              <w:lastRenderedPageBreak/>
              <w:t> </w:t>
            </w:r>
          </w:p>
        </w:tc>
        <w:tc>
          <w:tcPr>
            <w:tcW w:w="1530"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lastRenderedPageBreak/>
              <w:t>R. Sargūnas</w:t>
            </w:r>
          </w:p>
          <w:p w:rsidR="00237651" w:rsidRPr="00237651" w:rsidRDefault="00237651" w:rsidP="00237651">
            <w:pPr>
              <w:pStyle w:val="Betarp"/>
              <w:rPr>
                <w:sz w:val="22"/>
              </w:rPr>
            </w:pPr>
            <w:r w:rsidRPr="00237651">
              <w:rPr>
                <w:sz w:val="22"/>
              </w:rPr>
              <w:t> </w:t>
            </w:r>
          </w:p>
        </w:tc>
      </w:tr>
      <w:tr w:rsidR="00237651" w:rsidRPr="00237651" w:rsidTr="00237651">
        <w:trPr>
          <w:trHeight w:val="20"/>
          <w:jc w:val="center"/>
        </w:trPr>
        <w:tc>
          <w:tcPr>
            <w:tcW w:w="5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lastRenderedPageBreak/>
              <w:t>4.       </w:t>
            </w:r>
          </w:p>
        </w:tc>
        <w:tc>
          <w:tcPr>
            <w:tcW w:w="1277"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2015-10-14</w:t>
            </w:r>
          </w:p>
          <w:p w:rsidR="00237651" w:rsidRPr="00237651" w:rsidRDefault="00237651" w:rsidP="00237651">
            <w:pPr>
              <w:pStyle w:val="Betarp"/>
              <w:rPr>
                <w:sz w:val="22"/>
              </w:rPr>
            </w:pPr>
            <w:r w:rsidRPr="00237651">
              <w:rPr>
                <w:sz w:val="22"/>
              </w:rPr>
              <w:t xml:space="preserve">14.45–14.50 </w:t>
            </w:r>
          </w:p>
          <w:p w:rsidR="00237651" w:rsidRPr="00237651" w:rsidRDefault="00237651" w:rsidP="00237651">
            <w:pPr>
              <w:pStyle w:val="Betarp"/>
              <w:rPr>
                <w:sz w:val="22"/>
              </w:rPr>
            </w:pPr>
            <w:r w:rsidRPr="00237651">
              <w:rPr>
                <w:sz w:val="22"/>
              </w:rPr>
              <w:t>III r. Baltijos Asamblėjos salė</w:t>
            </w:r>
          </w:p>
        </w:tc>
        <w:tc>
          <w:tcPr>
            <w:tcW w:w="6266"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Kiti klausimai</w:t>
            </w:r>
          </w:p>
        </w:tc>
        <w:tc>
          <w:tcPr>
            <w:tcW w:w="1530" w:type="dxa"/>
            <w:tcMar>
              <w:top w:w="0" w:type="dxa"/>
              <w:left w:w="30" w:type="dxa"/>
              <w:bottom w:w="0" w:type="dxa"/>
              <w:right w:w="30" w:type="dxa"/>
            </w:tcMar>
            <w:hideMark/>
          </w:tcPr>
          <w:p w:rsidR="00237651" w:rsidRPr="00237651" w:rsidRDefault="00237651" w:rsidP="00237651">
            <w:pPr>
              <w:pStyle w:val="Betarp"/>
              <w:rPr>
                <w:sz w:val="22"/>
              </w:rPr>
            </w:pPr>
            <w:r w:rsidRPr="00237651">
              <w:rPr>
                <w:sz w:val="22"/>
              </w:rPr>
              <w:t>R. Sargūnas</w:t>
            </w:r>
          </w:p>
          <w:p w:rsidR="00237651" w:rsidRPr="00237651" w:rsidRDefault="00237651" w:rsidP="00237651">
            <w:pPr>
              <w:pStyle w:val="Betarp"/>
              <w:rPr>
                <w:sz w:val="22"/>
              </w:rPr>
            </w:pPr>
            <w:r w:rsidRPr="00237651">
              <w:rPr>
                <w:sz w:val="22"/>
              </w:rPr>
              <w:t> </w:t>
            </w:r>
          </w:p>
        </w:tc>
      </w:tr>
    </w:tbl>
    <w:p w:rsidR="00080C30" w:rsidRPr="004D1A97" w:rsidRDefault="00080C30" w:rsidP="00080C30">
      <w:pPr>
        <w:pStyle w:val="Betarp"/>
        <w:tabs>
          <w:tab w:val="left" w:pos="6804"/>
        </w:tabs>
        <w:jc w:val="center"/>
        <w:rPr>
          <w:sz w:val="22"/>
        </w:rPr>
      </w:pPr>
      <w:r>
        <w:rPr>
          <w:sz w:val="22"/>
        </w:rPr>
        <w:t>Komisijos pirmininkas</w:t>
      </w:r>
      <w:r>
        <w:rPr>
          <w:sz w:val="22"/>
        </w:rPr>
        <w:tab/>
      </w:r>
      <w:r w:rsidR="00491C8E">
        <w:rPr>
          <w:sz w:val="22"/>
        </w:rPr>
        <w:t>Ričardas Sargūnas</w:t>
      </w:r>
    </w:p>
    <w:p w:rsidR="00491C8E" w:rsidRDefault="00D94099" w:rsidP="00080C30">
      <w:pPr>
        <w:pStyle w:val="Betarp"/>
        <w:jc w:val="center"/>
        <w:rPr>
          <w:sz w:val="22"/>
        </w:rPr>
      </w:pPr>
      <w:r>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59"/>
        <w:gridCol w:w="5245"/>
        <w:gridCol w:w="2338"/>
      </w:tblGrid>
      <w:tr w:rsidR="00D94099" w:rsidRPr="00F869CC" w:rsidTr="00D94099">
        <w:trPr>
          <w:trHeight w:val="20"/>
          <w:jc w:val="center"/>
        </w:trPr>
        <w:tc>
          <w:tcPr>
            <w:tcW w:w="497" w:type="dxa"/>
            <w:vAlign w:val="center"/>
          </w:tcPr>
          <w:p w:rsidR="00D94099" w:rsidRPr="00F869CC" w:rsidRDefault="00D94099" w:rsidP="00D94099">
            <w:pPr>
              <w:pStyle w:val="Betarp"/>
              <w:jc w:val="center"/>
              <w:rPr>
                <w:b/>
                <w:sz w:val="22"/>
              </w:rPr>
            </w:pPr>
            <w:r w:rsidRPr="00F869CC">
              <w:rPr>
                <w:b/>
                <w:sz w:val="22"/>
              </w:rPr>
              <w:t>Eil. Nr.</w:t>
            </w:r>
          </w:p>
        </w:tc>
        <w:tc>
          <w:tcPr>
            <w:tcW w:w="1559" w:type="dxa"/>
            <w:vAlign w:val="center"/>
            <w:hideMark/>
          </w:tcPr>
          <w:p w:rsidR="00D94099" w:rsidRPr="00F869CC" w:rsidRDefault="00D94099" w:rsidP="00D94099">
            <w:pPr>
              <w:pStyle w:val="Betarp"/>
              <w:jc w:val="center"/>
              <w:rPr>
                <w:b/>
                <w:sz w:val="22"/>
              </w:rPr>
            </w:pPr>
            <w:r w:rsidRPr="00F869CC">
              <w:rPr>
                <w:b/>
                <w:sz w:val="22"/>
              </w:rPr>
              <w:t>Data, laikas, vieta</w:t>
            </w:r>
          </w:p>
        </w:tc>
        <w:tc>
          <w:tcPr>
            <w:tcW w:w="5245" w:type="dxa"/>
            <w:vAlign w:val="center"/>
          </w:tcPr>
          <w:p w:rsidR="00D94099" w:rsidRPr="00F869CC" w:rsidRDefault="00D94099" w:rsidP="00D94099">
            <w:pPr>
              <w:pStyle w:val="Betarp"/>
              <w:jc w:val="center"/>
              <w:rPr>
                <w:b/>
                <w:sz w:val="22"/>
              </w:rPr>
            </w:pPr>
            <w:r w:rsidRPr="00F869CC">
              <w:rPr>
                <w:b/>
                <w:sz w:val="22"/>
              </w:rPr>
              <w:t>Svarstomi klausimai</w:t>
            </w:r>
          </w:p>
        </w:tc>
        <w:tc>
          <w:tcPr>
            <w:tcW w:w="2338" w:type="dxa"/>
            <w:vAlign w:val="center"/>
            <w:hideMark/>
          </w:tcPr>
          <w:p w:rsidR="00D94099" w:rsidRPr="00F869CC" w:rsidRDefault="00D94099" w:rsidP="00D94099">
            <w:pPr>
              <w:pStyle w:val="Betarp"/>
              <w:jc w:val="center"/>
              <w:rPr>
                <w:b/>
                <w:sz w:val="22"/>
              </w:rPr>
            </w:pPr>
            <w:r w:rsidRPr="00F869CC">
              <w:rPr>
                <w:b/>
                <w:sz w:val="22"/>
              </w:rPr>
              <w:t>Komiteto išvadų rengėjai, biuro tarnautojai</w:t>
            </w:r>
          </w:p>
        </w:tc>
      </w:tr>
      <w:tr w:rsidR="00D94099" w:rsidRPr="00076500" w:rsidTr="00D94099">
        <w:trPr>
          <w:trHeight w:val="20"/>
          <w:jc w:val="center"/>
        </w:trPr>
        <w:tc>
          <w:tcPr>
            <w:tcW w:w="497" w:type="dxa"/>
          </w:tcPr>
          <w:p w:rsidR="00D94099" w:rsidRPr="00076500" w:rsidRDefault="00D94099" w:rsidP="00D94099">
            <w:pPr>
              <w:pStyle w:val="Betarp"/>
              <w:numPr>
                <w:ilvl w:val="0"/>
                <w:numId w:val="25"/>
              </w:numPr>
              <w:ind w:left="473"/>
              <w:rPr>
                <w:sz w:val="22"/>
              </w:rPr>
            </w:pPr>
          </w:p>
        </w:tc>
        <w:tc>
          <w:tcPr>
            <w:tcW w:w="1559" w:type="dxa"/>
            <w:shd w:val="clear" w:color="auto" w:fill="auto"/>
          </w:tcPr>
          <w:p w:rsidR="00D94099" w:rsidRPr="00076500" w:rsidRDefault="00D94099" w:rsidP="00D94099">
            <w:pPr>
              <w:spacing w:after="0" w:line="240" w:lineRule="auto"/>
              <w:jc w:val="center"/>
              <w:rPr>
                <w:rFonts w:eastAsia="Times New Roman"/>
                <w:sz w:val="22"/>
                <w:szCs w:val="22"/>
              </w:rPr>
            </w:pPr>
            <w:r>
              <w:rPr>
                <w:rFonts w:eastAsia="Times New Roman"/>
                <w:sz w:val="22"/>
                <w:szCs w:val="22"/>
              </w:rPr>
              <w:t>2015-10-16</w:t>
            </w:r>
            <w:r w:rsidRPr="00076500">
              <w:rPr>
                <w:rFonts w:eastAsia="Times New Roman"/>
                <w:sz w:val="22"/>
                <w:szCs w:val="22"/>
              </w:rPr>
              <w:br/>
              <w:t>1</w:t>
            </w:r>
            <w:r>
              <w:rPr>
                <w:rFonts w:eastAsia="Times New Roman"/>
                <w:sz w:val="22"/>
                <w:szCs w:val="22"/>
              </w:rPr>
              <w:t>1.00</w:t>
            </w:r>
            <w:r w:rsidRPr="00076500">
              <w:rPr>
                <w:rFonts w:eastAsia="Times New Roman"/>
                <w:sz w:val="22"/>
                <w:szCs w:val="22"/>
              </w:rPr>
              <w:t>–1</w:t>
            </w:r>
            <w:r>
              <w:rPr>
                <w:rFonts w:eastAsia="Times New Roman"/>
                <w:sz w:val="22"/>
                <w:szCs w:val="22"/>
              </w:rPr>
              <w:t>1.15</w:t>
            </w:r>
            <w:r w:rsidRPr="00076500">
              <w:rPr>
                <w:rFonts w:eastAsia="Times New Roman"/>
                <w:sz w:val="22"/>
                <w:szCs w:val="22"/>
              </w:rPr>
              <w:br/>
              <w:t>I r. 218 k.</w:t>
            </w:r>
          </w:p>
        </w:tc>
        <w:tc>
          <w:tcPr>
            <w:tcW w:w="5245" w:type="dxa"/>
            <w:shd w:val="clear" w:color="auto" w:fill="auto"/>
          </w:tcPr>
          <w:p w:rsidR="00D94099" w:rsidRPr="00076500" w:rsidRDefault="00D94099" w:rsidP="00D94099">
            <w:pPr>
              <w:pStyle w:val="Betarp"/>
              <w:rPr>
                <w:b/>
                <w:u w:val="single"/>
              </w:rPr>
            </w:pPr>
            <w:r w:rsidRPr="00076500">
              <w:t>Ministrų ataskaitos po Europos Sąjungos Teisingumo ir vidaus reikalų tarybos posėdžio, įvykusio 2015 m. spalio 8–9 d.</w:t>
            </w:r>
            <w:r w:rsidRPr="00076500">
              <w:rPr>
                <w:bCs/>
                <w:i/>
              </w:rPr>
              <w:t xml:space="preserve"> (uždaras klausimas</w:t>
            </w:r>
            <w:r w:rsidRPr="00076500">
              <w:rPr>
                <w:bCs/>
              </w:rPr>
              <w:t>).</w:t>
            </w:r>
            <w:r>
              <w:rPr>
                <w:bCs/>
              </w:rPr>
              <w:br/>
            </w:r>
            <w:r w:rsidRPr="00076500">
              <w:rPr>
                <w:i/>
              </w:rPr>
              <w:t xml:space="preserve">Kviečiami dalyvauti: teisingumo ministras J. Bernatonis, vidaus reikalų ministras S. </w:t>
            </w:r>
            <w:proofErr w:type="spellStart"/>
            <w:r w:rsidRPr="00076500">
              <w:rPr>
                <w:i/>
              </w:rPr>
              <w:t>Skvernelis</w:t>
            </w:r>
            <w:proofErr w:type="spellEnd"/>
          </w:p>
        </w:tc>
        <w:tc>
          <w:tcPr>
            <w:tcW w:w="2338" w:type="dxa"/>
            <w:shd w:val="clear" w:color="auto" w:fill="auto"/>
          </w:tcPr>
          <w:p w:rsidR="00D94099" w:rsidRPr="00076500" w:rsidRDefault="00D94099" w:rsidP="00D94099">
            <w:pPr>
              <w:spacing w:after="0" w:line="240" w:lineRule="auto"/>
              <w:jc w:val="center"/>
              <w:rPr>
                <w:sz w:val="22"/>
                <w:szCs w:val="22"/>
              </w:rPr>
            </w:pPr>
            <w:r w:rsidRPr="00076500">
              <w:rPr>
                <w:sz w:val="22"/>
                <w:szCs w:val="22"/>
              </w:rPr>
              <w:t>E. Zingeris</w:t>
            </w:r>
            <w:r w:rsidRPr="00076500">
              <w:rPr>
                <w:sz w:val="22"/>
                <w:szCs w:val="22"/>
              </w:rPr>
              <w:br/>
              <w:t>Z. Žvikienė</w:t>
            </w:r>
            <w:r w:rsidRPr="00076500">
              <w:rPr>
                <w:i/>
                <w:sz w:val="22"/>
                <w:szCs w:val="22"/>
              </w:rPr>
              <w:t xml:space="preserve"> </w:t>
            </w:r>
            <w:r w:rsidRPr="00076500">
              <w:rPr>
                <w:i/>
                <w:sz w:val="22"/>
                <w:szCs w:val="22"/>
              </w:rPr>
              <w:br/>
              <w:t>E. Kolelė</w:t>
            </w:r>
            <w:r w:rsidRPr="00076500">
              <w:rPr>
                <w:sz w:val="22"/>
                <w:szCs w:val="22"/>
              </w:rPr>
              <w:t xml:space="preserve"> </w:t>
            </w:r>
          </w:p>
        </w:tc>
      </w:tr>
      <w:tr w:rsidR="00D94099" w:rsidRPr="00076500" w:rsidTr="00D94099">
        <w:trPr>
          <w:trHeight w:val="20"/>
          <w:jc w:val="center"/>
        </w:trPr>
        <w:tc>
          <w:tcPr>
            <w:tcW w:w="497" w:type="dxa"/>
          </w:tcPr>
          <w:p w:rsidR="00D94099" w:rsidRPr="00076500" w:rsidRDefault="00D94099" w:rsidP="00D94099">
            <w:pPr>
              <w:pStyle w:val="Betarp"/>
              <w:numPr>
                <w:ilvl w:val="0"/>
                <w:numId w:val="25"/>
              </w:numPr>
              <w:ind w:left="473"/>
              <w:rPr>
                <w:sz w:val="22"/>
              </w:rPr>
            </w:pPr>
          </w:p>
        </w:tc>
        <w:tc>
          <w:tcPr>
            <w:tcW w:w="1559" w:type="dxa"/>
            <w:shd w:val="clear" w:color="auto" w:fill="auto"/>
          </w:tcPr>
          <w:p w:rsidR="00D94099" w:rsidRDefault="00D94099" w:rsidP="00D94099">
            <w:pPr>
              <w:spacing w:after="0" w:line="240" w:lineRule="auto"/>
              <w:jc w:val="center"/>
              <w:rPr>
                <w:rFonts w:eastAsia="Times New Roman"/>
                <w:sz w:val="22"/>
                <w:szCs w:val="22"/>
              </w:rPr>
            </w:pPr>
            <w:r>
              <w:rPr>
                <w:rFonts w:eastAsia="Times New Roman"/>
                <w:sz w:val="22"/>
                <w:szCs w:val="22"/>
              </w:rPr>
              <w:t>2015-10-16</w:t>
            </w:r>
            <w:r w:rsidRPr="00076500">
              <w:rPr>
                <w:rFonts w:eastAsia="Times New Roman"/>
                <w:sz w:val="22"/>
                <w:szCs w:val="22"/>
              </w:rPr>
              <w:br/>
              <w:t>1</w:t>
            </w:r>
            <w:r>
              <w:rPr>
                <w:rFonts w:eastAsia="Times New Roman"/>
                <w:sz w:val="22"/>
                <w:szCs w:val="22"/>
              </w:rPr>
              <w:t>1.15</w:t>
            </w:r>
            <w:r w:rsidRPr="00076500">
              <w:rPr>
                <w:rFonts w:eastAsia="Times New Roman"/>
                <w:sz w:val="22"/>
                <w:szCs w:val="22"/>
              </w:rPr>
              <w:t>–1</w:t>
            </w:r>
            <w:r>
              <w:rPr>
                <w:rFonts w:eastAsia="Times New Roman"/>
                <w:sz w:val="22"/>
                <w:szCs w:val="22"/>
              </w:rPr>
              <w:t>1.30</w:t>
            </w:r>
            <w:r w:rsidRPr="00076500">
              <w:rPr>
                <w:rFonts w:eastAsia="Times New Roman"/>
                <w:sz w:val="22"/>
                <w:szCs w:val="22"/>
              </w:rPr>
              <w:br/>
              <w:t>I r. 218 k.</w:t>
            </w:r>
          </w:p>
        </w:tc>
        <w:tc>
          <w:tcPr>
            <w:tcW w:w="5245" w:type="dxa"/>
            <w:shd w:val="clear" w:color="auto" w:fill="auto"/>
          </w:tcPr>
          <w:p w:rsidR="00D94099" w:rsidRDefault="00D94099" w:rsidP="00D94099">
            <w:pPr>
              <w:pStyle w:val="Betarp"/>
              <w:jc w:val="both"/>
              <w:rPr>
                <w:bCs/>
              </w:rPr>
            </w:pPr>
            <w:r>
              <w:t xml:space="preserve">Dėl Europos Komisijos pasiūlymo dėl Europos Parlamento ir Tarybos Reglamento, </w:t>
            </w:r>
            <w:r w:rsidRPr="0039143E">
              <w:rPr>
                <w:bCs/>
              </w:rPr>
              <w:t>kuriuo nustatomas krizinis perkėlimo mechanizmas ir iš dalies keičiamas 2013 m. birželio 26 d. Europos Parlamento ir Tarybos reglamentas (ES) Nr. 604/2013, kuriuo išdėstomi valstybės narės, atsakingos už trečiosios šalies piliečio arba asmens be pilietybės vienoje iš valstybių narių pateikto tarptautinės apsaugos prašymo nagrinėjimą, nustatymo kriterijai ir mechanizmai</w:t>
            </w:r>
            <w:r>
              <w:rPr>
                <w:bCs/>
              </w:rPr>
              <w:t xml:space="preserve">, Nr. </w:t>
            </w:r>
            <w:r w:rsidRPr="0039143E">
              <w:rPr>
                <w:bCs/>
              </w:rPr>
              <w:t>COM/2015/450</w:t>
            </w:r>
            <w:r>
              <w:rPr>
                <w:bCs/>
              </w:rPr>
              <w:t xml:space="preserve"> atitikimo </w:t>
            </w:r>
            <w:proofErr w:type="spellStart"/>
            <w:r>
              <w:rPr>
                <w:bCs/>
              </w:rPr>
              <w:t>subsidiarumo</w:t>
            </w:r>
            <w:proofErr w:type="spellEnd"/>
            <w:r>
              <w:rPr>
                <w:bCs/>
              </w:rPr>
              <w:t xml:space="preserve"> principui.</w:t>
            </w:r>
          </w:p>
          <w:p w:rsidR="00D94099" w:rsidRPr="0039767F" w:rsidRDefault="00D94099" w:rsidP="00D94099">
            <w:pPr>
              <w:pStyle w:val="Betarp"/>
              <w:jc w:val="both"/>
              <w:rPr>
                <w:i/>
              </w:rPr>
            </w:pPr>
            <w:r w:rsidRPr="00076500">
              <w:rPr>
                <w:i/>
              </w:rPr>
              <w:t xml:space="preserve">Kviečiami dalyvauti: vidaus reikalų ministras S. </w:t>
            </w:r>
            <w:proofErr w:type="spellStart"/>
            <w:r w:rsidRPr="00076500">
              <w:rPr>
                <w:i/>
              </w:rPr>
              <w:t>Skvernelis</w:t>
            </w:r>
            <w:proofErr w:type="spellEnd"/>
            <w:r>
              <w:rPr>
                <w:i/>
              </w:rPr>
              <w:t xml:space="preserve">, Seimo kanceliarijos Teisės departamento atstovai, </w:t>
            </w:r>
            <w:r w:rsidRPr="00F12F91">
              <w:rPr>
                <w:i/>
              </w:rPr>
              <w:t>Europo</w:t>
            </w:r>
            <w:r>
              <w:rPr>
                <w:i/>
              </w:rPr>
              <w:t xml:space="preserve">s teisės departamento atstovai, Socialinių reikalų ir darbo komiteto atstovai, Nacionalinio saugumo ir gynybos komiteto atstovai, </w:t>
            </w:r>
            <w:r w:rsidRPr="00F12F91">
              <w:rPr>
                <w:i/>
              </w:rPr>
              <w:t>Teisės ir teisėtvarkos komiteto atstovai</w:t>
            </w:r>
            <w:r>
              <w:rPr>
                <w:i/>
              </w:rPr>
              <w:t>, Užsienio reikalų komiteto atstovai, Žmogaus teisių komiteto atstovai</w:t>
            </w:r>
          </w:p>
        </w:tc>
        <w:tc>
          <w:tcPr>
            <w:tcW w:w="2338" w:type="dxa"/>
            <w:shd w:val="clear" w:color="auto" w:fill="auto"/>
          </w:tcPr>
          <w:p w:rsidR="00D94099" w:rsidRDefault="00D94099" w:rsidP="00D94099">
            <w:pPr>
              <w:spacing w:after="0" w:line="240" w:lineRule="auto"/>
              <w:jc w:val="center"/>
              <w:rPr>
                <w:sz w:val="22"/>
                <w:szCs w:val="22"/>
              </w:rPr>
            </w:pPr>
            <w:r>
              <w:rPr>
                <w:sz w:val="22"/>
                <w:szCs w:val="22"/>
              </w:rPr>
              <w:t>G. Kirkilas</w:t>
            </w:r>
          </w:p>
          <w:p w:rsidR="00D94099" w:rsidRDefault="00D94099" w:rsidP="00D94099">
            <w:pPr>
              <w:spacing w:after="0" w:line="240" w:lineRule="auto"/>
              <w:jc w:val="center"/>
              <w:rPr>
                <w:sz w:val="22"/>
                <w:szCs w:val="22"/>
              </w:rPr>
            </w:pPr>
            <w:r>
              <w:rPr>
                <w:sz w:val="22"/>
                <w:szCs w:val="22"/>
              </w:rPr>
              <w:t>A. Lydeka</w:t>
            </w:r>
          </w:p>
          <w:p w:rsidR="00D94099" w:rsidRPr="0039767F" w:rsidRDefault="00D94099" w:rsidP="00D94099">
            <w:pPr>
              <w:spacing w:after="0" w:line="240" w:lineRule="auto"/>
              <w:jc w:val="center"/>
              <w:rPr>
                <w:i/>
                <w:sz w:val="22"/>
                <w:szCs w:val="22"/>
              </w:rPr>
            </w:pPr>
            <w:r w:rsidRPr="0039767F">
              <w:rPr>
                <w:i/>
                <w:sz w:val="22"/>
                <w:szCs w:val="22"/>
              </w:rPr>
              <w:t>E. Kolelė</w:t>
            </w:r>
          </w:p>
        </w:tc>
      </w:tr>
      <w:tr w:rsidR="00D94099" w:rsidRPr="00076500" w:rsidTr="00D94099">
        <w:trPr>
          <w:trHeight w:val="20"/>
          <w:jc w:val="center"/>
        </w:trPr>
        <w:tc>
          <w:tcPr>
            <w:tcW w:w="497" w:type="dxa"/>
          </w:tcPr>
          <w:p w:rsidR="00D94099" w:rsidRPr="00076500" w:rsidRDefault="00D94099" w:rsidP="00D94099">
            <w:pPr>
              <w:pStyle w:val="Betarp"/>
              <w:numPr>
                <w:ilvl w:val="0"/>
                <w:numId w:val="25"/>
              </w:numPr>
              <w:ind w:left="473"/>
              <w:rPr>
                <w:sz w:val="22"/>
              </w:rPr>
            </w:pPr>
          </w:p>
        </w:tc>
        <w:tc>
          <w:tcPr>
            <w:tcW w:w="1559" w:type="dxa"/>
            <w:shd w:val="clear" w:color="auto" w:fill="auto"/>
          </w:tcPr>
          <w:p w:rsidR="00D94099" w:rsidRPr="00076500" w:rsidRDefault="00D94099" w:rsidP="00D94099">
            <w:pPr>
              <w:spacing w:after="0" w:line="240" w:lineRule="auto"/>
              <w:jc w:val="center"/>
              <w:rPr>
                <w:rFonts w:eastAsia="Times New Roman"/>
                <w:sz w:val="22"/>
                <w:szCs w:val="22"/>
              </w:rPr>
            </w:pPr>
            <w:r>
              <w:rPr>
                <w:rFonts w:eastAsia="Times New Roman"/>
                <w:sz w:val="22"/>
                <w:szCs w:val="22"/>
              </w:rPr>
              <w:t>2015-10-16</w:t>
            </w:r>
            <w:r>
              <w:rPr>
                <w:rFonts w:eastAsia="Times New Roman"/>
                <w:sz w:val="22"/>
                <w:szCs w:val="22"/>
              </w:rPr>
              <w:br/>
              <w:t>11.30</w:t>
            </w:r>
            <w:r w:rsidRPr="00076500">
              <w:rPr>
                <w:rFonts w:eastAsia="Times New Roman"/>
                <w:sz w:val="22"/>
                <w:szCs w:val="22"/>
              </w:rPr>
              <w:t>–1</w:t>
            </w:r>
            <w:r>
              <w:rPr>
                <w:rFonts w:eastAsia="Times New Roman"/>
                <w:sz w:val="22"/>
                <w:szCs w:val="22"/>
              </w:rPr>
              <w:t>1.40</w:t>
            </w:r>
            <w:r w:rsidRPr="00076500">
              <w:rPr>
                <w:rFonts w:eastAsia="Times New Roman"/>
                <w:sz w:val="22"/>
                <w:szCs w:val="22"/>
              </w:rPr>
              <w:br/>
              <w:t>I r. 218 k.</w:t>
            </w:r>
          </w:p>
        </w:tc>
        <w:tc>
          <w:tcPr>
            <w:tcW w:w="5245" w:type="dxa"/>
            <w:shd w:val="clear" w:color="auto" w:fill="auto"/>
          </w:tcPr>
          <w:p w:rsidR="00D94099" w:rsidRPr="00076500" w:rsidRDefault="00D94099" w:rsidP="00D94099">
            <w:pPr>
              <w:pStyle w:val="Betarp"/>
            </w:pPr>
            <w:r w:rsidRPr="00076500">
              <w:t xml:space="preserve">Ministro ataskaita po Europos Sąjungos Transporto, telekomunikacijų ir energetikos tarybos posėdžio, įvykusio 2015 m. spalio 8 d. </w:t>
            </w:r>
            <w:r w:rsidRPr="00076500">
              <w:rPr>
                <w:i/>
              </w:rPr>
              <w:t>(transporto klausimai) (uždaras</w:t>
            </w:r>
            <w:r>
              <w:rPr>
                <w:i/>
              </w:rPr>
              <w:t xml:space="preserve"> </w:t>
            </w:r>
            <w:r w:rsidRPr="00076500">
              <w:rPr>
                <w:i/>
              </w:rPr>
              <w:t>klausimas).</w:t>
            </w:r>
            <w:r>
              <w:rPr>
                <w:i/>
              </w:rPr>
              <w:br/>
              <w:t>Kviečiamas dalyvauti</w:t>
            </w:r>
            <w:r w:rsidRPr="00076500">
              <w:rPr>
                <w:i/>
              </w:rPr>
              <w:t xml:space="preserve"> susisiekimo ministras R. Sinkevičius</w:t>
            </w:r>
          </w:p>
        </w:tc>
        <w:tc>
          <w:tcPr>
            <w:tcW w:w="2338" w:type="dxa"/>
            <w:shd w:val="clear" w:color="auto" w:fill="auto"/>
          </w:tcPr>
          <w:p w:rsidR="00D94099" w:rsidRPr="00076500" w:rsidRDefault="00D94099" w:rsidP="00D94099">
            <w:pPr>
              <w:spacing w:after="0" w:line="240" w:lineRule="auto"/>
              <w:jc w:val="center"/>
              <w:rPr>
                <w:sz w:val="22"/>
                <w:szCs w:val="22"/>
              </w:rPr>
            </w:pPr>
            <w:r w:rsidRPr="00076500">
              <w:rPr>
                <w:sz w:val="22"/>
                <w:szCs w:val="22"/>
              </w:rPr>
              <w:t>B. Vėsaitė</w:t>
            </w:r>
            <w:r w:rsidRPr="00076500">
              <w:rPr>
                <w:sz w:val="22"/>
                <w:szCs w:val="22"/>
              </w:rPr>
              <w:br/>
              <w:t>L. Balsys</w:t>
            </w:r>
            <w:r w:rsidRPr="00076500">
              <w:rPr>
                <w:sz w:val="22"/>
                <w:szCs w:val="22"/>
              </w:rPr>
              <w:br/>
              <w:t>S. Brundza</w:t>
            </w:r>
            <w:r w:rsidRPr="00076500">
              <w:rPr>
                <w:i/>
                <w:sz w:val="22"/>
                <w:szCs w:val="22"/>
              </w:rPr>
              <w:br/>
              <w:t xml:space="preserve">D. </w:t>
            </w:r>
            <w:proofErr w:type="spellStart"/>
            <w:r w:rsidRPr="00076500">
              <w:rPr>
                <w:i/>
                <w:sz w:val="22"/>
                <w:szCs w:val="22"/>
              </w:rPr>
              <w:t>Asevičienė</w:t>
            </w:r>
            <w:proofErr w:type="spellEnd"/>
            <w:r w:rsidRPr="00076500">
              <w:rPr>
                <w:sz w:val="22"/>
                <w:szCs w:val="22"/>
              </w:rPr>
              <w:t xml:space="preserve"> </w:t>
            </w:r>
          </w:p>
          <w:p w:rsidR="00D94099" w:rsidRPr="00076500" w:rsidRDefault="00D94099" w:rsidP="00D94099">
            <w:pPr>
              <w:spacing w:after="0" w:line="240" w:lineRule="auto"/>
              <w:rPr>
                <w:sz w:val="22"/>
                <w:szCs w:val="22"/>
              </w:rPr>
            </w:pPr>
          </w:p>
        </w:tc>
      </w:tr>
      <w:tr w:rsidR="00D94099" w:rsidRPr="00076500" w:rsidTr="00D94099">
        <w:trPr>
          <w:trHeight w:val="20"/>
          <w:jc w:val="center"/>
        </w:trPr>
        <w:tc>
          <w:tcPr>
            <w:tcW w:w="497" w:type="dxa"/>
          </w:tcPr>
          <w:p w:rsidR="00D94099" w:rsidRPr="00076500" w:rsidRDefault="00D94099" w:rsidP="00D94099">
            <w:pPr>
              <w:pStyle w:val="Betarp"/>
              <w:numPr>
                <w:ilvl w:val="0"/>
                <w:numId w:val="25"/>
              </w:numPr>
              <w:ind w:left="473"/>
              <w:rPr>
                <w:sz w:val="22"/>
              </w:rPr>
            </w:pPr>
          </w:p>
        </w:tc>
        <w:tc>
          <w:tcPr>
            <w:tcW w:w="1559" w:type="dxa"/>
            <w:shd w:val="clear" w:color="auto" w:fill="auto"/>
          </w:tcPr>
          <w:p w:rsidR="00D94099" w:rsidRPr="00076500" w:rsidRDefault="00D94099" w:rsidP="00D94099">
            <w:pPr>
              <w:spacing w:after="0" w:line="240" w:lineRule="auto"/>
              <w:jc w:val="center"/>
              <w:rPr>
                <w:rFonts w:eastAsia="Times New Roman"/>
                <w:sz w:val="22"/>
                <w:szCs w:val="22"/>
              </w:rPr>
            </w:pPr>
            <w:r>
              <w:rPr>
                <w:rFonts w:eastAsia="Times New Roman"/>
                <w:sz w:val="22"/>
                <w:szCs w:val="22"/>
              </w:rPr>
              <w:t>2015-10-16</w:t>
            </w:r>
            <w:r>
              <w:rPr>
                <w:rFonts w:eastAsia="Times New Roman"/>
                <w:sz w:val="22"/>
                <w:szCs w:val="22"/>
              </w:rPr>
              <w:br/>
              <w:t>11.40</w:t>
            </w:r>
            <w:r w:rsidRPr="00076500">
              <w:rPr>
                <w:rFonts w:eastAsia="Times New Roman"/>
                <w:sz w:val="22"/>
                <w:szCs w:val="22"/>
              </w:rPr>
              <w:t>–1</w:t>
            </w:r>
            <w:r>
              <w:rPr>
                <w:rFonts w:eastAsia="Times New Roman"/>
                <w:sz w:val="22"/>
                <w:szCs w:val="22"/>
              </w:rPr>
              <w:t>1.45</w:t>
            </w:r>
            <w:r w:rsidRPr="00076500">
              <w:rPr>
                <w:rFonts w:eastAsia="Times New Roman"/>
                <w:sz w:val="22"/>
                <w:szCs w:val="22"/>
              </w:rPr>
              <w:br/>
              <w:t>I r. 218 k.</w:t>
            </w:r>
          </w:p>
        </w:tc>
        <w:tc>
          <w:tcPr>
            <w:tcW w:w="5245" w:type="dxa"/>
            <w:shd w:val="clear" w:color="auto" w:fill="auto"/>
          </w:tcPr>
          <w:p w:rsidR="00D94099" w:rsidRPr="00076500" w:rsidRDefault="00D94099" w:rsidP="00D94099">
            <w:pPr>
              <w:pStyle w:val="Betarp"/>
              <w:jc w:val="both"/>
              <w:rPr>
                <w:sz w:val="22"/>
              </w:rPr>
            </w:pPr>
            <w:r w:rsidRPr="00076500">
              <w:rPr>
                <w:sz w:val="22"/>
              </w:rPr>
              <w:t>Kiti klausimai.</w:t>
            </w:r>
          </w:p>
        </w:tc>
        <w:tc>
          <w:tcPr>
            <w:tcW w:w="2338" w:type="dxa"/>
            <w:shd w:val="clear" w:color="auto" w:fill="auto"/>
          </w:tcPr>
          <w:p w:rsidR="00D94099" w:rsidRPr="00076500" w:rsidRDefault="00D94099" w:rsidP="00D94099">
            <w:pPr>
              <w:pStyle w:val="Betarp"/>
              <w:jc w:val="center"/>
              <w:rPr>
                <w:i/>
                <w:sz w:val="22"/>
              </w:rPr>
            </w:pPr>
          </w:p>
        </w:tc>
      </w:tr>
    </w:tbl>
    <w:p w:rsidR="00D94099" w:rsidRDefault="00D94099" w:rsidP="00D94099">
      <w:pPr>
        <w:pStyle w:val="Betarp"/>
        <w:tabs>
          <w:tab w:val="left" w:pos="6804"/>
        </w:tabs>
        <w:jc w:val="center"/>
        <w:rPr>
          <w:sz w:val="22"/>
        </w:rPr>
      </w:pPr>
      <w:r>
        <w:rPr>
          <w:sz w:val="22"/>
        </w:rPr>
        <w:t>Komiteto pirmininkas</w:t>
      </w:r>
      <w:r>
        <w:rPr>
          <w:sz w:val="22"/>
        </w:rPr>
        <w:tab/>
        <w:t>Gediminas Kirkilas</w:t>
      </w:r>
    </w:p>
    <w:p w:rsidR="00D94099" w:rsidRDefault="00D94099" w:rsidP="00080C30">
      <w:pPr>
        <w:pStyle w:val="Betarp"/>
        <w:jc w:val="center"/>
        <w:rPr>
          <w:sz w:val="22"/>
        </w:rPr>
      </w:pPr>
    </w:p>
    <w:p w:rsidR="00080C30" w:rsidRDefault="00491C8E" w:rsidP="00080C30">
      <w:pPr>
        <w:pStyle w:val="Betarp"/>
        <w:jc w:val="center"/>
        <w:rPr>
          <w:sz w:val="22"/>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92"/>
        <w:gridCol w:w="1423"/>
        <w:gridCol w:w="5811"/>
        <w:gridCol w:w="1913"/>
      </w:tblGrid>
      <w:tr w:rsidR="00C80C99" w:rsidRPr="00C80C99" w:rsidTr="00D22733">
        <w:trPr>
          <w:trHeight w:val="630"/>
          <w:jc w:val="center"/>
        </w:trPr>
        <w:tc>
          <w:tcPr>
            <w:tcW w:w="492" w:type="dxa"/>
            <w:vAlign w:val="center"/>
            <w:hideMark/>
          </w:tcPr>
          <w:p w:rsidR="00C80C99" w:rsidRPr="00C80C99" w:rsidRDefault="00C80C99" w:rsidP="00C80C99">
            <w:pPr>
              <w:pStyle w:val="Betarp"/>
              <w:rPr>
                <w:b/>
                <w:sz w:val="22"/>
              </w:rPr>
            </w:pPr>
            <w:r w:rsidRPr="00C80C99">
              <w:rPr>
                <w:b/>
                <w:sz w:val="22"/>
              </w:rPr>
              <w:t>Eil.</w:t>
            </w:r>
          </w:p>
          <w:p w:rsidR="00C80C99" w:rsidRPr="00C80C99" w:rsidRDefault="00C80C99" w:rsidP="00C80C99">
            <w:pPr>
              <w:pStyle w:val="Betarp"/>
              <w:rPr>
                <w:b/>
                <w:sz w:val="22"/>
              </w:rPr>
            </w:pPr>
            <w:r w:rsidRPr="00C80C99">
              <w:rPr>
                <w:b/>
                <w:sz w:val="22"/>
              </w:rPr>
              <w:t>Nr.</w:t>
            </w:r>
          </w:p>
        </w:tc>
        <w:tc>
          <w:tcPr>
            <w:tcW w:w="1423" w:type="dxa"/>
            <w:vAlign w:val="center"/>
            <w:hideMark/>
          </w:tcPr>
          <w:p w:rsidR="00C80C99" w:rsidRPr="00C80C99" w:rsidRDefault="00C80C99" w:rsidP="00C80C99">
            <w:pPr>
              <w:pStyle w:val="Betarp"/>
              <w:rPr>
                <w:b/>
                <w:sz w:val="22"/>
              </w:rPr>
            </w:pPr>
            <w:r w:rsidRPr="00C80C99">
              <w:rPr>
                <w:b/>
                <w:sz w:val="22"/>
              </w:rPr>
              <w:t>Data,</w:t>
            </w:r>
          </w:p>
          <w:p w:rsidR="00C80C99" w:rsidRPr="00C80C99" w:rsidRDefault="00C80C99" w:rsidP="00C80C99">
            <w:pPr>
              <w:pStyle w:val="Betarp"/>
              <w:rPr>
                <w:b/>
                <w:sz w:val="22"/>
              </w:rPr>
            </w:pPr>
            <w:r w:rsidRPr="00C80C99">
              <w:rPr>
                <w:b/>
                <w:sz w:val="22"/>
              </w:rPr>
              <w:t>laikas,</w:t>
            </w:r>
          </w:p>
          <w:p w:rsidR="00C80C99" w:rsidRPr="00C80C99" w:rsidRDefault="00C80C99" w:rsidP="00C80C99">
            <w:pPr>
              <w:pStyle w:val="Betarp"/>
              <w:rPr>
                <w:b/>
                <w:sz w:val="22"/>
              </w:rPr>
            </w:pPr>
            <w:r w:rsidRPr="00C80C99">
              <w:rPr>
                <w:b/>
                <w:sz w:val="22"/>
              </w:rPr>
              <w:t>vieta</w:t>
            </w:r>
          </w:p>
        </w:tc>
        <w:tc>
          <w:tcPr>
            <w:tcW w:w="5811" w:type="dxa"/>
            <w:vAlign w:val="center"/>
            <w:hideMark/>
          </w:tcPr>
          <w:p w:rsidR="00C80C99" w:rsidRPr="00C80C99" w:rsidRDefault="00C80C99" w:rsidP="00C80C99">
            <w:pPr>
              <w:pStyle w:val="Betarp"/>
              <w:rPr>
                <w:b/>
                <w:sz w:val="22"/>
              </w:rPr>
            </w:pPr>
            <w:r w:rsidRPr="00C80C99">
              <w:rPr>
                <w:b/>
                <w:sz w:val="22"/>
              </w:rPr>
              <w:t>Svarstomi klausimai</w:t>
            </w:r>
          </w:p>
        </w:tc>
        <w:tc>
          <w:tcPr>
            <w:tcW w:w="1913" w:type="dxa"/>
            <w:vAlign w:val="center"/>
            <w:hideMark/>
          </w:tcPr>
          <w:p w:rsidR="00C80C99" w:rsidRPr="00C80C99" w:rsidRDefault="00C80C99" w:rsidP="00C80C99">
            <w:pPr>
              <w:pStyle w:val="Betarp"/>
              <w:rPr>
                <w:b/>
                <w:sz w:val="22"/>
              </w:rPr>
            </w:pPr>
            <w:r w:rsidRPr="00C80C99">
              <w:rPr>
                <w:b/>
                <w:sz w:val="22"/>
              </w:rPr>
              <w:t>Komisijos išvadų rengėjai, biuro tarnautojai</w:t>
            </w:r>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t>1.</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lastRenderedPageBreak/>
              <w:t>13.00-13.15</w:t>
            </w:r>
            <w:r w:rsidRPr="00C80C99">
              <w:rPr>
                <w:sz w:val="22"/>
              </w:rPr>
              <w:br/>
              <w:t>I r. Lietuvos Tarybos salė</w:t>
            </w:r>
          </w:p>
        </w:tc>
        <w:tc>
          <w:tcPr>
            <w:tcW w:w="5811" w:type="dxa"/>
            <w:hideMark/>
          </w:tcPr>
          <w:p w:rsidR="00C80C99" w:rsidRPr="00C80C99" w:rsidRDefault="00C80C99" w:rsidP="00C80C99">
            <w:pPr>
              <w:pStyle w:val="Betarp"/>
              <w:rPr>
                <w:sz w:val="22"/>
              </w:rPr>
            </w:pPr>
            <w:r w:rsidRPr="00C80C99">
              <w:rPr>
                <w:bCs/>
                <w:sz w:val="22"/>
              </w:rPr>
              <w:lastRenderedPageBreak/>
              <w:t xml:space="preserve">Dėl galimo Seimo nario Jono </w:t>
            </w:r>
            <w:proofErr w:type="spellStart"/>
            <w:r w:rsidRPr="00C80C99">
              <w:rPr>
                <w:bCs/>
                <w:sz w:val="22"/>
              </w:rPr>
              <w:t>Varkalos</w:t>
            </w:r>
            <w:proofErr w:type="spellEnd"/>
            <w:r w:rsidRPr="00C80C99">
              <w:rPr>
                <w:bCs/>
                <w:sz w:val="22"/>
              </w:rPr>
              <w:t xml:space="preserve"> parašo klastojimo ar </w:t>
            </w:r>
            <w:r w:rsidRPr="00C80C99">
              <w:rPr>
                <w:bCs/>
                <w:sz w:val="22"/>
              </w:rPr>
              <w:lastRenderedPageBreak/>
              <w:t>išgavimo apgaulės būdu</w:t>
            </w:r>
          </w:p>
        </w:tc>
        <w:tc>
          <w:tcPr>
            <w:tcW w:w="1913" w:type="dxa"/>
            <w:hideMark/>
          </w:tcPr>
          <w:p w:rsidR="00C80C99" w:rsidRPr="00C80C99" w:rsidRDefault="00C80C99" w:rsidP="00C80C99">
            <w:pPr>
              <w:pStyle w:val="Betarp"/>
              <w:rPr>
                <w:sz w:val="22"/>
              </w:rPr>
            </w:pPr>
            <w:r w:rsidRPr="00C80C99">
              <w:rPr>
                <w:sz w:val="22"/>
              </w:rPr>
              <w:lastRenderedPageBreak/>
              <w:t xml:space="preserve">V. </w:t>
            </w:r>
            <w:proofErr w:type="spellStart"/>
            <w:r w:rsidRPr="00C80C99">
              <w:rPr>
                <w:sz w:val="22"/>
              </w:rPr>
              <w:t>Simulik</w:t>
            </w:r>
            <w:proofErr w:type="spellEnd"/>
          </w:p>
          <w:p w:rsidR="00C80C99" w:rsidRPr="00C80C99" w:rsidRDefault="00C80C99" w:rsidP="00C80C99">
            <w:pPr>
              <w:pStyle w:val="Betarp"/>
              <w:rPr>
                <w:sz w:val="22"/>
              </w:rPr>
            </w:pPr>
            <w:r w:rsidRPr="00C80C99">
              <w:rPr>
                <w:sz w:val="22"/>
              </w:rPr>
              <w:lastRenderedPageBreak/>
              <w:t>J. Kondrotas</w:t>
            </w:r>
          </w:p>
          <w:p w:rsidR="00C80C99" w:rsidRPr="00C80C99" w:rsidRDefault="00C80C99" w:rsidP="00C80C99">
            <w:pPr>
              <w:pStyle w:val="Betarp"/>
              <w:rPr>
                <w:sz w:val="22"/>
              </w:rPr>
            </w:pPr>
            <w:r w:rsidRPr="00C80C99">
              <w:rPr>
                <w:sz w:val="22"/>
              </w:rPr>
              <w:t xml:space="preserve">V. Misiūnienė </w:t>
            </w:r>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lastRenderedPageBreak/>
              <w:t xml:space="preserve">2. </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13.15-13.30</w:t>
            </w:r>
          </w:p>
          <w:p w:rsidR="00C80C99" w:rsidRPr="00C80C99" w:rsidRDefault="00C80C99" w:rsidP="00C80C99">
            <w:pPr>
              <w:pStyle w:val="Betarp"/>
              <w:rPr>
                <w:sz w:val="22"/>
              </w:rPr>
            </w:pPr>
            <w:r w:rsidRPr="00C80C99">
              <w:rPr>
                <w:sz w:val="22"/>
              </w:rPr>
              <w:t>I r. Lietuvos Tarybos salė</w:t>
            </w:r>
          </w:p>
        </w:tc>
        <w:tc>
          <w:tcPr>
            <w:tcW w:w="5811" w:type="dxa"/>
            <w:hideMark/>
          </w:tcPr>
          <w:p w:rsidR="00C80C99" w:rsidRPr="00C80C99" w:rsidRDefault="00C80C99" w:rsidP="00C80C99">
            <w:pPr>
              <w:pStyle w:val="Betarp"/>
              <w:rPr>
                <w:sz w:val="22"/>
              </w:rPr>
            </w:pPr>
            <w:r w:rsidRPr="00C80C99">
              <w:rPr>
                <w:bCs/>
                <w:sz w:val="22"/>
              </w:rPr>
              <w:t>Dėl neeilinės sesijos</w:t>
            </w:r>
          </w:p>
        </w:tc>
        <w:tc>
          <w:tcPr>
            <w:tcW w:w="1913" w:type="dxa"/>
            <w:hideMark/>
          </w:tcPr>
          <w:p w:rsidR="00C80C99" w:rsidRPr="00C80C99" w:rsidRDefault="00C80C99" w:rsidP="00C80C99">
            <w:pPr>
              <w:pStyle w:val="Betarp"/>
              <w:rPr>
                <w:sz w:val="22"/>
              </w:rPr>
            </w:pPr>
            <w:r w:rsidRPr="00C80C99">
              <w:rPr>
                <w:sz w:val="22"/>
              </w:rPr>
              <w:t xml:space="preserve">V. </w:t>
            </w:r>
            <w:proofErr w:type="spellStart"/>
            <w:r w:rsidRPr="00C80C99">
              <w:rPr>
                <w:sz w:val="22"/>
              </w:rPr>
              <w:t>Simulik</w:t>
            </w:r>
            <w:proofErr w:type="spellEnd"/>
          </w:p>
          <w:p w:rsidR="00C80C99" w:rsidRPr="00C80C99" w:rsidRDefault="00C80C99" w:rsidP="00C80C99">
            <w:pPr>
              <w:pStyle w:val="Betarp"/>
              <w:rPr>
                <w:sz w:val="22"/>
              </w:rPr>
            </w:pPr>
            <w:r w:rsidRPr="00C80C99">
              <w:rPr>
                <w:sz w:val="22"/>
              </w:rPr>
              <w:t>J. Kondrotas</w:t>
            </w:r>
          </w:p>
          <w:p w:rsidR="00C80C99" w:rsidRPr="00C80C99" w:rsidRDefault="00C80C99" w:rsidP="00C80C99">
            <w:pPr>
              <w:pStyle w:val="Betarp"/>
              <w:rPr>
                <w:sz w:val="22"/>
              </w:rPr>
            </w:pPr>
            <w:r w:rsidRPr="00C80C99">
              <w:rPr>
                <w:sz w:val="22"/>
              </w:rPr>
              <w:t>V. Misiūnienė</w:t>
            </w:r>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t>3.</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13.30-13.45</w:t>
            </w:r>
          </w:p>
          <w:p w:rsidR="00C80C99" w:rsidRPr="00C80C99" w:rsidRDefault="00C80C99" w:rsidP="00C80C99">
            <w:pPr>
              <w:pStyle w:val="Betarp"/>
              <w:rPr>
                <w:sz w:val="22"/>
              </w:rPr>
            </w:pPr>
            <w:r w:rsidRPr="00C80C99">
              <w:rPr>
                <w:sz w:val="22"/>
              </w:rPr>
              <w:t>I r. Lietuvos Tarybos salė</w:t>
            </w:r>
          </w:p>
        </w:tc>
        <w:tc>
          <w:tcPr>
            <w:tcW w:w="5811" w:type="dxa"/>
            <w:hideMark/>
          </w:tcPr>
          <w:p w:rsidR="00C80C99" w:rsidRPr="00C80C99" w:rsidRDefault="00C80C99" w:rsidP="00C80C99">
            <w:pPr>
              <w:pStyle w:val="Betarp"/>
              <w:rPr>
                <w:sz w:val="22"/>
              </w:rPr>
            </w:pPr>
            <w:r w:rsidRPr="00C80C99">
              <w:rPr>
                <w:bCs/>
                <w:sz w:val="22"/>
              </w:rPr>
              <w:t>Dėl Žmogaus teisių komiteto neeilinio posėdžio</w:t>
            </w:r>
          </w:p>
        </w:tc>
        <w:tc>
          <w:tcPr>
            <w:tcW w:w="1913" w:type="dxa"/>
            <w:hideMark/>
          </w:tcPr>
          <w:p w:rsidR="00C80C99" w:rsidRPr="00C80C99" w:rsidRDefault="00C80C99" w:rsidP="00C80C99">
            <w:pPr>
              <w:pStyle w:val="Betarp"/>
              <w:rPr>
                <w:sz w:val="22"/>
              </w:rPr>
            </w:pPr>
            <w:r w:rsidRPr="00C80C99">
              <w:rPr>
                <w:sz w:val="22"/>
              </w:rPr>
              <w:t xml:space="preserve">E. </w:t>
            </w:r>
            <w:proofErr w:type="spellStart"/>
            <w:r w:rsidRPr="00C80C99">
              <w:rPr>
                <w:sz w:val="22"/>
              </w:rPr>
              <w:t>Jonyla</w:t>
            </w:r>
            <w:proofErr w:type="spellEnd"/>
          </w:p>
          <w:p w:rsidR="00C80C99" w:rsidRPr="00C80C99" w:rsidRDefault="00C80C99" w:rsidP="00C80C99">
            <w:pPr>
              <w:pStyle w:val="Betarp"/>
              <w:rPr>
                <w:sz w:val="22"/>
              </w:rPr>
            </w:pPr>
            <w:r w:rsidRPr="00C80C99">
              <w:rPr>
                <w:sz w:val="22"/>
              </w:rPr>
              <w:t xml:space="preserve">V. </w:t>
            </w:r>
            <w:proofErr w:type="spellStart"/>
            <w:r w:rsidRPr="00C80C99">
              <w:rPr>
                <w:sz w:val="22"/>
              </w:rPr>
              <w:t>Simulik</w:t>
            </w:r>
            <w:proofErr w:type="spellEnd"/>
          </w:p>
          <w:p w:rsidR="00C80C99" w:rsidRPr="00C80C99" w:rsidRDefault="00C80C99" w:rsidP="00C80C99">
            <w:pPr>
              <w:pStyle w:val="Betarp"/>
              <w:rPr>
                <w:sz w:val="22"/>
              </w:rPr>
            </w:pPr>
            <w:r w:rsidRPr="00C80C99">
              <w:rPr>
                <w:sz w:val="22"/>
              </w:rPr>
              <w:t xml:space="preserve">R. </w:t>
            </w:r>
            <w:proofErr w:type="spellStart"/>
            <w:r w:rsidRPr="00C80C99">
              <w:rPr>
                <w:sz w:val="22"/>
              </w:rPr>
              <w:t>Gečienė</w:t>
            </w:r>
            <w:proofErr w:type="spellEnd"/>
          </w:p>
          <w:p w:rsidR="00C80C99" w:rsidRPr="00C80C99" w:rsidRDefault="00C80C99" w:rsidP="00C80C99">
            <w:pPr>
              <w:pStyle w:val="Betarp"/>
              <w:rPr>
                <w:sz w:val="22"/>
              </w:rPr>
            </w:pPr>
            <w:r w:rsidRPr="00C80C99">
              <w:rPr>
                <w:sz w:val="22"/>
              </w:rPr>
              <w:t> </w:t>
            </w:r>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t>4.</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13.45-14.00</w:t>
            </w:r>
          </w:p>
          <w:p w:rsidR="00C80C99" w:rsidRPr="00C80C99" w:rsidRDefault="00C80C99" w:rsidP="00C80C99">
            <w:pPr>
              <w:pStyle w:val="Betarp"/>
              <w:rPr>
                <w:sz w:val="22"/>
              </w:rPr>
            </w:pPr>
            <w:r w:rsidRPr="00C80C99">
              <w:rPr>
                <w:sz w:val="22"/>
              </w:rPr>
              <w:t>I r. Lietuvos Tarybos salė</w:t>
            </w:r>
          </w:p>
        </w:tc>
        <w:tc>
          <w:tcPr>
            <w:tcW w:w="5811" w:type="dxa"/>
            <w:hideMark/>
          </w:tcPr>
          <w:p w:rsidR="00C80C99" w:rsidRPr="00C80C99" w:rsidRDefault="00C80C99" w:rsidP="00C80C99">
            <w:pPr>
              <w:pStyle w:val="Betarp"/>
              <w:rPr>
                <w:sz w:val="22"/>
              </w:rPr>
            </w:pPr>
            <w:r w:rsidRPr="00C80C99">
              <w:rPr>
                <w:sz w:val="22"/>
              </w:rPr>
              <w:t xml:space="preserve">Dėl Seimo narių </w:t>
            </w:r>
            <w:r w:rsidRPr="00C80C99">
              <w:rPr>
                <w:bCs/>
                <w:color w:val="000000"/>
                <w:sz w:val="22"/>
                <w:shd w:val="clear" w:color="auto" w:fill="FFFFFF"/>
              </w:rPr>
              <w:t>parlamentinei veiklai skirtų lėšų panaudojimo</w:t>
            </w:r>
          </w:p>
          <w:p w:rsidR="00C80C99" w:rsidRPr="00C80C99" w:rsidRDefault="00C80C99" w:rsidP="00C80C99">
            <w:pPr>
              <w:pStyle w:val="Betarp"/>
              <w:rPr>
                <w:sz w:val="22"/>
              </w:rPr>
            </w:pPr>
            <w:r w:rsidRPr="00C80C99">
              <w:rPr>
                <w:bCs/>
                <w:sz w:val="22"/>
              </w:rPr>
              <w:t> </w:t>
            </w:r>
          </w:p>
        </w:tc>
        <w:tc>
          <w:tcPr>
            <w:tcW w:w="1913" w:type="dxa"/>
            <w:hideMark/>
          </w:tcPr>
          <w:p w:rsidR="00C80C99" w:rsidRPr="00C80C99" w:rsidRDefault="00C80C99" w:rsidP="00C80C99">
            <w:pPr>
              <w:pStyle w:val="Betarp"/>
              <w:rPr>
                <w:sz w:val="22"/>
              </w:rPr>
            </w:pPr>
            <w:r w:rsidRPr="00C80C99">
              <w:rPr>
                <w:sz w:val="22"/>
              </w:rPr>
              <w:t xml:space="preserve">L. </w:t>
            </w:r>
            <w:proofErr w:type="spellStart"/>
            <w:r w:rsidRPr="00C80C99">
              <w:rPr>
                <w:sz w:val="22"/>
              </w:rPr>
              <w:t>Talmont</w:t>
            </w:r>
            <w:proofErr w:type="spellEnd"/>
          </w:p>
          <w:p w:rsidR="00C80C99" w:rsidRPr="00C80C99" w:rsidRDefault="00C80C99" w:rsidP="00C80C99">
            <w:pPr>
              <w:pStyle w:val="Betarp"/>
              <w:rPr>
                <w:sz w:val="22"/>
              </w:rPr>
            </w:pPr>
            <w:r w:rsidRPr="00C80C99">
              <w:rPr>
                <w:sz w:val="22"/>
              </w:rPr>
              <w:t xml:space="preserve">R. </w:t>
            </w:r>
            <w:proofErr w:type="spellStart"/>
            <w:r w:rsidRPr="00C80C99">
              <w:rPr>
                <w:sz w:val="22"/>
              </w:rPr>
              <w:t>Gečienė</w:t>
            </w:r>
            <w:proofErr w:type="spellEnd"/>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t xml:space="preserve">5. </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14.00-14.10</w:t>
            </w:r>
          </w:p>
          <w:p w:rsidR="00C80C99" w:rsidRPr="00C80C99" w:rsidRDefault="00C80C99" w:rsidP="00C80C99">
            <w:pPr>
              <w:pStyle w:val="Betarp"/>
              <w:rPr>
                <w:sz w:val="22"/>
              </w:rPr>
            </w:pPr>
            <w:r w:rsidRPr="00C80C99">
              <w:rPr>
                <w:sz w:val="22"/>
              </w:rPr>
              <w:t>I r. Lietuvos Tarybos salė</w:t>
            </w:r>
          </w:p>
        </w:tc>
        <w:tc>
          <w:tcPr>
            <w:tcW w:w="5811" w:type="dxa"/>
            <w:hideMark/>
          </w:tcPr>
          <w:p w:rsidR="00C80C99" w:rsidRPr="00C80C99" w:rsidRDefault="00C80C99" w:rsidP="00C80C99">
            <w:pPr>
              <w:pStyle w:val="Betarp"/>
              <w:rPr>
                <w:sz w:val="22"/>
              </w:rPr>
            </w:pPr>
            <w:r w:rsidRPr="00C80C99">
              <w:rPr>
                <w:bCs/>
                <w:sz w:val="22"/>
              </w:rPr>
              <w:t xml:space="preserve">Dėl pasirengimo svarstyti naujus kreipimusis </w:t>
            </w:r>
          </w:p>
        </w:tc>
        <w:tc>
          <w:tcPr>
            <w:tcW w:w="1913" w:type="dxa"/>
            <w:hideMark/>
          </w:tcPr>
          <w:p w:rsidR="00C80C99" w:rsidRPr="00C80C99" w:rsidRDefault="00C80C99" w:rsidP="00C80C99">
            <w:pPr>
              <w:pStyle w:val="Betarp"/>
              <w:rPr>
                <w:sz w:val="22"/>
              </w:rPr>
            </w:pPr>
            <w:r w:rsidRPr="00C80C99">
              <w:rPr>
                <w:sz w:val="22"/>
              </w:rPr>
              <w:t> </w:t>
            </w:r>
          </w:p>
        </w:tc>
      </w:tr>
      <w:tr w:rsidR="00C80C99" w:rsidRPr="00C80C99" w:rsidTr="00D22733">
        <w:trPr>
          <w:trHeight w:val="240"/>
          <w:jc w:val="center"/>
        </w:trPr>
        <w:tc>
          <w:tcPr>
            <w:tcW w:w="492" w:type="dxa"/>
            <w:hideMark/>
          </w:tcPr>
          <w:p w:rsidR="00C80C99" w:rsidRPr="00C80C99" w:rsidRDefault="00C80C99" w:rsidP="00C80C99">
            <w:pPr>
              <w:pStyle w:val="Betarp"/>
              <w:rPr>
                <w:sz w:val="22"/>
              </w:rPr>
            </w:pPr>
            <w:r w:rsidRPr="00C80C99">
              <w:rPr>
                <w:sz w:val="22"/>
              </w:rPr>
              <w:t xml:space="preserve">6. </w:t>
            </w:r>
          </w:p>
        </w:tc>
        <w:tc>
          <w:tcPr>
            <w:tcW w:w="1423" w:type="dxa"/>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14.10-14.15</w:t>
            </w:r>
          </w:p>
          <w:p w:rsidR="00C80C99" w:rsidRPr="00C80C99" w:rsidRDefault="00C80C99" w:rsidP="00C80C99">
            <w:pPr>
              <w:pStyle w:val="Betarp"/>
              <w:rPr>
                <w:sz w:val="22"/>
              </w:rPr>
            </w:pPr>
            <w:r w:rsidRPr="00C80C99">
              <w:rPr>
                <w:sz w:val="22"/>
              </w:rPr>
              <w:t>I r. Lietuvos Tarybos salė</w:t>
            </w:r>
          </w:p>
        </w:tc>
        <w:tc>
          <w:tcPr>
            <w:tcW w:w="5811" w:type="dxa"/>
            <w:hideMark/>
          </w:tcPr>
          <w:p w:rsidR="00C80C99" w:rsidRPr="00C80C99" w:rsidRDefault="00C80C99" w:rsidP="00C80C99">
            <w:pPr>
              <w:pStyle w:val="Betarp"/>
              <w:rPr>
                <w:sz w:val="22"/>
              </w:rPr>
            </w:pPr>
            <w:r w:rsidRPr="00C80C99">
              <w:rPr>
                <w:bCs/>
                <w:sz w:val="22"/>
              </w:rPr>
              <w:t>Kiti klausimai</w:t>
            </w:r>
          </w:p>
        </w:tc>
        <w:tc>
          <w:tcPr>
            <w:tcW w:w="1913" w:type="dxa"/>
            <w:hideMark/>
          </w:tcPr>
          <w:p w:rsidR="00C80C99" w:rsidRPr="00C80C99" w:rsidRDefault="00C80C99" w:rsidP="00C80C99">
            <w:pPr>
              <w:pStyle w:val="Betarp"/>
              <w:rPr>
                <w:sz w:val="22"/>
              </w:rPr>
            </w:pPr>
            <w:r w:rsidRPr="00C80C99">
              <w:rPr>
                <w:sz w:val="22"/>
              </w:rPr>
              <w:t> </w:t>
            </w: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25"/>
        <w:gridCol w:w="1230"/>
        <w:gridCol w:w="260"/>
        <w:gridCol w:w="900"/>
        <w:gridCol w:w="3758"/>
        <w:gridCol w:w="1084"/>
        <w:gridCol w:w="309"/>
        <w:gridCol w:w="1532"/>
      </w:tblGrid>
      <w:tr w:rsidR="006170F7" w:rsidRPr="00D5518E" w:rsidTr="006170F7">
        <w:trPr>
          <w:trHeight w:val="20"/>
          <w:jc w:val="center"/>
        </w:trPr>
        <w:tc>
          <w:tcPr>
            <w:tcW w:w="566" w:type="dxa"/>
            <w:gridSpan w:val="2"/>
            <w:vAlign w:val="center"/>
          </w:tcPr>
          <w:p w:rsidR="006170F7" w:rsidRPr="00D5518E" w:rsidRDefault="006170F7" w:rsidP="006170F7">
            <w:pPr>
              <w:spacing w:after="0" w:line="240" w:lineRule="auto"/>
              <w:jc w:val="center"/>
              <w:rPr>
                <w:b/>
                <w:sz w:val="22"/>
                <w:szCs w:val="22"/>
              </w:rPr>
            </w:pPr>
            <w:r w:rsidRPr="00D5518E">
              <w:rPr>
                <w:b/>
                <w:sz w:val="22"/>
                <w:szCs w:val="22"/>
              </w:rPr>
              <w:t>Eil. Nr.</w:t>
            </w:r>
          </w:p>
        </w:tc>
        <w:tc>
          <w:tcPr>
            <w:tcW w:w="1490" w:type="dxa"/>
            <w:gridSpan w:val="2"/>
            <w:vAlign w:val="center"/>
            <w:hideMark/>
          </w:tcPr>
          <w:p w:rsidR="006170F7" w:rsidRPr="00D5518E" w:rsidRDefault="006170F7" w:rsidP="006170F7">
            <w:pPr>
              <w:spacing w:after="0" w:line="240" w:lineRule="auto"/>
              <w:jc w:val="center"/>
              <w:rPr>
                <w:b/>
                <w:sz w:val="22"/>
                <w:szCs w:val="22"/>
              </w:rPr>
            </w:pPr>
            <w:r w:rsidRPr="00D5518E">
              <w:rPr>
                <w:b/>
                <w:sz w:val="22"/>
                <w:szCs w:val="22"/>
              </w:rPr>
              <w:t>Data, laikas, vieta</w:t>
            </w:r>
          </w:p>
        </w:tc>
        <w:tc>
          <w:tcPr>
            <w:tcW w:w="5742" w:type="dxa"/>
            <w:gridSpan w:val="3"/>
            <w:vAlign w:val="center"/>
          </w:tcPr>
          <w:p w:rsidR="006170F7" w:rsidRPr="00D5518E" w:rsidRDefault="006170F7" w:rsidP="006170F7">
            <w:pPr>
              <w:spacing w:after="0" w:line="240" w:lineRule="auto"/>
              <w:jc w:val="center"/>
              <w:rPr>
                <w:b/>
                <w:sz w:val="22"/>
                <w:szCs w:val="22"/>
              </w:rPr>
            </w:pPr>
            <w:r w:rsidRPr="00D5518E">
              <w:rPr>
                <w:b/>
                <w:sz w:val="22"/>
                <w:szCs w:val="22"/>
              </w:rPr>
              <w:t>Svarstomi klausimai</w:t>
            </w:r>
          </w:p>
        </w:tc>
        <w:tc>
          <w:tcPr>
            <w:tcW w:w="1841" w:type="dxa"/>
            <w:gridSpan w:val="2"/>
            <w:vAlign w:val="center"/>
            <w:hideMark/>
          </w:tcPr>
          <w:p w:rsidR="006170F7" w:rsidRPr="00D5518E" w:rsidRDefault="006170F7" w:rsidP="006170F7">
            <w:pPr>
              <w:spacing w:after="0" w:line="240" w:lineRule="auto"/>
              <w:jc w:val="center"/>
              <w:rPr>
                <w:b/>
                <w:sz w:val="22"/>
                <w:szCs w:val="22"/>
              </w:rPr>
            </w:pPr>
            <w:r w:rsidRPr="00D5518E">
              <w:rPr>
                <w:b/>
                <w:sz w:val="22"/>
                <w:szCs w:val="22"/>
              </w:rPr>
              <w:t xml:space="preserve">Komiteto išvadų rengėjai, </w:t>
            </w:r>
            <w:r w:rsidRPr="00D5518E">
              <w:rPr>
                <w:b/>
                <w:i/>
                <w:sz w:val="22"/>
                <w:szCs w:val="22"/>
              </w:rPr>
              <w:t>biuro tarnautojai</w:t>
            </w:r>
          </w:p>
        </w:tc>
      </w:tr>
      <w:tr w:rsidR="006170F7" w:rsidRPr="00D5518E" w:rsidTr="006170F7">
        <w:trPr>
          <w:trHeight w:val="20"/>
          <w:jc w:val="center"/>
        </w:trPr>
        <w:tc>
          <w:tcPr>
            <w:tcW w:w="566" w:type="dxa"/>
            <w:gridSpan w:val="2"/>
          </w:tcPr>
          <w:p w:rsidR="006170F7" w:rsidRPr="00D5518E" w:rsidRDefault="006170F7" w:rsidP="006170F7">
            <w:pPr>
              <w:numPr>
                <w:ilvl w:val="0"/>
                <w:numId w:val="25"/>
              </w:numPr>
              <w:spacing w:after="0" w:line="240" w:lineRule="auto"/>
              <w:ind w:left="473"/>
              <w:rPr>
                <w:sz w:val="22"/>
                <w:szCs w:val="22"/>
              </w:rPr>
            </w:pPr>
          </w:p>
        </w:tc>
        <w:tc>
          <w:tcPr>
            <w:tcW w:w="1490" w:type="dxa"/>
            <w:gridSpan w:val="2"/>
            <w:shd w:val="clear" w:color="auto" w:fill="auto"/>
          </w:tcPr>
          <w:p w:rsidR="006170F7" w:rsidRPr="00D5518E" w:rsidRDefault="006170F7" w:rsidP="006170F7">
            <w:pPr>
              <w:spacing w:after="0" w:line="240" w:lineRule="auto"/>
              <w:jc w:val="center"/>
              <w:rPr>
                <w:rFonts w:eastAsia="Times New Roman"/>
                <w:color w:val="000000"/>
                <w:sz w:val="22"/>
                <w:szCs w:val="22"/>
              </w:rPr>
            </w:pPr>
            <w:r w:rsidRPr="00D5518E">
              <w:rPr>
                <w:rFonts w:eastAsia="Times New Roman"/>
                <w:color w:val="000000"/>
                <w:sz w:val="22"/>
                <w:szCs w:val="22"/>
              </w:rPr>
              <w:t>2015-10-14</w:t>
            </w:r>
            <w:r w:rsidRPr="00D5518E">
              <w:rPr>
                <w:rFonts w:eastAsia="Times New Roman"/>
                <w:color w:val="000000"/>
                <w:sz w:val="22"/>
                <w:szCs w:val="22"/>
              </w:rPr>
              <w:br/>
              <w:t>9.00-9.45</w:t>
            </w:r>
            <w:r w:rsidRPr="00D5518E">
              <w:rPr>
                <w:rFonts w:eastAsia="Times New Roman"/>
                <w:color w:val="000000"/>
                <w:sz w:val="22"/>
                <w:szCs w:val="22"/>
              </w:rPr>
              <w:br/>
              <w:t>III r. 420 k.</w:t>
            </w:r>
          </w:p>
        </w:tc>
        <w:tc>
          <w:tcPr>
            <w:tcW w:w="5742" w:type="dxa"/>
            <w:gridSpan w:val="3"/>
            <w:shd w:val="clear" w:color="auto" w:fill="auto"/>
          </w:tcPr>
          <w:p w:rsidR="006170F7" w:rsidRPr="00D5518E" w:rsidRDefault="006170F7" w:rsidP="006170F7">
            <w:pPr>
              <w:pStyle w:val="Betarp"/>
              <w:jc w:val="center"/>
              <w:rPr>
                <w:b/>
                <w:sz w:val="22"/>
              </w:rPr>
            </w:pPr>
            <w:r w:rsidRPr="00D5518E">
              <w:rPr>
                <w:b/>
                <w:bCs/>
                <w:sz w:val="22"/>
              </w:rPr>
              <w:t xml:space="preserve">Bendras posėdis su </w:t>
            </w:r>
            <w:r w:rsidRPr="00D5518E">
              <w:rPr>
                <w:b/>
                <w:sz w:val="22"/>
              </w:rPr>
              <w:t>Švietimo, mokslo ir kultūros komitetu</w:t>
            </w:r>
          </w:p>
          <w:p w:rsidR="006170F7" w:rsidRPr="00D5518E" w:rsidRDefault="006170F7" w:rsidP="006170F7">
            <w:pPr>
              <w:keepNext/>
              <w:keepLines/>
              <w:spacing w:after="0" w:line="240" w:lineRule="auto"/>
              <w:jc w:val="both"/>
              <w:rPr>
                <w:bCs/>
                <w:sz w:val="22"/>
                <w:szCs w:val="22"/>
              </w:rPr>
            </w:pPr>
            <w:r w:rsidRPr="00D5518E">
              <w:rPr>
                <w:bCs/>
                <w:sz w:val="22"/>
                <w:szCs w:val="22"/>
              </w:rPr>
              <w:t xml:space="preserve">Dėl valstybės teikiamos dalinės finansinės paramos kultūriniams, visuomenės informavimo saugumo, </w:t>
            </w:r>
            <w:proofErr w:type="spellStart"/>
            <w:r w:rsidRPr="00D5518E">
              <w:rPr>
                <w:bCs/>
                <w:sz w:val="22"/>
                <w:szCs w:val="22"/>
              </w:rPr>
              <w:t>medijų</w:t>
            </w:r>
            <w:proofErr w:type="spellEnd"/>
            <w:r w:rsidRPr="00D5518E">
              <w:rPr>
                <w:bCs/>
                <w:sz w:val="22"/>
                <w:szCs w:val="22"/>
              </w:rPr>
              <w:t xml:space="preserve"> raštingumo ugdymo ir šviečiamiesiems projektams pagal Spaudos, radijo ir televizijos rėmimo fondo pateiktas paraiškas bendrųjų konkursų nuostatų</w:t>
            </w:r>
          </w:p>
        </w:tc>
        <w:tc>
          <w:tcPr>
            <w:tcW w:w="1841" w:type="dxa"/>
            <w:gridSpan w:val="2"/>
            <w:shd w:val="clear" w:color="auto" w:fill="auto"/>
          </w:tcPr>
          <w:p w:rsidR="006170F7" w:rsidRPr="00D5518E" w:rsidRDefault="006170F7" w:rsidP="006170F7">
            <w:pPr>
              <w:spacing w:after="0" w:line="240" w:lineRule="auto"/>
              <w:jc w:val="center"/>
              <w:rPr>
                <w:color w:val="000000"/>
                <w:sz w:val="22"/>
                <w:szCs w:val="22"/>
              </w:rPr>
            </w:pPr>
            <w:r w:rsidRPr="00D5518E">
              <w:rPr>
                <w:color w:val="000000"/>
                <w:sz w:val="22"/>
                <w:szCs w:val="22"/>
              </w:rPr>
              <w:t>R. Paliukas</w:t>
            </w:r>
          </w:p>
          <w:p w:rsidR="006170F7" w:rsidRPr="00D5518E" w:rsidRDefault="006170F7" w:rsidP="006170F7">
            <w:pPr>
              <w:spacing w:after="0" w:line="240" w:lineRule="auto"/>
              <w:jc w:val="center"/>
              <w:rPr>
                <w:color w:val="000000"/>
                <w:sz w:val="22"/>
                <w:szCs w:val="22"/>
              </w:rPr>
            </w:pPr>
            <w:r w:rsidRPr="00D5518E">
              <w:rPr>
                <w:color w:val="000000"/>
                <w:sz w:val="22"/>
                <w:szCs w:val="22"/>
              </w:rPr>
              <w:t>M. Bastys</w:t>
            </w:r>
          </w:p>
          <w:p w:rsidR="006170F7" w:rsidRPr="00D5518E" w:rsidRDefault="006170F7" w:rsidP="006170F7">
            <w:pPr>
              <w:spacing w:after="0" w:line="240" w:lineRule="auto"/>
              <w:jc w:val="center"/>
              <w:rPr>
                <w:color w:val="000000"/>
                <w:sz w:val="22"/>
                <w:szCs w:val="22"/>
              </w:rPr>
            </w:pPr>
            <w:r w:rsidRPr="00D5518E">
              <w:rPr>
                <w:color w:val="000000"/>
                <w:sz w:val="22"/>
                <w:szCs w:val="22"/>
              </w:rPr>
              <w:t xml:space="preserve">D. </w:t>
            </w:r>
            <w:proofErr w:type="spellStart"/>
            <w:r w:rsidRPr="00D5518E">
              <w:rPr>
                <w:color w:val="000000"/>
                <w:sz w:val="22"/>
                <w:szCs w:val="22"/>
              </w:rPr>
              <w:t>Skarbalienė</w:t>
            </w:r>
            <w:proofErr w:type="spellEnd"/>
          </w:p>
          <w:p w:rsidR="006170F7" w:rsidRPr="00D5518E" w:rsidRDefault="006170F7" w:rsidP="006170F7">
            <w:pPr>
              <w:spacing w:after="0" w:line="240" w:lineRule="auto"/>
              <w:jc w:val="center"/>
              <w:rPr>
                <w:color w:val="000000"/>
                <w:sz w:val="22"/>
                <w:szCs w:val="22"/>
              </w:rPr>
            </w:pPr>
          </w:p>
          <w:p w:rsidR="006170F7" w:rsidRPr="00D5518E" w:rsidRDefault="006170F7" w:rsidP="006170F7">
            <w:pPr>
              <w:spacing w:after="0" w:line="240" w:lineRule="auto"/>
              <w:jc w:val="center"/>
              <w:rPr>
                <w:color w:val="000000"/>
                <w:sz w:val="22"/>
                <w:szCs w:val="22"/>
              </w:rPr>
            </w:pPr>
          </w:p>
          <w:p w:rsidR="006170F7" w:rsidRPr="00D5518E" w:rsidRDefault="006170F7" w:rsidP="006170F7">
            <w:pPr>
              <w:spacing w:after="0" w:line="240" w:lineRule="auto"/>
              <w:jc w:val="center"/>
              <w:rPr>
                <w:i/>
                <w:color w:val="000000"/>
                <w:sz w:val="22"/>
                <w:szCs w:val="22"/>
              </w:rPr>
            </w:pPr>
            <w:r w:rsidRPr="00D5518E">
              <w:rPr>
                <w:i/>
                <w:color w:val="000000"/>
                <w:sz w:val="22"/>
                <w:szCs w:val="22"/>
              </w:rPr>
              <w:t xml:space="preserve">L. </w:t>
            </w:r>
            <w:proofErr w:type="spellStart"/>
            <w:r w:rsidRPr="00D5518E">
              <w:rPr>
                <w:i/>
                <w:color w:val="000000"/>
                <w:sz w:val="22"/>
                <w:szCs w:val="22"/>
              </w:rPr>
              <w:t>Joskaudaitė-Dmitrijeva</w:t>
            </w:r>
            <w:proofErr w:type="spellEnd"/>
          </w:p>
          <w:p w:rsidR="006170F7" w:rsidRPr="00D5518E" w:rsidRDefault="006170F7" w:rsidP="006170F7">
            <w:pPr>
              <w:spacing w:after="0" w:line="240" w:lineRule="auto"/>
              <w:jc w:val="center"/>
              <w:rPr>
                <w:color w:val="000000"/>
                <w:sz w:val="22"/>
                <w:szCs w:val="22"/>
              </w:rPr>
            </w:pPr>
            <w:r w:rsidRPr="00D5518E">
              <w:rPr>
                <w:i/>
                <w:color w:val="000000"/>
                <w:sz w:val="22"/>
                <w:szCs w:val="22"/>
              </w:rPr>
              <w:t>R. Beinorienė</w:t>
            </w:r>
          </w:p>
        </w:tc>
      </w:tr>
      <w:tr w:rsidR="006170F7" w:rsidRPr="00D5518E" w:rsidTr="006170F7">
        <w:trPr>
          <w:trHeight w:val="227"/>
          <w:jc w:val="center"/>
        </w:trPr>
        <w:tc>
          <w:tcPr>
            <w:tcW w:w="541" w:type="dxa"/>
            <w:vAlign w:val="center"/>
          </w:tcPr>
          <w:p w:rsidR="006170F7" w:rsidRPr="00D5518E" w:rsidRDefault="006170F7" w:rsidP="006170F7">
            <w:pPr>
              <w:pStyle w:val="Betarp"/>
              <w:rPr>
                <w:b/>
                <w:sz w:val="22"/>
              </w:rPr>
            </w:pPr>
            <w:r w:rsidRPr="00D5518E">
              <w:rPr>
                <w:b/>
                <w:sz w:val="22"/>
              </w:rPr>
              <w:t>Eil. Nr.</w:t>
            </w:r>
          </w:p>
        </w:tc>
        <w:tc>
          <w:tcPr>
            <w:tcW w:w="1255" w:type="dxa"/>
            <w:gridSpan w:val="2"/>
            <w:vAlign w:val="center"/>
            <w:hideMark/>
          </w:tcPr>
          <w:p w:rsidR="006170F7" w:rsidRPr="00D5518E" w:rsidRDefault="006170F7" w:rsidP="006170F7">
            <w:pPr>
              <w:pStyle w:val="Betarp"/>
              <w:rPr>
                <w:b/>
                <w:sz w:val="22"/>
              </w:rPr>
            </w:pPr>
            <w:r w:rsidRPr="00D5518E">
              <w:rPr>
                <w:b/>
                <w:sz w:val="22"/>
              </w:rPr>
              <w:t>Data,</w:t>
            </w:r>
          </w:p>
          <w:p w:rsidR="006170F7" w:rsidRPr="00D5518E" w:rsidRDefault="006170F7" w:rsidP="006170F7">
            <w:pPr>
              <w:pStyle w:val="Betarp"/>
              <w:rPr>
                <w:b/>
                <w:sz w:val="22"/>
              </w:rPr>
            </w:pPr>
            <w:r w:rsidRPr="00D5518E">
              <w:rPr>
                <w:b/>
                <w:sz w:val="22"/>
              </w:rPr>
              <w:t>laikas,</w:t>
            </w:r>
          </w:p>
          <w:p w:rsidR="006170F7" w:rsidRPr="00D5518E" w:rsidRDefault="006170F7" w:rsidP="006170F7">
            <w:pPr>
              <w:pStyle w:val="Betarp"/>
              <w:rPr>
                <w:b/>
                <w:sz w:val="22"/>
              </w:rPr>
            </w:pPr>
            <w:r w:rsidRPr="00D5518E">
              <w:rPr>
                <w:b/>
                <w:sz w:val="22"/>
              </w:rPr>
              <w:t>vieta</w:t>
            </w:r>
          </w:p>
        </w:tc>
        <w:tc>
          <w:tcPr>
            <w:tcW w:w="1160" w:type="dxa"/>
            <w:gridSpan w:val="2"/>
            <w:vAlign w:val="center"/>
            <w:hideMark/>
          </w:tcPr>
          <w:p w:rsidR="006170F7" w:rsidRPr="00D5518E" w:rsidRDefault="006170F7" w:rsidP="006170F7">
            <w:pPr>
              <w:pStyle w:val="Betarp"/>
              <w:rPr>
                <w:b/>
                <w:sz w:val="22"/>
              </w:rPr>
            </w:pPr>
            <w:r w:rsidRPr="00D5518E">
              <w:rPr>
                <w:b/>
                <w:sz w:val="22"/>
              </w:rPr>
              <w:t>Projekto Nr.</w:t>
            </w:r>
          </w:p>
        </w:tc>
        <w:tc>
          <w:tcPr>
            <w:tcW w:w="3758" w:type="dxa"/>
            <w:vAlign w:val="center"/>
          </w:tcPr>
          <w:p w:rsidR="006170F7" w:rsidRPr="00D5518E" w:rsidRDefault="006170F7" w:rsidP="006170F7">
            <w:pPr>
              <w:pStyle w:val="Betarp"/>
              <w:rPr>
                <w:b/>
                <w:sz w:val="22"/>
              </w:rPr>
            </w:pPr>
            <w:r w:rsidRPr="00D5518E">
              <w:rPr>
                <w:b/>
                <w:sz w:val="22"/>
              </w:rPr>
              <w:t>Svarstomi klausimai</w:t>
            </w:r>
          </w:p>
        </w:tc>
        <w:tc>
          <w:tcPr>
            <w:tcW w:w="1393" w:type="dxa"/>
            <w:gridSpan w:val="2"/>
            <w:vAlign w:val="center"/>
          </w:tcPr>
          <w:p w:rsidR="006170F7" w:rsidRPr="00D5518E" w:rsidRDefault="006170F7" w:rsidP="006170F7">
            <w:pPr>
              <w:pStyle w:val="Betarp"/>
              <w:rPr>
                <w:b/>
                <w:sz w:val="22"/>
              </w:rPr>
            </w:pPr>
            <w:r w:rsidRPr="00D5518E">
              <w:rPr>
                <w:b/>
                <w:sz w:val="22"/>
              </w:rPr>
              <w:t>Pagrindinis ar papildomas komitetas (stadija)</w:t>
            </w:r>
          </w:p>
        </w:tc>
        <w:tc>
          <w:tcPr>
            <w:tcW w:w="1532" w:type="dxa"/>
            <w:vAlign w:val="center"/>
            <w:hideMark/>
          </w:tcPr>
          <w:p w:rsidR="006170F7" w:rsidRPr="00D5518E" w:rsidRDefault="006170F7" w:rsidP="006170F7">
            <w:pPr>
              <w:pStyle w:val="Betarp"/>
              <w:rPr>
                <w:b/>
                <w:sz w:val="22"/>
              </w:rPr>
            </w:pPr>
            <w:r w:rsidRPr="00D5518E">
              <w:rPr>
                <w:b/>
                <w:sz w:val="22"/>
              </w:rPr>
              <w:t>Komiteto išvadų rengėjai,</w:t>
            </w:r>
          </w:p>
          <w:p w:rsidR="006170F7" w:rsidRPr="00D5518E" w:rsidRDefault="006170F7" w:rsidP="006170F7">
            <w:pPr>
              <w:pStyle w:val="Betarp"/>
              <w:rPr>
                <w:b/>
                <w:i/>
                <w:sz w:val="22"/>
              </w:rPr>
            </w:pPr>
            <w:r w:rsidRPr="00D5518E">
              <w:rPr>
                <w:b/>
                <w:i/>
                <w:sz w:val="22"/>
              </w:rPr>
              <w:t>biuro tarnautojai</w:t>
            </w:r>
          </w:p>
        </w:tc>
      </w:tr>
      <w:tr w:rsidR="006170F7" w:rsidRPr="00D5518E" w:rsidTr="006170F7">
        <w:trPr>
          <w:trHeight w:val="905"/>
          <w:jc w:val="center"/>
        </w:trPr>
        <w:tc>
          <w:tcPr>
            <w:tcW w:w="541" w:type="dxa"/>
          </w:tcPr>
          <w:p w:rsidR="006170F7" w:rsidRPr="00D5518E" w:rsidRDefault="006170F7" w:rsidP="006170F7">
            <w:pPr>
              <w:pStyle w:val="Betarp"/>
              <w:rPr>
                <w:sz w:val="22"/>
              </w:rPr>
            </w:pPr>
            <w:r w:rsidRPr="00D5518E">
              <w:rPr>
                <w:sz w:val="22"/>
              </w:rPr>
              <w:t>1.</w:t>
            </w:r>
          </w:p>
        </w:tc>
        <w:tc>
          <w:tcPr>
            <w:tcW w:w="1255" w:type="dxa"/>
            <w:gridSpan w:val="2"/>
          </w:tcPr>
          <w:p w:rsidR="006170F7" w:rsidRPr="00D5518E" w:rsidRDefault="006170F7" w:rsidP="006170F7">
            <w:pPr>
              <w:pStyle w:val="Betarp"/>
              <w:rPr>
                <w:sz w:val="22"/>
              </w:rPr>
            </w:pPr>
            <w:r w:rsidRPr="00D5518E">
              <w:rPr>
                <w:sz w:val="22"/>
              </w:rPr>
              <w:t>2015-10-14</w:t>
            </w:r>
          </w:p>
          <w:p w:rsidR="006170F7" w:rsidRPr="00D5518E" w:rsidRDefault="006170F7" w:rsidP="006170F7">
            <w:pPr>
              <w:pStyle w:val="Betarp"/>
              <w:rPr>
                <w:sz w:val="22"/>
              </w:rPr>
            </w:pPr>
            <w:r w:rsidRPr="00D5518E">
              <w:rPr>
                <w:sz w:val="22"/>
              </w:rPr>
              <w:t>10.00-10.10</w:t>
            </w:r>
          </w:p>
          <w:p w:rsidR="006170F7" w:rsidRPr="00D5518E" w:rsidRDefault="006170F7" w:rsidP="006170F7">
            <w:pPr>
              <w:pStyle w:val="Betarp"/>
              <w:rPr>
                <w:sz w:val="22"/>
              </w:rPr>
            </w:pPr>
            <w:r w:rsidRPr="00D5518E">
              <w:rPr>
                <w:sz w:val="22"/>
              </w:rPr>
              <w:t>I r. 423 kab.</w:t>
            </w:r>
          </w:p>
        </w:tc>
        <w:tc>
          <w:tcPr>
            <w:tcW w:w="1160" w:type="dxa"/>
            <w:gridSpan w:val="2"/>
          </w:tcPr>
          <w:p w:rsidR="006170F7" w:rsidRPr="00D5518E" w:rsidRDefault="006F61D6" w:rsidP="006170F7">
            <w:pPr>
              <w:pStyle w:val="Betarp"/>
              <w:rPr>
                <w:rFonts w:eastAsia="Times New Roman"/>
                <w:snapToGrid w:val="0"/>
                <w:color w:val="000000"/>
                <w:sz w:val="22"/>
              </w:rPr>
            </w:pPr>
            <w:hyperlink r:id="rId32" w:history="1">
              <w:r w:rsidR="006170F7" w:rsidRPr="00D5518E">
                <w:rPr>
                  <w:rStyle w:val="Hipersaitas"/>
                  <w:rFonts w:eastAsia="Times New Roman"/>
                  <w:iCs/>
                  <w:sz w:val="22"/>
                </w:rPr>
                <w:t>XIIP-1311</w:t>
              </w:r>
            </w:hyperlink>
          </w:p>
        </w:tc>
        <w:tc>
          <w:tcPr>
            <w:tcW w:w="3758" w:type="dxa"/>
          </w:tcPr>
          <w:p w:rsidR="006170F7" w:rsidRPr="00D5518E" w:rsidRDefault="006170F7" w:rsidP="006170F7">
            <w:pPr>
              <w:pStyle w:val="Betarp"/>
              <w:rPr>
                <w:rFonts w:eastAsia="Times New Roman"/>
                <w:sz w:val="22"/>
              </w:rPr>
            </w:pPr>
            <w:r w:rsidRPr="00D5518E">
              <w:rPr>
                <w:rFonts w:eastAsia="Times New Roman"/>
                <w:iCs/>
                <w:sz w:val="22"/>
              </w:rPr>
              <w:t>Vartotojų teisių apsaugos įstatymo papildymo 12</w:t>
            </w:r>
            <w:r w:rsidRPr="00D5518E">
              <w:rPr>
                <w:rFonts w:eastAsia="Times New Roman"/>
                <w:iCs/>
                <w:sz w:val="22"/>
                <w:vertAlign w:val="superscript"/>
              </w:rPr>
              <w:t>1</w:t>
            </w:r>
            <w:r w:rsidRPr="00D5518E">
              <w:rPr>
                <w:rFonts w:eastAsia="Times New Roman"/>
                <w:iCs/>
                <w:sz w:val="22"/>
              </w:rPr>
              <w:t xml:space="preserve"> straipsniu įstatymo projektas</w:t>
            </w:r>
          </w:p>
        </w:tc>
        <w:tc>
          <w:tcPr>
            <w:tcW w:w="1393" w:type="dxa"/>
            <w:gridSpan w:val="2"/>
          </w:tcPr>
          <w:p w:rsidR="006170F7" w:rsidRPr="00D5518E" w:rsidRDefault="006170F7" w:rsidP="006170F7">
            <w:pPr>
              <w:pStyle w:val="Betarp"/>
              <w:rPr>
                <w:sz w:val="22"/>
              </w:rPr>
            </w:pPr>
            <w:r w:rsidRPr="00D5518E">
              <w:rPr>
                <w:sz w:val="22"/>
              </w:rPr>
              <w:t>Papildomas, svarstymas</w:t>
            </w:r>
          </w:p>
        </w:tc>
        <w:tc>
          <w:tcPr>
            <w:tcW w:w="1532" w:type="dxa"/>
          </w:tcPr>
          <w:p w:rsidR="006170F7" w:rsidRPr="00D5518E" w:rsidRDefault="006170F7" w:rsidP="006170F7">
            <w:pPr>
              <w:pStyle w:val="Betarp"/>
              <w:rPr>
                <w:sz w:val="22"/>
              </w:rPr>
            </w:pPr>
            <w:r w:rsidRPr="00D5518E">
              <w:rPr>
                <w:sz w:val="22"/>
              </w:rPr>
              <w:t>M. Bastys,</w:t>
            </w:r>
          </w:p>
          <w:p w:rsidR="006170F7" w:rsidRPr="00D5518E" w:rsidRDefault="006170F7" w:rsidP="006170F7">
            <w:pPr>
              <w:pStyle w:val="Betarp"/>
              <w:rPr>
                <w:sz w:val="22"/>
              </w:rPr>
            </w:pPr>
          </w:p>
          <w:p w:rsidR="006170F7" w:rsidRPr="00D5518E" w:rsidRDefault="006170F7" w:rsidP="006170F7">
            <w:pPr>
              <w:pStyle w:val="Betarp"/>
              <w:rPr>
                <w:i/>
                <w:sz w:val="22"/>
              </w:rPr>
            </w:pPr>
            <w:r w:rsidRPr="00D5518E">
              <w:rPr>
                <w:i/>
                <w:sz w:val="22"/>
              </w:rPr>
              <w:t xml:space="preserve">I. </w:t>
            </w:r>
            <w:proofErr w:type="spellStart"/>
            <w:r w:rsidRPr="00D5518E">
              <w:rPr>
                <w:i/>
                <w:sz w:val="22"/>
              </w:rPr>
              <w:t>Jurkšuvienė</w:t>
            </w:r>
            <w:proofErr w:type="spellEnd"/>
          </w:p>
        </w:tc>
      </w:tr>
      <w:tr w:rsidR="006170F7" w:rsidRPr="00D5518E" w:rsidTr="006170F7">
        <w:trPr>
          <w:trHeight w:val="845"/>
          <w:jc w:val="center"/>
        </w:trPr>
        <w:tc>
          <w:tcPr>
            <w:tcW w:w="541" w:type="dxa"/>
          </w:tcPr>
          <w:p w:rsidR="006170F7" w:rsidRPr="00D5518E" w:rsidRDefault="006170F7" w:rsidP="006170F7">
            <w:pPr>
              <w:pStyle w:val="Betarp"/>
              <w:rPr>
                <w:sz w:val="22"/>
              </w:rPr>
            </w:pPr>
            <w:r w:rsidRPr="00D5518E">
              <w:rPr>
                <w:sz w:val="22"/>
              </w:rPr>
              <w:t>2.</w:t>
            </w:r>
          </w:p>
        </w:tc>
        <w:tc>
          <w:tcPr>
            <w:tcW w:w="1255" w:type="dxa"/>
            <w:gridSpan w:val="2"/>
          </w:tcPr>
          <w:p w:rsidR="006170F7" w:rsidRPr="00D5518E" w:rsidRDefault="006170F7" w:rsidP="006170F7">
            <w:pPr>
              <w:pStyle w:val="Betarp"/>
              <w:rPr>
                <w:sz w:val="22"/>
              </w:rPr>
            </w:pPr>
            <w:r w:rsidRPr="00D5518E">
              <w:rPr>
                <w:sz w:val="22"/>
              </w:rPr>
              <w:t>2015-10-14</w:t>
            </w:r>
          </w:p>
          <w:p w:rsidR="006170F7" w:rsidRPr="00D5518E" w:rsidRDefault="006170F7" w:rsidP="006170F7">
            <w:pPr>
              <w:pStyle w:val="Betarp"/>
              <w:rPr>
                <w:sz w:val="22"/>
              </w:rPr>
            </w:pPr>
            <w:r w:rsidRPr="00D5518E">
              <w:rPr>
                <w:sz w:val="22"/>
              </w:rPr>
              <w:t>10.10-10.20</w:t>
            </w:r>
          </w:p>
          <w:p w:rsidR="006170F7" w:rsidRPr="00D5518E" w:rsidRDefault="006170F7" w:rsidP="006170F7">
            <w:pPr>
              <w:pStyle w:val="Betarp"/>
              <w:rPr>
                <w:sz w:val="22"/>
              </w:rPr>
            </w:pPr>
            <w:r w:rsidRPr="00D5518E">
              <w:rPr>
                <w:sz w:val="22"/>
              </w:rPr>
              <w:t>I r. 423 kab.</w:t>
            </w:r>
          </w:p>
        </w:tc>
        <w:tc>
          <w:tcPr>
            <w:tcW w:w="1160" w:type="dxa"/>
            <w:gridSpan w:val="2"/>
          </w:tcPr>
          <w:p w:rsidR="006170F7" w:rsidRPr="00D5518E" w:rsidRDefault="006F61D6" w:rsidP="006170F7">
            <w:pPr>
              <w:pStyle w:val="Betarp"/>
              <w:rPr>
                <w:sz w:val="22"/>
              </w:rPr>
            </w:pPr>
            <w:hyperlink r:id="rId33" w:history="1">
              <w:r w:rsidR="006170F7" w:rsidRPr="00D5518E">
                <w:rPr>
                  <w:rStyle w:val="Hipersaitas"/>
                  <w:sz w:val="22"/>
                </w:rPr>
                <w:t>XIIP-3280</w:t>
              </w:r>
            </w:hyperlink>
          </w:p>
          <w:p w:rsidR="006170F7" w:rsidRPr="00D5518E" w:rsidRDefault="006170F7" w:rsidP="006170F7">
            <w:pPr>
              <w:pStyle w:val="Betarp"/>
              <w:rPr>
                <w:sz w:val="22"/>
              </w:rPr>
            </w:pPr>
          </w:p>
          <w:p w:rsidR="006170F7" w:rsidRPr="00D5518E" w:rsidRDefault="006170F7" w:rsidP="006170F7">
            <w:pPr>
              <w:pStyle w:val="Betarp"/>
              <w:rPr>
                <w:sz w:val="22"/>
              </w:rPr>
            </w:pPr>
          </w:p>
          <w:p w:rsidR="006170F7" w:rsidRPr="00D5518E" w:rsidRDefault="006F61D6" w:rsidP="006170F7">
            <w:pPr>
              <w:pStyle w:val="Betarp"/>
              <w:rPr>
                <w:sz w:val="22"/>
              </w:rPr>
            </w:pPr>
            <w:hyperlink r:id="rId34" w:history="1">
              <w:r w:rsidR="006170F7" w:rsidRPr="00D5518E">
                <w:rPr>
                  <w:rStyle w:val="Hipersaitas"/>
                  <w:sz w:val="22"/>
                </w:rPr>
                <w:t>XIIP-3281</w:t>
              </w:r>
            </w:hyperlink>
          </w:p>
        </w:tc>
        <w:tc>
          <w:tcPr>
            <w:tcW w:w="3758" w:type="dxa"/>
          </w:tcPr>
          <w:p w:rsidR="006170F7" w:rsidRPr="00D5518E" w:rsidRDefault="006170F7" w:rsidP="006170F7">
            <w:pPr>
              <w:pStyle w:val="Betarp"/>
              <w:rPr>
                <w:sz w:val="22"/>
              </w:rPr>
            </w:pPr>
            <w:r w:rsidRPr="00D5518E">
              <w:rPr>
                <w:sz w:val="22"/>
              </w:rPr>
              <w:t>Elektroninių ryšių įstatymo Nr. IX-2135 34 ir 36 straipsnių pakeitimo įstatymo projektas</w:t>
            </w:r>
          </w:p>
          <w:p w:rsidR="006170F7" w:rsidRPr="00D5518E" w:rsidRDefault="006170F7" w:rsidP="006170F7">
            <w:pPr>
              <w:pStyle w:val="Betarp"/>
              <w:rPr>
                <w:sz w:val="22"/>
              </w:rPr>
            </w:pPr>
            <w:r w:rsidRPr="00D5518E">
              <w:rPr>
                <w:sz w:val="22"/>
              </w:rPr>
              <w:t>Pašto įstatymo Nr. VIII-1141 3, 6, 10 ir 13 straipsnių pakeitimo įstatymo projektas</w:t>
            </w:r>
          </w:p>
        </w:tc>
        <w:tc>
          <w:tcPr>
            <w:tcW w:w="1393" w:type="dxa"/>
            <w:gridSpan w:val="2"/>
          </w:tcPr>
          <w:p w:rsidR="006170F7" w:rsidRPr="00D5518E" w:rsidRDefault="006170F7" w:rsidP="006170F7">
            <w:pPr>
              <w:pStyle w:val="Betarp"/>
              <w:rPr>
                <w:sz w:val="22"/>
              </w:rPr>
            </w:pPr>
            <w:r w:rsidRPr="00D5518E">
              <w:rPr>
                <w:sz w:val="22"/>
              </w:rPr>
              <w:t>Papildomas, svarstymas</w:t>
            </w:r>
          </w:p>
        </w:tc>
        <w:tc>
          <w:tcPr>
            <w:tcW w:w="1532" w:type="dxa"/>
          </w:tcPr>
          <w:p w:rsidR="006170F7" w:rsidRPr="00D5518E" w:rsidRDefault="006170F7" w:rsidP="006170F7">
            <w:pPr>
              <w:pStyle w:val="Betarp"/>
              <w:rPr>
                <w:sz w:val="22"/>
              </w:rPr>
            </w:pPr>
            <w:r w:rsidRPr="00D5518E">
              <w:rPr>
                <w:sz w:val="22"/>
              </w:rPr>
              <w:t>M. Bastys,</w:t>
            </w:r>
          </w:p>
          <w:p w:rsidR="006170F7" w:rsidRPr="00D5518E" w:rsidRDefault="006170F7" w:rsidP="006170F7">
            <w:pPr>
              <w:pStyle w:val="Betarp"/>
              <w:rPr>
                <w:sz w:val="22"/>
              </w:rPr>
            </w:pPr>
          </w:p>
          <w:p w:rsidR="006170F7" w:rsidRPr="00D5518E" w:rsidRDefault="006170F7" w:rsidP="006170F7">
            <w:pPr>
              <w:pStyle w:val="Betarp"/>
              <w:rPr>
                <w:i/>
                <w:sz w:val="22"/>
              </w:rPr>
            </w:pPr>
            <w:r w:rsidRPr="00D5518E">
              <w:rPr>
                <w:i/>
                <w:sz w:val="22"/>
              </w:rPr>
              <w:t xml:space="preserve">I. </w:t>
            </w:r>
            <w:proofErr w:type="spellStart"/>
            <w:r w:rsidRPr="00D5518E">
              <w:rPr>
                <w:i/>
                <w:sz w:val="22"/>
              </w:rPr>
              <w:t>Jurkšuvienė</w:t>
            </w:r>
            <w:proofErr w:type="spellEnd"/>
          </w:p>
        </w:tc>
      </w:tr>
      <w:tr w:rsidR="006170F7" w:rsidRPr="00D5518E" w:rsidTr="006170F7">
        <w:trPr>
          <w:trHeight w:val="822"/>
          <w:jc w:val="center"/>
        </w:trPr>
        <w:tc>
          <w:tcPr>
            <w:tcW w:w="541" w:type="dxa"/>
          </w:tcPr>
          <w:p w:rsidR="006170F7" w:rsidRPr="00D5518E" w:rsidRDefault="006170F7" w:rsidP="006170F7">
            <w:pPr>
              <w:pStyle w:val="Betarp"/>
              <w:rPr>
                <w:sz w:val="22"/>
              </w:rPr>
            </w:pPr>
            <w:r w:rsidRPr="00D5518E">
              <w:rPr>
                <w:sz w:val="22"/>
              </w:rPr>
              <w:t>3.</w:t>
            </w:r>
          </w:p>
        </w:tc>
        <w:tc>
          <w:tcPr>
            <w:tcW w:w="1255" w:type="dxa"/>
            <w:gridSpan w:val="2"/>
          </w:tcPr>
          <w:p w:rsidR="006170F7" w:rsidRPr="00D5518E" w:rsidRDefault="006170F7" w:rsidP="006170F7">
            <w:pPr>
              <w:pStyle w:val="Betarp"/>
              <w:rPr>
                <w:sz w:val="22"/>
              </w:rPr>
            </w:pPr>
            <w:r w:rsidRPr="00D5518E">
              <w:rPr>
                <w:sz w:val="22"/>
              </w:rPr>
              <w:t>2015-10-14</w:t>
            </w:r>
          </w:p>
          <w:p w:rsidR="006170F7" w:rsidRPr="00D5518E" w:rsidRDefault="006170F7" w:rsidP="006170F7">
            <w:pPr>
              <w:pStyle w:val="Betarp"/>
              <w:rPr>
                <w:sz w:val="22"/>
              </w:rPr>
            </w:pPr>
            <w:r w:rsidRPr="00D5518E">
              <w:rPr>
                <w:sz w:val="22"/>
              </w:rPr>
              <w:t>10.20-10.40</w:t>
            </w:r>
          </w:p>
          <w:p w:rsidR="006170F7" w:rsidRPr="00D5518E" w:rsidRDefault="006170F7" w:rsidP="006170F7">
            <w:pPr>
              <w:pStyle w:val="Betarp"/>
              <w:rPr>
                <w:sz w:val="22"/>
              </w:rPr>
            </w:pPr>
            <w:r w:rsidRPr="00D5518E">
              <w:rPr>
                <w:sz w:val="22"/>
              </w:rPr>
              <w:t>I r. 423 kab.</w:t>
            </w:r>
          </w:p>
        </w:tc>
        <w:tc>
          <w:tcPr>
            <w:tcW w:w="1160" w:type="dxa"/>
            <w:gridSpan w:val="2"/>
          </w:tcPr>
          <w:p w:rsidR="006170F7" w:rsidRPr="00D5518E" w:rsidRDefault="006F61D6" w:rsidP="006170F7">
            <w:pPr>
              <w:pStyle w:val="Betarp"/>
              <w:rPr>
                <w:sz w:val="22"/>
              </w:rPr>
            </w:pPr>
            <w:hyperlink r:id="rId35" w:history="1">
              <w:r w:rsidR="006170F7" w:rsidRPr="00D5518E">
                <w:rPr>
                  <w:rStyle w:val="Hipersaitas"/>
                  <w:sz w:val="22"/>
                </w:rPr>
                <w:t>XIIP-2781(2)</w:t>
              </w:r>
            </w:hyperlink>
          </w:p>
          <w:p w:rsidR="006170F7" w:rsidRPr="00D5518E" w:rsidRDefault="006170F7" w:rsidP="006170F7">
            <w:pPr>
              <w:pStyle w:val="Betarp"/>
              <w:rPr>
                <w:sz w:val="22"/>
              </w:rPr>
            </w:pPr>
          </w:p>
          <w:p w:rsidR="006170F7" w:rsidRPr="00D5518E" w:rsidRDefault="006F61D6" w:rsidP="006170F7">
            <w:pPr>
              <w:pStyle w:val="Betarp"/>
              <w:rPr>
                <w:sz w:val="22"/>
              </w:rPr>
            </w:pPr>
            <w:hyperlink r:id="rId36" w:history="1">
              <w:r w:rsidR="006170F7" w:rsidRPr="00D5518E">
                <w:rPr>
                  <w:rStyle w:val="Hipersaitas"/>
                  <w:sz w:val="22"/>
                </w:rPr>
                <w:t>XIIP-2782</w:t>
              </w:r>
            </w:hyperlink>
          </w:p>
        </w:tc>
        <w:tc>
          <w:tcPr>
            <w:tcW w:w="3758" w:type="dxa"/>
          </w:tcPr>
          <w:p w:rsidR="006170F7" w:rsidRPr="00D5518E" w:rsidRDefault="006170F7" w:rsidP="006170F7">
            <w:pPr>
              <w:pStyle w:val="Betarp"/>
              <w:rPr>
                <w:sz w:val="22"/>
              </w:rPr>
            </w:pPr>
            <w:r w:rsidRPr="00D5518E">
              <w:rPr>
                <w:sz w:val="22"/>
              </w:rPr>
              <w:lastRenderedPageBreak/>
              <w:t>Piliečių įstatymų leidybos iniciatyvos įstatymo Nr. VIII-1003 3,  7, 11, 12 ir 13 straipsnių pakeitimo įstatymo projektas</w:t>
            </w:r>
          </w:p>
          <w:p w:rsidR="006170F7" w:rsidRPr="00D5518E" w:rsidRDefault="006170F7" w:rsidP="006170F7">
            <w:pPr>
              <w:pStyle w:val="Betarp"/>
              <w:rPr>
                <w:sz w:val="22"/>
              </w:rPr>
            </w:pPr>
            <w:r w:rsidRPr="00D5518E">
              <w:rPr>
                <w:sz w:val="22"/>
              </w:rPr>
              <w:lastRenderedPageBreak/>
              <w:t>Referendumo įstatymo Nr. IX-929 11 ir 13 straipsnių pakeitimo įstatymo projektas</w:t>
            </w:r>
          </w:p>
        </w:tc>
        <w:tc>
          <w:tcPr>
            <w:tcW w:w="1393" w:type="dxa"/>
            <w:gridSpan w:val="2"/>
          </w:tcPr>
          <w:p w:rsidR="006170F7" w:rsidRPr="00D5518E" w:rsidRDefault="006170F7" w:rsidP="006170F7">
            <w:pPr>
              <w:pStyle w:val="Betarp"/>
              <w:rPr>
                <w:sz w:val="22"/>
              </w:rPr>
            </w:pPr>
            <w:r w:rsidRPr="00D5518E">
              <w:rPr>
                <w:sz w:val="22"/>
              </w:rPr>
              <w:lastRenderedPageBreak/>
              <w:t>Papildomas, svarstymas</w:t>
            </w:r>
          </w:p>
        </w:tc>
        <w:tc>
          <w:tcPr>
            <w:tcW w:w="1532" w:type="dxa"/>
          </w:tcPr>
          <w:p w:rsidR="006170F7" w:rsidRPr="00D5518E" w:rsidRDefault="006170F7" w:rsidP="006170F7">
            <w:pPr>
              <w:pStyle w:val="Betarp"/>
              <w:rPr>
                <w:sz w:val="22"/>
              </w:rPr>
            </w:pPr>
            <w:r w:rsidRPr="00D5518E">
              <w:rPr>
                <w:sz w:val="22"/>
              </w:rPr>
              <w:t>M. Bastys,</w:t>
            </w:r>
          </w:p>
          <w:p w:rsidR="006170F7" w:rsidRPr="00D5518E" w:rsidRDefault="006170F7" w:rsidP="006170F7">
            <w:pPr>
              <w:pStyle w:val="Betarp"/>
              <w:rPr>
                <w:sz w:val="22"/>
              </w:rPr>
            </w:pPr>
          </w:p>
          <w:p w:rsidR="006170F7" w:rsidRPr="00D5518E" w:rsidRDefault="006170F7" w:rsidP="006170F7">
            <w:pPr>
              <w:pStyle w:val="Betarp"/>
              <w:rPr>
                <w:sz w:val="22"/>
              </w:rPr>
            </w:pPr>
            <w:r w:rsidRPr="00D5518E">
              <w:rPr>
                <w:i/>
                <w:sz w:val="22"/>
              </w:rPr>
              <w:t xml:space="preserve">I. </w:t>
            </w:r>
            <w:proofErr w:type="spellStart"/>
            <w:r w:rsidRPr="00D5518E">
              <w:rPr>
                <w:i/>
                <w:sz w:val="22"/>
              </w:rPr>
              <w:t>Jurkšuvienė</w:t>
            </w:r>
            <w:proofErr w:type="spellEnd"/>
          </w:p>
        </w:tc>
      </w:tr>
      <w:tr w:rsidR="006170F7" w:rsidRPr="00D5518E" w:rsidTr="006170F7">
        <w:trPr>
          <w:trHeight w:val="764"/>
          <w:jc w:val="center"/>
        </w:trPr>
        <w:tc>
          <w:tcPr>
            <w:tcW w:w="541" w:type="dxa"/>
          </w:tcPr>
          <w:p w:rsidR="006170F7" w:rsidRPr="00D5518E" w:rsidRDefault="006170F7" w:rsidP="006170F7">
            <w:pPr>
              <w:pStyle w:val="Betarp"/>
              <w:rPr>
                <w:sz w:val="22"/>
              </w:rPr>
            </w:pPr>
            <w:r w:rsidRPr="00D5518E">
              <w:rPr>
                <w:sz w:val="22"/>
              </w:rPr>
              <w:lastRenderedPageBreak/>
              <w:t xml:space="preserve">4. </w:t>
            </w:r>
          </w:p>
        </w:tc>
        <w:tc>
          <w:tcPr>
            <w:tcW w:w="1255" w:type="dxa"/>
            <w:gridSpan w:val="2"/>
          </w:tcPr>
          <w:p w:rsidR="006170F7" w:rsidRPr="00D5518E" w:rsidRDefault="006170F7" w:rsidP="006170F7">
            <w:pPr>
              <w:pStyle w:val="Betarp"/>
              <w:rPr>
                <w:sz w:val="22"/>
              </w:rPr>
            </w:pPr>
            <w:r w:rsidRPr="00D5518E">
              <w:rPr>
                <w:sz w:val="22"/>
              </w:rPr>
              <w:t>2015-10-14</w:t>
            </w:r>
          </w:p>
          <w:p w:rsidR="006170F7" w:rsidRPr="00D5518E" w:rsidRDefault="006170F7" w:rsidP="006170F7">
            <w:pPr>
              <w:pStyle w:val="Betarp"/>
              <w:rPr>
                <w:sz w:val="22"/>
              </w:rPr>
            </w:pPr>
            <w:r w:rsidRPr="00D5518E">
              <w:rPr>
                <w:sz w:val="22"/>
              </w:rPr>
              <w:t>10.40-11.10</w:t>
            </w:r>
          </w:p>
          <w:p w:rsidR="006170F7" w:rsidRPr="00D5518E" w:rsidRDefault="006170F7" w:rsidP="006170F7">
            <w:pPr>
              <w:pStyle w:val="Betarp"/>
              <w:rPr>
                <w:sz w:val="22"/>
              </w:rPr>
            </w:pPr>
            <w:r w:rsidRPr="00D5518E">
              <w:rPr>
                <w:sz w:val="22"/>
              </w:rPr>
              <w:t>I r. 423 kab.</w:t>
            </w:r>
          </w:p>
        </w:tc>
        <w:tc>
          <w:tcPr>
            <w:tcW w:w="6311" w:type="dxa"/>
            <w:gridSpan w:val="5"/>
          </w:tcPr>
          <w:p w:rsidR="006170F7" w:rsidRPr="00D5518E" w:rsidRDefault="006170F7" w:rsidP="006170F7">
            <w:pPr>
              <w:pStyle w:val="Betarp"/>
              <w:rPr>
                <w:bCs/>
                <w:sz w:val="22"/>
              </w:rPr>
            </w:pPr>
            <w:r w:rsidRPr="00D5518E">
              <w:rPr>
                <w:bCs/>
                <w:sz w:val="22"/>
              </w:rPr>
              <w:t>Europos Sąjungos struktūrinės paramos 2007-2013 m. panaudojimo rezultatai (pristato SM)</w:t>
            </w:r>
          </w:p>
        </w:tc>
        <w:tc>
          <w:tcPr>
            <w:tcW w:w="1532" w:type="dxa"/>
          </w:tcPr>
          <w:p w:rsidR="006170F7" w:rsidRPr="00D5518E" w:rsidRDefault="006170F7" w:rsidP="006170F7">
            <w:pPr>
              <w:pStyle w:val="Betarp"/>
              <w:rPr>
                <w:sz w:val="22"/>
              </w:rPr>
            </w:pPr>
            <w:r w:rsidRPr="00D5518E">
              <w:rPr>
                <w:sz w:val="22"/>
              </w:rPr>
              <w:t>M. Bastys,</w:t>
            </w:r>
          </w:p>
          <w:p w:rsidR="006170F7" w:rsidRPr="00D5518E" w:rsidRDefault="006170F7" w:rsidP="006170F7">
            <w:pPr>
              <w:pStyle w:val="Betarp"/>
              <w:rPr>
                <w:sz w:val="22"/>
              </w:rPr>
            </w:pPr>
          </w:p>
          <w:p w:rsidR="006170F7" w:rsidRPr="00D5518E" w:rsidRDefault="006170F7" w:rsidP="006170F7">
            <w:pPr>
              <w:pStyle w:val="Betarp"/>
              <w:rPr>
                <w:sz w:val="22"/>
              </w:rPr>
            </w:pPr>
            <w:r w:rsidRPr="00D5518E">
              <w:rPr>
                <w:i/>
                <w:sz w:val="22"/>
              </w:rPr>
              <w:t xml:space="preserve">V. </w:t>
            </w:r>
            <w:proofErr w:type="spellStart"/>
            <w:r w:rsidRPr="00D5518E">
              <w:rPr>
                <w:i/>
                <w:sz w:val="22"/>
              </w:rPr>
              <w:t>Ramanavičius</w:t>
            </w:r>
            <w:proofErr w:type="spellEnd"/>
          </w:p>
        </w:tc>
      </w:tr>
      <w:tr w:rsidR="006170F7" w:rsidRPr="00D5518E" w:rsidTr="006170F7">
        <w:trPr>
          <w:trHeight w:val="764"/>
          <w:jc w:val="center"/>
        </w:trPr>
        <w:tc>
          <w:tcPr>
            <w:tcW w:w="541" w:type="dxa"/>
          </w:tcPr>
          <w:p w:rsidR="006170F7" w:rsidRPr="00D5518E" w:rsidRDefault="006170F7" w:rsidP="006170F7">
            <w:pPr>
              <w:pStyle w:val="Betarp"/>
              <w:rPr>
                <w:sz w:val="22"/>
              </w:rPr>
            </w:pPr>
            <w:r w:rsidRPr="00D5518E">
              <w:rPr>
                <w:sz w:val="22"/>
              </w:rPr>
              <w:t xml:space="preserve">5. </w:t>
            </w:r>
          </w:p>
        </w:tc>
        <w:tc>
          <w:tcPr>
            <w:tcW w:w="1255" w:type="dxa"/>
            <w:gridSpan w:val="2"/>
          </w:tcPr>
          <w:p w:rsidR="006170F7" w:rsidRPr="00D5518E" w:rsidRDefault="006170F7" w:rsidP="006170F7">
            <w:pPr>
              <w:pStyle w:val="Betarp"/>
              <w:rPr>
                <w:sz w:val="22"/>
              </w:rPr>
            </w:pPr>
            <w:r w:rsidRPr="00D5518E">
              <w:rPr>
                <w:sz w:val="22"/>
              </w:rPr>
              <w:t>2015-10-14</w:t>
            </w:r>
          </w:p>
          <w:p w:rsidR="006170F7" w:rsidRPr="00D5518E" w:rsidRDefault="006170F7" w:rsidP="006170F7">
            <w:pPr>
              <w:pStyle w:val="Betarp"/>
              <w:rPr>
                <w:sz w:val="22"/>
              </w:rPr>
            </w:pPr>
            <w:r w:rsidRPr="00D5518E">
              <w:rPr>
                <w:sz w:val="22"/>
              </w:rPr>
              <w:t>11.10-11.20</w:t>
            </w:r>
          </w:p>
          <w:p w:rsidR="006170F7" w:rsidRPr="00D5518E" w:rsidRDefault="006170F7" w:rsidP="006170F7">
            <w:pPr>
              <w:pStyle w:val="Betarp"/>
              <w:rPr>
                <w:sz w:val="22"/>
              </w:rPr>
            </w:pPr>
            <w:r w:rsidRPr="00D5518E">
              <w:rPr>
                <w:sz w:val="22"/>
              </w:rPr>
              <w:t>I r. 423 kab.</w:t>
            </w:r>
          </w:p>
        </w:tc>
        <w:tc>
          <w:tcPr>
            <w:tcW w:w="6311" w:type="dxa"/>
            <w:gridSpan w:val="5"/>
          </w:tcPr>
          <w:p w:rsidR="006170F7" w:rsidRPr="00D5518E" w:rsidRDefault="006170F7" w:rsidP="006170F7">
            <w:pPr>
              <w:pStyle w:val="Betarp"/>
              <w:rPr>
                <w:bCs/>
                <w:sz w:val="22"/>
              </w:rPr>
            </w:pPr>
            <w:r w:rsidRPr="00D5518E">
              <w:rPr>
                <w:bCs/>
                <w:sz w:val="22"/>
              </w:rPr>
              <w:t>Kiti klausimai</w:t>
            </w:r>
          </w:p>
        </w:tc>
        <w:tc>
          <w:tcPr>
            <w:tcW w:w="1532" w:type="dxa"/>
          </w:tcPr>
          <w:p w:rsidR="006170F7" w:rsidRPr="00D5518E" w:rsidRDefault="006170F7" w:rsidP="006170F7">
            <w:pPr>
              <w:pStyle w:val="Betarp"/>
              <w:rPr>
                <w:sz w:val="22"/>
              </w:rPr>
            </w:pPr>
          </w:p>
        </w:tc>
      </w:tr>
    </w:tbl>
    <w:p w:rsidR="00080C30"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237651" w:rsidRDefault="00237651" w:rsidP="00080C30">
      <w:pPr>
        <w:pStyle w:val="Betarp"/>
        <w:tabs>
          <w:tab w:val="left" w:pos="6804"/>
        </w:tabs>
        <w:jc w:val="center"/>
        <w:rPr>
          <w:sz w:val="22"/>
        </w:rPr>
      </w:pPr>
    </w:p>
    <w:p w:rsidR="00237651" w:rsidRPr="004D1A97" w:rsidRDefault="00237651" w:rsidP="00080C30">
      <w:pPr>
        <w:pStyle w:val="Betarp"/>
        <w:tabs>
          <w:tab w:val="left" w:pos="6804"/>
        </w:tabs>
        <w:jc w:val="center"/>
        <w:rPr>
          <w:sz w:val="22"/>
        </w:rPr>
      </w:pPr>
      <w:r w:rsidRPr="003D71D1">
        <w:rPr>
          <w:sz w:val="22"/>
        </w:rPr>
        <w:t>JAUNIMO IR SPORTO REIKALŲ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237651" w:rsidRPr="00EA17BC" w:rsidTr="00D94099">
        <w:trPr>
          <w:trHeight w:val="227"/>
          <w:jc w:val="center"/>
        </w:trPr>
        <w:tc>
          <w:tcPr>
            <w:tcW w:w="566" w:type="dxa"/>
            <w:vAlign w:val="center"/>
          </w:tcPr>
          <w:p w:rsidR="00237651" w:rsidRPr="00EA17BC" w:rsidRDefault="00237651" w:rsidP="00D94099">
            <w:pPr>
              <w:pStyle w:val="Betarp"/>
              <w:jc w:val="center"/>
              <w:rPr>
                <w:b/>
                <w:sz w:val="22"/>
              </w:rPr>
            </w:pPr>
            <w:r w:rsidRPr="00EA17BC">
              <w:rPr>
                <w:b/>
                <w:sz w:val="22"/>
              </w:rPr>
              <w:t>Eil. Nr.</w:t>
            </w:r>
          </w:p>
        </w:tc>
        <w:tc>
          <w:tcPr>
            <w:tcW w:w="1277" w:type="dxa"/>
            <w:vAlign w:val="center"/>
            <w:hideMark/>
          </w:tcPr>
          <w:p w:rsidR="00237651" w:rsidRPr="00EA17BC" w:rsidRDefault="00237651" w:rsidP="00D94099">
            <w:pPr>
              <w:pStyle w:val="Betarp"/>
              <w:jc w:val="center"/>
              <w:rPr>
                <w:b/>
                <w:sz w:val="22"/>
              </w:rPr>
            </w:pPr>
            <w:r w:rsidRPr="00EA17BC">
              <w:rPr>
                <w:b/>
                <w:sz w:val="22"/>
              </w:rPr>
              <w:t>Data,</w:t>
            </w:r>
          </w:p>
          <w:p w:rsidR="00237651" w:rsidRPr="00EA17BC" w:rsidRDefault="00237651" w:rsidP="00D94099">
            <w:pPr>
              <w:pStyle w:val="Betarp"/>
              <w:jc w:val="center"/>
              <w:rPr>
                <w:b/>
                <w:sz w:val="22"/>
              </w:rPr>
            </w:pPr>
            <w:r w:rsidRPr="00EA17BC">
              <w:rPr>
                <w:b/>
                <w:sz w:val="22"/>
              </w:rPr>
              <w:t>laikas,</w:t>
            </w:r>
          </w:p>
          <w:p w:rsidR="00237651" w:rsidRPr="00EA17BC" w:rsidRDefault="00237651" w:rsidP="00D94099">
            <w:pPr>
              <w:pStyle w:val="Betarp"/>
              <w:jc w:val="center"/>
              <w:rPr>
                <w:b/>
                <w:sz w:val="22"/>
              </w:rPr>
            </w:pPr>
            <w:r w:rsidRPr="00EA17BC">
              <w:rPr>
                <w:b/>
                <w:sz w:val="22"/>
              </w:rPr>
              <w:t>vieta</w:t>
            </w:r>
          </w:p>
        </w:tc>
        <w:tc>
          <w:tcPr>
            <w:tcW w:w="1163" w:type="dxa"/>
            <w:vAlign w:val="center"/>
            <w:hideMark/>
          </w:tcPr>
          <w:p w:rsidR="00237651" w:rsidRPr="00EA17BC" w:rsidRDefault="00237651" w:rsidP="00D94099">
            <w:pPr>
              <w:pStyle w:val="Betarp"/>
              <w:jc w:val="center"/>
              <w:rPr>
                <w:b/>
                <w:sz w:val="22"/>
              </w:rPr>
            </w:pPr>
            <w:r w:rsidRPr="00EA17BC">
              <w:rPr>
                <w:b/>
                <w:sz w:val="22"/>
              </w:rPr>
              <w:t>Projekto Nr.</w:t>
            </w:r>
          </w:p>
        </w:tc>
        <w:tc>
          <w:tcPr>
            <w:tcW w:w="3402" w:type="dxa"/>
            <w:vAlign w:val="center"/>
          </w:tcPr>
          <w:p w:rsidR="00237651" w:rsidRPr="00EA17BC" w:rsidRDefault="00237651" w:rsidP="00D94099">
            <w:pPr>
              <w:pStyle w:val="Betarp"/>
              <w:jc w:val="center"/>
              <w:rPr>
                <w:b/>
                <w:sz w:val="22"/>
              </w:rPr>
            </w:pPr>
            <w:r w:rsidRPr="00EA17BC">
              <w:rPr>
                <w:b/>
                <w:sz w:val="22"/>
              </w:rPr>
              <w:t>Svarstomi klausimai</w:t>
            </w:r>
          </w:p>
        </w:tc>
        <w:tc>
          <w:tcPr>
            <w:tcW w:w="1701" w:type="dxa"/>
            <w:vAlign w:val="center"/>
          </w:tcPr>
          <w:p w:rsidR="00237651" w:rsidRPr="00EA17BC" w:rsidRDefault="00237651" w:rsidP="00D94099">
            <w:pPr>
              <w:pStyle w:val="Betarp"/>
              <w:jc w:val="center"/>
              <w:rPr>
                <w:b/>
                <w:sz w:val="22"/>
              </w:rPr>
            </w:pPr>
            <w:r w:rsidRPr="00EA17BC">
              <w:rPr>
                <w:b/>
                <w:sz w:val="22"/>
              </w:rPr>
              <w:t>Pagrindinis ar papildomas komitetas (stadija)</w:t>
            </w:r>
          </w:p>
        </w:tc>
        <w:tc>
          <w:tcPr>
            <w:tcW w:w="1530" w:type="dxa"/>
            <w:vAlign w:val="center"/>
            <w:hideMark/>
          </w:tcPr>
          <w:p w:rsidR="00237651" w:rsidRPr="00EA17BC" w:rsidRDefault="00237651" w:rsidP="00D94099">
            <w:pPr>
              <w:pStyle w:val="Betarp"/>
              <w:jc w:val="center"/>
              <w:rPr>
                <w:b/>
                <w:sz w:val="22"/>
              </w:rPr>
            </w:pPr>
            <w:r w:rsidRPr="00EA17BC">
              <w:rPr>
                <w:b/>
                <w:sz w:val="22"/>
              </w:rPr>
              <w:t>Išvadų rengėjai,</w:t>
            </w:r>
          </w:p>
          <w:p w:rsidR="00237651" w:rsidRPr="00EA17BC" w:rsidRDefault="00237651" w:rsidP="00D94099">
            <w:pPr>
              <w:pStyle w:val="Betarp"/>
              <w:jc w:val="center"/>
              <w:rPr>
                <w:b/>
                <w:sz w:val="22"/>
              </w:rPr>
            </w:pPr>
            <w:r w:rsidRPr="00EA17BC">
              <w:rPr>
                <w:b/>
                <w:sz w:val="22"/>
              </w:rPr>
              <w:t>biuro tarnautojai</w:t>
            </w:r>
          </w:p>
        </w:tc>
      </w:tr>
      <w:tr w:rsidR="00237651" w:rsidRPr="00EA17BC" w:rsidTr="00D94099">
        <w:trPr>
          <w:trHeight w:val="227"/>
          <w:jc w:val="center"/>
        </w:trPr>
        <w:tc>
          <w:tcPr>
            <w:tcW w:w="566" w:type="dxa"/>
          </w:tcPr>
          <w:p w:rsidR="00237651" w:rsidRPr="00EA17BC" w:rsidRDefault="00237651" w:rsidP="00237651">
            <w:pPr>
              <w:pStyle w:val="Betarp"/>
              <w:numPr>
                <w:ilvl w:val="0"/>
                <w:numId w:val="35"/>
              </w:numPr>
              <w:rPr>
                <w:sz w:val="22"/>
              </w:rPr>
            </w:pPr>
          </w:p>
        </w:tc>
        <w:tc>
          <w:tcPr>
            <w:tcW w:w="1277" w:type="dxa"/>
            <w:shd w:val="clear" w:color="auto" w:fill="auto"/>
          </w:tcPr>
          <w:p w:rsidR="00237651" w:rsidRPr="00EA17BC" w:rsidRDefault="00237651" w:rsidP="00D94099">
            <w:pPr>
              <w:pStyle w:val="Betarp"/>
              <w:rPr>
                <w:sz w:val="22"/>
              </w:rPr>
            </w:pPr>
            <w:r>
              <w:rPr>
                <w:sz w:val="22"/>
              </w:rPr>
              <w:t>2015-10-14 13.00–13.15</w:t>
            </w:r>
          </w:p>
          <w:p w:rsidR="00237651" w:rsidRPr="00EA17BC" w:rsidRDefault="00237651" w:rsidP="00D94099">
            <w:pPr>
              <w:pStyle w:val="Betarp"/>
              <w:rPr>
                <w:sz w:val="22"/>
              </w:rPr>
            </w:pPr>
            <w:r>
              <w:rPr>
                <w:sz w:val="22"/>
              </w:rPr>
              <w:t>II r. 414</w:t>
            </w:r>
            <w:r w:rsidRPr="00EA17BC">
              <w:rPr>
                <w:sz w:val="22"/>
              </w:rPr>
              <w:t xml:space="preserve"> salė</w:t>
            </w:r>
          </w:p>
        </w:tc>
        <w:tc>
          <w:tcPr>
            <w:tcW w:w="1163" w:type="dxa"/>
            <w:shd w:val="clear" w:color="auto" w:fill="auto"/>
          </w:tcPr>
          <w:p w:rsidR="00237651" w:rsidRPr="00EA17BC" w:rsidRDefault="00237651" w:rsidP="00D94099">
            <w:pPr>
              <w:pStyle w:val="Betarp"/>
              <w:rPr>
                <w:color w:val="000000"/>
                <w:sz w:val="22"/>
              </w:rPr>
            </w:pPr>
            <w:r w:rsidRPr="00EA17BC">
              <w:rPr>
                <w:color w:val="000000"/>
                <w:sz w:val="22"/>
              </w:rPr>
              <w:t>XIIP-</w:t>
            </w:r>
            <w:r>
              <w:rPr>
                <w:color w:val="000000"/>
                <w:sz w:val="22"/>
              </w:rPr>
              <w:t>3528</w:t>
            </w:r>
          </w:p>
        </w:tc>
        <w:tc>
          <w:tcPr>
            <w:tcW w:w="3402" w:type="dxa"/>
            <w:shd w:val="clear" w:color="auto" w:fill="auto"/>
          </w:tcPr>
          <w:p w:rsidR="00237651" w:rsidRPr="00290CF9" w:rsidRDefault="00237651" w:rsidP="00D94099">
            <w:pPr>
              <w:pStyle w:val="Betarp"/>
              <w:jc w:val="both"/>
              <w:rPr>
                <w:color w:val="000000"/>
                <w:sz w:val="22"/>
              </w:rPr>
            </w:pPr>
            <w:r>
              <w:rPr>
                <w:color w:val="000000"/>
                <w:sz w:val="22"/>
              </w:rPr>
              <w:t>Seimo nutarimo „</w:t>
            </w:r>
            <w:r w:rsidRPr="00AF4CA7">
              <w:rPr>
                <w:color w:val="000000"/>
                <w:sz w:val="22"/>
              </w:rPr>
              <w:t xml:space="preserve">Dėl 2018 metų paskelbimo </w:t>
            </w:r>
            <w:r>
              <w:rPr>
                <w:color w:val="000000"/>
                <w:sz w:val="22"/>
              </w:rPr>
              <w:t>Lietuvos skautų judėjimo metais“</w:t>
            </w:r>
            <w:r w:rsidRPr="00AF4CA7">
              <w:rPr>
                <w:color w:val="000000"/>
                <w:sz w:val="22"/>
              </w:rPr>
              <w:t xml:space="preserve"> </w:t>
            </w:r>
            <w:r>
              <w:rPr>
                <w:color w:val="000000"/>
                <w:sz w:val="22"/>
              </w:rPr>
              <w:t>projektas.</w:t>
            </w:r>
          </w:p>
        </w:tc>
        <w:tc>
          <w:tcPr>
            <w:tcW w:w="1701" w:type="dxa"/>
            <w:shd w:val="clear" w:color="auto" w:fill="auto"/>
          </w:tcPr>
          <w:p w:rsidR="00237651" w:rsidRPr="00EA17BC" w:rsidRDefault="00237651" w:rsidP="00D94099">
            <w:pPr>
              <w:pStyle w:val="Betarp"/>
              <w:jc w:val="center"/>
              <w:rPr>
                <w:sz w:val="22"/>
              </w:rPr>
            </w:pPr>
            <w:r w:rsidRPr="00EA17BC">
              <w:rPr>
                <w:sz w:val="22"/>
              </w:rPr>
              <w:t>P</w:t>
            </w:r>
            <w:r>
              <w:rPr>
                <w:sz w:val="22"/>
              </w:rPr>
              <w:t>agrindinis</w:t>
            </w:r>
          </w:p>
          <w:p w:rsidR="00237651" w:rsidRPr="00EA17BC" w:rsidRDefault="00237651" w:rsidP="00D94099">
            <w:pPr>
              <w:pStyle w:val="Betarp"/>
              <w:jc w:val="center"/>
              <w:rPr>
                <w:sz w:val="22"/>
              </w:rPr>
            </w:pPr>
            <w:r w:rsidRPr="00EA17BC">
              <w:rPr>
                <w:sz w:val="22"/>
              </w:rPr>
              <w:t>(svarstymas)</w:t>
            </w:r>
          </w:p>
        </w:tc>
        <w:tc>
          <w:tcPr>
            <w:tcW w:w="1530" w:type="dxa"/>
            <w:shd w:val="clear" w:color="auto" w:fill="auto"/>
          </w:tcPr>
          <w:p w:rsidR="00237651" w:rsidRPr="00EA17BC" w:rsidRDefault="00237651" w:rsidP="00D94099">
            <w:pPr>
              <w:pStyle w:val="Betarp"/>
              <w:rPr>
                <w:sz w:val="22"/>
              </w:rPr>
            </w:pPr>
            <w:r w:rsidRPr="00EA17BC">
              <w:rPr>
                <w:sz w:val="22"/>
              </w:rPr>
              <w:t xml:space="preserve">J. </w:t>
            </w:r>
            <w:proofErr w:type="spellStart"/>
            <w:r w:rsidRPr="00EA17BC">
              <w:rPr>
                <w:sz w:val="22"/>
              </w:rPr>
              <w:t>Požela</w:t>
            </w:r>
            <w:proofErr w:type="spellEnd"/>
            <w:r w:rsidRPr="00EA17BC">
              <w:rPr>
                <w:sz w:val="22"/>
              </w:rPr>
              <w:t>,</w:t>
            </w:r>
          </w:p>
          <w:p w:rsidR="00237651" w:rsidRPr="00EA17BC" w:rsidRDefault="00237651" w:rsidP="00D94099">
            <w:pPr>
              <w:pStyle w:val="Betarp"/>
              <w:rPr>
                <w:sz w:val="22"/>
              </w:rPr>
            </w:pPr>
          </w:p>
          <w:p w:rsidR="00237651" w:rsidRPr="00EA17BC" w:rsidRDefault="00237651" w:rsidP="00D94099">
            <w:pPr>
              <w:pStyle w:val="Betarp"/>
              <w:rPr>
                <w:sz w:val="22"/>
              </w:rPr>
            </w:pPr>
            <w:r w:rsidRPr="00EA17BC">
              <w:rPr>
                <w:sz w:val="22"/>
              </w:rPr>
              <w:t xml:space="preserve">patarėja            J. </w:t>
            </w:r>
            <w:proofErr w:type="spellStart"/>
            <w:r w:rsidRPr="00EA17BC">
              <w:rPr>
                <w:sz w:val="22"/>
              </w:rPr>
              <w:t>Petniūnaitė</w:t>
            </w:r>
            <w:proofErr w:type="spellEnd"/>
          </w:p>
        </w:tc>
      </w:tr>
      <w:tr w:rsidR="00237651" w:rsidRPr="00EA17BC" w:rsidTr="00D94099">
        <w:trPr>
          <w:trHeight w:val="227"/>
          <w:jc w:val="center"/>
        </w:trPr>
        <w:tc>
          <w:tcPr>
            <w:tcW w:w="566" w:type="dxa"/>
          </w:tcPr>
          <w:p w:rsidR="00237651" w:rsidRPr="00EA17BC" w:rsidRDefault="00237651" w:rsidP="00237651">
            <w:pPr>
              <w:pStyle w:val="Betarp"/>
              <w:numPr>
                <w:ilvl w:val="0"/>
                <w:numId w:val="35"/>
              </w:numPr>
              <w:ind w:left="473"/>
              <w:rPr>
                <w:sz w:val="22"/>
              </w:rPr>
            </w:pPr>
          </w:p>
        </w:tc>
        <w:tc>
          <w:tcPr>
            <w:tcW w:w="1277" w:type="dxa"/>
            <w:shd w:val="clear" w:color="auto" w:fill="auto"/>
          </w:tcPr>
          <w:p w:rsidR="00237651" w:rsidRPr="00EA17BC" w:rsidRDefault="00237651" w:rsidP="00D94099">
            <w:pPr>
              <w:pStyle w:val="Betarp"/>
              <w:rPr>
                <w:sz w:val="22"/>
              </w:rPr>
            </w:pPr>
            <w:r>
              <w:rPr>
                <w:sz w:val="22"/>
              </w:rPr>
              <w:t>2015-10-14 13.15–13.30</w:t>
            </w:r>
          </w:p>
          <w:p w:rsidR="00237651" w:rsidRDefault="00237651" w:rsidP="00D94099">
            <w:pPr>
              <w:pStyle w:val="Betarp"/>
              <w:rPr>
                <w:sz w:val="22"/>
              </w:rPr>
            </w:pPr>
            <w:r>
              <w:rPr>
                <w:sz w:val="22"/>
              </w:rPr>
              <w:t>II r. 414</w:t>
            </w:r>
            <w:r w:rsidRPr="00EA17BC">
              <w:rPr>
                <w:sz w:val="22"/>
              </w:rPr>
              <w:t xml:space="preserve"> salė</w:t>
            </w:r>
          </w:p>
        </w:tc>
        <w:tc>
          <w:tcPr>
            <w:tcW w:w="1163" w:type="dxa"/>
            <w:shd w:val="clear" w:color="auto" w:fill="auto"/>
          </w:tcPr>
          <w:p w:rsidR="00237651" w:rsidRPr="00EA17BC" w:rsidRDefault="00237651" w:rsidP="00D94099">
            <w:pPr>
              <w:pStyle w:val="Betarp"/>
              <w:rPr>
                <w:color w:val="000000"/>
                <w:sz w:val="22"/>
              </w:rPr>
            </w:pPr>
            <w:r>
              <w:rPr>
                <w:color w:val="000000"/>
                <w:sz w:val="22"/>
              </w:rPr>
              <w:t>XIIP-3330</w:t>
            </w:r>
          </w:p>
        </w:tc>
        <w:tc>
          <w:tcPr>
            <w:tcW w:w="3402" w:type="dxa"/>
            <w:shd w:val="clear" w:color="auto" w:fill="auto"/>
          </w:tcPr>
          <w:p w:rsidR="00237651" w:rsidRPr="00290CF9" w:rsidRDefault="00237651" w:rsidP="00D94099">
            <w:pPr>
              <w:pStyle w:val="Betarp"/>
              <w:rPr>
                <w:color w:val="000000"/>
                <w:sz w:val="22"/>
              </w:rPr>
            </w:pPr>
            <w:r w:rsidRPr="001D2A8A">
              <w:rPr>
                <w:color w:val="000000"/>
                <w:sz w:val="22"/>
              </w:rPr>
              <w:t xml:space="preserve">Labdaros ir paramos įstatymo Nr. I-172 pakeitimo </w:t>
            </w:r>
            <w:r>
              <w:rPr>
                <w:color w:val="000000"/>
                <w:sz w:val="22"/>
              </w:rPr>
              <w:t xml:space="preserve">įstatymo projektas. </w:t>
            </w:r>
          </w:p>
        </w:tc>
        <w:tc>
          <w:tcPr>
            <w:tcW w:w="1701" w:type="dxa"/>
            <w:shd w:val="clear" w:color="auto" w:fill="auto"/>
          </w:tcPr>
          <w:p w:rsidR="00237651" w:rsidRDefault="00237651" w:rsidP="00D94099">
            <w:pPr>
              <w:pStyle w:val="Betarp"/>
              <w:jc w:val="center"/>
              <w:rPr>
                <w:sz w:val="22"/>
              </w:rPr>
            </w:pPr>
            <w:r>
              <w:rPr>
                <w:sz w:val="22"/>
              </w:rPr>
              <w:t>Papildomas</w:t>
            </w:r>
          </w:p>
          <w:p w:rsidR="00237651" w:rsidRPr="00EA17BC" w:rsidRDefault="00237651" w:rsidP="00D94099">
            <w:pPr>
              <w:pStyle w:val="Betarp"/>
              <w:jc w:val="center"/>
              <w:rPr>
                <w:sz w:val="22"/>
              </w:rPr>
            </w:pPr>
            <w:r>
              <w:rPr>
                <w:sz w:val="22"/>
              </w:rPr>
              <w:t>(svarstymas)</w:t>
            </w:r>
          </w:p>
        </w:tc>
        <w:tc>
          <w:tcPr>
            <w:tcW w:w="1530" w:type="dxa"/>
            <w:shd w:val="clear" w:color="auto" w:fill="auto"/>
          </w:tcPr>
          <w:p w:rsidR="00237651" w:rsidRPr="00EA17BC" w:rsidRDefault="00237651" w:rsidP="00D94099">
            <w:pPr>
              <w:pStyle w:val="Betarp"/>
              <w:rPr>
                <w:sz w:val="22"/>
              </w:rPr>
            </w:pPr>
            <w:r w:rsidRPr="00EA17BC">
              <w:rPr>
                <w:sz w:val="22"/>
              </w:rPr>
              <w:t xml:space="preserve">J. </w:t>
            </w:r>
            <w:proofErr w:type="spellStart"/>
            <w:r w:rsidRPr="00EA17BC">
              <w:rPr>
                <w:sz w:val="22"/>
              </w:rPr>
              <w:t>Požela</w:t>
            </w:r>
            <w:proofErr w:type="spellEnd"/>
            <w:r w:rsidRPr="00EA17BC">
              <w:rPr>
                <w:sz w:val="22"/>
              </w:rPr>
              <w:t>,</w:t>
            </w:r>
          </w:p>
          <w:p w:rsidR="00237651" w:rsidRPr="00EA17BC" w:rsidRDefault="00237651" w:rsidP="00D94099">
            <w:pPr>
              <w:pStyle w:val="Betarp"/>
              <w:rPr>
                <w:sz w:val="22"/>
              </w:rPr>
            </w:pPr>
          </w:p>
          <w:p w:rsidR="00237651" w:rsidRPr="00EA17BC" w:rsidRDefault="00237651" w:rsidP="00D94099">
            <w:pPr>
              <w:pStyle w:val="Betarp"/>
              <w:rPr>
                <w:sz w:val="22"/>
              </w:rPr>
            </w:pPr>
            <w:r w:rsidRPr="00EA17BC">
              <w:rPr>
                <w:sz w:val="22"/>
              </w:rPr>
              <w:t xml:space="preserve">patarėja            J. </w:t>
            </w:r>
            <w:proofErr w:type="spellStart"/>
            <w:r w:rsidRPr="00EA17BC">
              <w:rPr>
                <w:sz w:val="22"/>
              </w:rPr>
              <w:t>Petniūnaitė</w:t>
            </w:r>
            <w:proofErr w:type="spellEnd"/>
          </w:p>
        </w:tc>
      </w:tr>
      <w:tr w:rsidR="00237651" w:rsidRPr="00EA17BC" w:rsidTr="00D94099">
        <w:trPr>
          <w:trHeight w:val="630"/>
          <w:jc w:val="center"/>
        </w:trPr>
        <w:tc>
          <w:tcPr>
            <w:tcW w:w="566" w:type="dxa"/>
          </w:tcPr>
          <w:p w:rsidR="00237651" w:rsidRPr="00EA17BC" w:rsidRDefault="00237651" w:rsidP="00237651">
            <w:pPr>
              <w:pStyle w:val="Betarp"/>
              <w:numPr>
                <w:ilvl w:val="0"/>
                <w:numId w:val="35"/>
              </w:numPr>
              <w:ind w:left="502"/>
              <w:rPr>
                <w:sz w:val="22"/>
              </w:rPr>
            </w:pPr>
          </w:p>
        </w:tc>
        <w:tc>
          <w:tcPr>
            <w:tcW w:w="1277" w:type="dxa"/>
            <w:shd w:val="clear" w:color="auto" w:fill="auto"/>
          </w:tcPr>
          <w:p w:rsidR="00237651" w:rsidRPr="00EA17BC" w:rsidRDefault="00237651" w:rsidP="00D94099">
            <w:pPr>
              <w:pStyle w:val="Betarp"/>
              <w:rPr>
                <w:sz w:val="22"/>
              </w:rPr>
            </w:pPr>
            <w:r>
              <w:rPr>
                <w:sz w:val="22"/>
              </w:rPr>
              <w:t>2015-10-14</w:t>
            </w:r>
            <w:r w:rsidRPr="00EA17BC">
              <w:rPr>
                <w:sz w:val="22"/>
              </w:rPr>
              <w:t xml:space="preserve"> </w:t>
            </w:r>
            <w:r>
              <w:rPr>
                <w:sz w:val="22"/>
              </w:rPr>
              <w:t>13.30–13.4</w:t>
            </w:r>
            <w:r w:rsidRPr="00EA17BC">
              <w:rPr>
                <w:sz w:val="22"/>
              </w:rPr>
              <w:t>0</w:t>
            </w:r>
          </w:p>
          <w:p w:rsidR="00237651" w:rsidRPr="00EA17BC" w:rsidRDefault="00237651" w:rsidP="00D94099">
            <w:pPr>
              <w:pStyle w:val="Betarp"/>
              <w:rPr>
                <w:sz w:val="22"/>
              </w:rPr>
            </w:pPr>
            <w:r>
              <w:rPr>
                <w:sz w:val="22"/>
              </w:rPr>
              <w:t>II r. 414</w:t>
            </w:r>
            <w:r w:rsidRPr="00EA17BC">
              <w:rPr>
                <w:sz w:val="22"/>
              </w:rPr>
              <w:t xml:space="preserve"> salė</w:t>
            </w:r>
          </w:p>
        </w:tc>
        <w:tc>
          <w:tcPr>
            <w:tcW w:w="6266" w:type="dxa"/>
            <w:gridSpan w:val="3"/>
            <w:shd w:val="clear" w:color="auto" w:fill="auto"/>
          </w:tcPr>
          <w:p w:rsidR="00237651" w:rsidRPr="00EA17BC" w:rsidRDefault="00237651" w:rsidP="00D94099">
            <w:pPr>
              <w:pStyle w:val="Betarp"/>
              <w:rPr>
                <w:sz w:val="22"/>
              </w:rPr>
            </w:pPr>
            <w:r w:rsidRPr="00EA17BC">
              <w:rPr>
                <w:sz w:val="22"/>
              </w:rPr>
              <w:t>Kiti klausimai.</w:t>
            </w:r>
          </w:p>
        </w:tc>
        <w:tc>
          <w:tcPr>
            <w:tcW w:w="1530" w:type="dxa"/>
            <w:shd w:val="clear" w:color="auto" w:fill="auto"/>
          </w:tcPr>
          <w:p w:rsidR="00237651" w:rsidRPr="00EA17BC" w:rsidRDefault="00237651" w:rsidP="00D94099">
            <w:pPr>
              <w:pStyle w:val="Betarp"/>
              <w:rPr>
                <w:sz w:val="22"/>
              </w:rPr>
            </w:pPr>
          </w:p>
        </w:tc>
      </w:tr>
    </w:tbl>
    <w:p w:rsidR="00080C30" w:rsidRDefault="00237651" w:rsidP="00237651">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p>
    <w:p w:rsidR="00237651" w:rsidRPr="004D1A97" w:rsidRDefault="00237651"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7"/>
        <w:gridCol w:w="1495"/>
        <w:gridCol w:w="1912"/>
      </w:tblGrid>
      <w:tr w:rsidR="006170F7" w:rsidRPr="00420BE2" w:rsidTr="006170F7">
        <w:trPr>
          <w:trHeight w:val="922"/>
          <w:jc w:val="center"/>
        </w:trPr>
        <w:tc>
          <w:tcPr>
            <w:tcW w:w="501" w:type="dxa"/>
            <w:vAlign w:val="center"/>
          </w:tcPr>
          <w:p w:rsidR="006170F7" w:rsidRPr="00420BE2" w:rsidRDefault="006170F7" w:rsidP="006170F7">
            <w:pPr>
              <w:pStyle w:val="Betarp"/>
              <w:jc w:val="center"/>
              <w:rPr>
                <w:b/>
                <w:sz w:val="22"/>
              </w:rPr>
            </w:pPr>
            <w:r w:rsidRPr="00420BE2">
              <w:rPr>
                <w:b/>
                <w:sz w:val="22"/>
              </w:rPr>
              <w:t>Eil.</w:t>
            </w:r>
            <w:r w:rsidRPr="00420BE2">
              <w:rPr>
                <w:b/>
                <w:sz w:val="22"/>
              </w:rPr>
              <w:br/>
              <w:t>Nr.</w:t>
            </w:r>
          </w:p>
        </w:tc>
        <w:tc>
          <w:tcPr>
            <w:tcW w:w="1341" w:type="dxa"/>
            <w:vAlign w:val="center"/>
          </w:tcPr>
          <w:p w:rsidR="006170F7" w:rsidRPr="00420BE2" w:rsidRDefault="006170F7" w:rsidP="006170F7">
            <w:pPr>
              <w:pStyle w:val="Betarp"/>
              <w:jc w:val="center"/>
              <w:rPr>
                <w:b/>
                <w:sz w:val="22"/>
              </w:rPr>
            </w:pPr>
            <w:r w:rsidRPr="00420BE2">
              <w:rPr>
                <w:b/>
                <w:sz w:val="22"/>
              </w:rPr>
              <w:t>Data,</w:t>
            </w:r>
            <w:r w:rsidRPr="00420BE2">
              <w:rPr>
                <w:b/>
                <w:sz w:val="22"/>
              </w:rPr>
              <w:br/>
              <w:t>laikas,</w:t>
            </w:r>
            <w:r w:rsidRPr="00420BE2">
              <w:rPr>
                <w:b/>
                <w:sz w:val="22"/>
              </w:rPr>
              <w:br/>
              <w:t>vieta</w:t>
            </w:r>
          </w:p>
        </w:tc>
        <w:tc>
          <w:tcPr>
            <w:tcW w:w="1275" w:type="dxa"/>
            <w:vAlign w:val="center"/>
          </w:tcPr>
          <w:p w:rsidR="006170F7" w:rsidRPr="00420BE2" w:rsidRDefault="006170F7" w:rsidP="006170F7">
            <w:pPr>
              <w:pStyle w:val="Betarp"/>
              <w:jc w:val="center"/>
              <w:rPr>
                <w:b/>
                <w:sz w:val="22"/>
              </w:rPr>
            </w:pPr>
            <w:r w:rsidRPr="00420BE2">
              <w:rPr>
                <w:b/>
                <w:sz w:val="22"/>
              </w:rPr>
              <w:t>Projekto Nr.</w:t>
            </w:r>
          </w:p>
        </w:tc>
        <w:tc>
          <w:tcPr>
            <w:tcW w:w="3257" w:type="dxa"/>
            <w:vAlign w:val="center"/>
          </w:tcPr>
          <w:p w:rsidR="006170F7" w:rsidRPr="00420BE2" w:rsidRDefault="006170F7" w:rsidP="006170F7">
            <w:pPr>
              <w:pStyle w:val="Betarp"/>
              <w:jc w:val="center"/>
              <w:rPr>
                <w:b/>
                <w:sz w:val="22"/>
              </w:rPr>
            </w:pPr>
            <w:r w:rsidRPr="00420BE2">
              <w:rPr>
                <w:b/>
                <w:sz w:val="22"/>
              </w:rPr>
              <w:t>Svarstomi klausimai</w:t>
            </w:r>
          </w:p>
        </w:tc>
        <w:tc>
          <w:tcPr>
            <w:tcW w:w="1495" w:type="dxa"/>
            <w:vAlign w:val="center"/>
          </w:tcPr>
          <w:p w:rsidR="006170F7" w:rsidRPr="00420BE2" w:rsidRDefault="006170F7" w:rsidP="006170F7">
            <w:pPr>
              <w:pStyle w:val="Betarp"/>
              <w:jc w:val="center"/>
              <w:rPr>
                <w:b/>
                <w:sz w:val="22"/>
              </w:rPr>
            </w:pPr>
            <w:r w:rsidRPr="00420BE2">
              <w:rPr>
                <w:b/>
                <w:sz w:val="22"/>
              </w:rPr>
              <w:t>Pagrindinis ar papildomas komitetas (stadija)</w:t>
            </w:r>
          </w:p>
        </w:tc>
        <w:tc>
          <w:tcPr>
            <w:tcW w:w="1912" w:type="dxa"/>
            <w:vAlign w:val="center"/>
          </w:tcPr>
          <w:p w:rsidR="006170F7" w:rsidRPr="00420BE2" w:rsidRDefault="006170F7" w:rsidP="006170F7">
            <w:pPr>
              <w:pStyle w:val="Betarp"/>
              <w:jc w:val="center"/>
              <w:rPr>
                <w:b/>
                <w:sz w:val="22"/>
              </w:rPr>
            </w:pPr>
            <w:r w:rsidRPr="00420BE2">
              <w:rPr>
                <w:b/>
                <w:sz w:val="22"/>
              </w:rPr>
              <w:t>Komiteto išvadų rengėjai,</w:t>
            </w:r>
            <w:r w:rsidRPr="00420BE2">
              <w:rPr>
                <w:b/>
                <w:sz w:val="22"/>
              </w:rPr>
              <w:br/>
              <w:t>(biuro tarnautojai)</w:t>
            </w:r>
          </w:p>
        </w:tc>
      </w:tr>
      <w:tr w:rsidR="006170F7" w:rsidRPr="00420BE2" w:rsidTr="006170F7">
        <w:trPr>
          <w:trHeight w:val="922"/>
          <w:jc w:val="center"/>
        </w:trPr>
        <w:tc>
          <w:tcPr>
            <w:tcW w:w="501" w:type="dxa"/>
          </w:tcPr>
          <w:p w:rsidR="006170F7" w:rsidRPr="00420BE2" w:rsidRDefault="006170F7" w:rsidP="006170F7">
            <w:pPr>
              <w:pStyle w:val="Betarp"/>
              <w:rPr>
                <w:sz w:val="22"/>
              </w:rPr>
            </w:pPr>
            <w:r w:rsidRPr="00420BE2">
              <w:rPr>
                <w:sz w:val="22"/>
              </w:rPr>
              <w:t>1.</w:t>
            </w:r>
          </w:p>
        </w:tc>
        <w:tc>
          <w:tcPr>
            <w:tcW w:w="1341" w:type="dxa"/>
          </w:tcPr>
          <w:p w:rsidR="006170F7" w:rsidRPr="00420BE2" w:rsidRDefault="006170F7" w:rsidP="006170F7">
            <w:pPr>
              <w:pStyle w:val="Betarp"/>
              <w:rPr>
                <w:sz w:val="22"/>
              </w:rPr>
            </w:pPr>
            <w:r w:rsidRPr="00420BE2">
              <w:rPr>
                <w:sz w:val="22"/>
              </w:rPr>
              <w:t>2015-10-14</w:t>
            </w:r>
            <w:r w:rsidRPr="00420BE2">
              <w:rPr>
                <w:sz w:val="22"/>
              </w:rPr>
              <w:br/>
              <w:t>09.00–09.20</w:t>
            </w:r>
            <w:r w:rsidRPr="00420BE2">
              <w:rPr>
                <w:sz w:val="22"/>
              </w:rPr>
              <w:br/>
              <w:t>II r. 414 k.</w:t>
            </w:r>
          </w:p>
        </w:tc>
        <w:tc>
          <w:tcPr>
            <w:tcW w:w="1275" w:type="dxa"/>
          </w:tcPr>
          <w:p w:rsidR="006170F7" w:rsidRPr="00420BE2" w:rsidRDefault="006F61D6" w:rsidP="006170F7">
            <w:pPr>
              <w:pStyle w:val="Betarp"/>
              <w:rPr>
                <w:sz w:val="22"/>
                <w:u w:val="single"/>
              </w:rPr>
            </w:pPr>
            <w:hyperlink r:id="rId37" w:history="1">
              <w:r w:rsidR="006170F7" w:rsidRPr="00420BE2">
                <w:rPr>
                  <w:color w:val="0000FF"/>
                  <w:sz w:val="22"/>
                  <w:u w:val="single"/>
                </w:rPr>
                <w:t>XIP-1551(2)</w:t>
              </w:r>
            </w:hyperlink>
          </w:p>
        </w:tc>
        <w:tc>
          <w:tcPr>
            <w:tcW w:w="3257" w:type="dxa"/>
          </w:tcPr>
          <w:p w:rsidR="006170F7" w:rsidRPr="00420BE2" w:rsidRDefault="006170F7" w:rsidP="006170F7">
            <w:pPr>
              <w:pStyle w:val="Betarp"/>
              <w:rPr>
                <w:sz w:val="22"/>
              </w:rPr>
            </w:pPr>
            <w:r w:rsidRPr="00420BE2">
              <w:rPr>
                <w:sz w:val="22"/>
              </w:rPr>
              <w:t>Tautinio paveldo produktų įstatymo Nr. X-1207 pakeitimo įstatymo projektas</w:t>
            </w:r>
            <w:r w:rsidRPr="00420BE2">
              <w:rPr>
                <w:sz w:val="22"/>
              </w:rPr>
              <w:br/>
            </w:r>
            <w:r w:rsidRPr="00420BE2">
              <w:rPr>
                <w:sz w:val="22"/>
              </w:rPr>
              <w:br/>
            </w:r>
            <w:r w:rsidRPr="00420BE2">
              <w:rPr>
                <w:i/>
                <w:sz w:val="22"/>
              </w:rPr>
              <w:t>Kviečiami: Žemės ūkio ministerijos, Seimo kanceliarijos Teisės departamento, Etninės kultūros globos tarybos atstovai</w:t>
            </w:r>
          </w:p>
        </w:tc>
        <w:tc>
          <w:tcPr>
            <w:tcW w:w="1495" w:type="dxa"/>
          </w:tcPr>
          <w:p w:rsidR="006170F7" w:rsidRPr="00420BE2" w:rsidRDefault="006170F7" w:rsidP="006170F7">
            <w:pPr>
              <w:pStyle w:val="Betarp"/>
              <w:rPr>
                <w:sz w:val="22"/>
              </w:rPr>
            </w:pPr>
            <w:r w:rsidRPr="00420BE2">
              <w:rPr>
                <w:sz w:val="22"/>
              </w:rPr>
              <w:t>Pagrindinis</w:t>
            </w:r>
            <w:r w:rsidRPr="00420BE2">
              <w:rPr>
                <w:sz w:val="22"/>
              </w:rPr>
              <w:br/>
              <w:t>(svarstymas)</w:t>
            </w:r>
          </w:p>
        </w:tc>
        <w:tc>
          <w:tcPr>
            <w:tcW w:w="1912" w:type="dxa"/>
          </w:tcPr>
          <w:p w:rsidR="006170F7" w:rsidRPr="00420BE2" w:rsidRDefault="006170F7" w:rsidP="006170F7">
            <w:pPr>
              <w:pStyle w:val="Betarp"/>
              <w:rPr>
                <w:sz w:val="22"/>
              </w:rPr>
            </w:pPr>
            <w:r w:rsidRPr="00420BE2">
              <w:rPr>
                <w:sz w:val="22"/>
              </w:rPr>
              <w:t>B. Pauža,</w:t>
            </w:r>
            <w:r w:rsidRPr="00420BE2">
              <w:rPr>
                <w:sz w:val="22"/>
              </w:rPr>
              <w:br/>
              <w:t xml:space="preserve">A.Vidžiūnas </w:t>
            </w:r>
            <w:r w:rsidRPr="00420BE2">
              <w:rPr>
                <w:sz w:val="22"/>
              </w:rPr>
              <w:br/>
              <w:t>(S. Kairienė)</w:t>
            </w:r>
          </w:p>
        </w:tc>
      </w:tr>
      <w:tr w:rsidR="006170F7" w:rsidRPr="00420BE2" w:rsidTr="006170F7">
        <w:trPr>
          <w:trHeight w:val="922"/>
          <w:jc w:val="center"/>
        </w:trPr>
        <w:tc>
          <w:tcPr>
            <w:tcW w:w="501" w:type="dxa"/>
          </w:tcPr>
          <w:p w:rsidR="006170F7" w:rsidRPr="00420BE2" w:rsidRDefault="006170F7" w:rsidP="006170F7">
            <w:pPr>
              <w:pStyle w:val="Betarp"/>
              <w:rPr>
                <w:sz w:val="22"/>
              </w:rPr>
            </w:pPr>
            <w:r w:rsidRPr="00420BE2">
              <w:rPr>
                <w:sz w:val="22"/>
              </w:rPr>
              <w:t>2.</w:t>
            </w:r>
          </w:p>
        </w:tc>
        <w:tc>
          <w:tcPr>
            <w:tcW w:w="1341" w:type="dxa"/>
          </w:tcPr>
          <w:p w:rsidR="006170F7" w:rsidRPr="00420BE2" w:rsidRDefault="006170F7" w:rsidP="006170F7">
            <w:pPr>
              <w:pStyle w:val="Betarp"/>
              <w:rPr>
                <w:sz w:val="22"/>
              </w:rPr>
            </w:pPr>
            <w:r w:rsidRPr="00420BE2">
              <w:rPr>
                <w:sz w:val="22"/>
              </w:rPr>
              <w:t>2015-10-14</w:t>
            </w:r>
            <w:r w:rsidRPr="00420BE2">
              <w:rPr>
                <w:sz w:val="22"/>
              </w:rPr>
              <w:br/>
              <w:t>09.20–10.00</w:t>
            </w:r>
            <w:r w:rsidRPr="00420BE2">
              <w:rPr>
                <w:sz w:val="22"/>
              </w:rPr>
              <w:br/>
              <w:t>II r. 414 k.</w:t>
            </w:r>
          </w:p>
        </w:tc>
        <w:tc>
          <w:tcPr>
            <w:tcW w:w="6027" w:type="dxa"/>
            <w:gridSpan w:val="3"/>
          </w:tcPr>
          <w:p w:rsidR="006170F7" w:rsidRPr="00420BE2" w:rsidRDefault="006170F7" w:rsidP="006170F7">
            <w:pPr>
              <w:pStyle w:val="Betarp"/>
              <w:rPr>
                <w:sz w:val="22"/>
              </w:rPr>
            </w:pPr>
            <w:r w:rsidRPr="00420BE2">
              <w:rPr>
                <w:sz w:val="22"/>
              </w:rPr>
              <w:t>Dėl planuojamų 2014-2020 m. Lietuvos Kaimo plėtros programos pakeitimų</w:t>
            </w:r>
            <w:r w:rsidRPr="00420BE2">
              <w:rPr>
                <w:sz w:val="22"/>
              </w:rPr>
              <w:br/>
            </w:r>
            <w:r w:rsidRPr="00420BE2">
              <w:rPr>
                <w:i/>
                <w:sz w:val="22"/>
              </w:rPr>
              <w:br/>
              <w:t xml:space="preserve">Kviečiami: Žemės ūkio ministerijos, Žemės ūkio rūmų </w:t>
            </w:r>
            <w:proofErr w:type="spellStart"/>
            <w:r w:rsidRPr="00420BE2">
              <w:rPr>
                <w:i/>
                <w:sz w:val="22"/>
              </w:rPr>
              <w:t>atstova</w:t>
            </w:r>
            <w:proofErr w:type="spellEnd"/>
          </w:p>
        </w:tc>
        <w:tc>
          <w:tcPr>
            <w:tcW w:w="1912" w:type="dxa"/>
          </w:tcPr>
          <w:p w:rsidR="006170F7" w:rsidRPr="00420BE2" w:rsidRDefault="006170F7" w:rsidP="006170F7">
            <w:pPr>
              <w:pStyle w:val="Betarp"/>
              <w:rPr>
                <w:sz w:val="22"/>
              </w:rPr>
            </w:pPr>
            <w:r w:rsidRPr="00420BE2">
              <w:rPr>
                <w:sz w:val="22"/>
              </w:rPr>
              <w:t>S. Bucevičius</w:t>
            </w:r>
            <w:r w:rsidRPr="00420BE2">
              <w:rPr>
                <w:sz w:val="22"/>
              </w:rPr>
              <w:br/>
              <w:t xml:space="preserve">(G. </w:t>
            </w:r>
            <w:proofErr w:type="spellStart"/>
            <w:r w:rsidRPr="00420BE2">
              <w:rPr>
                <w:sz w:val="22"/>
              </w:rPr>
              <w:t>Jurgelytė</w:t>
            </w:r>
            <w:proofErr w:type="spellEnd"/>
            <w:r w:rsidRPr="00420BE2">
              <w:rPr>
                <w:sz w:val="22"/>
              </w:rPr>
              <w:t>)</w:t>
            </w:r>
          </w:p>
        </w:tc>
      </w:tr>
      <w:tr w:rsidR="006170F7" w:rsidRPr="00420BE2" w:rsidTr="006170F7">
        <w:trPr>
          <w:trHeight w:val="691"/>
          <w:jc w:val="center"/>
        </w:trPr>
        <w:tc>
          <w:tcPr>
            <w:tcW w:w="501" w:type="dxa"/>
          </w:tcPr>
          <w:p w:rsidR="006170F7" w:rsidRPr="00420BE2" w:rsidRDefault="006170F7" w:rsidP="006170F7">
            <w:pPr>
              <w:pStyle w:val="Betarp"/>
              <w:rPr>
                <w:sz w:val="22"/>
              </w:rPr>
            </w:pPr>
            <w:r w:rsidRPr="00420BE2">
              <w:rPr>
                <w:sz w:val="22"/>
              </w:rPr>
              <w:t>3.</w:t>
            </w:r>
          </w:p>
        </w:tc>
        <w:tc>
          <w:tcPr>
            <w:tcW w:w="1341" w:type="dxa"/>
          </w:tcPr>
          <w:p w:rsidR="006170F7" w:rsidRPr="00420BE2" w:rsidRDefault="006170F7" w:rsidP="006170F7">
            <w:pPr>
              <w:pStyle w:val="Betarp"/>
              <w:rPr>
                <w:sz w:val="22"/>
              </w:rPr>
            </w:pPr>
            <w:r w:rsidRPr="00420BE2">
              <w:rPr>
                <w:sz w:val="22"/>
              </w:rPr>
              <w:t>2015-10-14</w:t>
            </w:r>
            <w:r w:rsidRPr="00420BE2">
              <w:rPr>
                <w:sz w:val="22"/>
              </w:rPr>
              <w:br/>
              <w:t>10.00–10.05</w:t>
            </w:r>
            <w:r w:rsidRPr="00420BE2">
              <w:rPr>
                <w:sz w:val="22"/>
              </w:rPr>
              <w:br/>
              <w:t>II r. 414 k</w:t>
            </w:r>
          </w:p>
        </w:tc>
        <w:tc>
          <w:tcPr>
            <w:tcW w:w="6027" w:type="dxa"/>
            <w:gridSpan w:val="3"/>
          </w:tcPr>
          <w:p w:rsidR="006170F7" w:rsidRPr="00420BE2" w:rsidRDefault="006170F7" w:rsidP="006170F7">
            <w:pPr>
              <w:pStyle w:val="Betarp"/>
              <w:rPr>
                <w:sz w:val="22"/>
              </w:rPr>
            </w:pPr>
            <w:r w:rsidRPr="00420BE2">
              <w:rPr>
                <w:sz w:val="22"/>
              </w:rPr>
              <w:t xml:space="preserve">Kiti klausimai: </w:t>
            </w:r>
            <w:r w:rsidRPr="00420BE2">
              <w:rPr>
                <w:sz w:val="22"/>
              </w:rPr>
              <w:br/>
              <w:t>1. Dėl KRK 2015 m. spalio 16 d. posėdžio darbotvarkės</w:t>
            </w:r>
          </w:p>
        </w:tc>
        <w:tc>
          <w:tcPr>
            <w:tcW w:w="1912" w:type="dxa"/>
          </w:tcPr>
          <w:p w:rsidR="006170F7" w:rsidRPr="00420BE2" w:rsidRDefault="006170F7" w:rsidP="006170F7">
            <w:pPr>
              <w:pStyle w:val="Betarp"/>
              <w:rPr>
                <w:sz w:val="22"/>
              </w:rPr>
            </w:pPr>
            <w:r w:rsidRPr="00420BE2">
              <w:rPr>
                <w:sz w:val="22"/>
              </w:rPr>
              <w:t>S. Bucevičius</w:t>
            </w:r>
            <w:r w:rsidRPr="00420BE2">
              <w:rPr>
                <w:sz w:val="22"/>
              </w:rPr>
              <w:br/>
              <w:t xml:space="preserve">(R. </w:t>
            </w:r>
            <w:proofErr w:type="spellStart"/>
            <w:r w:rsidRPr="00420BE2">
              <w:rPr>
                <w:sz w:val="22"/>
              </w:rPr>
              <w:t>Abugelis</w:t>
            </w:r>
            <w:proofErr w:type="spellEnd"/>
            <w:r w:rsidRPr="00420BE2">
              <w:rPr>
                <w:sz w:val="22"/>
              </w:rPr>
              <w:t>)</w:t>
            </w:r>
          </w:p>
        </w:tc>
      </w:tr>
    </w:tbl>
    <w:p w:rsidR="00D94099" w:rsidRDefault="00D94099" w:rsidP="00080C30">
      <w:pPr>
        <w:pStyle w:val="Betarp"/>
        <w:tabs>
          <w:tab w:val="left" w:pos="6804"/>
        </w:tabs>
        <w:jc w:val="center"/>
        <w:rPr>
          <w:sz w:val="22"/>
        </w:rPr>
      </w:pP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341"/>
        <w:gridCol w:w="1275"/>
        <w:gridCol w:w="3257"/>
        <w:gridCol w:w="1707"/>
        <w:gridCol w:w="1700"/>
      </w:tblGrid>
      <w:tr w:rsidR="006F61D6" w:rsidRPr="006F61D6" w:rsidTr="006F61D6">
        <w:trPr>
          <w:trHeight w:val="922"/>
          <w:jc w:val="center"/>
        </w:trPr>
        <w:tc>
          <w:tcPr>
            <w:tcW w:w="501" w:type="dxa"/>
            <w:vAlign w:val="center"/>
          </w:tcPr>
          <w:p w:rsidR="006F61D6" w:rsidRPr="006F61D6" w:rsidRDefault="006F61D6" w:rsidP="006F61D6">
            <w:pPr>
              <w:pStyle w:val="Betarp"/>
              <w:rPr>
                <w:b/>
                <w:sz w:val="22"/>
              </w:rPr>
            </w:pPr>
            <w:r w:rsidRPr="006F61D6">
              <w:rPr>
                <w:b/>
                <w:sz w:val="22"/>
              </w:rPr>
              <w:t>Eil.</w:t>
            </w:r>
            <w:r w:rsidRPr="006F61D6">
              <w:rPr>
                <w:b/>
                <w:sz w:val="22"/>
              </w:rPr>
              <w:br/>
              <w:t>Nr.</w:t>
            </w:r>
          </w:p>
        </w:tc>
        <w:tc>
          <w:tcPr>
            <w:tcW w:w="1341" w:type="dxa"/>
            <w:vAlign w:val="center"/>
          </w:tcPr>
          <w:p w:rsidR="006F61D6" w:rsidRPr="006F61D6" w:rsidRDefault="006F61D6" w:rsidP="006F61D6">
            <w:pPr>
              <w:pStyle w:val="Betarp"/>
              <w:rPr>
                <w:b/>
                <w:sz w:val="22"/>
              </w:rPr>
            </w:pPr>
            <w:r w:rsidRPr="006F61D6">
              <w:rPr>
                <w:b/>
                <w:sz w:val="22"/>
              </w:rPr>
              <w:t>Data,</w:t>
            </w:r>
            <w:r w:rsidRPr="006F61D6">
              <w:rPr>
                <w:b/>
                <w:sz w:val="22"/>
              </w:rPr>
              <w:br/>
              <w:t>laikas,</w:t>
            </w:r>
            <w:r w:rsidRPr="006F61D6">
              <w:rPr>
                <w:b/>
                <w:sz w:val="22"/>
              </w:rPr>
              <w:br/>
              <w:t>vieta</w:t>
            </w:r>
          </w:p>
        </w:tc>
        <w:tc>
          <w:tcPr>
            <w:tcW w:w="1275" w:type="dxa"/>
            <w:vAlign w:val="center"/>
          </w:tcPr>
          <w:p w:rsidR="006F61D6" w:rsidRPr="006F61D6" w:rsidRDefault="006F61D6" w:rsidP="006F61D6">
            <w:pPr>
              <w:pStyle w:val="Betarp"/>
              <w:rPr>
                <w:b/>
                <w:sz w:val="22"/>
              </w:rPr>
            </w:pPr>
            <w:r w:rsidRPr="006F61D6">
              <w:rPr>
                <w:b/>
                <w:sz w:val="22"/>
              </w:rPr>
              <w:t>Projekto Nr.</w:t>
            </w:r>
          </w:p>
        </w:tc>
        <w:tc>
          <w:tcPr>
            <w:tcW w:w="3257" w:type="dxa"/>
            <w:vAlign w:val="center"/>
          </w:tcPr>
          <w:p w:rsidR="006F61D6" w:rsidRPr="006F61D6" w:rsidRDefault="006F61D6" w:rsidP="006F61D6">
            <w:pPr>
              <w:pStyle w:val="Betarp"/>
              <w:rPr>
                <w:b/>
                <w:sz w:val="22"/>
              </w:rPr>
            </w:pPr>
            <w:r w:rsidRPr="006F61D6">
              <w:rPr>
                <w:b/>
                <w:sz w:val="22"/>
              </w:rPr>
              <w:t>Svarstomi klausimai</w:t>
            </w:r>
          </w:p>
        </w:tc>
        <w:tc>
          <w:tcPr>
            <w:tcW w:w="1707" w:type="dxa"/>
            <w:vAlign w:val="center"/>
          </w:tcPr>
          <w:p w:rsidR="006F61D6" w:rsidRPr="006F61D6" w:rsidRDefault="006F61D6" w:rsidP="006F61D6">
            <w:pPr>
              <w:pStyle w:val="Betarp"/>
              <w:rPr>
                <w:b/>
                <w:sz w:val="22"/>
              </w:rPr>
            </w:pPr>
            <w:r w:rsidRPr="006F61D6">
              <w:rPr>
                <w:b/>
                <w:sz w:val="22"/>
              </w:rPr>
              <w:t xml:space="preserve">Pagrindinis ar papildomas komitetas </w:t>
            </w:r>
            <w:r w:rsidRPr="006F61D6">
              <w:rPr>
                <w:b/>
                <w:sz w:val="22"/>
              </w:rPr>
              <w:lastRenderedPageBreak/>
              <w:t>(stadija)</w:t>
            </w:r>
          </w:p>
        </w:tc>
        <w:tc>
          <w:tcPr>
            <w:tcW w:w="1700" w:type="dxa"/>
            <w:vAlign w:val="center"/>
          </w:tcPr>
          <w:p w:rsidR="006F61D6" w:rsidRPr="006F61D6" w:rsidRDefault="006F61D6" w:rsidP="006F61D6">
            <w:pPr>
              <w:pStyle w:val="Betarp"/>
              <w:rPr>
                <w:b/>
                <w:sz w:val="22"/>
              </w:rPr>
            </w:pPr>
            <w:r w:rsidRPr="006F61D6">
              <w:rPr>
                <w:b/>
                <w:sz w:val="22"/>
              </w:rPr>
              <w:lastRenderedPageBreak/>
              <w:t>Komiteto išvadų rengėjai,</w:t>
            </w:r>
            <w:r w:rsidRPr="006F61D6">
              <w:rPr>
                <w:b/>
                <w:sz w:val="22"/>
              </w:rPr>
              <w:br/>
              <w:t xml:space="preserve">(biuro </w:t>
            </w:r>
            <w:r w:rsidRPr="006F61D6">
              <w:rPr>
                <w:b/>
                <w:sz w:val="22"/>
              </w:rPr>
              <w:lastRenderedPageBreak/>
              <w:t>tarnautojai)</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lastRenderedPageBreak/>
              <w:t>1.</w:t>
            </w:r>
          </w:p>
        </w:tc>
        <w:tc>
          <w:tcPr>
            <w:tcW w:w="1341" w:type="dxa"/>
          </w:tcPr>
          <w:p w:rsidR="006F61D6" w:rsidRPr="006F61D6" w:rsidRDefault="006F61D6" w:rsidP="006F61D6">
            <w:pPr>
              <w:pStyle w:val="Betarp"/>
              <w:rPr>
                <w:sz w:val="22"/>
              </w:rPr>
            </w:pPr>
            <w:r w:rsidRPr="006F61D6">
              <w:rPr>
                <w:sz w:val="22"/>
              </w:rPr>
              <w:t>2015-10-16</w:t>
            </w:r>
            <w:r w:rsidRPr="006F61D6">
              <w:rPr>
                <w:sz w:val="22"/>
              </w:rPr>
              <w:br/>
              <w:t>08.30–09.15</w:t>
            </w:r>
            <w:r w:rsidRPr="006F61D6">
              <w:rPr>
                <w:sz w:val="22"/>
              </w:rPr>
              <w:br/>
              <w:t>II r. 414 k.</w:t>
            </w:r>
          </w:p>
        </w:tc>
        <w:tc>
          <w:tcPr>
            <w:tcW w:w="6239" w:type="dxa"/>
            <w:gridSpan w:val="3"/>
          </w:tcPr>
          <w:p w:rsidR="006F61D6" w:rsidRPr="006F61D6" w:rsidRDefault="006F61D6" w:rsidP="006F61D6">
            <w:pPr>
              <w:pStyle w:val="Betarp"/>
              <w:rPr>
                <w:sz w:val="22"/>
              </w:rPr>
            </w:pPr>
            <w:r w:rsidRPr="006F61D6">
              <w:rPr>
                <w:sz w:val="22"/>
              </w:rPr>
              <w:t>Dėl Ūkio subjektų, perkančių-parduodančių žalią pieną ir prekiaujančių pieno gaminiais, nesąžiningų veiksmų draudimo įstatymo ir Nacionalinės 2014–2020 metų gyvulininkystės sektoriaus plėtros programos įgyvendinimo eigos</w:t>
            </w:r>
            <w:r w:rsidRPr="006F61D6">
              <w:rPr>
                <w:sz w:val="22"/>
              </w:rPr>
              <w:br/>
            </w:r>
            <w:r w:rsidRPr="006F61D6">
              <w:rPr>
                <w:i/>
                <w:sz w:val="22"/>
              </w:rPr>
              <w:br/>
              <w:t>Kviečiami:</w:t>
            </w:r>
            <w:r w:rsidRPr="006F61D6">
              <w:rPr>
                <w:sz w:val="22"/>
              </w:rPr>
              <w:t xml:space="preserve"> </w:t>
            </w:r>
            <w:r w:rsidRPr="006F61D6">
              <w:rPr>
                <w:i/>
                <w:sz w:val="22"/>
              </w:rPr>
              <w:t>Žemės ūkio ministerijos, Rinkos reguliavimo agentūros, VĮ Žemės ūkio informacijos ir kaimo verslo centro, Lietuvos savivaldybių asociacijos, Žemės ūkio rūmų, Žemės ūkio bendrovių asociacijos, Lietuvos ūkininkų sąjungos, LŽŪK „Kooperacijos kelias“ atstovai</w:t>
            </w:r>
          </w:p>
        </w:tc>
        <w:tc>
          <w:tcPr>
            <w:tcW w:w="1700" w:type="dxa"/>
          </w:tcPr>
          <w:p w:rsidR="006F61D6" w:rsidRPr="006F61D6" w:rsidRDefault="006F61D6" w:rsidP="006F61D6">
            <w:pPr>
              <w:pStyle w:val="Betarp"/>
              <w:rPr>
                <w:sz w:val="22"/>
              </w:rPr>
            </w:pPr>
            <w:r w:rsidRPr="006F61D6">
              <w:rPr>
                <w:sz w:val="22"/>
              </w:rPr>
              <w:t>S. Bucevičius</w:t>
            </w:r>
            <w:r w:rsidRPr="006F61D6">
              <w:rPr>
                <w:sz w:val="22"/>
              </w:rPr>
              <w:br/>
              <w:t>(</w:t>
            </w:r>
            <w:proofErr w:type="spellStart"/>
            <w:r w:rsidRPr="006F61D6">
              <w:rPr>
                <w:sz w:val="22"/>
              </w:rPr>
              <w:t>L.Michelbertas</w:t>
            </w:r>
            <w:proofErr w:type="spellEnd"/>
            <w:r w:rsidRPr="006F61D6">
              <w:rPr>
                <w:sz w:val="22"/>
              </w:rPr>
              <w:t>,</w:t>
            </w:r>
            <w:r w:rsidRPr="006F61D6">
              <w:rPr>
                <w:sz w:val="22"/>
              </w:rPr>
              <w:br/>
              <w:t xml:space="preserve">G. </w:t>
            </w:r>
            <w:proofErr w:type="spellStart"/>
            <w:r w:rsidRPr="006F61D6">
              <w:rPr>
                <w:sz w:val="22"/>
              </w:rPr>
              <w:t>Jurgelytė</w:t>
            </w:r>
            <w:proofErr w:type="spellEnd"/>
            <w:r w:rsidRPr="006F61D6">
              <w:rPr>
                <w:sz w:val="22"/>
              </w:rPr>
              <w:t>)</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2.</w:t>
            </w:r>
          </w:p>
        </w:tc>
        <w:tc>
          <w:tcPr>
            <w:tcW w:w="1341" w:type="dxa"/>
          </w:tcPr>
          <w:p w:rsidR="006F61D6" w:rsidRPr="006F61D6" w:rsidRDefault="006F61D6" w:rsidP="006F61D6">
            <w:pPr>
              <w:pStyle w:val="Betarp"/>
              <w:rPr>
                <w:sz w:val="22"/>
              </w:rPr>
            </w:pPr>
            <w:r w:rsidRPr="006F61D6">
              <w:rPr>
                <w:sz w:val="22"/>
              </w:rPr>
              <w:t>2015-10-16</w:t>
            </w:r>
            <w:r w:rsidRPr="006F61D6">
              <w:rPr>
                <w:sz w:val="22"/>
              </w:rPr>
              <w:br/>
              <w:t>09.15–10.00</w:t>
            </w:r>
            <w:r w:rsidRPr="006F61D6">
              <w:rPr>
                <w:sz w:val="22"/>
              </w:rPr>
              <w:br/>
              <w:t>II r. 414 k.</w:t>
            </w:r>
          </w:p>
        </w:tc>
        <w:tc>
          <w:tcPr>
            <w:tcW w:w="6239" w:type="dxa"/>
            <w:gridSpan w:val="3"/>
          </w:tcPr>
          <w:p w:rsidR="006F61D6" w:rsidRPr="006F61D6" w:rsidRDefault="006F61D6" w:rsidP="006F61D6">
            <w:pPr>
              <w:pStyle w:val="Betarp"/>
              <w:rPr>
                <w:sz w:val="22"/>
              </w:rPr>
            </w:pPr>
            <w:r w:rsidRPr="006F61D6">
              <w:rPr>
                <w:sz w:val="22"/>
              </w:rPr>
              <w:t>Dėl pertvarkų Nacionalinėje mokėjimo agentūroje  prie Žemės ūkio ministerijos ir veiklos vertinant paraiškas ES paramai gauti</w:t>
            </w:r>
            <w:r w:rsidRPr="006F61D6">
              <w:rPr>
                <w:sz w:val="22"/>
              </w:rPr>
              <w:br/>
            </w:r>
            <w:r w:rsidRPr="006F61D6">
              <w:rPr>
                <w:i/>
                <w:sz w:val="22"/>
              </w:rPr>
              <w:t xml:space="preserve">Pranešėja: Žemės ūkio ministrė Virginija </w:t>
            </w:r>
            <w:proofErr w:type="spellStart"/>
            <w:r w:rsidRPr="006F61D6">
              <w:rPr>
                <w:i/>
                <w:sz w:val="22"/>
              </w:rPr>
              <w:t>Baltraitienė</w:t>
            </w:r>
            <w:proofErr w:type="spellEnd"/>
            <w:r w:rsidRPr="006F61D6">
              <w:rPr>
                <w:i/>
                <w:sz w:val="22"/>
              </w:rPr>
              <w:br/>
              <w:t>Kviečiami: Žemės ūkio ministerijos, Nacionalinės mokėjimo agentūros, Žemės ūkio rūmų atstovai</w:t>
            </w:r>
          </w:p>
        </w:tc>
        <w:tc>
          <w:tcPr>
            <w:tcW w:w="1700" w:type="dxa"/>
          </w:tcPr>
          <w:p w:rsidR="006F61D6" w:rsidRPr="006F61D6" w:rsidRDefault="006F61D6" w:rsidP="006F61D6">
            <w:pPr>
              <w:pStyle w:val="Betarp"/>
              <w:rPr>
                <w:sz w:val="22"/>
              </w:rPr>
            </w:pPr>
            <w:r w:rsidRPr="006F61D6">
              <w:rPr>
                <w:sz w:val="22"/>
              </w:rPr>
              <w:t>S. Bucevičius</w:t>
            </w:r>
            <w:r w:rsidRPr="006F61D6">
              <w:rPr>
                <w:sz w:val="22"/>
              </w:rPr>
              <w:br/>
              <w:t xml:space="preserve">(G. </w:t>
            </w:r>
            <w:proofErr w:type="spellStart"/>
            <w:r w:rsidRPr="006F61D6">
              <w:rPr>
                <w:sz w:val="22"/>
              </w:rPr>
              <w:t>Jurgelytė</w:t>
            </w:r>
            <w:proofErr w:type="spellEnd"/>
            <w:r w:rsidRPr="006F61D6">
              <w:rPr>
                <w:sz w:val="22"/>
              </w:rPr>
              <w:t>)</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3.</w:t>
            </w:r>
          </w:p>
        </w:tc>
        <w:tc>
          <w:tcPr>
            <w:tcW w:w="1341" w:type="dxa"/>
          </w:tcPr>
          <w:p w:rsidR="006F61D6" w:rsidRPr="006F61D6" w:rsidRDefault="006F61D6" w:rsidP="006F61D6">
            <w:pPr>
              <w:pStyle w:val="Betarp"/>
              <w:rPr>
                <w:sz w:val="22"/>
              </w:rPr>
            </w:pPr>
            <w:r w:rsidRPr="006F61D6">
              <w:rPr>
                <w:sz w:val="22"/>
              </w:rPr>
              <w:t>2015-10-16</w:t>
            </w:r>
            <w:r w:rsidRPr="006F61D6">
              <w:rPr>
                <w:sz w:val="22"/>
              </w:rPr>
              <w:br/>
              <w:t>10.00–10.45</w:t>
            </w:r>
            <w:r w:rsidRPr="006F61D6">
              <w:rPr>
                <w:sz w:val="22"/>
              </w:rPr>
              <w:br/>
              <w:t>II r. 414 k.</w:t>
            </w:r>
          </w:p>
        </w:tc>
        <w:tc>
          <w:tcPr>
            <w:tcW w:w="6239" w:type="dxa"/>
            <w:gridSpan w:val="3"/>
          </w:tcPr>
          <w:p w:rsidR="006F61D6" w:rsidRPr="006F61D6" w:rsidRDefault="006F61D6" w:rsidP="006F61D6">
            <w:pPr>
              <w:pStyle w:val="Betarp"/>
              <w:rPr>
                <w:sz w:val="22"/>
              </w:rPr>
            </w:pPr>
            <w:r w:rsidRPr="006F61D6">
              <w:rPr>
                <w:sz w:val="22"/>
              </w:rPr>
              <w:t>Dėl pertvarkų Nacionalinėje žemės tarnyboje prie Žemės ūkio ministerijos</w:t>
            </w:r>
            <w:r w:rsidRPr="006F61D6">
              <w:rPr>
                <w:sz w:val="22"/>
              </w:rPr>
              <w:br/>
            </w:r>
            <w:r w:rsidRPr="006F61D6">
              <w:rPr>
                <w:i/>
                <w:sz w:val="22"/>
              </w:rPr>
              <w:t xml:space="preserve">Pranešėja: Žemės ūkio ministrė Virginija </w:t>
            </w:r>
            <w:proofErr w:type="spellStart"/>
            <w:r w:rsidRPr="006F61D6">
              <w:rPr>
                <w:i/>
                <w:sz w:val="22"/>
              </w:rPr>
              <w:t>Baltraitienė</w:t>
            </w:r>
            <w:proofErr w:type="spellEnd"/>
            <w:r w:rsidRPr="006F61D6">
              <w:rPr>
                <w:sz w:val="22"/>
              </w:rPr>
              <w:br/>
            </w:r>
            <w:r w:rsidRPr="006F61D6">
              <w:rPr>
                <w:i/>
                <w:sz w:val="22"/>
              </w:rPr>
              <w:t xml:space="preserve">Kviečiami: Nacionalinės žemės tarnybos prie ŽŪM direktorė Daiva </w:t>
            </w:r>
            <w:proofErr w:type="spellStart"/>
            <w:r w:rsidRPr="006F61D6">
              <w:rPr>
                <w:i/>
                <w:sz w:val="22"/>
              </w:rPr>
              <w:t>Gineikaitė</w:t>
            </w:r>
            <w:proofErr w:type="spellEnd"/>
          </w:p>
        </w:tc>
        <w:tc>
          <w:tcPr>
            <w:tcW w:w="1700" w:type="dxa"/>
          </w:tcPr>
          <w:p w:rsidR="006F61D6" w:rsidRPr="006F61D6" w:rsidRDefault="006F61D6" w:rsidP="006F61D6">
            <w:pPr>
              <w:pStyle w:val="Betarp"/>
              <w:rPr>
                <w:sz w:val="22"/>
              </w:rPr>
            </w:pPr>
            <w:r w:rsidRPr="006F61D6">
              <w:rPr>
                <w:sz w:val="22"/>
              </w:rPr>
              <w:t>S. Bucevičius</w:t>
            </w:r>
            <w:r w:rsidRPr="006F61D6">
              <w:rPr>
                <w:sz w:val="22"/>
              </w:rPr>
              <w:br/>
              <w:t xml:space="preserve">(G. </w:t>
            </w:r>
            <w:proofErr w:type="spellStart"/>
            <w:r w:rsidRPr="006F61D6">
              <w:rPr>
                <w:sz w:val="22"/>
              </w:rPr>
              <w:t>Dešukaitė</w:t>
            </w:r>
            <w:proofErr w:type="spellEnd"/>
            <w:r w:rsidRPr="006F61D6">
              <w:rPr>
                <w:sz w:val="22"/>
              </w:rPr>
              <w:t>)</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4.</w:t>
            </w:r>
          </w:p>
        </w:tc>
        <w:tc>
          <w:tcPr>
            <w:tcW w:w="1341" w:type="dxa"/>
          </w:tcPr>
          <w:p w:rsidR="006F61D6" w:rsidRPr="006F61D6" w:rsidRDefault="006F61D6" w:rsidP="006F61D6">
            <w:pPr>
              <w:pStyle w:val="Betarp"/>
              <w:rPr>
                <w:sz w:val="22"/>
              </w:rPr>
            </w:pPr>
            <w:r w:rsidRPr="006F61D6">
              <w:rPr>
                <w:sz w:val="22"/>
              </w:rPr>
              <w:t>2015-10-16</w:t>
            </w:r>
            <w:r w:rsidRPr="006F61D6">
              <w:rPr>
                <w:sz w:val="22"/>
              </w:rPr>
              <w:br/>
              <w:t>10.45–10.50</w:t>
            </w:r>
            <w:r w:rsidRPr="006F61D6">
              <w:rPr>
                <w:sz w:val="22"/>
              </w:rPr>
              <w:br/>
              <w:t>II r. 414 k.</w:t>
            </w:r>
          </w:p>
        </w:tc>
        <w:tc>
          <w:tcPr>
            <w:tcW w:w="1275" w:type="dxa"/>
            <w:tcBorders>
              <w:bottom w:val="single" w:sz="4" w:space="0" w:color="auto"/>
            </w:tcBorders>
          </w:tcPr>
          <w:p w:rsidR="006F61D6" w:rsidRPr="006F61D6" w:rsidRDefault="006F61D6" w:rsidP="006F61D6">
            <w:pPr>
              <w:pStyle w:val="Betarp"/>
              <w:rPr>
                <w:sz w:val="22"/>
              </w:rPr>
            </w:pPr>
            <w:hyperlink r:id="rId38" w:history="1">
              <w:r w:rsidRPr="006F61D6">
                <w:rPr>
                  <w:rStyle w:val="Hipersaitas"/>
                  <w:sz w:val="22"/>
                </w:rPr>
                <w:t>XIIP-3589</w:t>
              </w:r>
            </w:hyperlink>
          </w:p>
        </w:tc>
        <w:tc>
          <w:tcPr>
            <w:tcW w:w="3257" w:type="dxa"/>
            <w:tcBorders>
              <w:bottom w:val="single" w:sz="4" w:space="0" w:color="auto"/>
            </w:tcBorders>
          </w:tcPr>
          <w:p w:rsidR="006F61D6" w:rsidRPr="006F61D6" w:rsidRDefault="006F61D6" w:rsidP="006F61D6">
            <w:pPr>
              <w:pStyle w:val="Betarp"/>
              <w:rPr>
                <w:sz w:val="22"/>
              </w:rPr>
            </w:pPr>
            <w:r w:rsidRPr="006F61D6">
              <w:rPr>
                <w:sz w:val="22"/>
              </w:rPr>
              <w:t>Pluoštinių kanapių įstatymo Nr. XII-336 2, 3, 4, 9 ir 10 straipsnių pakeitimo ĮSTATYMO PROJEKTAS</w:t>
            </w:r>
          </w:p>
        </w:tc>
        <w:tc>
          <w:tcPr>
            <w:tcW w:w="1707" w:type="dxa"/>
            <w:tcBorders>
              <w:bottom w:val="single" w:sz="4" w:space="0" w:color="auto"/>
            </w:tcBorders>
          </w:tcPr>
          <w:p w:rsidR="006F61D6" w:rsidRPr="006F61D6" w:rsidRDefault="006F61D6" w:rsidP="006F61D6">
            <w:pPr>
              <w:pStyle w:val="Betarp"/>
              <w:rPr>
                <w:sz w:val="22"/>
              </w:rPr>
            </w:pPr>
            <w:r w:rsidRPr="006F61D6">
              <w:rPr>
                <w:sz w:val="22"/>
              </w:rPr>
              <w:t>Pagrindinis</w:t>
            </w:r>
            <w:r w:rsidRPr="006F61D6">
              <w:rPr>
                <w:sz w:val="22"/>
              </w:rPr>
              <w:br/>
              <w:t>(pasirengimas svarstymui)</w:t>
            </w:r>
          </w:p>
        </w:tc>
        <w:tc>
          <w:tcPr>
            <w:tcW w:w="1700" w:type="dxa"/>
          </w:tcPr>
          <w:p w:rsidR="006F61D6" w:rsidRPr="006F61D6" w:rsidRDefault="006F61D6" w:rsidP="006F61D6">
            <w:pPr>
              <w:pStyle w:val="Betarp"/>
              <w:rPr>
                <w:sz w:val="22"/>
              </w:rPr>
            </w:pPr>
            <w:r w:rsidRPr="006F61D6">
              <w:rPr>
                <w:sz w:val="22"/>
              </w:rPr>
              <w:br/>
              <w:t xml:space="preserve">(G. </w:t>
            </w:r>
            <w:proofErr w:type="spellStart"/>
            <w:r w:rsidRPr="006F61D6">
              <w:rPr>
                <w:sz w:val="22"/>
              </w:rPr>
              <w:t>Jurgelytė</w:t>
            </w:r>
            <w:proofErr w:type="spellEnd"/>
            <w:r w:rsidRPr="006F61D6">
              <w:rPr>
                <w:sz w:val="22"/>
              </w:rPr>
              <w:t>)</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5.</w:t>
            </w:r>
          </w:p>
        </w:tc>
        <w:tc>
          <w:tcPr>
            <w:tcW w:w="1341" w:type="dxa"/>
            <w:tcBorders>
              <w:bottom w:val="nil"/>
            </w:tcBorders>
          </w:tcPr>
          <w:p w:rsidR="006F61D6" w:rsidRPr="006F61D6" w:rsidRDefault="006F61D6" w:rsidP="006F61D6">
            <w:pPr>
              <w:pStyle w:val="Betarp"/>
              <w:rPr>
                <w:sz w:val="22"/>
              </w:rPr>
            </w:pPr>
            <w:r w:rsidRPr="006F61D6">
              <w:rPr>
                <w:sz w:val="22"/>
              </w:rPr>
              <w:t>2015-10-16</w:t>
            </w:r>
            <w:r w:rsidRPr="006F61D6">
              <w:rPr>
                <w:sz w:val="22"/>
              </w:rPr>
              <w:br/>
              <w:t>10.50–10.55</w:t>
            </w:r>
            <w:r w:rsidRPr="006F61D6">
              <w:rPr>
                <w:sz w:val="22"/>
              </w:rPr>
              <w:br/>
              <w:t>II r. 414 k.</w:t>
            </w:r>
          </w:p>
        </w:tc>
        <w:tc>
          <w:tcPr>
            <w:tcW w:w="1275" w:type="dxa"/>
            <w:tcBorders>
              <w:top w:val="single" w:sz="4" w:space="0" w:color="auto"/>
              <w:bottom w:val="nil"/>
            </w:tcBorders>
          </w:tcPr>
          <w:p w:rsidR="006F61D6" w:rsidRPr="006F61D6" w:rsidRDefault="006F61D6" w:rsidP="006F61D6">
            <w:pPr>
              <w:pStyle w:val="Betarp"/>
              <w:rPr>
                <w:sz w:val="22"/>
              </w:rPr>
            </w:pPr>
            <w:hyperlink r:id="rId39" w:history="1">
              <w:r w:rsidRPr="006F61D6">
                <w:rPr>
                  <w:rStyle w:val="Hipersaitas"/>
                  <w:sz w:val="22"/>
                  <w:lang w:eastAsia="lt-LT"/>
                </w:rPr>
                <w:t>XIIP-3438</w:t>
              </w:r>
            </w:hyperlink>
          </w:p>
        </w:tc>
        <w:tc>
          <w:tcPr>
            <w:tcW w:w="3257" w:type="dxa"/>
            <w:tcBorders>
              <w:top w:val="single" w:sz="4" w:space="0" w:color="auto"/>
              <w:bottom w:val="nil"/>
            </w:tcBorders>
          </w:tcPr>
          <w:p w:rsidR="006F61D6" w:rsidRPr="006F61D6" w:rsidRDefault="006F61D6" w:rsidP="006F61D6">
            <w:pPr>
              <w:pStyle w:val="Betarp"/>
              <w:rPr>
                <w:sz w:val="22"/>
              </w:rPr>
            </w:pPr>
            <w:r w:rsidRPr="006F61D6">
              <w:rPr>
                <w:sz w:val="22"/>
              </w:rPr>
              <w:t>Geodezijos ir kartografijos įstatymo Nr. IX-415 12, 13 ir 14 straipsnių pakeitimo ĮSTATYMO PROJEKTAS</w:t>
            </w:r>
          </w:p>
        </w:tc>
        <w:tc>
          <w:tcPr>
            <w:tcW w:w="1707" w:type="dxa"/>
            <w:tcBorders>
              <w:top w:val="single" w:sz="4" w:space="0" w:color="auto"/>
              <w:bottom w:val="nil"/>
            </w:tcBorders>
          </w:tcPr>
          <w:p w:rsidR="006F61D6" w:rsidRPr="006F61D6" w:rsidRDefault="006F61D6" w:rsidP="006F61D6">
            <w:pPr>
              <w:pStyle w:val="Betarp"/>
              <w:rPr>
                <w:sz w:val="22"/>
              </w:rPr>
            </w:pPr>
            <w:r w:rsidRPr="006F61D6">
              <w:rPr>
                <w:sz w:val="22"/>
              </w:rPr>
              <w:t>Pagrindinis</w:t>
            </w:r>
            <w:r w:rsidRPr="006F61D6">
              <w:rPr>
                <w:sz w:val="22"/>
              </w:rPr>
              <w:br/>
              <w:t>(pasirengimas svarstymui)</w:t>
            </w:r>
          </w:p>
        </w:tc>
        <w:tc>
          <w:tcPr>
            <w:tcW w:w="1700" w:type="dxa"/>
            <w:tcBorders>
              <w:bottom w:val="nil"/>
            </w:tcBorders>
          </w:tcPr>
          <w:p w:rsidR="006F61D6" w:rsidRPr="006F61D6" w:rsidRDefault="006F61D6" w:rsidP="006F61D6">
            <w:pPr>
              <w:pStyle w:val="Betarp"/>
              <w:rPr>
                <w:sz w:val="22"/>
              </w:rPr>
            </w:pPr>
            <w:r w:rsidRPr="006F61D6">
              <w:rPr>
                <w:sz w:val="22"/>
              </w:rPr>
              <w:br/>
              <w:t xml:space="preserve">(G. </w:t>
            </w:r>
            <w:proofErr w:type="spellStart"/>
            <w:r w:rsidRPr="006F61D6">
              <w:rPr>
                <w:sz w:val="22"/>
              </w:rPr>
              <w:t>Dešukaitė</w:t>
            </w:r>
            <w:proofErr w:type="spellEnd"/>
            <w:r w:rsidRPr="006F61D6">
              <w:rPr>
                <w:sz w:val="22"/>
              </w:rPr>
              <w:t>)</w:t>
            </w: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6.</w:t>
            </w:r>
          </w:p>
        </w:tc>
        <w:tc>
          <w:tcPr>
            <w:tcW w:w="1341" w:type="dxa"/>
            <w:tcBorders>
              <w:top w:val="nil"/>
              <w:bottom w:val="nil"/>
            </w:tcBorders>
          </w:tcPr>
          <w:p w:rsidR="006F61D6" w:rsidRPr="006F61D6" w:rsidRDefault="006F61D6" w:rsidP="006F61D6">
            <w:pPr>
              <w:pStyle w:val="Betarp"/>
              <w:rPr>
                <w:sz w:val="22"/>
              </w:rPr>
            </w:pPr>
          </w:p>
        </w:tc>
        <w:tc>
          <w:tcPr>
            <w:tcW w:w="1275" w:type="dxa"/>
            <w:tcBorders>
              <w:top w:val="nil"/>
              <w:bottom w:val="nil"/>
            </w:tcBorders>
          </w:tcPr>
          <w:p w:rsidR="006F61D6" w:rsidRPr="006F61D6" w:rsidRDefault="006F61D6" w:rsidP="006F61D6">
            <w:pPr>
              <w:pStyle w:val="Betarp"/>
              <w:rPr>
                <w:sz w:val="22"/>
                <w:lang w:eastAsia="lt-LT"/>
              </w:rPr>
            </w:pPr>
            <w:hyperlink r:id="rId40" w:history="1">
              <w:r w:rsidRPr="006F61D6">
                <w:rPr>
                  <w:rStyle w:val="Hipersaitas"/>
                  <w:sz w:val="22"/>
                  <w:lang w:eastAsia="lt-LT"/>
                </w:rPr>
                <w:t>XIIP-3439</w:t>
              </w:r>
            </w:hyperlink>
          </w:p>
        </w:tc>
        <w:tc>
          <w:tcPr>
            <w:tcW w:w="3257" w:type="dxa"/>
            <w:tcBorders>
              <w:top w:val="nil"/>
              <w:bottom w:val="nil"/>
            </w:tcBorders>
          </w:tcPr>
          <w:p w:rsidR="006F61D6" w:rsidRPr="006F61D6" w:rsidRDefault="006F61D6" w:rsidP="006F61D6">
            <w:pPr>
              <w:pStyle w:val="Betarp"/>
              <w:rPr>
                <w:sz w:val="22"/>
              </w:rPr>
            </w:pPr>
            <w:r w:rsidRPr="006F61D6">
              <w:rPr>
                <w:sz w:val="22"/>
                <w:lang w:eastAsia="lt-LT"/>
              </w:rPr>
              <w:t>Nekilnojamojo turto kadastro įstatymo Nr. VIII-1764 8, 11 ir 17 straipsnių pakeitimo ĮSTATYMO PROJEKTAS</w:t>
            </w:r>
          </w:p>
        </w:tc>
        <w:tc>
          <w:tcPr>
            <w:tcW w:w="1707" w:type="dxa"/>
            <w:tcBorders>
              <w:top w:val="nil"/>
              <w:bottom w:val="nil"/>
            </w:tcBorders>
          </w:tcPr>
          <w:p w:rsidR="006F61D6" w:rsidRPr="006F61D6" w:rsidRDefault="006F61D6" w:rsidP="006F61D6">
            <w:pPr>
              <w:pStyle w:val="Betarp"/>
              <w:rPr>
                <w:sz w:val="22"/>
              </w:rPr>
            </w:pPr>
          </w:p>
        </w:tc>
        <w:tc>
          <w:tcPr>
            <w:tcW w:w="1700" w:type="dxa"/>
            <w:tcBorders>
              <w:top w:val="nil"/>
              <w:bottom w:val="nil"/>
            </w:tcBorders>
          </w:tcPr>
          <w:p w:rsidR="006F61D6" w:rsidRPr="006F61D6" w:rsidRDefault="006F61D6" w:rsidP="006F61D6">
            <w:pPr>
              <w:pStyle w:val="Betarp"/>
              <w:rPr>
                <w:sz w:val="22"/>
              </w:rPr>
            </w:pPr>
          </w:p>
        </w:tc>
      </w:tr>
      <w:tr w:rsidR="006F61D6" w:rsidRPr="006F61D6" w:rsidTr="006F61D6">
        <w:trPr>
          <w:trHeight w:val="922"/>
          <w:jc w:val="center"/>
        </w:trPr>
        <w:tc>
          <w:tcPr>
            <w:tcW w:w="501" w:type="dxa"/>
          </w:tcPr>
          <w:p w:rsidR="006F61D6" w:rsidRPr="006F61D6" w:rsidRDefault="006F61D6" w:rsidP="006F61D6">
            <w:pPr>
              <w:pStyle w:val="Betarp"/>
              <w:rPr>
                <w:sz w:val="22"/>
              </w:rPr>
            </w:pPr>
            <w:r w:rsidRPr="006F61D6">
              <w:rPr>
                <w:sz w:val="22"/>
              </w:rPr>
              <w:t>7.</w:t>
            </w:r>
          </w:p>
        </w:tc>
        <w:tc>
          <w:tcPr>
            <w:tcW w:w="1341" w:type="dxa"/>
            <w:tcBorders>
              <w:top w:val="nil"/>
            </w:tcBorders>
          </w:tcPr>
          <w:p w:rsidR="006F61D6" w:rsidRPr="006F61D6" w:rsidRDefault="006F61D6" w:rsidP="006F61D6">
            <w:pPr>
              <w:pStyle w:val="Betarp"/>
              <w:rPr>
                <w:sz w:val="22"/>
              </w:rPr>
            </w:pPr>
          </w:p>
        </w:tc>
        <w:tc>
          <w:tcPr>
            <w:tcW w:w="1275" w:type="dxa"/>
            <w:tcBorders>
              <w:top w:val="nil"/>
            </w:tcBorders>
          </w:tcPr>
          <w:p w:rsidR="006F61D6" w:rsidRPr="006F61D6" w:rsidRDefault="006F61D6" w:rsidP="006F61D6">
            <w:pPr>
              <w:pStyle w:val="Betarp"/>
              <w:rPr>
                <w:sz w:val="22"/>
                <w:lang w:eastAsia="lt-LT"/>
              </w:rPr>
            </w:pPr>
            <w:hyperlink r:id="rId41" w:history="1">
              <w:r w:rsidRPr="006F61D6">
                <w:rPr>
                  <w:rStyle w:val="Hipersaitas"/>
                  <w:sz w:val="22"/>
                  <w:lang w:eastAsia="lt-LT"/>
                </w:rPr>
                <w:t>XIIP-3440</w:t>
              </w:r>
            </w:hyperlink>
          </w:p>
        </w:tc>
        <w:tc>
          <w:tcPr>
            <w:tcW w:w="3257" w:type="dxa"/>
            <w:tcBorders>
              <w:top w:val="nil"/>
            </w:tcBorders>
          </w:tcPr>
          <w:p w:rsidR="006F61D6" w:rsidRPr="006F61D6" w:rsidRDefault="006F61D6" w:rsidP="006F61D6">
            <w:pPr>
              <w:pStyle w:val="Betarp"/>
              <w:rPr>
                <w:sz w:val="22"/>
              </w:rPr>
            </w:pPr>
            <w:r w:rsidRPr="006F61D6">
              <w:rPr>
                <w:sz w:val="22"/>
                <w:lang w:eastAsia="lt-LT"/>
              </w:rPr>
              <w:t>Žemės įstatymo Nr. I-446 1 ir 41 straipsnių pakeitimo ĮSTATYMO PROJEKTAS</w:t>
            </w:r>
          </w:p>
        </w:tc>
        <w:tc>
          <w:tcPr>
            <w:tcW w:w="1707" w:type="dxa"/>
            <w:tcBorders>
              <w:top w:val="nil"/>
            </w:tcBorders>
          </w:tcPr>
          <w:p w:rsidR="006F61D6" w:rsidRPr="006F61D6" w:rsidRDefault="006F61D6" w:rsidP="006F61D6">
            <w:pPr>
              <w:pStyle w:val="Betarp"/>
              <w:rPr>
                <w:sz w:val="22"/>
              </w:rPr>
            </w:pPr>
          </w:p>
        </w:tc>
        <w:tc>
          <w:tcPr>
            <w:tcW w:w="1700" w:type="dxa"/>
            <w:tcBorders>
              <w:top w:val="nil"/>
            </w:tcBorders>
          </w:tcPr>
          <w:p w:rsidR="006F61D6" w:rsidRPr="006F61D6" w:rsidRDefault="006F61D6" w:rsidP="006F61D6">
            <w:pPr>
              <w:pStyle w:val="Betarp"/>
              <w:rPr>
                <w:sz w:val="22"/>
              </w:rPr>
            </w:pPr>
          </w:p>
        </w:tc>
      </w:tr>
      <w:tr w:rsidR="006F61D6" w:rsidRPr="006F61D6" w:rsidTr="006F61D6">
        <w:trPr>
          <w:trHeight w:val="691"/>
          <w:jc w:val="center"/>
        </w:trPr>
        <w:tc>
          <w:tcPr>
            <w:tcW w:w="501" w:type="dxa"/>
          </w:tcPr>
          <w:p w:rsidR="006F61D6" w:rsidRPr="006F61D6" w:rsidRDefault="006F61D6" w:rsidP="006F61D6">
            <w:pPr>
              <w:pStyle w:val="Betarp"/>
              <w:rPr>
                <w:sz w:val="22"/>
              </w:rPr>
            </w:pPr>
            <w:r w:rsidRPr="006F61D6">
              <w:rPr>
                <w:sz w:val="22"/>
              </w:rPr>
              <w:t>8.</w:t>
            </w:r>
          </w:p>
        </w:tc>
        <w:tc>
          <w:tcPr>
            <w:tcW w:w="1341" w:type="dxa"/>
          </w:tcPr>
          <w:p w:rsidR="006F61D6" w:rsidRPr="006F61D6" w:rsidRDefault="006F61D6" w:rsidP="006F61D6">
            <w:pPr>
              <w:pStyle w:val="Betarp"/>
              <w:rPr>
                <w:sz w:val="22"/>
              </w:rPr>
            </w:pPr>
            <w:r w:rsidRPr="006F61D6">
              <w:rPr>
                <w:sz w:val="22"/>
              </w:rPr>
              <w:t>2015-10-16</w:t>
            </w:r>
            <w:r w:rsidRPr="006F61D6">
              <w:rPr>
                <w:sz w:val="22"/>
              </w:rPr>
              <w:br/>
              <w:t>10.50–10.55</w:t>
            </w:r>
            <w:r w:rsidRPr="006F61D6">
              <w:rPr>
                <w:sz w:val="22"/>
              </w:rPr>
              <w:br/>
              <w:t>II r. 414 k.</w:t>
            </w:r>
          </w:p>
        </w:tc>
        <w:tc>
          <w:tcPr>
            <w:tcW w:w="6239" w:type="dxa"/>
            <w:gridSpan w:val="3"/>
          </w:tcPr>
          <w:p w:rsidR="006F61D6" w:rsidRPr="006F61D6" w:rsidRDefault="006F61D6" w:rsidP="006F61D6">
            <w:pPr>
              <w:pStyle w:val="Betarp"/>
              <w:rPr>
                <w:sz w:val="22"/>
              </w:rPr>
            </w:pPr>
            <w:r w:rsidRPr="006F61D6">
              <w:rPr>
                <w:sz w:val="22"/>
              </w:rPr>
              <w:t xml:space="preserve">Kiti klausimai: </w:t>
            </w:r>
            <w:r w:rsidRPr="006F61D6">
              <w:rPr>
                <w:sz w:val="22"/>
              </w:rPr>
              <w:br/>
              <w:t>1. Dėl KRK 2015 m. spalio 21 d. posėdžio darbotvarkės</w:t>
            </w:r>
          </w:p>
        </w:tc>
        <w:tc>
          <w:tcPr>
            <w:tcW w:w="1700" w:type="dxa"/>
          </w:tcPr>
          <w:p w:rsidR="006F61D6" w:rsidRPr="006F61D6" w:rsidRDefault="006F61D6" w:rsidP="006F61D6">
            <w:pPr>
              <w:pStyle w:val="Betarp"/>
              <w:rPr>
                <w:sz w:val="22"/>
              </w:rPr>
            </w:pPr>
            <w:r w:rsidRPr="006F61D6">
              <w:rPr>
                <w:sz w:val="22"/>
              </w:rPr>
              <w:t>S. Bucevičius</w:t>
            </w:r>
            <w:r w:rsidRPr="006F61D6">
              <w:rPr>
                <w:sz w:val="22"/>
              </w:rPr>
              <w:br/>
              <w:t xml:space="preserve">(R. </w:t>
            </w:r>
            <w:proofErr w:type="spellStart"/>
            <w:r w:rsidRPr="006F61D6">
              <w:rPr>
                <w:sz w:val="22"/>
              </w:rPr>
              <w:t>Abugelis</w:t>
            </w:r>
            <w:proofErr w:type="spellEnd"/>
            <w:r w:rsidRPr="006F61D6">
              <w:rPr>
                <w:sz w:val="22"/>
              </w:rPr>
              <w:t>)</w:t>
            </w:r>
          </w:p>
        </w:tc>
      </w:tr>
    </w:tbl>
    <w:p w:rsidR="00D94099" w:rsidRDefault="00D94099" w:rsidP="00080C30">
      <w:pPr>
        <w:pStyle w:val="Betarp"/>
        <w:tabs>
          <w:tab w:val="left" w:pos="6804"/>
        </w:tabs>
        <w:jc w:val="center"/>
        <w:rPr>
          <w:sz w:val="22"/>
        </w:rPr>
      </w:pPr>
      <w:bookmarkStart w:id="0" w:name="_GoBack"/>
      <w:bookmarkEnd w:id="0"/>
      <w:r>
        <w:rPr>
          <w:sz w:val="22"/>
        </w:rPr>
        <w:t>KLAUSYMAI</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1"/>
        <w:gridCol w:w="1345"/>
        <w:gridCol w:w="1206"/>
        <w:gridCol w:w="3827"/>
        <w:gridCol w:w="1276"/>
        <w:gridCol w:w="1490"/>
      </w:tblGrid>
      <w:tr w:rsidR="00D94099" w:rsidRPr="00D94099" w:rsidTr="0035568D">
        <w:trPr>
          <w:trHeight w:val="20"/>
          <w:jc w:val="center"/>
        </w:trPr>
        <w:tc>
          <w:tcPr>
            <w:tcW w:w="501" w:type="dxa"/>
            <w:tcBorders>
              <w:top w:val="double" w:sz="4" w:space="0" w:color="auto"/>
              <w:left w:val="double" w:sz="4" w:space="0" w:color="auto"/>
              <w:bottom w:val="single" w:sz="6" w:space="0" w:color="auto"/>
              <w:right w:val="single" w:sz="6"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Eil.</w:t>
            </w:r>
            <w:r w:rsidRPr="00D94099">
              <w:rPr>
                <w:b/>
                <w:sz w:val="22"/>
                <w:szCs w:val="22"/>
              </w:rPr>
              <w:br/>
              <w:t>Nr.</w:t>
            </w:r>
          </w:p>
        </w:tc>
        <w:tc>
          <w:tcPr>
            <w:tcW w:w="1345" w:type="dxa"/>
            <w:tcBorders>
              <w:top w:val="double" w:sz="4" w:space="0" w:color="auto"/>
              <w:left w:val="single" w:sz="6" w:space="0" w:color="auto"/>
              <w:bottom w:val="double" w:sz="4" w:space="0" w:color="auto"/>
              <w:right w:val="single" w:sz="6"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Data,</w:t>
            </w:r>
            <w:r w:rsidRPr="00D94099">
              <w:rPr>
                <w:b/>
                <w:sz w:val="22"/>
                <w:szCs w:val="22"/>
              </w:rPr>
              <w:br/>
              <w:t>laikas,</w:t>
            </w:r>
            <w:r w:rsidRPr="00D94099">
              <w:rPr>
                <w:b/>
                <w:sz w:val="22"/>
                <w:szCs w:val="22"/>
              </w:rPr>
              <w:br/>
              <w:t>vieta</w:t>
            </w:r>
          </w:p>
        </w:tc>
        <w:tc>
          <w:tcPr>
            <w:tcW w:w="1206" w:type="dxa"/>
            <w:tcBorders>
              <w:top w:val="double" w:sz="4" w:space="0" w:color="auto"/>
              <w:left w:val="single" w:sz="6" w:space="0" w:color="auto"/>
              <w:bottom w:val="single" w:sz="6" w:space="0" w:color="auto"/>
              <w:right w:val="single" w:sz="6"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Projekto Nr.</w:t>
            </w:r>
          </w:p>
        </w:tc>
        <w:tc>
          <w:tcPr>
            <w:tcW w:w="3827" w:type="dxa"/>
            <w:tcBorders>
              <w:top w:val="double" w:sz="4" w:space="0" w:color="auto"/>
              <w:left w:val="single" w:sz="6" w:space="0" w:color="auto"/>
              <w:bottom w:val="single" w:sz="6" w:space="0" w:color="auto"/>
              <w:right w:val="single" w:sz="6"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Svarstomi klausimai</w:t>
            </w:r>
          </w:p>
        </w:tc>
        <w:tc>
          <w:tcPr>
            <w:tcW w:w="1276" w:type="dxa"/>
            <w:tcBorders>
              <w:top w:val="double" w:sz="4" w:space="0" w:color="auto"/>
              <w:left w:val="single" w:sz="6" w:space="0" w:color="auto"/>
              <w:bottom w:val="single" w:sz="6" w:space="0" w:color="auto"/>
              <w:right w:val="single" w:sz="6"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Pagrindinis ar papildomas komitetas (stadija)</w:t>
            </w:r>
          </w:p>
        </w:tc>
        <w:tc>
          <w:tcPr>
            <w:tcW w:w="1490" w:type="dxa"/>
            <w:tcBorders>
              <w:top w:val="double" w:sz="4" w:space="0" w:color="auto"/>
              <w:left w:val="single" w:sz="6" w:space="0" w:color="auto"/>
              <w:bottom w:val="single" w:sz="6" w:space="0" w:color="auto"/>
              <w:right w:val="double" w:sz="4" w:space="0" w:color="auto"/>
            </w:tcBorders>
            <w:vAlign w:val="center"/>
            <w:hideMark/>
          </w:tcPr>
          <w:p w:rsidR="00D94099" w:rsidRPr="00D94099" w:rsidRDefault="00D94099" w:rsidP="00D94099">
            <w:pPr>
              <w:spacing w:after="0" w:line="240" w:lineRule="auto"/>
              <w:jc w:val="center"/>
              <w:rPr>
                <w:b/>
                <w:sz w:val="22"/>
                <w:szCs w:val="22"/>
              </w:rPr>
            </w:pPr>
            <w:r w:rsidRPr="00D94099">
              <w:rPr>
                <w:b/>
                <w:sz w:val="22"/>
                <w:szCs w:val="22"/>
              </w:rPr>
              <w:t>Komiteto išvadų rengėjai,</w:t>
            </w:r>
            <w:r w:rsidRPr="00D94099">
              <w:rPr>
                <w:b/>
                <w:sz w:val="22"/>
                <w:szCs w:val="22"/>
              </w:rPr>
              <w:br/>
              <w:t>(biuro tarnautojai)</w:t>
            </w:r>
          </w:p>
        </w:tc>
      </w:tr>
      <w:tr w:rsidR="00D94099" w:rsidRPr="00D94099" w:rsidTr="0035568D">
        <w:trPr>
          <w:trHeight w:val="20"/>
          <w:jc w:val="center"/>
        </w:trPr>
        <w:tc>
          <w:tcPr>
            <w:tcW w:w="501" w:type="dxa"/>
            <w:tcBorders>
              <w:top w:val="double" w:sz="4" w:space="0" w:color="auto"/>
              <w:left w:val="double" w:sz="4" w:space="0" w:color="auto"/>
              <w:bottom w:val="single" w:sz="4" w:space="0" w:color="auto"/>
              <w:right w:val="single" w:sz="4" w:space="0" w:color="auto"/>
            </w:tcBorders>
          </w:tcPr>
          <w:p w:rsidR="00D94099" w:rsidRPr="00D94099" w:rsidRDefault="00D94099" w:rsidP="00D94099">
            <w:pPr>
              <w:spacing w:after="0" w:line="240" w:lineRule="auto"/>
              <w:rPr>
                <w:sz w:val="22"/>
                <w:szCs w:val="22"/>
              </w:rPr>
            </w:pPr>
            <w:r w:rsidRPr="00D94099">
              <w:rPr>
                <w:sz w:val="22"/>
                <w:szCs w:val="22"/>
              </w:rPr>
              <w:t>1.</w:t>
            </w:r>
          </w:p>
        </w:tc>
        <w:tc>
          <w:tcPr>
            <w:tcW w:w="1345" w:type="dxa"/>
            <w:tcBorders>
              <w:top w:val="double" w:sz="4" w:space="0" w:color="auto"/>
              <w:left w:val="single" w:sz="4" w:space="0" w:color="auto"/>
              <w:bottom w:val="single" w:sz="4" w:space="0" w:color="auto"/>
              <w:right w:val="single" w:sz="4" w:space="0" w:color="auto"/>
            </w:tcBorders>
          </w:tcPr>
          <w:p w:rsidR="00D94099" w:rsidRPr="00D94099" w:rsidRDefault="00D94099" w:rsidP="00D94099">
            <w:pPr>
              <w:spacing w:after="0" w:line="240" w:lineRule="auto"/>
              <w:rPr>
                <w:sz w:val="22"/>
                <w:szCs w:val="22"/>
              </w:rPr>
            </w:pPr>
            <w:r w:rsidRPr="00D94099">
              <w:rPr>
                <w:sz w:val="22"/>
                <w:szCs w:val="22"/>
              </w:rPr>
              <w:t>2015-10-16</w:t>
            </w:r>
            <w:r w:rsidRPr="00D94099">
              <w:rPr>
                <w:sz w:val="22"/>
                <w:szCs w:val="22"/>
              </w:rPr>
              <w:br/>
              <w:t>11.30–12.00</w:t>
            </w:r>
            <w:r w:rsidRPr="00D94099">
              <w:rPr>
                <w:sz w:val="22"/>
                <w:szCs w:val="22"/>
              </w:rPr>
              <w:br/>
              <w:t>III r. 220 k.</w:t>
            </w:r>
          </w:p>
        </w:tc>
        <w:tc>
          <w:tcPr>
            <w:tcW w:w="1206" w:type="dxa"/>
            <w:tcBorders>
              <w:top w:val="double" w:sz="4" w:space="0" w:color="auto"/>
              <w:left w:val="single" w:sz="4" w:space="0" w:color="auto"/>
              <w:bottom w:val="single" w:sz="4" w:space="0" w:color="auto"/>
              <w:right w:val="single" w:sz="6" w:space="0" w:color="auto"/>
            </w:tcBorders>
          </w:tcPr>
          <w:p w:rsidR="00D94099" w:rsidRPr="00D94099" w:rsidRDefault="006F61D6" w:rsidP="00D94099">
            <w:pPr>
              <w:pStyle w:val="Betarp"/>
              <w:rPr>
                <w:sz w:val="22"/>
              </w:rPr>
            </w:pPr>
            <w:hyperlink r:id="rId42" w:history="1">
              <w:r w:rsidR="00D94099" w:rsidRPr="00D94099">
                <w:rPr>
                  <w:rStyle w:val="Hipersaitas"/>
                  <w:sz w:val="22"/>
                </w:rPr>
                <w:t>XIIP-3303</w:t>
              </w:r>
            </w:hyperlink>
          </w:p>
        </w:tc>
        <w:tc>
          <w:tcPr>
            <w:tcW w:w="3827" w:type="dxa"/>
            <w:tcBorders>
              <w:top w:val="double" w:sz="4" w:space="0" w:color="auto"/>
              <w:left w:val="single" w:sz="6" w:space="0" w:color="auto"/>
              <w:bottom w:val="single" w:sz="6" w:space="0" w:color="auto"/>
              <w:right w:val="single" w:sz="6" w:space="0" w:color="auto"/>
            </w:tcBorders>
          </w:tcPr>
          <w:p w:rsidR="00D94099" w:rsidRPr="00D94099" w:rsidRDefault="00D94099" w:rsidP="00D94099">
            <w:pPr>
              <w:pStyle w:val="Betarp"/>
              <w:jc w:val="both"/>
              <w:rPr>
                <w:i/>
                <w:sz w:val="22"/>
              </w:rPr>
            </w:pPr>
            <w:r w:rsidRPr="00D94099">
              <w:rPr>
                <w:sz w:val="22"/>
              </w:rPr>
              <w:t>Žuvininkystės įstatymo Nr. VIII-1756 8, 14(2), 14(3), 15, 16 ir 31 straipsnių pakeitimo ĮSTATYMO PROJEKTAS</w:t>
            </w:r>
            <w:r w:rsidRPr="00D94099">
              <w:rPr>
                <w:sz w:val="22"/>
              </w:rPr>
              <w:br/>
            </w:r>
            <w:r w:rsidRPr="00D94099">
              <w:rPr>
                <w:i/>
                <w:sz w:val="22"/>
              </w:rPr>
              <w:t xml:space="preserve">Kviečiami: Seimo kanceliarijos Teisės departamento, Seimo Jūrinių ir žuvininkystės reikalų komisijos, Žemės ūkio ir Aplinkos ministerijų, Seimo </w:t>
            </w:r>
            <w:r w:rsidRPr="00D94099">
              <w:rPr>
                <w:i/>
                <w:sz w:val="22"/>
              </w:rPr>
              <w:lastRenderedPageBreak/>
              <w:t>Aplinkos apsaugos komiteto, Žuvininkystės įmonių asociacijos „</w:t>
            </w:r>
            <w:proofErr w:type="spellStart"/>
            <w:r w:rsidRPr="00D94099">
              <w:rPr>
                <w:i/>
                <w:sz w:val="22"/>
              </w:rPr>
              <w:t>Lampetra</w:t>
            </w:r>
            <w:proofErr w:type="spellEnd"/>
            <w:r w:rsidRPr="00D94099">
              <w:rPr>
                <w:i/>
                <w:sz w:val="22"/>
              </w:rPr>
              <w:t>“ atstovai</w:t>
            </w:r>
          </w:p>
        </w:tc>
        <w:tc>
          <w:tcPr>
            <w:tcW w:w="1276" w:type="dxa"/>
            <w:tcBorders>
              <w:top w:val="double" w:sz="4" w:space="0" w:color="auto"/>
              <w:left w:val="single" w:sz="6" w:space="0" w:color="auto"/>
              <w:bottom w:val="single" w:sz="6" w:space="0" w:color="auto"/>
              <w:right w:val="single" w:sz="6" w:space="0" w:color="auto"/>
            </w:tcBorders>
          </w:tcPr>
          <w:p w:rsidR="00D94099" w:rsidRPr="00D94099" w:rsidRDefault="00D94099" w:rsidP="00D94099">
            <w:pPr>
              <w:pStyle w:val="Betarp"/>
              <w:jc w:val="center"/>
              <w:rPr>
                <w:sz w:val="22"/>
              </w:rPr>
            </w:pPr>
            <w:r w:rsidRPr="00D94099">
              <w:rPr>
                <w:sz w:val="22"/>
              </w:rPr>
              <w:lastRenderedPageBreak/>
              <w:t>Pagrindinis</w:t>
            </w:r>
            <w:r w:rsidRPr="00D94099">
              <w:rPr>
                <w:sz w:val="22"/>
              </w:rPr>
              <w:br/>
              <w:t>(klausymai)</w:t>
            </w:r>
          </w:p>
        </w:tc>
        <w:tc>
          <w:tcPr>
            <w:tcW w:w="1490" w:type="dxa"/>
            <w:tcBorders>
              <w:top w:val="double" w:sz="4" w:space="0" w:color="auto"/>
              <w:left w:val="single" w:sz="6" w:space="0" w:color="auto"/>
              <w:bottom w:val="single" w:sz="6" w:space="0" w:color="auto"/>
              <w:right w:val="double" w:sz="4" w:space="0" w:color="auto"/>
            </w:tcBorders>
          </w:tcPr>
          <w:p w:rsidR="00D94099" w:rsidRPr="00D94099" w:rsidRDefault="00D94099" w:rsidP="00D94099">
            <w:pPr>
              <w:pStyle w:val="Betarp"/>
              <w:rPr>
                <w:sz w:val="22"/>
              </w:rPr>
            </w:pPr>
            <w:r w:rsidRPr="00D94099">
              <w:rPr>
                <w:bCs/>
                <w:sz w:val="22"/>
              </w:rPr>
              <w:t>S. Bucevičius,</w:t>
            </w:r>
            <w:r w:rsidRPr="00D94099">
              <w:rPr>
                <w:bCs/>
                <w:sz w:val="22"/>
              </w:rPr>
              <w:br/>
              <w:t>E. Gentvilas</w:t>
            </w:r>
            <w:r w:rsidRPr="00D94099">
              <w:rPr>
                <w:sz w:val="22"/>
              </w:rPr>
              <w:br/>
              <w:t>(S. Kairienė)</w:t>
            </w:r>
          </w:p>
        </w:tc>
      </w:tr>
      <w:tr w:rsidR="00D94099" w:rsidRPr="00D94099" w:rsidTr="0035568D">
        <w:trPr>
          <w:trHeight w:val="20"/>
          <w:jc w:val="center"/>
        </w:trPr>
        <w:tc>
          <w:tcPr>
            <w:tcW w:w="501" w:type="dxa"/>
            <w:tcBorders>
              <w:top w:val="single" w:sz="4" w:space="0" w:color="auto"/>
              <w:left w:val="double" w:sz="4" w:space="0" w:color="auto"/>
              <w:bottom w:val="nil"/>
              <w:right w:val="single" w:sz="4" w:space="0" w:color="auto"/>
            </w:tcBorders>
          </w:tcPr>
          <w:p w:rsidR="00D94099" w:rsidRPr="00D94099" w:rsidRDefault="00D94099" w:rsidP="00D94099">
            <w:pPr>
              <w:spacing w:after="0" w:line="240" w:lineRule="auto"/>
              <w:rPr>
                <w:sz w:val="22"/>
                <w:szCs w:val="22"/>
              </w:rPr>
            </w:pPr>
            <w:r w:rsidRPr="00D94099">
              <w:rPr>
                <w:sz w:val="22"/>
                <w:szCs w:val="22"/>
              </w:rPr>
              <w:lastRenderedPageBreak/>
              <w:t>2.</w:t>
            </w:r>
          </w:p>
        </w:tc>
        <w:tc>
          <w:tcPr>
            <w:tcW w:w="1345" w:type="dxa"/>
            <w:tcBorders>
              <w:top w:val="single" w:sz="4" w:space="0" w:color="auto"/>
              <w:left w:val="single" w:sz="4" w:space="0" w:color="auto"/>
              <w:bottom w:val="nil"/>
              <w:right w:val="single" w:sz="4" w:space="0" w:color="auto"/>
            </w:tcBorders>
          </w:tcPr>
          <w:p w:rsidR="00D94099" w:rsidRPr="00D94099" w:rsidRDefault="00D94099" w:rsidP="00D94099">
            <w:pPr>
              <w:spacing w:after="0" w:line="240" w:lineRule="auto"/>
              <w:rPr>
                <w:sz w:val="22"/>
                <w:szCs w:val="22"/>
              </w:rPr>
            </w:pPr>
            <w:r w:rsidRPr="00D94099">
              <w:rPr>
                <w:sz w:val="22"/>
                <w:szCs w:val="22"/>
              </w:rPr>
              <w:t>2015-10-16</w:t>
            </w:r>
            <w:r w:rsidRPr="00D94099">
              <w:rPr>
                <w:sz w:val="22"/>
                <w:szCs w:val="22"/>
              </w:rPr>
              <w:br/>
              <w:t>12.00–13.00</w:t>
            </w:r>
            <w:r w:rsidRPr="00D94099">
              <w:rPr>
                <w:sz w:val="22"/>
                <w:szCs w:val="22"/>
              </w:rPr>
              <w:br/>
              <w:t>III r. 220 k.</w:t>
            </w:r>
          </w:p>
        </w:tc>
        <w:tc>
          <w:tcPr>
            <w:tcW w:w="1206" w:type="dxa"/>
            <w:tcBorders>
              <w:top w:val="single" w:sz="4" w:space="0" w:color="auto"/>
              <w:left w:val="single" w:sz="4" w:space="0" w:color="auto"/>
              <w:bottom w:val="nil"/>
              <w:right w:val="single" w:sz="6" w:space="0" w:color="auto"/>
            </w:tcBorders>
          </w:tcPr>
          <w:p w:rsidR="00D94099" w:rsidRPr="00D94099" w:rsidRDefault="006F61D6" w:rsidP="00D94099">
            <w:pPr>
              <w:pStyle w:val="Betarp"/>
              <w:rPr>
                <w:sz w:val="22"/>
              </w:rPr>
            </w:pPr>
            <w:hyperlink r:id="rId43" w:history="1">
              <w:r w:rsidR="00D94099" w:rsidRPr="00D94099">
                <w:rPr>
                  <w:rStyle w:val="Hipersaitas"/>
                  <w:sz w:val="22"/>
                </w:rPr>
                <w:t>XIIP-3461</w:t>
              </w:r>
            </w:hyperlink>
          </w:p>
        </w:tc>
        <w:tc>
          <w:tcPr>
            <w:tcW w:w="3827" w:type="dxa"/>
            <w:tcBorders>
              <w:top w:val="single" w:sz="6" w:space="0" w:color="auto"/>
              <w:left w:val="single" w:sz="6" w:space="0" w:color="auto"/>
              <w:bottom w:val="nil"/>
              <w:right w:val="single" w:sz="6" w:space="0" w:color="auto"/>
            </w:tcBorders>
          </w:tcPr>
          <w:p w:rsidR="00D94099" w:rsidRPr="00D94099" w:rsidRDefault="00D94099" w:rsidP="00D94099">
            <w:pPr>
              <w:pStyle w:val="Betarp"/>
              <w:rPr>
                <w:sz w:val="22"/>
              </w:rPr>
            </w:pPr>
            <w:r w:rsidRPr="00D94099">
              <w:rPr>
                <w:sz w:val="22"/>
              </w:rPr>
              <w:t>Žuvininkystės įstatymo Nr. VIII-1756 2, 6, 10, 11, 13, 14(2), 14(3), 15, 17, 17(1),18 , 21, 24, 27, 29, 32, 53, 54, 63 straipsnių ir priedo pakeitimo ir Įstatymo papildymo 17(2), 17(3), 17(4), 17(5), 17(6), 17(7), 17(8), 17(9), 17(10), 17(11) straipsniais ĮSTATYMO PROJEKTAS</w:t>
            </w:r>
            <w:r w:rsidRPr="00D94099">
              <w:rPr>
                <w:sz w:val="22"/>
              </w:rPr>
              <w:br/>
            </w:r>
            <w:r w:rsidRPr="00D94099">
              <w:rPr>
                <w:i/>
                <w:sz w:val="22"/>
              </w:rPr>
              <w:br/>
              <w:t>Kviečiami: Seimo narys J. Razma,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D94099">
              <w:rPr>
                <w:bCs/>
                <w:i/>
                <w:sz w:val="22"/>
              </w:rPr>
              <w:t xml:space="preserve"> </w:t>
            </w:r>
            <w:r w:rsidRPr="00D94099">
              <w:rPr>
                <w:i/>
                <w:sz w:val="22"/>
              </w:rPr>
              <w:t>„Jūros žvejys“,  Žvejų ir žuvies perdirbėjų asociacijos „Baltijos žvejas“, Tarptautinės žuvies perdirbėjų ir žvejų asociacijos „Baltijos vienybė“, UAB VAO“ atstovai</w:t>
            </w:r>
          </w:p>
        </w:tc>
        <w:tc>
          <w:tcPr>
            <w:tcW w:w="1276" w:type="dxa"/>
            <w:tcBorders>
              <w:top w:val="single" w:sz="6" w:space="0" w:color="auto"/>
              <w:left w:val="single" w:sz="6" w:space="0" w:color="auto"/>
              <w:bottom w:val="nil"/>
              <w:right w:val="single" w:sz="6" w:space="0" w:color="auto"/>
            </w:tcBorders>
          </w:tcPr>
          <w:p w:rsidR="00D94099" w:rsidRPr="00D94099" w:rsidRDefault="00D94099" w:rsidP="00D94099">
            <w:pPr>
              <w:pStyle w:val="Betarp"/>
              <w:jc w:val="center"/>
              <w:rPr>
                <w:sz w:val="22"/>
              </w:rPr>
            </w:pPr>
            <w:r w:rsidRPr="00D94099">
              <w:rPr>
                <w:sz w:val="22"/>
              </w:rPr>
              <w:t>Pagrindinis</w:t>
            </w:r>
            <w:r w:rsidRPr="00D94099">
              <w:rPr>
                <w:sz w:val="22"/>
              </w:rPr>
              <w:br/>
              <w:t>(klausymai)</w:t>
            </w:r>
          </w:p>
        </w:tc>
        <w:tc>
          <w:tcPr>
            <w:tcW w:w="1490" w:type="dxa"/>
            <w:tcBorders>
              <w:top w:val="single" w:sz="6" w:space="0" w:color="auto"/>
              <w:left w:val="single" w:sz="6" w:space="0" w:color="auto"/>
              <w:bottom w:val="nil"/>
              <w:right w:val="double" w:sz="4" w:space="0" w:color="auto"/>
            </w:tcBorders>
            <w:hideMark/>
          </w:tcPr>
          <w:p w:rsidR="00D94099" w:rsidRPr="00D94099" w:rsidRDefault="00D94099" w:rsidP="00D94099">
            <w:pPr>
              <w:pStyle w:val="Betarp"/>
              <w:rPr>
                <w:bCs/>
                <w:sz w:val="22"/>
              </w:rPr>
            </w:pPr>
            <w:r w:rsidRPr="00D94099">
              <w:rPr>
                <w:bCs/>
                <w:sz w:val="22"/>
              </w:rPr>
              <w:t>S. Bucevičius,</w:t>
            </w:r>
            <w:r w:rsidRPr="00D94099">
              <w:rPr>
                <w:bCs/>
                <w:sz w:val="22"/>
              </w:rPr>
              <w:br/>
              <w:t>B. Pauža,</w:t>
            </w:r>
            <w:r w:rsidRPr="00D94099">
              <w:rPr>
                <w:bCs/>
                <w:sz w:val="22"/>
              </w:rPr>
              <w:br/>
              <w:t>E. Gentvilas</w:t>
            </w:r>
            <w:r w:rsidRPr="00D94099">
              <w:rPr>
                <w:bCs/>
                <w:sz w:val="22"/>
              </w:rPr>
              <w:br/>
              <w:t>(S. Kairienė)</w:t>
            </w:r>
          </w:p>
        </w:tc>
      </w:tr>
      <w:tr w:rsidR="00D94099" w:rsidRPr="00D94099" w:rsidTr="0035568D">
        <w:trPr>
          <w:trHeight w:val="20"/>
          <w:jc w:val="center"/>
        </w:trPr>
        <w:tc>
          <w:tcPr>
            <w:tcW w:w="501" w:type="dxa"/>
            <w:tcBorders>
              <w:top w:val="single" w:sz="6" w:space="0" w:color="auto"/>
              <w:left w:val="double" w:sz="4" w:space="0" w:color="auto"/>
              <w:bottom w:val="single" w:sz="6" w:space="0" w:color="auto"/>
              <w:right w:val="single" w:sz="4" w:space="0" w:color="auto"/>
            </w:tcBorders>
          </w:tcPr>
          <w:p w:rsidR="00D94099" w:rsidRPr="00D94099" w:rsidRDefault="00D94099" w:rsidP="00D94099">
            <w:pPr>
              <w:spacing w:after="0" w:line="240" w:lineRule="auto"/>
              <w:rPr>
                <w:sz w:val="22"/>
                <w:szCs w:val="22"/>
              </w:rPr>
            </w:pPr>
            <w:r w:rsidRPr="00D94099">
              <w:rPr>
                <w:sz w:val="22"/>
                <w:szCs w:val="22"/>
              </w:rPr>
              <w:t>3.</w:t>
            </w:r>
          </w:p>
        </w:tc>
        <w:tc>
          <w:tcPr>
            <w:tcW w:w="1345" w:type="dxa"/>
            <w:vMerge w:val="restart"/>
            <w:tcBorders>
              <w:top w:val="nil"/>
              <w:left w:val="single" w:sz="4" w:space="0" w:color="auto"/>
              <w:bottom w:val="double" w:sz="4" w:space="0" w:color="auto"/>
              <w:right w:val="single" w:sz="4" w:space="0" w:color="auto"/>
            </w:tcBorders>
          </w:tcPr>
          <w:p w:rsidR="00D94099" w:rsidRPr="00D94099" w:rsidRDefault="00D94099" w:rsidP="00D94099">
            <w:pPr>
              <w:spacing w:after="0" w:line="240" w:lineRule="auto"/>
              <w:rPr>
                <w:sz w:val="22"/>
                <w:szCs w:val="22"/>
              </w:rPr>
            </w:pPr>
          </w:p>
        </w:tc>
        <w:tc>
          <w:tcPr>
            <w:tcW w:w="1206" w:type="dxa"/>
            <w:tcBorders>
              <w:top w:val="nil"/>
              <w:left w:val="single" w:sz="4" w:space="0" w:color="auto"/>
              <w:bottom w:val="nil"/>
              <w:right w:val="single" w:sz="6" w:space="0" w:color="auto"/>
            </w:tcBorders>
          </w:tcPr>
          <w:p w:rsidR="00D94099" w:rsidRPr="00D94099" w:rsidRDefault="006F61D6" w:rsidP="00D94099">
            <w:pPr>
              <w:pStyle w:val="Betarp"/>
              <w:rPr>
                <w:sz w:val="22"/>
              </w:rPr>
            </w:pPr>
            <w:hyperlink r:id="rId44" w:history="1">
              <w:r w:rsidR="00D94099" w:rsidRPr="00D94099">
                <w:rPr>
                  <w:rStyle w:val="Hipersaitas"/>
                  <w:sz w:val="22"/>
                </w:rPr>
                <w:t>XIIP-3462</w:t>
              </w:r>
            </w:hyperlink>
          </w:p>
        </w:tc>
        <w:tc>
          <w:tcPr>
            <w:tcW w:w="3827" w:type="dxa"/>
            <w:tcBorders>
              <w:top w:val="nil"/>
              <w:left w:val="single" w:sz="6" w:space="0" w:color="auto"/>
              <w:bottom w:val="nil"/>
              <w:right w:val="single" w:sz="6" w:space="0" w:color="auto"/>
            </w:tcBorders>
          </w:tcPr>
          <w:p w:rsidR="00D94099" w:rsidRPr="00D94099" w:rsidRDefault="00D94099" w:rsidP="00D94099">
            <w:pPr>
              <w:pStyle w:val="Betarp"/>
              <w:rPr>
                <w:sz w:val="22"/>
              </w:rPr>
            </w:pPr>
            <w:r w:rsidRPr="00D94099">
              <w:rPr>
                <w:sz w:val="22"/>
              </w:rPr>
              <w:t>Žuvininkystės įstatymo Nr. VIII-1756 2, 5, 6, 15, 16 straipsnių pakeitimo ir Įstatymo papildymo 14(1), 14(2), 14(3), 14(4) straipsniais įstatymo Nr. XII-781 2 ir 10 straipsnių pakeitimo ĮSTATYMO PROJEKTAS</w:t>
            </w:r>
            <w:r w:rsidRPr="00D94099">
              <w:rPr>
                <w:sz w:val="22"/>
              </w:rPr>
              <w:br/>
            </w:r>
            <w:r w:rsidRPr="00D94099">
              <w:rPr>
                <w:i/>
                <w:sz w:val="22"/>
              </w:rPr>
              <w:b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D94099">
              <w:rPr>
                <w:bCs/>
                <w:i/>
                <w:sz w:val="22"/>
              </w:rPr>
              <w:t xml:space="preserve"> </w:t>
            </w:r>
            <w:r w:rsidRPr="00D94099">
              <w:rPr>
                <w:i/>
                <w:sz w:val="22"/>
              </w:rPr>
              <w:t>„Jūros žvejys“,  Žvejų ir žuvies perdirbėjų asociacijos „Baltijos žvejas“, Tarptautinės žuvies perdirbėjų ir žvejų asociacijos „Baltijos vienybė“, UAB „VAO“ atstovai</w:t>
            </w:r>
          </w:p>
        </w:tc>
        <w:tc>
          <w:tcPr>
            <w:tcW w:w="1276" w:type="dxa"/>
            <w:tcBorders>
              <w:top w:val="nil"/>
              <w:left w:val="single" w:sz="6" w:space="0" w:color="auto"/>
              <w:bottom w:val="nil"/>
              <w:right w:val="single" w:sz="6" w:space="0" w:color="auto"/>
            </w:tcBorders>
          </w:tcPr>
          <w:p w:rsidR="00D94099" w:rsidRPr="00D94099" w:rsidRDefault="00D94099" w:rsidP="00D94099">
            <w:pPr>
              <w:pStyle w:val="Betarp"/>
              <w:jc w:val="center"/>
              <w:rPr>
                <w:sz w:val="22"/>
              </w:rPr>
            </w:pPr>
            <w:r w:rsidRPr="00D94099">
              <w:rPr>
                <w:sz w:val="22"/>
              </w:rPr>
              <w:t>Pagrindinis</w:t>
            </w:r>
            <w:r w:rsidRPr="00D94099">
              <w:rPr>
                <w:sz w:val="22"/>
              </w:rPr>
              <w:br/>
              <w:t>(klausymai)</w:t>
            </w:r>
          </w:p>
        </w:tc>
        <w:tc>
          <w:tcPr>
            <w:tcW w:w="1490" w:type="dxa"/>
            <w:tcBorders>
              <w:top w:val="single" w:sz="6" w:space="0" w:color="auto"/>
              <w:left w:val="single" w:sz="6" w:space="0" w:color="auto"/>
              <w:bottom w:val="single" w:sz="6" w:space="0" w:color="auto"/>
              <w:right w:val="double" w:sz="4" w:space="0" w:color="auto"/>
            </w:tcBorders>
          </w:tcPr>
          <w:p w:rsidR="00D94099" w:rsidRPr="00D94099" w:rsidRDefault="00D94099" w:rsidP="00D94099">
            <w:pPr>
              <w:pStyle w:val="Betarp"/>
              <w:rPr>
                <w:sz w:val="22"/>
              </w:rPr>
            </w:pPr>
            <w:r w:rsidRPr="00D94099">
              <w:rPr>
                <w:bCs/>
                <w:sz w:val="22"/>
              </w:rPr>
              <w:t>S. Bucevičius,</w:t>
            </w:r>
            <w:r w:rsidRPr="00D94099">
              <w:rPr>
                <w:bCs/>
                <w:sz w:val="22"/>
              </w:rPr>
              <w:br/>
              <w:t>E. Gentvilas</w:t>
            </w:r>
            <w:r w:rsidRPr="00D94099">
              <w:rPr>
                <w:sz w:val="22"/>
              </w:rPr>
              <w:br/>
              <w:t>(S. Kairienė)</w:t>
            </w:r>
          </w:p>
        </w:tc>
      </w:tr>
      <w:tr w:rsidR="00D94099" w:rsidRPr="00D94099" w:rsidTr="0035568D">
        <w:trPr>
          <w:trHeight w:val="20"/>
          <w:jc w:val="center"/>
        </w:trPr>
        <w:tc>
          <w:tcPr>
            <w:tcW w:w="501" w:type="dxa"/>
            <w:tcBorders>
              <w:top w:val="single" w:sz="6" w:space="0" w:color="auto"/>
              <w:left w:val="double" w:sz="4" w:space="0" w:color="auto"/>
              <w:bottom w:val="double" w:sz="4" w:space="0" w:color="auto"/>
              <w:right w:val="single" w:sz="4" w:space="0" w:color="auto"/>
            </w:tcBorders>
          </w:tcPr>
          <w:p w:rsidR="00D94099" w:rsidRPr="00D94099" w:rsidRDefault="00D94099" w:rsidP="00D94099">
            <w:pPr>
              <w:spacing w:after="0" w:line="240" w:lineRule="auto"/>
              <w:rPr>
                <w:sz w:val="22"/>
                <w:szCs w:val="22"/>
              </w:rPr>
            </w:pPr>
            <w:r w:rsidRPr="00D94099">
              <w:rPr>
                <w:sz w:val="22"/>
                <w:szCs w:val="22"/>
              </w:rPr>
              <w:t>4.</w:t>
            </w:r>
          </w:p>
        </w:tc>
        <w:tc>
          <w:tcPr>
            <w:tcW w:w="1345" w:type="dxa"/>
            <w:vMerge/>
            <w:tcBorders>
              <w:top w:val="nil"/>
              <w:left w:val="single" w:sz="4" w:space="0" w:color="auto"/>
              <w:bottom w:val="double" w:sz="4" w:space="0" w:color="auto"/>
              <w:right w:val="single" w:sz="4" w:space="0" w:color="auto"/>
            </w:tcBorders>
          </w:tcPr>
          <w:p w:rsidR="00D94099" w:rsidRPr="00D94099" w:rsidRDefault="00D94099" w:rsidP="00D94099">
            <w:pPr>
              <w:spacing w:after="0" w:line="240" w:lineRule="auto"/>
              <w:rPr>
                <w:sz w:val="22"/>
                <w:szCs w:val="22"/>
              </w:rPr>
            </w:pPr>
          </w:p>
        </w:tc>
        <w:tc>
          <w:tcPr>
            <w:tcW w:w="1206" w:type="dxa"/>
            <w:tcBorders>
              <w:top w:val="nil"/>
              <w:left w:val="single" w:sz="4" w:space="0" w:color="auto"/>
              <w:bottom w:val="double" w:sz="4" w:space="0" w:color="auto"/>
              <w:right w:val="single" w:sz="6" w:space="0" w:color="auto"/>
            </w:tcBorders>
          </w:tcPr>
          <w:p w:rsidR="00D94099" w:rsidRPr="00D94099" w:rsidRDefault="006F61D6" w:rsidP="00D94099">
            <w:pPr>
              <w:pStyle w:val="Betarp"/>
              <w:rPr>
                <w:sz w:val="22"/>
              </w:rPr>
            </w:pPr>
            <w:hyperlink r:id="rId45" w:history="1">
              <w:r w:rsidR="00D94099" w:rsidRPr="00D94099">
                <w:rPr>
                  <w:rStyle w:val="Hipersaitas"/>
                  <w:sz w:val="22"/>
                </w:rPr>
                <w:t>XIIP-3463</w:t>
              </w:r>
            </w:hyperlink>
          </w:p>
        </w:tc>
        <w:tc>
          <w:tcPr>
            <w:tcW w:w="3827" w:type="dxa"/>
            <w:tcBorders>
              <w:top w:val="nil"/>
              <w:left w:val="single" w:sz="6" w:space="0" w:color="auto"/>
              <w:bottom w:val="double" w:sz="4" w:space="0" w:color="auto"/>
              <w:right w:val="single" w:sz="6" w:space="0" w:color="auto"/>
            </w:tcBorders>
          </w:tcPr>
          <w:p w:rsidR="00D94099" w:rsidRPr="00D94099" w:rsidRDefault="00D94099" w:rsidP="00D94099">
            <w:pPr>
              <w:pStyle w:val="Betarp"/>
              <w:rPr>
                <w:i/>
                <w:sz w:val="22"/>
              </w:rPr>
            </w:pPr>
            <w:r w:rsidRPr="00D94099">
              <w:rPr>
                <w:sz w:val="22"/>
              </w:rPr>
              <w:t>Administracinių teisės pažeidimų kodekso 87(2), 87(3), 87(5), 87(7), 87(11), 239, 259(1), 320, 324, 325, 327 straipsnių pakeitimo ĮSTATYMO PROJEKTAS</w:t>
            </w:r>
            <w:r w:rsidRPr="00D94099">
              <w:rPr>
                <w:sz w:val="22"/>
              </w:rPr>
              <w:br/>
            </w:r>
            <w:r w:rsidRPr="00D94099">
              <w:rPr>
                <w:sz w:val="22"/>
              </w:rPr>
              <w:br/>
            </w:r>
            <w:r w:rsidRPr="00D94099">
              <w:rPr>
                <w:i/>
                <w:sz w:val="22"/>
              </w:rPr>
              <w:t>Kviečiami: Seimo kanceliarijos Teisės departamento, Seimo Jūrinių ir žuvininkystės reikalų komisijos, Žemės ūkio ministerijos, Žuvininkystės tarnybos prie ŽŪM, Specialiųjų tyrimų tarnybos, Lietuvos žuvininkystės produktų gamintojų asociacijos, Klaipėdos žuvininkystės įmonių asociacijos</w:t>
            </w:r>
            <w:r w:rsidRPr="00D94099">
              <w:rPr>
                <w:bCs/>
                <w:i/>
                <w:sz w:val="22"/>
              </w:rPr>
              <w:t xml:space="preserve"> </w:t>
            </w:r>
            <w:r w:rsidRPr="00D94099">
              <w:rPr>
                <w:i/>
                <w:sz w:val="22"/>
              </w:rPr>
              <w:t xml:space="preserve">„Jūros žvejys“,  Žvejų </w:t>
            </w:r>
            <w:r w:rsidRPr="00D94099">
              <w:rPr>
                <w:i/>
                <w:sz w:val="22"/>
              </w:rPr>
              <w:lastRenderedPageBreak/>
              <w:t>ir žuvies perdirbėjų asociacijos „Baltijos žvejas“, Tarptautinės žuvies perdirbėjų ir žvejų asociacijos „Baltijos vienybė“, UAB „VAO“ Nacionalinės akvakultūros ir žuvies produktų gamintojų organizacijos atstovai</w:t>
            </w:r>
          </w:p>
        </w:tc>
        <w:tc>
          <w:tcPr>
            <w:tcW w:w="1276" w:type="dxa"/>
            <w:tcBorders>
              <w:top w:val="nil"/>
              <w:left w:val="single" w:sz="6" w:space="0" w:color="auto"/>
              <w:bottom w:val="double" w:sz="4" w:space="0" w:color="auto"/>
              <w:right w:val="single" w:sz="6" w:space="0" w:color="auto"/>
            </w:tcBorders>
          </w:tcPr>
          <w:p w:rsidR="00D94099" w:rsidRPr="00D94099" w:rsidRDefault="00D94099" w:rsidP="00D94099">
            <w:pPr>
              <w:pStyle w:val="Betarp"/>
              <w:jc w:val="center"/>
              <w:rPr>
                <w:sz w:val="22"/>
              </w:rPr>
            </w:pPr>
            <w:r w:rsidRPr="00D94099">
              <w:rPr>
                <w:sz w:val="22"/>
              </w:rPr>
              <w:lastRenderedPageBreak/>
              <w:t>Papildomas</w:t>
            </w:r>
            <w:r w:rsidRPr="00D94099">
              <w:rPr>
                <w:sz w:val="22"/>
              </w:rPr>
              <w:br/>
              <w:t>(klausymai)</w:t>
            </w:r>
          </w:p>
        </w:tc>
        <w:tc>
          <w:tcPr>
            <w:tcW w:w="1490" w:type="dxa"/>
            <w:tcBorders>
              <w:top w:val="single" w:sz="6" w:space="0" w:color="auto"/>
              <w:left w:val="single" w:sz="6" w:space="0" w:color="auto"/>
              <w:bottom w:val="double" w:sz="4" w:space="0" w:color="auto"/>
              <w:right w:val="double" w:sz="4" w:space="0" w:color="auto"/>
            </w:tcBorders>
          </w:tcPr>
          <w:p w:rsidR="00D94099" w:rsidRPr="00D94099" w:rsidRDefault="00D94099" w:rsidP="00D94099">
            <w:pPr>
              <w:pStyle w:val="Betarp"/>
              <w:rPr>
                <w:sz w:val="22"/>
              </w:rPr>
            </w:pPr>
            <w:r w:rsidRPr="00D94099">
              <w:rPr>
                <w:sz w:val="22"/>
              </w:rPr>
              <w:t>S. Bucevičius</w:t>
            </w:r>
            <w:r w:rsidRPr="00D94099">
              <w:rPr>
                <w:sz w:val="22"/>
              </w:rPr>
              <w:br/>
              <w:t xml:space="preserve">(G. </w:t>
            </w:r>
            <w:proofErr w:type="spellStart"/>
            <w:r w:rsidRPr="00D94099">
              <w:rPr>
                <w:sz w:val="22"/>
              </w:rPr>
              <w:t>Dešukaitė</w:t>
            </w:r>
            <w:proofErr w:type="spellEnd"/>
            <w:r w:rsidRPr="00D94099">
              <w:rPr>
                <w:sz w:val="22"/>
              </w:rPr>
              <w:t>)</w:t>
            </w:r>
          </w:p>
        </w:tc>
      </w:tr>
    </w:tbl>
    <w:p w:rsidR="00080C30" w:rsidRPr="004D1A97" w:rsidRDefault="00080C30" w:rsidP="00080C30">
      <w:pPr>
        <w:pStyle w:val="Betarp"/>
        <w:tabs>
          <w:tab w:val="left" w:pos="6804"/>
        </w:tabs>
        <w:jc w:val="center"/>
        <w:rPr>
          <w:sz w:val="22"/>
        </w:rPr>
      </w:pPr>
      <w:r w:rsidRPr="004D1A97">
        <w:rPr>
          <w:sz w:val="22"/>
        </w:rPr>
        <w:lastRenderedPageBreak/>
        <w:t xml:space="preserve">Komiteto </w:t>
      </w:r>
      <w:r>
        <w:rPr>
          <w:sz w:val="22"/>
        </w:rPr>
        <w:t>p</w:t>
      </w:r>
      <w:r w:rsidRPr="004D1A97">
        <w:rPr>
          <w:sz w:val="22"/>
        </w:rPr>
        <w:t>irmininkas</w:t>
      </w:r>
      <w:r w:rsidRPr="004D1A97">
        <w:rPr>
          <w:sz w:val="22"/>
        </w:rPr>
        <w:tab/>
        <w:t>Saulius Bucevičius</w:t>
      </w:r>
    </w:p>
    <w:p w:rsidR="00080C30" w:rsidRPr="004D1A97" w:rsidRDefault="00080C30" w:rsidP="00080C30">
      <w:pPr>
        <w:pStyle w:val="Betarp"/>
        <w:jc w:val="center"/>
        <w:rPr>
          <w:spacing w:val="4"/>
          <w:sz w:val="22"/>
        </w:rPr>
      </w:pPr>
    </w:p>
    <w:p w:rsidR="00080C30" w:rsidRDefault="00491C8E" w:rsidP="00080C30">
      <w:pPr>
        <w:pStyle w:val="Betarp"/>
        <w:jc w:val="center"/>
        <w:rPr>
          <w:sz w:val="22"/>
        </w:rPr>
      </w:pPr>
      <w:r>
        <w:rPr>
          <w:sz w:val="22"/>
        </w:rPr>
        <w:t>MIGRACIJOS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8"/>
        <w:gridCol w:w="2358"/>
        <w:gridCol w:w="3762"/>
        <w:gridCol w:w="3011"/>
      </w:tblGrid>
      <w:tr w:rsidR="00C80C99" w:rsidRPr="00C80C99" w:rsidTr="00C80C99">
        <w:trPr>
          <w:trHeight w:val="634"/>
          <w:jc w:val="center"/>
        </w:trPr>
        <w:tc>
          <w:tcPr>
            <w:tcW w:w="510" w:type="dxa"/>
            <w:tcMar>
              <w:top w:w="0" w:type="dxa"/>
              <w:left w:w="30" w:type="dxa"/>
              <w:bottom w:w="0" w:type="dxa"/>
              <w:right w:w="30" w:type="dxa"/>
            </w:tcMar>
            <w:vAlign w:val="center"/>
            <w:hideMark/>
          </w:tcPr>
          <w:p w:rsidR="00C80C99" w:rsidRPr="00C80C99" w:rsidRDefault="00C80C99" w:rsidP="00C80C99">
            <w:pPr>
              <w:pStyle w:val="Betarp"/>
              <w:rPr>
                <w:b/>
                <w:sz w:val="22"/>
              </w:rPr>
            </w:pPr>
            <w:r w:rsidRPr="00C80C99">
              <w:rPr>
                <w:b/>
                <w:sz w:val="22"/>
              </w:rPr>
              <w:t>Eil.</w:t>
            </w:r>
          </w:p>
          <w:p w:rsidR="00C80C99" w:rsidRPr="00C80C99" w:rsidRDefault="00C80C99" w:rsidP="00C80C99">
            <w:pPr>
              <w:pStyle w:val="Betarp"/>
              <w:rPr>
                <w:b/>
                <w:sz w:val="22"/>
              </w:rPr>
            </w:pPr>
            <w:r w:rsidRPr="00C80C99">
              <w:rPr>
                <w:b/>
                <w:sz w:val="22"/>
              </w:rPr>
              <w:t>Nr.</w:t>
            </w:r>
          </w:p>
        </w:tc>
        <w:tc>
          <w:tcPr>
            <w:tcW w:w="2377" w:type="dxa"/>
            <w:tcMar>
              <w:top w:w="0" w:type="dxa"/>
              <w:left w:w="30" w:type="dxa"/>
              <w:bottom w:w="0" w:type="dxa"/>
              <w:right w:w="30" w:type="dxa"/>
            </w:tcMar>
            <w:vAlign w:val="center"/>
            <w:hideMark/>
          </w:tcPr>
          <w:p w:rsidR="00C80C99" w:rsidRPr="00C80C99" w:rsidRDefault="00C80C99" w:rsidP="00C80C99">
            <w:pPr>
              <w:pStyle w:val="Betarp"/>
              <w:rPr>
                <w:b/>
                <w:sz w:val="22"/>
              </w:rPr>
            </w:pPr>
            <w:r w:rsidRPr="00C80C99">
              <w:rPr>
                <w:b/>
                <w:sz w:val="22"/>
              </w:rPr>
              <w:t>Data,</w:t>
            </w:r>
          </w:p>
          <w:p w:rsidR="00C80C99" w:rsidRPr="00C80C99" w:rsidRDefault="00C80C99" w:rsidP="00C80C99">
            <w:pPr>
              <w:pStyle w:val="Betarp"/>
              <w:rPr>
                <w:b/>
                <w:sz w:val="22"/>
              </w:rPr>
            </w:pPr>
            <w:r w:rsidRPr="00C80C99">
              <w:rPr>
                <w:b/>
                <w:sz w:val="22"/>
              </w:rPr>
              <w:t>laikas,</w:t>
            </w:r>
          </w:p>
          <w:p w:rsidR="00C80C99" w:rsidRPr="00C80C99" w:rsidRDefault="00C80C99" w:rsidP="00C80C99">
            <w:pPr>
              <w:pStyle w:val="Betarp"/>
              <w:rPr>
                <w:b/>
                <w:sz w:val="22"/>
              </w:rPr>
            </w:pPr>
            <w:r w:rsidRPr="00C80C99">
              <w:rPr>
                <w:b/>
                <w:sz w:val="22"/>
              </w:rPr>
              <w:t>vieta</w:t>
            </w:r>
          </w:p>
        </w:tc>
        <w:tc>
          <w:tcPr>
            <w:tcW w:w="3802" w:type="dxa"/>
            <w:tcMar>
              <w:top w:w="0" w:type="dxa"/>
              <w:left w:w="30" w:type="dxa"/>
              <w:bottom w:w="0" w:type="dxa"/>
              <w:right w:w="30" w:type="dxa"/>
            </w:tcMar>
            <w:vAlign w:val="center"/>
            <w:hideMark/>
          </w:tcPr>
          <w:p w:rsidR="00C80C99" w:rsidRPr="00C80C99" w:rsidRDefault="00C80C99" w:rsidP="00C80C99">
            <w:pPr>
              <w:pStyle w:val="Betarp"/>
              <w:rPr>
                <w:b/>
                <w:sz w:val="22"/>
              </w:rPr>
            </w:pPr>
            <w:r w:rsidRPr="00C80C99">
              <w:rPr>
                <w:b/>
                <w:sz w:val="22"/>
              </w:rPr>
              <w:t>Svarstomi klausimai</w:t>
            </w:r>
          </w:p>
        </w:tc>
        <w:tc>
          <w:tcPr>
            <w:tcW w:w="3035" w:type="dxa"/>
            <w:tcMar>
              <w:top w:w="0" w:type="dxa"/>
              <w:left w:w="30" w:type="dxa"/>
              <w:bottom w:w="0" w:type="dxa"/>
              <w:right w:w="30" w:type="dxa"/>
            </w:tcMar>
            <w:hideMark/>
          </w:tcPr>
          <w:p w:rsidR="009D1B20" w:rsidRDefault="009D1B20" w:rsidP="00C80C99">
            <w:pPr>
              <w:pStyle w:val="Betarp"/>
              <w:rPr>
                <w:b/>
                <w:sz w:val="22"/>
              </w:rPr>
            </w:pPr>
          </w:p>
          <w:p w:rsidR="00C80C99" w:rsidRPr="00C80C99" w:rsidRDefault="00C80C99" w:rsidP="00C80C99">
            <w:pPr>
              <w:pStyle w:val="Betarp"/>
              <w:rPr>
                <w:b/>
                <w:sz w:val="22"/>
              </w:rPr>
            </w:pPr>
            <w:r w:rsidRPr="00C80C99">
              <w:rPr>
                <w:b/>
                <w:sz w:val="22"/>
              </w:rPr>
              <w:t>Pranešėjas</w:t>
            </w:r>
          </w:p>
        </w:tc>
      </w:tr>
      <w:tr w:rsidR="00C80C99" w:rsidRPr="00C80C99" w:rsidTr="00C80C99">
        <w:trPr>
          <w:trHeight w:val="272"/>
          <w:jc w:val="center"/>
        </w:trPr>
        <w:tc>
          <w:tcPr>
            <w:tcW w:w="510"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1.</w:t>
            </w:r>
          </w:p>
        </w:tc>
        <w:tc>
          <w:tcPr>
            <w:tcW w:w="2377"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14.00 – 14.05 val.</w:t>
            </w:r>
          </w:p>
          <w:p w:rsidR="00C80C99" w:rsidRPr="00C80C99" w:rsidRDefault="00C80C99" w:rsidP="00C80C99">
            <w:pPr>
              <w:pStyle w:val="Betarp"/>
              <w:rPr>
                <w:sz w:val="22"/>
              </w:rPr>
            </w:pPr>
            <w:r w:rsidRPr="00C80C99">
              <w:rPr>
                <w:spacing w:val="4"/>
                <w:sz w:val="22"/>
              </w:rPr>
              <w:t>Užsieniečių registracijos centras Pabradėje</w:t>
            </w:r>
          </w:p>
        </w:tc>
        <w:tc>
          <w:tcPr>
            <w:tcW w:w="3802"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Darbotvarkės tvirtinimas.</w:t>
            </w:r>
          </w:p>
        </w:tc>
        <w:tc>
          <w:tcPr>
            <w:tcW w:w="3035"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Valdas Vasiliauskas</w:t>
            </w:r>
          </w:p>
        </w:tc>
      </w:tr>
      <w:tr w:rsidR="00C80C99" w:rsidRPr="00C80C99" w:rsidTr="00C80C99">
        <w:trPr>
          <w:trHeight w:val="272"/>
          <w:jc w:val="center"/>
        </w:trPr>
        <w:tc>
          <w:tcPr>
            <w:tcW w:w="510"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w:t>
            </w:r>
          </w:p>
        </w:tc>
        <w:tc>
          <w:tcPr>
            <w:tcW w:w="2377"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14.05 – 14.30 val.</w:t>
            </w:r>
          </w:p>
          <w:p w:rsidR="00C80C99" w:rsidRPr="00C80C99" w:rsidRDefault="00C80C99" w:rsidP="00C80C99">
            <w:pPr>
              <w:pStyle w:val="Betarp"/>
              <w:rPr>
                <w:sz w:val="22"/>
              </w:rPr>
            </w:pPr>
            <w:r w:rsidRPr="00C80C99">
              <w:rPr>
                <w:spacing w:val="4"/>
                <w:sz w:val="22"/>
              </w:rPr>
              <w:t>Užsieniečių registracijos centras Pabradėje</w:t>
            </w:r>
          </w:p>
        </w:tc>
        <w:tc>
          <w:tcPr>
            <w:tcW w:w="3802"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Valstybės sienos apsaugos tarnybos pasirengimas naujoms nelegalios migracijos grėsmėms</w:t>
            </w:r>
          </w:p>
        </w:tc>
        <w:tc>
          <w:tcPr>
            <w:tcW w:w="3035"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Valstybės sienos apsaugos tarnybos prie Vidaus reikalų ministerijos vadas  generolas Renatas Požėla</w:t>
            </w:r>
          </w:p>
        </w:tc>
      </w:tr>
      <w:tr w:rsidR="00C80C99" w:rsidRPr="00C80C99" w:rsidTr="00C80C99">
        <w:trPr>
          <w:trHeight w:val="272"/>
          <w:jc w:val="center"/>
        </w:trPr>
        <w:tc>
          <w:tcPr>
            <w:tcW w:w="510"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3.</w:t>
            </w:r>
          </w:p>
        </w:tc>
        <w:tc>
          <w:tcPr>
            <w:tcW w:w="2377"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14.30 – 15.00 val.</w:t>
            </w:r>
          </w:p>
          <w:p w:rsidR="00C80C99" w:rsidRPr="00C80C99" w:rsidRDefault="00C80C99" w:rsidP="00C80C99">
            <w:pPr>
              <w:pStyle w:val="Betarp"/>
              <w:rPr>
                <w:sz w:val="22"/>
              </w:rPr>
            </w:pPr>
            <w:r w:rsidRPr="00C80C99">
              <w:rPr>
                <w:spacing w:val="4"/>
                <w:sz w:val="22"/>
              </w:rPr>
              <w:t>Užsieniečių registracijos centras Pabradėje</w:t>
            </w:r>
          </w:p>
        </w:tc>
        <w:tc>
          <w:tcPr>
            <w:tcW w:w="3802"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Užsieniečių registracijos centro sąlygos ir galimybės, pasikeitus situacijai dėl nelegalių migrantų</w:t>
            </w:r>
          </w:p>
        </w:tc>
        <w:tc>
          <w:tcPr>
            <w:tcW w:w="3035"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 xml:space="preserve">Valstybės sienos apsaugos tarnybos prie Vidaus reikalų ministerijos Užsieniečių registracijos centro vadas pulkininkas Remigijus </w:t>
            </w:r>
            <w:proofErr w:type="spellStart"/>
            <w:r w:rsidRPr="00C80C99">
              <w:rPr>
                <w:sz w:val="22"/>
              </w:rPr>
              <w:t>Volikas</w:t>
            </w:r>
            <w:proofErr w:type="spellEnd"/>
          </w:p>
        </w:tc>
      </w:tr>
      <w:tr w:rsidR="00C80C99" w:rsidRPr="00C80C99" w:rsidTr="00C80C99">
        <w:trPr>
          <w:trHeight w:val="272"/>
          <w:jc w:val="center"/>
        </w:trPr>
        <w:tc>
          <w:tcPr>
            <w:tcW w:w="510"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4.</w:t>
            </w:r>
          </w:p>
        </w:tc>
        <w:tc>
          <w:tcPr>
            <w:tcW w:w="2377"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15.00 – 15.20 val.</w:t>
            </w:r>
          </w:p>
          <w:p w:rsidR="00C80C99" w:rsidRPr="00C80C99" w:rsidRDefault="00C80C99" w:rsidP="00C80C99">
            <w:pPr>
              <w:pStyle w:val="Betarp"/>
              <w:rPr>
                <w:sz w:val="22"/>
              </w:rPr>
            </w:pPr>
            <w:r w:rsidRPr="00C80C99">
              <w:rPr>
                <w:spacing w:val="4"/>
                <w:sz w:val="22"/>
              </w:rPr>
              <w:t>Užsieniečių registracijos centras Pabradėje</w:t>
            </w:r>
          </w:p>
        </w:tc>
        <w:tc>
          <w:tcPr>
            <w:tcW w:w="3802"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 xml:space="preserve">Teisės aktų dėl užsieniečių perkėlimo tobulinimas </w:t>
            </w:r>
          </w:p>
        </w:tc>
        <w:tc>
          <w:tcPr>
            <w:tcW w:w="3035"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 xml:space="preserve">Vidaus reikalų ministerijos atstovas </w:t>
            </w:r>
          </w:p>
        </w:tc>
      </w:tr>
      <w:tr w:rsidR="00C80C99" w:rsidRPr="00C80C99" w:rsidTr="00C80C99">
        <w:trPr>
          <w:trHeight w:val="272"/>
          <w:jc w:val="center"/>
        </w:trPr>
        <w:tc>
          <w:tcPr>
            <w:tcW w:w="510"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5.</w:t>
            </w:r>
          </w:p>
        </w:tc>
        <w:tc>
          <w:tcPr>
            <w:tcW w:w="2377"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2015-10-14</w:t>
            </w:r>
          </w:p>
          <w:p w:rsidR="00C80C99" w:rsidRPr="00C80C99" w:rsidRDefault="00C80C99" w:rsidP="00C80C99">
            <w:pPr>
              <w:pStyle w:val="Betarp"/>
              <w:rPr>
                <w:sz w:val="22"/>
              </w:rPr>
            </w:pPr>
            <w:r w:rsidRPr="00C80C99">
              <w:rPr>
                <w:sz w:val="22"/>
              </w:rPr>
              <w:t>15.20 – 15.30 val.</w:t>
            </w:r>
          </w:p>
          <w:p w:rsidR="00C80C99" w:rsidRPr="00C80C99" w:rsidRDefault="00C80C99" w:rsidP="009D1B20">
            <w:pPr>
              <w:pStyle w:val="Betarp"/>
              <w:rPr>
                <w:sz w:val="22"/>
              </w:rPr>
            </w:pPr>
            <w:r w:rsidRPr="00C80C99">
              <w:rPr>
                <w:spacing w:val="4"/>
                <w:sz w:val="22"/>
              </w:rPr>
              <w:t>Užsieniečių registracijos centras Pabradėje</w:t>
            </w:r>
            <w:r w:rsidRPr="00C80C99">
              <w:rPr>
                <w:sz w:val="22"/>
              </w:rPr>
              <w:t> </w:t>
            </w:r>
          </w:p>
        </w:tc>
        <w:tc>
          <w:tcPr>
            <w:tcW w:w="3802"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Kiti klausimai.</w:t>
            </w:r>
          </w:p>
        </w:tc>
        <w:tc>
          <w:tcPr>
            <w:tcW w:w="3035" w:type="dxa"/>
            <w:tcMar>
              <w:top w:w="0" w:type="dxa"/>
              <w:left w:w="30" w:type="dxa"/>
              <w:bottom w:w="0" w:type="dxa"/>
              <w:right w:w="30" w:type="dxa"/>
            </w:tcMar>
            <w:hideMark/>
          </w:tcPr>
          <w:p w:rsidR="00C80C99" w:rsidRPr="00C80C99" w:rsidRDefault="00C80C99" w:rsidP="00C80C99">
            <w:pPr>
              <w:pStyle w:val="Betarp"/>
              <w:rPr>
                <w:sz w:val="22"/>
              </w:rPr>
            </w:pPr>
            <w:r w:rsidRPr="00C80C99">
              <w:rPr>
                <w:sz w:val="22"/>
              </w:rPr>
              <w:t>Valdas Vasiliauskas</w:t>
            </w:r>
          </w:p>
        </w:tc>
      </w:tr>
    </w:tbl>
    <w:p w:rsidR="00491C8E" w:rsidRPr="004D1A97" w:rsidRDefault="00491C8E" w:rsidP="00491C8E">
      <w:pPr>
        <w:pStyle w:val="Betarp"/>
        <w:tabs>
          <w:tab w:val="left" w:pos="6804"/>
        </w:tabs>
        <w:jc w:val="center"/>
        <w:rPr>
          <w:sz w:val="22"/>
        </w:rPr>
      </w:pPr>
      <w:r>
        <w:rPr>
          <w:sz w:val="22"/>
        </w:rPr>
        <w:t>Komisijos pirmininkas</w:t>
      </w:r>
      <w:r>
        <w:rPr>
          <w:sz w:val="22"/>
        </w:rPr>
        <w:tab/>
        <w:t>Valdas Vasiliauskas</w:t>
      </w:r>
    </w:p>
    <w:p w:rsidR="00491C8E" w:rsidRDefault="00491C8E" w:rsidP="00080C30">
      <w:pPr>
        <w:pStyle w:val="Betarp"/>
        <w:jc w:val="center"/>
        <w:rPr>
          <w:sz w:val="22"/>
        </w:rPr>
      </w:pPr>
    </w:p>
    <w:p w:rsidR="00080C30" w:rsidRDefault="00080C30" w:rsidP="00080C30">
      <w:pPr>
        <w:pStyle w:val="Betarp"/>
        <w:jc w:val="center"/>
        <w:rPr>
          <w:sz w:val="22"/>
        </w:rPr>
      </w:pPr>
      <w:r w:rsidRPr="004D1A97">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8"/>
        <w:gridCol w:w="1245"/>
        <w:gridCol w:w="1831"/>
        <w:gridCol w:w="3276"/>
        <w:gridCol w:w="1413"/>
        <w:gridCol w:w="1346"/>
      </w:tblGrid>
      <w:tr w:rsidR="006170F7" w:rsidRPr="006170F7" w:rsidTr="00D22733">
        <w:trPr>
          <w:trHeight w:val="1050"/>
          <w:jc w:val="center"/>
        </w:trPr>
        <w:tc>
          <w:tcPr>
            <w:tcW w:w="528" w:type="dxa"/>
          </w:tcPr>
          <w:p w:rsidR="006170F7" w:rsidRPr="006170F7" w:rsidRDefault="006170F7" w:rsidP="0035568D">
            <w:pPr>
              <w:pStyle w:val="Betarp"/>
              <w:rPr>
                <w:b/>
                <w:sz w:val="22"/>
              </w:rPr>
            </w:pPr>
            <w:r w:rsidRPr="006170F7">
              <w:rPr>
                <w:b/>
                <w:sz w:val="22"/>
              </w:rPr>
              <w:t xml:space="preserve">Eil. Nr. </w:t>
            </w:r>
          </w:p>
        </w:tc>
        <w:tc>
          <w:tcPr>
            <w:tcW w:w="1245" w:type="dxa"/>
            <w:vAlign w:val="center"/>
            <w:hideMark/>
          </w:tcPr>
          <w:p w:rsidR="006170F7" w:rsidRPr="006170F7" w:rsidRDefault="006170F7" w:rsidP="0035568D">
            <w:pPr>
              <w:pStyle w:val="Betarp"/>
              <w:rPr>
                <w:b/>
                <w:sz w:val="22"/>
              </w:rPr>
            </w:pPr>
            <w:r w:rsidRPr="006170F7">
              <w:rPr>
                <w:b/>
                <w:sz w:val="22"/>
              </w:rPr>
              <w:t>Data,</w:t>
            </w:r>
          </w:p>
          <w:p w:rsidR="006170F7" w:rsidRPr="006170F7" w:rsidRDefault="006170F7" w:rsidP="0035568D">
            <w:pPr>
              <w:pStyle w:val="Betarp"/>
              <w:rPr>
                <w:b/>
                <w:sz w:val="22"/>
              </w:rPr>
            </w:pPr>
            <w:r w:rsidRPr="006170F7">
              <w:rPr>
                <w:b/>
                <w:sz w:val="22"/>
              </w:rPr>
              <w:t>laikas,</w:t>
            </w:r>
          </w:p>
          <w:p w:rsidR="006170F7" w:rsidRPr="006170F7" w:rsidRDefault="006170F7" w:rsidP="0035568D">
            <w:pPr>
              <w:pStyle w:val="Betarp"/>
              <w:rPr>
                <w:b/>
                <w:sz w:val="22"/>
              </w:rPr>
            </w:pPr>
            <w:r w:rsidRPr="006170F7">
              <w:rPr>
                <w:b/>
                <w:sz w:val="22"/>
              </w:rPr>
              <w:t>vieta</w:t>
            </w:r>
          </w:p>
        </w:tc>
        <w:tc>
          <w:tcPr>
            <w:tcW w:w="1831" w:type="dxa"/>
            <w:vAlign w:val="center"/>
            <w:hideMark/>
          </w:tcPr>
          <w:p w:rsidR="006170F7" w:rsidRPr="006170F7" w:rsidRDefault="006170F7" w:rsidP="0035568D">
            <w:pPr>
              <w:pStyle w:val="Betarp"/>
              <w:rPr>
                <w:b/>
                <w:sz w:val="22"/>
              </w:rPr>
            </w:pPr>
            <w:r w:rsidRPr="006170F7">
              <w:rPr>
                <w:b/>
                <w:sz w:val="22"/>
              </w:rPr>
              <w:t xml:space="preserve">Projekto Nr. </w:t>
            </w:r>
          </w:p>
        </w:tc>
        <w:tc>
          <w:tcPr>
            <w:tcW w:w="3276" w:type="dxa"/>
            <w:vAlign w:val="center"/>
          </w:tcPr>
          <w:p w:rsidR="006170F7" w:rsidRPr="006170F7" w:rsidRDefault="006170F7" w:rsidP="0035568D">
            <w:pPr>
              <w:pStyle w:val="Betarp"/>
              <w:rPr>
                <w:b/>
                <w:sz w:val="22"/>
              </w:rPr>
            </w:pPr>
            <w:r w:rsidRPr="006170F7">
              <w:rPr>
                <w:b/>
                <w:sz w:val="22"/>
              </w:rPr>
              <w:t>Svarstomi klausimai</w:t>
            </w:r>
          </w:p>
        </w:tc>
        <w:tc>
          <w:tcPr>
            <w:tcW w:w="1413" w:type="dxa"/>
            <w:vAlign w:val="center"/>
          </w:tcPr>
          <w:p w:rsidR="006170F7" w:rsidRPr="006170F7" w:rsidRDefault="006170F7" w:rsidP="0035568D">
            <w:pPr>
              <w:pStyle w:val="Betarp"/>
              <w:rPr>
                <w:b/>
                <w:sz w:val="22"/>
              </w:rPr>
            </w:pPr>
            <w:r w:rsidRPr="006170F7">
              <w:rPr>
                <w:b/>
                <w:sz w:val="22"/>
              </w:rPr>
              <w:t>Pagrindinis ar papildomas komitetas (stadija)</w:t>
            </w:r>
          </w:p>
        </w:tc>
        <w:tc>
          <w:tcPr>
            <w:tcW w:w="1346" w:type="dxa"/>
            <w:vAlign w:val="center"/>
            <w:hideMark/>
          </w:tcPr>
          <w:p w:rsidR="006170F7" w:rsidRPr="006170F7" w:rsidRDefault="006170F7" w:rsidP="0035568D">
            <w:pPr>
              <w:pStyle w:val="Betarp"/>
              <w:rPr>
                <w:b/>
                <w:sz w:val="22"/>
              </w:rPr>
            </w:pPr>
            <w:r w:rsidRPr="006170F7">
              <w:rPr>
                <w:b/>
                <w:sz w:val="22"/>
              </w:rPr>
              <w:t>Komiteto išvadų rengėjai,</w:t>
            </w:r>
          </w:p>
          <w:p w:rsidR="006170F7" w:rsidRPr="006170F7" w:rsidRDefault="006170F7" w:rsidP="0035568D">
            <w:pPr>
              <w:pStyle w:val="Betarp"/>
              <w:rPr>
                <w:b/>
                <w:sz w:val="22"/>
              </w:rPr>
            </w:pPr>
            <w:r w:rsidRPr="006170F7">
              <w:rPr>
                <w:b/>
                <w:sz w:val="22"/>
              </w:rPr>
              <w:t>biuro tarnautojai</w:t>
            </w:r>
          </w:p>
        </w:tc>
      </w:tr>
      <w:tr w:rsidR="006170F7" w:rsidRPr="006170F7" w:rsidTr="00D22733">
        <w:trPr>
          <w:trHeight w:val="718"/>
          <w:jc w:val="center"/>
        </w:trPr>
        <w:tc>
          <w:tcPr>
            <w:tcW w:w="528" w:type="dxa"/>
          </w:tcPr>
          <w:p w:rsidR="006170F7" w:rsidRPr="006170F7" w:rsidRDefault="006170F7" w:rsidP="006170F7">
            <w:pPr>
              <w:pStyle w:val="Betarp"/>
              <w:numPr>
                <w:ilvl w:val="0"/>
                <w:numId w:val="23"/>
              </w:numPr>
              <w:ind w:left="587"/>
              <w:rPr>
                <w:sz w:val="22"/>
              </w:rPr>
            </w:pPr>
          </w:p>
        </w:tc>
        <w:tc>
          <w:tcPr>
            <w:tcW w:w="1245"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10.00-10.50</w:t>
            </w:r>
          </w:p>
          <w:p w:rsidR="006170F7" w:rsidRPr="006170F7" w:rsidRDefault="006170F7" w:rsidP="006170F7">
            <w:pPr>
              <w:pStyle w:val="Betarp"/>
              <w:rPr>
                <w:sz w:val="22"/>
              </w:rPr>
            </w:pPr>
            <w:r w:rsidRPr="006170F7">
              <w:rPr>
                <w:sz w:val="22"/>
              </w:rPr>
              <w:t>II r. 006 kab.</w:t>
            </w:r>
          </w:p>
        </w:tc>
        <w:tc>
          <w:tcPr>
            <w:tcW w:w="6520" w:type="dxa"/>
            <w:gridSpan w:val="3"/>
            <w:shd w:val="clear" w:color="auto" w:fill="auto"/>
          </w:tcPr>
          <w:p w:rsidR="006170F7" w:rsidRPr="006170F7" w:rsidRDefault="006170F7" w:rsidP="006170F7">
            <w:pPr>
              <w:pStyle w:val="Betarp"/>
              <w:rPr>
                <w:sz w:val="22"/>
              </w:rPr>
            </w:pPr>
            <w:r w:rsidRPr="006170F7">
              <w:rPr>
                <w:bCs/>
                <w:sz w:val="22"/>
              </w:rPr>
              <w:t>Informacijos išklausymas dėl Valstybės saugumo departamento vykdomos pertvarkos</w:t>
            </w:r>
          </w:p>
        </w:tc>
        <w:tc>
          <w:tcPr>
            <w:tcW w:w="1346" w:type="dxa"/>
            <w:shd w:val="clear" w:color="auto" w:fill="auto"/>
          </w:tcPr>
          <w:p w:rsidR="006170F7" w:rsidRPr="006170F7" w:rsidRDefault="006170F7" w:rsidP="006170F7">
            <w:pPr>
              <w:pStyle w:val="Betarp"/>
              <w:rPr>
                <w:sz w:val="22"/>
              </w:rPr>
            </w:pPr>
            <w:r w:rsidRPr="006170F7">
              <w:rPr>
                <w:sz w:val="22"/>
              </w:rPr>
              <w:t>A. Paulauskas</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 xml:space="preserve">V. </w:t>
            </w:r>
            <w:proofErr w:type="spellStart"/>
            <w:r w:rsidRPr="006170F7">
              <w:rPr>
                <w:sz w:val="22"/>
              </w:rPr>
              <w:t>Dmitrijev</w:t>
            </w:r>
            <w:proofErr w:type="spellEnd"/>
          </w:p>
        </w:tc>
      </w:tr>
      <w:tr w:rsidR="006170F7" w:rsidRPr="006170F7" w:rsidTr="00D22733">
        <w:trPr>
          <w:trHeight w:val="718"/>
          <w:jc w:val="center"/>
        </w:trPr>
        <w:tc>
          <w:tcPr>
            <w:tcW w:w="528" w:type="dxa"/>
          </w:tcPr>
          <w:p w:rsidR="006170F7" w:rsidRPr="006170F7" w:rsidRDefault="006170F7" w:rsidP="006170F7">
            <w:pPr>
              <w:pStyle w:val="Betarp"/>
              <w:numPr>
                <w:ilvl w:val="0"/>
                <w:numId w:val="23"/>
              </w:numPr>
              <w:ind w:left="587"/>
              <w:rPr>
                <w:sz w:val="22"/>
              </w:rPr>
            </w:pPr>
          </w:p>
        </w:tc>
        <w:tc>
          <w:tcPr>
            <w:tcW w:w="1245"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10.50-11.20</w:t>
            </w:r>
          </w:p>
          <w:p w:rsidR="006170F7" w:rsidRPr="006170F7" w:rsidRDefault="006170F7" w:rsidP="006170F7">
            <w:pPr>
              <w:pStyle w:val="Betarp"/>
              <w:rPr>
                <w:sz w:val="22"/>
              </w:rPr>
            </w:pPr>
            <w:r w:rsidRPr="006170F7">
              <w:rPr>
                <w:sz w:val="22"/>
              </w:rPr>
              <w:t>II r. 006 kab.</w:t>
            </w:r>
          </w:p>
        </w:tc>
        <w:tc>
          <w:tcPr>
            <w:tcW w:w="6520" w:type="dxa"/>
            <w:gridSpan w:val="3"/>
            <w:shd w:val="clear" w:color="auto" w:fill="auto"/>
          </w:tcPr>
          <w:p w:rsidR="006170F7" w:rsidRPr="006170F7" w:rsidRDefault="006170F7" w:rsidP="006170F7">
            <w:pPr>
              <w:pStyle w:val="Betarp"/>
              <w:rPr>
                <w:sz w:val="22"/>
              </w:rPr>
            </w:pPr>
            <w:r w:rsidRPr="006170F7">
              <w:rPr>
                <w:sz w:val="22"/>
              </w:rPr>
              <w:t>Krašto apsaugos ministro informacijos išklausymas po NATO Gynybos ministrų susitikimo vykusio 2015 m. spalio 7–8 d. Briuselyje (Belgijos Karalystė)</w:t>
            </w:r>
          </w:p>
        </w:tc>
        <w:tc>
          <w:tcPr>
            <w:tcW w:w="1346" w:type="dxa"/>
            <w:shd w:val="clear" w:color="auto" w:fill="auto"/>
          </w:tcPr>
          <w:p w:rsidR="006170F7" w:rsidRPr="006170F7" w:rsidRDefault="006170F7" w:rsidP="006170F7">
            <w:pPr>
              <w:pStyle w:val="Betarp"/>
              <w:rPr>
                <w:sz w:val="22"/>
              </w:rPr>
            </w:pPr>
            <w:r w:rsidRPr="006170F7">
              <w:rPr>
                <w:sz w:val="22"/>
              </w:rPr>
              <w:t>A. Paulauskas</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M. Lapinskas</w:t>
            </w:r>
          </w:p>
        </w:tc>
      </w:tr>
      <w:tr w:rsidR="006170F7" w:rsidRPr="006170F7" w:rsidTr="00D22733">
        <w:trPr>
          <w:trHeight w:val="718"/>
          <w:jc w:val="center"/>
        </w:trPr>
        <w:tc>
          <w:tcPr>
            <w:tcW w:w="528" w:type="dxa"/>
          </w:tcPr>
          <w:p w:rsidR="006170F7" w:rsidRPr="006170F7" w:rsidRDefault="006170F7" w:rsidP="006170F7">
            <w:pPr>
              <w:pStyle w:val="Betarp"/>
              <w:numPr>
                <w:ilvl w:val="0"/>
                <w:numId w:val="23"/>
              </w:numPr>
              <w:ind w:left="587"/>
              <w:rPr>
                <w:sz w:val="22"/>
              </w:rPr>
            </w:pPr>
          </w:p>
        </w:tc>
        <w:tc>
          <w:tcPr>
            <w:tcW w:w="1245"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11.20-11.30</w:t>
            </w:r>
          </w:p>
          <w:p w:rsidR="006170F7" w:rsidRPr="006170F7" w:rsidRDefault="006170F7" w:rsidP="006170F7">
            <w:pPr>
              <w:pStyle w:val="Betarp"/>
              <w:rPr>
                <w:sz w:val="22"/>
              </w:rPr>
            </w:pPr>
            <w:r w:rsidRPr="006170F7">
              <w:rPr>
                <w:sz w:val="22"/>
              </w:rPr>
              <w:t>II r. 006 kab.</w:t>
            </w:r>
          </w:p>
        </w:tc>
        <w:tc>
          <w:tcPr>
            <w:tcW w:w="6520" w:type="dxa"/>
            <w:gridSpan w:val="3"/>
            <w:shd w:val="clear" w:color="auto" w:fill="auto"/>
          </w:tcPr>
          <w:p w:rsidR="006170F7" w:rsidRPr="006170F7" w:rsidRDefault="006170F7" w:rsidP="006170F7">
            <w:pPr>
              <w:pStyle w:val="Betarp"/>
              <w:rPr>
                <w:snapToGrid w:val="0"/>
                <w:sz w:val="22"/>
              </w:rPr>
            </w:pPr>
            <w:r w:rsidRPr="006170F7">
              <w:rPr>
                <w:snapToGrid w:val="0"/>
                <w:sz w:val="22"/>
              </w:rPr>
              <w:t>Kiti klausimai:</w:t>
            </w:r>
          </w:p>
          <w:p w:rsidR="006170F7" w:rsidRPr="006170F7" w:rsidRDefault="006170F7" w:rsidP="006170F7">
            <w:pPr>
              <w:pStyle w:val="Betarp"/>
              <w:rPr>
                <w:sz w:val="22"/>
              </w:rPr>
            </w:pPr>
            <w:r w:rsidRPr="006170F7">
              <w:rPr>
                <w:sz w:val="22"/>
              </w:rPr>
              <w:t>- dėl kito komiteto posėdžio</w:t>
            </w:r>
          </w:p>
        </w:tc>
        <w:tc>
          <w:tcPr>
            <w:tcW w:w="1346" w:type="dxa"/>
            <w:shd w:val="clear" w:color="auto" w:fill="auto"/>
          </w:tcPr>
          <w:p w:rsidR="006170F7" w:rsidRPr="006170F7" w:rsidRDefault="006170F7" w:rsidP="006170F7">
            <w:pPr>
              <w:pStyle w:val="Betarp"/>
              <w:rPr>
                <w:sz w:val="22"/>
              </w:rPr>
            </w:pPr>
            <w:r w:rsidRPr="006170F7">
              <w:rPr>
                <w:sz w:val="22"/>
              </w:rPr>
              <w:t>A. Paulauskas</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 xml:space="preserve">V. </w:t>
            </w:r>
            <w:proofErr w:type="spellStart"/>
            <w:r w:rsidRPr="006170F7">
              <w:rPr>
                <w:sz w:val="22"/>
              </w:rPr>
              <w:t>Dmitrijev</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080C30" w:rsidRPr="004D1A97" w:rsidRDefault="00080C30" w:rsidP="00080C30">
      <w:pPr>
        <w:pStyle w:val="Betarp"/>
        <w:jc w:val="center"/>
        <w:rPr>
          <w:sz w:val="22"/>
        </w:rPr>
      </w:pPr>
    </w:p>
    <w:p w:rsidR="00080C30" w:rsidRDefault="00080C30" w:rsidP="00080C30">
      <w:pPr>
        <w:pStyle w:val="Betarp"/>
        <w:jc w:val="center"/>
        <w:rPr>
          <w:rFonts w:eastAsia="Times New Roman"/>
          <w:spacing w:val="4"/>
          <w:sz w:val="22"/>
        </w:rPr>
      </w:pPr>
      <w:r w:rsidRPr="004D1A97">
        <w:rPr>
          <w:rFonts w:eastAsia="Times New Roman"/>
          <w:spacing w:val="4"/>
          <w:sz w:val="22"/>
        </w:rPr>
        <w:t>NARKOMANIJOS IR ALKOHOLIZMO PREVENCIJOS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2"/>
        <w:gridCol w:w="1341"/>
        <w:gridCol w:w="3119"/>
        <w:gridCol w:w="2834"/>
        <w:gridCol w:w="1913"/>
      </w:tblGrid>
      <w:tr w:rsidR="006170F7" w:rsidRPr="006170F7" w:rsidTr="00D5518E">
        <w:trPr>
          <w:trHeight w:val="634"/>
          <w:jc w:val="center"/>
        </w:trPr>
        <w:tc>
          <w:tcPr>
            <w:tcW w:w="432" w:type="dxa"/>
            <w:vAlign w:val="center"/>
            <w:hideMark/>
          </w:tcPr>
          <w:p w:rsidR="006170F7" w:rsidRPr="006170F7" w:rsidRDefault="006170F7" w:rsidP="006170F7">
            <w:pPr>
              <w:pStyle w:val="Betarp"/>
              <w:rPr>
                <w:b/>
                <w:sz w:val="22"/>
              </w:rPr>
            </w:pPr>
            <w:r w:rsidRPr="006170F7">
              <w:rPr>
                <w:b/>
                <w:sz w:val="22"/>
              </w:rPr>
              <w:lastRenderedPageBreak/>
              <w:t>Eil.</w:t>
            </w:r>
          </w:p>
          <w:p w:rsidR="006170F7" w:rsidRPr="006170F7" w:rsidRDefault="006170F7" w:rsidP="006170F7">
            <w:pPr>
              <w:pStyle w:val="Betarp"/>
              <w:rPr>
                <w:b/>
                <w:sz w:val="22"/>
              </w:rPr>
            </w:pPr>
            <w:r w:rsidRPr="006170F7">
              <w:rPr>
                <w:b/>
                <w:sz w:val="22"/>
              </w:rPr>
              <w:t>Nr.</w:t>
            </w:r>
          </w:p>
        </w:tc>
        <w:tc>
          <w:tcPr>
            <w:tcW w:w="1341" w:type="dxa"/>
            <w:vAlign w:val="cente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3119" w:type="dxa"/>
            <w:vAlign w:val="center"/>
            <w:hideMark/>
          </w:tcPr>
          <w:p w:rsidR="006170F7" w:rsidRPr="006170F7" w:rsidRDefault="006170F7" w:rsidP="006170F7">
            <w:pPr>
              <w:pStyle w:val="Betarp"/>
              <w:rPr>
                <w:b/>
                <w:sz w:val="22"/>
              </w:rPr>
            </w:pPr>
            <w:r w:rsidRPr="006170F7">
              <w:rPr>
                <w:b/>
                <w:sz w:val="22"/>
              </w:rPr>
              <w:t>Svarstomi klausimai</w:t>
            </w:r>
          </w:p>
        </w:tc>
        <w:tc>
          <w:tcPr>
            <w:tcW w:w="2834" w:type="dxa"/>
            <w:vAlign w:val="center"/>
            <w:hideMark/>
          </w:tcPr>
          <w:p w:rsidR="006170F7" w:rsidRPr="006170F7" w:rsidRDefault="006170F7" w:rsidP="006170F7">
            <w:pPr>
              <w:pStyle w:val="Betarp"/>
              <w:rPr>
                <w:b/>
                <w:sz w:val="22"/>
              </w:rPr>
            </w:pPr>
            <w:r w:rsidRPr="006170F7">
              <w:rPr>
                <w:b/>
                <w:sz w:val="22"/>
              </w:rPr>
              <w:t>Kviestieji asmenys</w:t>
            </w:r>
          </w:p>
        </w:tc>
        <w:tc>
          <w:tcPr>
            <w:tcW w:w="1913" w:type="dxa"/>
          </w:tcPr>
          <w:p w:rsidR="006170F7" w:rsidRPr="006170F7" w:rsidRDefault="006170F7" w:rsidP="006170F7">
            <w:pPr>
              <w:pStyle w:val="Betarp"/>
              <w:rPr>
                <w:b/>
                <w:sz w:val="22"/>
              </w:rPr>
            </w:pPr>
          </w:p>
          <w:p w:rsidR="006170F7" w:rsidRPr="006170F7" w:rsidRDefault="006170F7" w:rsidP="006170F7">
            <w:pPr>
              <w:pStyle w:val="Betarp"/>
              <w:rPr>
                <w:b/>
                <w:sz w:val="22"/>
              </w:rPr>
            </w:pPr>
            <w:r w:rsidRPr="006170F7">
              <w:rPr>
                <w:b/>
                <w:sz w:val="22"/>
              </w:rPr>
              <w:t>Pranešėjas</w:t>
            </w:r>
          </w:p>
        </w:tc>
      </w:tr>
      <w:tr w:rsidR="006170F7" w:rsidRPr="006170F7" w:rsidTr="00D5518E">
        <w:trPr>
          <w:trHeight w:val="272"/>
          <w:jc w:val="center"/>
        </w:trPr>
        <w:tc>
          <w:tcPr>
            <w:tcW w:w="432" w:type="dxa"/>
            <w:hideMark/>
          </w:tcPr>
          <w:p w:rsidR="006170F7" w:rsidRPr="006170F7" w:rsidRDefault="006170F7" w:rsidP="006170F7">
            <w:pPr>
              <w:pStyle w:val="Betarp"/>
              <w:rPr>
                <w:sz w:val="22"/>
              </w:rPr>
            </w:pPr>
            <w:r w:rsidRPr="006170F7">
              <w:rPr>
                <w:sz w:val="22"/>
              </w:rPr>
              <w:t>1.</w:t>
            </w:r>
          </w:p>
        </w:tc>
        <w:tc>
          <w:tcPr>
            <w:tcW w:w="1341" w:type="dxa"/>
            <w:hideMark/>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13.00–13.10</w:t>
            </w:r>
          </w:p>
          <w:p w:rsidR="006170F7" w:rsidRPr="006170F7" w:rsidRDefault="006170F7" w:rsidP="006170F7">
            <w:pPr>
              <w:pStyle w:val="Betarp"/>
              <w:rPr>
                <w:sz w:val="22"/>
              </w:rPr>
            </w:pPr>
            <w:r w:rsidRPr="006170F7">
              <w:rPr>
                <w:sz w:val="22"/>
              </w:rPr>
              <w:t>III r. 220 kab.</w:t>
            </w:r>
          </w:p>
        </w:tc>
        <w:tc>
          <w:tcPr>
            <w:tcW w:w="3119" w:type="dxa"/>
            <w:hideMark/>
          </w:tcPr>
          <w:p w:rsidR="006170F7" w:rsidRPr="006170F7" w:rsidRDefault="006170F7" w:rsidP="006170F7">
            <w:pPr>
              <w:pStyle w:val="Betarp"/>
              <w:rPr>
                <w:sz w:val="22"/>
              </w:rPr>
            </w:pPr>
            <w:r w:rsidRPr="006170F7">
              <w:rPr>
                <w:sz w:val="22"/>
              </w:rPr>
              <w:t xml:space="preserve">Dėl narkomanų reabilitacijos bendruomenių veiklos efektyvumo vertinimo kriterijų parengimo ir šių  bendruomenių veiklos kontrolės tvarkos nustatymo ir patvirtinimo. </w:t>
            </w:r>
          </w:p>
          <w:p w:rsidR="006170F7" w:rsidRPr="006170F7" w:rsidRDefault="006170F7" w:rsidP="006170F7">
            <w:pPr>
              <w:pStyle w:val="Betarp"/>
              <w:rPr>
                <w:sz w:val="22"/>
              </w:rPr>
            </w:pPr>
            <w:r w:rsidRPr="006170F7">
              <w:rPr>
                <w:sz w:val="22"/>
              </w:rPr>
              <w:t>Dėl finansavimo modelio veikimo</w:t>
            </w:r>
          </w:p>
          <w:p w:rsidR="006170F7" w:rsidRPr="006170F7" w:rsidRDefault="006170F7" w:rsidP="006170F7">
            <w:pPr>
              <w:pStyle w:val="Betarp"/>
              <w:rPr>
                <w:sz w:val="22"/>
                <w:lang w:eastAsia="lt-LT"/>
              </w:rPr>
            </w:pPr>
          </w:p>
        </w:tc>
        <w:tc>
          <w:tcPr>
            <w:tcW w:w="2834" w:type="dxa"/>
          </w:tcPr>
          <w:p w:rsidR="006170F7" w:rsidRPr="006170F7" w:rsidRDefault="006170F7" w:rsidP="006170F7">
            <w:pPr>
              <w:pStyle w:val="Betarp"/>
              <w:rPr>
                <w:sz w:val="22"/>
                <w:lang w:eastAsia="lt-LT"/>
              </w:rPr>
            </w:pPr>
            <w:r w:rsidRPr="006170F7">
              <w:rPr>
                <w:sz w:val="22"/>
                <w:lang w:eastAsia="lt-LT"/>
              </w:rPr>
              <w:t>Narkotikų, tabako ir alkoholio kontrolės departamentas</w:t>
            </w:r>
          </w:p>
          <w:p w:rsidR="006170F7" w:rsidRPr="006170F7" w:rsidRDefault="006170F7" w:rsidP="006170F7">
            <w:pPr>
              <w:pStyle w:val="Betarp"/>
              <w:rPr>
                <w:sz w:val="22"/>
                <w:lang w:eastAsia="lt-LT"/>
              </w:rPr>
            </w:pPr>
            <w:r w:rsidRPr="006170F7">
              <w:rPr>
                <w:sz w:val="22"/>
                <w:lang w:eastAsia="lt-LT"/>
              </w:rPr>
              <w:t>Priklausomybės ligų reabilitacinių bendruomenių asociacija</w:t>
            </w:r>
          </w:p>
          <w:p w:rsidR="006170F7" w:rsidRPr="006170F7" w:rsidRDefault="006170F7" w:rsidP="006170F7">
            <w:pPr>
              <w:pStyle w:val="Betarp"/>
              <w:rPr>
                <w:sz w:val="22"/>
                <w:lang w:eastAsia="lt-LT"/>
              </w:rPr>
            </w:pPr>
            <w:r w:rsidRPr="006170F7">
              <w:rPr>
                <w:sz w:val="22"/>
                <w:lang w:eastAsia="lt-LT"/>
              </w:rPr>
              <w:t>Socialinės apsaugos ir darbo ministerija</w:t>
            </w:r>
          </w:p>
          <w:p w:rsidR="006170F7" w:rsidRPr="006170F7" w:rsidRDefault="006170F7" w:rsidP="006170F7">
            <w:pPr>
              <w:pStyle w:val="Betarp"/>
              <w:rPr>
                <w:sz w:val="22"/>
                <w:lang w:eastAsia="lt-LT"/>
              </w:rPr>
            </w:pPr>
            <w:r w:rsidRPr="006170F7">
              <w:rPr>
                <w:sz w:val="22"/>
                <w:lang w:eastAsia="lt-LT"/>
              </w:rPr>
              <w:t>Sveikatos apsaugos ministerija</w:t>
            </w:r>
          </w:p>
          <w:p w:rsidR="006170F7" w:rsidRPr="006170F7" w:rsidRDefault="006170F7" w:rsidP="006170F7">
            <w:pPr>
              <w:pStyle w:val="Betarp"/>
              <w:rPr>
                <w:sz w:val="22"/>
              </w:rPr>
            </w:pPr>
          </w:p>
        </w:tc>
        <w:tc>
          <w:tcPr>
            <w:tcW w:w="1913" w:type="dxa"/>
          </w:tcPr>
          <w:p w:rsidR="006170F7" w:rsidRPr="006170F7" w:rsidRDefault="006170F7" w:rsidP="006170F7">
            <w:pPr>
              <w:pStyle w:val="Betarp"/>
              <w:rPr>
                <w:sz w:val="22"/>
                <w:lang w:eastAsia="lt-LT"/>
              </w:rPr>
            </w:pPr>
            <w:r w:rsidRPr="006170F7">
              <w:rPr>
                <w:sz w:val="22"/>
                <w:lang w:eastAsia="lt-LT"/>
              </w:rPr>
              <w:t>Narkotikų, tabako ir alkoholio kontrolės departamento atstovas</w:t>
            </w:r>
          </w:p>
          <w:p w:rsidR="006170F7" w:rsidRPr="006170F7" w:rsidRDefault="006170F7" w:rsidP="006170F7">
            <w:pPr>
              <w:pStyle w:val="Betarp"/>
              <w:rPr>
                <w:sz w:val="22"/>
                <w:lang w:eastAsia="lt-LT"/>
              </w:rPr>
            </w:pPr>
            <w:r w:rsidRPr="006170F7">
              <w:rPr>
                <w:sz w:val="22"/>
                <w:lang w:eastAsia="lt-LT"/>
              </w:rPr>
              <w:t>Priklausomybės ligų reabilitacinių bendruomenių asociacijos atstovas</w:t>
            </w:r>
          </w:p>
          <w:p w:rsidR="006170F7" w:rsidRPr="006170F7" w:rsidRDefault="006170F7" w:rsidP="006170F7">
            <w:pPr>
              <w:pStyle w:val="Betarp"/>
              <w:rPr>
                <w:sz w:val="22"/>
              </w:rPr>
            </w:pPr>
            <w:r w:rsidRPr="006170F7">
              <w:rPr>
                <w:sz w:val="22"/>
                <w:lang w:eastAsia="lt-LT"/>
              </w:rPr>
              <w:t>Socialinės apsaugos ir darbo ministerijos atstovas</w:t>
            </w:r>
          </w:p>
        </w:tc>
      </w:tr>
      <w:tr w:rsidR="006170F7" w:rsidRPr="006170F7" w:rsidTr="00D5518E">
        <w:trPr>
          <w:trHeight w:val="272"/>
          <w:jc w:val="center"/>
        </w:trPr>
        <w:tc>
          <w:tcPr>
            <w:tcW w:w="432" w:type="dxa"/>
          </w:tcPr>
          <w:p w:rsidR="006170F7" w:rsidRPr="006170F7" w:rsidRDefault="006170F7" w:rsidP="006170F7">
            <w:pPr>
              <w:pStyle w:val="Betarp"/>
              <w:rPr>
                <w:sz w:val="22"/>
              </w:rPr>
            </w:pPr>
            <w:r w:rsidRPr="006170F7">
              <w:rPr>
                <w:sz w:val="22"/>
              </w:rPr>
              <w:t xml:space="preserve">2. </w:t>
            </w:r>
          </w:p>
        </w:tc>
        <w:tc>
          <w:tcPr>
            <w:tcW w:w="1341" w:type="dxa"/>
          </w:tcPr>
          <w:p w:rsidR="006170F7" w:rsidRPr="006170F7" w:rsidRDefault="006170F7" w:rsidP="006170F7">
            <w:pPr>
              <w:pStyle w:val="Betarp"/>
              <w:rPr>
                <w:sz w:val="22"/>
              </w:rPr>
            </w:pPr>
            <w:r w:rsidRPr="006170F7">
              <w:rPr>
                <w:sz w:val="22"/>
              </w:rPr>
              <w:t>13.10-13.30</w:t>
            </w:r>
          </w:p>
        </w:tc>
        <w:tc>
          <w:tcPr>
            <w:tcW w:w="3119" w:type="dxa"/>
          </w:tcPr>
          <w:p w:rsidR="006170F7" w:rsidRPr="006170F7" w:rsidRDefault="006170F7" w:rsidP="006170F7">
            <w:pPr>
              <w:pStyle w:val="Betarp"/>
              <w:rPr>
                <w:sz w:val="22"/>
                <w:lang w:eastAsia="lt-LT"/>
              </w:rPr>
            </w:pPr>
            <w:r w:rsidRPr="006170F7">
              <w:rPr>
                <w:sz w:val="22"/>
                <w:lang w:eastAsia="lt-LT"/>
              </w:rPr>
              <w:t xml:space="preserve"> </w:t>
            </w:r>
            <w:r w:rsidRPr="006170F7">
              <w:rPr>
                <w:sz w:val="22"/>
              </w:rPr>
              <w:t>Dėl priklausomybės ligų prevencijos, gydymo, reabilitacijos ir reintegracijos paslaugų sistemos sukūrimo koncepcijos (gairių) įgyvendinimo</w:t>
            </w:r>
          </w:p>
        </w:tc>
        <w:tc>
          <w:tcPr>
            <w:tcW w:w="2834" w:type="dxa"/>
          </w:tcPr>
          <w:p w:rsidR="006170F7" w:rsidRPr="006170F7" w:rsidRDefault="006170F7" w:rsidP="006170F7">
            <w:pPr>
              <w:pStyle w:val="Betarp"/>
              <w:rPr>
                <w:sz w:val="22"/>
                <w:lang w:eastAsia="lt-LT"/>
              </w:rPr>
            </w:pPr>
            <w:r w:rsidRPr="006170F7">
              <w:rPr>
                <w:sz w:val="22"/>
                <w:lang w:eastAsia="lt-LT"/>
              </w:rPr>
              <w:t xml:space="preserve">Sveikatos apsaugos ministerija </w:t>
            </w:r>
          </w:p>
          <w:p w:rsidR="006170F7" w:rsidRPr="006170F7" w:rsidRDefault="006170F7" w:rsidP="006170F7">
            <w:pPr>
              <w:pStyle w:val="Betarp"/>
              <w:rPr>
                <w:sz w:val="22"/>
                <w:lang w:eastAsia="lt-LT"/>
              </w:rPr>
            </w:pPr>
            <w:r w:rsidRPr="006170F7">
              <w:rPr>
                <w:sz w:val="22"/>
                <w:lang w:eastAsia="lt-LT"/>
              </w:rPr>
              <w:t>Socialinės apsaugos ir darbo ministerija</w:t>
            </w:r>
          </w:p>
          <w:p w:rsidR="006170F7" w:rsidRPr="006170F7" w:rsidRDefault="006170F7" w:rsidP="006170F7">
            <w:pPr>
              <w:pStyle w:val="Betarp"/>
              <w:rPr>
                <w:sz w:val="22"/>
                <w:lang w:eastAsia="lt-LT"/>
              </w:rPr>
            </w:pPr>
            <w:r w:rsidRPr="006170F7">
              <w:rPr>
                <w:sz w:val="22"/>
                <w:lang w:eastAsia="lt-LT"/>
              </w:rPr>
              <w:t>Narkotikų, tabako ir alkoholio kontrolės departamentas</w:t>
            </w:r>
          </w:p>
          <w:p w:rsidR="006170F7" w:rsidRPr="006170F7" w:rsidRDefault="006170F7" w:rsidP="006170F7">
            <w:pPr>
              <w:pStyle w:val="Betarp"/>
              <w:rPr>
                <w:sz w:val="22"/>
              </w:rPr>
            </w:pPr>
            <w:r w:rsidRPr="006170F7">
              <w:rPr>
                <w:sz w:val="22"/>
                <w:lang w:eastAsia="lt-LT"/>
              </w:rPr>
              <w:t>Valstybinis psichikos sveikatos centras</w:t>
            </w:r>
          </w:p>
        </w:tc>
        <w:tc>
          <w:tcPr>
            <w:tcW w:w="1913" w:type="dxa"/>
          </w:tcPr>
          <w:p w:rsidR="006170F7" w:rsidRPr="006170F7" w:rsidRDefault="006170F7" w:rsidP="006170F7">
            <w:pPr>
              <w:pStyle w:val="Betarp"/>
              <w:rPr>
                <w:sz w:val="22"/>
                <w:lang w:eastAsia="lt-LT"/>
              </w:rPr>
            </w:pPr>
            <w:r w:rsidRPr="006170F7">
              <w:rPr>
                <w:sz w:val="22"/>
                <w:lang w:eastAsia="lt-LT"/>
              </w:rPr>
              <w:t xml:space="preserve">Pranešėjai: </w:t>
            </w:r>
          </w:p>
          <w:p w:rsidR="006170F7" w:rsidRPr="006170F7" w:rsidRDefault="006170F7" w:rsidP="006170F7">
            <w:pPr>
              <w:pStyle w:val="Betarp"/>
              <w:rPr>
                <w:sz w:val="22"/>
                <w:lang w:eastAsia="lt-LT"/>
              </w:rPr>
            </w:pPr>
            <w:r w:rsidRPr="006170F7">
              <w:rPr>
                <w:sz w:val="22"/>
                <w:lang w:eastAsia="lt-LT"/>
              </w:rPr>
              <w:t>Narkotikų, tabako ir alkoholio kontrolės departamento atstovas</w:t>
            </w:r>
          </w:p>
          <w:p w:rsidR="006170F7" w:rsidRPr="006170F7" w:rsidRDefault="006170F7" w:rsidP="006170F7">
            <w:pPr>
              <w:pStyle w:val="Betarp"/>
              <w:rPr>
                <w:sz w:val="22"/>
                <w:lang w:eastAsia="lt-LT"/>
              </w:rPr>
            </w:pPr>
            <w:r w:rsidRPr="006170F7">
              <w:rPr>
                <w:sz w:val="22"/>
                <w:lang w:eastAsia="lt-LT"/>
              </w:rPr>
              <w:t>Sveikatos apsaugos ministerijos atstovas</w:t>
            </w:r>
          </w:p>
          <w:p w:rsidR="006170F7" w:rsidRPr="006170F7" w:rsidRDefault="006170F7" w:rsidP="006170F7">
            <w:pPr>
              <w:pStyle w:val="Betarp"/>
              <w:rPr>
                <w:sz w:val="22"/>
              </w:rPr>
            </w:pPr>
            <w:r w:rsidRPr="006170F7">
              <w:rPr>
                <w:sz w:val="22"/>
                <w:lang w:eastAsia="lt-LT"/>
              </w:rPr>
              <w:t>Socialinės apsaugos ir darbo ministerijos atstovas</w:t>
            </w:r>
          </w:p>
        </w:tc>
      </w:tr>
      <w:tr w:rsidR="006170F7" w:rsidRPr="006170F7" w:rsidTr="00D5518E">
        <w:trPr>
          <w:trHeight w:val="272"/>
          <w:jc w:val="center"/>
        </w:trPr>
        <w:tc>
          <w:tcPr>
            <w:tcW w:w="432" w:type="dxa"/>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3.</w:t>
            </w:r>
          </w:p>
        </w:tc>
        <w:tc>
          <w:tcPr>
            <w:tcW w:w="1341" w:type="dxa"/>
          </w:tcPr>
          <w:p w:rsidR="006170F7" w:rsidRPr="006170F7" w:rsidRDefault="006170F7" w:rsidP="006170F7">
            <w:pPr>
              <w:pStyle w:val="Betarp"/>
              <w:rPr>
                <w:sz w:val="22"/>
              </w:rPr>
            </w:pPr>
            <w:r w:rsidRPr="006170F7">
              <w:rPr>
                <w:sz w:val="22"/>
              </w:rPr>
              <w:t>13.30-14.00</w:t>
            </w:r>
          </w:p>
        </w:tc>
        <w:tc>
          <w:tcPr>
            <w:tcW w:w="3119" w:type="dxa"/>
          </w:tcPr>
          <w:p w:rsidR="006170F7" w:rsidRPr="006170F7" w:rsidRDefault="006170F7" w:rsidP="006170F7">
            <w:pPr>
              <w:pStyle w:val="Betarp"/>
              <w:rPr>
                <w:bCs/>
                <w:sz w:val="22"/>
              </w:rPr>
            </w:pPr>
            <w:r w:rsidRPr="006170F7">
              <w:rPr>
                <w:sz w:val="22"/>
              </w:rPr>
              <w:t>Dėl paslaugų prieinamumo pagerinimo asmenims, priklausomiems nuo alkoholio, narkotinių ir psichotropinių medžiagų vartojimo, ir jų sveikatos priežiūros, reabilitacijos bei socialinės integracijos sistemos sukūrimo ir  įgyvendinimo.</w:t>
            </w:r>
          </w:p>
          <w:p w:rsidR="006170F7" w:rsidRPr="006170F7" w:rsidRDefault="006170F7" w:rsidP="006170F7">
            <w:pPr>
              <w:pStyle w:val="Betarp"/>
              <w:rPr>
                <w:sz w:val="22"/>
                <w:lang w:eastAsia="lt-LT"/>
              </w:rPr>
            </w:pPr>
          </w:p>
        </w:tc>
        <w:tc>
          <w:tcPr>
            <w:tcW w:w="2834" w:type="dxa"/>
          </w:tcPr>
          <w:p w:rsidR="006170F7" w:rsidRPr="006170F7" w:rsidRDefault="006170F7" w:rsidP="006170F7">
            <w:pPr>
              <w:pStyle w:val="Betarp"/>
              <w:rPr>
                <w:sz w:val="22"/>
                <w:lang w:eastAsia="lt-LT"/>
              </w:rPr>
            </w:pPr>
            <w:r w:rsidRPr="006170F7">
              <w:rPr>
                <w:sz w:val="22"/>
                <w:lang w:eastAsia="lt-LT"/>
              </w:rPr>
              <w:t xml:space="preserve">Sveikatos apsaugos ministerija </w:t>
            </w:r>
          </w:p>
          <w:p w:rsidR="006170F7" w:rsidRPr="006170F7" w:rsidRDefault="006170F7" w:rsidP="006170F7">
            <w:pPr>
              <w:pStyle w:val="Betarp"/>
              <w:rPr>
                <w:sz w:val="22"/>
                <w:lang w:eastAsia="lt-LT"/>
              </w:rPr>
            </w:pPr>
            <w:r w:rsidRPr="006170F7">
              <w:rPr>
                <w:sz w:val="22"/>
                <w:lang w:eastAsia="lt-LT"/>
              </w:rPr>
              <w:t>Socialinės apsaugos ir darbo ministerija</w:t>
            </w:r>
          </w:p>
          <w:p w:rsidR="006170F7" w:rsidRPr="006170F7" w:rsidRDefault="006170F7" w:rsidP="006170F7">
            <w:pPr>
              <w:pStyle w:val="Betarp"/>
              <w:rPr>
                <w:sz w:val="22"/>
                <w:lang w:eastAsia="lt-LT"/>
              </w:rPr>
            </w:pPr>
            <w:r w:rsidRPr="006170F7">
              <w:rPr>
                <w:sz w:val="22"/>
                <w:lang w:eastAsia="lt-LT"/>
              </w:rPr>
              <w:t>Narkotikų, tabako ir alkoholio kontrolės departamentas</w:t>
            </w:r>
          </w:p>
          <w:p w:rsidR="006170F7" w:rsidRPr="006170F7" w:rsidRDefault="006170F7" w:rsidP="006170F7">
            <w:pPr>
              <w:pStyle w:val="Betarp"/>
              <w:rPr>
                <w:sz w:val="22"/>
                <w:lang w:eastAsia="lt-LT"/>
              </w:rPr>
            </w:pPr>
            <w:r w:rsidRPr="006170F7">
              <w:rPr>
                <w:sz w:val="22"/>
                <w:lang w:eastAsia="lt-LT"/>
              </w:rPr>
              <w:t>Priklausomybės ligų reabilitacinių bendruomenių asociacija</w:t>
            </w:r>
          </w:p>
          <w:p w:rsidR="006170F7" w:rsidRPr="006170F7" w:rsidRDefault="006170F7" w:rsidP="006170F7">
            <w:pPr>
              <w:pStyle w:val="Betarp"/>
              <w:rPr>
                <w:sz w:val="22"/>
                <w:lang w:eastAsia="lt-LT"/>
              </w:rPr>
            </w:pPr>
            <w:r w:rsidRPr="006170F7">
              <w:rPr>
                <w:sz w:val="22"/>
                <w:lang w:eastAsia="lt-LT"/>
              </w:rPr>
              <w:t xml:space="preserve">Valstybinis psichikos sveikatos centras </w:t>
            </w:r>
          </w:p>
        </w:tc>
        <w:tc>
          <w:tcPr>
            <w:tcW w:w="1913" w:type="dxa"/>
          </w:tcPr>
          <w:p w:rsidR="006170F7" w:rsidRPr="006170F7" w:rsidRDefault="006170F7" w:rsidP="006170F7">
            <w:pPr>
              <w:pStyle w:val="Betarp"/>
              <w:rPr>
                <w:sz w:val="22"/>
                <w:lang w:eastAsia="lt-LT"/>
              </w:rPr>
            </w:pPr>
            <w:r w:rsidRPr="006170F7">
              <w:rPr>
                <w:sz w:val="22"/>
                <w:lang w:eastAsia="lt-LT"/>
              </w:rPr>
              <w:t xml:space="preserve">Pranešėjai: </w:t>
            </w:r>
          </w:p>
          <w:p w:rsidR="006170F7" w:rsidRPr="006170F7" w:rsidRDefault="006170F7" w:rsidP="006170F7">
            <w:pPr>
              <w:pStyle w:val="Betarp"/>
              <w:rPr>
                <w:sz w:val="22"/>
                <w:lang w:eastAsia="lt-LT"/>
              </w:rPr>
            </w:pPr>
            <w:r w:rsidRPr="006170F7">
              <w:rPr>
                <w:sz w:val="22"/>
                <w:lang w:eastAsia="lt-LT"/>
              </w:rPr>
              <w:t>Narkotikų, tabako ir alkoholio kontrolės departamento atstovas</w:t>
            </w:r>
          </w:p>
          <w:p w:rsidR="006170F7" w:rsidRPr="006170F7" w:rsidRDefault="006170F7" w:rsidP="006170F7">
            <w:pPr>
              <w:pStyle w:val="Betarp"/>
              <w:rPr>
                <w:sz w:val="22"/>
                <w:lang w:eastAsia="lt-LT"/>
              </w:rPr>
            </w:pPr>
            <w:r w:rsidRPr="006170F7">
              <w:rPr>
                <w:sz w:val="22"/>
                <w:lang w:eastAsia="lt-LT"/>
              </w:rPr>
              <w:t>Sveikatos apsaugos ministerijos atstovas</w:t>
            </w:r>
          </w:p>
          <w:p w:rsidR="006170F7" w:rsidRPr="006170F7" w:rsidRDefault="006170F7" w:rsidP="006170F7">
            <w:pPr>
              <w:pStyle w:val="Betarp"/>
              <w:rPr>
                <w:sz w:val="22"/>
                <w:lang w:eastAsia="lt-LT"/>
              </w:rPr>
            </w:pPr>
            <w:r w:rsidRPr="006170F7">
              <w:rPr>
                <w:sz w:val="22"/>
                <w:lang w:eastAsia="lt-LT"/>
              </w:rPr>
              <w:t>Socialinės apsaugos ir darbo ministerijos atstovas</w:t>
            </w:r>
          </w:p>
          <w:p w:rsidR="006170F7" w:rsidRPr="006170F7" w:rsidRDefault="006170F7" w:rsidP="006170F7">
            <w:pPr>
              <w:pStyle w:val="Betarp"/>
              <w:rPr>
                <w:sz w:val="22"/>
              </w:rPr>
            </w:pPr>
            <w:r w:rsidRPr="006170F7">
              <w:rPr>
                <w:sz w:val="22"/>
                <w:lang w:eastAsia="lt-LT"/>
              </w:rPr>
              <w:t>Priklausomybės ligų reabilitacinių bendruomenių asociacijos atstovas</w:t>
            </w:r>
          </w:p>
        </w:tc>
      </w:tr>
      <w:tr w:rsidR="006170F7" w:rsidRPr="006170F7" w:rsidTr="00D5518E">
        <w:trPr>
          <w:trHeight w:val="272"/>
          <w:jc w:val="center"/>
        </w:trPr>
        <w:tc>
          <w:tcPr>
            <w:tcW w:w="432" w:type="dxa"/>
          </w:tcPr>
          <w:p w:rsidR="006170F7" w:rsidRPr="006170F7" w:rsidRDefault="006170F7" w:rsidP="006170F7">
            <w:pPr>
              <w:pStyle w:val="Betarp"/>
              <w:rPr>
                <w:sz w:val="22"/>
              </w:rPr>
            </w:pPr>
            <w:r w:rsidRPr="006170F7">
              <w:rPr>
                <w:sz w:val="22"/>
              </w:rPr>
              <w:t>4.</w:t>
            </w:r>
          </w:p>
        </w:tc>
        <w:tc>
          <w:tcPr>
            <w:tcW w:w="1341" w:type="dxa"/>
          </w:tcPr>
          <w:p w:rsidR="006170F7" w:rsidRPr="006170F7" w:rsidRDefault="006170F7" w:rsidP="006170F7">
            <w:pPr>
              <w:pStyle w:val="Betarp"/>
              <w:rPr>
                <w:sz w:val="22"/>
              </w:rPr>
            </w:pPr>
            <w:r w:rsidRPr="006170F7">
              <w:rPr>
                <w:sz w:val="22"/>
              </w:rPr>
              <w:t>14.00-14.30</w:t>
            </w:r>
          </w:p>
        </w:tc>
        <w:tc>
          <w:tcPr>
            <w:tcW w:w="3119" w:type="dxa"/>
          </w:tcPr>
          <w:p w:rsidR="006170F7" w:rsidRPr="006170F7" w:rsidRDefault="006170F7" w:rsidP="006170F7">
            <w:pPr>
              <w:pStyle w:val="Betarp"/>
              <w:rPr>
                <w:bCs/>
                <w:sz w:val="22"/>
              </w:rPr>
            </w:pPr>
            <w:r w:rsidRPr="006170F7">
              <w:rPr>
                <w:sz w:val="22"/>
              </w:rPr>
              <w:t>Dėl R</w:t>
            </w:r>
            <w:r w:rsidRPr="006170F7">
              <w:rPr>
                <w:bCs/>
                <w:sz w:val="22"/>
              </w:rPr>
              <w:t>espublikinio mokslinio metodinio centro specialistų, teikiančių priklausomybės ligomis sergantiems vaikams ir jaunimui ankstyvosios diagnostikos, gydymo, reabilitacijos ir socialinės reintegracijos paslaugas, rengimui įsteigimo</w:t>
            </w:r>
          </w:p>
          <w:p w:rsidR="006170F7" w:rsidRPr="006170F7" w:rsidRDefault="006170F7" w:rsidP="006170F7">
            <w:pPr>
              <w:pStyle w:val="Betarp"/>
              <w:rPr>
                <w:sz w:val="22"/>
              </w:rPr>
            </w:pPr>
          </w:p>
        </w:tc>
        <w:tc>
          <w:tcPr>
            <w:tcW w:w="2834" w:type="dxa"/>
          </w:tcPr>
          <w:p w:rsidR="006170F7" w:rsidRPr="006170F7" w:rsidRDefault="006170F7" w:rsidP="006170F7">
            <w:pPr>
              <w:pStyle w:val="Betarp"/>
              <w:rPr>
                <w:sz w:val="22"/>
                <w:lang w:eastAsia="lt-LT"/>
              </w:rPr>
            </w:pPr>
            <w:r w:rsidRPr="006170F7">
              <w:rPr>
                <w:sz w:val="22"/>
                <w:lang w:eastAsia="lt-LT"/>
              </w:rPr>
              <w:t>Sveikatos apsaugos ministerija</w:t>
            </w:r>
          </w:p>
          <w:p w:rsidR="006170F7" w:rsidRPr="006170F7" w:rsidRDefault="006170F7" w:rsidP="006170F7">
            <w:pPr>
              <w:pStyle w:val="Betarp"/>
              <w:rPr>
                <w:sz w:val="22"/>
                <w:lang w:eastAsia="lt-LT"/>
              </w:rPr>
            </w:pPr>
            <w:r w:rsidRPr="006170F7">
              <w:rPr>
                <w:sz w:val="22"/>
                <w:lang w:eastAsia="lt-LT"/>
              </w:rPr>
              <w:t>Socialinės apsaugos ir darbo ministerija</w:t>
            </w:r>
          </w:p>
          <w:p w:rsidR="006170F7" w:rsidRPr="006170F7" w:rsidRDefault="006170F7" w:rsidP="006170F7">
            <w:pPr>
              <w:pStyle w:val="Betarp"/>
              <w:rPr>
                <w:sz w:val="22"/>
                <w:lang w:eastAsia="lt-LT"/>
              </w:rPr>
            </w:pPr>
            <w:r w:rsidRPr="006170F7">
              <w:rPr>
                <w:sz w:val="22"/>
                <w:lang w:eastAsia="lt-LT"/>
              </w:rPr>
              <w:t>Narkotikų, tabako ir alkoholio kontrolės departamentas</w:t>
            </w:r>
          </w:p>
          <w:p w:rsidR="006170F7" w:rsidRPr="006170F7" w:rsidRDefault="006170F7" w:rsidP="006170F7">
            <w:pPr>
              <w:pStyle w:val="Betarp"/>
              <w:rPr>
                <w:sz w:val="22"/>
                <w:lang w:eastAsia="lt-LT"/>
              </w:rPr>
            </w:pPr>
            <w:r w:rsidRPr="006170F7">
              <w:rPr>
                <w:sz w:val="22"/>
                <w:lang w:eastAsia="lt-LT"/>
              </w:rPr>
              <w:t>Vaiko teisių apsaugos kontrolieriaus įstaigos atstovas</w:t>
            </w:r>
          </w:p>
          <w:p w:rsidR="006170F7" w:rsidRPr="006170F7" w:rsidRDefault="006170F7" w:rsidP="006170F7">
            <w:pPr>
              <w:pStyle w:val="Betarp"/>
              <w:rPr>
                <w:sz w:val="22"/>
                <w:lang w:eastAsia="lt-LT"/>
              </w:rPr>
            </w:pPr>
            <w:r w:rsidRPr="006170F7">
              <w:rPr>
                <w:sz w:val="22"/>
                <w:lang w:eastAsia="lt-LT"/>
              </w:rPr>
              <w:t>Valstybinis psichikos sveikatos centras</w:t>
            </w:r>
          </w:p>
          <w:p w:rsidR="006170F7" w:rsidRPr="006170F7" w:rsidRDefault="006170F7" w:rsidP="006170F7">
            <w:pPr>
              <w:pStyle w:val="Betarp"/>
              <w:rPr>
                <w:sz w:val="22"/>
              </w:rPr>
            </w:pPr>
            <w:r w:rsidRPr="006170F7">
              <w:rPr>
                <w:sz w:val="22"/>
              </w:rPr>
              <w:t>Priklausomybės ligų centrų asociacija</w:t>
            </w:r>
          </w:p>
          <w:p w:rsidR="006170F7" w:rsidRPr="006170F7" w:rsidRDefault="006170F7" w:rsidP="006170F7">
            <w:pPr>
              <w:pStyle w:val="Betarp"/>
              <w:rPr>
                <w:sz w:val="22"/>
                <w:lang w:eastAsia="lt-LT"/>
              </w:rPr>
            </w:pPr>
          </w:p>
        </w:tc>
        <w:tc>
          <w:tcPr>
            <w:tcW w:w="1913" w:type="dxa"/>
          </w:tcPr>
          <w:p w:rsidR="006170F7" w:rsidRPr="006170F7" w:rsidRDefault="006170F7" w:rsidP="006170F7">
            <w:pPr>
              <w:pStyle w:val="Betarp"/>
              <w:rPr>
                <w:sz w:val="22"/>
                <w:lang w:eastAsia="lt-LT"/>
              </w:rPr>
            </w:pPr>
            <w:r w:rsidRPr="006170F7">
              <w:rPr>
                <w:sz w:val="22"/>
                <w:lang w:eastAsia="lt-LT"/>
              </w:rPr>
              <w:t xml:space="preserve">Pranešėjai: </w:t>
            </w:r>
          </w:p>
          <w:p w:rsidR="006170F7" w:rsidRPr="006170F7" w:rsidRDefault="006170F7" w:rsidP="006170F7">
            <w:pPr>
              <w:pStyle w:val="Betarp"/>
              <w:rPr>
                <w:sz w:val="22"/>
                <w:lang w:eastAsia="lt-LT"/>
              </w:rPr>
            </w:pPr>
            <w:r w:rsidRPr="006170F7">
              <w:rPr>
                <w:sz w:val="22"/>
                <w:lang w:eastAsia="lt-LT"/>
              </w:rPr>
              <w:t>Narkotikų, tabako ir alkoholio kontrolės departamento atstovas</w:t>
            </w:r>
          </w:p>
          <w:p w:rsidR="006170F7" w:rsidRPr="006170F7" w:rsidRDefault="006170F7" w:rsidP="006170F7">
            <w:pPr>
              <w:pStyle w:val="Betarp"/>
              <w:rPr>
                <w:sz w:val="22"/>
                <w:lang w:eastAsia="lt-LT"/>
              </w:rPr>
            </w:pPr>
            <w:r w:rsidRPr="006170F7">
              <w:rPr>
                <w:sz w:val="22"/>
                <w:lang w:eastAsia="lt-LT"/>
              </w:rPr>
              <w:t>Sveikatos apsaugos ministerijos atstovas</w:t>
            </w:r>
          </w:p>
          <w:p w:rsidR="006170F7" w:rsidRPr="006170F7" w:rsidRDefault="006170F7" w:rsidP="006170F7">
            <w:pPr>
              <w:pStyle w:val="Betarp"/>
              <w:rPr>
                <w:sz w:val="22"/>
              </w:rPr>
            </w:pPr>
            <w:r w:rsidRPr="006170F7">
              <w:rPr>
                <w:sz w:val="22"/>
              </w:rPr>
              <w:t>Priklausomybės ligų centrų asociacijos atstovas</w:t>
            </w:r>
          </w:p>
          <w:p w:rsidR="006170F7" w:rsidRPr="006170F7" w:rsidRDefault="006170F7" w:rsidP="006170F7">
            <w:pPr>
              <w:pStyle w:val="Betarp"/>
              <w:rPr>
                <w:sz w:val="22"/>
              </w:rPr>
            </w:pPr>
            <w:r w:rsidRPr="006170F7">
              <w:rPr>
                <w:sz w:val="22"/>
                <w:lang w:eastAsia="lt-LT"/>
              </w:rPr>
              <w:t>Vaiko teisių apsaugos kontrolieriaus įstaigos atstovas</w:t>
            </w:r>
          </w:p>
        </w:tc>
      </w:tr>
      <w:tr w:rsidR="006170F7" w:rsidRPr="006170F7" w:rsidTr="00D5518E">
        <w:trPr>
          <w:trHeight w:val="272"/>
          <w:jc w:val="center"/>
        </w:trPr>
        <w:tc>
          <w:tcPr>
            <w:tcW w:w="432" w:type="dxa"/>
          </w:tcPr>
          <w:p w:rsidR="006170F7" w:rsidRPr="006170F7" w:rsidRDefault="006170F7" w:rsidP="006170F7">
            <w:pPr>
              <w:pStyle w:val="Betarp"/>
              <w:rPr>
                <w:sz w:val="22"/>
              </w:rPr>
            </w:pPr>
            <w:r w:rsidRPr="006170F7">
              <w:rPr>
                <w:sz w:val="22"/>
              </w:rPr>
              <w:t>5.</w:t>
            </w:r>
          </w:p>
        </w:tc>
        <w:tc>
          <w:tcPr>
            <w:tcW w:w="1341" w:type="dxa"/>
          </w:tcPr>
          <w:p w:rsidR="006170F7" w:rsidRPr="006170F7" w:rsidRDefault="006170F7" w:rsidP="006170F7">
            <w:pPr>
              <w:pStyle w:val="Betarp"/>
              <w:rPr>
                <w:sz w:val="22"/>
              </w:rPr>
            </w:pPr>
            <w:r w:rsidRPr="006170F7">
              <w:rPr>
                <w:sz w:val="22"/>
              </w:rPr>
              <w:t>14.30-15.00</w:t>
            </w:r>
          </w:p>
        </w:tc>
        <w:tc>
          <w:tcPr>
            <w:tcW w:w="3119" w:type="dxa"/>
          </w:tcPr>
          <w:p w:rsidR="006170F7" w:rsidRPr="006170F7" w:rsidRDefault="006170F7" w:rsidP="006170F7">
            <w:pPr>
              <w:pStyle w:val="Betarp"/>
              <w:rPr>
                <w:sz w:val="22"/>
              </w:rPr>
            </w:pPr>
            <w:r w:rsidRPr="006170F7">
              <w:rPr>
                <w:sz w:val="22"/>
              </w:rPr>
              <w:t xml:space="preserve">Dėl veiksmingos gydymo, reabilitacijos ir resocializacijos sistemos sukūrimo nusikaltusiems </w:t>
            </w:r>
            <w:r w:rsidRPr="006170F7">
              <w:rPr>
                <w:sz w:val="22"/>
              </w:rPr>
              <w:lastRenderedPageBreak/>
              <w:t>nepilnamečiams.</w:t>
            </w:r>
          </w:p>
          <w:p w:rsidR="006170F7" w:rsidRPr="006170F7" w:rsidRDefault="006170F7" w:rsidP="006170F7">
            <w:pPr>
              <w:pStyle w:val="Betarp"/>
              <w:rPr>
                <w:sz w:val="22"/>
              </w:rPr>
            </w:pPr>
          </w:p>
        </w:tc>
        <w:tc>
          <w:tcPr>
            <w:tcW w:w="2834" w:type="dxa"/>
          </w:tcPr>
          <w:p w:rsidR="006170F7" w:rsidRPr="006170F7" w:rsidRDefault="006170F7" w:rsidP="006170F7">
            <w:pPr>
              <w:pStyle w:val="Betarp"/>
              <w:rPr>
                <w:sz w:val="22"/>
                <w:lang w:eastAsia="lt-LT"/>
              </w:rPr>
            </w:pPr>
            <w:r w:rsidRPr="006170F7">
              <w:rPr>
                <w:sz w:val="22"/>
                <w:lang w:eastAsia="lt-LT"/>
              </w:rPr>
              <w:lastRenderedPageBreak/>
              <w:t xml:space="preserve">Sveikatos apsaugos ministerija </w:t>
            </w:r>
          </w:p>
          <w:p w:rsidR="006170F7" w:rsidRPr="006170F7" w:rsidRDefault="006170F7" w:rsidP="006170F7">
            <w:pPr>
              <w:pStyle w:val="Betarp"/>
              <w:rPr>
                <w:sz w:val="22"/>
                <w:lang w:eastAsia="lt-LT"/>
              </w:rPr>
            </w:pPr>
            <w:r w:rsidRPr="006170F7">
              <w:rPr>
                <w:sz w:val="22"/>
                <w:lang w:eastAsia="lt-LT"/>
              </w:rPr>
              <w:t>Socialinės apsaugos ir darbo ministerija</w:t>
            </w:r>
          </w:p>
          <w:p w:rsidR="006170F7" w:rsidRPr="006170F7" w:rsidRDefault="006170F7" w:rsidP="006170F7">
            <w:pPr>
              <w:pStyle w:val="Betarp"/>
              <w:rPr>
                <w:sz w:val="22"/>
                <w:lang w:eastAsia="lt-LT"/>
              </w:rPr>
            </w:pPr>
            <w:r w:rsidRPr="006170F7">
              <w:rPr>
                <w:sz w:val="22"/>
                <w:lang w:eastAsia="lt-LT"/>
              </w:rPr>
              <w:lastRenderedPageBreak/>
              <w:t xml:space="preserve">Teisingumo ministerija </w:t>
            </w:r>
          </w:p>
          <w:p w:rsidR="006170F7" w:rsidRPr="006170F7" w:rsidRDefault="006170F7" w:rsidP="006170F7">
            <w:pPr>
              <w:pStyle w:val="Betarp"/>
              <w:rPr>
                <w:sz w:val="22"/>
                <w:lang w:eastAsia="lt-LT"/>
              </w:rPr>
            </w:pPr>
            <w:r w:rsidRPr="006170F7">
              <w:rPr>
                <w:sz w:val="22"/>
                <w:lang w:eastAsia="lt-LT"/>
              </w:rPr>
              <w:t>Narkotikų, tabako ir alkoholio kontrolės departamentas</w:t>
            </w:r>
          </w:p>
          <w:p w:rsidR="006170F7" w:rsidRPr="006170F7" w:rsidRDefault="006170F7" w:rsidP="006170F7">
            <w:pPr>
              <w:pStyle w:val="Betarp"/>
              <w:rPr>
                <w:sz w:val="22"/>
                <w:lang w:eastAsia="lt-LT"/>
              </w:rPr>
            </w:pPr>
            <w:r w:rsidRPr="006170F7">
              <w:rPr>
                <w:sz w:val="22"/>
                <w:lang w:eastAsia="lt-LT"/>
              </w:rPr>
              <w:t>Vaiko teisių apsaugos kontrolieriaus įstaiga</w:t>
            </w:r>
          </w:p>
          <w:p w:rsidR="006170F7" w:rsidRPr="006170F7" w:rsidRDefault="006170F7" w:rsidP="006170F7">
            <w:pPr>
              <w:pStyle w:val="Betarp"/>
              <w:rPr>
                <w:sz w:val="22"/>
                <w:lang w:eastAsia="lt-LT"/>
              </w:rPr>
            </w:pPr>
            <w:r w:rsidRPr="006170F7">
              <w:rPr>
                <w:sz w:val="22"/>
                <w:lang w:eastAsia="lt-LT"/>
              </w:rPr>
              <w:t>Valstybinis psichikos sveikatos centras</w:t>
            </w:r>
          </w:p>
          <w:p w:rsidR="006170F7" w:rsidRPr="006170F7" w:rsidRDefault="006170F7" w:rsidP="006170F7">
            <w:pPr>
              <w:pStyle w:val="Betarp"/>
              <w:rPr>
                <w:sz w:val="22"/>
                <w:lang w:eastAsia="lt-LT"/>
              </w:rPr>
            </w:pPr>
            <w:r w:rsidRPr="006170F7">
              <w:rPr>
                <w:sz w:val="22"/>
              </w:rPr>
              <w:t>Priklausomybės ligų centrų asociacija</w:t>
            </w:r>
            <w:r w:rsidRPr="006170F7">
              <w:rPr>
                <w:sz w:val="22"/>
                <w:lang w:eastAsia="lt-LT"/>
              </w:rPr>
              <w:t xml:space="preserve"> </w:t>
            </w:r>
          </w:p>
        </w:tc>
        <w:tc>
          <w:tcPr>
            <w:tcW w:w="1913" w:type="dxa"/>
          </w:tcPr>
          <w:p w:rsidR="006170F7" w:rsidRPr="006170F7" w:rsidRDefault="006170F7" w:rsidP="006170F7">
            <w:pPr>
              <w:pStyle w:val="Betarp"/>
              <w:rPr>
                <w:sz w:val="22"/>
                <w:lang w:eastAsia="lt-LT"/>
              </w:rPr>
            </w:pPr>
            <w:r w:rsidRPr="006170F7">
              <w:rPr>
                <w:sz w:val="22"/>
                <w:lang w:eastAsia="lt-LT"/>
              </w:rPr>
              <w:lastRenderedPageBreak/>
              <w:t xml:space="preserve">Narkotikų, tabako ir alkoholio kontrolės departamento </w:t>
            </w:r>
            <w:r w:rsidRPr="006170F7">
              <w:rPr>
                <w:sz w:val="22"/>
                <w:lang w:eastAsia="lt-LT"/>
              </w:rPr>
              <w:lastRenderedPageBreak/>
              <w:t>atstovas</w:t>
            </w:r>
          </w:p>
          <w:p w:rsidR="006170F7" w:rsidRPr="006170F7" w:rsidRDefault="006170F7" w:rsidP="006170F7">
            <w:pPr>
              <w:pStyle w:val="Betarp"/>
              <w:rPr>
                <w:sz w:val="22"/>
                <w:lang w:eastAsia="lt-LT"/>
              </w:rPr>
            </w:pPr>
            <w:r w:rsidRPr="006170F7">
              <w:rPr>
                <w:sz w:val="22"/>
                <w:lang w:eastAsia="lt-LT"/>
              </w:rPr>
              <w:t>Vaiko teisių apsaugos kontrolieriaus įstaigos atstovas</w:t>
            </w:r>
          </w:p>
          <w:p w:rsidR="006170F7" w:rsidRPr="006170F7" w:rsidRDefault="006170F7" w:rsidP="006170F7">
            <w:pPr>
              <w:pStyle w:val="Betarp"/>
              <w:rPr>
                <w:sz w:val="22"/>
              </w:rPr>
            </w:pPr>
          </w:p>
        </w:tc>
      </w:tr>
      <w:tr w:rsidR="006170F7" w:rsidRPr="006170F7" w:rsidTr="00D5518E">
        <w:trPr>
          <w:trHeight w:val="272"/>
          <w:jc w:val="center"/>
        </w:trPr>
        <w:tc>
          <w:tcPr>
            <w:tcW w:w="432" w:type="dxa"/>
          </w:tcPr>
          <w:p w:rsidR="006170F7" w:rsidRPr="006170F7" w:rsidRDefault="006170F7" w:rsidP="006170F7">
            <w:pPr>
              <w:pStyle w:val="Betarp"/>
              <w:rPr>
                <w:sz w:val="22"/>
              </w:rPr>
            </w:pPr>
            <w:r w:rsidRPr="006170F7">
              <w:rPr>
                <w:sz w:val="22"/>
              </w:rPr>
              <w:lastRenderedPageBreak/>
              <w:t>6.</w:t>
            </w:r>
          </w:p>
        </w:tc>
        <w:tc>
          <w:tcPr>
            <w:tcW w:w="1341" w:type="dxa"/>
          </w:tcPr>
          <w:p w:rsidR="006170F7" w:rsidRPr="006170F7" w:rsidRDefault="006170F7" w:rsidP="006170F7">
            <w:pPr>
              <w:pStyle w:val="Betarp"/>
              <w:rPr>
                <w:sz w:val="22"/>
              </w:rPr>
            </w:pPr>
            <w:r w:rsidRPr="006170F7">
              <w:rPr>
                <w:sz w:val="22"/>
              </w:rPr>
              <w:t>15.00-15.05</w:t>
            </w:r>
          </w:p>
        </w:tc>
        <w:tc>
          <w:tcPr>
            <w:tcW w:w="3119" w:type="dxa"/>
          </w:tcPr>
          <w:p w:rsidR="006170F7" w:rsidRPr="006170F7" w:rsidRDefault="006170F7" w:rsidP="006170F7">
            <w:pPr>
              <w:pStyle w:val="Betarp"/>
              <w:rPr>
                <w:sz w:val="22"/>
              </w:rPr>
            </w:pPr>
            <w:r w:rsidRPr="006170F7">
              <w:rPr>
                <w:sz w:val="22"/>
                <w:lang w:eastAsia="lt-LT"/>
              </w:rPr>
              <w:t>Kiti klausimai.</w:t>
            </w:r>
          </w:p>
        </w:tc>
        <w:tc>
          <w:tcPr>
            <w:tcW w:w="2834" w:type="dxa"/>
          </w:tcPr>
          <w:p w:rsidR="006170F7" w:rsidRPr="006170F7" w:rsidRDefault="006170F7" w:rsidP="006170F7">
            <w:pPr>
              <w:pStyle w:val="Betarp"/>
              <w:rPr>
                <w:sz w:val="22"/>
                <w:lang w:eastAsia="lt-LT"/>
              </w:rPr>
            </w:pPr>
          </w:p>
        </w:tc>
        <w:tc>
          <w:tcPr>
            <w:tcW w:w="1913" w:type="dxa"/>
          </w:tcPr>
          <w:p w:rsidR="006170F7" w:rsidRPr="006170F7" w:rsidRDefault="006170F7" w:rsidP="006170F7">
            <w:pPr>
              <w:pStyle w:val="Betarp"/>
              <w:rPr>
                <w:sz w:val="22"/>
              </w:rPr>
            </w:pPr>
          </w:p>
        </w:tc>
      </w:tr>
    </w:tbl>
    <w:p w:rsidR="00080C30" w:rsidRPr="004D1A97" w:rsidRDefault="00080C30" w:rsidP="00080C30">
      <w:pPr>
        <w:pStyle w:val="Betarp"/>
        <w:tabs>
          <w:tab w:val="left" w:pos="6804"/>
        </w:tabs>
        <w:jc w:val="center"/>
        <w:rPr>
          <w:rFonts w:eastAsia="Times New Roman"/>
          <w:sz w:val="22"/>
        </w:rPr>
      </w:pPr>
      <w:r w:rsidRPr="004D1A97">
        <w:rPr>
          <w:rFonts w:eastAsia="Times New Roman"/>
          <w:sz w:val="22"/>
        </w:rPr>
        <w:t xml:space="preserve">Komisijos </w:t>
      </w:r>
      <w:r>
        <w:rPr>
          <w:rFonts w:eastAsia="Times New Roman"/>
          <w:sz w:val="22"/>
        </w:rPr>
        <w:t>p</w:t>
      </w:r>
      <w:r w:rsidRPr="004D1A97">
        <w:rPr>
          <w:rFonts w:eastAsia="Times New Roman"/>
          <w:sz w:val="22"/>
        </w:rPr>
        <w:t>irmininkė</w:t>
      </w:r>
      <w:r w:rsidRPr="004D1A97">
        <w:rPr>
          <w:rFonts w:eastAsia="Times New Roman"/>
          <w:sz w:val="22"/>
        </w:rPr>
        <w:tab/>
        <w:t xml:space="preserve">Larisa </w:t>
      </w:r>
      <w:proofErr w:type="spellStart"/>
      <w:r w:rsidRPr="004D1A97">
        <w:rPr>
          <w:rFonts w:eastAsia="Times New Roman"/>
          <w:sz w:val="22"/>
        </w:rPr>
        <w:t>Dmitrijeva</w:t>
      </w:r>
      <w:proofErr w:type="spellEnd"/>
    </w:p>
    <w:p w:rsidR="00080C30" w:rsidRPr="004D1A97"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7"/>
        <w:gridCol w:w="1277"/>
        <w:gridCol w:w="3262"/>
        <w:gridCol w:w="1418"/>
        <w:gridCol w:w="1914"/>
      </w:tblGrid>
      <w:tr w:rsidR="006170F7" w:rsidRPr="002203EC" w:rsidTr="006170F7">
        <w:trPr>
          <w:trHeight w:val="20"/>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6170F7" w:rsidRPr="00723E5A" w:rsidRDefault="006170F7" w:rsidP="006170F7">
            <w:pPr>
              <w:pStyle w:val="Betarp"/>
              <w:jc w:val="both"/>
              <w:rPr>
                <w:b/>
                <w:sz w:val="22"/>
              </w:rPr>
            </w:pPr>
            <w:r w:rsidRPr="00723E5A">
              <w:rPr>
                <w:b/>
                <w:sz w:val="22"/>
              </w:rPr>
              <w:t>Eil. Nr.</w:t>
            </w:r>
          </w:p>
        </w:tc>
        <w:tc>
          <w:tcPr>
            <w:tcW w:w="1277" w:type="dxa"/>
            <w:tcBorders>
              <w:top w:val="double" w:sz="4" w:space="0" w:color="auto"/>
              <w:left w:val="single" w:sz="6" w:space="0" w:color="auto"/>
              <w:bottom w:val="single" w:sz="6" w:space="0" w:color="auto"/>
              <w:right w:val="single" w:sz="6" w:space="0" w:color="auto"/>
            </w:tcBorders>
            <w:vAlign w:val="center"/>
            <w:hideMark/>
          </w:tcPr>
          <w:p w:rsidR="006170F7" w:rsidRPr="00723E5A" w:rsidRDefault="006170F7" w:rsidP="006170F7">
            <w:pPr>
              <w:pStyle w:val="Betarp"/>
              <w:jc w:val="both"/>
              <w:rPr>
                <w:b/>
                <w:sz w:val="22"/>
              </w:rPr>
            </w:pPr>
            <w:r w:rsidRPr="00723E5A">
              <w:rPr>
                <w:b/>
                <w:sz w:val="22"/>
              </w:rPr>
              <w:t>Data,</w:t>
            </w:r>
          </w:p>
          <w:p w:rsidR="006170F7" w:rsidRPr="00723E5A" w:rsidRDefault="006170F7" w:rsidP="006170F7">
            <w:pPr>
              <w:pStyle w:val="Betarp"/>
              <w:jc w:val="both"/>
              <w:rPr>
                <w:b/>
                <w:sz w:val="22"/>
              </w:rPr>
            </w:pPr>
            <w:r w:rsidRPr="00723E5A">
              <w:rPr>
                <w:b/>
                <w:sz w:val="22"/>
              </w:rPr>
              <w:t>laikas,</w:t>
            </w:r>
          </w:p>
          <w:p w:rsidR="006170F7" w:rsidRPr="00723E5A" w:rsidRDefault="006170F7" w:rsidP="006170F7">
            <w:pPr>
              <w:pStyle w:val="Betarp"/>
              <w:jc w:val="both"/>
              <w:rPr>
                <w:b/>
                <w:sz w:val="22"/>
              </w:rPr>
            </w:pPr>
            <w:r w:rsidRPr="00723E5A">
              <w:rPr>
                <w:b/>
                <w:sz w:val="22"/>
              </w:rPr>
              <w:t>vieta</w:t>
            </w:r>
          </w:p>
        </w:tc>
        <w:tc>
          <w:tcPr>
            <w:tcW w:w="1277" w:type="dxa"/>
            <w:tcBorders>
              <w:top w:val="double" w:sz="4" w:space="0" w:color="auto"/>
              <w:left w:val="single" w:sz="6" w:space="0" w:color="auto"/>
              <w:bottom w:val="single" w:sz="6" w:space="0" w:color="auto"/>
              <w:right w:val="single" w:sz="6" w:space="0" w:color="auto"/>
            </w:tcBorders>
            <w:vAlign w:val="center"/>
            <w:hideMark/>
          </w:tcPr>
          <w:p w:rsidR="006170F7" w:rsidRPr="00723E5A" w:rsidRDefault="006170F7" w:rsidP="006170F7">
            <w:pPr>
              <w:pStyle w:val="Betarp"/>
              <w:jc w:val="both"/>
              <w:rPr>
                <w:b/>
                <w:sz w:val="22"/>
              </w:rPr>
            </w:pPr>
            <w:r w:rsidRPr="00723E5A">
              <w:rPr>
                <w:b/>
                <w:sz w:val="22"/>
              </w:rPr>
              <w:t>Projekto Nr.</w:t>
            </w:r>
          </w:p>
        </w:tc>
        <w:tc>
          <w:tcPr>
            <w:tcW w:w="3262" w:type="dxa"/>
            <w:tcBorders>
              <w:top w:val="double" w:sz="4" w:space="0" w:color="auto"/>
              <w:left w:val="single" w:sz="6" w:space="0" w:color="auto"/>
              <w:bottom w:val="single" w:sz="6" w:space="0" w:color="auto"/>
              <w:right w:val="single" w:sz="6" w:space="0" w:color="auto"/>
            </w:tcBorders>
            <w:vAlign w:val="center"/>
            <w:hideMark/>
          </w:tcPr>
          <w:p w:rsidR="006170F7" w:rsidRPr="00723E5A" w:rsidRDefault="006170F7" w:rsidP="006170F7">
            <w:pPr>
              <w:pStyle w:val="Betarp"/>
              <w:jc w:val="both"/>
              <w:rPr>
                <w:b/>
                <w:sz w:val="22"/>
              </w:rPr>
            </w:pPr>
            <w:r w:rsidRPr="00723E5A">
              <w:rPr>
                <w:b/>
                <w:sz w:val="22"/>
              </w:rPr>
              <w:t>Svarstomi klausimai</w:t>
            </w:r>
          </w:p>
        </w:tc>
        <w:tc>
          <w:tcPr>
            <w:tcW w:w="1418" w:type="dxa"/>
            <w:tcBorders>
              <w:top w:val="double" w:sz="4" w:space="0" w:color="auto"/>
              <w:left w:val="single" w:sz="6" w:space="0" w:color="auto"/>
              <w:bottom w:val="single" w:sz="6" w:space="0" w:color="auto"/>
              <w:right w:val="single" w:sz="6" w:space="0" w:color="auto"/>
            </w:tcBorders>
            <w:vAlign w:val="center"/>
            <w:hideMark/>
          </w:tcPr>
          <w:p w:rsidR="006170F7" w:rsidRPr="00723E5A" w:rsidRDefault="006170F7" w:rsidP="006170F7">
            <w:pPr>
              <w:pStyle w:val="Betarp"/>
              <w:jc w:val="both"/>
              <w:rPr>
                <w:b/>
                <w:sz w:val="22"/>
              </w:rPr>
            </w:pPr>
            <w:r w:rsidRPr="00723E5A">
              <w:rPr>
                <w:b/>
                <w:sz w:val="22"/>
              </w:rPr>
              <w:t>Pagrindinis ar papildomas komitetas (stadija)</w:t>
            </w:r>
          </w:p>
        </w:tc>
        <w:tc>
          <w:tcPr>
            <w:tcW w:w="1914" w:type="dxa"/>
            <w:tcBorders>
              <w:top w:val="double" w:sz="4" w:space="0" w:color="auto"/>
              <w:left w:val="single" w:sz="6" w:space="0" w:color="auto"/>
              <w:bottom w:val="single" w:sz="6" w:space="0" w:color="auto"/>
              <w:right w:val="double" w:sz="4" w:space="0" w:color="auto"/>
            </w:tcBorders>
            <w:vAlign w:val="center"/>
            <w:hideMark/>
          </w:tcPr>
          <w:p w:rsidR="006170F7" w:rsidRPr="00723E5A" w:rsidRDefault="006170F7" w:rsidP="006170F7">
            <w:pPr>
              <w:pStyle w:val="Betarp"/>
              <w:jc w:val="both"/>
              <w:rPr>
                <w:b/>
                <w:sz w:val="22"/>
              </w:rPr>
            </w:pPr>
            <w:r w:rsidRPr="00723E5A">
              <w:rPr>
                <w:b/>
                <w:sz w:val="22"/>
              </w:rPr>
              <w:t>Komiteto išvadų rengėjai,</w:t>
            </w:r>
          </w:p>
          <w:p w:rsidR="006170F7" w:rsidRPr="00723E5A" w:rsidRDefault="006170F7" w:rsidP="006170F7">
            <w:pPr>
              <w:pStyle w:val="Betarp"/>
              <w:jc w:val="both"/>
              <w:rPr>
                <w:b/>
                <w:sz w:val="22"/>
              </w:rPr>
            </w:pPr>
            <w:r w:rsidRPr="00723E5A">
              <w:rPr>
                <w:b/>
                <w:sz w:val="22"/>
              </w:rPr>
              <w:t>biuro tarnautojai</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10.00-10.20</w:t>
            </w:r>
          </w:p>
          <w:p w:rsidR="006170F7" w:rsidRPr="00843BBB" w:rsidRDefault="006170F7" w:rsidP="006170F7">
            <w:pPr>
              <w:pStyle w:val="Betarp"/>
              <w:jc w:val="both"/>
              <w:rPr>
                <w:sz w:val="22"/>
              </w:rPr>
            </w:pPr>
            <w:r w:rsidRPr="00843BBB">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F61D6" w:rsidP="006170F7">
            <w:pPr>
              <w:spacing w:after="0" w:line="240" w:lineRule="auto"/>
              <w:jc w:val="both"/>
              <w:rPr>
                <w:sz w:val="22"/>
                <w:szCs w:val="22"/>
              </w:rPr>
            </w:pPr>
            <w:hyperlink r:id="rId46" w:history="1">
              <w:r w:rsidR="006170F7" w:rsidRPr="00843BBB">
                <w:rPr>
                  <w:rStyle w:val="Hipersaitas"/>
                  <w:sz w:val="22"/>
                  <w:szCs w:val="22"/>
                </w:rPr>
                <w:t>XIIP-3330</w:t>
              </w:r>
            </w:hyperlink>
          </w:p>
        </w:tc>
        <w:tc>
          <w:tcPr>
            <w:tcW w:w="3262"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Labdaros ir paramos įstatymo Nr. I-172 pakeitimo įstatymo projektas</w:t>
            </w:r>
          </w:p>
          <w:p w:rsidR="006170F7" w:rsidRPr="00843BBB" w:rsidRDefault="006170F7" w:rsidP="006170F7">
            <w:pPr>
              <w:spacing w:after="0" w:line="240" w:lineRule="auto"/>
              <w:jc w:val="both"/>
              <w:rPr>
                <w:i/>
                <w:sz w:val="22"/>
                <w:szCs w:val="22"/>
              </w:rPr>
            </w:pPr>
          </w:p>
        </w:tc>
        <w:tc>
          <w:tcPr>
            <w:tcW w:w="1418"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Papildomas, svarstymas</w:t>
            </w:r>
          </w:p>
        </w:tc>
        <w:tc>
          <w:tcPr>
            <w:tcW w:w="1914" w:type="dxa"/>
            <w:tcBorders>
              <w:top w:val="single" w:sz="6" w:space="0" w:color="auto"/>
              <w:left w:val="single" w:sz="6" w:space="0" w:color="auto"/>
              <w:bottom w:val="single" w:sz="6" w:space="0" w:color="auto"/>
              <w:right w:val="double" w:sz="4" w:space="0" w:color="auto"/>
            </w:tcBorders>
          </w:tcPr>
          <w:p w:rsidR="006170F7" w:rsidRDefault="006170F7" w:rsidP="006170F7">
            <w:pPr>
              <w:spacing w:after="0" w:line="240" w:lineRule="auto"/>
              <w:jc w:val="both"/>
              <w:rPr>
                <w:sz w:val="22"/>
                <w:szCs w:val="22"/>
              </w:rPr>
            </w:pPr>
            <w:r w:rsidRPr="00843BBB">
              <w:rPr>
                <w:sz w:val="22"/>
                <w:szCs w:val="22"/>
              </w:rPr>
              <w:t xml:space="preserve">A. Sysas, </w:t>
            </w:r>
          </w:p>
          <w:p w:rsidR="006170F7" w:rsidRPr="00843BBB" w:rsidRDefault="006170F7" w:rsidP="006170F7">
            <w:pPr>
              <w:spacing w:after="0" w:line="240" w:lineRule="auto"/>
              <w:jc w:val="both"/>
              <w:rPr>
                <w:sz w:val="22"/>
                <w:szCs w:val="22"/>
              </w:rPr>
            </w:pPr>
            <w:r w:rsidRPr="00843BBB">
              <w:rPr>
                <w:sz w:val="22"/>
                <w:szCs w:val="22"/>
              </w:rPr>
              <w:t>R. J. Dagys</w:t>
            </w:r>
          </w:p>
          <w:p w:rsidR="006170F7" w:rsidRPr="00843BBB" w:rsidRDefault="006170F7" w:rsidP="006170F7">
            <w:pPr>
              <w:spacing w:after="0" w:line="240" w:lineRule="auto"/>
              <w:jc w:val="both"/>
              <w:rPr>
                <w:sz w:val="22"/>
                <w:szCs w:val="22"/>
              </w:rPr>
            </w:pPr>
            <w:r w:rsidRPr="00843BBB">
              <w:rPr>
                <w:sz w:val="22"/>
                <w:szCs w:val="22"/>
              </w:rPr>
              <w:t xml:space="preserve">(E. </w:t>
            </w:r>
            <w:proofErr w:type="spellStart"/>
            <w:r w:rsidRPr="00843BBB">
              <w:rPr>
                <w:sz w:val="22"/>
                <w:szCs w:val="22"/>
              </w:rPr>
              <w:t>Bulotaitė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10.00-10.20</w:t>
            </w:r>
          </w:p>
          <w:p w:rsidR="006170F7" w:rsidRPr="00843BBB" w:rsidRDefault="006170F7" w:rsidP="006170F7">
            <w:pPr>
              <w:pStyle w:val="Betarp"/>
              <w:jc w:val="both"/>
              <w:rPr>
                <w:sz w:val="22"/>
              </w:rPr>
            </w:pPr>
            <w:r w:rsidRPr="00843BBB">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F61D6" w:rsidP="006170F7">
            <w:pPr>
              <w:spacing w:after="0" w:line="240" w:lineRule="auto"/>
              <w:jc w:val="both"/>
              <w:rPr>
                <w:sz w:val="22"/>
                <w:szCs w:val="22"/>
              </w:rPr>
            </w:pPr>
            <w:hyperlink r:id="rId47" w:history="1">
              <w:r w:rsidR="006170F7" w:rsidRPr="00843BBB">
                <w:rPr>
                  <w:rStyle w:val="Hipersaitas"/>
                  <w:sz w:val="22"/>
                  <w:szCs w:val="22"/>
                </w:rPr>
                <w:t>XIIP-3331</w:t>
              </w:r>
            </w:hyperlink>
          </w:p>
        </w:tc>
        <w:tc>
          <w:tcPr>
            <w:tcW w:w="3262"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Gyventojų pajamų mokesčio įstatymo Nr. IX-1007 17 ir 34 straipsnių pakeitimo įstatymo projektas</w:t>
            </w:r>
          </w:p>
        </w:tc>
        <w:tc>
          <w:tcPr>
            <w:tcW w:w="1418"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Papildomas, svarstymas</w:t>
            </w:r>
          </w:p>
        </w:tc>
        <w:tc>
          <w:tcPr>
            <w:tcW w:w="1914" w:type="dxa"/>
            <w:tcBorders>
              <w:top w:val="single" w:sz="6" w:space="0" w:color="auto"/>
              <w:left w:val="single" w:sz="6" w:space="0" w:color="auto"/>
              <w:bottom w:val="single" w:sz="6"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 xml:space="preserve">A. Sysas, </w:t>
            </w:r>
          </w:p>
          <w:p w:rsidR="006170F7" w:rsidRPr="00843BBB" w:rsidRDefault="006170F7" w:rsidP="006170F7">
            <w:pPr>
              <w:spacing w:after="0" w:line="240" w:lineRule="auto"/>
              <w:jc w:val="both"/>
              <w:rPr>
                <w:sz w:val="22"/>
                <w:szCs w:val="22"/>
              </w:rPr>
            </w:pPr>
            <w:r w:rsidRPr="00843BBB">
              <w:rPr>
                <w:sz w:val="22"/>
                <w:szCs w:val="22"/>
              </w:rPr>
              <w:t>R. J. Dagys</w:t>
            </w:r>
          </w:p>
          <w:p w:rsidR="006170F7" w:rsidRPr="00843BBB" w:rsidRDefault="006170F7" w:rsidP="006170F7">
            <w:pPr>
              <w:spacing w:after="0" w:line="240" w:lineRule="auto"/>
              <w:jc w:val="both"/>
              <w:rPr>
                <w:sz w:val="22"/>
                <w:szCs w:val="22"/>
              </w:rPr>
            </w:pPr>
            <w:r w:rsidRPr="00843BBB">
              <w:rPr>
                <w:sz w:val="22"/>
                <w:szCs w:val="22"/>
              </w:rPr>
              <w:t xml:space="preserve">(E. </w:t>
            </w:r>
            <w:proofErr w:type="spellStart"/>
            <w:r w:rsidRPr="00843BBB">
              <w:rPr>
                <w:sz w:val="22"/>
                <w:szCs w:val="22"/>
              </w:rPr>
              <w:t>Bulotaitė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10.20-10.35</w:t>
            </w:r>
          </w:p>
          <w:p w:rsidR="006170F7" w:rsidRPr="00843BBB" w:rsidRDefault="006170F7" w:rsidP="006170F7">
            <w:pPr>
              <w:pStyle w:val="Betarp"/>
              <w:jc w:val="both"/>
              <w:rPr>
                <w:sz w:val="22"/>
              </w:rPr>
            </w:pPr>
            <w:r w:rsidRPr="00843BBB">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F61D6" w:rsidP="006170F7">
            <w:pPr>
              <w:spacing w:after="0" w:line="240" w:lineRule="auto"/>
              <w:jc w:val="both"/>
              <w:rPr>
                <w:sz w:val="22"/>
                <w:szCs w:val="22"/>
              </w:rPr>
            </w:pPr>
            <w:hyperlink r:id="rId48" w:history="1">
              <w:r w:rsidR="006170F7" w:rsidRPr="00843BBB">
                <w:rPr>
                  <w:rStyle w:val="Hipersaitas"/>
                  <w:sz w:val="22"/>
                  <w:szCs w:val="22"/>
                </w:rPr>
                <w:t>XIIP-3474</w:t>
              </w:r>
            </w:hyperlink>
          </w:p>
        </w:tc>
        <w:tc>
          <w:tcPr>
            <w:tcW w:w="3262"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Valstybinės darbo inspekcijos įstatymo Nr. IX-1768 8 straipsnio pakeitimo įstatymo projektas</w:t>
            </w:r>
          </w:p>
        </w:tc>
        <w:tc>
          <w:tcPr>
            <w:tcW w:w="1418"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Pagrindinis,</w:t>
            </w:r>
          </w:p>
          <w:p w:rsidR="006170F7" w:rsidRPr="00843BBB" w:rsidRDefault="006170F7" w:rsidP="006170F7">
            <w:pPr>
              <w:spacing w:after="0" w:line="240" w:lineRule="auto"/>
              <w:jc w:val="both"/>
              <w:rPr>
                <w:sz w:val="22"/>
                <w:szCs w:val="22"/>
              </w:rPr>
            </w:pPr>
            <w:r w:rsidRPr="00843BBB">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 xml:space="preserve">K. Miškinienė, </w:t>
            </w:r>
          </w:p>
          <w:p w:rsidR="006170F7" w:rsidRPr="00843BBB" w:rsidRDefault="006170F7" w:rsidP="006170F7">
            <w:pPr>
              <w:spacing w:after="0" w:line="240" w:lineRule="auto"/>
              <w:jc w:val="both"/>
              <w:rPr>
                <w:sz w:val="22"/>
                <w:szCs w:val="22"/>
              </w:rPr>
            </w:pPr>
            <w:r w:rsidRPr="00843BBB">
              <w:rPr>
                <w:sz w:val="22"/>
                <w:szCs w:val="22"/>
              </w:rPr>
              <w:t>R. J. Dagys</w:t>
            </w:r>
          </w:p>
          <w:p w:rsidR="006170F7" w:rsidRPr="00843BBB" w:rsidRDefault="006170F7" w:rsidP="006170F7">
            <w:pPr>
              <w:spacing w:after="0" w:line="240" w:lineRule="auto"/>
              <w:jc w:val="both"/>
              <w:rPr>
                <w:sz w:val="22"/>
                <w:szCs w:val="22"/>
              </w:rPr>
            </w:pPr>
            <w:r w:rsidRPr="00843BBB">
              <w:rPr>
                <w:sz w:val="22"/>
                <w:szCs w:val="22"/>
              </w:rPr>
              <w:t xml:space="preserve">(R. </w:t>
            </w:r>
            <w:proofErr w:type="spellStart"/>
            <w:r w:rsidRPr="00843BBB">
              <w:rPr>
                <w:sz w:val="22"/>
                <w:szCs w:val="22"/>
              </w:rPr>
              <w:t>Molienė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10.35-10.45</w:t>
            </w:r>
          </w:p>
          <w:p w:rsidR="006170F7" w:rsidRPr="00843BBB" w:rsidRDefault="006170F7" w:rsidP="006170F7">
            <w:pPr>
              <w:pStyle w:val="Betarp"/>
              <w:jc w:val="both"/>
              <w:rPr>
                <w:sz w:val="22"/>
              </w:rPr>
            </w:pPr>
            <w:r w:rsidRPr="00843BBB">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F61D6" w:rsidP="006170F7">
            <w:pPr>
              <w:spacing w:after="0" w:line="240" w:lineRule="auto"/>
              <w:jc w:val="both"/>
              <w:rPr>
                <w:sz w:val="22"/>
                <w:szCs w:val="22"/>
              </w:rPr>
            </w:pPr>
            <w:hyperlink r:id="rId49" w:history="1">
              <w:r w:rsidR="006170F7" w:rsidRPr="00843BBB">
                <w:rPr>
                  <w:rStyle w:val="Hipersaitas"/>
                  <w:sz w:val="22"/>
                  <w:szCs w:val="22"/>
                </w:rPr>
                <w:t>XIIP-2391</w:t>
              </w:r>
            </w:hyperlink>
          </w:p>
        </w:tc>
        <w:tc>
          <w:tcPr>
            <w:tcW w:w="3262"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Valstybinių socialinio draudimo pensijų įstatymo Nr. I-549 54 straipsnio pakeitimo įstatymo projektas</w:t>
            </w:r>
          </w:p>
        </w:tc>
        <w:tc>
          <w:tcPr>
            <w:tcW w:w="1418"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Pagrindinis,</w:t>
            </w:r>
          </w:p>
          <w:p w:rsidR="006170F7" w:rsidRPr="00843BBB" w:rsidRDefault="006170F7" w:rsidP="006170F7">
            <w:pPr>
              <w:spacing w:after="0" w:line="240" w:lineRule="auto"/>
              <w:jc w:val="both"/>
              <w:rPr>
                <w:sz w:val="22"/>
                <w:szCs w:val="22"/>
              </w:rPr>
            </w:pPr>
            <w:r w:rsidRPr="00843BBB">
              <w:rPr>
                <w:sz w:val="22"/>
                <w:szCs w:val="22"/>
              </w:rPr>
              <w:t>svarstymas</w:t>
            </w:r>
          </w:p>
        </w:tc>
        <w:tc>
          <w:tcPr>
            <w:tcW w:w="1914" w:type="dxa"/>
            <w:tcBorders>
              <w:top w:val="single" w:sz="6" w:space="0" w:color="auto"/>
              <w:left w:val="single" w:sz="6" w:space="0" w:color="auto"/>
              <w:bottom w:val="single" w:sz="6"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 xml:space="preserve">J. </w:t>
            </w:r>
            <w:proofErr w:type="spellStart"/>
            <w:r w:rsidRPr="00843BBB">
              <w:rPr>
                <w:sz w:val="22"/>
                <w:szCs w:val="22"/>
              </w:rPr>
              <w:t>Varkala</w:t>
            </w:r>
            <w:proofErr w:type="spellEnd"/>
            <w:r w:rsidRPr="00843BBB">
              <w:rPr>
                <w:sz w:val="22"/>
                <w:szCs w:val="22"/>
              </w:rPr>
              <w:t xml:space="preserve">, </w:t>
            </w:r>
          </w:p>
          <w:p w:rsidR="006170F7" w:rsidRPr="00843BBB" w:rsidRDefault="006170F7" w:rsidP="006170F7">
            <w:pPr>
              <w:spacing w:after="0" w:line="240" w:lineRule="auto"/>
              <w:jc w:val="both"/>
              <w:rPr>
                <w:sz w:val="22"/>
                <w:szCs w:val="22"/>
              </w:rPr>
            </w:pPr>
            <w:r w:rsidRPr="00843BBB">
              <w:rPr>
                <w:sz w:val="22"/>
                <w:szCs w:val="22"/>
              </w:rPr>
              <w:t xml:space="preserve">M. </w:t>
            </w:r>
            <w:proofErr w:type="spellStart"/>
            <w:r w:rsidRPr="00843BBB">
              <w:rPr>
                <w:sz w:val="22"/>
                <w:szCs w:val="22"/>
              </w:rPr>
              <w:t>Zasčiurinskas</w:t>
            </w:r>
            <w:proofErr w:type="spellEnd"/>
          </w:p>
          <w:p w:rsidR="006170F7" w:rsidRPr="00843BBB" w:rsidRDefault="006170F7" w:rsidP="006170F7">
            <w:pPr>
              <w:spacing w:after="0" w:line="240" w:lineRule="auto"/>
              <w:jc w:val="both"/>
              <w:rPr>
                <w:sz w:val="22"/>
                <w:szCs w:val="22"/>
              </w:rPr>
            </w:pPr>
            <w:r w:rsidRPr="00843BBB">
              <w:rPr>
                <w:sz w:val="22"/>
                <w:szCs w:val="22"/>
              </w:rPr>
              <w:t xml:space="preserve">(D. </w:t>
            </w:r>
            <w:proofErr w:type="spellStart"/>
            <w:r w:rsidRPr="00843BBB">
              <w:rPr>
                <w:sz w:val="22"/>
                <w:szCs w:val="22"/>
              </w:rPr>
              <w:t>Jonėnienė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10.45-11.00</w:t>
            </w:r>
          </w:p>
          <w:p w:rsidR="006170F7" w:rsidRPr="00843BBB" w:rsidRDefault="006170F7" w:rsidP="006170F7">
            <w:pPr>
              <w:pStyle w:val="Betarp"/>
              <w:jc w:val="both"/>
              <w:rPr>
                <w:sz w:val="22"/>
              </w:rPr>
            </w:pPr>
            <w:r w:rsidRPr="00843BBB">
              <w:rPr>
                <w:sz w:val="22"/>
              </w:rPr>
              <w:t>III r. 613 k.</w:t>
            </w: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F61D6" w:rsidP="006170F7">
            <w:pPr>
              <w:spacing w:after="0" w:line="240" w:lineRule="auto"/>
              <w:jc w:val="both"/>
              <w:rPr>
                <w:sz w:val="22"/>
                <w:szCs w:val="22"/>
              </w:rPr>
            </w:pPr>
            <w:hyperlink r:id="rId50" w:history="1">
              <w:r w:rsidR="006170F7" w:rsidRPr="00843BBB">
                <w:rPr>
                  <w:rStyle w:val="Hipersaitas"/>
                  <w:sz w:val="22"/>
                  <w:szCs w:val="22"/>
                </w:rPr>
                <w:t>XIIP-2952</w:t>
              </w:r>
            </w:hyperlink>
          </w:p>
        </w:tc>
        <w:tc>
          <w:tcPr>
            <w:tcW w:w="3262"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Seimo nutarimo „Dėl vaikų teisės į saugią aplinką ugdymo įstaigoje“ projektas</w:t>
            </w:r>
          </w:p>
        </w:tc>
        <w:tc>
          <w:tcPr>
            <w:tcW w:w="1418"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spacing w:after="0" w:line="240" w:lineRule="auto"/>
              <w:jc w:val="both"/>
              <w:rPr>
                <w:sz w:val="22"/>
                <w:szCs w:val="22"/>
              </w:rPr>
            </w:pPr>
            <w:r w:rsidRPr="00843BBB">
              <w:rPr>
                <w:sz w:val="22"/>
                <w:szCs w:val="22"/>
              </w:rPr>
              <w:t>Papildomas, svarstymas</w:t>
            </w:r>
          </w:p>
        </w:tc>
        <w:tc>
          <w:tcPr>
            <w:tcW w:w="1914" w:type="dxa"/>
            <w:tcBorders>
              <w:top w:val="single" w:sz="6" w:space="0" w:color="auto"/>
              <w:left w:val="single" w:sz="6" w:space="0" w:color="auto"/>
              <w:bottom w:val="single" w:sz="6"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 xml:space="preserve">J. </w:t>
            </w:r>
            <w:proofErr w:type="spellStart"/>
            <w:r w:rsidRPr="00843BBB">
              <w:rPr>
                <w:sz w:val="22"/>
                <w:szCs w:val="22"/>
              </w:rPr>
              <w:t>Varkala</w:t>
            </w:r>
            <w:proofErr w:type="spellEnd"/>
            <w:r w:rsidRPr="00843BBB">
              <w:rPr>
                <w:sz w:val="22"/>
                <w:szCs w:val="22"/>
              </w:rPr>
              <w:t xml:space="preserve">, </w:t>
            </w:r>
          </w:p>
          <w:p w:rsidR="006170F7" w:rsidRPr="00843BBB" w:rsidRDefault="006170F7" w:rsidP="006170F7">
            <w:pPr>
              <w:spacing w:after="0" w:line="240" w:lineRule="auto"/>
              <w:jc w:val="both"/>
              <w:rPr>
                <w:sz w:val="22"/>
                <w:szCs w:val="22"/>
              </w:rPr>
            </w:pPr>
            <w:r w:rsidRPr="00843BBB">
              <w:rPr>
                <w:sz w:val="22"/>
                <w:szCs w:val="22"/>
              </w:rPr>
              <w:t xml:space="preserve">M. </w:t>
            </w:r>
            <w:proofErr w:type="spellStart"/>
            <w:r w:rsidRPr="00843BBB">
              <w:rPr>
                <w:sz w:val="22"/>
                <w:szCs w:val="22"/>
              </w:rPr>
              <w:t>Zasčiurinskas</w:t>
            </w:r>
            <w:proofErr w:type="spellEnd"/>
          </w:p>
          <w:p w:rsidR="006170F7" w:rsidRPr="00843BBB" w:rsidRDefault="006170F7" w:rsidP="006170F7">
            <w:pPr>
              <w:spacing w:after="0" w:line="240" w:lineRule="auto"/>
              <w:jc w:val="both"/>
              <w:rPr>
                <w:sz w:val="22"/>
                <w:szCs w:val="22"/>
              </w:rPr>
            </w:pPr>
            <w:r w:rsidRPr="00843BBB">
              <w:rPr>
                <w:sz w:val="22"/>
                <w:szCs w:val="22"/>
              </w:rPr>
              <w:t xml:space="preserve">(A. </w:t>
            </w:r>
            <w:proofErr w:type="spellStart"/>
            <w:r w:rsidRPr="00843BBB">
              <w:rPr>
                <w:sz w:val="22"/>
                <w:szCs w:val="22"/>
              </w:rPr>
              <w:t>Dolmantienė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single" w:sz="6"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single" w:sz="6"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11.00-12.00</w:t>
            </w:r>
          </w:p>
          <w:p w:rsidR="006170F7" w:rsidRPr="00843BBB" w:rsidRDefault="006170F7" w:rsidP="006170F7">
            <w:pPr>
              <w:pStyle w:val="Betarp"/>
              <w:jc w:val="both"/>
              <w:rPr>
                <w:sz w:val="22"/>
              </w:rPr>
            </w:pPr>
            <w:r w:rsidRPr="00843BBB">
              <w:rPr>
                <w:sz w:val="22"/>
              </w:rPr>
              <w:t>III r. 613 k.</w:t>
            </w:r>
          </w:p>
        </w:tc>
        <w:tc>
          <w:tcPr>
            <w:tcW w:w="7871" w:type="dxa"/>
            <w:gridSpan w:val="4"/>
            <w:tcBorders>
              <w:top w:val="single" w:sz="6" w:space="0" w:color="auto"/>
              <w:left w:val="single" w:sz="6" w:space="0" w:color="auto"/>
              <w:bottom w:val="single" w:sz="6"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 xml:space="preserve">Dėl Valstybės kontrolės valstybinio audito ataskaitos ,,Ar teikiamos socialinės paslaugos tenkina didėjančius senyvo amžiaus asmenų poreikius“ (2015 m. birželio 30 d. Nr. </w:t>
            </w:r>
            <w:hyperlink r:id="rId51" w:history="1">
              <w:r w:rsidRPr="00843BBB">
                <w:rPr>
                  <w:rStyle w:val="Hipersaitas"/>
                  <w:sz w:val="22"/>
                  <w:szCs w:val="22"/>
                </w:rPr>
                <w:t>VA-P-10-9-10</w:t>
              </w:r>
            </w:hyperlink>
            <w:r w:rsidRPr="00843BBB">
              <w:rPr>
                <w:sz w:val="22"/>
                <w:szCs w:val="22"/>
              </w:rPr>
              <w:t xml:space="preserve">) (D. </w:t>
            </w:r>
            <w:proofErr w:type="spellStart"/>
            <w:r w:rsidRPr="00843BBB">
              <w:rPr>
                <w:sz w:val="22"/>
                <w:szCs w:val="22"/>
              </w:rPr>
              <w:t>Aleksejūnienė</w:t>
            </w:r>
            <w:proofErr w:type="spellEnd"/>
            <w:r w:rsidRPr="00843BBB">
              <w:rPr>
                <w:sz w:val="22"/>
                <w:szCs w:val="22"/>
              </w:rPr>
              <w:t>)</w:t>
            </w:r>
          </w:p>
        </w:tc>
      </w:tr>
      <w:tr w:rsidR="006170F7" w:rsidRPr="002203EC" w:rsidTr="006170F7">
        <w:trPr>
          <w:trHeight w:val="20"/>
          <w:jc w:val="center"/>
        </w:trPr>
        <w:tc>
          <w:tcPr>
            <w:tcW w:w="497" w:type="dxa"/>
            <w:tcBorders>
              <w:top w:val="single" w:sz="6" w:space="0" w:color="auto"/>
              <w:left w:val="double" w:sz="4" w:space="0" w:color="auto"/>
              <w:bottom w:val="double" w:sz="4" w:space="0" w:color="auto"/>
              <w:right w:val="single" w:sz="6" w:space="0" w:color="auto"/>
            </w:tcBorders>
          </w:tcPr>
          <w:p w:rsidR="006170F7" w:rsidRPr="00843BBB" w:rsidRDefault="006170F7" w:rsidP="006170F7">
            <w:pPr>
              <w:pStyle w:val="Betarp"/>
              <w:numPr>
                <w:ilvl w:val="0"/>
                <w:numId w:val="24"/>
              </w:numPr>
              <w:ind w:left="473"/>
              <w:jc w:val="both"/>
              <w:rPr>
                <w:sz w:val="22"/>
              </w:rPr>
            </w:pPr>
          </w:p>
        </w:tc>
        <w:tc>
          <w:tcPr>
            <w:tcW w:w="1277" w:type="dxa"/>
            <w:tcBorders>
              <w:top w:val="single" w:sz="6" w:space="0" w:color="auto"/>
              <w:left w:val="single" w:sz="6" w:space="0" w:color="auto"/>
              <w:bottom w:val="double" w:sz="4" w:space="0" w:color="auto"/>
              <w:right w:val="single" w:sz="6" w:space="0" w:color="auto"/>
            </w:tcBorders>
          </w:tcPr>
          <w:p w:rsidR="006170F7" w:rsidRPr="00843BBB" w:rsidRDefault="006170F7" w:rsidP="006170F7">
            <w:pPr>
              <w:pStyle w:val="Betarp"/>
              <w:jc w:val="both"/>
              <w:rPr>
                <w:sz w:val="22"/>
              </w:rPr>
            </w:pPr>
            <w:r w:rsidRPr="00843BBB">
              <w:rPr>
                <w:sz w:val="22"/>
              </w:rPr>
              <w:t>2015-10-14</w:t>
            </w:r>
          </w:p>
          <w:p w:rsidR="006170F7" w:rsidRPr="00843BBB" w:rsidRDefault="006170F7" w:rsidP="006170F7">
            <w:pPr>
              <w:pStyle w:val="Betarp"/>
              <w:jc w:val="both"/>
              <w:rPr>
                <w:sz w:val="22"/>
              </w:rPr>
            </w:pPr>
            <w:r w:rsidRPr="00843BBB">
              <w:rPr>
                <w:sz w:val="22"/>
              </w:rPr>
              <w:t>12.00</w:t>
            </w:r>
          </w:p>
          <w:p w:rsidR="006170F7" w:rsidRPr="00843BBB" w:rsidRDefault="006170F7" w:rsidP="006170F7">
            <w:pPr>
              <w:pStyle w:val="Betarp"/>
              <w:jc w:val="both"/>
              <w:rPr>
                <w:sz w:val="22"/>
              </w:rPr>
            </w:pPr>
            <w:r w:rsidRPr="00843BBB">
              <w:rPr>
                <w:sz w:val="22"/>
              </w:rPr>
              <w:t>III r. 613 k.</w:t>
            </w:r>
          </w:p>
        </w:tc>
        <w:tc>
          <w:tcPr>
            <w:tcW w:w="7871" w:type="dxa"/>
            <w:gridSpan w:val="4"/>
            <w:tcBorders>
              <w:top w:val="single" w:sz="6" w:space="0" w:color="auto"/>
              <w:left w:val="single" w:sz="6" w:space="0" w:color="auto"/>
              <w:bottom w:val="double" w:sz="4" w:space="0" w:color="auto"/>
              <w:right w:val="double" w:sz="4" w:space="0" w:color="auto"/>
            </w:tcBorders>
          </w:tcPr>
          <w:p w:rsidR="006170F7" w:rsidRPr="00843BBB" w:rsidRDefault="006170F7" w:rsidP="006170F7">
            <w:pPr>
              <w:spacing w:after="0" w:line="240" w:lineRule="auto"/>
              <w:jc w:val="both"/>
              <w:rPr>
                <w:sz w:val="22"/>
                <w:szCs w:val="22"/>
              </w:rPr>
            </w:pPr>
            <w:r w:rsidRPr="00843BBB">
              <w:rPr>
                <w:sz w:val="22"/>
                <w:szCs w:val="22"/>
              </w:rPr>
              <w:t>Kiti klausimai:</w:t>
            </w:r>
          </w:p>
          <w:p w:rsidR="006170F7" w:rsidRPr="00843BBB" w:rsidRDefault="006170F7" w:rsidP="006170F7">
            <w:pPr>
              <w:spacing w:after="0" w:line="240" w:lineRule="auto"/>
              <w:jc w:val="both"/>
              <w:rPr>
                <w:sz w:val="22"/>
                <w:szCs w:val="22"/>
              </w:rPr>
            </w:pPr>
            <w:r w:rsidRPr="00843BBB">
              <w:rPr>
                <w:sz w:val="22"/>
                <w:szCs w:val="22"/>
              </w:rPr>
              <w:t xml:space="preserve">- Dėl komiteto posėdžio protokolo išrašo dėl Seimo nutarimo „Dėl pabėgėlių, atvykstančių į Lietuvos Respubliką, skaičiaus nustatymo“ projekto Nr. </w:t>
            </w:r>
            <w:hyperlink r:id="rId52" w:history="1">
              <w:r w:rsidRPr="00843BBB">
                <w:rPr>
                  <w:color w:val="0000FF"/>
                  <w:sz w:val="22"/>
                  <w:szCs w:val="22"/>
                  <w:u w:val="single"/>
                </w:rPr>
                <w:t>XIIP-3518</w:t>
              </w:r>
            </w:hyperlink>
            <w:r w:rsidRPr="00843BBB">
              <w:rPr>
                <w:color w:val="0000FF"/>
                <w:sz w:val="22"/>
                <w:szCs w:val="22"/>
                <w:u w:val="single"/>
              </w:rPr>
              <w:t>(2)</w:t>
            </w:r>
            <w:r w:rsidRPr="00B95421">
              <w:rPr>
                <w:sz w:val="22"/>
                <w:szCs w:val="22"/>
              </w:rPr>
              <w:t>,</w:t>
            </w:r>
            <w:r w:rsidRPr="00843BBB">
              <w:rPr>
                <w:color w:val="0000FF"/>
                <w:sz w:val="22"/>
                <w:szCs w:val="22"/>
                <w:u w:val="single"/>
              </w:rPr>
              <w:t xml:space="preserve"> </w:t>
            </w:r>
            <w:r w:rsidRPr="00843BBB">
              <w:rPr>
                <w:sz w:val="22"/>
                <w:szCs w:val="22"/>
              </w:rPr>
              <w:t xml:space="preserve">Seimo rezoliucijos „Dėl Lietuvos valstybės požiūrio į pabėgėlių krizę“ projekto Nr. </w:t>
            </w:r>
            <w:hyperlink r:id="rId53" w:history="1">
              <w:r w:rsidRPr="00843BBB">
                <w:rPr>
                  <w:color w:val="0000FF"/>
                  <w:sz w:val="22"/>
                  <w:szCs w:val="22"/>
                  <w:u w:val="single"/>
                </w:rPr>
                <w:t>XIIP-3546</w:t>
              </w:r>
            </w:hyperlink>
            <w:r w:rsidRPr="00843BBB">
              <w:rPr>
                <w:sz w:val="22"/>
                <w:szCs w:val="22"/>
              </w:rPr>
              <w:t xml:space="preserve"> ir Seimo rezoliucijos „Dėl Lietuvos valstybės pasirengimo spręsti pabėgėlių krizę“ projekto Nr. </w:t>
            </w:r>
            <w:hyperlink r:id="rId54" w:history="1">
              <w:r w:rsidRPr="00843BBB">
                <w:rPr>
                  <w:color w:val="0000FF"/>
                  <w:sz w:val="22"/>
                  <w:szCs w:val="22"/>
                  <w:u w:val="single"/>
                </w:rPr>
                <w:t>XIIP-3592</w:t>
              </w:r>
            </w:hyperlink>
            <w:r w:rsidRPr="00843BBB">
              <w:rPr>
                <w:sz w:val="22"/>
                <w:szCs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w:t>
      </w:r>
      <w:r w:rsidR="006170F7">
        <w:rPr>
          <w:sz w:val="22"/>
        </w:rPr>
        <w:t>o pavaduotojas</w:t>
      </w:r>
      <w:r w:rsidRPr="004D1A97">
        <w:rPr>
          <w:sz w:val="22"/>
        </w:rPr>
        <w:tab/>
      </w:r>
      <w:r w:rsidR="006170F7">
        <w:rPr>
          <w:sz w:val="22"/>
        </w:rPr>
        <w:t>Rimantas Jonas Dagys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381"/>
        <w:gridCol w:w="1029"/>
        <w:gridCol w:w="3544"/>
        <w:gridCol w:w="1383"/>
        <w:gridCol w:w="1805"/>
      </w:tblGrid>
      <w:tr w:rsidR="006170F7" w:rsidRPr="006170F7" w:rsidTr="00D94099">
        <w:trPr>
          <w:trHeight w:val="20"/>
          <w:jc w:val="center"/>
        </w:trPr>
        <w:tc>
          <w:tcPr>
            <w:tcW w:w="497" w:type="dxa"/>
            <w:vAlign w:val="center"/>
          </w:tcPr>
          <w:p w:rsidR="006170F7" w:rsidRPr="006170F7" w:rsidRDefault="006170F7" w:rsidP="006170F7">
            <w:pPr>
              <w:pStyle w:val="Betarp"/>
              <w:rPr>
                <w:b/>
                <w:sz w:val="22"/>
              </w:rPr>
            </w:pPr>
            <w:r w:rsidRPr="006170F7">
              <w:rPr>
                <w:b/>
                <w:sz w:val="22"/>
              </w:rPr>
              <w:t>Eil. Nr.</w:t>
            </w:r>
          </w:p>
        </w:tc>
        <w:tc>
          <w:tcPr>
            <w:tcW w:w="1381" w:type="dxa"/>
            <w:vAlign w:val="cente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029" w:type="dxa"/>
            <w:vAlign w:val="center"/>
            <w:hideMark/>
          </w:tcPr>
          <w:p w:rsidR="006170F7" w:rsidRPr="006170F7" w:rsidRDefault="006170F7" w:rsidP="006170F7">
            <w:pPr>
              <w:pStyle w:val="Betarp"/>
              <w:rPr>
                <w:b/>
                <w:sz w:val="22"/>
              </w:rPr>
            </w:pPr>
            <w:r w:rsidRPr="006170F7">
              <w:rPr>
                <w:b/>
                <w:sz w:val="22"/>
              </w:rPr>
              <w:t>Projekto Nr.</w:t>
            </w:r>
          </w:p>
        </w:tc>
        <w:tc>
          <w:tcPr>
            <w:tcW w:w="3544" w:type="dxa"/>
            <w:vAlign w:val="center"/>
          </w:tcPr>
          <w:p w:rsidR="006170F7" w:rsidRPr="006170F7" w:rsidRDefault="006170F7" w:rsidP="006170F7">
            <w:pPr>
              <w:pStyle w:val="Betarp"/>
              <w:rPr>
                <w:b/>
                <w:sz w:val="22"/>
              </w:rPr>
            </w:pPr>
            <w:r w:rsidRPr="006170F7">
              <w:rPr>
                <w:b/>
                <w:sz w:val="22"/>
              </w:rPr>
              <w:t>Svarstomi klausimai</w:t>
            </w:r>
          </w:p>
        </w:tc>
        <w:tc>
          <w:tcPr>
            <w:tcW w:w="1383" w:type="dxa"/>
            <w:vAlign w:val="center"/>
          </w:tcPr>
          <w:p w:rsidR="006170F7" w:rsidRPr="006170F7" w:rsidRDefault="006170F7" w:rsidP="006170F7">
            <w:pPr>
              <w:pStyle w:val="Betarp"/>
              <w:rPr>
                <w:b/>
                <w:sz w:val="22"/>
              </w:rPr>
            </w:pPr>
            <w:r w:rsidRPr="006170F7">
              <w:rPr>
                <w:b/>
                <w:sz w:val="22"/>
              </w:rPr>
              <w:t>Pagrindinis ar papildomas komitetas (stadija)</w:t>
            </w:r>
          </w:p>
        </w:tc>
        <w:tc>
          <w:tcPr>
            <w:tcW w:w="1805" w:type="dxa"/>
            <w:vAlign w:val="center"/>
            <w:hideMark/>
          </w:tcPr>
          <w:p w:rsidR="006170F7" w:rsidRPr="006170F7" w:rsidRDefault="006170F7" w:rsidP="006170F7">
            <w:pPr>
              <w:pStyle w:val="Betarp"/>
              <w:rPr>
                <w:b/>
                <w:sz w:val="22"/>
              </w:rPr>
            </w:pPr>
            <w:r w:rsidRPr="006170F7">
              <w:rPr>
                <w:b/>
                <w:sz w:val="22"/>
              </w:rPr>
              <w:t>Komiteto išvadų rengėjai,</w:t>
            </w:r>
          </w:p>
          <w:p w:rsidR="006170F7" w:rsidRPr="006170F7" w:rsidRDefault="006170F7" w:rsidP="006170F7">
            <w:pPr>
              <w:pStyle w:val="Betarp"/>
              <w:rPr>
                <w:b/>
                <w:sz w:val="22"/>
              </w:rPr>
            </w:pPr>
            <w:r w:rsidRPr="006170F7">
              <w:rPr>
                <w:b/>
                <w:sz w:val="22"/>
              </w:rPr>
              <w:t>biuro tarnautojai</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09.00–09.40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XIIP-3558</w:t>
            </w:r>
          </w:p>
          <w:p w:rsidR="006170F7" w:rsidRPr="006170F7" w:rsidRDefault="006170F7" w:rsidP="006170F7">
            <w:pPr>
              <w:pStyle w:val="Betarp"/>
              <w:rPr>
                <w:color w:val="000000"/>
                <w:sz w:val="22"/>
              </w:rPr>
            </w:pPr>
          </w:p>
          <w:p w:rsidR="006170F7" w:rsidRPr="006170F7" w:rsidRDefault="006170F7" w:rsidP="006170F7">
            <w:pPr>
              <w:pStyle w:val="Betarp"/>
              <w:rPr>
                <w:color w:val="000000"/>
                <w:sz w:val="22"/>
              </w:rPr>
            </w:pPr>
          </w:p>
          <w:p w:rsidR="006170F7" w:rsidRPr="006170F7" w:rsidRDefault="006170F7" w:rsidP="006170F7">
            <w:pPr>
              <w:pStyle w:val="Betarp"/>
              <w:rPr>
                <w:color w:val="000000"/>
                <w:sz w:val="22"/>
              </w:rPr>
            </w:pPr>
          </w:p>
        </w:tc>
        <w:tc>
          <w:tcPr>
            <w:tcW w:w="4927" w:type="dxa"/>
            <w:gridSpan w:val="2"/>
            <w:shd w:val="clear" w:color="auto" w:fill="auto"/>
          </w:tcPr>
          <w:p w:rsidR="006170F7" w:rsidRPr="006170F7" w:rsidRDefault="006170F7" w:rsidP="006170F7">
            <w:pPr>
              <w:pStyle w:val="Betarp"/>
              <w:rPr>
                <w:bCs/>
                <w:sz w:val="22"/>
              </w:rPr>
            </w:pPr>
            <w:r w:rsidRPr="006170F7">
              <w:rPr>
                <w:bCs/>
                <w:sz w:val="22"/>
              </w:rPr>
              <w:t>Sveikatos priežiūros įstaigų įstatymo Nr. I-1367 2 ir 45 straipsnių pakeitimo ir Įstatymo papildymo 15(2) ir 15(3) straipsniais įstatymo projekto pristatymas</w:t>
            </w:r>
          </w:p>
          <w:p w:rsidR="006170F7" w:rsidRPr="006170F7" w:rsidRDefault="006170F7" w:rsidP="006170F7">
            <w:pPr>
              <w:pStyle w:val="Betarp"/>
              <w:rPr>
                <w:sz w:val="22"/>
              </w:rPr>
            </w:pPr>
            <w:r w:rsidRPr="006170F7">
              <w:rPr>
                <w:sz w:val="22"/>
              </w:rPr>
              <w:t>(Pristato LR Prezidento kanceliarijos atstovai)</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D. Mikutienė</w:t>
            </w: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r w:rsidRPr="006170F7">
              <w:rPr>
                <w:spacing w:val="4"/>
                <w:sz w:val="22"/>
              </w:rPr>
              <w:t xml:space="preserve">(K. </w:t>
            </w:r>
            <w:proofErr w:type="spellStart"/>
            <w:r w:rsidRPr="006170F7">
              <w:rPr>
                <w:spacing w:val="4"/>
                <w:sz w:val="22"/>
              </w:rPr>
              <w:t>Civilkienė</w:t>
            </w:r>
            <w:proofErr w:type="spellEnd"/>
          </w:p>
          <w:p w:rsidR="006170F7" w:rsidRPr="006170F7" w:rsidRDefault="006170F7" w:rsidP="006170F7">
            <w:pPr>
              <w:pStyle w:val="Betarp"/>
              <w:rPr>
                <w:spacing w:val="4"/>
                <w:sz w:val="22"/>
              </w:rPr>
            </w:pPr>
            <w:r w:rsidRPr="006170F7">
              <w:rPr>
                <w:spacing w:val="4"/>
                <w:sz w:val="22"/>
              </w:rPr>
              <w:t>J. Bandzienė)</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09.40–09.55</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XIIP-2846</w:t>
            </w:r>
          </w:p>
          <w:p w:rsidR="006170F7" w:rsidRPr="006170F7" w:rsidRDefault="006170F7" w:rsidP="006170F7">
            <w:pPr>
              <w:pStyle w:val="Betarp"/>
              <w:rPr>
                <w:color w:val="000000"/>
                <w:sz w:val="22"/>
              </w:rPr>
            </w:pPr>
          </w:p>
          <w:p w:rsidR="006170F7" w:rsidRPr="006170F7" w:rsidRDefault="006170F7" w:rsidP="006170F7">
            <w:pPr>
              <w:pStyle w:val="Betarp"/>
              <w:rPr>
                <w:color w:val="000000"/>
                <w:sz w:val="22"/>
              </w:rPr>
            </w:pPr>
          </w:p>
          <w:p w:rsidR="006170F7" w:rsidRPr="006170F7" w:rsidRDefault="006170F7" w:rsidP="006170F7">
            <w:pPr>
              <w:pStyle w:val="Betarp"/>
              <w:rPr>
                <w:color w:val="000000"/>
                <w:sz w:val="22"/>
              </w:rPr>
            </w:pPr>
          </w:p>
          <w:p w:rsidR="006170F7" w:rsidRPr="006170F7" w:rsidRDefault="006170F7" w:rsidP="006170F7">
            <w:pPr>
              <w:pStyle w:val="Betarp"/>
              <w:rPr>
                <w:color w:val="000000"/>
                <w:sz w:val="22"/>
              </w:rPr>
            </w:pPr>
            <w:r w:rsidRPr="006170F7">
              <w:rPr>
                <w:color w:val="000000"/>
                <w:sz w:val="22"/>
              </w:rPr>
              <w:t>XIIP-2847</w:t>
            </w:r>
          </w:p>
        </w:tc>
        <w:tc>
          <w:tcPr>
            <w:tcW w:w="3544" w:type="dxa"/>
            <w:shd w:val="clear" w:color="auto" w:fill="auto"/>
          </w:tcPr>
          <w:p w:rsidR="006170F7" w:rsidRPr="006170F7" w:rsidRDefault="006170F7" w:rsidP="006170F7">
            <w:pPr>
              <w:pStyle w:val="Betarp"/>
              <w:rPr>
                <w:bCs/>
                <w:sz w:val="22"/>
              </w:rPr>
            </w:pPr>
            <w:r w:rsidRPr="006170F7">
              <w:rPr>
                <w:bCs/>
                <w:sz w:val="22"/>
              </w:rPr>
              <w:t>Kraujo donorystės įstatymo Nr. I-1611 4 ir 7 straipsnių pakeitimo įstatymo projektas</w:t>
            </w:r>
          </w:p>
          <w:p w:rsidR="006170F7" w:rsidRPr="006170F7" w:rsidRDefault="006170F7" w:rsidP="006170F7">
            <w:pPr>
              <w:pStyle w:val="Betarp"/>
              <w:rPr>
                <w:bCs/>
                <w:sz w:val="22"/>
              </w:rPr>
            </w:pPr>
          </w:p>
          <w:p w:rsidR="006170F7" w:rsidRPr="006170F7" w:rsidRDefault="006170F7" w:rsidP="006170F7">
            <w:pPr>
              <w:pStyle w:val="Betarp"/>
              <w:rPr>
                <w:color w:val="000000"/>
                <w:sz w:val="22"/>
              </w:rPr>
            </w:pPr>
            <w:r w:rsidRPr="006170F7">
              <w:rPr>
                <w:bCs/>
                <w:sz w:val="22"/>
              </w:rPr>
              <w:t>Žmonių užkrečiamųjų ligų profilaktikos ir kontrolės įstatymo Nr. I-1553 3 straipsnio pakeitimo įstatymo projektas</w:t>
            </w:r>
          </w:p>
        </w:tc>
        <w:tc>
          <w:tcPr>
            <w:tcW w:w="1383" w:type="dxa"/>
            <w:shd w:val="clear" w:color="auto" w:fill="auto"/>
          </w:tcPr>
          <w:p w:rsidR="006170F7" w:rsidRPr="006170F7" w:rsidRDefault="006170F7" w:rsidP="006170F7">
            <w:pPr>
              <w:pStyle w:val="Betarp"/>
              <w:rPr>
                <w:sz w:val="22"/>
              </w:rPr>
            </w:pPr>
            <w:r w:rsidRPr="006170F7">
              <w:rPr>
                <w:sz w:val="22"/>
              </w:rPr>
              <w:t>Pagrindinis</w:t>
            </w:r>
          </w:p>
          <w:p w:rsidR="006170F7" w:rsidRPr="006170F7" w:rsidRDefault="006170F7" w:rsidP="006170F7">
            <w:pPr>
              <w:pStyle w:val="Betarp"/>
              <w:rPr>
                <w:sz w:val="22"/>
              </w:rPr>
            </w:pPr>
            <w:r w:rsidRPr="006170F7">
              <w:rPr>
                <w:sz w:val="22"/>
              </w:rPr>
              <w:t>(svarstymas)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D. Mikutienė</w:t>
            </w:r>
          </w:p>
          <w:p w:rsidR="006170F7" w:rsidRPr="006170F7" w:rsidRDefault="006170F7" w:rsidP="006170F7">
            <w:pPr>
              <w:pStyle w:val="Betarp"/>
              <w:rPr>
                <w:spacing w:val="4"/>
                <w:sz w:val="22"/>
              </w:rPr>
            </w:pPr>
            <w:r w:rsidRPr="006170F7">
              <w:rPr>
                <w:spacing w:val="4"/>
                <w:sz w:val="22"/>
              </w:rPr>
              <w:t xml:space="preserve">K. </w:t>
            </w:r>
            <w:proofErr w:type="spellStart"/>
            <w:r w:rsidRPr="006170F7">
              <w:rPr>
                <w:spacing w:val="4"/>
                <w:sz w:val="22"/>
              </w:rPr>
              <w:t>Komskis</w:t>
            </w:r>
            <w:proofErr w:type="spellEnd"/>
          </w:p>
          <w:p w:rsidR="006170F7" w:rsidRPr="006170F7" w:rsidRDefault="006170F7" w:rsidP="006170F7">
            <w:pPr>
              <w:pStyle w:val="Betarp"/>
              <w:rPr>
                <w:spacing w:val="4"/>
                <w:sz w:val="22"/>
              </w:rPr>
            </w:pPr>
            <w:r w:rsidRPr="006170F7">
              <w:rPr>
                <w:spacing w:val="4"/>
                <w:sz w:val="22"/>
              </w:rPr>
              <w:t>R. Ačas</w:t>
            </w: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r w:rsidRPr="006170F7">
              <w:rPr>
                <w:spacing w:val="4"/>
                <w:sz w:val="22"/>
              </w:rPr>
              <w:t>(E. Jankauskas)</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09.55-10.10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XIIP-3167</w:t>
            </w:r>
          </w:p>
        </w:tc>
        <w:tc>
          <w:tcPr>
            <w:tcW w:w="3544" w:type="dxa"/>
            <w:shd w:val="clear" w:color="auto" w:fill="auto"/>
          </w:tcPr>
          <w:p w:rsidR="006170F7" w:rsidRPr="006170F7" w:rsidRDefault="006170F7" w:rsidP="006170F7">
            <w:pPr>
              <w:pStyle w:val="Betarp"/>
              <w:rPr>
                <w:bCs/>
                <w:sz w:val="22"/>
              </w:rPr>
            </w:pPr>
            <w:r w:rsidRPr="006170F7">
              <w:rPr>
                <w:bCs/>
                <w:sz w:val="22"/>
              </w:rPr>
              <w:t>Žmogaus mirties nustatymo ir kritinių būklių įstatymo Nr. VIII-157 2, 5, 7, 8, 9, 13, 14, 15, 16 straipsnių pakeitimo ir 6 straipsnio pripažinimo netekusiu galios įstatymo projektas</w:t>
            </w:r>
          </w:p>
        </w:tc>
        <w:tc>
          <w:tcPr>
            <w:tcW w:w="1383" w:type="dxa"/>
            <w:shd w:val="clear" w:color="auto" w:fill="auto"/>
          </w:tcPr>
          <w:p w:rsidR="006170F7" w:rsidRPr="006170F7" w:rsidRDefault="006170F7" w:rsidP="006170F7">
            <w:pPr>
              <w:pStyle w:val="Betarp"/>
              <w:rPr>
                <w:sz w:val="22"/>
              </w:rPr>
            </w:pPr>
            <w:r w:rsidRPr="006170F7">
              <w:rPr>
                <w:sz w:val="22"/>
              </w:rPr>
              <w:t>Pagrindinis</w:t>
            </w:r>
          </w:p>
          <w:p w:rsidR="006170F7" w:rsidRPr="006170F7" w:rsidRDefault="006170F7" w:rsidP="006170F7">
            <w:pPr>
              <w:pStyle w:val="Betarp"/>
              <w:rPr>
                <w:sz w:val="22"/>
              </w:rPr>
            </w:pPr>
            <w:r w:rsidRPr="006170F7">
              <w:rPr>
                <w:sz w:val="22"/>
              </w:rPr>
              <w:t>(svarstymas)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V. M. Čigriejienė</w:t>
            </w:r>
          </w:p>
          <w:p w:rsidR="006170F7" w:rsidRPr="006170F7" w:rsidRDefault="006170F7" w:rsidP="006170F7">
            <w:pPr>
              <w:pStyle w:val="Betarp"/>
              <w:rPr>
                <w:spacing w:val="4"/>
                <w:sz w:val="22"/>
              </w:rPr>
            </w:pPr>
            <w:r w:rsidRPr="006170F7">
              <w:rPr>
                <w:spacing w:val="4"/>
                <w:sz w:val="22"/>
              </w:rPr>
              <w:t xml:space="preserve">K. </w:t>
            </w:r>
            <w:proofErr w:type="spellStart"/>
            <w:r w:rsidRPr="006170F7">
              <w:rPr>
                <w:spacing w:val="4"/>
                <w:sz w:val="22"/>
              </w:rPr>
              <w:t>Komskis</w:t>
            </w:r>
            <w:proofErr w:type="spellEnd"/>
          </w:p>
          <w:p w:rsidR="006170F7" w:rsidRPr="006170F7" w:rsidRDefault="006170F7" w:rsidP="006170F7">
            <w:pPr>
              <w:pStyle w:val="Betarp"/>
              <w:rPr>
                <w:spacing w:val="4"/>
                <w:sz w:val="22"/>
              </w:rPr>
            </w:pPr>
            <w:r w:rsidRPr="006170F7">
              <w:rPr>
                <w:spacing w:val="4"/>
                <w:sz w:val="22"/>
              </w:rPr>
              <w:t>K. Kuzminskas</w:t>
            </w:r>
          </w:p>
          <w:p w:rsidR="006170F7" w:rsidRPr="006170F7" w:rsidRDefault="006170F7" w:rsidP="006170F7">
            <w:pPr>
              <w:pStyle w:val="Betarp"/>
              <w:rPr>
                <w:spacing w:val="4"/>
                <w:sz w:val="22"/>
              </w:rPr>
            </w:pPr>
            <w:r w:rsidRPr="006170F7">
              <w:rPr>
                <w:spacing w:val="4"/>
                <w:sz w:val="22"/>
              </w:rPr>
              <w:t>R. Ačas</w:t>
            </w:r>
          </w:p>
          <w:p w:rsidR="006170F7" w:rsidRPr="006170F7" w:rsidRDefault="006170F7" w:rsidP="006170F7">
            <w:pPr>
              <w:pStyle w:val="Betarp"/>
              <w:rPr>
                <w:spacing w:val="4"/>
                <w:sz w:val="22"/>
              </w:rPr>
            </w:pPr>
            <w:r w:rsidRPr="006170F7">
              <w:rPr>
                <w:spacing w:val="4"/>
                <w:sz w:val="22"/>
              </w:rPr>
              <w:t>(J. Bandzienė)</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10.10-10.20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XIIP-3166</w:t>
            </w:r>
          </w:p>
        </w:tc>
        <w:tc>
          <w:tcPr>
            <w:tcW w:w="3544" w:type="dxa"/>
            <w:shd w:val="clear" w:color="auto" w:fill="auto"/>
          </w:tcPr>
          <w:p w:rsidR="006170F7" w:rsidRPr="006170F7" w:rsidRDefault="006170F7" w:rsidP="006170F7">
            <w:pPr>
              <w:pStyle w:val="Betarp"/>
              <w:rPr>
                <w:bCs/>
                <w:sz w:val="22"/>
              </w:rPr>
            </w:pPr>
            <w:r w:rsidRPr="006170F7">
              <w:rPr>
                <w:bCs/>
                <w:sz w:val="22"/>
              </w:rPr>
              <w:t>Pridėtinės vertės mokesčio įstatymo Nr. IX-751 19 straipsnio pakeitimo įstatymo projektas</w:t>
            </w:r>
          </w:p>
        </w:tc>
        <w:tc>
          <w:tcPr>
            <w:tcW w:w="1383" w:type="dxa"/>
            <w:shd w:val="clear" w:color="auto" w:fill="auto"/>
          </w:tcPr>
          <w:p w:rsidR="006170F7" w:rsidRPr="006170F7" w:rsidRDefault="006170F7" w:rsidP="006170F7">
            <w:pPr>
              <w:pStyle w:val="Betarp"/>
              <w:rPr>
                <w:sz w:val="22"/>
              </w:rPr>
            </w:pPr>
            <w:r w:rsidRPr="006170F7">
              <w:rPr>
                <w:sz w:val="22"/>
              </w:rPr>
              <w:t>Papildomas</w:t>
            </w:r>
          </w:p>
          <w:p w:rsidR="006170F7" w:rsidRPr="006170F7" w:rsidRDefault="006170F7" w:rsidP="006170F7">
            <w:pPr>
              <w:pStyle w:val="Betarp"/>
              <w:rPr>
                <w:sz w:val="22"/>
              </w:rPr>
            </w:pPr>
            <w:r w:rsidRPr="006170F7">
              <w:rPr>
                <w:sz w:val="22"/>
              </w:rPr>
              <w:t>(svarstymas)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D. Mikutienė</w:t>
            </w:r>
          </w:p>
          <w:p w:rsidR="006170F7" w:rsidRPr="006170F7" w:rsidRDefault="006170F7" w:rsidP="006170F7">
            <w:pPr>
              <w:pStyle w:val="Betarp"/>
              <w:rPr>
                <w:sz w:val="22"/>
              </w:rPr>
            </w:pPr>
            <w:r w:rsidRPr="006170F7">
              <w:rPr>
                <w:sz w:val="22"/>
              </w:rPr>
              <w:t>A. Matulas</w:t>
            </w:r>
          </w:p>
          <w:p w:rsidR="006170F7" w:rsidRPr="006170F7" w:rsidRDefault="006170F7" w:rsidP="006170F7">
            <w:pPr>
              <w:pStyle w:val="Betarp"/>
              <w:rPr>
                <w:spacing w:val="4"/>
                <w:sz w:val="22"/>
              </w:rPr>
            </w:pPr>
            <w:r w:rsidRPr="006170F7">
              <w:rPr>
                <w:sz w:val="22"/>
              </w:rPr>
              <w:t>(V. Valainytė)</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10.20-10.30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XIIP-3126</w:t>
            </w:r>
          </w:p>
        </w:tc>
        <w:tc>
          <w:tcPr>
            <w:tcW w:w="3544" w:type="dxa"/>
            <w:shd w:val="clear" w:color="auto" w:fill="auto"/>
          </w:tcPr>
          <w:p w:rsidR="006170F7" w:rsidRPr="006170F7" w:rsidRDefault="006170F7" w:rsidP="006170F7">
            <w:pPr>
              <w:pStyle w:val="Betarp"/>
              <w:rPr>
                <w:bCs/>
                <w:sz w:val="22"/>
              </w:rPr>
            </w:pPr>
            <w:r w:rsidRPr="006170F7">
              <w:rPr>
                <w:bCs/>
                <w:sz w:val="22"/>
              </w:rPr>
              <w:t>Viešųjų pirkimų įstatymo Nr. I-1491 10, 92 straipsnių pakeitimo įstatymo projektas</w:t>
            </w:r>
          </w:p>
        </w:tc>
        <w:tc>
          <w:tcPr>
            <w:tcW w:w="1383" w:type="dxa"/>
            <w:shd w:val="clear" w:color="auto" w:fill="auto"/>
          </w:tcPr>
          <w:p w:rsidR="006170F7" w:rsidRPr="006170F7" w:rsidRDefault="006170F7" w:rsidP="006170F7">
            <w:pPr>
              <w:pStyle w:val="Betarp"/>
              <w:rPr>
                <w:sz w:val="22"/>
              </w:rPr>
            </w:pPr>
            <w:r w:rsidRPr="006170F7">
              <w:rPr>
                <w:sz w:val="22"/>
              </w:rPr>
              <w:t>Papildomas</w:t>
            </w:r>
          </w:p>
          <w:p w:rsidR="006170F7" w:rsidRPr="006170F7" w:rsidRDefault="006170F7" w:rsidP="006170F7">
            <w:pPr>
              <w:pStyle w:val="Betarp"/>
              <w:rPr>
                <w:sz w:val="22"/>
              </w:rPr>
            </w:pPr>
            <w:r w:rsidRPr="006170F7">
              <w:rPr>
                <w:sz w:val="22"/>
              </w:rPr>
              <w:t>(svarstymas)</w:t>
            </w:r>
          </w:p>
          <w:p w:rsidR="006170F7" w:rsidRPr="006170F7" w:rsidRDefault="006170F7" w:rsidP="006170F7">
            <w:pPr>
              <w:pStyle w:val="Betarp"/>
              <w:rPr>
                <w:sz w:val="22"/>
              </w:rPr>
            </w:pPr>
          </w:p>
        </w:tc>
        <w:tc>
          <w:tcPr>
            <w:tcW w:w="1805" w:type="dxa"/>
            <w:shd w:val="clear" w:color="auto" w:fill="auto"/>
          </w:tcPr>
          <w:p w:rsidR="006170F7" w:rsidRPr="006170F7" w:rsidRDefault="006170F7" w:rsidP="006170F7">
            <w:pPr>
              <w:pStyle w:val="Betarp"/>
              <w:rPr>
                <w:spacing w:val="4"/>
                <w:sz w:val="22"/>
              </w:rPr>
            </w:pPr>
            <w:r w:rsidRPr="006170F7">
              <w:rPr>
                <w:spacing w:val="4"/>
                <w:sz w:val="22"/>
              </w:rPr>
              <w:t xml:space="preserve">V. </w:t>
            </w:r>
            <w:proofErr w:type="spellStart"/>
            <w:r w:rsidRPr="006170F7">
              <w:rPr>
                <w:spacing w:val="4"/>
                <w:sz w:val="22"/>
              </w:rPr>
              <w:t>Filipovičienė</w:t>
            </w:r>
            <w:proofErr w:type="spellEnd"/>
          </w:p>
          <w:p w:rsidR="006170F7" w:rsidRPr="006170F7" w:rsidRDefault="006170F7" w:rsidP="006170F7">
            <w:pPr>
              <w:pStyle w:val="Betarp"/>
              <w:rPr>
                <w:spacing w:val="4"/>
                <w:sz w:val="22"/>
              </w:rPr>
            </w:pPr>
            <w:r w:rsidRPr="006170F7">
              <w:rPr>
                <w:spacing w:val="4"/>
                <w:sz w:val="22"/>
              </w:rPr>
              <w:t>V. M. Čigriejienė</w:t>
            </w: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r w:rsidRPr="006170F7">
              <w:rPr>
                <w:spacing w:val="4"/>
                <w:sz w:val="22"/>
              </w:rPr>
              <w:t>(E. Jankauskas)</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10.30-10.35</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sz w:val="22"/>
              </w:rPr>
            </w:pPr>
            <w:r w:rsidRPr="006170F7">
              <w:rPr>
                <w:sz w:val="22"/>
              </w:rPr>
              <w:t>XIIP-3098</w:t>
            </w: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XIIP-3099</w:t>
            </w:r>
          </w:p>
          <w:p w:rsidR="006170F7" w:rsidRPr="006170F7" w:rsidRDefault="006170F7" w:rsidP="006170F7">
            <w:pPr>
              <w:pStyle w:val="Betarp"/>
              <w:rPr>
                <w:sz w:val="22"/>
              </w:rPr>
            </w:pPr>
          </w:p>
          <w:p w:rsidR="006170F7" w:rsidRPr="006170F7" w:rsidRDefault="006170F7" w:rsidP="006170F7">
            <w:pPr>
              <w:pStyle w:val="Betarp"/>
              <w:rPr>
                <w:sz w:val="22"/>
              </w:rPr>
            </w:pPr>
          </w:p>
        </w:tc>
        <w:tc>
          <w:tcPr>
            <w:tcW w:w="3544" w:type="dxa"/>
            <w:shd w:val="clear" w:color="auto" w:fill="auto"/>
          </w:tcPr>
          <w:p w:rsidR="006170F7" w:rsidRPr="006170F7" w:rsidRDefault="006170F7" w:rsidP="006170F7">
            <w:pPr>
              <w:pStyle w:val="Betarp"/>
              <w:rPr>
                <w:bCs/>
                <w:sz w:val="22"/>
              </w:rPr>
            </w:pPr>
            <w:r w:rsidRPr="006170F7">
              <w:rPr>
                <w:bCs/>
                <w:sz w:val="22"/>
              </w:rPr>
              <w:t>Medicinos praktikos įstatymo Nr. I-1555 4, 6, 7, 8 ir 10 straipsnių pakeitimo įstatymo projektas</w:t>
            </w:r>
          </w:p>
          <w:p w:rsidR="006170F7" w:rsidRPr="006170F7" w:rsidRDefault="006170F7" w:rsidP="006170F7">
            <w:pPr>
              <w:pStyle w:val="Betarp"/>
              <w:rPr>
                <w:bCs/>
                <w:sz w:val="22"/>
              </w:rPr>
            </w:pPr>
          </w:p>
          <w:p w:rsidR="006170F7" w:rsidRPr="006170F7" w:rsidRDefault="006170F7" w:rsidP="006170F7">
            <w:pPr>
              <w:pStyle w:val="Betarp"/>
              <w:rPr>
                <w:bCs/>
                <w:sz w:val="22"/>
              </w:rPr>
            </w:pPr>
            <w:r w:rsidRPr="006170F7">
              <w:rPr>
                <w:bCs/>
                <w:sz w:val="22"/>
              </w:rPr>
              <w:t>Slaugos praktikos ir akušerijos praktikos įstatymo Nr. IX-413 5, 6, 7, 8, 13 ir 14 straipsnių pakeitimo įstatymo projektas</w:t>
            </w:r>
          </w:p>
        </w:tc>
        <w:tc>
          <w:tcPr>
            <w:tcW w:w="1383" w:type="dxa"/>
            <w:shd w:val="clear" w:color="auto" w:fill="auto"/>
          </w:tcPr>
          <w:p w:rsidR="006170F7" w:rsidRPr="006170F7" w:rsidRDefault="006170F7" w:rsidP="006170F7">
            <w:pPr>
              <w:pStyle w:val="Betarp"/>
              <w:rPr>
                <w:sz w:val="22"/>
              </w:rPr>
            </w:pPr>
            <w:r w:rsidRPr="006170F7">
              <w:rPr>
                <w:sz w:val="22"/>
              </w:rPr>
              <w:t>Pasiūlymų 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V. M. Čigriejienė</w:t>
            </w:r>
          </w:p>
          <w:p w:rsidR="006170F7" w:rsidRPr="006170F7" w:rsidRDefault="006170F7" w:rsidP="006170F7">
            <w:pPr>
              <w:pStyle w:val="Betarp"/>
              <w:rPr>
                <w:spacing w:val="4"/>
                <w:sz w:val="22"/>
              </w:rPr>
            </w:pPr>
            <w:r w:rsidRPr="006170F7">
              <w:rPr>
                <w:spacing w:val="4"/>
                <w:sz w:val="22"/>
              </w:rPr>
              <w:t xml:space="preserve">I. </w:t>
            </w:r>
            <w:proofErr w:type="spellStart"/>
            <w:r w:rsidRPr="006170F7">
              <w:rPr>
                <w:spacing w:val="4"/>
                <w:sz w:val="22"/>
              </w:rPr>
              <w:t>Rozova</w:t>
            </w:r>
            <w:proofErr w:type="spellEnd"/>
          </w:p>
          <w:p w:rsidR="006170F7" w:rsidRPr="006170F7" w:rsidRDefault="006170F7" w:rsidP="006170F7">
            <w:pPr>
              <w:pStyle w:val="Betarp"/>
              <w:rPr>
                <w:spacing w:val="4"/>
                <w:sz w:val="22"/>
              </w:rPr>
            </w:pPr>
            <w:r w:rsidRPr="006170F7">
              <w:rPr>
                <w:spacing w:val="4"/>
                <w:sz w:val="22"/>
              </w:rPr>
              <w:t xml:space="preserve">V. </w:t>
            </w:r>
            <w:proofErr w:type="spellStart"/>
            <w:r w:rsidRPr="006170F7">
              <w:rPr>
                <w:spacing w:val="4"/>
                <w:sz w:val="22"/>
              </w:rPr>
              <w:t>Filipovičienė</w:t>
            </w:r>
            <w:proofErr w:type="spellEnd"/>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r w:rsidRPr="006170F7">
              <w:rPr>
                <w:spacing w:val="4"/>
                <w:sz w:val="22"/>
              </w:rPr>
              <w:t xml:space="preserve">(K. </w:t>
            </w:r>
            <w:proofErr w:type="spellStart"/>
            <w:r w:rsidRPr="006170F7">
              <w:rPr>
                <w:spacing w:val="4"/>
                <w:sz w:val="22"/>
              </w:rPr>
              <w:t>Civilkienė</w:t>
            </w:r>
            <w:proofErr w:type="spellEnd"/>
            <w:r w:rsidRPr="006170F7">
              <w:rPr>
                <w:spacing w:val="4"/>
                <w:sz w:val="22"/>
              </w:rPr>
              <w:t>)</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10.35-10.40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sz w:val="22"/>
              </w:rPr>
            </w:pPr>
            <w:r w:rsidRPr="006170F7">
              <w:rPr>
                <w:sz w:val="22"/>
              </w:rPr>
              <w:t>XIIP-1925 (3)</w:t>
            </w: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XIIP-1926 (3)</w:t>
            </w:r>
          </w:p>
        </w:tc>
        <w:tc>
          <w:tcPr>
            <w:tcW w:w="3544" w:type="dxa"/>
            <w:shd w:val="clear" w:color="auto" w:fill="auto"/>
          </w:tcPr>
          <w:p w:rsidR="006170F7" w:rsidRPr="006170F7" w:rsidRDefault="006170F7" w:rsidP="006170F7">
            <w:pPr>
              <w:pStyle w:val="Betarp"/>
              <w:rPr>
                <w:bCs/>
                <w:sz w:val="22"/>
              </w:rPr>
            </w:pPr>
            <w:r w:rsidRPr="006170F7">
              <w:rPr>
                <w:bCs/>
                <w:sz w:val="22"/>
              </w:rPr>
              <w:t>Sveikatos sistemos įstatymo Nr. I-552 6, 46, 61, 64 ir 67 straipsnių pakeitimo įstatymo projektas</w:t>
            </w:r>
          </w:p>
          <w:p w:rsidR="006170F7" w:rsidRPr="006170F7" w:rsidRDefault="006170F7" w:rsidP="006170F7">
            <w:pPr>
              <w:pStyle w:val="Betarp"/>
              <w:rPr>
                <w:bCs/>
                <w:sz w:val="22"/>
              </w:rPr>
            </w:pPr>
          </w:p>
          <w:p w:rsidR="006170F7" w:rsidRPr="006170F7" w:rsidRDefault="006170F7" w:rsidP="006170F7">
            <w:pPr>
              <w:pStyle w:val="Betarp"/>
              <w:rPr>
                <w:bCs/>
                <w:sz w:val="22"/>
              </w:rPr>
            </w:pPr>
            <w:r w:rsidRPr="006170F7">
              <w:rPr>
                <w:bCs/>
                <w:sz w:val="22"/>
              </w:rPr>
              <w:t>Visuomenės sveikatos priežiūros įstatymo Nr. IX-886 6, 10 ir 34 straipsnių pakeitimo įstatymo projektas</w:t>
            </w:r>
          </w:p>
        </w:tc>
        <w:tc>
          <w:tcPr>
            <w:tcW w:w="1383" w:type="dxa"/>
            <w:shd w:val="clear" w:color="auto" w:fill="auto"/>
          </w:tcPr>
          <w:p w:rsidR="006170F7" w:rsidRPr="006170F7" w:rsidRDefault="006170F7" w:rsidP="006170F7">
            <w:pPr>
              <w:pStyle w:val="Betarp"/>
              <w:rPr>
                <w:sz w:val="22"/>
              </w:rPr>
            </w:pPr>
            <w:r w:rsidRPr="006170F7">
              <w:rPr>
                <w:sz w:val="22"/>
              </w:rPr>
              <w:t>Pasiūlymų 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 xml:space="preserve">V.  </w:t>
            </w:r>
            <w:proofErr w:type="spellStart"/>
            <w:r w:rsidRPr="006170F7">
              <w:rPr>
                <w:spacing w:val="4"/>
                <w:sz w:val="22"/>
              </w:rPr>
              <w:t>Filipovičienė</w:t>
            </w:r>
            <w:proofErr w:type="spellEnd"/>
          </w:p>
          <w:p w:rsidR="006170F7" w:rsidRPr="006170F7" w:rsidRDefault="006170F7" w:rsidP="006170F7">
            <w:pPr>
              <w:pStyle w:val="Betarp"/>
              <w:rPr>
                <w:spacing w:val="4"/>
                <w:sz w:val="22"/>
              </w:rPr>
            </w:pPr>
            <w:r w:rsidRPr="006170F7">
              <w:rPr>
                <w:spacing w:val="4"/>
                <w:sz w:val="22"/>
              </w:rPr>
              <w:t>K. Kuzminskas</w:t>
            </w: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p>
          <w:p w:rsidR="006170F7" w:rsidRPr="006170F7" w:rsidRDefault="006170F7" w:rsidP="006170F7">
            <w:pPr>
              <w:pStyle w:val="Betarp"/>
              <w:rPr>
                <w:spacing w:val="4"/>
                <w:sz w:val="22"/>
              </w:rPr>
            </w:pPr>
            <w:r w:rsidRPr="006170F7">
              <w:rPr>
                <w:spacing w:val="4"/>
                <w:sz w:val="22"/>
              </w:rPr>
              <w:t>(E. Jankauskas)</w:t>
            </w:r>
          </w:p>
        </w:tc>
      </w:tr>
      <w:tr w:rsidR="006170F7" w:rsidRPr="006170F7" w:rsidTr="00D94099">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10.40-10.50</w:t>
            </w:r>
          </w:p>
          <w:p w:rsidR="006170F7" w:rsidRPr="006170F7" w:rsidRDefault="006170F7" w:rsidP="006170F7">
            <w:pPr>
              <w:pStyle w:val="Betarp"/>
              <w:rPr>
                <w:sz w:val="22"/>
              </w:rPr>
            </w:pPr>
            <w:r w:rsidRPr="006170F7">
              <w:rPr>
                <w:sz w:val="22"/>
              </w:rPr>
              <w:t>II r. 442</w:t>
            </w:r>
          </w:p>
        </w:tc>
        <w:tc>
          <w:tcPr>
            <w:tcW w:w="1029" w:type="dxa"/>
            <w:shd w:val="clear" w:color="auto" w:fill="auto"/>
          </w:tcPr>
          <w:p w:rsidR="006170F7" w:rsidRPr="006170F7" w:rsidRDefault="006170F7" w:rsidP="006170F7">
            <w:pPr>
              <w:pStyle w:val="Betarp"/>
              <w:rPr>
                <w:color w:val="000000"/>
                <w:sz w:val="22"/>
              </w:rPr>
            </w:pPr>
            <w:r w:rsidRPr="006170F7">
              <w:rPr>
                <w:color w:val="000000"/>
                <w:sz w:val="22"/>
              </w:rPr>
              <w:t>XIP-767(2)</w:t>
            </w:r>
          </w:p>
        </w:tc>
        <w:tc>
          <w:tcPr>
            <w:tcW w:w="3544" w:type="dxa"/>
            <w:shd w:val="clear" w:color="auto" w:fill="auto"/>
          </w:tcPr>
          <w:p w:rsidR="006170F7" w:rsidRPr="006170F7" w:rsidRDefault="006170F7" w:rsidP="006170F7">
            <w:pPr>
              <w:pStyle w:val="Betarp"/>
              <w:rPr>
                <w:bCs/>
                <w:sz w:val="22"/>
              </w:rPr>
            </w:pPr>
            <w:r w:rsidRPr="006170F7">
              <w:rPr>
                <w:bCs/>
                <w:sz w:val="22"/>
              </w:rPr>
              <w:t>Genetiškai modifikuotų organizmų įstatymo papildymo 12(1) straipsniu įstatymo projektas</w:t>
            </w:r>
          </w:p>
        </w:tc>
        <w:tc>
          <w:tcPr>
            <w:tcW w:w="1383" w:type="dxa"/>
            <w:shd w:val="clear" w:color="auto" w:fill="auto"/>
          </w:tcPr>
          <w:p w:rsidR="006170F7" w:rsidRPr="006170F7" w:rsidRDefault="006170F7" w:rsidP="006170F7">
            <w:pPr>
              <w:pStyle w:val="Betarp"/>
              <w:rPr>
                <w:sz w:val="22"/>
              </w:rPr>
            </w:pPr>
            <w:r w:rsidRPr="006170F7">
              <w:rPr>
                <w:sz w:val="22"/>
              </w:rPr>
              <w:t>Papildomas (svarstymas)</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A. Matulas</w:t>
            </w:r>
          </w:p>
          <w:p w:rsidR="006170F7" w:rsidRPr="006170F7" w:rsidRDefault="006170F7" w:rsidP="006170F7">
            <w:pPr>
              <w:pStyle w:val="Betarp"/>
              <w:rPr>
                <w:spacing w:val="4"/>
                <w:sz w:val="22"/>
              </w:rPr>
            </w:pPr>
            <w:r w:rsidRPr="006170F7">
              <w:rPr>
                <w:spacing w:val="4"/>
                <w:sz w:val="22"/>
              </w:rPr>
              <w:t xml:space="preserve">A. </w:t>
            </w:r>
            <w:proofErr w:type="spellStart"/>
            <w:r w:rsidRPr="006170F7">
              <w:rPr>
                <w:spacing w:val="4"/>
                <w:sz w:val="22"/>
              </w:rPr>
              <w:t>Monkauskaitė</w:t>
            </w:r>
            <w:proofErr w:type="spellEnd"/>
          </w:p>
          <w:p w:rsidR="006170F7" w:rsidRPr="006170F7" w:rsidRDefault="006170F7" w:rsidP="006170F7">
            <w:pPr>
              <w:pStyle w:val="Betarp"/>
              <w:rPr>
                <w:spacing w:val="4"/>
                <w:sz w:val="22"/>
              </w:rPr>
            </w:pPr>
            <w:r w:rsidRPr="006170F7">
              <w:rPr>
                <w:spacing w:val="4"/>
                <w:sz w:val="22"/>
              </w:rPr>
              <w:t>(E. Jankauskas)</w:t>
            </w:r>
          </w:p>
        </w:tc>
      </w:tr>
      <w:tr w:rsidR="006170F7" w:rsidRPr="006170F7" w:rsidTr="006170F7">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10.50-11.50</w:t>
            </w:r>
          </w:p>
          <w:p w:rsidR="006170F7" w:rsidRPr="006170F7" w:rsidRDefault="006170F7" w:rsidP="006170F7">
            <w:pPr>
              <w:pStyle w:val="Betarp"/>
              <w:rPr>
                <w:sz w:val="22"/>
              </w:rPr>
            </w:pPr>
            <w:r w:rsidRPr="006170F7">
              <w:rPr>
                <w:sz w:val="22"/>
              </w:rPr>
              <w:t>II r. 442</w:t>
            </w:r>
          </w:p>
        </w:tc>
        <w:tc>
          <w:tcPr>
            <w:tcW w:w="5956" w:type="dxa"/>
            <w:gridSpan w:val="3"/>
            <w:shd w:val="clear" w:color="auto" w:fill="auto"/>
          </w:tcPr>
          <w:p w:rsidR="006170F7" w:rsidRPr="006170F7" w:rsidRDefault="006170F7" w:rsidP="006170F7">
            <w:pPr>
              <w:pStyle w:val="Betarp"/>
              <w:rPr>
                <w:sz w:val="22"/>
              </w:rPr>
            </w:pPr>
            <w:r w:rsidRPr="006170F7">
              <w:rPr>
                <w:sz w:val="22"/>
              </w:rPr>
              <w:t>Sveikatos apsaugos ministerijos ir psichikos sveikatos priežiūros  specialistų informacija apie situaciją vaikų psichikos sveikatos  priežiūros srityje</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D. Mikutienė</w:t>
            </w:r>
          </w:p>
          <w:p w:rsidR="006170F7" w:rsidRPr="006170F7" w:rsidRDefault="006170F7" w:rsidP="006170F7">
            <w:pPr>
              <w:pStyle w:val="Betarp"/>
              <w:rPr>
                <w:sz w:val="22"/>
              </w:rPr>
            </w:pPr>
          </w:p>
          <w:p w:rsidR="006170F7" w:rsidRPr="006170F7" w:rsidRDefault="006170F7" w:rsidP="006170F7">
            <w:pPr>
              <w:pStyle w:val="Betarp"/>
              <w:rPr>
                <w:sz w:val="22"/>
              </w:rPr>
            </w:pPr>
          </w:p>
          <w:p w:rsidR="006170F7" w:rsidRPr="006170F7" w:rsidRDefault="006170F7" w:rsidP="006170F7">
            <w:pPr>
              <w:pStyle w:val="Betarp"/>
              <w:rPr>
                <w:spacing w:val="4"/>
                <w:sz w:val="22"/>
              </w:rPr>
            </w:pPr>
            <w:r w:rsidRPr="006170F7">
              <w:rPr>
                <w:sz w:val="22"/>
              </w:rPr>
              <w:t xml:space="preserve">(D. </w:t>
            </w:r>
            <w:proofErr w:type="spellStart"/>
            <w:r w:rsidRPr="006170F7">
              <w:rPr>
                <w:sz w:val="22"/>
              </w:rPr>
              <w:t>Šlekytė</w:t>
            </w:r>
            <w:proofErr w:type="spellEnd"/>
            <w:r w:rsidRPr="006170F7">
              <w:rPr>
                <w:sz w:val="22"/>
              </w:rPr>
              <w:t>)</w:t>
            </w:r>
          </w:p>
        </w:tc>
      </w:tr>
      <w:tr w:rsidR="006170F7" w:rsidRPr="006170F7" w:rsidTr="006170F7">
        <w:trPr>
          <w:trHeight w:val="20"/>
          <w:jc w:val="center"/>
        </w:trPr>
        <w:tc>
          <w:tcPr>
            <w:tcW w:w="497" w:type="dxa"/>
          </w:tcPr>
          <w:p w:rsidR="006170F7" w:rsidRPr="006170F7" w:rsidRDefault="006170F7" w:rsidP="006170F7">
            <w:pPr>
              <w:pStyle w:val="Betarp"/>
              <w:numPr>
                <w:ilvl w:val="0"/>
                <w:numId w:val="31"/>
              </w:numPr>
              <w:ind w:left="473"/>
              <w:rPr>
                <w:sz w:val="22"/>
              </w:rPr>
            </w:pPr>
          </w:p>
        </w:tc>
        <w:tc>
          <w:tcPr>
            <w:tcW w:w="1381" w:type="dxa"/>
            <w:shd w:val="clear" w:color="auto" w:fill="auto"/>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11.50-12.00</w:t>
            </w:r>
          </w:p>
          <w:p w:rsidR="006170F7" w:rsidRPr="006170F7" w:rsidRDefault="006170F7" w:rsidP="006170F7">
            <w:pPr>
              <w:pStyle w:val="Betarp"/>
              <w:rPr>
                <w:sz w:val="22"/>
              </w:rPr>
            </w:pPr>
            <w:r w:rsidRPr="006170F7">
              <w:rPr>
                <w:sz w:val="22"/>
              </w:rPr>
              <w:t>II r. 442</w:t>
            </w:r>
          </w:p>
        </w:tc>
        <w:tc>
          <w:tcPr>
            <w:tcW w:w="5956" w:type="dxa"/>
            <w:gridSpan w:val="3"/>
            <w:shd w:val="clear" w:color="auto" w:fill="auto"/>
          </w:tcPr>
          <w:p w:rsidR="006170F7" w:rsidRPr="006170F7" w:rsidRDefault="006170F7" w:rsidP="006170F7">
            <w:pPr>
              <w:pStyle w:val="Betarp"/>
              <w:rPr>
                <w:sz w:val="22"/>
              </w:rPr>
            </w:pPr>
            <w:r w:rsidRPr="006170F7">
              <w:rPr>
                <w:rFonts w:eastAsia="Times New Roman"/>
                <w:sz w:val="22"/>
                <w:lang w:eastAsia="lt-LT"/>
              </w:rPr>
              <w:t>Kiti klausimai. Dėl kito Komiteto posėdžio.</w:t>
            </w:r>
          </w:p>
        </w:tc>
        <w:tc>
          <w:tcPr>
            <w:tcW w:w="1805" w:type="dxa"/>
            <w:shd w:val="clear" w:color="auto" w:fill="auto"/>
          </w:tcPr>
          <w:p w:rsidR="006170F7" w:rsidRPr="006170F7" w:rsidRDefault="006170F7" w:rsidP="006170F7">
            <w:pPr>
              <w:pStyle w:val="Betarp"/>
              <w:rPr>
                <w:spacing w:val="4"/>
                <w:sz w:val="22"/>
              </w:rPr>
            </w:pPr>
            <w:r w:rsidRPr="006170F7">
              <w:rPr>
                <w:spacing w:val="4"/>
                <w:sz w:val="22"/>
              </w:rPr>
              <w:t>D. Mikutienė</w:t>
            </w:r>
          </w:p>
          <w:p w:rsidR="006170F7" w:rsidRPr="006170F7" w:rsidRDefault="006170F7" w:rsidP="006170F7">
            <w:pPr>
              <w:pStyle w:val="Betarp"/>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6170F7" w:rsidRPr="006170F7" w:rsidTr="00D94099">
        <w:trPr>
          <w:trHeight w:val="637"/>
          <w:jc w:val="center"/>
        </w:trPr>
        <w:tc>
          <w:tcPr>
            <w:tcW w:w="500" w:type="dxa"/>
            <w:vAlign w:val="center"/>
            <w:hideMark/>
          </w:tcPr>
          <w:p w:rsidR="006170F7" w:rsidRPr="006170F7" w:rsidRDefault="006170F7" w:rsidP="006170F7">
            <w:pPr>
              <w:pStyle w:val="Betarp"/>
              <w:rPr>
                <w:b/>
                <w:sz w:val="22"/>
              </w:rPr>
            </w:pPr>
            <w:r w:rsidRPr="006170F7">
              <w:rPr>
                <w:b/>
                <w:sz w:val="22"/>
              </w:rPr>
              <w:t>Eil. Nr.</w:t>
            </w:r>
          </w:p>
        </w:tc>
        <w:tc>
          <w:tcPr>
            <w:tcW w:w="1418" w:type="dxa"/>
            <w:vAlign w:val="cente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200" w:type="dxa"/>
            <w:vAlign w:val="center"/>
            <w:hideMark/>
          </w:tcPr>
          <w:p w:rsidR="006170F7" w:rsidRPr="006170F7" w:rsidRDefault="006170F7" w:rsidP="006170F7">
            <w:pPr>
              <w:pStyle w:val="Betarp"/>
              <w:rPr>
                <w:b/>
                <w:sz w:val="22"/>
                <w:lang w:eastAsia="lt-LT"/>
              </w:rPr>
            </w:pPr>
            <w:r w:rsidRPr="006170F7">
              <w:rPr>
                <w:b/>
                <w:sz w:val="22"/>
                <w:lang w:eastAsia="lt-LT"/>
              </w:rPr>
              <w:t>Projekto</w:t>
            </w:r>
          </w:p>
          <w:p w:rsidR="006170F7" w:rsidRPr="006170F7" w:rsidRDefault="006170F7" w:rsidP="006170F7">
            <w:pPr>
              <w:pStyle w:val="Betarp"/>
              <w:rPr>
                <w:b/>
                <w:sz w:val="22"/>
                <w:lang w:eastAsia="lt-LT"/>
              </w:rPr>
            </w:pPr>
            <w:r w:rsidRPr="006170F7">
              <w:rPr>
                <w:b/>
                <w:sz w:val="22"/>
                <w:lang w:eastAsia="lt-LT"/>
              </w:rPr>
              <w:t>Nr.</w:t>
            </w:r>
          </w:p>
        </w:tc>
        <w:tc>
          <w:tcPr>
            <w:tcW w:w="3877" w:type="dxa"/>
            <w:vAlign w:val="center"/>
            <w:hideMark/>
          </w:tcPr>
          <w:p w:rsidR="006170F7" w:rsidRPr="006170F7" w:rsidRDefault="006170F7" w:rsidP="006170F7">
            <w:pPr>
              <w:pStyle w:val="Betarp"/>
              <w:rPr>
                <w:b/>
                <w:sz w:val="22"/>
                <w:lang w:eastAsia="lt-LT"/>
              </w:rPr>
            </w:pPr>
            <w:r w:rsidRPr="006170F7">
              <w:rPr>
                <w:b/>
                <w:sz w:val="22"/>
                <w:lang w:eastAsia="lt-LT"/>
              </w:rPr>
              <w:t>Svarstomi klausimai</w:t>
            </w:r>
          </w:p>
        </w:tc>
        <w:tc>
          <w:tcPr>
            <w:tcW w:w="1102" w:type="dxa"/>
            <w:vAlign w:val="center"/>
            <w:hideMark/>
          </w:tcPr>
          <w:p w:rsidR="006170F7" w:rsidRPr="006170F7" w:rsidRDefault="006170F7" w:rsidP="006170F7">
            <w:pPr>
              <w:pStyle w:val="Betarp"/>
              <w:rPr>
                <w:b/>
                <w:sz w:val="22"/>
                <w:lang w:eastAsia="lt-LT"/>
              </w:rPr>
            </w:pPr>
            <w:r w:rsidRPr="006170F7">
              <w:rPr>
                <w:b/>
                <w:sz w:val="22"/>
                <w:lang w:eastAsia="lt-LT"/>
              </w:rPr>
              <w:t>Stadija</w:t>
            </w:r>
          </w:p>
        </w:tc>
        <w:tc>
          <w:tcPr>
            <w:tcW w:w="1542" w:type="dxa"/>
            <w:vAlign w:val="center"/>
            <w:hideMark/>
          </w:tcPr>
          <w:p w:rsidR="006170F7" w:rsidRPr="006170F7" w:rsidRDefault="006170F7" w:rsidP="006170F7">
            <w:pPr>
              <w:pStyle w:val="Betarp"/>
              <w:rPr>
                <w:b/>
                <w:sz w:val="22"/>
              </w:rPr>
            </w:pPr>
            <w:r w:rsidRPr="006170F7">
              <w:rPr>
                <w:b/>
                <w:sz w:val="22"/>
              </w:rPr>
              <w:t>Komiteto išvadų rengėjai, teikėjai</w:t>
            </w:r>
          </w:p>
        </w:tc>
      </w:tr>
      <w:tr w:rsidR="006170F7" w:rsidRPr="006170F7" w:rsidTr="00D94099">
        <w:trPr>
          <w:trHeight w:val="20"/>
          <w:jc w:val="center"/>
        </w:trPr>
        <w:tc>
          <w:tcPr>
            <w:tcW w:w="500" w:type="dxa"/>
            <w:hideMark/>
          </w:tcPr>
          <w:p w:rsidR="006170F7" w:rsidRPr="006170F7" w:rsidRDefault="006170F7" w:rsidP="006170F7">
            <w:pPr>
              <w:pStyle w:val="Betarp"/>
              <w:rPr>
                <w:sz w:val="22"/>
              </w:rPr>
            </w:pPr>
            <w:r w:rsidRPr="006170F7">
              <w:rPr>
                <w:sz w:val="22"/>
              </w:rPr>
              <w:t>1.</w:t>
            </w:r>
          </w:p>
        </w:tc>
        <w:tc>
          <w:tcPr>
            <w:tcW w:w="1418" w:type="dxa"/>
            <w:hideMark/>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9.00-9.45</w:t>
            </w:r>
          </w:p>
          <w:p w:rsidR="006170F7" w:rsidRPr="006170F7" w:rsidRDefault="006170F7" w:rsidP="006170F7">
            <w:pPr>
              <w:pStyle w:val="Betarp"/>
              <w:rPr>
                <w:sz w:val="22"/>
              </w:rPr>
            </w:pPr>
            <w:r w:rsidRPr="006170F7">
              <w:rPr>
                <w:sz w:val="22"/>
              </w:rPr>
              <w:t>Seimo III r.</w:t>
            </w:r>
          </w:p>
          <w:p w:rsidR="006170F7" w:rsidRPr="006170F7" w:rsidRDefault="006170F7" w:rsidP="006170F7">
            <w:pPr>
              <w:pStyle w:val="Betarp"/>
              <w:rPr>
                <w:sz w:val="22"/>
              </w:rPr>
            </w:pPr>
            <w:r w:rsidRPr="006170F7">
              <w:rPr>
                <w:sz w:val="22"/>
              </w:rPr>
              <w:t>420 s.</w:t>
            </w:r>
          </w:p>
        </w:tc>
        <w:tc>
          <w:tcPr>
            <w:tcW w:w="6179" w:type="dxa"/>
            <w:gridSpan w:val="3"/>
            <w:vAlign w:val="center"/>
          </w:tcPr>
          <w:p w:rsidR="006170F7" w:rsidRPr="006170F7" w:rsidRDefault="00237651" w:rsidP="006170F7">
            <w:pPr>
              <w:pStyle w:val="Betarp"/>
              <w:rPr>
                <w:b/>
                <w:sz w:val="22"/>
              </w:rPr>
            </w:pPr>
            <w:r>
              <w:rPr>
                <w:b/>
                <w:sz w:val="22"/>
              </w:rPr>
              <w:t>B</w:t>
            </w:r>
            <w:r w:rsidRPr="006170F7">
              <w:rPr>
                <w:b/>
                <w:sz w:val="22"/>
              </w:rPr>
              <w:t>endras posėdis</w:t>
            </w:r>
            <w:r>
              <w:rPr>
                <w:b/>
                <w:sz w:val="22"/>
              </w:rPr>
              <w:t xml:space="preserve"> </w:t>
            </w:r>
            <w:r w:rsidRPr="006170F7">
              <w:rPr>
                <w:b/>
                <w:sz w:val="22"/>
              </w:rPr>
              <w:t>su</w:t>
            </w:r>
            <w:r>
              <w:rPr>
                <w:b/>
                <w:sz w:val="22"/>
              </w:rPr>
              <w:t xml:space="preserve"> I</w:t>
            </w:r>
            <w:r w:rsidRPr="006170F7">
              <w:rPr>
                <w:b/>
                <w:sz w:val="22"/>
              </w:rPr>
              <w:t>nformacinės visuomenės plėtros komitetu</w:t>
            </w:r>
          </w:p>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 xml:space="preserve">Dėl valstybės teikiamos dalinės finansinės paramos kultūriniams, visuomenės informavimo saugumo, </w:t>
            </w:r>
            <w:proofErr w:type="spellStart"/>
            <w:r w:rsidRPr="006170F7">
              <w:rPr>
                <w:sz w:val="22"/>
              </w:rPr>
              <w:t>medijų</w:t>
            </w:r>
            <w:proofErr w:type="spellEnd"/>
            <w:r w:rsidRPr="006170F7">
              <w:rPr>
                <w:sz w:val="22"/>
              </w:rPr>
              <w:t xml:space="preserve"> raštingumo ugdymo ir </w:t>
            </w:r>
            <w:r w:rsidRPr="006170F7">
              <w:rPr>
                <w:sz w:val="22"/>
              </w:rPr>
              <w:lastRenderedPageBreak/>
              <w:t>šviečiamiesiems projektams pagal Spaudos, radijo ir televizijos rėmimo fondo pateiktas paraiškas bendrųjų konkursų nuostatų</w:t>
            </w:r>
          </w:p>
        </w:tc>
        <w:tc>
          <w:tcPr>
            <w:tcW w:w="1542" w:type="dxa"/>
            <w:vAlign w:val="center"/>
          </w:tcPr>
          <w:p w:rsidR="006170F7" w:rsidRPr="006170F7" w:rsidRDefault="006170F7" w:rsidP="006170F7">
            <w:pPr>
              <w:pStyle w:val="Betarp"/>
              <w:rPr>
                <w:sz w:val="22"/>
                <w:lang w:eastAsia="lt-LT"/>
              </w:rPr>
            </w:pPr>
            <w:r w:rsidRPr="006170F7">
              <w:rPr>
                <w:sz w:val="22"/>
                <w:lang w:eastAsia="lt-LT"/>
              </w:rPr>
              <w:lastRenderedPageBreak/>
              <w:t>R. Paliukas</w:t>
            </w:r>
          </w:p>
          <w:p w:rsidR="006170F7" w:rsidRPr="006170F7" w:rsidRDefault="006170F7" w:rsidP="006170F7">
            <w:pPr>
              <w:pStyle w:val="Betarp"/>
              <w:rPr>
                <w:sz w:val="22"/>
                <w:lang w:eastAsia="lt-LT"/>
              </w:rPr>
            </w:pPr>
            <w:r w:rsidRPr="006170F7">
              <w:rPr>
                <w:sz w:val="22"/>
                <w:lang w:eastAsia="lt-LT"/>
              </w:rPr>
              <w:t>M. Bastys</w:t>
            </w:r>
          </w:p>
          <w:p w:rsidR="006170F7" w:rsidRPr="006170F7" w:rsidRDefault="006170F7" w:rsidP="006170F7">
            <w:pPr>
              <w:pStyle w:val="Betarp"/>
              <w:rPr>
                <w:sz w:val="22"/>
                <w:lang w:eastAsia="lt-LT"/>
              </w:rPr>
            </w:pPr>
            <w:r w:rsidRPr="006170F7">
              <w:rPr>
                <w:sz w:val="22"/>
                <w:lang w:eastAsia="lt-LT"/>
              </w:rPr>
              <w:t xml:space="preserve">D. </w:t>
            </w:r>
            <w:proofErr w:type="spellStart"/>
            <w:r w:rsidRPr="006170F7">
              <w:rPr>
                <w:sz w:val="22"/>
                <w:lang w:eastAsia="lt-LT"/>
              </w:rPr>
              <w:t>Skarbalienė</w:t>
            </w:r>
            <w:proofErr w:type="spellEnd"/>
          </w:p>
          <w:p w:rsidR="006170F7" w:rsidRPr="006170F7" w:rsidRDefault="006170F7" w:rsidP="006170F7">
            <w:pPr>
              <w:pStyle w:val="Betarp"/>
              <w:rPr>
                <w:sz w:val="22"/>
                <w:lang w:eastAsia="lt-LT"/>
              </w:rPr>
            </w:pPr>
          </w:p>
          <w:p w:rsidR="006170F7" w:rsidRPr="006170F7" w:rsidRDefault="006170F7" w:rsidP="006170F7">
            <w:pPr>
              <w:pStyle w:val="Betarp"/>
              <w:rPr>
                <w:sz w:val="22"/>
                <w:lang w:eastAsia="lt-LT"/>
              </w:rPr>
            </w:pPr>
            <w:r w:rsidRPr="006170F7">
              <w:rPr>
                <w:sz w:val="22"/>
                <w:lang w:eastAsia="lt-LT"/>
              </w:rPr>
              <w:lastRenderedPageBreak/>
              <w:t xml:space="preserve">L. </w:t>
            </w:r>
            <w:proofErr w:type="spellStart"/>
            <w:r w:rsidRPr="006170F7">
              <w:rPr>
                <w:sz w:val="22"/>
                <w:lang w:eastAsia="lt-LT"/>
              </w:rPr>
              <w:t>Joskaudaitė-Dmitrijeva</w:t>
            </w:r>
            <w:proofErr w:type="spellEnd"/>
          </w:p>
          <w:p w:rsidR="006170F7" w:rsidRPr="006170F7" w:rsidRDefault="006170F7" w:rsidP="006170F7">
            <w:pPr>
              <w:pStyle w:val="Betarp"/>
              <w:rPr>
                <w:sz w:val="22"/>
                <w:lang w:eastAsia="lt-LT"/>
              </w:rPr>
            </w:pPr>
            <w:r w:rsidRPr="006170F7">
              <w:rPr>
                <w:sz w:val="22"/>
                <w:lang w:eastAsia="lt-LT"/>
              </w:rPr>
              <w:t>R. Beinorienė</w:t>
            </w:r>
          </w:p>
        </w:tc>
      </w:tr>
      <w:tr w:rsidR="006170F7" w:rsidRPr="006170F7" w:rsidTr="00D94099">
        <w:trPr>
          <w:trHeight w:val="637"/>
          <w:jc w:val="center"/>
        </w:trPr>
        <w:tc>
          <w:tcPr>
            <w:tcW w:w="500" w:type="dxa"/>
            <w:vAlign w:val="center"/>
          </w:tcPr>
          <w:p w:rsidR="006170F7" w:rsidRPr="006170F7" w:rsidRDefault="006170F7" w:rsidP="006170F7">
            <w:pPr>
              <w:pStyle w:val="Betarp"/>
              <w:rPr>
                <w:b/>
                <w:sz w:val="22"/>
              </w:rPr>
            </w:pPr>
            <w:r w:rsidRPr="006170F7">
              <w:rPr>
                <w:b/>
                <w:sz w:val="22"/>
              </w:rPr>
              <w:lastRenderedPageBreak/>
              <w:t>Eil. Nr.</w:t>
            </w:r>
          </w:p>
        </w:tc>
        <w:tc>
          <w:tcPr>
            <w:tcW w:w="1418" w:type="dxa"/>
            <w:vAlign w:val="center"/>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200" w:type="dxa"/>
            <w:vAlign w:val="center"/>
          </w:tcPr>
          <w:p w:rsidR="006170F7" w:rsidRPr="006170F7" w:rsidRDefault="006170F7" w:rsidP="006170F7">
            <w:pPr>
              <w:pStyle w:val="Betarp"/>
              <w:rPr>
                <w:b/>
                <w:sz w:val="22"/>
                <w:lang w:eastAsia="lt-LT"/>
              </w:rPr>
            </w:pPr>
            <w:r w:rsidRPr="006170F7">
              <w:rPr>
                <w:b/>
                <w:sz w:val="22"/>
                <w:lang w:eastAsia="lt-LT"/>
              </w:rPr>
              <w:t>Projekto</w:t>
            </w:r>
          </w:p>
          <w:p w:rsidR="006170F7" w:rsidRPr="006170F7" w:rsidRDefault="006170F7" w:rsidP="006170F7">
            <w:pPr>
              <w:pStyle w:val="Betarp"/>
              <w:rPr>
                <w:b/>
                <w:sz w:val="22"/>
                <w:lang w:eastAsia="lt-LT"/>
              </w:rPr>
            </w:pPr>
            <w:r w:rsidRPr="006170F7">
              <w:rPr>
                <w:b/>
                <w:sz w:val="22"/>
                <w:lang w:eastAsia="lt-LT"/>
              </w:rPr>
              <w:t>Nr.</w:t>
            </w:r>
          </w:p>
        </w:tc>
        <w:tc>
          <w:tcPr>
            <w:tcW w:w="3877" w:type="dxa"/>
            <w:vAlign w:val="center"/>
          </w:tcPr>
          <w:p w:rsidR="006170F7" w:rsidRPr="006170F7" w:rsidRDefault="006170F7" w:rsidP="006170F7">
            <w:pPr>
              <w:pStyle w:val="Betarp"/>
              <w:rPr>
                <w:b/>
                <w:sz w:val="22"/>
                <w:lang w:eastAsia="lt-LT"/>
              </w:rPr>
            </w:pPr>
            <w:r w:rsidRPr="006170F7">
              <w:rPr>
                <w:b/>
                <w:sz w:val="22"/>
                <w:lang w:eastAsia="lt-LT"/>
              </w:rPr>
              <w:t>Svarstomi klausimai</w:t>
            </w:r>
          </w:p>
        </w:tc>
        <w:tc>
          <w:tcPr>
            <w:tcW w:w="1102" w:type="dxa"/>
            <w:vAlign w:val="center"/>
          </w:tcPr>
          <w:p w:rsidR="006170F7" w:rsidRPr="006170F7" w:rsidRDefault="006170F7" w:rsidP="006170F7">
            <w:pPr>
              <w:pStyle w:val="Betarp"/>
              <w:rPr>
                <w:b/>
                <w:sz w:val="22"/>
                <w:lang w:eastAsia="lt-LT"/>
              </w:rPr>
            </w:pPr>
            <w:r w:rsidRPr="006170F7">
              <w:rPr>
                <w:b/>
                <w:sz w:val="22"/>
                <w:lang w:eastAsia="lt-LT"/>
              </w:rPr>
              <w:t>Stadija</w:t>
            </w:r>
          </w:p>
        </w:tc>
        <w:tc>
          <w:tcPr>
            <w:tcW w:w="1542" w:type="dxa"/>
            <w:vAlign w:val="center"/>
          </w:tcPr>
          <w:p w:rsidR="006170F7" w:rsidRPr="006170F7" w:rsidRDefault="006170F7" w:rsidP="006170F7">
            <w:pPr>
              <w:pStyle w:val="Betarp"/>
              <w:rPr>
                <w:b/>
                <w:sz w:val="22"/>
              </w:rPr>
            </w:pPr>
            <w:r w:rsidRPr="006170F7">
              <w:rPr>
                <w:b/>
                <w:sz w:val="22"/>
              </w:rPr>
              <w:t>Komiteto išvadų rengėjai, teikėjai</w:t>
            </w:r>
          </w:p>
        </w:tc>
      </w:tr>
      <w:tr w:rsidR="00D94099" w:rsidRPr="00D94099" w:rsidTr="00D94099">
        <w:trPr>
          <w:trHeight w:val="990"/>
          <w:jc w:val="center"/>
        </w:trPr>
        <w:tc>
          <w:tcPr>
            <w:tcW w:w="500" w:type="dxa"/>
          </w:tcPr>
          <w:p w:rsidR="00D94099" w:rsidRPr="00D94099" w:rsidRDefault="00D94099" w:rsidP="00D94099">
            <w:pPr>
              <w:pStyle w:val="Betarp"/>
              <w:rPr>
                <w:sz w:val="22"/>
              </w:rPr>
            </w:pPr>
            <w:r w:rsidRPr="00D94099">
              <w:rPr>
                <w:sz w:val="22"/>
              </w:rPr>
              <w:t xml:space="preserve">1. </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9.50-10.10</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1200" w:type="dxa"/>
            <w:vAlign w:val="center"/>
          </w:tcPr>
          <w:p w:rsidR="00D94099" w:rsidRPr="00D94099" w:rsidRDefault="00D94099" w:rsidP="00D94099">
            <w:pPr>
              <w:pStyle w:val="Betarp"/>
              <w:rPr>
                <w:sz w:val="22"/>
              </w:rPr>
            </w:pPr>
            <w:r w:rsidRPr="00D94099">
              <w:rPr>
                <w:sz w:val="22"/>
              </w:rPr>
              <w:t>XIIP-3377(2)</w:t>
            </w:r>
          </w:p>
        </w:tc>
        <w:tc>
          <w:tcPr>
            <w:tcW w:w="3877" w:type="dxa"/>
            <w:vAlign w:val="center"/>
          </w:tcPr>
          <w:p w:rsidR="00D94099" w:rsidRPr="00D94099" w:rsidRDefault="00D94099" w:rsidP="00D94099">
            <w:pPr>
              <w:pStyle w:val="Betarp"/>
              <w:rPr>
                <w:sz w:val="22"/>
              </w:rPr>
            </w:pPr>
            <w:r w:rsidRPr="00D94099">
              <w:rPr>
                <w:sz w:val="22"/>
              </w:rPr>
              <w:t>Dėl Mokslo ir studijų įstatymo Nr. XI-242 70 straipsnio pakeitimo ir Įstatymo papildymo 70</w:t>
            </w:r>
            <w:r w:rsidRPr="00D94099">
              <w:rPr>
                <w:sz w:val="22"/>
                <w:vertAlign w:val="superscript"/>
              </w:rPr>
              <w:t>1</w:t>
            </w:r>
            <w:r w:rsidRPr="00D94099">
              <w:rPr>
                <w:sz w:val="22"/>
              </w:rPr>
              <w:t xml:space="preserve"> straipsniu įstatymo projekto</w:t>
            </w:r>
          </w:p>
        </w:tc>
        <w:tc>
          <w:tcPr>
            <w:tcW w:w="1102" w:type="dxa"/>
            <w:vAlign w:val="center"/>
          </w:tcPr>
          <w:p w:rsidR="00D94099" w:rsidRPr="00D94099" w:rsidRDefault="00D94099" w:rsidP="00D94099">
            <w:pPr>
              <w:pStyle w:val="Betarp"/>
              <w:rPr>
                <w:sz w:val="22"/>
                <w:lang w:eastAsia="lt-LT"/>
              </w:rPr>
            </w:pPr>
            <w:r w:rsidRPr="00D94099">
              <w:rPr>
                <w:sz w:val="22"/>
                <w:lang w:eastAsia="lt-LT"/>
              </w:rPr>
              <w:t>Pagrindinis/ svarstymas</w:t>
            </w:r>
          </w:p>
        </w:tc>
        <w:tc>
          <w:tcPr>
            <w:tcW w:w="1542" w:type="dxa"/>
            <w:vAlign w:val="center"/>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r w:rsidRPr="00D94099">
              <w:rPr>
                <w:sz w:val="22"/>
                <w:lang w:eastAsia="lt-LT"/>
              </w:rPr>
              <w:t>A. Pitrėnienė</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R. Norkienė</w:t>
            </w:r>
          </w:p>
        </w:tc>
      </w:tr>
      <w:tr w:rsidR="00D94099" w:rsidRPr="00D94099" w:rsidTr="00D94099">
        <w:trPr>
          <w:trHeight w:val="990"/>
          <w:jc w:val="center"/>
        </w:trPr>
        <w:tc>
          <w:tcPr>
            <w:tcW w:w="500" w:type="dxa"/>
          </w:tcPr>
          <w:p w:rsidR="00D94099" w:rsidRPr="00D94099" w:rsidRDefault="00D94099" w:rsidP="00D94099">
            <w:pPr>
              <w:pStyle w:val="Betarp"/>
              <w:rPr>
                <w:sz w:val="22"/>
              </w:rPr>
            </w:pPr>
            <w:r w:rsidRPr="00D94099">
              <w:rPr>
                <w:sz w:val="22"/>
              </w:rPr>
              <w:t xml:space="preserve">2. </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10.10-10.15</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1200" w:type="dxa"/>
            <w:vAlign w:val="center"/>
          </w:tcPr>
          <w:p w:rsidR="00D94099" w:rsidRPr="00D94099" w:rsidRDefault="00D94099" w:rsidP="00D94099">
            <w:pPr>
              <w:pStyle w:val="Betarp"/>
              <w:rPr>
                <w:sz w:val="22"/>
              </w:rPr>
            </w:pPr>
            <w:r w:rsidRPr="00D94099">
              <w:rPr>
                <w:sz w:val="22"/>
              </w:rPr>
              <w:t>XIIP-3626</w:t>
            </w:r>
          </w:p>
        </w:tc>
        <w:tc>
          <w:tcPr>
            <w:tcW w:w="3877" w:type="dxa"/>
            <w:vAlign w:val="center"/>
          </w:tcPr>
          <w:p w:rsidR="00D94099" w:rsidRPr="00D94099" w:rsidRDefault="00D94099" w:rsidP="00D94099">
            <w:pPr>
              <w:pStyle w:val="Betarp"/>
              <w:rPr>
                <w:sz w:val="22"/>
              </w:rPr>
            </w:pPr>
            <w:r w:rsidRPr="00D94099">
              <w:rPr>
                <w:sz w:val="22"/>
              </w:rPr>
              <w:t>Seimo nutarimo „Dėl Lietuvos Respublikos 2014 metų valstybės konsoliduotųjų ataskaitų rinkinio patvirtinimo“ projektas</w:t>
            </w:r>
          </w:p>
        </w:tc>
        <w:tc>
          <w:tcPr>
            <w:tcW w:w="1102" w:type="dxa"/>
            <w:vAlign w:val="center"/>
          </w:tcPr>
          <w:p w:rsidR="00D94099" w:rsidRPr="00D94099" w:rsidRDefault="00D94099" w:rsidP="00D94099">
            <w:pPr>
              <w:pStyle w:val="Betarp"/>
              <w:rPr>
                <w:sz w:val="22"/>
                <w:lang w:eastAsia="lt-LT"/>
              </w:rPr>
            </w:pPr>
            <w:r w:rsidRPr="00D94099">
              <w:rPr>
                <w:sz w:val="22"/>
                <w:lang w:eastAsia="lt-LT"/>
              </w:rPr>
              <w:t>Papildomas/ svarstymas</w:t>
            </w:r>
          </w:p>
        </w:tc>
        <w:tc>
          <w:tcPr>
            <w:tcW w:w="1542" w:type="dxa"/>
            <w:vAlign w:val="center"/>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J. Paukštė</w:t>
            </w:r>
          </w:p>
        </w:tc>
      </w:tr>
      <w:tr w:rsidR="00D94099" w:rsidRPr="00D94099" w:rsidTr="00D94099">
        <w:trPr>
          <w:trHeight w:val="990"/>
          <w:jc w:val="center"/>
        </w:trPr>
        <w:tc>
          <w:tcPr>
            <w:tcW w:w="500" w:type="dxa"/>
          </w:tcPr>
          <w:p w:rsidR="00D94099" w:rsidRPr="00D94099" w:rsidRDefault="00D94099" w:rsidP="00D94099">
            <w:pPr>
              <w:pStyle w:val="Betarp"/>
              <w:rPr>
                <w:sz w:val="22"/>
              </w:rPr>
            </w:pPr>
            <w:r w:rsidRPr="00D94099">
              <w:rPr>
                <w:sz w:val="22"/>
              </w:rPr>
              <w:t>3.</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10.15-10.20</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1200" w:type="dxa"/>
            <w:vAlign w:val="center"/>
          </w:tcPr>
          <w:p w:rsidR="00D94099" w:rsidRPr="00D94099" w:rsidRDefault="00D94099" w:rsidP="00D94099">
            <w:pPr>
              <w:pStyle w:val="Betarp"/>
              <w:rPr>
                <w:sz w:val="22"/>
              </w:rPr>
            </w:pPr>
            <w:r w:rsidRPr="00D94099">
              <w:rPr>
                <w:sz w:val="22"/>
              </w:rPr>
              <w:t>XIIP-3625</w:t>
            </w:r>
          </w:p>
        </w:tc>
        <w:tc>
          <w:tcPr>
            <w:tcW w:w="3877" w:type="dxa"/>
            <w:vAlign w:val="center"/>
          </w:tcPr>
          <w:p w:rsidR="00D94099" w:rsidRPr="00D94099" w:rsidRDefault="00D94099" w:rsidP="00D94099">
            <w:pPr>
              <w:pStyle w:val="Betarp"/>
              <w:rPr>
                <w:sz w:val="22"/>
              </w:rPr>
            </w:pPr>
            <w:r w:rsidRPr="00D94099">
              <w:rPr>
                <w:sz w:val="22"/>
              </w:rPr>
              <w:t>Seimo nutarimo „Dėl Lietuvos Respublikos 2014 metų nacionalinio finansinių ataskaitų rinkinio patvirtinimo“ projektas</w:t>
            </w:r>
          </w:p>
        </w:tc>
        <w:tc>
          <w:tcPr>
            <w:tcW w:w="1102" w:type="dxa"/>
            <w:vAlign w:val="center"/>
          </w:tcPr>
          <w:p w:rsidR="00D94099" w:rsidRPr="00D94099" w:rsidRDefault="00D94099" w:rsidP="00D94099">
            <w:pPr>
              <w:pStyle w:val="Betarp"/>
              <w:rPr>
                <w:sz w:val="22"/>
                <w:lang w:eastAsia="lt-LT"/>
              </w:rPr>
            </w:pPr>
            <w:r w:rsidRPr="00D94099">
              <w:rPr>
                <w:sz w:val="22"/>
                <w:lang w:eastAsia="lt-LT"/>
              </w:rPr>
              <w:t>Papildomas/ svarstymas</w:t>
            </w:r>
          </w:p>
        </w:tc>
        <w:tc>
          <w:tcPr>
            <w:tcW w:w="1542" w:type="dxa"/>
            <w:vAlign w:val="center"/>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J. Paukštė</w:t>
            </w:r>
          </w:p>
        </w:tc>
      </w:tr>
      <w:tr w:rsidR="00D94099" w:rsidRPr="00D94099" w:rsidTr="00D94099">
        <w:trPr>
          <w:trHeight w:val="990"/>
          <w:jc w:val="center"/>
        </w:trPr>
        <w:tc>
          <w:tcPr>
            <w:tcW w:w="500" w:type="dxa"/>
          </w:tcPr>
          <w:p w:rsidR="00D94099" w:rsidRPr="00D94099" w:rsidRDefault="00D94099" w:rsidP="00D94099">
            <w:pPr>
              <w:pStyle w:val="Betarp"/>
              <w:rPr>
                <w:sz w:val="22"/>
              </w:rPr>
            </w:pPr>
            <w:r w:rsidRPr="00D94099">
              <w:rPr>
                <w:sz w:val="22"/>
              </w:rPr>
              <w:t>4.</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10.20-10.35</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1200" w:type="dxa"/>
            <w:vAlign w:val="center"/>
          </w:tcPr>
          <w:p w:rsidR="00D94099" w:rsidRPr="00D94099" w:rsidRDefault="00D94099" w:rsidP="00D94099">
            <w:pPr>
              <w:pStyle w:val="Betarp"/>
              <w:rPr>
                <w:sz w:val="22"/>
              </w:rPr>
            </w:pPr>
            <w:r w:rsidRPr="00D94099">
              <w:rPr>
                <w:sz w:val="22"/>
              </w:rPr>
              <w:t>XIIP-3539</w:t>
            </w:r>
          </w:p>
        </w:tc>
        <w:tc>
          <w:tcPr>
            <w:tcW w:w="3877" w:type="dxa"/>
            <w:vAlign w:val="center"/>
          </w:tcPr>
          <w:p w:rsidR="00D94099" w:rsidRPr="00D94099" w:rsidRDefault="00D94099" w:rsidP="00D94099">
            <w:pPr>
              <w:pStyle w:val="Betarp"/>
              <w:rPr>
                <w:sz w:val="22"/>
              </w:rPr>
            </w:pPr>
            <w:r w:rsidRPr="00D94099">
              <w:rPr>
                <w:sz w:val="22"/>
              </w:rPr>
              <w:t xml:space="preserve">Švietimo įstatymo I-1489 25 straipsnio pakeitimo įstatymo projektas </w:t>
            </w:r>
          </w:p>
        </w:tc>
        <w:tc>
          <w:tcPr>
            <w:tcW w:w="1102" w:type="dxa"/>
            <w:vAlign w:val="center"/>
          </w:tcPr>
          <w:p w:rsidR="00D94099" w:rsidRPr="00D94099" w:rsidRDefault="00D94099" w:rsidP="00D94099">
            <w:pPr>
              <w:pStyle w:val="Betarp"/>
              <w:rPr>
                <w:sz w:val="22"/>
                <w:lang w:eastAsia="lt-LT"/>
              </w:rPr>
            </w:pPr>
            <w:r w:rsidRPr="00D94099">
              <w:rPr>
                <w:sz w:val="22"/>
                <w:lang w:eastAsia="lt-LT"/>
              </w:rPr>
              <w:t>Pagrindinis/ svarstymas</w:t>
            </w:r>
          </w:p>
        </w:tc>
        <w:tc>
          <w:tcPr>
            <w:tcW w:w="1542" w:type="dxa"/>
            <w:vAlign w:val="center"/>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r w:rsidRPr="00D94099">
              <w:rPr>
                <w:sz w:val="22"/>
                <w:lang w:eastAsia="lt-LT"/>
              </w:rPr>
              <w:t>A. Pitrėnienė</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K. Kaminskas</w:t>
            </w:r>
          </w:p>
        </w:tc>
      </w:tr>
      <w:tr w:rsidR="00D94099" w:rsidRPr="00D94099" w:rsidTr="00D94099">
        <w:trPr>
          <w:trHeight w:val="990"/>
          <w:jc w:val="center"/>
        </w:trPr>
        <w:tc>
          <w:tcPr>
            <w:tcW w:w="500" w:type="dxa"/>
          </w:tcPr>
          <w:p w:rsidR="00D94099" w:rsidRPr="00D94099" w:rsidRDefault="00D94099" w:rsidP="00D94099">
            <w:pPr>
              <w:pStyle w:val="Betarp"/>
              <w:rPr>
                <w:sz w:val="22"/>
              </w:rPr>
            </w:pPr>
            <w:r w:rsidRPr="00D94099">
              <w:rPr>
                <w:sz w:val="22"/>
              </w:rPr>
              <w:t>5.</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10.35-10.50</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1200" w:type="dxa"/>
            <w:vAlign w:val="center"/>
          </w:tcPr>
          <w:p w:rsidR="00D94099" w:rsidRPr="00D94099" w:rsidRDefault="00D94099" w:rsidP="00D94099">
            <w:pPr>
              <w:pStyle w:val="Betarp"/>
              <w:rPr>
                <w:sz w:val="22"/>
              </w:rPr>
            </w:pPr>
            <w:r w:rsidRPr="00D94099">
              <w:rPr>
                <w:sz w:val="22"/>
              </w:rPr>
              <w:t>XIIP-3330</w:t>
            </w:r>
          </w:p>
          <w:p w:rsidR="00D94099" w:rsidRPr="00D94099" w:rsidRDefault="00D94099" w:rsidP="00D94099">
            <w:pPr>
              <w:pStyle w:val="Betarp"/>
              <w:rPr>
                <w:sz w:val="22"/>
              </w:rPr>
            </w:pPr>
            <w:r w:rsidRPr="00D94099">
              <w:rPr>
                <w:sz w:val="22"/>
              </w:rPr>
              <w:t>XIIP-3331</w:t>
            </w:r>
          </w:p>
        </w:tc>
        <w:tc>
          <w:tcPr>
            <w:tcW w:w="3877" w:type="dxa"/>
            <w:vAlign w:val="center"/>
          </w:tcPr>
          <w:p w:rsidR="00D94099" w:rsidRPr="00D94099" w:rsidRDefault="00D94099" w:rsidP="00D94099">
            <w:pPr>
              <w:pStyle w:val="Betarp"/>
              <w:rPr>
                <w:bCs/>
                <w:sz w:val="22"/>
              </w:rPr>
            </w:pPr>
            <w:r w:rsidRPr="00D94099">
              <w:rPr>
                <w:bCs/>
                <w:sz w:val="22"/>
              </w:rPr>
              <w:t>Labdaros ir paramos įstatymo Nr. I-172 pakeitimo įstatymo projektas</w:t>
            </w:r>
          </w:p>
          <w:p w:rsidR="00D94099" w:rsidRPr="00D94099" w:rsidRDefault="00D94099" w:rsidP="00D94099">
            <w:pPr>
              <w:pStyle w:val="Betarp"/>
              <w:rPr>
                <w:bCs/>
                <w:sz w:val="22"/>
              </w:rPr>
            </w:pPr>
          </w:p>
          <w:p w:rsidR="00D94099" w:rsidRPr="00D94099" w:rsidRDefault="00D94099" w:rsidP="00D94099">
            <w:pPr>
              <w:pStyle w:val="Betarp"/>
              <w:rPr>
                <w:bCs/>
                <w:sz w:val="22"/>
              </w:rPr>
            </w:pPr>
            <w:r w:rsidRPr="00D94099">
              <w:rPr>
                <w:bCs/>
                <w:sz w:val="22"/>
              </w:rPr>
              <w:t>Gyventojų pajamų mokesčio įstatymo Nr. IX-1007 17 ir 34 straipsnių pakeitimo įstatymo projektas</w:t>
            </w:r>
          </w:p>
        </w:tc>
        <w:tc>
          <w:tcPr>
            <w:tcW w:w="1102" w:type="dxa"/>
            <w:vAlign w:val="center"/>
          </w:tcPr>
          <w:p w:rsidR="00D94099" w:rsidRPr="00D94099" w:rsidRDefault="00D94099" w:rsidP="00D94099">
            <w:pPr>
              <w:pStyle w:val="Betarp"/>
              <w:rPr>
                <w:sz w:val="22"/>
                <w:lang w:eastAsia="lt-LT"/>
              </w:rPr>
            </w:pPr>
            <w:r w:rsidRPr="00D94099">
              <w:rPr>
                <w:sz w:val="22"/>
                <w:lang w:eastAsia="lt-LT"/>
              </w:rPr>
              <w:t>Papildomas/ svarstymas</w:t>
            </w:r>
          </w:p>
        </w:tc>
        <w:tc>
          <w:tcPr>
            <w:tcW w:w="1542" w:type="dxa"/>
            <w:vAlign w:val="center"/>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r w:rsidRPr="00D94099">
              <w:rPr>
                <w:sz w:val="22"/>
                <w:lang w:eastAsia="lt-LT"/>
              </w:rPr>
              <w:t xml:space="preserve">Š. Birutis </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 xml:space="preserve">J. </w:t>
            </w:r>
            <w:proofErr w:type="spellStart"/>
            <w:r w:rsidRPr="00D94099">
              <w:rPr>
                <w:sz w:val="22"/>
                <w:lang w:eastAsia="lt-LT"/>
              </w:rPr>
              <w:t>Bieliūnienė</w:t>
            </w:r>
            <w:proofErr w:type="spellEnd"/>
          </w:p>
        </w:tc>
      </w:tr>
      <w:tr w:rsidR="00D94099" w:rsidRPr="00D94099" w:rsidTr="00D94099">
        <w:trPr>
          <w:trHeight w:val="861"/>
          <w:jc w:val="center"/>
        </w:trPr>
        <w:tc>
          <w:tcPr>
            <w:tcW w:w="500" w:type="dxa"/>
          </w:tcPr>
          <w:p w:rsidR="00D94099" w:rsidRPr="00D94099" w:rsidRDefault="00D94099" w:rsidP="00D94099">
            <w:pPr>
              <w:pStyle w:val="Betarp"/>
              <w:rPr>
                <w:sz w:val="22"/>
              </w:rPr>
            </w:pPr>
            <w:r w:rsidRPr="00D94099">
              <w:rPr>
                <w:sz w:val="22"/>
              </w:rPr>
              <w:t>6.</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10.50-11.10</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6179" w:type="dxa"/>
            <w:gridSpan w:val="3"/>
            <w:vAlign w:val="center"/>
          </w:tcPr>
          <w:p w:rsidR="00D94099" w:rsidRPr="00D94099" w:rsidRDefault="00D94099" w:rsidP="00D94099">
            <w:pPr>
              <w:pStyle w:val="Betarp"/>
              <w:rPr>
                <w:sz w:val="22"/>
                <w:lang w:eastAsia="lt-LT"/>
              </w:rPr>
            </w:pPr>
            <w:r w:rsidRPr="00D94099">
              <w:rPr>
                <w:sz w:val="22"/>
                <w:lang w:eastAsia="lt-LT"/>
              </w:rPr>
              <w:t>Dėl Sumanios specializacijos finansavimo iš Europos struktūrinių fondų</w:t>
            </w:r>
          </w:p>
        </w:tc>
        <w:tc>
          <w:tcPr>
            <w:tcW w:w="1542" w:type="dxa"/>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r w:rsidRPr="00D94099">
              <w:rPr>
                <w:sz w:val="22"/>
                <w:lang w:eastAsia="lt-LT"/>
              </w:rPr>
              <w:t>G. Steponavičius</w:t>
            </w:r>
          </w:p>
          <w:p w:rsidR="00D94099" w:rsidRPr="00D94099" w:rsidRDefault="00D94099" w:rsidP="00D94099">
            <w:pPr>
              <w:pStyle w:val="Betarp"/>
              <w:rPr>
                <w:sz w:val="22"/>
                <w:lang w:eastAsia="lt-LT"/>
              </w:rPr>
            </w:pPr>
            <w:r w:rsidRPr="00D94099">
              <w:rPr>
                <w:sz w:val="22"/>
                <w:lang w:eastAsia="lt-LT"/>
              </w:rPr>
              <w:t>A. Pitrėnienė</w:t>
            </w:r>
          </w:p>
          <w:p w:rsidR="00D94099" w:rsidRPr="00D94099" w:rsidRDefault="00D94099" w:rsidP="00D94099">
            <w:pPr>
              <w:pStyle w:val="Betarp"/>
              <w:rPr>
                <w:rStyle w:val="st"/>
                <w:color w:val="222222"/>
                <w:sz w:val="22"/>
              </w:rPr>
            </w:pPr>
            <w:r w:rsidRPr="00D94099">
              <w:rPr>
                <w:rStyle w:val="st"/>
                <w:color w:val="222222"/>
                <w:sz w:val="22"/>
              </w:rPr>
              <w:t>E. Gustas</w:t>
            </w:r>
          </w:p>
          <w:p w:rsidR="00D94099" w:rsidRPr="00D94099" w:rsidRDefault="00D94099" w:rsidP="00D94099">
            <w:pPr>
              <w:pStyle w:val="Betarp"/>
              <w:rPr>
                <w:sz w:val="22"/>
                <w:lang w:eastAsia="lt-LT"/>
              </w:rPr>
            </w:pPr>
            <w:r w:rsidRPr="00D94099">
              <w:rPr>
                <w:rStyle w:val="st"/>
                <w:color w:val="222222"/>
                <w:sz w:val="22"/>
              </w:rPr>
              <w:t>R. Norkienė</w:t>
            </w:r>
          </w:p>
        </w:tc>
      </w:tr>
      <w:tr w:rsidR="00D94099" w:rsidRPr="00D94099" w:rsidTr="00D94099">
        <w:trPr>
          <w:trHeight w:val="861"/>
          <w:jc w:val="center"/>
        </w:trPr>
        <w:tc>
          <w:tcPr>
            <w:tcW w:w="500" w:type="dxa"/>
          </w:tcPr>
          <w:p w:rsidR="00D94099" w:rsidRPr="00D94099" w:rsidRDefault="00D94099" w:rsidP="00D94099">
            <w:pPr>
              <w:pStyle w:val="Betarp"/>
              <w:rPr>
                <w:sz w:val="22"/>
              </w:rPr>
            </w:pPr>
            <w:r w:rsidRPr="00D94099">
              <w:rPr>
                <w:sz w:val="22"/>
              </w:rPr>
              <w:t xml:space="preserve">7. </w:t>
            </w:r>
          </w:p>
        </w:tc>
        <w:tc>
          <w:tcPr>
            <w:tcW w:w="1418" w:type="dxa"/>
          </w:tcPr>
          <w:p w:rsidR="00D94099" w:rsidRPr="00D94099" w:rsidRDefault="00D94099" w:rsidP="00D94099">
            <w:pPr>
              <w:pStyle w:val="Betarp"/>
              <w:rPr>
                <w:sz w:val="22"/>
              </w:rPr>
            </w:pPr>
            <w:r w:rsidRPr="00D94099">
              <w:rPr>
                <w:sz w:val="22"/>
              </w:rPr>
              <w:t>2015-10-14</w:t>
            </w:r>
          </w:p>
          <w:p w:rsidR="00D94099" w:rsidRPr="00D94099" w:rsidRDefault="00D94099" w:rsidP="00D94099">
            <w:pPr>
              <w:pStyle w:val="Betarp"/>
              <w:rPr>
                <w:sz w:val="22"/>
              </w:rPr>
            </w:pPr>
            <w:r w:rsidRPr="00D94099">
              <w:rPr>
                <w:sz w:val="22"/>
              </w:rPr>
              <w:t>11.10-11.30</w:t>
            </w:r>
          </w:p>
          <w:p w:rsidR="00D94099" w:rsidRPr="00D94099" w:rsidRDefault="00D94099" w:rsidP="00D94099">
            <w:pPr>
              <w:pStyle w:val="Betarp"/>
              <w:rPr>
                <w:sz w:val="22"/>
              </w:rPr>
            </w:pPr>
            <w:r w:rsidRPr="00D94099">
              <w:rPr>
                <w:sz w:val="22"/>
              </w:rPr>
              <w:t>Seimo III r.</w:t>
            </w:r>
          </w:p>
          <w:p w:rsidR="00D94099" w:rsidRPr="00D94099" w:rsidRDefault="00D94099" w:rsidP="00D94099">
            <w:pPr>
              <w:pStyle w:val="Betarp"/>
              <w:rPr>
                <w:sz w:val="22"/>
              </w:rPr>
            </w:pPr>
            <w:r w:rsidRPr="00D94099">
              <w:rPr>
                <w:sz w:val="22"/>
              </w:rPr>
              <w:t>420 s.</w:t>
            </w:r>
          </w:p>
        </w:tc>
        <w:tc>
          <w:tcPr>
            <w:tcW w:w="6179" w:type="dxa"/>
            <w:gridSpan w:val="3"/>
            <w:vAlign w:val="center"/>
          </w:tcPr>
          <w:p w:rsidR="00D94099" w:rsidRPr="00D94099" w:rsidRDefault="00D94099" w:rsidP="00D94099">
            <w:pPr>
              <w:pStyle w:val="Betarp"/>
              <w:rPr>
                <w:sz w:val="22"/>
                <w:lang w:eastAsia="lt-LT"/>
              </w:rPr>
            </w:pPr>
            <w:r w:rsidRPr="00D94099">
              <w:rPr>
                <w:sz w:val="22"/>
                <w:lang w:eastAsia="lt-LT"/>
              </w:rPr>
              <w:t>Kiti klausimai:</w:t>
            </w:r>
          </w:p>
          <w:p w:rsidR="00D94099" w:rsidRPr="00D94099" w:rsidRDefault="00D94099" w:rsidP="00D94099">
            <w:pPr>
              <w:pStyle w:val="Betarp"/>
              <w:rPr>
                <w:sz w:val="22"/>
                <w:lang w:eastAsia="lt-LT"/>
              </w:rPr>
            </w:pPr>
            <w:r w:rsidRPr="00D94099">
              <w:rPr>
                <w:sz w:val="22"/>
                <w:lang w:eastAsia="lt-LT"/>
              </w:rPr>
              <w:t xml:space="preserve">1. Dėl Lietuvos laisvės kovotojų sąjungos kreipimosi </w:t>
            </w:r>
          </w:p>
          <w:p w:rsidR="00D94099" w:rsidRPr="00D94099" w:rsidRDefault="00D94099" w:rsidP="00D94099">
            <w:pPr>
              <w:pStyle w:val="Betarp"/>
              <w:rPr>
                <w:sz w:val="22"/>
                <w:lang w:eastAsia="lt-LT"/>
              </w:rPr>
            </w:pPr>
            <w:r w:rsidRPr="00D94099">
              <w:rPr>
                <w:sz w:val="22"/>
                <w:lang w:eastAsia="lt-LT"/>
              </w:rPr>
              <w:t>2. Konstitucinio Teismo 2015 m. rugsėjo 29 d. nutarimo Nr. KT26-N15/2015“Dėl Lietuvos Respublikos švietimo įstatymo 68 str. 3 d. ir LRV 1993 m. liepos 8 d. nutarimo Nr. 511(...)“</w:t>
            </w:r>
          </w:p>
          <w:p w:rsidR="00D94099" w:rsidRPr="00D94099" w:rsidRDefault="00D94099" w:rsidP="00D94099">
            <w:pPr>
              <w:pStyle w:val="Betarp"/>
              <w:rPr>
                <w:sz w:val="22"/>
                <w:lang w:eastAsia="lt-LT"/>
              </w:rPr>
            </w:pPr>
            <w:r w:rsidRPr="00D94099">
              <w:rPr>
                <w:sz w:val="22"/>
                <w:lang w:eastAsia="lt-LT"/>
              </w:rPr>
              <w:t xml:space="preserve">3. Dėl Latvijos </w:t>
            </w:r>
            <w:proofErr w:type="spellStart"/>
            <w:r w:rsidRPr="00D94099">
              <w:rPr>
                <w:sz w:val="22"/>
                <w:lang w:eastAsia="lt-LT"/>
              </w:rPr>
              <w:t>Saeimos</w:t>
            </w:r>
            <w:proofErr w:type="spellEnd"/>
            <w:r w:rsidRPr="00D94099">
              <w:rPr>
                <w:sz w:val="22"/>
                <w:lang w:eastAsia="lt-LT"/>
              </w:rPr>
              <w:t xml:space="preserve"> Europos reikalų komiteto kvietimo</w:t>
            </w:r>
          </w:p>
        </w:tc>
        <w:tc>
          <w:tcPr>
            <w:tcW w:w="1542" w:type="dxa"/>
          </w:tcPr>
          <w:p w:rsidR="00D94099" w:rsidRPr="00D94099" w:rsidRDefault="00D94099" w:rsidP="00D94099">
            <w:pPr>
              <w:pStyle w:val="Betarp"/>
              <w:rPr>
                <w:sz w:val="22"/>
                <w:lang w:eastAsia="lt-LT"/>
              </w:rPr>
            </w:pPr>
            <w:r w:rsidRPr="00D94099">
              <w:rPr>
                <w:sz w:val="22"/>
                <w:lang w:eastAsia="lt-LT"/>
              </w:rPr>
              <w:t>R. Paliukas</w:t>
            </w:r>
          </w:p>
          <w:p w:rsidR="00D94099" w:rsidRPr="00D94099" w:rsidRDefault="00D94099" w:rsidP="00D94099">
            <w:pPr>
              <w:pStyle w:val="Betarp"/>
              <w:rPr>
                <w:sz w:val="22"/>
                <w:lang w:eastAsia="lt-LT"/>
              </w:rPr>
            </w:pPr>
            <w:r w:rsidRPr="00D94099">
              <w:rPr>
                <w:sz w:val="22"/>
                <w:lang w:eastAsia="lt-LT"/>
              </w:rPr>
              <w:t>A. Pitrėnienė</w:t>
            </w:r>
          </w:p>
          <w:p w:rsidR="00D94099" w:rsidRPr="00D94099" w:rsidRDefault="00D94099" w:rsidP="00D94099">
            <w:pPr>
              <w:pStyle w:val="Betarp"/>
              <w:rPr>
                <w:sz w:val="22"/>
                <w:lang w:eastAsia="lt-LT"/>
              </w:rPr>
            </w:pPr>
          </w:p>
          <w:p w:rsidR="00D94099" w:rsidRPr="00D94099" w:rsidRDefault="00D94099" w:rsidP="00D94099">
            <w:pPr>
              <w:pStyle w:val="Betarp"/>
              <w:rPr>
                <w:sz w:val="22"/>
                <w:lang w:eastAsia="lt-LT"/>
              </w:rPr>
            </w:pPr>
            <w:r w:rsidRPr="00D94099">
              <w:rPr>
                <w:sz w:val="22"/>
                <w:lang w:eastAsia="lt-LT"/>
              </w:rPr>
              <w:t>K. Kaminskas</w:t>
            </w:r>
          </w:p>
        </w:tc>
      </w:tr>
    </w:tbl>
    <w:p w:rsidR="006170F7" w:rsidRDefault="006170F7" w:rsidP="00080C30">
      <w:pPr>
        <w:pStyle w:val="Betarp"/>
        <w:tabs>
          <w:tab w:val="left" w:pos="6804"/>
        </w:tabs>
        <w:jc w:val="center"/>
        <w:rPr>
          <w:rFonts w:eastAsia="Arial Unicode MS"/>
          <w:sz w:val="22"/>
        </w:rPr>
      </w:pPr>
      <w:r>
        <w:rPr>
          <w:rFonts w:eastAsia="Arial Unicode MS"/>
          <w:sz w:val="22"/>
        </w:rPr>
        <w:t>KLAUSYMAI</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0"/>
        <w:gridCol w:w="1418"/>
        <w:gridCol w:w="1200"/>
        <w:gridCol w:w="3877"/>
        <w:gridCol w:w="1102"/>
        <w:gridCol w:w="1542"/>
      </w:tblGrid>
      <w:tr w:rsidR="006170F7" w:rsidRPr="006170F7" w:rsidTr="006170F7">
        <w:trPr>
          <w:trHeight w:val="637"/>
          <w:jc w:val="center"/>
        </w:trPr>
        <w:tc>
          <w:tcPr>
            <w:tcW w:w="561" w:type="dxa"/>
            <w:vAlign w:val="center"/>
          </w:tcPr>
          <w:p w:rsidR="006170F7" w:rsidRPr="006170F7" w:rsidRDefault="006170F7" w:rsidP="006170F7">
            <w:pPr>
              <w:pStyle w:val="Betarp"/>
              <w:rPr>
                <w:b/>
                <w:sz w:val="22"/>
              </w:rPr>
            </w:pPr>
            <w:r w:rsidRPr="006170F7">
              <w:rPr>
                <w:b/>
                <w:sz w:val="22"/>
              </w:rPr>
              <w:t>Eil. Nr.</w:t>
            </w:r>
          </w:p>
        </w:tc>
        <w:tc>
          <w:tcPr>
            <w:tcW w:w="1604" w:type="dxa"/>
            <w:vAlign w:val="center"/>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357" w:type="dxa"/>
            <w:vAlign w:val="center"/>
          </w:tcPr>
          <w:p w:rsidR="006170F7" w:rsidRPr="006170F7" w:rsidRDefault="006170F7" w:rsidP="006170F7">
            <w:pPr>
              <w:pStyle w:val="Betarp"/>
              <w:rPr>
                <w:b/>
                <w:sz w:val="22"/>
                <w:lang w:eastAsia="lt-LT"/>
              </w:rPr>
            </w:pPr>
            <w:r w:rsidRPr="006170F7">
              <w:rPr>
                <w:b/>
                <w:sz w:val="22"/>
                <w:lang w:eastAsia="lt-LT"/>
              </w:rPr>
              <w:t>Projekto</w:t>
            </w:r>
          </w:p>
          <w:p w:rsidR="006170F7" w:rsidRPr="006170F7" w:rsidRDefault="006170F7" w:rsidP="006170F7">
            <w:pPr>
              <w:pStyle w:val="Betarp"/>
              <w:rPr>
                <w:b/>
                <w:sz w:val="22"/>
                <w:lang w:eastAsia="lt-LT"/>
              </w:rPr>
            </w:pPr>
            <w:r w:rsidRPr="006170F7">
              <w:rPr>
                <w:b/>
                <w:sz w:val="22"/>
                <w:lang w:eastAsia="lt-LT"/>
              </w:rPr>
              <w:t>Nr.</w:t>
            </w:r>
          </w:p>
        </w:tc>
        <w:tc>
          <w:tcPr>
            <w:tcW w:w="4394" w:type="dxa"/>
            <w:vAlign w:val="center"/>
          </w:tcPr>
          <w:p w:rsidR="006170F7" w:rsidRPr="006170F7" w:rsidRDefault="006170F7" w:rsidP="006170F7">
            <w:pPr>
              <w:pStyle w:val="Betarp"/>
              <w:rPr>
                <w:b/>
                <w:sz w:val="22"/>
                <w:lang w:eastAsia="lt-LT"/>
              </w:rPr>
            </w:pPr>
            <w:r w:rsidRPr="006170F7">
              <w:rPr>
                <w:b/>
                <w:sz w:val="22"/>
                <w:lang w:eastAsia="lt-LT"/>
              </w:rPr>
              <w:t>Svarstomi klausimai</w:t>
            </w:r>
          </w:p>
        </w:tc>
        <w:tc>
          <w:tcPr>
            <w:tcW w:w="1246" w:type="dxa"/>
            <w:vAlign w:val="center"/>
          </w:tcPr>
          <w:p w:rsidR="006170F7" w:rsidRPr="006170F7" w:rsidRDefault="006170F7" w:rsidP="006170F7">
            <w:pPr>
              <w:pStyle w:val="Betarp"/>
              <w:rPr>
                <w:b/>
                <w:sz w:val="22"/>
                <w:lang w:eastAsia="lt-LT"/>
              </w:rPr>
            </w:pPr>
            <w:r w:rsidRPr="006170F7">
              <w:rPr>
                <w:b/>
                <w:sz w:val="22"/>
                <w:lang w:eastAsia="lt-LT"/>
              </w:rPr>
              <w:t>Stadija</w:t>
            </w:r>
          </w:p>
        </w:tc>
        <w:tc>
          <w:tcPr>
            <w:tcW w:w="1743" w:type="dxa"/>
            <w:vAlign w:val="center"/>
          </w:tcPr>
          <w:p w:rsidR="006170F7" w:rsidRPr="006170F7" w:rsidRDefault="006170F7" w:rsidP="006170F7">
            <w:pPr>
              <w:pStyle w:val="Betarp"/>
              <w:rPr>
                <w:b/>
                <w:sz w:val="22"/>
              </w:rPr>
            </w:pPr>
            <w:r w:rsidRPr="006170F7">
              <w:rPr>
                <w:b/>
                <w:sz w:val="22"/>
              </w:rPr>
              <w:t>Komiteto išvadų rengėjai, teikėjai</w:t>
            </w:r>
          </w:p>
        </w:tc>
      </w:tr>
      <w:tr w:rsidR="006170F7" w:rsidRPr="006170F7" w:rsidTr="006170F7">
        <w:trPr>
          <w:trHeight w:val="990"/>
          <w:jc w:val="center"/>
        </w:trPr>
        <w:tc>
          <w:tcPr>
            <w:tcW w:w="561" w:type="dxa"/>
          </w:tcPr>
          <w:p w:rsidR="006170F7" w:rsidRPr="006170F7" w:rsidRDefault="006170F7" w:rsidP="006170F7">
            <w:pPr>
              <w:pStyle w:val="Betarp"/>
              <w:rPr>
                <w:sz w:val="22"/>
              </w:rPr>
            </w:pPr>
            <w:r w:rsidRPr="006170F7">
              <w:rPr>
                <w:sz w:val="22"/>
              </w:rPr>
              <w:t xml:space="preserve">1. </w:t>
            </w:r>
          </w:p>
        </w:tc>
        <w:tc>
          <w:tcPr>
            <w:tcW w:w="1604" w:type="dxa"/>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13.30-15.30</w:t>
            </w:r>
          </w:p>
          <w:p w:rsidR="006170F7" w:rsidRPr="006170F7" w:rsidRDefault="006170F7" w:rsidP="006170F7">
            <w:pPr>
              <w:pStyle w:val="Betarp"/>
              <w:rPr>
                <w:sz w:val="22"/>
              </w:rPr>
            </w:pPr>
            <w:r w:rsidRPr="006170F7">
              <w:rPr>
                <w:sz w:val="22"/>
              </w:rPr>
              <w:t>Seimo III r.</w:t>
            </w:r>
          </w:p>
          <w:p w:rsidR="006170F7" w:rsidRPr="006170F7" w:rsidRDefault="006170F7" w:rsidP="006170F7">
            <w:pPr>
              <w:pStyle w:val="Betarp"/>
              <w:rPr>
                <w:sz w:val="22"/>
              </w:rPr>
            </w:pPr>
            <w:r w:rsidRPr="006170F7">
              <w:rPr>
                <w:sz w:val="22"/>
              </w:rPr>
              <w:t>218 B s.</w:t>
            </w:r>
          </w:p>
        </w:tc>
        <w:tc>
          <w:tcPr>
            <w:tcW w:w="1357" w:type="dxa"/>
            <w:vAlign w:val="center"/>
          </w:tcPr>
          <w:p w:rsidR="006170F7" w:rsidRPr="006170F7" w:rsidRDefault="006170F7" w:rsidP="006170F7">
            <w:pPr>
              <w:pStyle w:val="Betarp"/>
              <w:rPr>
                <w:sz w:val="22"/>
              </w:rPr>
            </w:pPr>
            <w:r w:rsidRPr="006170F7">
              <w:rPr>
                <w:sz w:val="22"/>
              </w:rPr>
              <w:t>XIIP-3376</w:t>
            </w:r>
          </w:p>
        </w:tc>
        <w:tc>
          <w:tcPr>
            <w:tcW w:w="4394" w:type="dxa"/>
            <w:vAlign w:val="center"/>
          </w:tcPr>
          <w:p w:rsidR="006170F7" w:rsidRPr="006170F7" w:rsidRDefault="006170F7" w:rsidP="006170F7">
            <w:pPr>
              <w:pStyle w:val="Betarp"/>
              <w:rPr>
                <w:sz w:val="22"/>
              </w:rPr>
            </w:pPr>
            <w:r w:rsidRPr="006170F7">
              <w:rPr>
                <w:sz w:val="22"/>
              </w:rPr>
              <w:t>Dėl Mokslo ir studijų įstatymo Nr. XI-242 pakeitimo įstatymo projekto</w:t>
            </w:r>
          </w:p>
        </w:tc>
        <w:tc>
          <w:tcPr>
            <w:tcW w:w="1246" w:type="dxa"/>
            <w:vAlign w:val="center"/>
          </w:tcPr>
          <w:p w:rsidR="006170F7" w:rsidRPr="006170F7" w:rsidRDefault="006170F7" w:rsidP="006170F7">
            <w:pPr>
              <w:pStyle w:val="Betarp"/>
              <w:rPr>
                <w:sz w:val="22"/>
                <w:lang w:eastAsia="lt-LT"/>
              </w:rPr>
            </w:pPr>
            <w:r w:rsidRPr="006170F7">
              <w:rPr>
                <w:sz w:val="22"/>
                <w:lang w:eastAsia="lt-LT"/>
              </w:rPr>
              <w:t>Klausymai</w:t>
            </w:r>
          </w:p>
        </w:tc>
        <w:tc>
          <w:tcPr>
            <w:tcW w:w="1743" w:type="dxa"/>
            <w:vAlign w:val="center"/>
          </w:tcPr>
          <w:p w:rsidR="006170F7" w:rsidRPr="006170F7" w:rsidRDefault="006170F7" w:rsidP="006170F7">
            <w:pPr>
              <w:pStyle w:val="Betarp"/>
              <w:rPr>
                <w:sz w:val="22"/>
                <w:lang w:eastAsia="lt-LT"/>
              </w:rPr>
            </w:pPr>
            <w:r w:rsidRPr="006170F7">
              <w:rPr>
                <w:sz w:val="22"/>
                <w:lang w:eastAsia="lt-LT"/>
              </w:rPr>
              <w:t>R. Paliukas</w:t>
            </w:r>
          </w:p>
          <w:p w:rsidR="006170F7" w:rsidRPr="006170F7" w:rsidRDefault="006170F7" w:rsidP="006170F7">
            <w:pPr>
              <w:pStyle w:val="Betarp"/>
              <w:rPr>
                <w:sz w:val="22"/>
                <w:lang w:eastAsia="lt-LT"/>
              </w:rPr>
            </w:pPr>
            <w:r w:rsidRPr="006170F7">
              <w:rPr>
                <w:sz w:val="22"/>
                <w:lang w:eastAsia="lt-LT"/>
              </w:rPr>
              <w:t>A. Pitrėnienė</w:t>
            </w:r>
          </w:p>
          <w:p w:rsidR="006170F7" w:rsidRPr="006170F7" w:rsidRDefault="006170F7" w:rsidP="006170F7">
            <w:pPr>
              <w:pStyle w:val="Betarp"/>
              <w:rPr>
                <w:sz w:val="22"/>
                <w:lang w:eastAsia="lt-LT"/>
              </w:rPr>
            </w:pPr>
          </w:p>
          <w:p w:rsidR="006170F7" w:rsidRPr="006170F7" w:rsidRDefault="006170F7" w:rsidP="006170F7">
            <w:pPr>
              <w:pStyle w:val="Betarp"/>
              <w:rPr>
                <w:sz w:val="22"/>
                <w:lang w:eastAsia="lt-LT"/>
              </w:rPr>
            </w:pPr>
            <w:r w:rsidRPr="006170F7">
              <w:rPr>
                <w:sz w:val="22"/>
                <w:lang w:eastAsia="lt-LT"/>
              </w:rPr>
              <w:t>R. Norkienė</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r>
      <w:r w:rsidR="00AC62B0">
        <w:rPr>
          <w:rFonts w:eastAsia="Arial Unicode MS"/>
          <w:sz w:val="22"/>
        </w:rPr>
        <w:t>Raimundas Paliukas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237651" w:rsidRPr="00237651" w:rsidTr="00237651">
        <w:trPr>
          <w:trHeight w:val="1107"/>
          <w:tblHeader/>
          <w:jc w:val="center"/>
        </w:trPr>
        <w:tc>
          <w:tcPr>
            <w:tcW w:w="489" w:type="dxa"/>
          </w:tcPr>
          <w:p w:rsidR="00237651" w:rsidRPr="00237651" w:rsidRDefault="00237651" w:rsidP="00237651">
            <w:pPr>
              <w:pStyle w:val="Betarp"/>
              <w:rPr>
                <w:b/>
                <w:noProof/>
                <w:sz w:val="22"/>
              </w:rPr>
            </w:pPr>
            <w:r w:rsidRPr="00237651">
              <w:rPr>
                <w:b/>
                <w:noProof/>
                <w:sz w:val="22"/>
              </w:rPr>
              <w:t>Eil.</w:t>
            </w:r>
            <w:r w:rsidRPr="00237651">
              <w:rPr>
                <w:b/>
                <w:noProof/>
                <w:sz w:val="22"/>
              </w:rPr>
              <w:br/>
              <w:t>Nr.</w:t>
            </w:r>
          </w:p>
        </w:tc>
        <w:tc>
          <w:tcPr>
            <w:tcW w:w="1418" w:type="dxa"/>
          </w:tcPr>
          <w:p w:rsidR="00237651" w:rsidRPr="00237651" w:rsidRDefault="00237651" w:rsidP="00237651">
            <w:pPr>
              <w:pStyle w:val="Betarp"/>
              <w:rPr>
                <w:b/>
                <w:noProof/>
                <w:sz w:val="22"/>
              </w:rPr>
            </w:pPr>
            <w:r w:rsidRPr="00237651">
              <w:rPr>
                <w:b/>
                <w:noProof/>
                <w:sz w:val="22"/>
              </w:rPr>
              <w:t>Data,</w:t>
            </w:r>
            <w:r w:rsidRPr="00237651">
              <w:rPr>
                <w:b/>
                <w:noProof/>
                <w:sz w:val="22"/>
              </w:rPr>
              <w:br/>
              <w:t>laikas,</w:t>
            </w:r>
            <w:r w:rsidRPr="00237651">
              <w:rPr>
                <w:b/>
                <w:noProof/>
                <w:sz w:val="22"/>
              </w:rPr>
              <w:br/>
              <w:t>vieta</w:t>
            </w:r>
          </w:p>
        </w:tc>
        <w:tc>
          <w:tcPr>
            <w:tcW w:w="1134" w:type="dxa"/>
          </w:tcPr>
          <w:p w:rsidR="00237651" w:rsidRPr="00237651" w:rsidRDefault="00237651" w:rsidP="00237651">
            <w:pPr>
              <w:pStyle w:val="Betarp"/>
              <w:rPr>
                <w:b/>
                <w:noProof/>
                <w:sz w:val="22"/>
              </w:rPr>
            </w:pPr>
            <w:r w:rsidRPr="00237651">
              <w:rPr>
                <w:b/>
                <w:noProof/>
                <w:sz w:val="22"/>
              </w:rPr>
              <w:t>Projekto Nr.</w:t>
            </w:r>
          </w:p>
        </w:tc>
        <w:tc>
          <w:tcPr>
            <w:tcW w:w="3260" w:type="dxa"/>
            <w:hideMark/>
          </w:tcPr>
          <w:p w:rsidR="00237651" w:rsidRPr="00237651" w:rsidRDefault="00237651" w:rsidP="00237651">
            <w:pPr>
              <w:pStyle w:val="Betarp"/>
              <w:rPr>
                <w:rFonts w:eastAsia="Arial Unicode MS"/>
                <w:b/>
                <w:noProof/>
                <w:sz w:val="22"/>
              </w:rPr>
            </w:pPr>
            <w:r w:rsidRPr="00237651">
              <w:rPr>
                <w:b/>
                <w:noProof/>
                <w:sz w:val="22"/>
              </w:rPr>
              <w:t>Svarstomi klausimai</w:t>
            </w:r>
          </w:p>
        </w:tc>
        <w:tc>
          <w:tcPr>
            <w:tcW w:w="1727" w:type="dxa"/>
          </w:tcPr>
          <w:p w:rsidR="00237651" w:rsidRPr="00237651" w:rsidRDefault="00237651" w:rsidP="00237651">
            <w:pPr>
              <w:pStyle w:val="Betarp"/>
              <w:rPr>
                <w:b/>
                <w:noProof/>
                <w:sz w:val="22"/>
              </w:rPr>
            </w:pPr>
            <w:r w:rsidRPr="00237651">
              <w:rPr>
                <w:b/>
                <w:noProof/>
                <w:sz w:val="22"/>
              </w:rPr>
              <w:t>Pagrindinis ar papildomas komitetas</w:t>
            </w:r>
            <w:r w:rsidRPr="00237651">
              <w:rPr>
                <w:b/>
                <w:noProof/>
                <w:sz w:val="22"/>
              </w:rPr>
              <w:br/>
              <w:t>(stadija)</w:t>
            </w:r>
          </w:p>
        </w:tc>
        <w:tc>
          <w:tcPr>
            <w:tcW w:w="1691" w:type="dxa"/>
          </w:tcPr>
          <w:p w:rsidR="00237651" w:rsidRPr="00237651" w:rsidRDefault="00237651" w:rsidP="00237651">
            <w:pPr>
              <w:pStyle w:val="Betarp"/>
              <w:rPr>
                <w:b/>
                <w:noProof/>
                <w:sz w:val="22"/>
              </w:rPr>
            </w:pPr>
            <w:r w:rsidRPr="00237651">
              <w:rPr>
                <w:b/>
                <w:noProof/>
                <w:sz w:val="22"/>
              </w:rPr>
              <w:t>Komiteto išvadų rengėjai,</w:t>
            </w:r>
            <w:r w:rsidRPr="00237651">
              <w:rPr>
                <w:b/>
                <w:noProof/>
                <w:sz w:val="22"/>
              </w:rPr>
              <w:br/>
              <w:t>biuro tarnautojai</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p>
          <w:p w:rsidR="00237651" w:rsidRPr="00237651" w:rsidRDefault="00237651" w:rsidP="00237651">
            <w:pPr>
              <w:pStyle w:val="Betarp"/>
              <w:rPr>
                <w:noProof/>
                <w:sz w:val="22"/>
              </w:rPr>
            </w:pPr>
            <w:r w:rsidRPr="00237651">
              <w:rPr>
                <w:noProof/>
                <w:sz w:val="22"/>
              </w:rPr>
              <w:t>9.00 – 9.20</w:t>
            </w:r>
          </w:p>
          <w:p w:rsidR="00237651" w:rsidRPr="00237651" w:rsidRDefault="00237651" w:rsidP="00237651">
            <w:pPr>
              <w:pStyle w:val="Betarp"/>
              <w:rPr>
                <w:noProof/>
                <w:sz w:val="22"/>
              </w:rPr>
            </w:pPr>
            <w:r w:rsidRPr="00237651">
              <w:rPr>
                <w:noProof/>
                <w:sz w:val="22"/>
              </w:rP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XIIP-2931</w:t>
            </w:r>
          </w:p>
        </w:tc>
        <w:tc>
          <w:tcPr>
            <w:tcW w:w="3260" w:type="dxa"/>
            <w:shd w:val="clear" w:color="auto" w:fill="FFFFFF"/>
          </w:tcPr>
          <w:p w:rsidR="00237651" w:rsidRPr="00237651" w:rsidRDefault="00237651" w:rsidP="00237651">
            <w:pPr>
              <w:pStyle w:val="Betarp"/>
              <w:rPr>
                <w:sz w:val="22"/>
              </w:rPr>
            </w:pPr>
            <w:r w:rsidRPr="00237651">
              <w:rPr>
                <w:sz w:val="22"/>
              </w:rPr>
              <w:t>Vaiko teisių apsaugos pagrindų įstatymo Nr. I-1234 pakeitimo įstatymo projektas</w:t>
            </w:r>
            <w:r w:rsidRPr="00237651">
              <w:rPr>
                <w:sz w:val="22"/>
              </w:rPr>
              <w:br/>
            </w:r>
          </w:p>
          <w:p w:rsidR="00237651" w:rsidRPr="00237651" w:rsidRDefault="00237651" w:rsidP="00237651">
            <w:pPr>
              <w:pStyle w:val="Betarp"/>
              <w:rPr>
                <w:sz w:val="22"/>
              </w:rPr>
            </w:pPr>
            <w:r w:rsidRPr="00237651">
              <w:rPr>
                <w:sz w:val="22"/>
              </w:rPr>
              <w:t>Pateikė – Vyriausybė/ SADM</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Papildomas</w:t>
            </w:r>
          </w:p>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p>
          <w:p w:rsidR="00237651" w:rsidRPr="00237651" w:rsidRDefault="00237651" w:rsidP="00237651">
            <w:pPr>
              <w:pStyle w:val="Betarp"/>
              <w:rPr>
                <w:noProof/>
                <w:sz w:val="22"/>
              </w:rPr>
            </w:pPr>
            <w:r w:rsidRPr="00237651">
              <w:rPr>
                <w:noProof/>
                <w:sz w:val="22"/>
              </w:rPr>
              <w:t>V. Aleknaitė – Abramikienė,</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M. Civilkienė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9.20 – 9.30</w:t>
            </w:r>
            <w:r w:rsidRPr="00237651">
              <w:rPr>
                <w:noProof/>
                <w:sz w:val="22"/>
              </w:rPr>
              <w:br/>
              <w:t>I r. 455 s.</w:t>
            </w:r>
          </w:p>
        </w:tc>
        <w:tc>
          <w:tcPr>
            <w:tcW w:w="1134" w:type="dxa"/>
            <w:shd w:val="clear" w:color="auto" w:fill="FFFFFF"/>
          </w:tcPr>
          <w:p w:rsidR="00237651" w:rsidRPr="00237651" w:rsidRDefault="006F61D6" w:rsidP="00237651">
            <w:pPr>
              <w:pStyle w:val="Betarp"/>
              <w:rPr>
                <w:rFonts w:eastAsia="Times New Roman"/>
                <w:sz w:val="22"/>
                <w:lang w:eastAsia="lt-LT"/>
              </w:rPr>
            </w:pPr>
            <w:hyperlink r:id="rId55" w:history="1">
              <w:r w:rsidR="00237651" w:rsidRPr="00237651">
                <w:rPr>
                  <w:rFonts w:eastAsia="Times New Roman"/>
                  <w:sz w:val="22"/>
                  <w:lang w:eastAsia="lt-LT"/>
                </w:rPr>
                <w:t>XIIP-317</w:t>
              </w:r>
            </w:hyperlink>
          </w:p>
        </w:tc>
        <w:tc>
          <w:tcPr>
            <w:tcW w:w="3260" w:type="dxa"/>
            <w:shd w:val="clear" w:color="auto" w:fill="FFFFFF"/>
          </w:tcPr>
          <w:p w:rsidR="00237651" w:rsidRPr="00237651" w:rsidRDefault="00237651" w:rsidP="00237651">
            <w:pPr>
              <w:pStyle w:val="Betarp"/>
              <w:rPr>
                <w:rFonts w:eastAsia="Times New Roman"/>
                <w:sz w:val="22"/>
              </w:rPr>
            </w:pPr>
            <w:r w:rsidRPr="00237651">
              <w:rPr>
                <w:rFonts w:eastAsia="Times New Roman"/>
                <w:sz w:val="22"/>
              </w:rPr>
              <w:t>Vaiko teisių apsaugos pagrindų įstatymo 2, 10, 49, 56 ir 57 straipsnių pakeitimo įstatymo projektas</w:t>
            </w:r>
            <w:r w:rsidRPr="00237651">
              <w:rPr>
                <w:rFonts w:eastAsia="Times New Roman"/>
                <w:sz w:val="22"/>
              </w:rPr>
              <w:br/>
            </w:r>
          </w:p>
          <w:p w:rsidR="00237651" w:rsidRPr="00237651" w:rsidRDefault="00237651" w:rsidP="00237651">
            <w:pPr>
              <w:pStyle w:val="Betarp"/>
              <w:rPr>
                <w:rFonts w:eastAsia="Times New Roman"/>
                <w:sz w:val="22"/>
              </w:rPr>
            </w:pPr>
            <w:r w:rsidRPr="00237651">
              <w:rPr>
                <w:rFonts w:eastAsia="Times New Roman"/>
                <w:sz w:val="22"/>
              </w:rPr>
              <w:t>Pateikė Seimo narė O.Valiukevičiūtė</w:t>
            </w:r>
          </w:p>
        </w:tc>
        <w:tc>
          <w:tcPr>
            <w:tcW w:w="1727" w:type="dxa"/>
            <w:shd w:val="clear" w:color="auto" w:fill="FFFFFF"/>
          </w:tcPr>
          <w:p w:rsidR="00237651" w:rsidRPr="00237651" w:rsidRDefault="00237651" w:rsidP="00237651">
            <w:pPr>
              <w:pStyle w:val="Betarp"/>
              <w:rPr>
                <w:sz w:val="22"/>
                <w:lang w:eastAsia="lt-LT"/>
              </w:rPr>
            </w:pPr>
            <w:r w:rsidRPr="00237651">
              <w:rPr>
                <w:sz w:val="22"/>
                <w:lang w:eastAsia="lt-LT"/>
              </w:rPr>
              <w:t>Papildomas</w:t>
            </w:r>
          </w:p>
          <w:p w:rsidR="00237651" w:rsidRPr="00237651" w:rsidRDefault="00237651" w:rsidP="00237651">
            <w:pPr>
              <w:pStyle w:val="Betarp"/>
              <w:rPr>
                <w:sz w:val="22"/>
                <w:lang w:eastAsia="lt-LT"/>
              </w:rPr>
            </w:pPr>
            <w:r w:rsidRPr="00237651">
              <w:rPr>
                <w:sz w:val="22"/>
                <w:lang w:eastAsia="lt-LT"/>
              </w:rPr>
              <w:t>(svarstymas)</w:t>
            </w:r>
          </w:p>
        </w:tc>
        <w:tc>
          <w:tcPr>
            <w:tcW w:w="1691" w:type="dxa"/>
            <w:shd w:val="clear" w:color="auto" w:fill="FFFFFF"/>
          </w:tcPr>
          <w:p w:rsidR="00237651" w:rsidRPr="00237651" w:rsidRDefault="00237651" w:rsidP="00237651">
            <w:pPr>
              <w:pStyle w:val="Betarp"/>
              <w:rPr>
                <w:sz w:val="22"/>
                <w:lang w:eastAsia="lt-LT"/>
              </w:rPr>
            </w:pPr>
            <w:r w:rsidRPr="00237651">
              <w:rPr>
                <w:sz w:val="22"/>
                <w:lang w:eastAsia="lt-LT"/>
              </w:rPr>
              <w:t>V. Aleknaitė – Abramikienė,</w:t>
            </w:r>
          </w:p>
          <w:p w:rsidR="00237651" w:rsidRPr="00237651" w:rsidRDefault="00237651" w:rsidP="00237651">
            <w:pPr>
              <w:pStyle w:val="Betarp"/>
              <w:rPr>
                <w:sz w:val="22"/>
                <w:lang w:eastAsia="lt-LT"/>
              </w:rPr>
            </w:pPr>
            <w:r w:rsidRPr="00237651">
              <w:rPr>
                <w:sz w:val="22"/>
                <w:lang w:eastAsia="lt-LT"/>
              </w:rPr>
              <w:t>J. Sabatauskas,</w:t>
            </w:r>
          </w:p>
          <w:p w:rsidR="00237651" w:rsidRPr="00237651" w:rsidRDefault="00237651" w:rsidP="00237651">
            <w:pPr>
              <w:pStyle w:val="Betarp"/>
              <w:rPr>
                <w:sz w:val="22"/>
                <w:lang w:eastAsia="lt-LT"/>
              </w:rPr>
            </w:pPr>
            <w:r w:rsidRPr="00237651">
              <w:rPr>
                <w:sz w:val="22"/>
                <w:lang w:eastAsia="lt-LT"/>
              </w:rPr>
              <w:t>patarėja</w:t>
            </w:r>
          </w:p>
          <w:p w:rsidR="00237651" w:rsidRPr="00237651" w:rsidRDefault="00237651" w:rsidP="00237651">
            <w:pPr>
              <w:pStyle w:val="Betarp"/>
              <w:rPr>
                <w:sz w:val="22"/>
                <w:lang w:eastAsia="lt-LT"/>
              </w:rPr>
            </w:pPr>
            <w:r w:rsidRPr="00237651">
              <w:rPr>
                <w:sz w:val="22"/>
                <w:lang w:eastAsia="lt-LT"/>
              </w:rPr>
              <w:t xml:space="preserve">M. </w:t>
            </w:r>
            <w:proofErr w:type="spellStart"/>
            <w:r w:rsidRPr="00237651">
              <w:rPr>
                <w:sz w:val="22"/>
                <w:lang w:eastAsia="lt-LT"/>
              </w:rPr>
              <w:t>Civilkienė</w:t>
            </w:r>
            <w:proofErr w:type="spellEnd"/>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9.30 – 9.40</w:t>
            </w:r>
            <w:r w:rsidRPr="00237651">
              <w:rPr>
                <w:noProof/>
                <w:sz w:val="22"/>
              </w:rPr>
              <w:br/>
              <w:t>I r. 455 s.</w:t>
            </w:r>
          </w:p>
        </w:tc>
        <w:tc>
          <w:tcPr>
            <w:tcW w:w="1134" w:type="dxa"/>
            <w:shd w:val="clear" w:color="auto" w:fill="FFFFFF"/>
          </w:tcPr>
          <w:p w:rsidR="00237651" w:rsidRPr="00237651" w:rsidRDefault="006F61D6" w:rsidP="00237651">
            <w:pPr>
              <w:pStyle w:val="Betarp"/>
              <w:rPr>
                <w:rFonts w:eastAsia="Times New Roman"/>
                <w:sz w:val="22"/>
                <w:lang w:eastAsia="lt-LT"/>
              </w:rPr>
            </w:pPr>
            <w:hyperlink r:id="rId56" w:history="1">
              <w:r w:rsidR="00237651" w:rsidRPr="00237651">
                <w:rPr>
                  <w:rFonts w:eastAsia="Times New Roman"/>
                  <w:sz w:val="22"/>
                  <w:lang w:eastAsia="lt-LT"/>
                </w:rPr>
                <w:t>XIIP-321</w:t>
              </w:r>
            </w:hyperlink>
          </w:p>
        </w:tc>
        <w:tc>
          <w:tcPr>
            <w:tcW w:w="3260" w:type="dxa"/>
            <w:shd w:val="clear" w:color="auto" w:fill="FFFFFF"/>
          </w:tcPr>
          <w:p w:rsidR="00237651" w:rsidRPr="00237651" w:rsidRDefault="00237651" w:rsidP="00237651">
            <w:pPr>
              <w:pStyle w:val="Betarp"/>
              <w:rPr>
                <w:rFonts w:eastAsia="Times New Roman"/>
                <w:sz w:val="22"/>
              </w:rPr>
            </w:pPr>
            <w:r w:rsidRPr="00237651">
              <w:rPr>
                <w:rFonts w:eastAsia="Times New Roman"/>
                <w:sz w:val="22"/>
              </w:rPr>
              <w:t>Vaiko teisių apsaugos pagrindų įstatymo 24, 56 straipsnių pakeitimo ir papildymo ir Įstatymo papildymo 47</w:t>
            </w:r>
            <w:r w:rsidRPr="00237651">
              <w:rPr>
                <w:rFonts w:eastAsia="Times New Roman"/>
                <w:sz w:val="22"/>
                <w:vertAlign w:val="superscript"/>
              </w:rPr>
              <w:t>1</w:t>
            </w:r>
            <w:r w:rsidRPr="00237651">
              <w:rPr>
                <w:rFonts w:eastAsia="Times New Roman"/>
                <w:sz w:val="22"/>
              </w:rPr>
              <w:t xml:space="preserve"> ir 56</w:t>
            </w:r>
            <w:r w:rsidRPr="00237651">
              <w:rPr>
                <w:rFonts w:eastAsia="Times New Roman"/>
                <w:sz w:val="22"/>
                <w:vertAlign w:val="superscript"/>
              </w:rPr>
              <w:t xml:space="preserve">1 </w:t>
            </w:r>
            <w:r w:rsidRPr="00237651">
              <w:rPr>
                <w:rFonts w:eastAsia="Times New Roman"/>
                <w:sz w:val="22"/>
              </w:rPr>
              <w:t>straipsniais įstatymo projektas</w:t>
            </w:r>
            <w:r w:rsidRPr="00237651">
              <w:rPr>
                <w:rFonts w:eastAsia="Times New Roman"/>
                <w:sz w:val="22"/>
              </w:rPr>
              <w:br/>
            </w:r>
          </w:p>
          <w:p w:rsidR="00237651" w:rsidRPr="00237651" w:rsidRDefault="00237651" w:rsidP="00237651">
            <w:pPr>
              <w:pStyle w:val="Betarp"/>
              <w:rPr>
                <w:rFonts w:eastAsia="Times New Roman"/>
                <w:sz w:val="22"/>
              </w:rPr>
            </w:pPr>
            <w:r w:rsidRPr="00237651">
              <w:rPr>
                <w:rFonts w:eastAsia="Times New Roman"/>
                <w:sz w:val="22"/>
              </w:rPr>
              <w:t xml:space="preserve">Pateikė Seimo narė R. </w:t>
            </w:r>
            <w:proofErr w:type="spellStart"/>
            <w:r w:rsidRPr="00237651">
              <w:rPr>
                <w:rFonts w:eastAsia="Times New Roman"/>
                <w:sz w:val="22"/>
              </w:rPr>
              <w:t>Šalaševičiūtė</w:t>
            </w:r>
            <w:proofErr w:type="spellEnd"/>
          </w:p>
        </w:tc>
        <w:tc>
          <w:tcPr>
            <w:tcW w:w="1727" w:type="dxa"/>
            <w:shd w:val="clear" w:color="auto" w:fill="FFFFFF"/>
          </w:tcPr>
          <w:p w:rsidR="00237651" w:rsidRPr="00237651" w:rsidRDefault="00237651" w:rsidP="00237651">
            <w:pPr>
              <w:pStyle w:val="Betarp"/>
              <w:rPr>
                <w:sz w:val="22"/>
                <w:lang w:eastAsia="lt-LT"/>
              </w:rPr>
            </w:pPr>
            <w:r w:rsidRPr="00237651">
              <w:rPr>
                <w:sz w:val="22"/>
                <w:lang w:eastAsia="lt-LT"/>
              </w:rPr>
              <w:t>Papildomas</w:t>
            </w:r>
          </w:p>
          <w:p w:rsidR="00237651" w:rsidRPr="00237651" w:rsidRDefault="00237651" w:rsidP="00237651">
            <w:pPr>
              <w:pStyle w:val="Betarp"/>
              <w:rPr>
                <w:sz w:val="22"/>
                <w:lang w:eastAsia="lt-LT"/>
              </w:rPr>
            </w:pPr>
            <w:r w:rsidRPr="00237651">
              <w:rPr>
                <w:sz w:val="22"/>
                <w:lang w:eastAsia="lt-LT"/>
              </w:rPr>
              <w:t>(svarstymas)</w:t>
            </w:r>
          </w:p>
        </w:tc>
        <w:tc>
          <w:tcPr>
            <w:tcW w:w="1691" w:type="dxa"/>
            <w:shd w:val="clear" w:color="auto" w:fill="FFFFFF"/>
          </w:tcPr>
          <w:p w:rsidR="00237651" w:rsidRPr="00237651" w:rsidRDefault="00237651" w:rsidP="00237651">
            <w:pPr>
              <w:pStyle w:val="Betarp"/>
              <w:rPr>
                <w:sz w:val="22"/>
                <w:lang w:eastAsia="lt-LT"/>
              </w:rPr>
            </w:pPr>
            <w:r w:rsidRPr="00237651">
              <w:rPr>
                <w:sz w:val="22"/>
                <w:lang w:eastAsia="lt-LT"/>
              </w:rPr>
              <w:t>V. Aleknaitė – Abramikienė,</w:t>
            </w:r>
          </w:p>
          <w:p w:rsidR="00237651" w:rsidRPr="00237651" w:rsidRDefault="00237651" w:rsidP="00237651">
            <w:pPr>
              <w:pStyle w:val="Betarp"/>
              <w:rPr>
                <w:sz w:val="22"/>
                <w:lang w:eastAsia="lt-LT"/>
              </w:rPr>
            </w:pPr>
            <w:r w:rsidRPr="00237651">
              <w:rPr>
                <w:sz w:val="22"/>
                <w:lang w:eastAsia="lt-LT"/>
              </w:rPr>
              <w:t>J. Sabatauskas,</w:t>
            </w:r>
          </w:p>
          <w:p w:rsidR="00237651" w:rsidRPr="00237651" w:rsidRDefault="00237651" w:rsidP="00237651">
            <w:pPr>
              <w:pStyle w:val="Betarp"/>
              <w:rPr>
                <w:sz w:val="22"/>
                <w:lang w:eastAsia="lt-LT"/>
              </w:rPr>
            </w:pPr>
            <w:r w:rsidRPr="00237651">
              <w:rPr>
                <w:sz w:val="22"/>
                <w:lang w:eastAsia="lt-LT"/>
              </w:rPr>
              <w:t>patarėja</w:t>
            </w:r>
          </w:p>
          <w:p w:rsidR="00237651" w:rsidRPr="00237651" w:rsidRDefault="00237651" w:rsidP="00237651">
            <w:pPr>
              <w:pStyle w:val="Betarp"/>
              <w:rPr>
                <w:sz w:val="22"/>
                <w:lang w:eastAsia="lt-LT"/>
              </w:rPr>
            </w:pPr>
            <w:r w:rsidRPr="00237651">
              <w:rPr>
                <w:sz w:val="22"/>
                <w:lang w:eastAsia="lt-LT"/>
              </w:rPr>
              <w:t xml:space="preserve">M. </w:t>
            </w:r>
            <w:proofErr w:type="spellStart"/>
            <w:r w:rsidRPr="00237651">
              <w:rPr>
                <w:sz w:val="22"/>
                <w:lang w:eastAsia="lt-LT"/>
              </w:rPr>
              <w:t>Civilkienė</w:t>
            </w:r>
            <w:proofErr w:type="spellEnd"/>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9.40 – 9.50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XIIP-1265</w:t>
            </w:r>
          </w:p>
        </w:tc>
        <w:tc>
          <w:tcPr>
            <w:tcW w:w="3260" w:type="dxa"/>
            <w:shd w:val="clear" w:color="auto" w:fill="FFFFFF"/>
          </w:tcPr>
          <w:p w:rsidR="00237651" w:rsidRPr="00237651" w:rsidRDefault="00237651" w:rsidP="00237651">
            <w:pPr>
              <w:pStyle w:val="Betarp"/>
              <w:rPr>
                <w:sz w:val="22"/>
              </w:rPr>
            </w:pPr>
            <w:r w:rsidRPr="00237651">
              <w:rPr>
                <w:sz w:val="22"/>
              </w:rPr>
              <w:t>Teisėkūros pagrindų įstatymo 20 straipsnio pakeitimo įstatymo projektas</w:t>
            </w:r>
            <w:r w:rsidRPr="00237651">
              <w:rPr>
                <w:sz w:val="22"/>
              </w:rPr>
              <w:br/>
            </w:r>
          </w:p>
          <w:p w:rsidR="00237651" w:rsidRPr="00237651" w:rsidRDefault="00237651" w:rsidP="00D5518E">
            <w:pPr>
              <w:pStyle w:val="Betarp"/>
              <w:rPr>
                <w:i/>
                <w:sz w:val="22"/>
              </w:rPr>
            </w:pPr>
            <w:r w:rsidRPr="00237651">
              <w:rPr>
                <w:sz w:val="22"/>
              </w:rPr>
              <w:t>Pateikė Seimo nariai:</w:t>
            </w:r>
            <w:r w:rsidRPr="00237651">
              <w:rPr>
                <w:sz w:val="22"/>
              </w:rPr>
              <w:br/>
              <w:t>E. Masiulis, R. Šimašius/ 29 SN</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Pagrindinis</w:t>
            </w:r>
          </w:p>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J. Sabatauskas,</w:t>
            </w:r>
          </w:p>
          <w:p w:rsidR="00237651" w:rsidRPr="00237651" w:rsidRDefault="00237651" w:rsidP="00237651">
            <w:pPr>
              <w:pStyle w:val="Betarp"/>
              <w:rPr>
                <w:rFonts w:eastAsia="Arial Unicode MS"/>
                <w:noProof/>
                <w:sz w:val="22"/>
              </w:rPr>
            </w:pPr>
            <w:r w:rsidRPr="00237651">
              <w:rPr>
                <w:rFonts w:eastAsia="Arial Unicode MS"/>
                <w:noProof/>
                <w:sz w:val="22"/>
              </w:rPr>
              <w:t>S. Šedbaras,</w:t>
            </w:r>
          </w:p>
          <w:p w:rsidR="00237651" w:rsidRPr="00237651" w:rsidRDefault="00237651" w:rsidP="00237651">
            <w:pPr>
              <w:pStyle w:val="Betarp"/>
              <w:rPr>
                <w:rFonts w:eastAsia="Arial Unicode MS"/>
                <w:noProof/>
                <w:sz w:val="22"/>
              </w:rPr>
            </w:pPr>
            <w:r w:rsidRPr="00237651">
              <w:rPr>
                <w:rFonts w:eastAsia="Arial Unicode MS"/>
                <w:noProof/>
                <w:sz w:val="22"/>
              </w:rPr>
              <w:t>patarėja</w:t>
            </w:r>
          </w:p>
          <w:p w:rsidR="00237651" w:rsidRPr="00237651" w:rsidRDefault="00237651" w:rsidP="00237651">
            <w:pPr>
              <w:pStyle w:val="Betarp"/>
              <w:rPr>
                <w:rFonts w:eastAsia="Arial Unicode MS"/>
                <w:noProof/>
                <w:sz w:val="22"/>
              </w:rPr>
            </w:pPr>
            <w:r w:rsidRPr="00237651">
              <w:rPr>
                <w:rFonts w:eastAsia="Arial Unicode MS"/>
                <w:noProof/>
                <w:sz w:val="22"/>
              </w:rPr>
              <w:t>J. Janušauskienė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9.50 – 10.00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XIIP-3564</w:t>
            </w:r>
          </w:p>
        </w:tc>
        <w:tc>
          <w:tcPr>
            <w:tcW w:w="3260" w:type="dxa"/>
            <w:shd w:val="clear" w:color="auto" w:fill="FFFFFF"/>
          </w:tcPr>
          <w:p w:rsidR="00237651" w:rsidRPr="00237651" w:rsidRDefault="00237651" w:rsidP="00237651">
            <w:pPr>
              <w:pStyle w:val="Betarp"/>
              <w:rPr>
                <w:sz w:val="22"/>
              </w:rPr>
            </w:pPr>
            <w:r w:rsidRPr="00237651">
              <w:rPr>
                <w:sz w:val="22"/>
              </w:rPr>
              <w:t>Gyventojų pajamų mokesčio įstatymo Nr. IX-1007 20 straipsnio pakeitimo įstatymo projektas</w:t>
            </w:r>
          </w:p>
          <w:p w:rsidR="00237651" w:rsidRPr="00237651" w:rsidRDefault="00237651" w:rsidP="00237651">
            <w:pPr>
              <w:pStyle w:val="Betarp"/>
              <w:rPr>
                <w:sz w:val="22"/>
              </w:rPr>
            </w:pPr>
          </w:p>
          <w:p w:rsidR="00237651" w:rsidRPr="00237651" w:rsidRDefault="00237651" w:rsidP="00D5518E">
            <w:pPr>
              <w:pStyle w:val="Betarp"/>
              <w:rPr>
                <w:sz w:val="22"/>
              </w:rPr>
            </w:pPr>
            <w:r w:rsidRPr="00237651">
              <w:rPr>
                <w:sz w:val="22"/>
              </w:rPr>
              <w:t>Pateikė Seimo narys N. Puteikis</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Svarstymas dėl atitikties Konstitucijai</w:t>
            </w:r>
          </w:p>
        </w:tc>
        <w:tc>
          <w:tcPr>
            <w:tcW w:w="1691"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J. Sabatauskas,</w:t>
            </w:r>
            <w:r w:rsidRPr="00237651">
              <w:rPr>
                <w:rFonts w:eastAsia="Arial Unicode MS"/>
                <w:noProof/>
                <w:sz w:val="22"/>
              </w:rPr>
              <w:br/>
              <w:t>S. Šedbaras,</w:t>
            </w:r>
            <w:r w:rsidRPr="00237651">
              <w:rPr>
                <w:rFonts w:eastAsia="Arial Unicode MS"/>
                <w:noProof/>
                <w:sz w:val="22"/>
              </w:rPr>
              <w:br/>
              <w:t>patarėja</w:t>
            </w:r>
            <w:r w:rsidRPr="00237651">
              <w:rPr>
                <w:rFonts w:eastAsia="Arial Unicode MS"/>
                <w:noProof/>
                <w:sz w:val="22"/>
              </w:rPr>
              <w:br/>
              <w:t>J. Janušauskienė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10.00 – 10.15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XIIP-3514</w:t>
            </w:r>
          </w:p>
        </w:tc>
        <w:tc>
          <w:tcPr>
            <w:tcW w:w="3260" w:type="dxa"/>
            <w:shd w:val="clear" w:color="auto" w:fill="FFFFFF"/>
          </w:tcPr>
          <w:p w:rsidR="00237651" w:rsidRPr="00237651" w:rsidRDefault="00237651" w:rsidP="00237651">
            <w:pPr>
              <w:pStyle w:val="Betarp"/>
              <w:rPr>
                <w:sz w:val="22"/>
              </w:rPr>
            </w:pPr>
            <w:r w:rsidRPr="00237651">
              <w:rPr>
                <w:sz w:val="22"/>
              </w:rPr>
              <w:t>Seimo rinkimų įstatymo I-2721 2 straipsnio pakeitimo ir papildymo įstatymo projektas</w:t>
            </w:r>
          </w:p>
          <w:p w:rsidR="00237651" w:rsidRPr="00237651" w:rsidRDefault="00237651" w:rsidP="00237651">
            <w:pPr>
              <w:pStyle w:val="Betarp"/>
              <w:rPr>
                <w:sz w:val="22"/>
              </w:rPr>
            </w:pPr>
          </w:p>
          <w:p w:rsidR="00237651" w:rsidRPr="00237651" w:rsidRDefault="00237651" w:rsidP="00237651">
            <w:pPr>
              <w:pStyle w:val="Betarp"/>
              <w:rPr>
                <w:sz w:val="22"/>
              </w:rPr>
            </w:pPr>
            <w:r w:rsidRPr="00237651">
              <w:rPr>
                <w:sz w:val="22"/>
              </w:rPr>
              <w:t xml:space="preserve">Pateikė Seimo narė A. </w:t>
            </w:r>
            <w:proofErr w:type="spellStart"/>
            <w:r w:rsidRPr="00237651">
              <w:rPr>
                <w:sz w:val="22"/>
              </w:rPr>
              <w:t>Bilotaitė</w:t>
            </w:r>
            <w:proofErr w:type="spellEnd"/>
          </w:p>
        </w:tc>
        <w:tc>
          <w:tcPr>
            <w:tcW w:w="1727" w:type="dxa"/>
            <w:shd w:val="clear" w:color="auto" w:fill="FFFFFF"/>
          </w:tcPr>
          <w:p w:rsidR="00237651" w:rsidRPr="00237651" w:rsidRDefault="00237651" w:rsidP="00237651">
            <w:pPr>
              <w:pStyle w:val="Betarp"/>
              <w:rPr>
                <w:rFonts w:eastAsia="Times New Roman"/>
                <w:color w:val="000000"/>
                <w:sz w:val="22"/>
                <w:lang w:eastAsia="lt-LT"/>
              </w:rPr>
            </w:pPr>
            <w:r w:rsidRPr="00237651">
              <w:rPr>
                <w:rFonts w:eastAsia="Times New Roman"/>
                <w:color w:val="000000"/>
                <w:sz w:val="22"/>
                <w:lang w:eastAsia="lt-LT"/>
              </w:rPr>
              <w:t>Svarstymas dėl atitikties Konstitucijai</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p>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patarėja</w:t>
            </w:r>
            <w:r w:rsidRPr="00237651">
              <w:rPr>
                <w:noProof/>
                <w:sz w:val="22"/>
              </w:rPr>
              <w:br/>
              <w:t>R. Karpavičiūtė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10.00 – 10.15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XIIP-3515</w:t>
            </w:r>
          </w:p>
        </w:tc>
        <w:tc>
          <w:tcPr>
            <w:tcW w:w="3260" w:type="dxa"/>
            <w:shd w:val="clear" w:color="auto" w:fill="FFFFFF"/>
          </w:tcPr>
          <w:p w:rsidR="00237651" w:rsidRPr="00237651" w:rsidRDefault="00237651" w:rsidP="00237651">
            <w:pPr>
              <w:pStyle w:val="Betarp"/>
              <w:rPr>
                <w:sz w:val="22"/>
              </w:rPr>
            </w:pPr>
            <w:r w:rsidRPr="00237651">
              <w:rPr>
                <w:sz w:val="22"/>
              </w:rPr>
              <w:t>Savivaldybių tarybų rinkimų įstatymo Nr. I-532 2 straipsnio papildymo įstatymo projektas</w:t>
            </w:r>
          </w:p>
          <w:p w:rsidR="00237651" w:rsidRPr="00237651" w:rsidRDefault="00237651" w:rsidP="00237651">
            <w:pPr>
              <w:pStyle w:val="Betarp"/>
              <w:rPr>
                <w:sz w:val="22"/>
              </w:rPr>
            </w:pPr>
            <w:r w:rsidRPr="00237651">
              <w:rPr>
                <w:sz w:val="22"/>
              </w:rPr>
              <w:t xml:space="preserve">Pateikė Seimo narė A. </w:t>
            </w:r>
            <w:proofErr w:type="spellStart"/>
            <w:r w:rsidRPr="00237651">
              <w:rPr>
                <w:sz w:val="22"/>
              </w:rPr>
              <w:t>Bilotaitė</w:t>
            </w:r>
            <w:proofErr w:type="spellEnd"/>
          </w:p>
        </w:tc>
        <w:tc>
          <w:tcPr>
            <w:tcW w:w="1727" w:type="dxa"/>
            <w:shd w:val="clear" w:color="auto" w:fill="FFFFFF"/>
          </w:tcPr>
          <w:p w:rsidR="00237651" w:rsidRPr="00237651" w:rsidRDefault="00237651" w:rsidP="00237651">
            <w:pPr>
              <w:pStyle w:val="Betarp"/>
              <w:rPr>
                <w:rFonts w:eastAsia="Times New Roman"/>
                <w:color w:val="000000"/>
                <w:sz w:val="22"/>
                <w:lang w:eastAsia="lt-LT"/>
              </w:rPr>
            </w:pPr>
            <w:r w:rsidRPr="00237651">
              <w:rPr>
                <w:rFonts w:eastAsia="Times New Roman"/>
                <w:color w:val="000000"/>
                <w:sz w:val="22"/>
                <w:lang w:eastAsia="lt-LT"/>
              </w:rPr>
              <w:t>Svarstymas dėl atitikties Konstitucijai</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p>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R. Karpavičiūtė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10.15 – 10.25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XIIP-3405</w:t>
            </w:r>
          </w:p>
        </w:tc>
        <w:tc>
          <w:tcPr>
            <w:tcW w:w="3260" w:type="dxa"/>
            <w:shd w:val="clear" w:color="auto" w:fill="FFFFFF"/>
          </w:tcPr>
          <w:p w:rsidR="00237651" w:rsidRPr="00237651" w:rsidRDefault="00237651" w:rsidP="00237651">
            <w:pPr>
              <w:pStyle w:val="Betarp"/>
              <w:rPr>
                <w:sz w:val="22"/>
              </w:rPr>
            </w:pPr>
            <w:r w:rsidRPr="00237651">
              <w:rPr>
                <w:sz w:val="22"/>
              </w:rPr>
              <w:t>Administracinių teisės pažeidimų kodekso 167</w:t>
            </w:r>
            <w:r w:rsidRPr="00237651">
              <w:rPr>
                <w:sz w:val="22"/>
                <w:vertAlign w:val="superscript"/>
              </w:rPr>
              <w:t>1</w:t>
            </w:r>
            <w:r w:rsidRPr="00237651">
              <w:rPr>
                <w:sz w:val="22"/>
              </w:rPr>
              <w:t xml:space="preserve"> ir 167</w:t>
            </w:r>
            <w:r w:rsidRPr="00237651">
              <w:rPr>
                <w:sz w:val="22"/>
                <w:vertAlign w:val="superscript"/>
              </w:rPr>
              <w:t xml:space="preserve">2 </w:t>
            </w:r>
            <w:r w:rsidRPr="00237651">
              <w:rPr>
                <w:sz w:val="22"/>
              </w:rPr>
              <w:t>straipsnių pakeitimo įstatymo projektas</w:t>
            </w:r>
            <w:r w:rsidRPr="00237651">
              <w:rPr>
                <w:sz w:val="22"/>
              </w:rPr>
              <w:br/>
            </w:r>
          </w:p>
          <w:p w:rsidR="00237651" w:rsidRPr="00237651" w:rsidRDefault="00237651" w:rsidP="00237651">
            <w:pPr>
              <w:pStyle w:val="Betarp"/>
              <w:rPr>
                <w:sz w:val="22"/>
              </w:rPr>
            </w:pPr>
            <w:r w:rsidRPr="00237651">
              <w:rPr>
                <w:sz w:val="22"/>
              </w:rPr>
              <w:t>Pateikė - Vyriausybė/ VRM</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Pagrindinis</w:t>
            </w:r>
          </w:p>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p>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L. Zdanavičienė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10.25 – 10.35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XIIP-2839</w:t>
            </w:r>
          </w:p>
        </w:tc>
        <w:tc>
          <w:tcPr>
            <w:tcW w:w="3260" w:type="dxa"/>
            <w:shd w:val="clear" w:color="auto" w:fill="FFFFFF"/>
          </w:tcPr>
          <w:p w:rsidR="00237651" w:rsidRPr="00237651" w:rsidRDefault="00237651" w:rsidP="00237651">
            <w:pPr>
              <w:pStyle w:val="Betarp"/>
              <w:rPr>
                <w:sz w:val="22"/>
              </w:rPr>
            </w:pPr>
            <w:r w:rsidRPr="00237651">
              <w:rPr>
                <w:sz w:val="22"/>
              </w:rPr>
              <w:t>Administracinių teisės pažeidimų kodekso 172</w:t>
            </w:r>
            <w:r w:rsidRPr="00237651">
              <w:rPr>
                <w:sz w:val="22"/>
                <w:vertAlign w:val="superscript"/>
              </w:rPr>
              <w:t>10</w:t>
            </w:r>
            <w:r w:rsidRPr="00237651">
              <w:rPr>
                <w:sz w:val="22"/>
              </w:rPr>
              <w:t xml:space="preserve"> straipsnio pakeitimo įstatymo projektas</w:t>
            </w:r>
            <w:r w:rsidRPr="00237651">
              <w:rPr>
                <w:sz w:val="22"/>
              </w:rPr>
              <w:br/>
            </w:r>
          </w:p>
          <w:p w:rsidR="00237651" w:rsidRPr="00237651" w:rsidRDefault="00237651" w:rsidP="00D5518E">
            <w:pPr>
              <w:pStyle w:val="Betarp"/>
              <w:rPr>
                <w:sz w:val="22"/>
              </w:rPr>
            </w:pPr>
            <w:r w:rsidRPr="00237651">
              <w:rPr>
                <w:sz w:val="22"/>
              </w:rPr>
              <w:t>Pateikė Seimo narys</w:t>
            </w:r>
            <w:r w:rsidR="00D5518E">
              <w:rPr>
                <w:sz w:val="22"/>
              </w:rPr>
              <w:t xml:space="preserve"> </w:t>
            </w:r>
            <w:r w:rsidRPr="00237651">
              <w:rPr>
                <w:sz w:val="22"/>
              </w:rPr>
              <w:t xml:space="preserve"> V. Gailius / 14 SN/ 29 SN</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Pagrindinis</w:t>
            </w:r>
          </w:p>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p>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L. Zdanavičienė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r>
            <w:r w:rsidRPr="00237651">
              <w:rPr>
                <w:noProof/>
                <w:sz w:val="22"/>
              </w:rPr>
              <w:lastRenderedPageBreak/>
              <w:t>10.35 – 10.45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lastRenderedPageBreak/>
              <w:t>XIIP-2979</w:t>
            </w:r>
          </w:p>
        </w:tc>
        <w:tc>
          <w:tcPr>
            <w:tcW w:w="3260" w:type="dxa"/>
            <w:shd w:val="clear" w:color="auto" w:fill="FFFFFF"/>
          </w:tcPr>
          <w:p w:rsidR="00237651" w:rsidRPr="00237651" w:rsidRDefault="00237651" w:rsidP="00237651">
            <w:pPr>
              <w:pStyle w:val="Betarp"/>
              <w:rPr>
                <w:snapToGrid w:val="0"/>
                <w:color w:val="000000"/>
                <w:sz w:val="22"/>
              </w:rPr>
            </w:pPr>
            <w:r w:rsidRPr="00237651">
              <w:rPr>
                <w:snapToGrid w:val="0"/>
                <w:color w:val="000000"/>
                <w:sz w:val="22"/>
              </w:rPr>
              <w:t xml:space="preserve">Baudžiamojo proceso kodekso 95, </w:t>
            </w:r>
            <w:r w:rsidRPr="00237651">
              <w:rPr>
                <w:snapToGrid w:val="0"/>
                <w:color w:val="000000"/>
                <w:sz w:val="22"/>
              </w:rPr>
              <w:lastRenderedPageBreak/>
              <w:t>96, 179, 183, 191 ir 220 straipsnių pakeitimo ir Kodekso papildymo 81 straipsniu įstatymo projektas</w:t>
            </w:r>
          </w:p>
          <w:p w:rsidR="00237651" w:rsidRPr="00237651" w:rsidRDefault="00237651" w:rsidP="00237651">
            <w:pPr>
              <w:pStyle w:val="Betarp"/>
              <w:rPr>
                <w:snapToGrid w:val="0"/>
                <w:color w:val="000000"/>
                <w:sz w:val="22"/>
              </w:rPr>
            </w:pPr>
            <w:r w:rsidRPr="00237651">
              <w:rPr>
                <w:snapToGrid w:val="0"/>
                <w:color w:val="000000"/>
                <w:sz w:val="22"/>
              </w:rPr>
              <w:t>Pateikė – Vyriausybė/ VRM</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lastRenderedPageBreak/>
              <w:t>Pagrindinis</w:t>
            </w:r>
          </w:p>
          <w:p w:rsidR="00237651" w:rsidRPr="00237651" w:rsidRDefault="00237651" w:rsidP="00237651">
            <w:pPr>
              <w:pStyle w:val="Betarp"/>
              <w:rPr>
                <w:rFonts w:eastAsia="Arial Unicode MS"/>
                <w:noProof/>
                <w:sz w:val="22"/>
              </w:rPr>
            </w:pPr>
            <w:r w:rsidRPr="00237651">
              <w:rPr>
                <w:rFonts w:eastAsia="Arial Unicode MS"/>
                <w:noProof/>
                <w:sz w:val="22"/>
              </w:rPr>
              <w:lastRenderedPageBreak/>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lastRenderedPageBreak/>
              <w:t>V. Gailius,</w:t>
            </w:r>
          </w:p>
          <w:p w:rsidR="00237651" w:rsidRPr="00237651" w:rsidRDefault="00237651" w:rsidP="00237651">
            <w:pPr>
              <w:pStyle w:val="Betarp"/>
              <w:rPr>
                <w:noProof/>
                <w:sz w:val="22"/>
              </w:rPr>
            </w:pPr>
            <w:r w:rsidRPr="00237651">
              <w:rPr>
                <w:noProof/>
                <w:sz w:val="22"/>
              </w:rPr>
              <w:lastRenderedPageBreak/>
              <w:t>V. Gapšys,</w:t>
            </w:r>
          </w:p>
          <w:p w:rsidR="00237651" w:rsidRPr="00237651" w:rsidRDefault="00237651" w:rsidP="00237651">
            <w:pPr>
              <w:pStyle w:val="Betarp"/>
              <w:rPr>
                <w:noProof/>
                <w:sz w:val="22"/>
              </w:rPr>
            </w:pPr>
            <w:r w:rsidRPr="00237651">
              <w:rPr>
                <w:noProof/>
                <w:sz w:val="22"/>
              </w:rPr>
              <w:t>vedėja</w:t>
            </w:r>
          </w:p>
          <w:p w:rsidR="00237651" w:rsidRPr="00237651" w:rsidRDefault="00237651" w:rsidP="00237651">
            <w:pPr>
              <w:pStyle w:val="Betarp"/>
              <w:rPr>
                <w:noProof/>
                <w:sz w:val="22"/>
              </w:rPr>
            </w:pPr>
            <w:r w:rsidRPr="00237651">
              <w:rPr>
                <w:noProof/>
                <w:sz w:val="22"/>
              </w:rPr>
              <w:t>D. Latvelienė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10.45 – 10.55</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XIIP-3401</w:t>
            </w:r>
          </w:p>
        </w:tc>
        <w:tc>
          <w:tcPr>
            <w:tcW w:w="3260" w:type="dxa"/>
            <w:shd w:val="clear" w:color="auto" w:fill="FFFFFF"/>
          </w:tcPr>
          <w:p w:rsidR="00237651" w:rsidRPr="00237651" w:rsidRDefault="00237651" w:rsidP="00237651">
            <w:pPr>
              <w:pStyle w:val="Betarp"/>
              <w:rPr>
                <w:sz w:val="22"/>
              </w:rPr>
            </w:pPr>
            <w:r w:rsidRPr="00237651">
              <w:rPr>
                <w:sz w:val="22"/>
              </w:rPr>
              <w:t>Įstatymo „Dėl Tarptautinio baudžiamojo teismo Romos statuto pakeitimų dėl agresijos nusikaltimo ir Tarptautinio baudžiamojo teismo Romos statuto 8 straipsnio pakeitimų ratifikavimo“ projektas</w:t>
            </w:r>
            <w:r w:rsidRPr="00237651">
              <w:rPr>
                <w:sz w:val="22"/>
              </w:rPr>
              <w:br/>
            </w:r>
          </w:p>
          <w:p w:rsidR="00237651" w:rsidRPr="00237651" w:rsidRDefault="00237651" w:rsidP="00237651">
            <w:pPr>
              <w:pStyle w:val="Betarp"/>
              <w:rPr>
                <w:sz w:val="22"/>
              </w:rPr>
            </w:pPr>
            <w:r w:rsidRPr="00237651">
              <w:rPr>
                <w:sz w:val="22"/>
              </w:rPr>
              <w:t>Pateikė – Lietuvos Respublikos Prezidentas/</w:t>
            </w:r>
            <w:r w:rsidRPr="00237651">
              <w:rPr>
                <w:sz w:val="22"/>
              </w:rPr>
              <w:br/>
              <w:t xml:space="preserve"> J. Bernatonis, G. Mozūraitis</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Papildomas</w:t>
            </w:r>
          </w:p>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V. Gapšys,</w:t>
            </w:r>
          </w:p>
          <w:p w:rsidR="00237651" w:rsidRPr="00237651" w:rsidRDefault="00237651" w:rsidP="00237651">
            <w:pPr>
              <w:pStyle w:val="Betarp"/>
              <w:rPr>
                <w:noProof/>
                <w:sz w:val="22"/>
              </w:rPr>
            </w:pPr>
            <w:r w:rsidRPr="00237651">
              <w:rPr>
                <w:noProof/>
                <w:sz w:val="22"/>
              </w:rPr>
              <w:t>V. Aleknaitė-Abramikienė,</w:t>
            </w:r>
          </w:p>
          <w:p w:rsidR="00237651" w:rsidRPr="00237651" w:rsidRDefault="00237651" w:rsidP="00237651">
            <w:pPr>
              <w:pStyle w:val="Betarp"/>
              <w:rPr>
                <w:noProof/>
                <w:sz w:val="22"/>
              </w:rPr>
            </w:pPr>
            <w:r w:rsidRPr="00237651">
              <w:rPr>
                <w:noProof/>
                <w:sz w:val="22"/>
              </w:rPr>
              <w:t>vedėja</w:t>
            </w:r>
          </w:p>
          <w:p w:rsidR="00237651" w:rsidRPr="00237651" w:rsidRDefault="00237651" w:rsidP="00237651">
            <w:pPr>
              <w:pStyle w:val="Betarp"/>
              <w:rPr>
                <w:noProof/>
                <w:sz w:val="22"/>
              </w:rPr>
            </w:pPr>
            <w:r w:rsidRPr="00237651">
              <w:rPr>
                <w:noProof/>
                <w:sz w:val="22"/>
              </w:rPr>
              <w:t>D. Latvelienė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10.55 – 11.10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XIIP-2700</w:t>
            </w:r>
          </w:p>
        </w:tc>
        <w:tc>
          <w:tcPr>
            <w:tcW w:w="3260" w:type="dxa"/>
            <w:shd w:val="clear" w:color="auto" w:fill="FFFFFF"/>
          </w:tcPr>
          <w:p w:rsidR="00237651" w:rsidRPr="00237651" w:rsidRDefault="00237651" w:rsidP="00237651">
            <w:pPr>
              <w:pStyle w:val="Betarp"/>
              <w:rPr>
                <w:rFonts w:eastAsia="Times New Roman"/>
                <w:sz w:val="22"/>
              </w:rPr>
            </w:pPr>
            <w:r w:rsidRPr="00237651">
              <w:rPr>
                <w:rFonts w:eastAsia="Times New Roman"/>
                <w:sz w:val="22"/>
              </w:rPr>
              <w:t>Viešojo administravimo įstatymo Nr. VIII-1234 2 ir 364 straipsnių pakeitimo įstatymo projektas</w:t>
            </w:r>
            <w:r w:rsidRPr="00237651">
              <w:rPr>
                <w:rFonts w:eastAsia="Times New Roman"/>
                <w:sz w:val="22"/>
              </w:rPr>
              <w:br/>
            </w:r>
          </w:p>
          <w:p w:rsidR="00237651" w:rsidRPr="00237651" w:rsidRDefault="00237651" w:rsidP="00237651">
            <w:pPr>
              <w:pStyle w:val="Betarp"/>
              <w:rPr>
                <w:rFonts w:eastAsia="Times New Roman"/>
                <w:sz w:val="22"/>
              </w:rPr>
            </w:pPr>
            <w:r w:rsidRPr="00237651">
              <w:rPr>
                <w:rFonts w:eastAsia="Times New Roman"/>
                <w:sz w:val="22"/>
              </w:rPr>
              <w:t>Pateikė – Vyriausybė/ SAM</w:t>
            </w:r>
          </w:p>
        </w:tc>
        <w:tc>
          <w:tcPr>
            <w:tcW w:w="1727" w:type="dxa"/>
            <w:shd w:val="clear" w:color="auto" w:fill="FFFFFF"/>
          </w:tcPr>
          <w:p w:rsidR="00237651" w:rsidRPr="00237651" w:rsidRDefault="00237651" w:rsidP="00237651">
            <w:pPr>
              <w:pStyle w:val="Betarp"/>
              <w:rPr>
                <w:noProof/>
                <w:sz w:val="22"/>
              </w:rPr>
            </w:pPr>
            <w:r w:rsidRPr="00237651">
              <w:rPr>
                <w:noProof/>
                <w:sz w:val="22"/>
              </w:rPr>
              <w:t>Pagrindinis</w:t>
            </w:r>
          </w:p>
          <w:p w:rsidR="00237651" w:rsidRPr="00237651" w:rsidRDefault="00237651" w:rsidP="00237651">
            <w:pPr>
              <w:pStyle w:val="Betarp"/>
              <w:rPr>
                <w:noProof/>
                <w:sz w:val="22"/>
              </w:rPr>
            </w:pPr>
            <w:r w:rsidRPr="00237651">
              <w:rPr>
                <w:noProof/>
                <w:sz w:val="22"/>
              </w:rP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S. Brundza,</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R. Karpavičiūtė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10.55 – 11.10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r w:rsidRPr="00237651">
              <w:rPr>
                <w:noProof/>
                <w:sz w:val="22"/>
              </w:rPr>
              <w:t>XIIP-2701</w:t>
            </w:r>
          </w:p>
        </w:tc>
        <w:tc>
          <w:tcPr>
            <w:tcW w:w="3260" w:type="dxa"/>
            <w:shd w:val="clear" w:color="auto" w:fill="FFFFFF"/>
          </w:tcPr>
          <w:p w:rsidR="00237651" w:rsidRPr="00237651" w:rsidRDefault="00237651" w:rsidP="00237651">
            <w:pPr>
              <w:pStyle w:val="Betarp"/>
              <w:rPr>
                <w:rFonts w:eastAsia="Times New Roman"/>
                <w:sz w:val="22"/>
              </w:rPr>
            </w:pPr>
            <w:r w:rsidRPr="00237651">
              <w:rPr>
                <w:rFonts w:eastAsia="Times New Roman"/>
                <w:sz w:val="22"/>
              </w:rPr>
              <w:t>Farmacijos įstatymo Nr. X-709 61 ir 63 straipsnių pakeitimo įstatymo projektas</w:t>
            </w:r>
            <w:r w:rsidRPr="00237651">
              <w:rPr>
                <w:rFonts w:eastAsia="Times New Roman"/>
                <w:sz w:val="22"/>
              </w:rPr>
              <w:br/>
            </w:r>
          </w:p>
          <w:p w:rsidR="00237651" w:rsidRPr="00237651" w:rsidRDefault="00237651" w:rsidP="00237651">
            <w:pPr>
              <w:pStyle w:val="Betarp"/>
              <w:rPr>
                <w:rFonts w:eastAsia="Times New Roman"/>
                <w:sz w:val="22"/>
              </w:rPr>
            </w:pPr>
            <w:r w:rsidRPr="00237651">
              <w:rPr>
                <w:rFonts w:eastAsia="Times New Roman"/>
                <w:sz w:val="22"/>
              </w:rPr>
              <w:t>Pateikė – Vyriausybė/ SAM</w:t>
            </w:r>
          </w:p>
        </w:tc>
        <w:tc>
          <w:tcPr>
            <w:tcW w:w="1727" w:type="dxa"/>
            <w:shd w:val="clear" w:color="auto" w:fill="FFFFFF"/>
          </w:tcPr>
          <w:p w:rsidR="00237651" w:rsidRPr="00237651" w:rsidRDefault="00237651" w:rsidP="00237651">
            <w:pPr>
              <w:pStyle w:val="Betarp"/>
              <w:rPr>
                <w:noProof/>
                <w:sz w:val="22"/>
              </w:rPr>
            </w:pPr>
            <w:r w:rsidRPr="00237651">
              <w:rPr>
                <w:noProof/>
                <w:sz w:val="22"/>
              </w:rPr>
              <w:t>Pagrindinis</w:t>
            </w:r>
            <w:r w:rsidRPr="00237651">
              <w:rPr>
                <w:noProof/>
                <w:sz w:val="22"/>
              </w:rPr>
              <w:b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S. Šedbaras,</w:t>
            </w:r>
          </w:p>
          <w:p w:rsidR="00237651" w:rsidRPr="00237651" w:rsidRDefault="00237651" w:rsidP="00237651">
            <w:pPr>
              <w:pStyle w:val="Betarp"/>
              <w:rPr>
                <w:noProof/>
                <w:sz w:val="22"/>
              </w:rPr>
            </w:pPr>
            <w:r w:rsidRPr="00237651">
              <w:rPr>
                <w:noProof/>
                <w:sz w:val="22"/>
              </w:rPr>
              <w:t>S. Brundza,</w:t>
            </w:r>
          </w:p>
          <w:p w:rsidR="00237651" w:rsidRPr="00237651" w:rsidRDefault="00237651" w:rsidP="00237651">
            <w:pPr>
              <w:pStyle w:val="Betarp"/>
              <w:rPr>
                <w:noProof/>
                <w:sz w:val="22"/>
              </w:rPr>
            </w:pPr>
            <w:r w:rsidRPr="00237651">
              <w:rPr>
                <w:noProof/>
                <w:sz w:val="22"/>
              </w:rPr>
              <w:t>patarėja</w:t>
            </w:r>
          </w:p>
          <w:p w:rsidR="00237651" w:rsidRPr="00237651" w:rsidRDefault="00237651" w:rsidP="00237651">
            <w:pPr>
              <w:pStyle w:val="Betarp"/>
              <w:rPr>
                <w:noProof/>
                <w:sz w:val="22"/>
              </w:rPr>
            </w:pPr>
            <w:r w:rsidRPr="00237651">
              <w:rPr>
                <w:noProof/>
                <w:sz w:val="22"/>
              </w:rPr>
              <w:t>J. Janušauskienė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11.10 – 11.30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p>
        </w:tc>
        <w:tc>
          <w:tcPr>
            <w:tcW w:w="3260" w:type="dxa"/>
            <w:shd w:val="clear" w:color="auto" w:fill="FFFFFF"/>
          </w:tcPr>
          <w:p w:rsidR="00237651" w:rsidRPr="00237651" w:rsidRDefault="00237651" w:rsidP="00237651">
            <w:pPr>
              <w:pStyle w:val="Betarp"/>
              <w:rPr>
                <w:sz w:val="22"/>
              </w:rPr>
            </w:pPr>
            <w:r w:rsidRPr="00237651">
              <w:rPr>
                <w:sz w:val="22"/>
              </w:rPr>
              <w:t xml:space="preserve">Valstybės kontrolės valstybinio audito ataskaita </w:t>
            </w:r>
            <w:r w:rsidRPr="00237651">
              <w:rPr>
                <w:sz w:val="22"/>
              </w:rPr>
              <w:br/>
              <w:t xml:space="preserve">Nr. VA-P-40-2-11 </w:t>
            </w:r>
            <w:r w:rsidRPr="00237651">
              <w:rPr>
                <w:sz w:val="22"/>
              </w:rPr>
              <w:br/>
              <w:t>„Prekyba žmonėmis – prevencija ir pagalba nusikaltimo aukoms“</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Svarstymas</w:t>
            </w:r>
          </w:p>
        </w:tc>
        <w:tc>
          <w:tcPr>
            <w:tcW w:w="1691"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J. Sabatauskas,</w:t>
            </w:r>
            <w:r w:rsidRPr="00237651">
              <w:rPr>
                <w:rFonts w:eastAsia="Arial Unicode MS"/>
                <w:noProof/>
                <w:sz w:val="22"/>
              </w:rPr>
              <w:br/>
              <w:t xml:space="preserve">vedėja </w:t>
            </w:r>
            <w:r w:rsidRPr="00237651">
              <w:rPr>
                <w:rFonts w:eastAsia="Arial Unicode MS"/>
                <w:noProof/>
                <w:sz w:val="22"/>
              </w:rPr>
              <w:br/>
              <w:t>D. Latvelienė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r w:rsidRPr="00237651">
              <w:rPr>
                <w:noProof/>
                <w:sz w:val="22"/>
              </w:rPr>
              <w:br/>
              <w:t>11.30 – 11.50</w:t>
            </w:r>
            <w:r w:rsidRPr="00237651">
              <w:rPr>
                <w:noProof/>
                <w:sz w:val="22"/>
              </w:rPr>
              <w:br/>
              <w:t>I r. 455 s.</w:t>
            </w:r>
          </w:p>
        </w:tc>
        <w:tc>
          <w:tcPr>
            <w:tcW w:w="1134" w:type="dxa"/>
            <w:shd w:val="clear" w:color="auto" w:fill="FFFFFF"/>
          </w:tcPr>
          <w:p w:rsidR="00237651" w:rsidRPr="00237651" w:rsidRDefault="00237651" w:rsidP="00237651">
            <w:pPr>
              <w:pStyle w:val="Betarp"/>
              <w:rPr>
                <w:noProof/>
                <w:sz w:val="22"/>
              </w:rPr>
            </w:pPr>
          </w:p>
        </w:tc>
        <w:tc>
          <w:tcPr>
            <w:tcW w:w="3260" w:type="dxa"/>
            <w:shd w:val="clear" w:color="auto" w:fill="FFFFFF"/>
          </w:tcPr>
          <w:p w:rsidR="00237651" w:rsidRPr="00237651" w:rsidRDefault="00237651" w:rsidP="00237651">
            <w:pPr>
              <w:pStyle w:val="Betarp"/>
              <w:rPr>
                <w:sz w:val="22"/>
              </w:rPr>
            </w:pPr>
            <w:r w:rsidRPr="00237651">
              <w:rPr>
                <w:sz w:val="22"/>
              </w:rPr>
              <w:t xml:space="preserve">Lietuvos Aukščiausiojo Teismo </w:t>
            </w:r>
            <w:r w:rsidRPr="00237651">
              <w:rPr>
                <w:sz w:val="22"/>
              </w:rPr>
              <w:br/>
              <w:t>2015 m. rugsėjo 28 d. raštas</w:t>
            </w:r>
            <w:r w:rsidRPr="00237651">
              <w:rPr>
                <w:sz w:val="22"/>
              </w:rPr>
              <w:br/>
              <w:t xml:space="preserve"> Nr. G-2015-8235 </w:t>
            </w:r>
            <w:r w:rsidRPr="00237651">
              <w:rPr>
                <w:sz w:val="22"/>
              </w:rPr>
              <w:br/>
              <w:t>„Dėl Neveiksnumo reformos įgyvendinimo“</w:t>
            </w:r>
          </w:p>
        </w:tc>
        <w:tc>
          <w:tcPr>
            <w:tcW w:w="1727" w:type="dxa"/>
            <w:shd w:val="clear" w:color="auto" w:fill="FFFFFF"/>
          </w:tcPr>
          <w:p w:rsidR="00237651" w:rsidRPr="00237651" w:rsidRDefault="00237651" w:rsidP="00237651">
            <w:pPr>
              <w:pStyle w:val="Betarp"/>
              <w:rPr>
                <w:rFonts w:eastAsia="Times New Roman"/>
                <w:color w:val="000000"/>
                <w:sz w:val="22"/>
                <w:lang w:eastAsia="lt-LT"/>
              </w:rPr>
            </w:pPr>
            <w:r w:rsidRPr="00237651">
              <w:rPr>
                <w:rFonts w:eastAsia="Times New Roman"/>
                <w:color w:val="000000"/>
                <w:sz w:val="22"/>
                <w:lang w:eastAsia="lt-LT"/>
              </w:rPr>
              <w:t>Parlamentinė kontrolė</w:t>
            </w:r>
            <w:r w:rsidRPr="00237651">
              <w:rPr>
                <w:rFonts w:eastAsia="Times New Roman"/>
                <w:color w:val="000000"/>
                <w:sz w:val="22"/>
                <w:lang w:eastAsia="lt-LT"/>
              </w:rPr>
              <w:br/>
              <w:t>(svarstymas)</w:t>
            </w:r>
          </w:p>
        </w:tc>
        <w:tc>
          <w:tcPr>
            <w:tcW w:w="1691" w:type="dxa"/>
            <w:shd w:val="clear" w:color="auto" w:fill="FFFFFF"/>
          </w:tcPr>
          <w:p w:rsidR="00237651" w:rsidRPr="00237651" w:rsidRDefault="00237651" w:rsidP="00237651">
            <w:pPr>
              <w:pStyle w:val="Betarp"/>
              <w:rPr>
                <w:noProof/>
                <w:sz w:val="22"/>
              </w:rPr>
            </w:pPr>
            <w:r w:rsidRPr="00237651">
              <w:rPr>
                <w:noProof/>
                <w:sz w:val="22"/>
              </w:rPr>
              <w:t>J. Sabatauskas,</w:t>
            </w:r>
            <w:r w:rsidRPr="00237651">
              <w:rPr>
                <w:noProof/>
                <w:sz w:val="22"/>
              </w:rPr>
              <w:br/>
              <w:t>S. Šedbaras,</w:t>
            </w:r>
            <w:r w:rsidRPr="00237651">
              <w:rPr>
                <w:noProof/>
                <w:sz w:val="22"/>
              </w:rPr>
              <w:br/>
              <w:t>patarėja</w:t>
            </w:r>
            <w:r w:rsidRPr="00237651">
              <w:rPr>
                <w:noProof/>
                <w:sz w:val="22"/>
              </w:rPr>
              <w:br/>
              <w:t>M. Civilkienė</w:t>
            </w:r>
          </w:p>
        </w:tc>
      </w:tr>
      <w:tr w:rsidR="00237651" w:rsidRPr="00237651" w:rsidTr="00237651">
        <w:trPr>
          <w:trHeight w:val="240"/>
          <w:jc w:val="center"/>
        </w:trPr>
        <w:tc>
          <w:tcPr>
            <w:tcW w:w="489" w:type="dxa"/>
            <w:shd w:val="clear" w:color="auto" w:fill="FFFFFF"/>
          </w:tcPr>
          <w:p w:rsidR="00237651" w:rsidRPr="00237651" w:rsidRDefault="00237651" w:rsidP="00237651">
            <w:pPr>
              <w:pStyle w:val="Betarp"/>
              <w:numPr>
                <w:ilvl w:val="0"/>
                <w:numId w:val="34"/>
              </w:numPr>
              <w:ind w:left="360"/>
              <w:rPr>
                <w:rFonts w:eastAsia="Times New Roman"/>
                <w:noProof/>
                <w:sz w:val="22"/>
              </w:rPr>
            </w:pPr>
          </w:p>
        </w:tc>
        <w:tc>
          <w:tcPr>
            <w:tcW w:w="1418" w:type="dxa"/>
            <w:shd w:val="clear" w:color="auto" w:fill="FFFFFF"/>
          </w:tcPr>
          <w:p w:rsidR="00237651" w:rsidRPr="00237651" w:rsidRDefault="00237651" w:rsidP="00237651">
            <w:pPr>
              <w:pStyle w:val="Betarp"/>
              <w:rPr>
                <w:noProof/>
                <w:sz w:val="22"/>
              </w:rPr>
            </w:pPr>
            <w:r w:rsidRPr="00237651">
              <w:rPr>
                <w:noProof/>
                <w:sz w:val="22"/>
              </w:rPr>
              <w:t>2015-10-14</w:t>
            </w:r>
          </w:p>
          <w:p w:rsidR="00237651" w:rsidRPr="00237651" w:rsidRDefault="00237651" w:rsidP="00237651">
            <w:pPr>
              <w:pStyle w:val="Betarp"/>
              <w:rPr>
                <w:noProof/>
                <w:sz w:val="22"/>
              </w:rPr>
            </w:pPr>
            <w:r w:rsidRPr="00237651">
              <w:rPr>
                <w:noProof/>
                <w:sz w:val="22"/>
              </w:rPr>
              <w:t>I r. 455 s.</w:t>
            </w:r>
          </w:p>
        </w:tc>
        <w:tc>
          <w:tcPr>
            <w:tcW w:w="1134" w:type="dxa"/>
            <w:shd w:val="clear" w:color="auto" w:fill="FFFFFF"/>
          </w:tcPr>
          <w:p w:rsidR="00237651" w:rsidRPr="00237651" w:rsidRDefault="00237651" w:rsidP="00237651">
            <w:pPr>
              <w:pStyle w:val="Betarp"/>
              <w:rPr>
                <w:noProof/>
                <w:sz w:val="22"/>
              </w:rPr>
            </w:pPr>
          </w:p>
        </w:tc>
        <w:tc>
          <w:tcPr>
            <w:tcW w:w="3260" w:type="dxa"/>
            <w:shd w:val="clear" w:color="auto" w:fill="FFFFFF"/>
          </w:tcPr>
          <w:p w:rsidR="00237651" w:rsidRPr="00237651" w:rsidRDefault="00237651" w:rsidP="00237651">
            <w:pPr>
              <w:pStyle w:val="Betarp"/>
              <w:rPr>
                <w:sz w:val="22"/>
              </w:rPr>
            </w:pPr>
            <w:r w:rsidRPr="00237651">
              <w:rPr>
                <w:sz w:val="22"/>
              </w:rPr>
              <w:t xml:space="preserve">    Teisės ir teisėtvarkos komitetas, Lietuvos advokatūra bei Mykolo </w:t>
            </w:r>
            <w:proofErr w:type="spellStart"/>
            <w:r w:rsidRPr="00237651">
              <w:rPr>
                <w:sz w:val="22"/>
              </w:rPr>
              <w:t>Romerio</w:t>
            </w:r>
            <w:proofErr w:type="spellEnd"/>
            <w:r w:rsidRPr="00237651">
              <w:rPr>
                <w:sz w:val="22"/>
              </w:rPr>
              <w:t xml:space="preserve"> universitetas </w:t>
            </w:r>
            <w:r w:rsidRPr="00237651">
              <w:rPr>
                <w:sz w:val="22"/>
              </w:rPr>
              <w:br/>
              <w:t>2015 m. spalio 16 d. 9.00 – 15.00 val. (I r. Konstitucijos s.) rengia tarptautinę konferenciją, skirtą Lietuvos Respublikos Konstitucijos dienai paminėti ,,Konstitucijos įgyvendinimas: patirtis ir problemos"</w:t>
            </w:r>
          </w:p>
        </w:tc>
        <w:tc>
          <w:tcPr>
            <w:tcW w:w="1727"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Žiniai</w:t>
            </w:r>
          </w:p>
        </w:tc>
        <w:tc>
          <w:tcPr>
            <w:tcW w:w="1691" w:type="dxa"/>
            <w:shd w:val="clear" w:color="auto" w:fill="FFFFFF"/>
          </w:tcPr>
          <w:p w:rsidR="00237651" w:rsidRPr="00237651" w:rsidRDefault="00237651" w:rsidP="00237651">
            <w:pPr>
              <w:pStyle w:val="Betarp"/>
              <w:rPr>
                <w:rFonts w:eastAsia="Arial Unicode MS"/>
                <w:noProof/>
                <w:sz w:val="22"/>
              </w:rPr>
            </w:pPr>
            <w:r w:rsidRPr="00237651">
              <w:rPr>
                <w:rFonts w:eastAsia="Arial Unicode MS"/>
                <w:noProof/>
                <w:sz w:val="22"/>
              </w:rPr>
              <w:t>J. Sabatauskas,</w:t>
            </w:r>
            <w:r w:rsidRPr="00237651">
              <w:rPr>
                <w:rFonts w:eastAsia="Arial Unicode MS"/>
                <w:noProof/>
                <w:sz w:val="22"/>
              </w:rPr>
              <w:br/>
              <w:t>padėjėja</w:t>
            </w:r>
            <w:r w:rsidRPr="00237651">
              <w:rPr>
                <w:rFonts w:eastAsia="Arial Unicode MS"/>
                <w:noProof/>
                <w:sz w:val="22"/>
              </w:rPr>
              <w:br/>
              <w:t>A. Bacevičienė</w:t>
            </w:r>
          </w:p>
        </w:tc>
      </w:tr>
    </w:tbl>
    <w:p w:rsidR="00080C30" w:rsidRDefault="00080C30" w:rsidP="00080C30">
      <w:pPr>
        <w:pStyle w:val="Betarp"/>
        <w:jc w:val="center"/>
        <w:rPr>
          <w:sz w:val="22"/>
        </w:rPr>
      </w:pPr>
    </w:p>
    <w:tbl>
      <w:tblPr>
        <w:tblW w:w="95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9"/>
        <w:gridCol w:w="1418"/>
        <w:gridCol w:w="4253"/>
        <w:gridCol w:w="1727"/>
        <w:gridCol w:w="1691"/>
      </w:tblGrid>
      <w:tr w:rsidR="00237651" w:rsidRPr="00237651" w:rsidTr="00237651">
        <w:trPr>
          <w:trHeight w:val="1107"/>
          <w:tblHeader/>
          <w:jc w:val="center"/>
        </w:trPr>
        <w:tc>
          <w:tcPr>
            <w:tcW w:w="489" w:type="dxa"/>
          </w:tcPr>
          <w:p w:rsidR="00237651" w:rsidRPr="00237651" w:rsidRDefault="00237651" w:rsidP="00237651">
            <w:pPr>
              <w:pStyle w:val="Betarp"/>
              <w:shd w:val="clear" w:color="auto" w:fill="FFFFFF"/>
              <w:jc w:val="center"/>
              <w:rPr>
                <w:b/>
                <w:noProof/>
                <w:sz w:val="22"/>
              </w:rPr>
            </w:pPr>
            <w:r w:rsidRPr="00237651">
              <w:rPr>
                <w:b/>
                <w:noProof/>
                <w:sz w:val="22"/>
              </w:rPr>
              <w:t>Eil.</w:t>
            </w:r>
            <w:r w:rsidRPr="00237651">
              <w:rPr>
                <w:b/>
                <w:noProof/>
                <w:sz w:val="22"/>
              </w:rPr>
              <w:br/>
              <w:t>Nr.</w:t>
            </w:r>
          </w:p>
        </w:tc>
        <w:tc>
          <w:tcPr>
            <w:tcW w:w="1418" w:type="dxa"/>
          </w:tcPr>
          <w:p w:rsidR="00237651" w:rsidRPr="00237651" w:rsidRDefault="00237651" w:rsidP="00237651">
            <w:pPr>
              <w:pStyle w:val="Betarp"/>
              <w:shd w:val="clear" w:color="auto" w:fill="FFFFFF"/>
              <w:jc w:val="center"/>
              <w:rPr>
                <w:b/>
                <w:noProof/>
                <w:sz w:val="22"/>
              </w:rPr>
            </w:pPr>
            <w:r w:rsidRPr="00237651">
              <w:rPr>
                <w:b/>
                <w:noProof/>
                <w:sz w:val="22"/>
              </w:rPr>
              <w:t>Data,</w:t>
            </w:r>
            <w:r w:rsidRPr="00237651">
              <w:rPr>
                <w:b/>
                <w:noProof/>
                <w:sz w:val="22"/>
              </w:rPr>
              <w:br/>
              <w:t>laikas,</w:t>
            </w:r>
            <w:r w:rsidRPr="00237651">
              <w:rPr>
                <w:b/>
                <w:noProof/>
                <w:sz w:val="22"/>
              </w:rPr>
              <w:br/>
              <w:t>vieta</w:t>
            </w:r>
          </w:p>
        </w:tc>
        <w:tc>
          <w:tcPr>
            <w:tcW w:w="4253" w:type="dxa"/>
            <w:hideMark/>
          </w:tcPr>
          <w:p w:rsidR="00237651" w:rsidRPr="00237651" w:rsidRDefault="00237651" w:rsidP="00237651">
            <w:pPr>
              <w:pStyle w:val="Betarp"/>
              <w:shd w:val="clear" w:color="auto" w:fill="FFFFFF"/>
              <w:jc w:val="center"/>
              <w:rPr>
                <w:rFonts w:eastAsia="Arial Unicode MS"/>
                <w:b/>
                <w:noProof/>
                <w:sz w:val="22"/>
              </w:rPr>
            </w:pPr>
            <w:r w:rsidRPr="00237651">
              <w:rPr>
                <w:b/>
                <w:noProof/>
                <w:sz w:val="22"/>
              </w:rPr>
              <w:t>Svarstomi klausimai</w:t>
            </w:r>
          </w:p>
        </w:tc>
        <w:tc>
          <w:tcPr>
            <w:tcW w:w="1727" w:type="dxa"/>
          </w:tcPr>
          <w:p w:rsidR="00237651" w:rsidRPr="00237651" w:rsidRDefault="00237651" w:rsidP="00237651">
            <w:pPr>
              <w:pStyle w:val="Betarp"/>
              <w:shd w:val="clear" w:color="auto" w:fill="FFFFFF"/>
              <w:jc w:val="center"/>
              <w:rPr>
                <w:b/>
                <w:noProof/>
                <w:sz w:val="22"/>
              </w:rPr>
            </w:pPr>
            <w:r w:rsidRPr="00237651">
              <w:rPr>
                <w:b/>
                <w:noProof/>
                <w:sz w:val="22"/>
              </w:rPr>
              <w:t>Stadija</w:t>
            </w:r>
          </w:p>
        </w:tc>
        <w:tc>
          <w:tcPr>
            <w:tcW w:w="1691" w:type="dxa"/>
          </w:tcPr>
          <w:p w:rsidR="00237651" w:rsidRPr="00237651" w:rsidRDefault="00237651" w:rsidP="00237651">
            <w:pPr>
              <w:pStyle w:val="Betarp"/>
              <w:shd w:val="clear" w:color="auto" w:fill="FFFFFF"/>
              <w:jc w:val="center"/>
              <w:rPr>
                <w:b/>
                <w:noProof/>
                <w:sz w:val="22"/>
              </w:rPr>
            </w:pPr>
            <w:r w:rsidRPr="00237651">
              <w:rPr>
                <w:b/>
                <w:noProof/>
                <w:sz w:val="22"/>
              </w:rPr>
              <w:t>Komiteto išvadų rengėjai,</w:t>
            </w:r>
            <w:r w:rsidRPr="00237651">
              <w:rPr>
                <w:b/>
                <w:noProof/>
                <w:sz w:val="22"/>
              </w:rPr>
              <w:br/>
              <w:t>biuro tarnautojai</w:t>
            </w:r>
          </w:p>
        </w:tc>
      </w:tr>
      <w:tr w:rsidR="00237651" w:rsidRPr="00237651" w:rsidTr="00237651">
        <w:trPr>
          <w:trHeight w:val="240"/>
          <w:jc w:val="center"/>
        </w:trPr>
        <w:tc>
          <w:tcPr>
            <w:tcW w:w="489" w:type="dxa"/>
            <w:shd w:val="clear" w:color="auto" w:fill="FFFFFF"/>
          </w:tcPr>
          <w:p w:rsidR="00237651" w:rsidRPr="00237651" w:rsidRDefault="00237651" w:rsidP="00237651">
            <w:pPr>
              <w:pStyle w:val="Sraopastraipa"/>
              <w:numPr>
                <w:ilvl w:val="0"/>
                <w:numId w:val="33"/>
              </w:numPr>
              <w:shd w:val="clear" w:color="auto" w:fill="FFFFFF"/>
              <w:spacing w:after="0" w:line="240" w:lineRule="auto"/>
              <w:jc w:val="center"/>
              <w:rPr>
                <w:rFonts w:eastAsia="Times New Roman"/>
                <w:noProof/>
                <w:sz w:val="22"/>
                <w:szCs w:val="22"/>
              </w:rPr>
            </w:pPr>
          </w:p>
        </w:tc>
        <w:tc>
          <w:tcPr>
            <w:tcW w:w="1418" w:type="dxa"/>
            <w:shd w:val="clear" w:color="auto" w:fill="FFFFFF"/>
          </w:tcPr>
          <w:p w:rsidR="00237651" w:rsidRPr="00237651" w:rsidRDefault="00237651" w:rsidP="00237651">
            <w:pPr>
              <w:pStyle w:val="Betarp"/>
              <w:shd w:val="clear" w:color="auto" w:fill="FFFFFF"/>
              <w:jc w:val="center"/>
              <w:rPr>
                <w:noProof/>
                <w:sz w:val="22"/>
              </w:rPr>
            </w:pPr>
            <w:r w:rsidRPr="00237651">
              <w:rPr>
                <w:noProof/>
                <w:sz w:val="22"/>
              </w:rPr>
              <w:t>2015-10-14</w:t>
            </w:r>
            <w:r w:rsidRPr="00237651">
              <w:rPr>
                <w:noProof/>
                <w:sz w:val="22"/>
              </w:rPr>
              <w:br/>
            </w:r>
            <w:r w:rsidRPr="00237651">
              <w:rPr>
                <w:noProof/>
                <w:sz w:val="22"/>
              </w:rPr>
              <w:lastRenderedPageBreak/>
              <w:t>13.00 – 15.00</w:t>
            </w:r>
            <w:r w:rsidRPr="00237651">
              <w:rPr>
                <w:noProof/>
                <w:sz w:val="22"/>
              </w:rPr>
              <w:br/>
              <w:t>I r. 455 s.</w:t>
            </w:r>
          </w:p>
        </w:tc>
        <w:tc>
          <w:tcPr>
            <w:tcW w:w="4253" w:type="dxa"/>
            <w:shd w:val="clear" w:color="auto" w:fill="FFFFFF"/>
          </w:tcPr>
          <w:p w:rsidR="00237651" w:rsidRPr="00237651" w:rsidRDefault="00237651" w:rsidP="00D94099">
            <w:pPr>
              <w:spacing w:after="0" w:line="240" w:lineRule="auto"/>
              <w:jc w:val="center"/>
              <w:rPr>
                <w:sz w:val="22"/>
                <w:szCs w:val="22"/>
              </w:rPr>
            </w:pPr>
            <w:r w:rsidRPr="00237651">
              <w:rPr>
                <w:sz w:val="22"/>
                <w:szCs w:val="22"/>
              </w:rPr>
              <w:lastRenderedPageBreak/>
              <w:t xml:space="preserve">Seimo nutarimas „Dėl pavedimo Lietuvos </w:t>
            </w:r>
            <w:r w:rsidRPr="00237651">
              <w:rPr>
                <w:sz w:val="22"/>
                <w:szCs w:val="22"/>
              </w:rPr>
              <w:lastRenderedPageBreak/>
              <w:t xml:space="preserve">Respublikos Seimo Teisės ir teisėtvarkos komitetui atlikti parlamentinį tyrimą dėl kriminalinės žvalgybos metu gautos informacijos panaudojimo ir saugojimo“ </w:t>
            </w:r>
            <w:r w:rsidRPr="00237651">
              <w:rPr>
                <w:sz w:val="22"/>
                <w:szCs w:val="22"/>
              </w:rPr>
              <w:br/>
              <w:t>Nr. XII-1944</w:t>
            </w:r>
          </w:p>
        </w:tc>
        <w:tc>
          <w:tcPr>
            <w:tcW w:w="1727" w:type="dxa"/>
            <w:shd w:val="clear" w:color="auto" w:fill="FFFFFF"/>
          </w:tcPr>
          <w:p w:rsidR="00237651" w:rsidRPr="00237651" w:rsidRDefault="00237651" w:rsidP="00237651">
            <w:pPr>
              <w:shd w:val="clear" w:color="auto" w:fill="FFFFFF"/>
              <w:spacing w:after="0" w:line="240" w:lineRule="auto"/>
              <w:jc w:val="center"/>
              <w:rPr>
                <w:rFonts w:eastAsia="Arial Unicode MS"/>
                <w:noProof/>
                <w:sz w:val="22"/>
                <w:szCs w:val="22"/>
              </w:rPr>
            </w:pPr>
            <w:r w:rsidRPr="00237651">
              <w:rPr>
                <w:rFonts w:eastAsia="Arial Unicode MS"/>
                <w:noProof/>
                <w:sz w:val="22"/>
                <w:szCs w:val="22"/>
              </w:rPr>
              <w:lastRenderedPageBreak/>
              <w:t xml:space="preserve">Parlamentinis </w:t>
            </w:r>
            <w:r w:rsidRPr="00237651">
              <w:rPr>
                <w:rFonts w:eastAsia="Arial Unicode MS"/>
                <w:noProof/>
                <w:sz w:val="22"/>
                <w:szCs w:val="22"/>
              </w:rPr>
              <w:lastRenderedPageBreak/>
              <w:t>tyrimas</w:t>
            </w:r>
            <w:r w:rsidRPr="00237651">
              <w:rPr>
                <w:rFonts w:eastAsia="Arial Unicode MS"/>
                <w:noProof/>
                <w:sz w:val="22"/>
                <w:szCs w:val="22"/>
              </w:rPr>
              <w:br/>
              <w:t>(svarstymas)</w:t>
            </w:r>
          </w:p>
        </w:tc>
        <w:tc>
          <w:tcPr>
            <w:tcW w:w="1691" w:type="dxa"/>
            <w:shd w:val="clear" w:color="auto" w:fill="FFFFFF"/>
          </w:tcPr>
          <w:p w:rsidR="00237651" w:rsidRPr="00237651" w:rsidRDefault="00237651" w:rsidP="00237651">
            <w:pPr>
              <w:shd w:val="clear" w:color="auto" w:fill="FFFFFF"/>
              <w:spacing w:after="0" w:line="240" w:lineRule="auto"/>
              <w:jc w:val="center"/>
              <w:rPr>
                <w:rFonts w:eastAsia="Arial Unicode MS"/>
                <w:noProof/>
                <w:sz w:val="22"/>
                <w:szCs w:val="22"/>
              </w:rPr>
            </w:pPr>
            <w:r w:rsidRPr="00237651">
              <w:rPr>
                <w:rFonts w:eastAsia="Arial Unicode MS"/>
                <w:noProof/>
                <w:sz w:val="22"/>
                <w:szCs w:val="22"/>
              </w:rPr>
              <w:lastRenderedPageBreak/>
              <w:t>J. Sabatauskas,</w:t>
            </w:r>
            <w:r w:rsidRPr="00237651">
              <w:rPr>
                <w:rFonts w:eastAsia="Arial Unicode MS"/>
                <w:noProof/>
                <w:sz w:val="22"/>
                <w:szCs w:val="22"/>
              </w:rPr>
              <w:br/>
            </w:r>
            <w:r w:rsidRPr="00237651">
              <w:rPr>
                <w:rFonts w:eastAsia="Arial Unicode MS"/>
                <w:noProof/>
                <w:sz w:val="22"/>
                <w:szCs w:val="22"/>
              </w:rPr>
              <w:lastRenderedPageBreak/>
              <w:t>S. Šedbaras,</w:t>
            </w:r>
            <w:r w:rsidRPr="00237651">
              <w:rPr>
                <w:rFonts w:eastAsia="Arial Unicode MS"/>
                <w:noProof/>
                <w:sz w:val="22"/>
                <w:szCs w:val="22"/>
              </w:rPr>
              <w:br/>
              <w:t>vedėja</w:t>
            </w:r>
            <w:r w:rsidRPr="00237651">
              <w:rPr>
                <w:rFonts w:eastAsia="Arial Unicode MS"/>
                <w:noProof/>
                <w:sz w:val="22"/>
                <w:szCs w:val="22"/>
              </w:rPr>
              <w:br/>
              <w:t>D. Latvelienė,</w:t>
            </w:r>
            <w:r w:rsidRPr="00237651">
              <w:rPr>
                <w:rFonts w:eastAsia="Arial Unicode MS"/>
                <w:noProof/>
                <w:sz w:val="22"/>
                <w:szCs w:val="22"/>
              </w:rPr>
              <w:br/>
              <w:t>patarėja</w:t>
            </w:r>
            <w:r w:rsidRPr="00237651">
              <w:rPr>
                <w:rFonts w:eastAsia="Arial Unicode MS"/>
                <w:noProof/>
                <w:sz w:val="22"/>
                <w:szCs w:val="22"/>
              </w:rPr>
              <w:br/>
              <w:t>J. Janušauskienė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1"/>
        <w:gridCol w:w="1332"/>
        <w:gridCol w:w="1208"/>
        <w:gridCol w:w="3545"/>
        <w:gridCol w:w="1340"/>
        <w:gridCol w:w="1773"/>
      </w:tblGrid>
      <w:tr w:rsidR="006170F7" w:rsidRPr="006170F7" w:rsidTr="00D5518E">
        <w:trPr>
          <w:trHeight w:val="416"/>
          <w:jc w:val="center"/>
        </w:trPr>
        <w:tc>
          <w:tcPr>
            <w:tcW w:w="441" w:type="dxa"/>
            <w:tcMar>
              <w:top w:w="0" w:type="dxa"/>
              <w:left w:w="30" w:type="dxa"/>
              <w:bottom w:w="0" w:type="dxa"/>
              <w:right w:w="30" w:type="dxa"/>
            </w:tcMar>
            <w:hideMark/>
          </w:tcPr>
          <w:p w:rsidR="006170F7" w:rsidRPr="006170F7" w:rsidRDefault="006170F7" w:rsidP="006170F7">
            <w:pPr>
              <w:pStyle w:val="Betarp"/>
              <w:rPr>
                <w:b/>
                <w:sz w:val="22"/>
              </w:rPr>
            </w:pPr>
            <w:r w:rsidRPr="006170F7">
              <w:rPr>
                <w:b/>
                <w:sz w:val="22"/>
              </w:rPr>
              <w:t>Eil.</w:t>
            </w:r>
          </w:p>
          <w:p w:rsidR="006170F7" w:rsidRPr="006170F7" w:rsidRDefault="006170F7" w:rsidP="006170F7">
            <w:pPr>
              <w:pStyle w:val="Betarp"/>
              <w:rPr>
                <w:b/>
                <w:sz w:val="22"/>
              </w:rPr>
            </w:pPr>
            <w:r w:rsidRPr="006170F7">
              <w:rPr>
                <w:b/>
                <w:sz w:val="22"/>
              </w:rPr>
              <w:t>Nr.</w:t>
            </w:r>
          </w:p>
        </w:tc>
        <w:tc>
          <w:tcPr>
            <w:tcW w:w="1332" w:type="dxa"/>
            <w:tcMar>
              <w:top w:w="0" w:type="dxa"/>
              <w:left w:w="30" w:type="dxa"/>
              <w:bottom w:w="0" w:type="dxa"/>
              <w:right w:w="30" w:type="dxa"/>
            </w:tcMa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208" w:type="dxa"/>
            <w:tcMar>
              <w:top w:w="0" w:type="dxa"/>
              <w:left w:w="30" w:type="dxa"/>
              <w:bottom w:w="0" w:type="dxa"/>
              <w:right w:w="30" w:type="dxa"/>
            </w:tcMar>
            <w:hideMark/>
          </w:tcPr>
          <w:p w:rsidR="006170F7" w:rsidRPr="006170F7" w:rsidRDefault="006170F7" w:rsidP="006170F7">
            <w:pPr>
              <w:pStyle w:val="Betarp"/>
              <w:rPr>
                <w:b/>
                <w:snapToGrid w:val="0"/>
                <w:sz w:val="22"/>
              </w:rPr>
            </w:pPr>
            <w:r w:rsidRPr="006170F7">
              <w:rPr>
                <w:b/>
                <w:snapToGrid w:val="0"/>
                <w:sz w:val="22"/>
              </w:rPr>
              <w:t>Projekto Nr.</w:t>
            </w:r>
          </w:p>
        </w:tc>
        <w:tc>
          <w:tcPr>
            <w:tcW w:w="3545" w:type="dxa"/>
            <w:tcMar>
              <w:top w:w="0" w:type="dxa"/>
              <w:left w:w="30" w:type="dxa"/>
              <w:bottom w:w="0" w:type="dxa"/>
              <w:right w:w="30" w:type="dxa"/>
            </w:tcMar>
            <w:hideMark/>
          </w:tcPr>
          <w:p w:rsidR="006170F7" w:rsidRPr="006170F7" w:rsidRDefault="006170F7" w:rsidP="006170F7">
            <w:pPr>
              <w:pStyle w:val="Betarp"/>
              <w:rPr>
                <w:b/>
                <w:sz w:val="22"/>
              </w:rPr>
            </w:pPr>
            <w:r w:rsidRPr="006170F7">
              <w:rPr>
                <w:b/>
                <w:sz w:val="22"/>
              </w:rPr>
              <w:t>Svarstomi klausimai</w:t>
            </w:r>
          </w:p>
        </w:tc>
        <w:tc>
          <w:tcPr>
            <w:tcW w:w="1340" w:type="dxa"/>
            <w:tcMar>
              <w:top w:w="0" w:type="dxa"/>
              <w:left w:w="30" w:type="dxa"/>
              <w:bottom w:w="0" w:type="dxa"/>
              <w:right w:w="30" w:type="dxa"/>
            </w:tcMar>
            <w:hideMark/>
          </w:tcPr>
          <w:p w:rsidR="006170F7" w:rsidRPr="006170F7" w:rsidRDefault="006170F7" w:rsidP="006170F7">
            <w:pPr>
              <w:pStyle w:val="Betarp"/>
              <w:rPr>
                <w:b/>
                <w:sz w:val="22"/>
              </w:rPr>
            </w:pPr>
            <w:r w:rsidRPr="006170F7">
              <w:rPr>
                <w:b/>
                <w:sz w:val="22"/>
              </w:rPr>
              <w:t>Pagrindinis ar papildomas komitetas (stadija)</w:t>
            </w:r>
          </w:p>
        </w:tc>
        <w:tc>
          <w:tcPr>
            <w:tcW w:w="1773" w:type="dxa"/>
            <w:hideMark/>
          </w:tcPr>
          <w:p w:rsidR="006170F7" w:rsidRPr="006170F7" w:rsidRDefault="006170F7" w:rsidP="006170F7">
            <w:pPr>
              <w:pStyle w:val="Betarp"/>
              <w:rPr>
                <w:b/>
                <w:snapToGrid w:val="0"/>
                <w:sz w:val="22"/>
              </w:rPr>
            </w:pPr>
            <w:r w:rsidRPr="006170F7">
              <w:rPr>
                <w:b/>
                <w:snapToGrid w:val="0"/>
                <w:sz w:val="22"/>
              </w:rPr>
              <w:t>Komiteto išvadų rengėjai,</w:t>
            </w:r>
          </w:p>
          <w:p w:rsidR="006170F7" w:rsidRPr="006170F7" w:rsidRDefault="006170F7" w:rsidP="006170F7">
            <w:pPr>
              <w:pStyle w:val="Betarp"/>
              <w:rPr>
                <w:b/>
                <w:snapToGrid w:val="0"/>
                <w:sz w:val="22"/>
              </w:rPr>
            </w:pPr>
            <w:r w:rsidRPr="006170F7">
              <w:rPr>
                <w:b/>
                <w:snapToGrid w:val="0"/>
                <w:sz w:val="22"/>
              </w:rPr>
              <w:t>biuro tarnautojai</w:t>
            </w:r>
          </w:p>
        </w:tc>
      </w:tr>
      <w:tr w:rsidR="006170F7" w:rsidRPr="006170F7" w:rsidTr="00D5518E">
        <w:trPr>
          <w:trHeight w:val="942"/>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1</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10:00-10:07</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F61D6" w:rsidP="006170F7">
            <w:pPr>
              <w:pStyle w:val="Betarp"/>
              <w:rPr>
                <w:sz w:val="22"/>
              </w:rPr>
            </w:pPr>
            <w:hyperlink r:id="rId57" w:history="1">
              <w:r w:rsidR="006170F7" w:rsidRPr="006170F7">
                <w:rPr>
                  <w:rStyle w:val="Hipersaitas"/>
                  <w:sz w:val="22"/>
                </w:rPr>
                <w:t>XIIP-2853(2)</w:t>
              </w:r>
            </w:hyperlink>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color w:val="000000"/>
                <w:sz w:val="22"/>
              </w:rPr>
              <w:t xml:space="preserve">Diplomatinės tarnybos įstatymo Nr. VIII-1012 14 straipsnio pakeitimo </w:t>
            </w:r>
            <w:r w:rsidRPr="006170F7">
              <w:rPr>
                <w:sz w:val="22"/>
              </w:rPr>
              <w:t>įstatymo projektas</w:t>
            </w:r>
            <w:r w:rsidRPr="006170F7">
              <w:rPr>
                <w:i/>
                <w:iCs/>
                <w:color w:val="FF0000"/>
                <w:sz w:val="22"/>
              </w:rPr>
              <w:br/>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svarstymas</w:t>
            </w:r>
          </w:p>
        </w:tc>
        <w:tc>
          <w:tcPr>
            <w:tcW w:w="1773" w:type="dxa"/>
          </w:tcPr>
          <w:p w:rsidR="006170F7" w:rsidRPr="006170F7" w:rsidRDefault="006170F7" w:rsidP="006170F7">
            <w:pPr>
              <w:pStyle w:val="Betarp"/>
              <w:rPr>
                <w:snapToGrid w:val="0"/>
                <w:sz w:val="22"/>
              </w:rPr>
            </w:pPr>
            <w:r w:rsidRPr="006170F7">
              <w:rPr>
                <w:snapToGrid w:val="0"/>
                <w:sz w:val="22"/>
              </w:rPr>
              <w:t>M. Petrauskienė</w:t>
            </w:r>
          </w:p>
          <w:p w:rsidR="006170F7" w:rsidRPr="006170F7" w:rsidRDefault="006170F7" w:rsidP="006170F7">
            <w:pPr>
              <w:pStyle w:val="Betarp"/>
              <w:rPr>
                <w:snapToGrid w:val="0"/>
                <w:sz w:val="22"/>
              </w:rPr>
            </w:pPr>
            <w:r w:rsidRPr="006170F7">
              <w:rPr>
                <w:snapToGrid w:val="0"/>
                <w:sz w:val="22"/>
              </w:rPr>
              <w:t>P. Urbšys</w:t>
            </w:r>
          </w:p>
          <w:p w:rsidR="006170F7" w:rsidRPr="006170F7" w:rsidRDefault="006170F7" w:rsidP="006170F7">
            <w:pPr>
              <w:pStyle w:val="Betarp"/>
              <w:rPr>
                <w:snapToGrid w:val="0"/>
                <w:sz w:val="22"/>
              </w:rPr>
            </w:pPr>
            <w:r w:rsidRPr="006170F7">
              <w:rPr>
                <w:snapToGrid w:val="0"/>
                <w:sz w:val="22"/>
              </w:rPr>
              <w:t>(A. Astrauskas</w:t>
            </w:r>
          </w:p>
          <w:p w:rsidR="006170F7" w:rsidRPr="006170F7" w:rsidRDefault="006170F7" w:rsidP="006170F7">
            <w:pPr>
              <w:pStyle w:val="Betarp"/>
              <w:rPr>
                <w:snapToGrid w:val="0"/>
                <w:sz w:val="22"/>
              </w:rPr>
            </w:pPr>
            <w:r w:rsidRPr="006170F7">
              <w:rPr>
                <w:snapToGrid w:val="0"/>
                <w:sz w:val="22"/>
              </w:rPr>
              <w:t xml:space="preserve">M. </w:t>
            </w:r>
            <w:proofErr w:type="spellStart"/>
            <w:r w:rsidRPr="006170F7">
              <w:rPr>
                <w:snapToGrid w:val="0"/>
                <w:sz w:val="22"/>
              </w:rPr>
              <w:t>Urmonienė</w:t>
            </w:r>
            <w:proofErr w:type="spellEnd"/>
            <w:r w:rsidRPr="006170F7">
              <w:rPr>
                <w:snapToGrid w:val="0"/>
                <w:sz w:val="22"/>
              </w:rPr>
              <w:t>)</w:t>
            </w: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2</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10:07-10:27</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napToGrid w:val="0"/>
                <w:sz w:val="22"/>
              </w:rPr>
            </w:pP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 xml:space="preserve">Dėl ministerijų ir ministerijų vadovų komandiruočių išlaidų 2014-2015 m. </w:t>
            </w:r>
          </w:p>
          <w:p w:rsidR="006170F7" w:rsidRPr="006170F7" w:rsidRDefault="006170F7" w:rsidP="006170F7">
            <w:pPr>
              <w:pStyle w:val="Betarp"/>
              <w:rPr>
                <w:sz w:val="22"/>
              </w:rPr>
            </w:pPr>
            <w:r w:rsidRPr="006170F7">
              <w:rPr>
                <w:sz w:val="22"/>
              </w:rPr>
              <w:t xml:space="preserve">Dalyvauja Vyriausybės kancleris </w:t>
            </w:r>
            <w:proofErr w:type="spellStart"/>
            <w:r w:rsidRPr="006170F7">
              <w:rPr>
                <w:sz w:val="22"/>
              </w:rPr>
              <w:t>Alminas</w:t>
            </w:r>
            <w:proofErr w:type="spellEnd"/>
            <w:r w:rsidRPr="006170F7">
              <w:rPr>
                <w:sz w:val="22"/>
              </w:rPr>
              <w:t xml:space="preserve"> Mačiulis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Parlamentinė kontrolė</w:t>
            </w:r>
          </w:p>
        </w:tc>
        <w:tc>
          <w:tcPr>
            <w:tcW w:w="1773" w:type="dxa"/>
          </w:tcPr>
          <w:p w:rsidR="006170F7" w:rsidRPr="006170F7" w:rsidRDefault="006170F7" w:rsidP="006170F7">
            <w:pPr>
              <w:pStyle w:val="Betarp"/>
              <w:rPr>
                <w:snapToGrid w:val="0"/>
                <w:sz w:val="22"/>
              </w:rPr>
            </w:pPr>
            <w:r w:rsidRPr="006170F7">
              <w:rPr>
                <w:snapToGrid w:val="0"/>
                <w:sz w:val="22"/>
              </w:rPr>
              <w:t>V. Bukauskas</w:t>
            </w:r>
          </w:p>
          <w:p w:rsidR="006170F7" w:rsidRPr="006170F7" w:rsidRDefault="006170F7" w:rsidP="006170F7">
            <w:pPr>
              <w:pStyle w:val="Betarp"/>
              <w:rPr>
                <w:snapToGrid w:val="0"/>
                <w:sz w:val="22"/>
              </w:rPr>
            </w:pPr>
            <w:r w:rsidRPr="006170F7">
              <w:rPr>
                <w:snapToGrid w:val="0"/>
                <w:sz w:val="22"/>
              </w:rPr>
              <w:t xml:space="preserve"> (A. Astrauskas</w:t>
            </w:r>
          </w:p>
          <w:p w:rsidR="006170F7" w:rsidRPr="006170F7" w:rsidRDefault="006170F7" w:rsidP="006170F7">
            <w:pPr>
              <w:pStyle w:val="Betarp"/>
              <w:rPr>
                <w:snapToGrid w:val="0"/>
                <w:sz w:val="22"/>
              </w:rPr>
            </w:pPr>
            <w:r w:rsidRPr="006170F7">
              <w:rPr>
                <w:snapToGrid w:val="0"/>
                <w:sz w:val="22"/>
              </w:rPr>
              <w:t xml:space="preserve">M. </w:t>
            </w:r>
            <w:proofErr w:type="spellStart"/>
            <w:r w:rsidRPr="006170F7">
              <w:rPr>
                <w:snapToGrid w:val="0"/>
                <w:sz w:val="22"/>
              </w:rPr>
              <w:t>Urmonienė</w:t>
            </w:r>
            <w:proofErr w:type="spellEnd"/>
            <w:r w:rsidRPr="006170F7">
              <w:rPr>
                <w:snapToGrid w:val="0"/>
                <w:sz w:val="22"/>
              </w:rPr>
              <w:t>)</w:t>
            </w: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3</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10:27-10:35</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F61D6" w:rsidP="006170F7">
            <w:pPr>
              <w:pStyle w:val="Betarp"/>
              <w:rPr>
                <w:sz w:val="22"/>
              </w:rPr>
            </w:pPr>
            <w:hyperlink r:id="rId58" w:history="1">
              <w:r w:rsidR="006170F7" w:rsidRPr="006170F7">
                <w:rPr>
                  <w:rStyle w:val="Hipersaitas"/>
                  <w:sz w:val="22"/>
                </w:rPr>
                <w:t>XIIP-3478</w:t>
              </w:r>
            </w:hyperlink>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Priešgaisrinės saugos įstatymo Nr. IX-1225 1, 2, 7, 9, 10, 11, 14, 16, 17, 18 straipsnių pakeitimo ir Įstatymo papildymo V</w:t>
            </w:r>
            <w:r w:rsidRPr="006170F7">
              <w:rPr>
                <w:sz w:val="22"/>
                <w:vertAlign w:val="superscript"/>
              </w:rPr>
              <w:t>1</w:t>
            </w:r>
            <w:r w:rsidRPr="006170F7">
              <w:rPr>
                <w:sz w:val="22"/>
              </w:rPr>
              <w:t xml:space="preserve"> skyriumi įstatymo Nr. XII-1330 12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 xml:space="preserve">svarstymas </w:t>
            </w:r>
          </w:p>
          <w:p w:rsidR="006170F7" w:rsidRPr="006170F7" w:rsidRDefault="006170F7" w:rsidP="006170F7">
            <w:pPr>
              <w:pStyle w:val="Betarp"/>
              <w:rPr>
                <w:sz w:val="22"/>
              </w:rPr>
            </w:pPr>
          </w:p>
        </w:tc>
        <w:tc>
          <w:tcPr>
            <w:tcW w:w="1773" w:type="dxa"/>
          </w:tcPr>
          <w:p w:rsidR="006170F7" w:rsidRPr="006170F7" w:rsidRDefault="006170F7" w:rsidP="006170F7">
            <w:pPr>
              <w:pStyle w:val="Betarp"/>
              <w:rPr>
                <w:snapToGrid w:val="0"/>
                <w:sz w:val="22"/>
              </w:rPr>
            </w:pPr>
            <w:r w:rsidRPr="006170F7">
              <w:rPr>
                <w:snapToGrid w:val="0"/>
                <w:sz w:val="22"/>
              </w:rPr>
              <w:t>M. Petrauskienė</w:t>
            </w:r>
          </w:p>
          <w:p w:rsidR="006170F7" w:rsidRPr="006170F7" w:rsidRDefault="006170F7" w:rsidP="006170F7">
            <w:pPr>
              <w:pStyle w:val="Betarp"/>
              <w:rPr>
                <w:snapToGrid w:val="0"/>
                <w:sz w:val="22"/>
              </w:rPr>
            </w:pPr>
            <w:r w:rsidRPr="006170F7">
              <w:rPr>
                <w:snapToGrid w:val="0"/>
                <w:sz w:val="22"/>
              </w:rPr>
              <w:t>P.Urbšys</w:t>
            </w:r>
          </w:p>
          <w:p w:rsidR="006170F7" w:rsidRPr="006170F7" w:rsidRDefault="006170F7" w:rsidP="006170F7">
            <w:pPr>
              <w:pStyle w:val="Betarp"/>
              <w:rPr>
                <w:snapToGrid w:val="0"/>
                <w:sz w:val="22"/>
              </w:rPr>
            </w:pPr>
            <w:r w:rsidRPr="006170F7">
              <w:rPr>
                <w:snapToGrid w:val="0"/>
                <w:sz w:val="22"/>
              </w:rPr>
              <w:t>(A. Astrauskas)</w:t>
            </w: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4</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10:35-10:40</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F61D6" w:rsidP="006170F7">
            <w:pPr>
              <w:pStyle w:val="Betarp"/>
              <w:rPr>
                <w:sz w:val="22"/>
              </w:rPr>
            </w:pPr>
            <w:hyperlink r:id="rId59" w:history="1">
              <w:r w:rsidR="006170F7" w:rsidRPr="006170F7">
                <w:rPr>
                  <w:rStyle w:val="Hipersaitas"/>
                  <w:sz w:val="22"/>
                </w:rPr>
                <w:t>XIIP-3483</w:t>
              </w:r>
            </w:hyperlink>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Statybos įstatymo Nr. I-1240 10, 15, 18</w:t>
            </w:r>
            <w:r w:rsidRPr="006170F7">
              <w:rPr>
                <w:sz w:val="22"/>
                <w:vertAlign w:val="superscript"/>
              </w:rPr>
              <w:t>1</w:t>
            </w:r>
            <w:r w:rsidRPr="006170F7">
              <w:rPr>
                <w:sz w:val="22"/>
              </w:rPr>
              <w:t xml:space="preserve"> ir 29 straipsnių ir 2 priedo pakeitimo įstatymo projektas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svarstymas</w:t>
            </w:r>
          </w:p>
        </w:tc>
        <w:tc>
          <w:tcPr>
            <w:tcW w:w="1773" w:type="dxa"/>
          </w:tcPr>
          <w:p w:rsidR="006170F7" w:rsidRPr="006170F7" w:rsidRDefault="006170F7" w:rsidP="006170F7">
            <w:pPr>
              <w:pStyle w:val="Betarp"/>
              <w:rPr>
                <w:snapToGrid w:val="0"/>
                <w:sz w:val="22"/>
              </w:rPr>
            </w:pPr>
            <w:r w:rsidRPr="006170F7">
              <w:rPr>
                <w:snapToGrid w:val="0"/>
                <w:sz w:val="22"/>
              </w:rPr>
              <w:t>A. Mitrulevičius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Bilotaitė</w:t>
            </w:r>
            <w:proofErr w:type="spellEnd"/>
          </w:p>
          <w:p w:rsidR="006170F7" w:rsidRPr="006170F7" w:rsidRDefault="006170F7" w:rsidP="006170F7">
            <w:pPr>
              <w:pStyle w:val="Betarp"/>
              <w:rPr>
                <w:snapToGrid w:val="0"/>
                <w:sz w:val="22"/>
              </w:rPr>
            </w:pPr>
            <w:r w:rsidRPr="006170F7">
              <w:rPr>
                <w:snapToGrid w:val="0"/>
                <w:sz w:val="22"/>
              </w:rPr>
              <w:t>(R. Mačiulytė)</w:t>
            </w:r>
          </w:p>
        </w:tc>
      </w:tr>
      <w:tr w:rsidR="006170F7" w:rsidRPr="006170F7" w:rsidTr="00D5518E">
        <w:trPr>
          <w:trHeight w:val="1197"/>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5</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10:40-10:50</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F61D6" w:rsidP="006170F7">
            <w:pPr>
              <w:pStyle w:val="Betarp"/>
              <w:rPr>
                <w:sz w:val="22"/>
              </w:rPr>
            </w:pPr>
            <w:hyperlink r:id="rId60" w:history="1">
              <w:r w:rsidR="006170F7" w:rsidRPr="006170F7">
                <w:rPr>
                  <w:rStyle w:val="Hipersaitas"/>
                  <w:sz w:val="22"/>
                </w:rPr>
                <w:t>XIIP-3485</w:t>
              </w:r>
            </w:hyperlink>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Statybos įstatymo Nr. I-1240 1, 2, 5, 6, 8, 10, 11, 12, 14, 14</w:t>
            </w:r>
            <w:r w:rsidRPr="006170F7">
              <w:rPr>
                <w:sz w:val="22"/>
                <w:vertAlign w:val="superscript"/>
              </w:rPr>
              <w:t>1</w:t>
            </w:r>
            <w:r w:rsidRPr="006170F7">
              <w:rPr>
                <w:sz w:val="22"/>
              </w:rPr>
              <w:t>, 15, 18, 18</w:t>
            </w:r>
            <w:r w:rsidRPr="006170F7">
              <w:rPr>
                <w:sz w:val="22"/>
                <w:vertAlign w:val="superscript"/>
              </w:rPr>
              <w:t>1</w:t>
            </w:r>
            <w:r w:rsidRPr="006170F7">
              <w:rPr>
                <w:sz w:val="22"/>
              </w:rPr>
              <w:t>, 20, 22, 23, 24, 25, 29, 30, 32, 34, 35, 36, 38, 38</w:t>
            </w:r>
            <w:r w:rsidRPr="006170F7">
              <w:rPr>
                <w:sz w:val="22"/>
                <w:vertAlign w:val="superscript"/>
              </w:rPr>
              <w:t>1</w:t>
            </w:r>
            <w:r w:rsidRPr="006170F7">
              <w:rPr>
                <w:sz w:val="22"/>
              </w:rPr>
              <w:t>, 39, 40, 41, 42, 43</w:t>
            </w:r>
            <w:r w:rsidRPr="006170F7">
              <w:rPr>
                <w:sz w:val="22"/>
                <w:vertAlign w:val="superscript"/>
              </w:rPr>
              <w:t>1</w:t>
            </w:r>
            <w:r w:rsidRPr="006170F7">
              <w:rPr>
                <w:sz w:val="22"/>
              </w:rPr>
              <w:t>, 45, 47, 49, 52, 54</w:t>
            </w:r>
            <w:r w:rsidRPr="006170F7">
              <w:rPr>
                <w:sz w:val="22"/>
                <w:vertAlign w:val="superscript"/>
              </w:rPr>
              <w:t>1</w:t>
            </w:r>
            <w:r w:rsidRPr="006170F7">
              <w:rPr>
                <w:sz w:val="22"/>
              </w:rPr>
              <w:t>, 54</w:t>
            </w:r>
            <w:r w:rsidRPr="006170F7">
              <w:rPr>
                <w:sz w:val="22"/>
                <w:vertAlign w:val="superscript"/>
              </w:rPr>
              <w:t>2</w:t>
            </w:r>
            <w:r w:rsidRPr="006170F7">
              <w:rPr>
                <w:sz w:val="22"/>
              </w:rPr>
              <w:t>, 54</w:t>
            </w:r>
            <w:r w:rsidRPr="006170F7">
              <w:rPr>
                <w:sz w:val="22"/>
                <w:vertAlign w:val="superscript"/>
              </w:rPr>
              <w:t>3</w:t>
            </w:r>
            <w:r w:rsidRPr="006170F7">
              <w:rPr>
                <w:sz w:val="22"/>
              </w:rPr>
              <w:t>, 55 straipsnių pakeitimo ir papildymo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Komitetas paskirtas papildomu</w:t>
            </w:r>
          </w:p>
          <w:p w:rsidR="006170F7" w:rsidRPr="006170F7" w:rsidRDefault="006170F7" w:rsidP="006170F7">
            <w:pPr>
              <w:pStyle w:val="Betarp"/>
              <w:rPr>
                <w:sz w:val="22"/>
              </w:rPr>
            </w:pPr>
            <w:r w:rsidRPr="006170F7">
              <w:rPr>
                <w:sz w:val="22"/>
              </w:rPr>
              <w:t>svarstymas</w:t>
            </w:r>
          </w:p>
        </w:tc>
        <w:tc>
          <w:tcPr>
            <w:tcW w:w="1773" w:type="dxa"/>
          </w:tcPr>
          <w:p w:rsidR="006170F7" w:rsidRPr="006170F7" w:rsidRDefault="006170F7" w:rsidP="006170F7">
            <w:pPr>
              <w:pStyle w:val="Betarp"/>
              <w:rPr>
                <w:snapToGrid w:val="0"/>
                <w:sz w:val="22"/>
              </w:rPr>
            </w:pPr>
            <w:r w:rsidRPr="006170F7">
              <w:rPr>
                <w:snapToGrid w:val="0"/>
                <w:sz w:val="22"/>
              </w:rPr>
              <w:t>A. Mitrulevičius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Bilotaitė</w:t>
            </w:r>
            <w:proofErr w:type="spellEnd"/>
          </w:p>
          <w:p w:rsidR="006170F7" w:rsidRPr="006170F7" w:rsidRDefault="006170F7" w:rsidP="006170F7">
            <w:pPr>
              <w:pStyle w:val="Betarp"/>
              <w:rPr>
                <w:snapToGrid w:val="0"/>
                <w:sz w:val="22"/>
              </w:rPr>
            </w:pPr>
            <w:r w:rsidRPr="006170F7">
              <w:rPr>
                <w:snapToGrid w:val="0"/>
                <w:sz w:val="22"/>
              </w:rPr>
              <w:t>(R. Mačiulytė)</w:t>
            </w:r>
          </w:p>
        </w:tc>
      </w:tr>
      <w:tr w:rsidR="006170F7" w:rsidRPr="006170F7" w:rsidTr="00D5518E">
        <w:trPr>
          <w:trHeight w:val="1041"/>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6</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10:50-11:00</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F61D6" w:rsidP="006170F7">
            <w:pPr>
              <w:pStyle w:val="Betarp"/>
              <w:rPr>
                <w:sz w:val="22"/>
              </w:rPr>
            </w:pPr>
            <w:hyperlink r:id="rId61" w:history="1">
              <w:r w:rsidR="006170F7" w:rsidRPr="006170F7">
                <w:rPr>
                  <w:rStyle w:val="Hipersaitas"/>
                  <w:sz w:val="22"/>
                </w:rPr>
                <w:t>XIIP-3277 ES</w:t>
              </w:r>
            </w:hyperlink>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 xml:space="preserve">Vartotojų teisių apsaugos įstatymo Nr. I-657 2, 5, 10, 11, 12, 40 straipsnių, šeštojo skirsnio ir Įstatymo priedo pakeitimo įstatymo projektas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Komitetas paskirtas papildomu</w:t>
            </w:r>
          </w:p>
          <w:p w:rsidR="006170F7" w:rsidRPr="006170F7" w:rsidRDefault="006170F7" w:rsidP="006170F7">
            <w:pPr>
              <w:pStyle w:val="Betarp"/>
              <w:rPr>
                <w:sz w:val="22"/>
              </w:rPr>
            </w:pPr>
            <w:r w:rsidRPr="006170F7">
              <w:rPr>
                <w:sz w:val="22"/>
              </w:rPr>
              <w:t>svarstymas</w:t>
            </w:r>
          </w:p>
        </w:tc>
        <w:tc>
          <w:tcPr>
            <w:tcW w:w="1773" w:type="dxa"/>
          </w:tcPr>
          <w:p w:rsidR="006170F7" w:rsidRPr="006170F7" w:rsidRDefault="006170F7" w:rsidP="006170F7">
            <w:pPr>
              <w:pStyle w:val="Betarp"/>
              <w:rPr>
                <w:snapToGrid w:val="0"/>
                <w:sz w:val="22"/>
              </w:rPr>
            </w:pPr>
            <w:r w:rsidRPr="006170F7">
              <w:rPr>
                <w:snapToGrid w:val="0"/>
                <w:sz w:val="22"/>
              </w:rPr>
              <w:t>M. Petrauskienė</w:t>
            </w:r>
          </w:p>
          <w:p w:rsidR="006170F7" w:rsidRPr="006170F7" w:rsidRDefault="006170F7" w:rsidP="006170F7">
            <w:pPr>
              <w:pStyle w:val="Betarp"/>
              <w:rPr>
                <w:snapToGrid w:val="0"/>
                <w:sz w:val="22"/>
              </w:rPr>
            </w:pPr>
            <w:proofErr w:type="spellStart"/>
            <w:r w:rsidRPr="006170F7">
              <w:rPr>
                <w:snapToGrid w:val="0"/>
                <w:sz w:val="22"/>
              </w:rPr>
              <w:t>V.V.Margevičienė</w:t>
            </w:r>
            <w:proofErr w:type="spellEnd"/>
          </w:p>
          <w:p w:rsidR="006170F7" w:rsidRPr="006170F7" w:rsidRDefault="006170F7" w:rsidP="006170F7">
            <w:pPr>
              <w:pStyle w:val="Betarp"/>
              <w:rPr>
                <w:snapToGrid w:val="0"/>
                <w:sz w:val="22"/>
              </w:rPr>
            </w:pPr>
            <w:r w:rsidRPr="006170F7">
              <w:rPr>
                <w:snapToGrid w:val="0"/>
                <w:sz w:val="22"/>
              </w:rPr>
              <w:t xml:space="preserve">(M. </w:t>
            </w:r>
            <w:proofErr w:type="spellStart"/>
            <w:r w:rsidRPr="006170F7">
              <w:rPr>
                <w:snapToGrid w:val="0"/>
                <w:sz w:val="22"/>
              </w:rPr>
              <w:t>Urmonienė</w:t>
            </w:r>
            <w:proofErr w:type="spellEnd"/>
            <w:r w:rsidRPr="006170F7">
              <w:rPr>
                <w:snapToGrid w:val="0"/>
                <w:sz w:val="22"/>
              </w:rPr>
              <w:t>)</w:t>
            </w:r>
          </w:p>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7</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11:00-11:30</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bCs/>
                <w:color w:val="000000"/>
                <w:sz w:val="22"/>
              </w:rPr>
              <w:t xml:space="preserve">Informacinių technologijų taikymas </w:t>
            </w:r>
            <w:proofErr w:type="spellStart"/>
            <w:r w:rsidRPr="006170F7">
              <w:rPr>
                <w:bCs/>
                <w:color w:val="000000"/>
                <w:sz w:val="22"/>
              </w:rPr>
              <w:t>Kirgizstano</w:t>
            </w:r>
            <w:proofErr w:type="spellEnd"/>
            <w:r w:rsidRPr="006170F7">
              <w:rPr>
                <w:bCs/>
                <w:color w:val="000000"/>
                <w:sz w:val="22"/>
              </w:rPr>
              <w:t xml:space="preserve"> (Kirgizijos)</w:t>
            </w:r>
            <w:r w:rsidRPr="006170F7">
              <w:rPr>
                <w:bCs/>
                <w:color w:val="000000"/>
                <w:sz w:val="22"/>
                <w:shd w:val="clear" w:color="auto" w:fill="FFFFFF"/>
              </w:rPr>
              <w:t xml:space="preserve"> </w:t>
            </w:r>
            <w:r w:rsidRPr="006170F7">
              <w:rPr>
                <w:bCs/>
                <w:color w:val="000000"/>
                <w:sz w:val="22"/>
              </w:rPr>
              <w:t xml:space="preserve">2015 m. Parlamento rinkimų korupcijos prevencijoje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Parlamentinė kontrolė</w:t>
            </w:r>
          </w:p>
        </w:tc>
        <w:tc>
          <w:tcPr>
            <w:tcW w:w="1773" w:type="dxa"/>
          </w:tcPr>
          <w:p w:rsidR="006170F7" w:rsidRPr="006170F7" w:rsidRDefault="006170F7" w:rsidP="006170F7">
            <w:pPr>
              <w:pStyle w:val="Betarp"/>
              <w:rPr>
                <w:snapToGrid w:val="0"/>
                <w:sz w:val="22"/>
              </w:rPr>
            </w:pPr>
            <w:r w:rsidRPr="006170F7">
              <w:rPr>
                <w:snapToGrid w:val="0"/>
                <w:sz w:val="22"/>
              </w:rPr>
              <w:t>V. Bukauskas</w:t>
            </w:r>
          </w:p>
          <w:p w:rsidR="006170F7" w:rsidRPr="006170F7" w:rsidRDefault="006170F7" w:rsidP="006170F7">
            <w:pPr>
              <w:pStyle w:val="Betarp"/>
              <w:rPr>
                <w:snapToGrid w:val="0"/>
                <w:sz w:val="22"/>
              </w:rPr>
            </w:pPr>
            <w:r w:rsidRPr="006170F7">
              <w:rPr>
                <w:snapToGrid w:val="0"/>
                <w:sz w:val="22"/>
              </w:rPr>
              <w:t>(Z. Vaigauskas</w:t>
            </w:r>
          </w:p>
          <w:p w:rsidR="006170F7" w:rsidRPr="006170F7" w:rsidRDefault="006170F7" w:rsidP="006170F7">
            <w:pPr>
              <w:pStyle w:val="Betarp"/>
              <w:rPr>
                <w:snapToGrid w:val="0"/>
                <w:sz w:val="22"/>
              </w:rPr>
            </w:pPr>
            <w:r w:rsidRPr="006170F7">
              <w:rPr>
                <w:snapToGrid w:val="0"/>
                <w:sz w:val="22"/>
              </w:rPr>
              <w:t>(A. Astrauskas)</w:t>
            </w: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8.1</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11:30-11:35</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XIIP-3268</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Valstybės tarnybos įstatymo Nr. VIII-1316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r w:rsidRPr="006170F7">
              <w:rPr>
                <w:snapToGrid w:val="0"/>
                <w:sz w:val="22"/>
              </w:rPr>
              <w:t>V. Bukauskas</w:t>
            </w:r>
          </w:p>
          <w:p w:rsidR="006170F7" w:rsidRPr="006170F7" w:rsidRDefault="006170F7" w:rsidP="006170F7">
            <w:pPr>
              <w:pStyle w:val="Betarp"/>
              <w:rPr>
                <w:snapToGrid w:val="0"/>
                <w:sz w:val="22"/>
              </w:rPr>
            </w:pPr>
            <w:r w:rsidRPr="006170F7">
              <w:rPr>
                <w:snapToGrid w:val="0"/>
                <w:sz w:val="22"/>
              </w:rPr>
              <w:t>M. Petrauskienė</w:t>
            </w:r>
          </w:p>
          <w:p w:rsidR="006170F7" w:rsidRPr="006170F7" w:rsidRDefault="006170F7" w:rsidP="006170F7">
            <w:pPr>
              <w:pStyle w:val="Betarp"/>
              <w:rPr>
                <w:snapToGrid w:val="0"/>
                <w:sz w:val="22"/>
              </w:rPr>
            </w:pPr>
            <w:r w:rsidRPr="006170F7">
              <w:rPr>
                <w:snapToGrid w:val="0"/>
                <w:sz w:val="22"/>
              </w:rPr>
              <w:t>P. Urbšys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Bilotaitė</w:t>
            </w:r>
            <w:proofErr w:type="spellEnd"/>
          </w:p>
          <w:p w:rsidR="006170F7" w:rsidRPr="006170F7" w:rsidRDefault="006170F7" w:rsidP="006170F7">
            <w:pPr>
              <w:pStyle w:val="Betarp"/>
              <w:rPr>
                <w:snapToGrid w:val="0"/>
                <w:sz w:val="22"/>
              </w:rPr>
            </w:pPr>
            <w:r w:rsidRPr="006170F7">
              <w:rPr>
                <w:snapToGrid w:val="0"/>
                <w:sz w:val="22"/>
              </w:rPr>
              <w:t xml:space="preserve">V. </w:t>
            </w:r>
            <w:proofErr w:type="spellStart"/>
            <w:r w:rsidRPr="006170F7">
              <w:rPr>
                <w:snapToGrid w:val="0"/>
                <w:sz w:val="22"/>
              </w:rPr>
              <w:t>Kravčionok</w:t>
            </w:r>
            <w:proofErr w:type="spellEnd"/>
          </w:p>
          <w:p w:rsidR="006170F7" w:rsidRPr="006170F7" w:rsidRDefault="006170F7" w:rsidP="006170F7">
            <w:pPr>
              <w:pStyle w:val="Betarp"/>
              <w:rPr>
                <w:snapToGrid w:val="0"/>
                <w:sz w:val="22"/>
              </w:rPr>
            </w:pPr>
            <w:r w:rsidRPr="006170F7">
              <w:rPr>
                <w:snapToGrid w:val="0"/>
                <w:sz w:val="22"/>
              </w:rPr>
              <w:lastRenderedPageBreak/>
              <w:t>(A. Astrauskas</w:t>
            </w:r>
          </w:p>
          <w:p w:rsidR="006170F7" w:rsidRPr="006170F7" w:rsidRDefault="006170F7" w:rsidP="006170F7">
            <w:pPr>
              <w:pStyle w:val="Betarp"/>
              <w:rPr>
                <w:snapToGrid w:val="0"/>
                <w:sz w:val="22"/>
              </w:rPr>
            </w:pPr>
            <w:r w:rsidRPr="006170F7">
              <w:rPr>
                <w:snapToGrid w:val="0"/>
                <w:sz w:val="22"/>
              </w:rPr>
              <w:t xml:space="preserve">M. </w:t>
            </w:r>
            <w:proofErr w:type="spellStart"/>
            <w:r w:rsidRPr="006170F7">
              <w:rPr>
                <w:snapToGrid w:val="0"/>
                <w:sz w:val="22"/>
              </w:rPr>
              <w:t>Urmonienė</w:t>
            </w:r>
            <w:proofErr w:type="spellEnd"/>
            <w:r w:rsidRPr="006170F7">
              <w:rPr>
                <w:snapToGrid w:val="0"/>
                <w:sz w:val="22"/>
              </w:rPr>
              <w:t>)</w:t>
            </w: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lastRenderedPageBreak/>
              <w:t>8.2</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XIIP-3269</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Asmens duomenų teisinės apsaugos įstatymo Nr. I-1374 38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8.3</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XIIP-3270 ES</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Asmenų delegavimo į tarptautines ir Europos Sąjungos institucijas ar užsienio valstybių institucijas įstatymo Nr. X-1262 1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8.4</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XIIP-3271</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Dokumentų ir archyvų įstatymo</w:t>
            </w:r>
            <w:r w:rsidRPr="006170F7">
              <w:rPr>
                <w:sz w:val="22"/>
              </w:rPr>
              <w:br/>
              <w:t>Nr. I-1115 5 ir 6 straipsnių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8.5</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XIIP-3272</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Nacionalinės teismų administracijos įstatymo Nr. IX-787 4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8.6</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XIIP-3273</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Statistikos įstatymo Nr. I-270 7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8.7</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XIIP-3274</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Valstybės politikų ir valstybės pareigūnų darbo apmokėjimo įstatymo Nr. VIII-1904 2 straipsnio ir Įstatymo priedėlio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416"/>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8.8</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XIIP-3275</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Veterinarijos įstatymo Nr. I-2110 8 straipsnio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20"/>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8.9</w:t>
            </w:r>
          </w:p>
        </w:tc>
        <w:tc>
          <w:tcPr>
            <w:tcW w:w="1332" w:type="dxa"/>
            <w:tcMar>
              <w:top w:w="0" w:type="dxa"/>
              <w:left w:w="30" w:type="dxa"/>
              <w:bottom w:w="0" w:type="dxa"/>
              <w:right w:w="30" w:type="dxa"/>
            </w:tcMar>
          </w:tcPr>
          <w:p w:rsidR="006170F7" w:rsidRPr="006170F7" w:rsidRDefault="006170F7" w:rsidP="006170F7">
            <w:pPr>
              <w:pStyle w:val="Betarp"/>
              <w:rPr>
                <w:sz w:val="22"/>
              </w:rPr>
            </w:pP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XIIP-3276</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Vyriausybės įstatymo Nr. I-464 24, 29</w:t>
            </w:r>
            <w:r w:rsidRPr="006170F7">
              <w:rPr>
                <w:sz w:val="22"/>
                <w:vertAlign w:val="superscript"/>
              </w:rPr>
              <w:t>1</w:t>
            </w:r>
            <w:r w:rsidRPr="006170F7">
              <w:rPr>
                <w:sz w:val="22"/>
              </w:rPr>
              <w:t>, 30 ir 31</w:t>
            </w:r>
            <w:r w:rsidRPr="006170F7">
              <w:rPr>
                <w:sz w:val="22"/>
                <w:vertAlign w:val="superscript"/>
              </w:rPr>
              <w:t>1</w:t>
            </w:r>
            <w:r w:rsidRPr="006170F7">
              <w:rPr>
                <w:sz w:val="22"/>
              </w:rPr>
              <w:t xml:space="preserve"> straipsnių pakeitimo įstatymo projektas</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pagrindiniu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p>
        </w:tc>
      </w:tr>
      <w:tr w:rsidR="006170F7" w:rsidRPr="006170F7" w:rsidTr="00D5518E">
        <w:trPr>
          <w:trHeight w:val="1277"/>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9</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11:35-11:36</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XIIP-3538</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Kelių priežiūros ir plėtros programos finansavimo įstatymo Nr. VIII-898 9 straipsnio pakeitimo įstatymo projektas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r w:rsidRPr="006170F7">
              <w:rPr>
                <w:snapToGrid w:val="0"/>
                <w:sz w:val="22"/>
              </w:rPr>
              <w:t>A. Mitrulevičius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Strelčiūnas</w:t>
            </w:r>
            <w:proofErr w:type="spellEnd"/>
          </w:p>
          <w:p w:rsidR="006170F7" w:rsidRPr="006170F7" w:rsidRDefault="006170F7" w:rsidP="006170F7">
            <w:pPr>
              <w:pStyle w:val="Betarp"/>
              <w:rPr>
                <w:snapToGrid w:val="0"/>
                <w:sz w:val="22"/>
              </w:rPr>
            </w:pPr>
            <w:r w:rsidRPr="006170F7">
              <w:rPr>
                <w:snapToGrid w:val="0"/>
                <w:sz w:val="22"/>
              </w:rPr>
              <w:t>(J. Marcinkutė)</w:t>
            </w:r>
          </w:p>
          <w:p w:rsidR="006170F7" w:rsidRPr="006170F7" w:rsidRDefault="006170F7" w:rsidP="006170F7">
            <w:pPr>
              <w:pStyle w:val="Betarp"/>
              <w:rPr>
                <w:snapToGrid w:val="0"/>
                <w:sz w:val="22"/>
              </w:rPr>
            </w:pPr>
          </w:p>
        </w:tc>
      </w:tr>
      <w:tr w:rsidR="006170F7" w:rsidRPr="006170F7" w:rsidTr="00D5518E">
        <w:trPr>
          <w:trHeight w:val="1235"/>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10</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11:36-11:37</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XIIP-2440</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 xml:space="preserve">Kelių priežiūros ir plėtros programos finansavimo įstatymo Nr. VIII-2032 9 straipsnio pakeitimo įstatymo projektas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r w:rsidRPr="006170F7">
              <w:rPr>
                <w:snapToGrid w:val="0"/>
                <w:sz w:val="22"/>
              </w:rPr>
              <w:t>A. Mitrulevičius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Strelčiūnas</w:t>
            </w:r>
            <w:proofErr w:type="spellEnd"/>
          </w:p>
          <w:p w:rsidR="006170F7" w:rsidRPr="006170F7" w:rsidRDefault="006170F7" w:rsidP="00D5518E">
            <w:pPr>
              <w:pStyle w:val="Betarp"/>
              <w:rPr>
                <w:snapToGrid w:val="0"/>
                <w:sz w:val="22"/>
              </w:rPr>
            </w:pPr>
            <w:r w:rsidRPr="006170F7">
              <w:rPr>
                <w:snapToGrid w:val="0"/>
                <w:sz w:val="22"/>
              </w:rPr>
              <w:t>(J. Marcinkutė)</w:t>
            </w:r>
          </w:p>
        </w:tc>
      </w:tr>
      <w:tr w:rsidR="006170F7" w:rsidRPr="006170F7" w:rsidTr="00D5518E">
        <w:trPr>
          <w:trHeight w:val="1235"/>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11</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11:37-11:38</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r w:rsidRPr="006170F7">
              <w:rPr>
                <w:sz w:val="22"/>
              </w:rPr>
              <w:t xml:space="preserve">XIIP-3578 </w:t>
            </w:r>
            <w:r w:rsidRPr="006170F7">
              <w:rPr>
                <w:bCs/>
                <w:sz w:val="22"/>
              </w:rPr>
              <w:t xml:space="preserve"> </w:t>
            </w:r>
          </w:p>
        </w:tc>
        <w:tc>
          <w:tcPr>
            <w:tcW w:w="3545" w:type="dxa"/>
            <w:tcMar>
              <w:top w:w="0" w:type="dxa"/>
              <w:left w:w="30" w:type="dxa"/>
              <w:bottom w:w="0" w:type="dxa"/>
              <w:right w:w="30" w:type="dxa"/>
            </w:tcMar>
          </w:tcPr>
          <w:p w:rsidR="006170F7" w:rsidRPr="006170F7" w:rsidRDefault="006170F7" w:rsidP="006170F7">
            <w:pPr>
              <w:pStyle w:val="Betarp"/>
              <w:rPr>
                <w:sz w:val="22"/>
              </w:rPr>
            </w:pPr>
            <w:r w:rsidRPr="006170F7">
              <w:rPr>
                <w:sz w:val="22"/>
              </w:rPr>
              <w:t xml:space="preserve">Valstybės ir savivaldybių turto valdymo, naudojimo ir disponavimo juo įstatymo Nr. VIII-729 14 straipsnio pakeitimo įstatymo projektas </w:t>
            </w:r>
          </w:p>
        </w:tc>
        <w:tc>
          <w:tcPr>
            <w:tcW w:w="1340" w:type="dxa"/>
            <w:tcMar>
              <w:top w:w="0" w:type="dxa"/>
              <w:left w:w="30" w:type="dxa"/>
              <w:bottom w:w="0" w:type="dxa"/>
              <w:right w:w="30" w:type="dxa"/>
            </w:tcMar>
          </w:tcPr>
          <w:p w:rsidR="006170F7" w:rsidRPr="006170F7" w:rsidRDefault="006170F7" w:rsidP="006170F7">
            <w:pPr>
              <w:pStyle w:val="Betarp"/>
              <w:rPr>
                <w:sz w:val="22"/>
              </w:rPr>
            </w:pPr>
            <w:r w:rsidRPr="006170F7">
              <w:rPr>
                <w:sz w:val="22"/>
              </w:rPr>
              <w:t>Komitetas paskirtas papildomu</w:t>
            </w:r>
          </w:p>
          <w:p w:rsidR="006170F7" w:rsidRPr="006170F7" w:rsidRDefault="006170F7" w:rsidP="006170F7">
            <w:pPr>
              <w:pStyle w:val="Betarp"/>
              <w:rPr>
                <w:sz w:val="22"/>
              </w:rPr>
            </w:pPr>
            <w:r w:rsidRPr="006170F7">
              <w:rPr>
                <w:sz w:val="22"/>
              </w:rPr>
              <w:t>pasirengimas svarstyti</w:t>
            </w:r>
          </w:p>
        </w:tc>
        <w:tc>
          <w:tcPr>
            <w:tcW w:w="1773" w:type="dxa"/>
          </w:tcPr>
          <w:p w:rsidR="006170F7" w:rsidRPr="006170F7" w:rsidRDefault="006170F7" w:rsidP="006170F7">
            <w:pPr>
              <w:pStyle w:val="Betarp"/>
              <w:rPr>
                <w:snapToGrid w:val="0"/>
                <w:sz w:val="22"/>
              </w:rPr>
            </w:pPr>
            <w:r w:rsidRPr="006170F7">
              <w:rPr>
                <w:snapToGrid w:val="0"/>
                <w:sz w:val="22"/>
              </w:rPr>
              <w:t>V. Bukauskas</w:t>
            </w:r>
          </w:p>
          <w:p w:rsidR="006170F7" w:rsidRPr="006170F7" w:rsidRDefault="006170F7" w:rsidP="006170F7">
            <w:pPr>
              <w:pStyle w:val="Betarp"/>
              <w:rPr>
                <w:snapToGrid w:val="0"/>
                <w:sz w:val="22"/>
              </w:rPr>
            </w:pPr>
            <w:r w:rsidRPr="006170F7">
              <w:rPr>
                <w:snapToGrid w:val="0"/>
                <w:sz w:val="22"/>
              </w:rPr>
              <w:t xml:space="preserve">A. </w:t>
            </w:r>
            <w:proofErr w:type="spellStart"/>
            <w:r w:rsidRPr="006170F7">
              <w:rPr>
                <w:snapToGrid w:val="0"/>
                <w:sz w:val="22"/>
              </w:rPr>
              <w:t>Bilotaitė</w:t>
            </w:r>
            <w:proofErr w:type="spellEnd"/>
          </w:p>
          <w:p w:rsidR="006170F7" w:rsidRPr="006170F7" w:rsidRDefault="006170F7" w:rsidP="006170F7">
            <w:pPr>
              <w:pStyle w:val="Betarp"/>
              <w:rPr>
                <w:snapToGrid w:val="0"/>
                <w:sz w:val="22"/>
              </w:rPr>
            </w:pPr>
            <w:r w:rsidRPr="006170F7">
              <w:rPr>
                <w:snapToGrid w:val="0"/>
                <w:sz w:val="22"/>
              </w:rPr>
              <w:t>(R. Mačiulytė)</w:t>
            </w:r>
          </w:p>
        </w:tc>
      </w:tr>
      <w:tr w:rsidR="006170F7" w:rsidRPr="006170F7" w:rsidTr="00D5518E">
        <w:trPr>
          <w:trHeight w:val="1147"/>
          <w:jc w:val="center"/>
        </w:trPr>
        <w:tc>
          <w:tcPr>
            <w:tcW w:w="441" w:type="dxa"/>
            <w:tcMar>
              <w:top w:w="0" w:type="dxa"/>
              <w:left w:w="30" w:type="dxa"/>
              <w:bottom w:w="0" w:type="dxa"/>
              <w:right w:w="30" w:type="dxa"/>
            </w:tcMar>
          </w:tcPr>
          <w:p w:rsidR="006170F7" w:rsidRPr="006170F7" w:rsidRDefault="006170F7" w:rsidP="006170F7">
            <w:pPr>
              <w:pStyle w:val="Betarp"/>
              <w:rPr>
                <w:sz w:val="22"/>
              </w:rPr>
            </w:pPr>
            <w:r w:rsidRPr="006170F7">
              <w:rPr>
                <w:sz w:val="22"/>
              </w:rPr>
              <w:t>12</w:t>
            </w:r>
          </w:p>
        </w:tc>
        <w:tc>
          <w:tcPr>
            <w:tcW w:w="1332" w:type="dxa"/>
            <w:tcMar>
              <w:top w:w="0" w:type="dxa"/>
              <w:left w:w="30" w:type="dxa"/>
              <w:bottom w:w="0" w:type="dxa"/>
              <w:right w:w="30" w:type="dxa"/>
            </w:tcMar>
          </w:tcPr>
          <w:p w:rsidR="006170F7" w:rsidRPr="006170F7" w:rsidRDefault="006170F7" w:rsidP="006170F7">
            <w:pPr>
              <w:pStyle w:val="Betarp"/>
              <w:rPr>
                <w:sz w:val="22"/>
              </w:rPr>
            </w:pPr>
            <w:r w:rsidRPr="006170F7">
              <w:rPr>
                <w:sz w:val="22"/>
              </w:rPr>
              <w:t>2015-10-14</w:t>
            </w:r>
          </w:p>
          <w:p w:rsidR="006170F7" w:rsidRPr="006170F7" w:rsidRDefault="006170F7" w:rsidP="006170F7">
            <w:pPr>
              <w:pStyle w:val="Betarp"/>
              <w:rPr>
                <w:sz w:val="22"/>
              </w:rPr>
            </w:pPr>
            <w:r w:rsidRPr="006170F7">
              <w:rPr>
                <w:sz w:val="22"/>
              </w:rPr>
              <w:t>11:38-11:40</w:t>
            </w:r>
          </w:p>
          <w:p w:rsidR="006170F7" w:rsidRPr="006170F7" w:rsidRDefault="006170F7" w:rsidP="006170F7">
            <w:pPr>
              <w:pStyle w:val="Betarp"/>
              <w:rPr>
                <w:sz w:val="22"/>
              </w:rPr>
            </w:pPr>
            <w:r w:rsidRPr="006170F7">
              <w:rPr>
                <w:sz w:val="22"/>
              </w:rPr>
              <w:t>III r.</w:t>
            </w:r>
          </w:p>
          <w:p w:rsidR="006170F7" w:rsidRPr="006170F7" w:rsidRDefault="006170F7" w:rsidP="006170F7">
            <w:pPr>
              <w:pStyle w:val="Betarp"/>
              <w:rPr>
                <w:sz w:val="22"/>
              </w:rPr>
            </w:pPr>
            <w:r w:rsidRPr="006170F7">
              <w:rPr>
                <w:sz w:val="22"/>
              </w:rPr>
              <w:t>800 kab.</w:t>
            </w:r>
          </w:p>
        </w:tc>
        <w:tc>
          <w:tcPr>
            <w:tcW w:w="1208" w:type="dxa"/>
            <w:tcMar>
              <w:top w:w="0" w:type="dxa"/>
              <w:left w:w="30" w:type="dxa"/>
              <w:bottom w:w="0" w:type="dxa"/>
              <w:right w:w="30" w:type="dxa"/>
            </w:tcMar>
          </w:tcPr>
          <w:p w:rsidR="006170F7" w:rsidRPr="006170F7" w:rsidRDefault="006170F7" w:rsidP="006170F7">
            <w:pPr>
              <w:pStyle w:val="Betarp"/>
              <w:rPr>
                <w:sz w:val="22"/>
              </w:rPr>
            </w:pPr>
          </w:p>
        </w:tc>
        <w:tc>
          <w:tcPr>
            <w:tcW w:w="3545" w:type="dxa"/>
            <w:tcMar>
              <w:top w:w="0" w:type="dxa"/>
              <w:left w:w="30" w:type="dxa"/>
              <w:bottom w:w="0" w:type="dxa"/>
              <w:right w:w="30" w:type="dxa"/>
            </w:tcMar>
          </w:tcPr>
          <w:p w:rsidR="006170F7" w:rsidRPr="006170F7" w:rsidRDefault="006170F7" w:rsidP="006170F7">
            <w:pPr>
              <w:pStyle w:val="Betarp"/>
              <w:rPr>
                <w:bCs/>
                <w:sz w:val="22"/>
              </w:rPr>
            </w:pPr>
            <w:r w:rsidRPr="006170F7">
              <w:rPr>
                <w:bCs/>
                <w:sz w:val="22"/>
              </w:rPr>
              <w:t>Kiti klausimai:</w:t>
            </w:r>
          </w:p>
          <w:p w:rsidR="006170F7" w:rsidRPr="006170F7" w:rsidRDefault="006170F7" w:rsidP="006170F7">
            <w:pPr>
              <w:pStyle w:val="Betarp"/>
              <w:rPr>
                <w:snapToGrid w:val="0"/>
                <w:sz w:val="22"/>
              </w:rPr>
            </w:pPr>
            <w:r w:rsidRPr="006170F7">
              <w:rPr>
                <w:bCs/>
                <w:sz w:val="22"/>
              </w:rPr>
              <w:t xml:space="preserve">1) dėl Vidaus reikalų ministerijos parengtų </w:t>
            </w:r>
            <w:r w:rsidRPr="006170F7">
              <w:rPr>
                <w:snapToGrid w:val="0"/>
                <w:sz w:val="22"/>
              </w:rPr>
              <w:t>rekomendacijų dėl didžiausio leistino valstybės tarnautojų ir darbuotojų, dirbančių pagal darbo sutartis, pareigybių skaičiaus nustatymo savivaldybių administracijose. (Komiteto protokolinio nutarimo projektas);</w:t>
            </w:r>
          </w:p>
          <w:p w:rsidR="006170F7" w:rsidRPr="006170F7" w:rsidRDefault="006170F7" w:rsidP="006170F7">
            <w:pPr>
              <w:pStyle w:val="Betarp"/>
              <w:rPr>
                <w:sz w:val="22"/>
              </w:rPr>
            </w:pPr>
            <w:r w:rsidRPr="006170F7">
              <w:rPr>
                <w:snapToGrid w:val="0"/>
                <w:sz w:val="22"/>
              </w:rPr>
              <w:t>2) dėl kitos savaitės darbo.</w:t>
            </w:r>
          </w:p>
        </w:tc>
        <w:tc>
          <w:tcPr>
            <w:tcW w:w="1340" w:type="dxa"/>
            <w:tcMar>
              <w:top w:w="0" w:type="dxa"/>
              <w:left w:w="30" w:type="dxa"/>
              <w:bottom w:w="0" w:type="dxa"/>
              <w:right w:w="30" w:type="dxa"/>
            </w:tcMar>
          </w:tcPr>
          <w:p w:rsidR="006170F7" w:rsidRPr="006170F7" w:rsidRDefault="006170F7" w:rsidP="006170F7">
            <w:pPr>
              <w:pStyle w:val="Betarp"/>
              <w:rPr>
                <w:sz w:val="22"/>
              </w:rPr>
            </w:pPr>
          </w:p>
        </w:tc>
        <w:tc>
          <w:tcPr>
            <w:tcW w:w="1773" w:type="dxa"/>
          </w:tcPr>
          <w:p w:rsidR="006170F7" w:rsidRPr="006170F7" w:rsidRDefault="006170F7" w:rsidP="006170F7">
            <w:pPr>
              <w:pStyle w:val="Betarp"/>
              <w:rPr>
                <w:snapToGrid w:val="0"/>
                <w:sz w:val="22"/>
              </w:rPr>
            </w:pPr>
            <w:r w:rsidRPr="006170F7">
              <w:rPr>
                <w:snapToGrid w:val="0"/>
                <w:sz w:val="22"/>
              </w:rPr>
              <w:t>V. Bukauskas</w:t>
            </w:r>
          </w:p>
          <w:p w:rsidR="006170F7" w:rsidRPr="006170F7" w:rsidRDefault="006170F7" w:rsidP="006170F7">
            <w:pPr>
              <w:pStyle w:val="Betarp"/>
              <w:rPr>
                <w:snapToGrid w:val="0"/>
                <w:sz w:val="22"/>
              </w:rPr>
            </w:pPr>
            <w:r w:rsidRPr="006170F7">
              <w:rPr>
                <w:snapToGrid w:val="0"/>
                <w:sz w:val="22"/>
              </w:rPr>
              <w:t>(A. Astrauskas</w:t>
            </w:r>
          </w:p>
          <w:p w:rsidR="006170F7" w:rsidRPr="006170F7" w:rsidRDefault="006170F7" w:rsidP="006170F7">
            <w:pPr>
              <w:pStyle w:val="Betarp"/>
              <w:rPr>
                <w:snapToGrid w:val="0"/>
                <w:sz w:val="22"/>
              </w:rPr>
            </w:pPr>
            <w:r w:rsidRPr="006170F7">
              <w:rPr>
                <w:snapToGrid w:val="0"/>
                <w:sz w:val="22"/>
              </w:rPr>
              <w:t>J. Marcinkutė)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467"/>
        <w:gridCol w:w="1112"/>
        <w:gridCol w:w="3375"/>
        <w:gridCol w:w="1417"/>
        <w:gridCol w:w="1771"/>
      </w:tblGrid>
      <w:tr w:rsidR="006170F7" w:rsidRPr="006170F7" w:rsidTr="006170F7">
        <w:trPr>
          <w:trHeight w:val="227"/>
          <w:jc w:val="center"/>
        </w:trPr>
        <w:tc>
          <w:tcPr>
            <w:tcW w:w="497" w:type="dxa"/>
            <w:vAlign w:val="center"/>
          </w:tcPr>
          <w:p w:rsidR="006170F7" w:rsidRPr="006170F7" w:rsidRDefault="006170F7" w:rsidP="006170F7">
            <w:pPr>
              <w:pStyle w:val="Betarp"/>
              <w:rPr>
                <w:b/>
                <w:sz w:val="22"/>
              </w:rPr>
            </w:pPr>
            <w:r w:rsidRPr="006170F7">
              <w:rPr>
                <w:b/>
                <w:sz w:val="22"/>
              </w:rPr>
              <w:t>Eil. Nr.</w:t>
            </w:r>
          </w:p>
        </w:tc>
        <w:tc>
          <w:tcPr>
            <w:tcW w:w="1467" w:type="dxa"/>
            <w:vAlign w:val="center"/>
            <w:hideMark/>
          </w:tcPr>
          <w:p w:rsidR="006170F7" w:rsidRPr="006170F7" w:rsidRDefault="006170F7" w:rsidP="006170F7">
            <w:pPr>
              <w:pStyle w:val="Betarp"/>
              <w:rPr>
                <w:b/>
                <w:sz w:val="22"/>
              </w:rPr>
            </w:pPr>
            <w:r w:rsidRPr="006170F7">
              <w:rPr>
                <w:b/>
                <w:sz w:val="22"/>
              </w:rPr>
              <w:t>Data,</w:t>
            </w:r>
          </w:p>
          <w:p w:rsidR="006170F7" w:rsidRPr="006170F7" w:rsidRDefault="006170F7" w:rsidP="006170F7">
            <w:pPr>
              <w:pStyle w:val="Betarp"/>
              <w:rPr>
                <w:b/>
                <w:sz w:val="22"/>
              </w:rPr>
            </w:pPr>
            <w:r w:rsidRPr="006170F7">
              <w:rPr>
                <w:b/>
                <w:sz w:val="22"/>
              </w:rPr>
              <w:t>laikas,</w:t>
            </w:r>
          </w:p>
          <w:p w:rsidR="006170F7" w:rsidRPr="006170F7" w:rsidRDefault="006170F7" w:rsidP="006170F7">
            <w:pPr>
              <w:pStyle w:val="Betarp"/>
              <w:rPr>
                <w:b/>
                <w:sz w:val="22"/>
              </w:rPr>
            </w:pPr>
            <w:r w:rsidRPr="006170F7">
              <w:rPr>
                <w:b/>
                <w:sz w:val="22"/>
              </w:rPr>
              <w:t>vieta</w:t>
            </w:r>
          </w:p>
        </w:tc>
        <w:tc>
          <w:tcPr>
            <w:tcW w:w="1112" w:type="dxa"/>
            <w:vAlign w:val="center"/>
            <w:hideMark/>
          </w:tcPr>
          <w:p w:rsidR="006170F7" w:rsidRPr="006170F7" w:rsidRDefault="006170F7" w:rsidP="006170F7">
            <w:pPr>
              <w:pStyle w:val="Betarp"/>
              <w:rPr>
                <w:b/>
                <w:sz w:val="22"/>
              </w:rPr>
            </w:pPr>
            <w:r w:rsidRPr="006170F7">
              <w:rPr>
                <w:b/>
                <w:sz w:val="22"/>
              </w:rPr>
              <w:t>Projekto Nr.</w:t>
            </w:r>
          </w:p>
        </w:tc>
        <w:tc>
          <w:tcPr>
            <w:tcW w:w="3375" w:type="dxa"/>
            <w:vAlign w:val="center"/>
          </w:tcPr>
          <w:p w:rsidR="006170F7" w:rsidRPr="006170F7" w:rsidRDefault="006170F7" w:rsidP="006170F7">
            <w:pPr>
              <w:pStyle w:val="Betarp"/>
              <w:rPr>
                <w:b/>
                <w:sz w:val="22"/>
              </w:rPr>
            </w:pPr>
            <w:r w:rsidRPr="006170F7">
              <w:rPr>
                <w:b/>
                <w:sz w:val="22"/>
              </w:rPr>
              <w:t>Svarstomi klausimai</w:t>
            </w:r>
          </w:p>
        </w:tc>
        <w:tc>
          <w:tcPr>
            <w:tcW w:w="1417" w:type="dxa"/>
            <w:vAlign w:val="center"/>
          </w:tcPr>
          <w:p w:rsidR="006170F7" w:rsidRPr="006170F7" w:rsidRDefault="006170F7" w:rsidP="006170F7">
            <w:pPr>
              <w:pStyle w:val="Betarp"/>
              <w:rPr>
                <w:b/>
                <w:sz w:val="22"/>
              </w:rPr>
            </w:pPr>
            <w:r w:rsidRPr="006170F7">
              <w:rPr>
                <w:b/>
                <w:sz w:val="22"/>
              </w:rPr>
              <w:t>Pagrindinis ar papildomas komitetas (stadija)</w:t>
            </w:r>
          </w:p>
        </w:tc>
        <w:tc>
          <w:tcPr>
            <w:tcW w:w="1771" w:type="dxa"/>
            <w:vAlign w:val="center"/>
            <w:hideMark/>
          </w:tcPr>
          <w:p w:rsidR="006170F7" w:rsidRPr="006170F7" w:rsidRDefault="006170F7" w:rsidP="006170F7">
            <w:pPr>
              <w:pStyle w:val="Betarp"/>
              <w:rPr>
                <w:b/>
                <w:sz w:val="22"/>
              </w:rPr>
            </w:pPr>
            <w:r w:rsidRPr="006170F7">
              <w:rPr>
                <w:b/>
                <w:sz w:val="22"/>
              </w:rPr>
              <w:t>Komiteto išvadų rengėjai,</w:t>
            </w:r>
          </w:p>
          <w:p w:rsidR="006170F7" w:rsidRPr="006170F7" w:rsidRDefault="006170F7" w:rsidP="006170F7">
            <w:pPr>
              <w:pStyle w:val="Betarp"/>
              <w:rPr>
                <w:b/>
                <w:sz w:val="22"/>
              </w:rPr>
            </w:pPr>
            <w:r w:rsidRPr="006170F7">
              <w:rPr>
                <w:b/>
                <w:sz w:val="22"/>
              </w:rPr>
              <w:t>biuro tarnautojai</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10.00-10.20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sz w:val="22"/>
              </w:rPr>
            </w:pPr>
            <w:r w:rsidRPr="006170F7">
              <w:rPr>
                <w:sz w:val="22"/>
              </w:rPr>
              <w:t>XIIP-3277 ES</w:t>
            </w:r>
          </w:p>
        </w:tc>
        <w:tc>
          <w:tcPr>
            <w:tcW w:w="3375" w:type="dxa"/>
            <w:shd w:val="clear" w:color="auto" w:fill="auto"/>
          </w:tcPr>
          <w:p w:rsidR="006170F7" w:rsidRPr="006170F7" w:rsidRDefault="006170F7" w:rsidP="006170F7">
            <w:pPr>
              <w:pStyle w:val="Betarp"/>
              <w:rPr>
                <w:sz w:val="22"/>
              </w:rPr>
            </w:pPr>
            <w:r w:rsidRPr="006170F7">
              <w:rPr>
                <w:bCs/>
                <w:sz w:val="22"/>
              </w:rPr>
              <w:t>Vartotojų teisių apsaugos įstatymo Nr. I-657 2, 5, 10, 11, 12, 40 straipsnių, šeštojo skirsnio ir Įstatymo priedo pakeitimo įstatymo</w:t>
            </w:r>
            <w:r w:rsidRPr="006170F7">
              <w:rPr>
                <w:bCs/>
                <w:spacing w:val="4"/>
                <w:sz w:val="22"/>
              </w:rPr>
              <w:t xml:space="preserve"> projekto</w:t>
            </w:r>
            <w:r w:rsidRPr="006170F7">
              <w:rPr>
                <w:bCs/>
                <w:sz w:val="22"/>
              </w:rPr>
              <w:t xml:space="preserve">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Z. Žvikienė</w:t>
            </w:r>
          </w:p>
          <w:p w:rsidR="006170F7" w:rsidRPr="006170F7" w:rsidRDefault="006170F7" w:rsidP="006170F7">
            <w:pPr>
              <w:pStyle w:val="Betarp"/>
              <w:rPr>
                <w:sz w:val="22"/>
              </w:rPr>
            </w:pPr>
            <w:r w:rsidRPr="006170F7">
              <w:rPr>
                <w:sz w:val="22"/>
              </w:rPr>
              <w:t>E. Vareikis</w:t>
            </w:r>
          </w:p>
          <w:p w:rsidR="006170F7" w:rsidRPr="006170F7" w:rsidRDefault="006170F7" w:rsidP="006170F7">
            <w:pPr>
              <w:pStyle w:val="Betarp"/>
              <w:rPr>
                <w:sz w:val="22"/>
              </w:rPr>
            </w:pPr>
            <w:r w:rsidRPr="006170F7">
              <w:rPr>
                <w:sz w:val="22"/>
              </w:rPr>
              <w:t xml:space="preserve">(R. </w:t>
            </w:r>
            <w:proofErr w:type="spellStart"/>
            <w:r w:rsidRPr="006170F7">
              <w:rPr>
                <w:sz w:val="22"/>
              </w:rPr>
              <w:t>Ragaliauskienė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sz w:val="22"/>
              </w:rPr>
            </w:pPr>
            <w:r w:rsidRPr="006170F7">
              <w:rPr>
                <w:bCs/>
                <w:sz w:val="22"/>
              </w:rPr>
              <w:t>Prezidento s.</w:t>
            </w:r>
          </w:p>
        </w:tc>
        <w:tc>
          <w:tcPr>
            <w:tcW w:w="1112" w:type="dxa"/>
            <w:shd w:val="clear" w:color="auto" w:fill="auto"/>
          </w:tcPr>
          <w:p w:rsidR="006170F7" w:rsidRPr="006170F7" w:rsidRDefault="006170F7" w:rsidP="006170F7">
            <w:pPr>
              <w:pStyle w:val="Betarp"/>
              <w:rPr>
                <w:color w:val="000000"/>
                <w:sz w:val="22"/>
              </w:rPr>
            </w:pPr>
            <w:r w:rsidRPr="006170F7">
              <w:rPr>
                <w:sz w:val="22"/>
              </w:rPr>
              <w:t>XIIP-2931</w:t>
            </w:r>
          </w:p>
        </w:tc>
        <w:tc>
          <w:tcPr>
            <w:tcW w:w="3375" w:type="dxa"/>
            <w:shd w:val="clear" w:color="auto" w:fill="auto"/>
          </w:tcPr>
          <w:p w:rsidR="006170F7" w:rsidRPr="006170F7" w:rsidRDefault="006170F7" w:rsidP="006170F7">
            <w:pPr>
              <w:pStyle w:val="Betarp"/>
              <w:rPr>
                <w:color w:val="000000"/>
                <w:sz w:val="22"/>
              </w:rPr>
            </w:pPr>
            <w:r w:rsidRPr="006170F7">
              <w:rPr>
                <w:sz w:val="22"/>
              </w:rPr>
              <w:t xml:space="preserve">Vaiko teisių apsaugos pagrindų įstatymo Nr. I-1234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XIIP-2932</w:t>
            </w:r>
          </w:p>
        </w:tc>
        <w:tc>
          <w:tcPr>
            <w:tcW w:w="3375" w:type="dxa"/>
            <w:shd w:val="clear" w:color="auto" w:fill="auto"/>
          </w:tcPr>
          <w:p w:rsidR="006170F7" w:rsidRPr="006170F7" w:rsidRDefault="006170F7" w:rsidP="006170F7">
            <w:pPr>
              <w:pStyle w:val="Betarp"/>
              <w:rPr>
                <w:bCs/>
                <w:sz w:val="22"/>
              </w:rPr>
            </w:pPr>
            <w:r w:rsidRPr="006170F7">
              <w:rPr>
                <w:sz w:val="22"/>
              </w:rPr>
              <w:t xml:space="preserve">Vaiko teisių apsaugos pagrindų įstatymo įgyvendinimo tvarkos įstatymo Nr. I-1235 pripažinimo netekusiu galios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XIIP-2933</w:t>
            </w:r>
          </w:p>
        </w:tc>
        <w:tc>
          <w:tcPr>
            <w:tcW w:w="3375" w:type="dxa"/>
            <w:shd w:val="clear" w:color="auto" w:fill="auto"/>
          </w:tcPr>
          <w:p w:rsidR="006170F7" w:rsidRPr="006170F7" w:rsidRDefault="006170F7" w:rsidP="006170F7">
            <w:pPr>
              <w:pStyle w:val="Betarp"/>
              <w:rPr>
                <w:bCs/>
                <w:sz w:val="22"/>
              </w:rPr>
            </w:pPr>
            <w:r w:rsidRPr="006170F7">
              <w:rPr>
                <w:sz w:val="22"/>
              </w:rPr>
              <w:t xml:space="preserve">Civilinio kodekso 3.48, 3.151, 3.153, 3.172, 3.176, 3.182, 3.183, 3.184, 3.209, 3.210, 3.212, 3.217, 3.218, 3.219, 3.220, 3.223, 3.224, 3.226, 3.254, 3.257, 3.259, 3.260, 3.262, 3.264, 3.266 ir 3.269 straipsnių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XIIP-2934</w:t>
            </w:r>
          </w:p>
        </w:tc>
        <w:tc>
          <w:tcPr>
            <w:tcW w:w="3375" w:type="dxa"/>
            <w:shd w:val="clear" w:color="auto" w:fill="auto"/>
          </w:tcPr>
          <w:p w:rsidR="006170F7" w:rsidRPr="006170F7" w:rsidRDefault="006170F7" w:rsidP="006170F7">
            <w:pPr>
              <w:pStyle w:val="Betarp"/>
              <w:rPr>
                <w:bCs/>
                <w:sz w:val="22"/>
              </w:rPr>
            </w:pPr>
            <w:r w:rsidRPr="006170F7">
              <w:rPr>
                <w:sz w:val="22"/>
              </w:rPr>
              <w:t xml:space="preserve">Civilinio proceso kodekso 28, 404, 407, 482, 487 ir 488 straipsnių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XIIP-2935</w:t>
            </w:r>
          </w:p>
        </w:tc>
        <w:tc>
          <w:tcPr>
            <w:tcW w:w="3375" w:type="dxa"/>
            <w:shd w:val="clear" w:color="auto" w:fill="auto"/>
          </w:tcPr>
          <w:p w:rsidR="006170F7" w:rsidRPr="006170F7" w:rsidRDefault="006170F7" w:rsidP="006170F7">
            <w:pPr>
              <w:pStyle w:val="Betarp"/>
              <w:rPr>
                <w:bCs/>
                <w:sz w:val="22"/>
              </w:rPr>
            </w:pPr>
            <w:r w:rsidRPr="006170F7">
              <w:rPr>
                <w:sz w:val="22"/>
              </w:rPr>
              <w:t xml:space="preserve">Socialinių paslaugų įstatymo Nr. X-493 2, 13, 18, 19 ir 34 straipsnių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XIIP-2936</w:t>
            </w:r>
          </w:p>
        </w:tc>
        <w:tc>
          <w:tcPr>
            <w:tcW w:w="3375" w:type="dxa"/>
            <w:shd w:val="clear" w:color="auto" w:fill="auto"/>
          </w:tcPr>
          <w:p w:rsidR="006170F7" w:rsidRPr="006170F7" w:rsidRDefault="006170F7" w:rsidP="006170F7">
            <w:pPr>
              <w:pStyle w:val="Betarp"/>
              <w:rPr>
                <w:sz w:val="22"/>
              </w:rPr>
            </w:pPr>
            <w:r w:rsidRPr="006170F7">
              <w:rPr>
                <w:sz w:val="22"/>
              </w:rPr>
              <w:t xml:space="preserve">Išmokų vaikams įstatymo Nr. I-621 8 straipsnio pakeitimo įstatymo projektas </w:t>
            </w:r>
          </w:p>
          <w:p w:rsidR="006170F7" w:rsidRPr="006170F7" w:rsidRDefault="006170F7" w:rsidP="006170F7">
            <w:pPr>
              <w:pStyle w:val="Betarp"/>
              <w:rPr>
                <w:bCs/>
                <w:sz w:val="22"/>
              </w:rPr>
            </w:pP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sz w:val="22"/>
              </w:rPr>
              <w:t>XIIP-2937</w:t>
            </w:r>
          </w:p>
        </w:tc>
        <w:tc>
          <w:tcPr>
            <w:tcW w:w="3375" w:type="dxa"/>
            <w:shd w:val="clear" w:color="auto" w:fill="auto"/>
          </w:tcPr>
          <w:p w:rsidR="006170F7" w:rsidRPr="006170F7" w:rsidRDefault="006170F7" w:rsidP="006170F7">
            <w:pPr>
              <w:pStyle w:val="Betarp"/>
              <w:rPr>
                <w:sz w:val="22"/>
              </w:rPr>
            </w:pPr>
            <w:r w:rsidRPr="006170F7">
              <w:rPr>
                <w:sz w:val="22"/>
              </w:rPr>
              <w:t xml:space="preserve">Šeimynų įstatymo Nr. XI-681 2, 4, 5, 9, 12, 14 ir 20 straipsnių pakeitimo įstatymo projektas </w:t>
            </w:r>
          </w:p>
          <w:p w:rsidR="006170F7" w:rsidRPr="006170F7" w:rsidRDefault="006170F7" w:rsidP="006170F7">
            <w:pPr>
              <w:pStyle w:val="Betarp"/>
              <w:rPr>
                <w:bCs/>
                <w:sz w:val="22"/>
              </w:rPr>
            </w:pP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rFonts w:eastAsia="Times New Roman"/>
                <w:color w:val="000000"/>
                <w:sz w:val="22"/>
              </w:rPr>
              <w:t>XIIP-</w:t>
            </w:r>
            <w:r w:rsidRPr="006170F7">
              <w:rPr>
                <w:rFonts w:eastAsia="Times New Roman"/>
                <w:sz w:val="22"/>
              </w:rPr>
              <w:t>2865</w:t>
            </w:r>
          </w:p>
        </w:tc>
        <w:tc>
          <w:tcPr>
            <w:tcW w:w="3375" w:type="dxa"/>
            <w:shd w:val="clear" w:color="auto" w:fill="auto"/>
          </w:tcPr>
          <w:p w:rsidR="006170F7" w:rsidRPr="006170F7" w:rsidRDefault="006170F7" w:rsidP="006170F7">
            <w:pPr>
              <w:pStyle w:val="Betarp"/>
              <w:rPr>
                <w:sz w:val="22"/>
              </w:rPr>
            </w:pPr>
            <w:r w:rsidRPr="006170F7">
              <w:rPr>
                <w:sz w:val="22"/>
              </w:rPr>
              <w:t xml:space="preserve">Išmokų vaikams įstatymo Nr. I-621 8 straipsnio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lastRenderedPageBreak/>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rFonts w:eastAsia="Times New Roman"/>
                <w:color w:val="000000"/>
                <w:sz w:val="22"/>
              </w:rPr>
              <w:lastRenderedPageBreak/>
              <w:t>XIIP-</w:t>
            </w:r>
            <w:r w:rsidRPr="006170F7">
              <w:rPr>
                <w:rFonts w:eastAsia="Times New Roman"/>
                <w:sz w:val="22"/>
              </w:rPr>
              <w:t>2866</w:t>
            </w:r>
          </w:p>
        </w:tc>
        <w:tc>
          <w:tcPr>
            <w:tcW w:w="3375" w:type="dxa"/>
            <w:shd w:val="clear" w:color="auto" w:fill="auto"/>
          </w:tcPr>
          <w:p w:rsidR="006170F7" w:rsidRPr="006170F7" w:rsidRDefault="006170F7" w:rsidP="006170F7">
            <w:pPr>
              <w:pStyle w:val="Betarp"/>
              <w:rPr>
                <w:bCs/>
                <w:sz w:val="22"/>
              </w:rPr>
            </w:pPr>
            <w:r w:rsidRPr="006170F7">
              <w:rPr>
                <w:sz w:val="22"/>
              </w:rPr>
              <w:t xml:space="preserve">Šeimynų įstatymo Nr. XI-681 7, 10, 12, 14 ir 15 straipsnių pakeitimo </w:t>
            </w:r>
            <w:r w:rsidRPr="006170F7">
              <w:rPr>
                <w:sz w:val="22"/>
              </w:rPr>
              <w:lastRenderedPageBreak/>
              <w:t>įstatymo projektas</w:t>
            </w:r>
            <w:r w:rsidRPr="006170F7">
              <w:rPr>
                <w:color w:val="000000"/>
                <w:sz w:val="22"/>
              </w:rPr>
              <w:t>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lastRenderedPageBreak/>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rFonts w:eastAsia="Times New Roman"/>
                <w:color w:val="000000"/>
                <w:sz w:val="22"/>
              </w:rPr>
              <w:t>XIIP-</w:t>
            </w:r>
            <w:r w:rsidRPr="006170F7">
              <w:rPr>
                <w:rFonts w:eastAsia="Times New Roman"/>
                <w:sz w:val="22"/>
              </w:rPr>
              <w:t>2867</w:t>
            </w:r>
          </w:p>
        </w:tc>
        <w:tc>
          <w:tcPr>
            <w:tcW w:w="3375" w:type="dxa"/>
            <w:shd w:val="clear" w:color="auto" w:fill="auto"/>
          </w:tcPr>
          <w:p w:rsidR="006170F7" w:rsidRPr="006170F7" w:rsidRDefault="006170F7" w:rsidP="006170F7">
            <w:pPr>
              <w:pStyle w:val="Betarp"/>
              <w:rPr>
                <w:bCs/>
                <w:sz w:val="22"/>
              </w:rPr>
            </w:pPr>
            <w:r w:rsidRPr="006170F7">
              <w:rPr>
                <w:sz w:val="22"/>
              </w:rPr>
              <w:t xml:space="preserve">Socialinių paslaugų įstatymo Nr. X-493 19 straipsnio pakeitimo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rFonts w:eastAsia="Times New Roman"/>
                <w:color w:val="000000"/>
                <w:sz w:val="22"/>
              </w:rPr>
              <w:t>XIIP-</w:t>
            </w:r>
            <w:r w:rsidRPr="006170F7">
              <w:rPr>
                <w:rFonts w:eastAsia="Times New Roman"/>
                <w:sz w:val="22"/>
              </w:rPr>
              <w:t>2868</w:t>
            </w:r>
          </w:p>
        </w:tc>
        <w:tc>
          <w:tcPr>
            <w:tcW w:w="3375" w:type="dxa"/>
            <w:shd w:val="clear" w:color="auto" w:fill="auto"/>
          </w:tcPr>
          <w:p w:rsidR="006170F7" w:rsidRPr="006170F7" w:rsidRDefault="006170F7" w:rsidP="006170F7">
            <w:pPr>
              <w:pStyle w:val="Betarp"/>
              <w:rPr>
                <w:bCs/>
                <w:sz w:val="22"/>
              </w:rPr>
            </w:pPr>
            <w:r w:rsidRPr="006170F7">
              <w:rPr>
                <w:sz w:val="22"/>
              </w:rPr>
              <w:t xml:space="preserve">Civilinio proceso kodekso 483, 484, 499, 501 ir 504 straipsnių pakeitimo ir papildymo įstatymo projektas </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 (E. </w:t>
            </w:r>
            <w:proofErr w:type="spellStart"/>
            <w:r w:rsidRPr="006170F7">
              <w:rPr>
                <w:sz w:val="22"/>
              </w:rPr>
              <w:t>Gibavičiūtė</w:t>
            </w:r>
            <w:proofErr w:type="spellEnd"/>
            <w:r w:rsidRPr="006170F7">
              <w:rPr>
                <w:sz w:val="22"/>
              </w:rPr>
              <w:t>)</w:t>
            </w:r>
          </w:p>
        </w:tc>
      </w:tr>
      <w:tr w:rsidR="006170F7" w:rsidRPr="006170F7" w:rsidTr="006170F7">
        <w:trPr>
          <w:trHeight w:val="227"/>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10.20-12.00</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bCs/>
                <w:sz w:val="22"/>
              </w:rPr>
            </w:pPr>
            <w:r w:rsidRPr="006170F7">
              <w:rPr>
                <w:bCs/>
                <w:sz w:val="22"/>
              </w:rPr>
              <w:t>Prezidento s.</w:t>
            </w:r>
          </w:p>
        </w:tc>
        <w:tc>
          <w:tcPr>
            <w:tcW w:w="1112" w:type="dxa"/>
            <w:shd w:val="clear" w:color="auto" w:fill="auto"/>
          </w:tcPr>
          <w:p w:rsidR="006170F7" w:rsidRPr="006170F7" w:rsidRDefault="006170F7" w:rsidP="006170F7">
            <w:pPr>
              <w:pStyle w:val="Betarp"/>
              <w:rPr>
                <w:bCs/>
                <w:sz w:val="22"/>
              </w:rPr>
            </w:pPr>
            <w:r w:rsidRPr="006170F7">
              <w:rPr>
                <w:bCs/>
                <w:sz w:val="22"/>
              </w:rPr>
              <w:t>XIIP-1469</w:t>
            </w:r>
          </w:p>
          <w:p w:rsidR="006170F7" w:rsidRPr="006170F7" w:rsidRDefault="006170F7" w:rsidP="006170F7">
            <w:pPr>
              <w:pStyle w:val="Betarp"/>
              <w:rPr>
                <w:bCs/>
                <w:sz w:val="22"/>
              </w:rPr>
            </w:pPr>
            <w:r w:rsidRPr="006170F7">
              <w:rPr>
                <w:bCs/>
                <w:sz w:val="22"/>
              </w:rPr>
              <w:t>(2)</w:t>
            </w:r>
          </w:p>
        </w:tc>
        <w:tc>
          <w:tcPr>
            <w:tcW w:w="3375" w:type="dxa"/>
            <w:shd w:val="clear" w:color="auto" w:fill="auto"/>
          </w:tcPr>
          <w:p w:rsidR="006170F7" w:rsidRPr="006170F7" w:rsidRDefault="006170F7" w:rsidP="006170F7">
            <w:pPr>
              <w:pStyle w:val="Betarp"/>
              <w:rPr>
                <w:bCs/>
                <w:sz w:val="22"/>
              </w:rPr>
            </w:pPr>
            <w:r w:rsidRPr="006170F7">
              <w:rPr>
                <w:bCs/>
                <w:sz w:val="22"/>
              </w:rPr>
              <w:t>Lietuvos Respublikos vaiko teisių apsaugos pagrindų įstatymo nr. I-1234 26 straipsnio pakeitimo įstatymo projektas</w:t>
            </w:r>
          </w:p>
        </w:tc>
        <w:tc>
          <w:tcPr>
            <w:tcW w:w="1417" w:type="dxa"/>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Papildomas</w:t>
            </w:r>
          </w:p>
        </w:tc>
        <w:tc>
          <w:tcPr>
            <w:tcW w:w="1771" w:type="dxa"/>
            <w:shd w:val="clear" w:color="auto" w:fill="auto"/>
          </w:tcPr>
          <w:p w:rsidR="006170F7" w:rsidRPr="006170F7" w:rsidRDefault="006170F7" w:rsidP="006170F7">
            <w:pPr>
              <w:pStyle w:val="Betarp"/>
              <w:rPr>
                <w:sz w:val="22"/>
              </w:rPr>
            </w:pPr>
            <w:r w:rsidRPr="006170F7">
              <w:rPr>
                <w:sz w:val="22"/>
              </w:rPr>
              <w:t xml:space="preserve">Z. Žvikienė </w:t>
            </w:r>
          </w:p>
          <w:p w:rsidR="006170F7" w:rsidRPr="006170F7" w:rsidRDefault="006170F7" w:rsidP="006170F7">
            <w:pPr>
              <w:pStyle w:val="Betarp"/>
              <w:rPr>
                <w:sz w:val="22"/>
              </w:rPr>
            </w:pPr>
            <w:r w:rsidRPr="006170F7">
              <w:rPr>
                <w:sz w:val="22"/>
              </w:rPr>
              <w:t>D. Kuodytė</w:t>
            </w:r>
          </w:p>
          <w:p w:rsidR="006170F7" w:rsidRPr="006170F7" w:rsidRDefault="006170F7" w:rsidP="006170F7">
            <w:pPr>
              <w:pStyle w:val="Betarp"/>
              <w:rPr>
                <w:sz w:val="22"/>
              </w:rPr>
            </w:pPr>
            <w:r w:rsidRPr="006170F7">
              <w:rPr>
                <w:sz w:val="22"/>
              </w:rPr>
              <w:t xml:space="preserve">M. A. Pavilionienė O. Valiukevičiūtė </w:t>
            </w:r>
          </w:p>
          <w:p w:rsidR="006170F7" w:rsidRPr="006170F7" w:rsidRDefault="006170F7" w:rsidP="006170F7">
            <w:pPr>
              <w:pStyle w:val="Betarp"/>
              <w:rPr>
                <w:sz w:val="22"/>
              </w:rPr>
            </w:pPr>
            <w:r w:rsidRPr="006170F7">
              <w:rPr>
                <w:sz w:val="22"/>
              </w:rPr>
              <w:t xml:space="preserve">(E. </w:t>
            </w:r>
            <w:proofErr w:type="spellStart"/>
            <w:r w:rsidRPr="006170F7">
              <w:rPr>
                <w:sz w:val="22"/>
              </w:rPr>
              <w:t>Gibavičiūtė</w:t>
            </w:r>
            <w:proofErr w:type="spellEnd"/>
            <w:r w:rsidRPr="006170F7">
              <w:rPr>
                <w:sz w:val="22"/>
              </w:rPr>
              <w:t>)</w:t>
            </w:r>
          </w:p>
        </w:tc>
      </w:tr>
      <w:tr w:rsidR="006170F7" w:rsidRPr="006170F7" w:rsidTr="006170F7">
        <w:trPr>
          <w:trHeight w:val="630"/>
          <w:jc w:val="center"/>
        </w:trPr>
        <w:tc>
          <w:tcPr>
            <w:tcW w:w="497" w:type="dxa"/>
          </w:tcPr>
          <w:p w:rsidR="006170F7" w:rsidRPr="006170F7" w:rsidRDefault="006170F7" w:rsidP="006170F7">
            <w:pPr>
              <w:pStyle w:val="Betarp"/>
              <w:numPr>
                <w:ilvl w:val="0"/>
                <w:numId w:val="27"/>
              </w:numPr>
              <w:ind w:left="587"/>
              <w:rPr>
                <w:sz w:val="22"/>
              </w:rPr>
            </w:pPr>
          </w:p>
        </w:tc>
        <w:tc>
          <w:tcPr>
            <w:tcW w:w="1467" w:type="dxa"/>
            <w:shd w:val="clear" w:color="auto" w:fill="auto"/>
          </w:tcPr>
          <w:p w:rsidR="006170F7" w:rsidRPr="006170F7" w:rsidRDefault="006170F7" w:rsidP="006170F7">
            <w:pPr>
              <w:pStyle w:val="Betarp"/>
              <w:rPr>
                <w:bCs/>
                <w:sz w:val="22"/>
              </w:rPr>
            </w:pPr>
            <w:r w:rsidRPr="006170F7">
              <w:rPr>
                <w:bCs/>
                <w:sz w:val="22"/>
              </w:rPr>
              <w:t>2015-10-14</w:t>
            </w:r>
          </w:p>
          <w:p w:rsidR="006170F7" w:rsidRPr="006170F7" w:rsidRDefault="006170F7" w:rsidP="006170F7">
            <w:pPr>
              <w:pStyle w:val="Betarp"/>
              <w:rPr>
                <w:bCs/>
                <w:sz w:val="22"/>
              </w:rPr>
            </w:pPr>
            <w:r w:rsidRPr="006170F7">
              <w:rPr>
                <w:bCs/>
                <w:sz w:val="22"/>
              </w:rPr>
              <w:t>12.00-12.05</w:t>
            </w:r>
          </w:p>
          <w:p w:rsidR="006170F7" w:rsidRPr="006170F7" w:rsidRDefault="006170F7" w:rsidP="006170F7">
            <w:pPr>
              <w:pStyle w:val="Betarp"/>
              <w:rPr>
                <w:bCs/>
                <w:sz w:val="22"/>
              </w:rPr>
            </w:pPr>
            <w:r w:rsidRPr="006170F7">
              <w:rPr>
                <w:bCs/>
                <w:sz w:val="22"/>
              </w:rPr>
              <w:t>I r.</w:t>
            </w:r>
          </w:p>
          <w:p w:rsidR="006170F7" w:rsidRPr="006170F7" w:rsidRDefault="006170F7" w:rsidP="006170F7">
            <w:pPr>
              <w:pStyle w:val="Betarp"/>
              <w:rPr>
                <w:sz w:val="22"/>
              </w:rPr>
            </w:pPr>
            <w:r w:rsidRPr="006170F7">
              <w:rPr>
                <w:bCs/>
                <w:sz w:val="22"/>
              </w:rPr>
              <w:t>Prezidento s.</w:t>
            </w:r>
          </w:p>
        </w:tc>
        <w:tc>
          <w:tcPr>
            <w:tcW w:w="5904" w:type="dxa"/>
            <w:gridSpan w:val="3"/>
            <w:shd w:val="clear" w:color="auto" w:fill="auto"/>
          </w:tcPr>
          <w:p w:rsidR="006170F7" w:rsidRPr="006170F7" w:rsidRDefault="006170F7" w:rsidP="006170F7">
            <w:pPr>
              <w:pStyle w:val="Betarp"/>
              <w:rPr>
                <w:sz w:val="22"/>
              </w:rPr>
            </w:pPr>
          </w:p>
          <w:p w:rsidR="006170F7" w:rsidRPr="006170F7" w:rsidRDefault="006170F7" w:rsidP="006170F7">
            <w:pPr>
              <w:pStyle w:val="Betarp"/>
              <w:rPr>
                <w:sz w:val="22"/>
              </w:rPr>
            </w:pPr>
            <w:r w:rsidRPr="006170F7">
              <w:rPr>
                <w:sz w:val="22"/>
              </w:rPr>
              <w:t xml:space="preserve">Kiti klausimai </w:t>
            </w:r>
          </w:p>
          <w:p w:rsidR="006170F7" w:rsidRPr="006170F7" w:rsidRDefault="006170F7" w:rsidP="006170F7">
            <w:pPr>
              <w:pStyle w:val="Betarp"/>
              <w:rPr>
                <w:sz w:val="22"/>
              </w:rPr>
            </w:pPr>
            <w:r w:rsidRPr="006170F7">
              <w:rPr>
                <w:sz w:val="22"/>
              </w:rPr>
              <w:t xml:space="preserve">Dėl kito komiteto posėdžio darbotvarkės </w:t>
            </w:r>
          </w:p>
          <w:p w:rsidR="006170F7" w:rsidRPr="006170F7" w:rsidRDefault="006170F7" w:rsidP="006170F7">
            <w:pPr>
              <w:pStyle w:val="Betarp"/>
              <w:rPr>
                <w:sz w:val="22"/>
              </w:rPr>
            </w:pPr>
          </w:p>
        </w:tc>
        <w:tc>
          <w:tcPr>
            <w:tcW w:w="1771" w:type="dxa"/>
            <w:shd w:val="clear" w:color="auto" w:fill="auto"/>
          </w:tcPr>
          <w:p w:rsidR="006170F7" w:rsidRPr="006170F7" w:rsidRDefault="006170F7" w:rsidP="006170F7">
            <w:pPr>
              <w:pStyle w:val="Betarp"/>
              <w:rPr>
                <w:bCs/>
                <w:sz w:val="22"/>
              </w:rPr>
            </w:pPr>
          </w:p>
          <w:p w:rsidR="006170F7" w:rsidRPr="006170F7" w:rsidRDefault="006170F7" w:rsidP="006170F7">
            <w:pPr>
              <w:pStyle w:val="Betarp"/>
              <w:rPr>
                <w:bCs/>
                <w:sz w:val="22"/>
              </w:rPr>
            </w:pPr>
            <w:r w:rsidRPr="006170F7">
              <w:rPr>
                <w:bCs/>
                <w:sz w:val="22"/>
              </w:rPr>
              <w:t>Z. Žvikienė</w:t>
            </w:r>
          </w:p>
          <w:p w:rsidR="006170F7" w:rsidRPr="006170F7" w:rsidRDefault="006170F7" w:rsidP="006170F7">
            <w:pPr>
              <w:pStyle w:val="Betarp"/>
              <w:rPr>
                <w:sz w:val="22"/>
              </w:rPr>
            </w:pPr>
          </w:p>
        </w:tc>
      </w:tr>
    </w:tbl>
    <w:p w:rsidR="00080C30" w:rsidRPr="004D1A97" w:rsidRDefault="00080C30" w:rsidP="00080C30">
      <w:pPr>
        <w:pStyle w:val="Betarp"/>
        <w:tabs>
          <w:tab w:val="left" w:pos="6804"/>
        </w:tabs>
        <w:jc w:val="center"/>
        <w:rPr>
          <w:sz w:val="22"/>
        </w:rPr>
      </w:pPr>
      <w:r>
        <w:rPr>
          <w:sz w:val="22"/>
        </w:rPr>
        <w:t>Komiteto p</w:t>
      </w:r>
      <w:r w:rsidR="00D5518E">
        <w:rPr>
          <w:sz w:val="22"/>
        </w:rPr>
        <w:t>irmininkė</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62"/>
      <w:headerReference w:type="default" r:id="rId63"/>
      <w:footerReference w:type="even" r:id="rId64"/>
      <w:footerReference w:type="default" r:id="rId65"/>
      <w:headerReference w:type="first" r:id="rId66"/>
      <w:footerReference w:type="first" r:id="rId67"/>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99" w:rsidRDefault="00D94099" w:rsidP="00C55314">
      <w:pPr>
        <w:spacing w:after="0" w:line="240" w:lineRule="auto"/>
      </w:pPr>
      <w:r>
        <w:separator/>
      </w:r>
    </w:p>
  </w:endnote>
  <w:endnote w:type="continuationSeparator" w:id="0">
    <w:p w:rsidR="00D94099" w:rsidRDefault="00D94099"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9" w:rsidRDefault="00D9409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D94099" w:rsidRPr="0062037B" w:rsidTr="0069381B">
      <w:trPr>
        <w:trHeight w:val="696"/>
      </w:trPr>
      <w:tc>
        <w:tcPr>
          <w:tcW w:w="10174" w:type="dxa"/>
          <w:hideMark/>
        </w:tcPr>
        <w:p w:rsidR="00D94099" w:rsidRDefault="00D94099"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D94099" w:rsidRPr="0062037B" w:rsidRDefault="00D94099"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D94099" w:rsidRPr="0062037B" w:rsidRDefault="00D94099" w:rsidP="0069381B">
          <w:pPr>
            <w:spacing w:after="0" w:line="240" w:lineRule="auto"/>
            <w:ind w:hanging="851"/>
            <w:jc w:val="center"/>
            <w:rPr>
              <w:sz w:val="18"/>
              <w:szCs w:val="18"/>
              <w:lang w:eastAsia="en-US"/>
            </w:rPr>
          </w:pPr>
        </w:p>
      </w:tc>
    </w:tr>
  </w:tbl>
  <w:p w:rsidR="00D94099" w:rsidRDefault="00D94099"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9" w:rsidRDefault="00D9409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99" w:rsidRDefault="00D94099" w:rsidP="00C55314">
      <w:pPr>
        <w:spacing w:after="0" w:line="240" w:lineRule="auto"/>
      </w:pPr>
      <w:r>
        <w:separator/>
      </w:r>
    </w:p>
  </w:footnote>
  <w:footnote w:type="continuationSeparator" w:id="0">
    <w:p w:rsidR="00D94099" w:rsidRDefault="00D94099"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9" w:rsidRDefault="00D9409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9" w:rsidRDefault="00D9409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9" w:rsidRDefault="00D9409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F65F01"/>
    <w:multiLevelType w:val="hybridMultilevel"/>
    <w:tmpl w:val="F8EAC5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223348EC"/>
    <w:multiLevelType w:val="hybridMultilevel"/>
    <w:tmpl w:val="A51A5D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4E92B8E"/>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11F21DD"/>
    <w:multiLevelType w:val="hybridMultilevel"/>
    <w:tmpl w:val="815E976E"/>
    <w:lvl w:ilvl="0" w:tplc="18F6F78C">
      <w:start w:val="1"/>
      <w:numFmt w:val="decimal"/>
      <w:lvlText w:val="%1."/>
      <w:lvlJc w:val="left"/>
      <w:pPr>
        <w:ind w:left="833" w:hanging="360"/>
      </w:pPr>
      <w:rPr>
        <w:rFonts w:hint="default"/>
      </w:r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8">
    <w:nsid w:val="327E4E3A"/>
    <w:multiLevelType w:val="hybridMultilevel"/>
    <w:tmpl w:val="0E088BD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5761C9F"/>
    <w:multiLevelType w:val="hybridMultilevel"/>
    <w:tmpl w:val="5A1097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8252580"/>
    <w:multiLevelType w:val="hybridMultilevel"/>
    <w:tmpl w:val="74D80A52"/>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3E6D1904"/>
    <w:multiLevelType w:val="hybridMultilevel"/>
    <w:tmpl w:val="2A3481B6"/>
    <w:lvl w:ilvl="0" w:tplc="BC627BDC">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B82716C"/>
    <w:multiLevelType w:val="hybridMultilevel"/>
    <w:tmpl w:val="1FD8F5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0505218"/>
    <w:multiLevelType w:val="hybridMultilevel"/>
    <w:tmpl w:val="6F1C1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A792CDD"/>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1">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10374E9"/>
    <w:multiLevelType w:val="hybridMultilevel"/>
    <w:tmpl w:val="DD7ED8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20A5819"/>
    <w:multiLevelType w:val="hybridMultilevel"/>
    <w:tmpl w:val="DCCC37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367686"/>
    <w:multiLevelType w:val="hybridMultilevel"/>
    <w:tmpl w:val="A9AEF2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74C60F7"/>
    <w:multiLevelType w:val="hybridMultilevel"/>
    <w:tmpl w:val="6FC661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9463F39"/>
    <w:multiLevelType w:val="hybridMultilevel"/>
    <w:tmpl w:val="68EEF1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5">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03C33"/>
    <w:multiLevelType w:val="hybridMultilevel"/>
    <w:tmpl w:val="513029A8"/>
    <w:lvl w:ilvl="0" w:tplc="0427000F">
      <w:start w:val="1"/>
      <w:numFmt w:val="decimal"/>
      <w:lvlText w:val="%1."/>
      <w:lvlJc w:val="left"/>
      <w:pPr>
        <w:ind w:left="785"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1"/>
  </w:num>
  <w:num w:numId="2">
    <w:abstractNumId w:val="0"/>
  </w:num>
  <w:num w:numId="3">
    <w:abstractNumId w:val="26"/>
  </w:num>
  <w:num w:numId="4">
    <w:abstractNumId w:val="13"/>
  </w:num>
  <w:num w:numId="5">
    <w:abstractNumId w:val="20"/>
  </w:num>
  <w:num w:numId="6">
    <w:abstractNumId w:val="17"/>
  </w:num>
  <w:num w:numId="7">
    <w:abstractNumId w:val="5"/>
  </w:num>
  <w:num w:numId="8">
    <w:abstractNumId w:val="33"/>
  </w:num>
  <w:num w:numId="9">
    <w:abstractNumId w:val="32"/>
  </w:num>
  <w:num w:numId="10">
    <w:abstractNumId w:val="14"/>
  </w:num>
  <w:num w:numId="11">
    <w:abstractNumId w:val="16"/>
  </w:num>
  <w:num w:numId="12">
    <w:abstractNumId w:val="6"/>
  </w:num>
  <w:num w:numId="13">
    <w:abstractNumId w:val="34"/>
  </w:num>
  <w:num w:numId="14">
    <w:abstractNumId w:val="29"/>
  </w:num>
  <w:num w:numId="15">
    <w:abstractNumId w:val="27"/>
  </w:num>
  <w:num w:numId="16">
    <w:abstractNumId w:val="12"/>
  </w:num>
  <w:num w:numId="17">
    <w:abstractNumId w:val="25"/>
  </w:num>
  <w:num w:numId="18">
    <w:abstractNumId w:val="1"/>
  </w:num>
  <w:num w:numId="19">
    <w:abstractNumId w:val="35"/>
  </w:num>
  <w:num w:numId="20">
    <w:abstractNumId w:val="18"/>
  </w:num>
  <w:num w:numId="21">
    <w:abstractNumId w:val="22"/>
  </w:num>
  <w:num w:numId="22">
    <w:abstractNumId w:val="2"/>
  </w:num>
  <w:num w:numId="23">
    <w:abstractNumId w:val="3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31"/>
  </w:num>
  <w:num w:numId="28">
    <w:abstractNumId w:val="24"/>
  </w:num>
  <w:num w:numId="29">
    <w:abstractNumId w:val="15"/>
  </w:num>
  <w:num w:numId="30">
    <w:abstractNumId w:val="36"/>
  </w:num>
  <w:num w:numId="31">
    <w:abstractNumId w:val="23"/>
  </w:num>
  <w:num w:numId="32">
    <w:abstractNumId w:val="8"/>
  </w:num>
  <w:num w:numId="33">
    <w:abstractNumId w:val="10"/>
  </w:num>
  <w:num w:numId="34">
    <w:abstractNumId w:val="3"/>
  </w:num>
  <w:num w:numId="35">
    <w:abstractNumId w:val="19"/>
  </w:num>
  <w:num w:numId="36">
    <w:abstractNumId w:val="7"/>
  </w:num>
  <w:num w:numId="37">
    <w:abstractNumId w:val="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1AA4"/>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37651"/>
    <w:rsid w:val="002411BB"/>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568D"/>
    <w:rsid w:val="00356B8E"/>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0D3F"/>
    <w:rsid w:val="00402D31"/>
    <w:rsid w:val="00404E2F"/>
    <w:rsid w:val="004124A5"/>
    <w:rsid w:val="00422B6A"/>
    <w:rsid w:val="004271C3"/>
    <w:rsid w:val="00427B22"/>
    <w:rsid w:val="0043263E"/>
    <w:rsid w:val="00440BA8"/>
    <w:rsid w:val="00442AF6"/>
    <w:rsid w:val="004511E7"/>
    <w:rsid w:val="0045374F"/>
    <w:rsid w:val="00456AE0"/>
    <w:rsid w:val="00456EE9"/>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0F7"/>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445B"/>
    <w:rsid w:val="006B56C1"/>
    <w:rsid w:val="006B7830"/>
    <w:rsid w:val="006C0518"/>
    <w:rsid w:val="006C3587"/>
    <w:rsid w:val="006D261A"/>
    <w:rsid w:val="006E1905"/>
    <w:rsid w:val="006E2EA0"/>
    <w:rsid w:val="006F37A8"/>
    <w:rsid w:val="006F61D6"/>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221"/>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6E92"/>
    <w:rsid w:val="00977F1C"/>
    <w:rsid w:val="0099588F"/>
    <w:rsid w:val="00996637"/>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1B20"/>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C62B0"/>
    <w:rsid w:val="00AD188F"/>
    <w:rsid w:val="00AD715C"/>
    <w:rsid w:val="00AD7F3B"/>
    <w:rsid w:val="00AE106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0C99"/>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31EF"/>
    <w:rsid w:val="00CF5DE9"/>
    <w:rsid w:val="00CF7395"/>
    <w:rsid w:val="00D03163"/>
    <w:rsid w:val="00D04037"/>
    <w:rsid w:val="00D04BCF"/>
    <w:rsid w:val="00D130E0"/>
    <w:rsid w:val="00D21C77"/>
    <w:rsid w:val="00D22733"/>
    <w:rsid w:val="00D25205"/>
    <w:rsid w:val="00D27266"/>
    <w:rsid w:val="00D37AD8"/>
    <w:rsid w:val="00D37F09"/>
    <w:rsid w:val="00D42AC4"/>
    <w:rsid w:val="00D45917"/>
    <w:rsid w:val="00D55055"/>
    <w:rsid w:val="00D5518E"/>
    <w:rsid w:val="00D5707E"/>
    <w:rsid w:val="00D57279"/>
    <w:rsid w:val="00D62AAB"/>
    <w:rsid w:val="00D67928"/>
    <w:rsid w:val="00D67C7A"/>
    <w:rsid w:val="00D75CA2"/>
    <w:rsid w:val="00D84556"/>
    <w:rsid w:val="00D90276"/>
    <w:rsid w:val="00D90B06"/>
    <w:rsid w:val="00D91E96"/>
    <w:rsid w:val="00D94099"/>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15B1"/>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Antrat">
    <w:name w:val="caption"/>
    <w:basedOn w:val="prastasis"/>
    <w:next w:val="prastasis"/>
    <w:qFormat/>
    <w:rsid w:val="00237651"/>
    <w:pPr>
      <w:spacing w:after="0" w:line="240" w:lineRule="auto"/>
    </w:pPr>
    <w:rPr>
      <w:rFonts w:ascii="Tahoma" w:eastAsia="Times New Roman" w:hAnsi="Tahoma"/>
      <w:b/>
      <w:sz w:val="20"/>
      <w:lang w:eastAsia="en-US"/>
    </w:rPr>
  </w:style>
  <w:style w:type="paragraph" w:customStyle="1" w:styleId="bodytext20">
    <w:name w:val="bodytext20"/>
    <w:basedOn w:val="prastasis"/>
    <w:rsid w:val="00C80C99"/>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39936121">
      <w:bodyDiv w:val="1"/>
      <w:marLeft w:val="30"/>
      <w:marRight w:val="30"/>
      <w:marTop w:val="0"/>
      <w:marBottom w:val="0"/>
      <w:divBdr>
        <w:top w:val="none" w:sz="0" w:space="0" w:color="auto"/>
        <w:left w:val="none" w:sz="0" w:space="0" w:color="auto"/>
        <w:bottom w:val="none" w:sz="0" w:space="0" w:color="auto"/>
        <w:right w:val="none" w:sz="0" w:space="0" w:color="auto"/>
      </w:divBdr>
      <w:divsChild>
        <w:div w:id="1307080516">
          <w:marLeft w:val="0"/>
          <w:marRight w:val="0"/>
          <w:marTop w:val="0"/>
          <w:marBottom w:val="0"/>
          <w:divBdr>
            <w:top w:val="none" w:sz="0" w:space="0" w:color="auto"/>
            <w:left w:val="none" w:sz="0" w:space="0" w:color="auto"/>
            <w:bottom w:val="none" w:sz="0" w:space="0" w:color="auto"/>
            <w:right w:val="none" w:sz="0" w:space="0" w:color="auto"/>
          </w:divBdr>
          <w:divsChild>
            <w:div w:id="1963607250">
              <w:marLeft w:val="0"/>
              <w:marRight w:val="0"/>
              <w:marTop w:val="0"/>
              <w:marBottom w:val="0"/>
              <w:divBdr>
                <w:top w:val="none" w:sz="0" w:space="0" w:color="auto"/>
                <w:left w:val="none" w:sz="0" w:space="0" w:color="auto"/>
                <w:bottom w:val="none" w:sz="0" w:space="0" w:color="auto"/>
                <w:right w:val="none" w:sz="0" w:space="0" w:color="auto"/>
              </w:divBdr>
              <w:divsChild>
                <w:div w:id="488400509">
                  <w:marLeft w:val="0"/>
                  <w:marRight w:val="0"/>
                  <w:marTop w:val="0"/>
                  <w:marBottom w:val="0"/>
                  <w:divBdr>
                    <w:top w:val="none" w:sz="0" w:space="0" w:color="auto"/>
                    <w:left w:val="none" w:sz="0" w:space="0" w:color="auto"/>
                    <w:bottom w:val="none" w:sz="0" w:space="0" w:color="auto"/>
                    <w:right w:val="none" w:sz="0" w:space="0" w:color="auto"/>
                  </w:divBdr>
                  <w:divsChild>
                    <w:div w:id="734665361">
                      <w:marLeft w:val="0"/>
                      <w:marRight w:val="0"/>
                      <w:marTop w:val="0"/>
                      <w:marBottom w:val="0"/>
                      <w:divBdr>
                        <w:top w:val="none" w:sz="0" w:space="0" w:color="auto"/>
                        <w:left w:val="none" w:sz="0" w:space="0" w:color="auto"/>
                        <w:bottom w:val="none" w:sz="0" w:space="0" w:color="auto"/>
                        <w:right w:val="none" w:sz="0" w:space="0" w:color="auto"/>
                      </w:divBdr>
                      <w:divsChild>
                        <w:div w:id="11807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497497916">
      <w:bodyDiv w:val="1"/>
      <w:marLeft w:val="30"/>
      <w:marRight w:val="30"/>
      <w:marTop w:val="0"/>
      <w:marBottom w:val="0"/>
      <w:divBdr>
        <w:top w:val="none" w:sz="0" w:space="0" w:color="auto"/>
        <w:left w:val="none" w:sz="0" w:space="0" w:color="auto"/>
        <w:bottom w:val="none" w:sz="0" w:space="0" w:color="auto"/>
        <w:right w:val="none" w:sz="0" w:space="0" w:color="auto"/>
      </w:divBdr>
      <w:divsChild>
        <w:div w:id="1088885819">
          <w:marLeft w:val="0"/>
          <w:marRight w:val="0"/>
          <w:marTop w:val="0"/>
          <w:marBottom w:val="0"/>
          <w:divBdr>
            <w:top w:val="none" w:sz="0" w:space="0" w:color="auto"/>
            <w:left w:val="none" w:sz="0" w:space="0" w:color="auto"/>
            <w:bottom w:val="none" w:sz="0" w:space="0" w:color="auto"/>
            <w:right w:val="none" w:sz="0" w:space="0" w:color="auto"/>
          </w:divBdr>
          <w:divsChild>
            <w:div w:id="328336426">
              <w:marLeft w:val="0"/>
              <w:marRight w:val="0"/>
              <w:marTop w:val="0"/>
              <w:marBottom w:val="0"/>
              <w:divBdr>
                <w:top w:val="none" w:sz="0" w:space="0" w:color="auto"/>
                <w:left w:val="none" w:sz="0" w:space="0" w:color="auto"/>
                <w:bottom w:val="none" w:sz="0" w:space="0" w:color="auto"/>
                <w:right w:val="none" w:sz="0" w:space="0" w:color="auto"/>
              </w:divBdr>
              <w:divsChild>
                <w:div w:id="23724239">
                  <w:marLeft w:val="0"/>
                  <w:marRight w:val="0"/>
                  <w:marTop w:val="0"/>
                  <w:marBottom w:val="0"/>
                  <w:divBdr>
                    <w:top w:val="none" w:sz="0" w:space="0" w:color="auto"/>
                    <w:left w:val="none" w:sz="0" w:space="0" w:color="auto"/>
                    <w:bottom w:val="none" w:sz="0" w:space="0" w:color="auto"/>
                    <w:right w:val="none" w:sz="0" w:space="0" w:color="auto"/>
                  </w:divBdr>
                  <w:divsChild>
                    <w:div w:id="973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51240">
      <w:bodyDiv w:val="1"/>
      <w:marLeft w:val="30"/>
      <w:marRight w:val="30"/>
      <w:marTop w:val="0"/>
      <w:marBottom w:val="0"/>
      <w:divBdr>
        <w:top w:val="none" w:sz="0" w:space="0" w:color="auto"/>
        <w:left w:val="none" w:sz="0" w:space="0" w:color="auto"/>
        <w:bottom w:val="none" w:sz="0" w:space="0" w:color="auto"/>
        <w:right w:val="none" w:sz="0" w:space="0" w:color="auto"/>
      </w:divBdr>
      <w:divsChild>
        <w:div w:id="1128359005">
          <w:marLeft w:val="0"/>
          <w:marRight w:val="0"/>
          <w:marTop w:val="0"/>
          <w:marBottom w:val="0"/>
          <w:divBdr>
            <w:top w:val="none" w:sz="0" w:space="0" w:color="auto"/>
            <w:left w:val="none" w:sz="0" w:space="0" w:color="auto"/>
            <w:bottom w:val="none" w:sz="0" w:space="0" w:color="auto"/>
            <w:right w:val="none" w:sz="0" w:space="0" w:color="auto"/>
          </w:divBdr>
          <w:divsChild>
            <w:div w:id="164832922">
              <w:marLeft w:val="0"/>
              <w:marRight w:val="0"/>
              <w:marTop w:val="0"/>
              <w:marBottom w:val="0"/>
              <w:divBdr>
                <w:top w:val="none" w:sz="0" w:space="0" w:color="auto"/>
                <w:left w:val="none" w:sz="0" w:space="0" w:color="auto"/>
                <w:bottom w:val="none" w:sz="0" w:space="0" w:color="auto"/>
                <w:right w:val="none" w:sz="0" w:space="0" w:color="auto"/>
              </w:divBdr>
              <w:divsChild>
                <w:div w:id="899907139">
                  <w:marLeft w:val="0"/>
                  <w:marRight w:val="0"/>
                  <w:marTop w:val="0"/>
                  <w:marBottom w:val="0"/>
                  <w:divBdr>
                    <w:top w:val="none" w:sz="0" w:space="0" w:color="auto"/>
                    <w:left w:val="none" w:sz="0" w:space="0" w:color="auto"/>
                    <w:bottom w:val="none" w:sz="0" w:space="0" w:color="auto"/>
                    <w:right w:val="none" w:sz="0" w:space="0" w:color="auto"/>
                  </w:divBdr>
                  <w:divsChild>
                    <w:div w:id="1073164263">
                      <w:marLeft w:val="0"/>
                      <w:marRight w:val="0"/>
                      <w:marTop w:val="0"/>
                      <w:marBottom w:val="0"/>
                      <w:divBdr>
                        <w:top w:val="none" w:sz="0" w:space="0" w:color="auto"/>
                        <w:left w:val="none" w:sz="0" w:space="0" w:color="auto"/>
                        <w:bottom w:val="none" w:sz="0" w:space="0" w:color="auto"/>
                        <w:right w:val="none" w:sz="0" w:space="0" w:color="auto"/>
                      </w:divBdr>
                      <w:divsChild>
                        <w:div w:id="4643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698773098">
      <w:bodyDiv w:val="1"/>
      <w:marLeft w:val="30"/>
      <w:marRight w:val="30"/>
      <w:marTop w:val="0"/>
      <w:marBottom w:val="0"/>
      <w:divBdr>
        <w:top w:val="none" w:sz="0" w:space="0" w:color="auto"/>
        <w:left w:val="none" w:sz="0" w:space="0" w:color="auto"/>
        <w:bottom w:val="none" w:sz="0" w:space="0" w:color="auto"/>
        <w:right w:val="none" w:sz="0" w:space="0" w:color="auto"/>
      </w:divBdr>
      <w:divsChild>
        <w:div w:id="405421161">
          <w:marLeft w:val="0"/>
          <w:marRight w:val="0"/>
          <w:marTop w:val="0"/>
          <w:marBottom w:val="0"/>
          <w:divBdr>
            <w:top w:val="none" w:sz="0" w:space="0" w:color="auto"/>
            <w:left w:val="none" w:sz="0" w:space="0" w:color="auto"/>
            <w:bottom w:val="none" w:sz="0" w:space="0" w:color="auto"/>
            <w:right w:val="none" w:sz="0" w:space="0" w:color="auto"/>
          </w:divBdr>
          <w:divsChild>
            <w:div w:id="613825843">
              <w:marLeft w:val="0"/>
              <w:marRight w:val="0"/>
              <w:marTop w:val="0"/>
              <w:marBottom w:val="0"/>
              <w:divBdr>
                <w:top w:val="none" w:sz="0" w:space="0" w:color="auto"/>
                <w:left w:val="none" w:sz="0" w:space="0" w:color="auto"/>
                <w:bottom w:val="none" w:sz="0" w:space="0" w:color="auto"/>
                <w:right w:val="none" w:sz="0" w:space="0" w:color="auto"/>
              </w:divBdr>
              <w:divsChild>
                <w:div w:id="176502976">
                  <w:marLeft w:val="0"/>
                  <w:marRight w:val="0"/>
                  <w:marTop w:val="0"/>
                  <w:marBottom w:val="0"/>
                  <w:divBdr>
                    <w:top w:val="none" w:sz="0" w:space="0" w:color="auto"/>
                    <w:left w:val="none" w:sz="0" w:space="0" w:color="auto"/>
                    <w:bottom w:val="none" w:sz="0" w:space="0" w:color="auto"/>
                    <w:right w:val="none" w:sz="0" w:space="0" w:color="auto"/>
                  </w:divBdr>
                  <w:divsChild>
                    <w:div w:id="1993026514">
                      <w:marLeft w:val="0"/>
                      <w:marRight w:val="0"/>
                      <w:marTop w:val="0"/>
                      <w:marBottom w:val="0"/>
                      <w:divBdr>
                        <w:top w:val="none" w:sz="0" w:space="0" w:color="auto"/>
                        <w:left w:val="none" w:sz="0" w:space="0" w:color="auto"/>
                        <w:bottom w:val="none" w:sz="0" w:space="0" w:color="auto"/>
                        <w:right w:val="none" w:sz="0" w:space="0" w:color="auto"/>
                      </w:divBdr>
                      <w:divsChild>
                        <w:div w:id="18167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087851726">
      <w:bodyDiv w:val="1"/>
      <w:marLeft w:val="30"/>
      <w:marRight w:val="30"/>
      <w:marTop w:val="0"/>
      <w:marBottom w:val="0"/>
      <w:divBdr>
        <w:top w:val="none" w:sz="0" w:space="0" w:color="auto"/>
        <w:left w:val="none" w:sz="0" w:space="0" w:color="auto"/>
        <w:bottom w:val="none" w:sz="0" w:space="0" w:color="auto"/>
        <w:right w:val="none" w:sz="0" w:space="0" w:color="auto"/>
      </w:divBdr>
      <w:divsChild>
        <w:div w:id="1082217605">
          <w:marLeft w:val="0"/>
          <w:marRight w:val="0"/>
          <w:marTop w:val="0"/>
          <w:marBottom w:val="0"/>
          <w:divBdr>
            <w:top w:val="none" w:sz="0" w:space="0" w:color="auto"/>
            <w:left w:val="none" w:sz="0" w:space="0" w:color="auto"/>
            <w:bottom w:val="none" w:sz="0" w:space="0" w:color="auto"/>
            <w:right w:val="none" w:sz="0" w:space="0" w:color="auto"/>
          </w:divBdr>
          <w:divsChild>
            <w:div w:id="1852573100">
              <w:marLeft w:val="0"/>
              <w:marRight w:val="0"/>
              <w:marTop w:val="0"/>
              <w:marBottom w:val="0"/>
              <w:divBdr>
                <w:top w:val="none" w:sz="0" w:space="0" w:color="auto"/>
                <w:left w:val="none" w:sz="0" w:space="0" w:color="auto"/>
                <w:bottom w:val="none" w:sz="0" w:space="0" w:color="auto"/>
                <w:right w:val="none" w:sz="0" w:space="0" w:color="auto"/>
              </w:divBdr>
              <w:divsChild>
                <w:div w:id="1322083491">
                  <w:marLeft w:val="0"/>
                  <w:marRight w:val="0"/>
                  <w:marTop w:val="0"/>
                  <w:marBottom w:val="0"/>
                  <w:divBdr>
                    <w:top w:val="none" w:sz="0" w:space="0" w:color="auto"/>
                    <w:left w:val="none" w:sz="0" w:space="0" w:color="auto"/>
                    <w:bottom w:val="none" w:sz="0" w:space="0" w:color="auto"/>
                    <w:right w:val="none" w:sz="0" w:space="0" w:color="auto"/>
                  </w:divBdr>
                  <w:divsChild>
                    <w:div w:id="858616953">
                      <w:marLeft w:val="0"/>
                      <w:marRight w:val="0"/>
                      <w:marTop w:val="0"/>
                      <w:marBottom w:val="0"/>
                      <w:divBdr>
                        <w:top w:val="none" w:sz="0" w:space="0" w:color="auto"/>
                        <w:left w:val="none" w:sz="0" w:space="0" w:color="auto"/>
                        <w:bottom w:val="none" w:sz="0" w:space="0" w:color="auto"/>
                        <w:right w:val="none" w:sz="0" w:space="0" w:color="auto"/>
                      </w:divBdr>
                      <w:divsChild>
                        <w:div w:id="16462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766*&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469341&amp;p_tr2=2" TargetMode="External"/><Relationship Id="rId26" Type="http://schemas.openxmlformats.org/officeDocument/2006/relationships/hyperlink" Target="http://www3.lrs.lt/pls/inter/dokpaieska.rezult_l?p_nr=XIIP-3284*&amp;p_nuo=&amp;p_iki=&amp;p_org=&amp;p_drus=&amp;p_kalb_id=1&amp;p_title=&amp;p_text=&amp;p_pub=&amp;p_met=&amp;p_lnr=&amp;p_denr=&amp;p_es=0&amp;p_tid=&amp;p_tkid=&amp;p_t=0&amp;p_tr1=2&amp;p_tr2=2&amp;p_gal=&amp;p_rus=1" TargetMode="External"/><Relationship Id="rId39" Type="http://schemas.openxmlformats.org/officeDocument/2006/relationships/hyperlink" Target="http://www3.lrs.lt/pls/inter/dokpaieska.rezult_l?p_nr=XIIP-3438*&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05188&amp;p_tr2=2" TargetMode="External"/><Relationship Id="rId34" Type="http://schemas.openxmlformats.org/officeDocument/2006/relationships/hyperlink" Target="http://www3.lrs.lt/pls/inter/dokpaieska.rezult_l?p_nr=xiip-3281*&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3303*&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331*&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2952*&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317*&amp;p_nuo=&amp;p_iki=&amp;p_org=&amp;p_drus=&amp;p_kalb_id=1&amp;p_title=&amp;p_text=&amp;p_pub=&amp;p_met=&amp;p_lnr=&amp;p_denr=&amp;p_es=0&amp;p_tid=&amp;p_tkid=&amp;p_t=0&amp;p_tr1=2&amp;p_tr2=2&amp;p_gal=&amp;p_rus=1"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showdoc_l?p_id=1067364&amp;p_tr2=2" TargetMode="External"/><Relationship Id="rId29" Type="http://schemas.openxmlformats.org/officeDocument/2006/relationships/hyperlink" Target="http://www3.lrs.lt/pls/inter/dokpaieska.rezult_l?p_nr=XIIP-2694*&amp;p_nuo=&amp;p_iki=&amp;p_org=&amp;p_drus=&amp;p_kalb_id=1&amp;p_title=&amp;p_text=&amp;p_pub=&amp;p_met=&amp;p_lnr=&amp;p_denr=&amp;p_es=0&amp;p_tid=&amp;p_tkid=&amp;p_t=0&amp;p_tr1=2&amp;p_tr2=2&amp;p_gal=&amp;p_ru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rezult_l?p_nr=XIIP-2748*&amp;p_nuo=&amp;p_iki=&amp;p_org=&amp;p_drus=&amp;p_kalb_id=1&amp;p_title=&amp;p_text=&amp;p_pub=&amp;p_met=&amp;p_lnr=&amp;p_denr=&amp;p_es=0&amp;p_tid=&amp;p_tkid=&amp;p_t=0&amp;p_tr1=2&amp;p_tr2=2&amp;p_gal=&amp;p_rus=1" TargetMode="External"/><Relationship Id="rId32" Type="http://schemas.openxmlformats.org/officeDocument/2006/relationships/hyperlink" Target="http://www3.lrs.lt/pls/inter/dokpaieska.rezult_l?p_nr=xiip-1311*&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P-1551*&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3439*&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3463*&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3546*&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478*&amp;p_nuo=&amp;p_iki=&amp;p_org=&amp;p_drus=&amp;p_kalb_id=1&amp;p_title=&amp;p_text=&amp;p_pub=&amp;p_met=&amp;p_lnr=&amp;p_denr=&amp;p_es=0&amp;p_tid=&amp;p_tkid=&amp;p_t=0&amp;p_tr1=2&amp;p_tr2=2&amp;p_gal=&amp;p_rus=1"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3.lrs.lt/pls/inter/dokpaieska.rezult_l?p_nr=XIIP-3483*&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rezult_l?p_nr=XIIP-2013*&amp;p_nuo=&amp;p_iki=&amp;p_org=&amp;p_drus=&amp;p_kalb_id=1&amp;p_title=&amp;p_text=&amp;p_pub=&amp;p_met=&amp;p_lnr=&amp;p_denr=&amp;p_es=0&amp;p_tid=&amp;p_tkid=&amp;p_t=0&amp;p_tr1=2&amp;p_tr2=2&amp;p_gal=&amp;p_rus=1" TargetMode="External"/><Relationship Id="rId28" Type="http://schemas.openxmlformats.org/officeDocument/2006/relationships/hyperlink" Target="http://www3.lrs.lt/pls/inter/dokpaieska.rezult_l?p_nr=XIIP-3286*&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782*&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2391*&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2853(2)&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file:///\\v490fs02\katalogai$\markevi&#269;ien&#279;.a\KOMITETAI\DARBOTVARKES\2015\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474147&amp;p_tr2=2" TargetMode="External"/><Relationship Id="rId31" Type="http://schemas.openxmlformats.org/officeDocument/2006/relationships/hyperlink" Target="http://www3.lrs.lt/pls/inter/dokpaieska.rezult_l?p_nr=XIIP-3288*&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3462*&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3518*&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3485*&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81273&amp;p_tr2=2" TargetMode="External"/><Relationship Id="rId27" Type="http://schemas.openxmlformats.org/officeDocument/2006/relationships/hyperlink" Target="http://www3.lrs.lt/pls/inter/dokpaieska.rezult_l?p_nr=XIIP-3285*&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534*&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781*&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3461*&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3474*&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321*&amp;p_nuo=&amp;p_iki=&amp;p_org=&amp;p_drus=&amp;p_kalb_id=1&amp;p_title=&amp;p_text=&amp;p_pub=&amp;p_met=&amp;p_lnr=&amp;p_denr=&amp;p_es=0&amp;p_tid=&amp;p_tkid=&amp;p_t=0&amp;p_tr1=2&amp;p_tr2=2&amp;p_gal=&amp;p_rus=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vkontrole.lt/audito_ataskaitos.aspx?tipas=2" TargetMode="External"/><Relationship Id="rId3" Type="http://schemas.openxmlformats.org/officeDocument/2006/relationships/styles" Target="styles.xml"/><Relationship Id="rId12" Type="http://schemas.openxmlformats.org/officeDocument/2006/relationships/hyperlink" Target="http://www3.lrs.lt/pls/inter/dokpaieska.rezult_l?p_nr=XIIP-2961*&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468342&amp;p_tr2=2" TargetMode="External"/><Relationship Id="rId25" Type="http://schemas.openxmlformats.org/officeDocument/2006/relationships/hyperlink" Target="http://www3.lrs.lt/pls/inter/dokpaieska.rezult_l?p_nr=XIIP-3283*&amp;p_nuo=&amp;p_iki=&amp;p_org=&amp;p_drus=&amp;p_kalb_id=1&amp;p_title=&amp;p_text=&amp;p_pub=&amp;p_met=&amp;p_lnr=&amp;p_denr=&amp;p_es=0&amp;p_tid=&amp;p_tkid=&amp;p_t=0&amp;p_tr1=2&amp;p_tr2=2&amp;p_gal=&amp;p_rus=1" TargetMode="External"/><Relationship Id="rId33" Type="http://schemas.openxmlformats.org/officeDocument/2006/relationships/hyperlink" Target="http://www3.lrs.lt/pls/inter/dokpaieska.rezult_l?p_nr=xiip-3280*&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3589*&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3330*&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3483*&amp;p_nuo=&amp;p_iki=&amp;p_org=&amp;p_drus=&amp;p_kalb_id=1&amp;p_title=&amp;p_text=&amp;p_pub=&amp;p_met=&amp;p_lnr=&amp;p_denr=&amp;p_es=0&amp;p_tid=&amp;p_tkid=&amp;p_t=0&amp;p_tr1=2&amp;p_tr2=2&amp;p_gal=&amp;p_rus=1" TargetMode="External"/><Relationship Id="rId67" Type="http://schemas.openxmlformats.org/officeDocument/2006/relationships/footer" Target="footer3.xml"/><Relationship Id="rId20" Type="http://schemas.openxmlformats.org/officeDocument/2006/relationships/hyperlink" Target="http://www3.lrs.lt/pls/inter/dokpaieska.showdoc_l?p_id=486635&amp;p_tr2=2" TargetMode="External"/><Relationship Id="rId41" Type="http://schemas.openxmlformats.org/officeDocument/2006/relationships/hyperlink" Target="http://www3.lrs.lt/pls/inter/dokpaieska.rezult_l?p_nr=XIIP-3440*&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3592*&amp;p_nuo=&amp;p_iki=&amp;p_org=&amp;p_drus=&amp;p_kalb_id=1&amp;p_title=&amp;p_text=&amp;p_pub=&amp;p_met=&amp;p_lnr=&amp;p_denr=&amp;p_es=0&amp;p_tid=&amp;p_tkid=&amp;p_t=0&amp;p_tr1=2&amp;p_tr2=2&amp;p_gal=&amp;p_rus=1" TargetMode="External"/><Relationship Id="rId6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BC7F-03C5-4CE2-B616-A15AC5F4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38826</Words>
  <Characters>22131</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5</cp:revision>
  <cp:lastPrinted>2015-01-22T09:41:00Z</cp:lastPrinted>
  <dcterms:created xsi:type="dcterms:W3CDTF">2015-10-13T07:22:00Z</dcterms:created>
  <dcterms:modified xsi:type="dcterms:W3CDTF">2015-10-13T13:30:00Z</dcterms:modified>
</cp:coreProperties>
</file>