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22247" w:rsidRPr="00E50E7A" w:rsidRDefault="00D95BB9" w:rsidP="00C93E1C">
      <w:pPr>
        <w:pStyle w:val="Betarp"/>
        <w:ind w:left="-993"/>
        <w:rPr>
          <w:b/>
          <w:i/>
        </w:rPr>
      </w:pPr>
      <w:bookmarkStart w:id="0" w:name="_GoBack"/>
      <w:bookmarkEnd w:id="0"/>
      <w:r w:rsidRPr="00E50E7A">
        <w:t xml:space="preserve"> </w:t>
      </w:r>
      <w:r w:rsidR="00722247" w:rsidRPr="00E50E7A">
        <w:rPr>
          <w:noProof/>
          <w:lang w:eastAsia="lt-LT"/>
        </w:rPr>
        <w:drawing>
          <wp:inline distT="0" distB="0" distL="0" distR="0" wp14:anchorId="61A42B74" wp14:editId="7223E1A5">
            <wp:extent cx="800100" cy="800100"/>
            <wp:effectExtent l="0" t="0" r="0" b="0"/>
            <wp:docPr id="3" name="Paveikslėlis 3" descr="C:\Users\tarnybini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nybinis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E7A">
        <w:t xml:space="preserve">    </w:t>
      </w:r>
      <w:r w:rsidR="003B5FDA" w:rsidRPr="00E50E7A">
        <w:t xml:space="preserve">         </w:t>
      </w:r>
      <w:r w:rsidRPr="00E50E7A">
        <w:t xml:space="preserve">                  </w:t>
      </w:r>
      <w:r w:rsidR="007B5EAE" w:rsidRPr="00E50E7A">
        <w:t xml:space="preserve">     </w:t>
      </w:r>
      <w:r w:rsidRPr="00E50E7A">
        <w:t xml:space="preserve"> </w:t>
      </w:r>
      <w:r w:rsidR="007B5EAE" w:rsidRPr="00E50E7A">
        <w:t xml:space="preserve">                   </w:t>
      </w:r>
      <w:r w:rsidR="00E32B68" w:rsidRPr="00E50E7A">
        <w:t xml:space="preserve">  </w:t>
      </w:r>
      <w:r w:rsidR="003B5FDA" w:rsidRPr="00E50E7A">
        <w:t xml:space="preserve">     </w:t>
      </w:r>
      <w:r w:rsidR="00BA6C2A" w:rsidRPr="00E50E7A">
        <w:t xml:space="preserve"> </w:t>
      </w:r>
      <w:r w:rsidR="007B5EAE" w:rsidRPr="00E50E7A">
        <w:t xml:space="preserve">      </w:t>
      </w:r>
      <w:r w:rsidR="003B5FDA" w:rsidRPr="00E50E7A">
        <w:t xml:space="preserve">            </w:t>
      </w:r>
      <w:r w:rsidR="00E32B68" w:rsidRPr="00E50E7A">
        <w:t xml:space="preserve">   </w:t>
      </w:r>
      <w:r w:rsidR="003B5FDA" w:rsidRPr="00E50E7A">
        <w:t xml:space="preserve">  </w:t>
      </w:r>
      <w:r w:rsidR="007B5EAE" w:rsidRPr="00E50E7A">
        <w:t xml:space="preserve">     </w:t>
      </w:r>
      <w:r w:rsidR="00C93E1C">
        <w:rPr>
          <w:noProof/>
          <w:lang w:eastAsia="lt-LT"/>
        </w:rPr>
        <w:drawing>
          <wp:inline distT="0" distB="0" distL="0" distR="0" wp14:anchorId="7B5F12E9" wp14:editId="09657FB7">
            <wp:extent cx="2941982" cy="533874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78" cy="533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5EAE" w:rsidRPr="00E50E7A">
        <w:t xml:space="preserve">   </w:t>
      </w:r>
      <w:r w:rsidR="00E53044" w:rsidRPr="00E50E7A">
        <w:t xml:space="preserve">     </w:t>
      </w:r>
      <w:r w:rsidR="007B5EAE" w:rsidRPr="00E50E7A">
        <w:t xml:space="preserve">   </w:t>
      </w:r>
      <w:r w:rsidR="001F5D93" w:rsidRPr="00E50E7A">
        <w:t xml:space="preserve">                </w:t>
      </w:r>
      <w:r w:rsidR="007B5EAE" w:rsidRPr="00E50E7A">
        <w:t xml:space="preserve">   </w:t>
      </w:r>
      <w:r w:rsidR="003B5FDA" w:rsidRPr="00E50E7A">
        <w:rPr>
          <w:noProof/>
          <w:lang w:eastAsia="lt-LT"/>
        </w:rPr>
        <w:t xml:space="preserve">                                                                 </w:t>
      </w:r>
      <w:r w:rsidR="003B5FDA" w:rsidRPr="00E50E7A">
        <w:t xml:space="preserve"> </w:t>
      </w:r>
      <w:r w:rsidR="00873C1B" w:rsidRPr="00E50E7A">
        <w:t xml:space="preserve"> </w:t>
      </w:r>
      <w:r w:rsidR="003B5FDA" w:rsidRPr="00E50E7A">
        <w:rPr>
          <w:b/>
          <w:i/>
        </w:rPr>
        <w:t xml:space="preserve">                              </w:t>
      </w:r>
    </w:p>
    <w:p w:rsidR="009737A0" w:rsidRPr="00E50E7A" w:rsidRDefault="00E50E7A" w:rsidP="00722247">
      <w:pPr>
        <w:pStyle w:val="Betarp"/>
        <w:ind w:left="-993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 </w:t>
      </w:r>
      <w:r w:rsidR="003B5FDA" w:rsidRPr="00E50E7A">
        <w:rPr>
          <w:rFonts w:cs="Times New Roman"/>
          <w:b/>
          <w:i/>
        </w:rPr>
        <w:t xml:space="preserve">LSDP frakcija Seime     </w:t>
      </w:r>
      <w:r w:rsidR="00873C1B" w:rsidRPr="00E50E7A">
        <w:rPr>
          <w:rFonts w:cs="Times New Roman"/>
          <w:b/>
          <w:i/>
        </w:rPr>
        <w:t xml:space="preserve">      </w:t>
      </w:r>
    </w:p>
    <w:p w:rsidR="009737A0" w:rsidRPr="00E50E7A" w:rsidRDefault="009737A0" w:rsidP="00722247">
      <w:pPr>
        <w:pStyle w:val="Betarp"/>
        <w:ind w:left="-993"/>
        <w:jc w:val="both"/>
        <w:rPr>
          <w:rFonts w:cs="Times New Roman"/>
          <w:b/>
          <w:i/>
        </w:rPr>
      </w:pPr>
    </w:p>
    <w:p w:rsidR="009737A0" w:rsidRPr="00E50E7A" w:rsidRDefault="009737A0" w:rsidP="009737A0">
      <w:pPr>
        <w:pStyle w:val="Betarp"/>
        <w:ind w:left="-993"/>
        <w:jc w:val="both"/>
        <w:rPr>
          <w:rFonts w:cs="Times New Roman"/>
          <w:b/>
          <w:i/>
        </w:rPr>
      </w:pPr>
    </w:p>
    <w:p w:rsidR="00E50E7A" w:rsidRPr="00FC5AF6" w:rsidRDefault="00E50E7A" w:rsidP="00FC5AF6">
      <w:pPr>
        <w:spacing w:after="0"/>
        <w:ind w:firstLine="567"/>
        <w:jc w:val="both"/>
        <w:rPr>
          <w:rFonts w:eastAsia="Calibri" w:cs="Times New Roman"/>
          <w:sz w:val="24"/>
          <w:szCs w:val="24"/>
        </w:rPr>
      </w:pPr>
    </w:p>
    <w:p w:rsidR="003A373A" w:rsidRPr="003A373A" w:rsidRDefault="003A373A" w:rsidP="003A373A">
      <w:pPr>
        <w:pStyle w:val="Sraopastraipa"/>
        <w:spacing w:after="0"/>
        <w:ind w:left="-851"/>
        <w:jc w:val="center"/>
        <w:rPr>
          <w:rFonts w:asciiTheme="minorHAnsi" w:hAnsiTheme="minorHAnsi"/>
          <w:b/>
          <w:sz w:val="40"/>
          <w:szCs w:val="40"/>
        </w:rPr>
      </w:pPr>
      <w:r w:rsidRPr="003A373A">
        <w:rPr>
          <w:rFonts w:asciiTheme="minorHAnsi" w:hAnsiTheme="minorHAnsi"/>
          <w:b/>
          <w:sz w:val="40"/>
          <w:szCs w:val="40"/>
        </w:rPr>
        <w:t>KONFERENCIJA</w:t>
      </w:r>
    </w:p>
    <w:p w:rsidR="00E50E7A" w:rsidRPr="003A373A" w:rsidRDefault="003A373A" w:rsidP="003A373A">
      <w:pPr>
        <w:pStyle w:val="Sraopastraipa"/>
        <w:spacing w:after="0"/>
        <w:ind w:left="-851"/>
        <w:jc w:val="center"/>
        <w:rPr>
          <w:rFonts w:asciiTheme="minorHAnsi" w:hAnsiTheme="minorHAnsi"/>
          <w:b/>
          <w:sz w:val="40"/>
          <w:szCs w:val="40"/>
        </w:rPr>
      </w:pPr>
      <w:r w:rsidRPr="003A373A">
        <w:rPr>
          <w:rFonts w:asciiTheme="minorHAnsi" w:hAnsiTheme="minorHAnsi"/>
          <w:b/>
          <w:sz w:val="40"/>
          <w:szCs w:val="40"/>
        </w:rPr>
        <w:t>SAVIVALDOS SAVARANKIŠKUMO DIDINIMAS</w:t>
      </w:r>
    </w:p>
    <w:p w:rsidR="003B5FDA" w:rsidRPr="00E50E7A" w:rsidRDefault="003B5FDA" w:rsidP="00722247">
      <w:pPr>
        <w:pStyle w:val="Betarp"/>
        <w:ind w:left="-993"/>
        <w:jc w:val="both"/>
        <w:rPr>
          <w:rFonts w:cs="Times New Roman"/>
          <w:b/>
          <w:i/>
        </w:rPr>
      </w:pPr>
    </w:p>
    <w:p w:rsidR="000D0B41" w:rsidRPr="00E50E7A" w:rsidRDefault="003A373A" w:rsidP="003A373A">
      <w:pPr>
        <w:pStyle w:val="Betarp"/>
        <w:ind w:left="1296" w:firstLine="972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KONFERENCIJOS </w:t>
      </w:r>
      <w:r w:rsidR="009737A0" w:rsidRPr="00E50E7A">
        <w:rPr>
          <w:rFonts w:cs="Times New Roman"/>
          <w:b/>
          <w:sz w:val="36"/>
          <w:szCs w:val="36"/>
        </w:rPr>
        <w:t>PROGRAMA</w:t>
      </w:r>
    </w:p>
    <w:p w:rsidR="009737A0" w:rsidRPr="00E50E7A" w:rsidRDefault="009737A0" w:rsidP="003B5FDA">
      <w:pPr>
        <w:pStyle w:val="Betarp"/>
        <w:jc w:val="center"/>
        <w:rPr>
          <w:b/>
          <w:sz w:val="36"/>
          <w:szCs w:val="36"/>
        </w:rPr>
      </w:pPr>
    </w:p>
    <w:p w:rsidR="00E50E7A" w:rsidRDefault="003A373A" w:rsidP="003A373A">
      <w:pPr>
        <w:pStyle w:val="Betarp"/>
        <w:ind w:left="-567"/>
        <w:jc w:val="center"/>
        <w:rPr>
          <w:sz w:val="20"/>
          <w:szCs w:val="20"/>
        </w:rPr>
      </w:pPr>
      <w:r>
        <w:rPr>
          <w:sz w:val="20"/>
          <w:szCs w:val="20"/>
        </w:rPr>
        <w:t>Lietuvos Respublikos</w:t>
      </w:r>
      <w:r w:rsidR="003B7F03" w:rsidRPr="00E50E7A">
        <w:rPr>
          <w:sz w:val="20"/>
          <w:szCs w:val="20"/>
        </w:rPr>
        <w:t xml:space="preserve"> Seimas, Kon</w:t>
      </w:r>
      <w:r w:rsidR="00722247" w:rsidRPr="00E50E7A">
        <w:rPr>
          <w:sz w:val="20"/>
          <w:szCs w:val="20"/>
        </w:rPr>
        <w:t>stitucijos</w:t>
      </w:r>
      <w:r w:rsidR="003B7F03" w:rsidRPr="00E50E7A">
        <w:rPr>
          <w:sz w:val="20"/>
          <w:szCs w:val="20"/>
        </w:rPr>
        <w:t xml:space="preserve"> salė</w:t>
      </w:r>
      <w:r w:rsidR="00E50E7A">
        <w:rPr>
          <w:sz w:val="20"/>
          <w:szCs w:val="20"/>
        </w:rPr>
        <w:t xml:space="preserve"> </w:t>
      </w:r>
    </w:p>
    <w:p w:rsidR="003B7F03" w:rsidRPr="00E50E7A" w:rsidRDefault="003B7F03" w:rsidP="003A373A">
      <w:pPr>
        <w:pStyle w:val="Betarp"/>
        <w:ind w:left="-567"/>
        <w:jc w:val="center"/>
        <w:rPr>
          <w:b/>
          <w:sz w:val="20"/>
          <w:szCs w:val="20"/>
        </w:rPr>
      </w:pPr>
      <w:r w:rsidRPr="00E50E7A">
        <w:rPr>
          <w:b/>
          <w:sz w:val="20"/>
          <w:szCs w:val="20"/>
        </w:rPr>
        <w:t>201</w:t>
      </w:r>
      <w:r w:rsidR="003A373A">
        <w:rPr>
          <w:b/>
          <w:sz w:val="20"/>
          <w:szCs w:val="20"/>
        </w:rPr>
        <w:t>5</w:t>
      </w:r>
      <w:r w:rsidR="007E09B6">
        <w:rPr>
          <w:b/>
          <w:sz w:val="20"/>
          <w:szCs w:val="20"/>
        </w:rPr>
        <w:t xml:space="preserve"> m. spalio </w:t>
      </w:r>
      <w:r w:rsidR="003B5FDA" w:rsidRPr="00E50E7A">
        <w:rPr>
          <w:b/>
          <w:sz w:val="20"/>
          <w:szCs w:val="20"/>
        </w:rPr>
        <w:t>1</w:t>
      </w:r>
      <w:r w:rsidR="003A373A">
        <w:rPr>
          <w:b/>
          <w:sz w:val="20"/>
          <w:szCs w:val="20"/>
        </w:rPr>
        <w:t>4</w:t>
      </w:r>
      <w:r w:rsidR="003B5FDA" w:rsidRPr="00E50E7A">
        <w:rPr>
          <w:b/>
          <w:sz w:val="20"/>
          <w:szCs w:val="20"/>
        </w:rPr>
        <w:t xml:space="preserve"> d. (trečiadienis)</w:t>
      </w:r>
    </w:p>
    <w:p w:rsidR="003774CE" w:rsidRDefault="003774CE" w:rsidP="003B5FDA">
      <w:pPr>
        <w:pStyle w:val="Betarp"/>
        <w:jc w:val="center"/>
        <w:rPr>
          <w:b/>
          <w:sz w:val="20"/>
          <w:szCs w:val="20"/>
        </w:rPr>
      </w:pPr>
    </w:p>
    <w:p w:rsidR="003A373A" w:rsidRDefault="003A373A" w:rsidP="003B5FDA">
      <w:pPr>
        <w:pStyle w:val="Betarp"/>
        <w:jc w:val="center"/>
        <w:rPr>
          <w:b/>
          <w:sz w:val="20"/>
          <w:szCs w:val="20"/>
        </w:rPr>
      </w:pPr>
    </w:p>
    <w:p w:rsidR="003A373A" w:rsidRPr="00E50E7A" w:rsidRDefault="003A373A" w:rsidP="003B5FDA">
      <w:pPr>
        <w:pStyle w:val="Betarp"/>
        <w:jc w:val="center"/>
        <w:rPr>
          <w:b/>
          <w:sz w:val="20"/>
          <w:szCs w:val="20"/>
        </w:rPr>
      </w:pPr>
    </w:p>
    <w:tbl>
      <w:tblPr>
        <w:tblStyle w:val="Lentelstinklelis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2268"/>
        <w:gridCol w:w="7052"/>
      </w:tblGrid>
      <w:tr w:rsidR="00381C43" w:rsidRPr="00E50E7A" w:rsidTr="0067475D">
        <w:tc>
          <w:tcPr>
            <w:tcW w:w="1277" w:type="dxa"/>
            <w:shd w:val="clear" w:color="auto" w:fill="C2D69B" w:themeFill="accent3" w:themeFillTint="99"/>
          </w:tcPr>
          <w:p w:rsidR="00381C43" w:rsidRPr="00E50E7A" w:rsidRDefault="0082110B" w:rsidP="0081481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50E7A">
              <w:rPr>
                <w:rFonts w:cs="Times New Roman"/>
                <w:b/>
                <w:sz w:val="20"/>
                <w:szCs w:val="20"/>
              </w:rPr>
              <w:t>LAIKAS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381C43" w:rsidRPr="00E50E7A" w:rsidRDefault="0082110B" w:rsidP="0081481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50E7A">
              <w:rPr>
                <w:rFonts w:cs="Times New Roman"/>
                <w:b/>
                <w:sz w:val="20"/>
                <w:szCs w:val="20"/>
              </w:rPr>
              <w:t>TEMA</w:t>
            </w:r>
          </w:p>
        </w:tc>
        <w:tc>
          <w:tcPr>
            <w:tcW w:w="7052" w:type="dxa"/>
            <w:shd w:val="clear" w:color="auto" w:fill="C2D69B" w:themeFill="accent3" w:themeFillTint="99"/>
          </w:tcPr>
          <w:p w:rsidR="00381C43" w:rsidRPr="00E50E7A" w:rsidRDefault="0082110B" w:rsidP="0081481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50E7A">
              <w:rPr>
                <w:rFonts w:cs="Times New Roman"/>
                <w:b/>
                <w:sz w:val="20"/>
                <w:szCs w:val="20"/>
              </w:rPr>
              <w:t>PRANEŠĖJAS</w:t>
            </w:r>
          </w:p>
        </w:tc>
      </w:tr>
      <w:tr w:rsidR="0082110B" w:rsidRPr="00E50E7A" w:rsidTr="0067475D">
        <w:tc>
          <w:tcPr>
            <w:tcW w:w="1277" w:type="dxa"/>
          </w:tcPr>
          <w:p w:rsidR="0082110B" w:rsidRPr="007E09B6" w:rsidRDefault="003A373A" w:rsidP="007E09B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E09B6">
              <w:rPr>
                <w:rFonts w:cs="Times New Roman"/>
                <w:sz w:val="20"/>
                <w:szCs w:val="20"/>
              </w:rPr>
              <w:t>15.15-15.30</w:t>
            </w:r>
          </w:p>
        </w:tc>
        <w:tc>
          <w:tcPr>
            <w:tcW w:w="2268" w:type="dxa"/>
          </w:tcPr>
          <w:p w:rsidR="0082110B" w:rsidRPr="007E09B6" w:rsidRDefault="003A373A" w:rsidP="007E09B6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7E09B6">
              <w:rPr>
                <w:rFonts w:cs="Times New Roman"/>
                <w:b/>
              </w:rPr>
              <w:t>Dalyvių registracija</w:t>
            </w:r>
          </w:p>
        </w:tc>
        <w:tc>
          <w:tcPr>
            <w:tcW w:w="7052" w:type="dxa"/>
          </w:tcPr>
          <w:p w:rsidR="0082110B" w:rsidRPr="007E09B6" w:rsidRDefault="0082110B" w:rsidP="007E09B6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381C43" w:rsidRPr="00E50E7A" w:rsidTr="0067475D">
        <w:tc>
          <w:tcPr>
            <w:tcW w:w="1277" w:type="dxa"/>
          </w:tcPr>
          <w:p w:rsidR="00381C43" w:rsidRPr="007E09B6" w:rsidRDefault="003A373A" w:rsidP="007E09B6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E09B6">
              <w:rPr>
                <w:rFonts w:cs="Times New Roman"/>
                <w:sz w:val="20"/>
                <w:szCs w:val="20"/>
              </w:rPr>
              <w:t>15.30-15.40</w:t>
            </w:r>
          </w:p>
        </w:tc>
        <w:tc>
          <w:tcPr>
            <w:tcW w:w="2268" w:type="dxa"/>
          </w:tcPr>
          <w:p w:rsidR="00381C43" w:rsidRPr="007E09B6" w:rsidRDefault="003A373A" w:rsidP="007E09B6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7E09B6">
              <w:rPr>
                <w:rFonts w:cs="Times New Roman"/>
                <w:b/>
              </w:rPr>
              <w:t>Sveikinimo žodis</w:t>
            </w:r>
          </w:p>
        </w:tc>
        <w:tc>
          <w:tcPr>
            <w:tcW w:w="7052" w:type="dxa"/>
          </w:tcPr>
          <w:p w:rsidR="00A16BB4" w:rsidRPr="007E09B6" w:rsidRDefault="003A373A" w:rsidP="007E09B6">
            <w:pPr>
              <w:spacing w:line="360" w:lineRule="auto"/>
              <w:jc w:val="both"/>
              <w:rPr>
                <w:rFonts w:cs="Times New Roman"/>
              </w:rPr>
            </w:pPr>
            <w:r w:rsidRPr="007E09B6">
              <w:rPr>
                <w:rFonts w:cs="Times New Roman"/>
              </w:rPr>
              <w:t>Lietuvos Respublikos Ministras Pirmininkas Algirdas Butkevičius</w:t>
            </w:r>
          </w:p>
        </w:tc>
      </w:tr>
      <w:tr w:rsidR="00502038" w:rsidRPr="00E50E7A" w:rsidTr="0067475D">
        <w:trPr>
          <w:trHeight w:val="335"/>
        </w:trPr>
        <w:tc>
          <w:tcPr>
            <w:tcW w:w="1277" w:type="dxa"/>
          </w:tcPr>
          <w:p w:rsidR="00502038" w:rsidRPr="007E09B6" w:rsidRDefault="003A373A" w:rsidP="007E09B6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7E09B6">
              <w:rPr>
                <w:rFonts w:cs="Times New Roman"/>
                <w:sz w:val="20"/>
                <w:szCs w:val="20"/>
              </w:rPr>
              <w:t>15.40-16.00</w:t>
            </w:r>
          </w:p>
        </w:tc>
        <w:tc>
          <w:tcPr>
            <w:tcW w:w="2268" w:type="dxa"/>
          </w:tcPr>
          <w:p w:rsidR="00502038" w:rsidRPr="007E09B6" w:rsidRDefault="003A373A" w:rsidP="007E09B6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7E09B6">
              <w:rPr>
                <w:rFonts w:cs="Times New Roman"/>
                <w:b/>
              </w:rPr>
              <w:t>Pranešimas</w:t>
            </w:r>
          </w:p>
          <w:p w:rsidR="00FC32FF" w:rsidRPr="007E09B6" w:rsidRDefault="00FC32FF" w:rsidP="007E09B6">
            <w:pPr>
              <w:spacing w:line="276" w:lineRule="auto"/>
              <w:rPr>
                <w:rFonts w:cs="Times New Roman"/>
              </w:rPr>
            </w:pPr>
          </w:p>
          <w:p w:rsidR="00FC32FF" w:rsidRPr="007E09B6" w:rsidRDefault="00FC32FF" w:rsidP="007E09B6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7052" w:type="dxa"/>
          </w:tcPr>
          <w:p w:rsidR="003A373A" w:rsidRPr="007E09B6" w:rsidRDefault="003A373A" w:rsidP="007E09B6">
            <w:pPr>
              <w:pStyle w:val="Betarp"/>
              <w:spacing w:line="276" w:lineRule="auto"/>
              <w:rPr>
                <w:rFonts w:cs="Times New Roman"/>
                <w:b/>
              </w:rPr>
            </w:pPr>
            <w:r w:rsidRPr="007E09B6">
              <w:rPr>
                <w:rFonts w:cs="Times New Roman"/>
                <w:b/>
              </w:rPr>
              <w:t>„</w:t>
            </w:r>
            <w:r w:rsidR="007E09B6" w:rsidRPr="007E09B6">
              <w:rPr>
                <w:rFonts w:cs="Times New Roman"/>
                <w:b/>
              </w:rPr>
              <w:t xml:space="preserve">Savivaldybių  </w:t>
            </w:r>
            <w:r w:rsidRPr="007E09B6">
              <w:rPr>
                <w:rFonts w:cs="Times New Roman"/>
                <w:b/>
              </w:rPr>
              <w:t>kompetencija ir vietos politikų atsakomybės didinimas“</w:t>
            </w:r>
          </w:p>
          <w:p w:rsidR="00906705" w:rsidRPr="007E09B6" w:rsidRDefault="003A373A" w:rsidP="007E09B6">
            <w:pPr>
              <w:pStyle w:val="Betarp"/>
              <w:spacing w:line="276" w:lineRule="auto"/>
              <w:rPr>
                <w:rFonts w:cs="Times New Roman"/>
              </w:rPr>
            </w:pPr>
            <w:r w:rsidRPr="007E09B6">
              <w:rPr>
                <w:rFonts w:cs="Times New Roman"/>
              </w:rPr>
              <w:t>Lietuvos savivaldybių asociacijos prezidentas Ričardas Malinauskas</w:t>
            </w:r>
          </w:p>
        </w:tc>
      </w:tr>
      <w:tr w:rsidR="00A25EEF" w:rsidRPr="00E50E7A" w:rsidTr="0067475D">
        <w:trPr>
          <w:trHeight w:val="162"/>
        </w:trPr>
        <w:tc>
          <w:tcPr>
            <w:tcW w:w="1277" w:type="dxa"/>
          </w:tcPr>
          <w:p w:rsidR="00A25EEF" w:rsidRPr="007E09B6" w:rsidRDefault="003A373A" w:rsidP="00906705">
            <w:pPr>
              <w:rPr>
                <w:rFonts w:cs="Times New Roman"/>
                <w:sz w:val="20"/>
                <w:szCs w:val="20"/>
              </w:rPr>
            </w:pPr>
            <w:r w:rsidRPr="007E09B6">
              <w:rPr>
                <w:rFonts w:cs="Times New Roman"/>
                <w:sz w:val="20"/>
                <w:szCs w:val="20"/>
              </w:rPr>
              <w:t>16.00-16.20</w:t>
            </w:r>
          </w:p>
        </w:tc>
        <w:tc>
          <w:tcPr>
            <w:tcW w:w="2268" w:type="dxa"/>
          </w:tcPr>
          <w:p w:rsidR="00A25EEF" w:rsidRPr="007E09B6" w:rsidRDefault="003A373A" w:rsidP="003A373A">
            <w:pPr>
              <w:jc w:val="center"/>
              <w:rPr>
                <w:rFonts w:cs="Times New Roman"/>
                <w:b/>
              </w:rPr>
            </w:pPr>
            <w:r w:rsidRPr="007E09B6">
              <w:rPr>
                <w:rFonts w:cs="Times New Roman"/>
                <w:b/>
              </w:rPr>
              <w:t>Pranešimas</w:t>
            </w:r>
          </w:p>
          <w:p w:rsidR="00FC32FF" w:rsidRPr="007E09B6" w:rsidRDefault="00FC32FF" w:rsidP="003B7F03">
            <w:pPr>
              <w:rPr>
                <w:rFonts w:cs="Times New Roman"/>
              </w:rPr>
            </w:pPr>
          </w:p>
          <w:p w:rsidR="00FC32FF" w:rsidRPr="007E09B6" w:rsidRDefault="00FC32FF" w:rsidP="003B7F03">
            <w:pPr>
              <w:rPr>
                <w:rFonts w:cs="Times New Roman"/>
              </w:rPr>
            </w:pPr>
          </w:p>
        </w:tc>
        <w:tc>
          <w:tcPr>
            <w:tcW w:w="7052" w:type="dxa"/>
          </w:tcPr>
          <w:p w:rsidR="003A373A" w:rsidRPr="007E09B6" w:rsidRDefault="003A373A" w:rsidP="003A373A">
            <w:pPr>
              <w:pStyle w:val="Betarp"/>
              <w:rPr>
                <w:rFonts w:eastAsia="Times New Roman"/>
                <w:b/>
                <w:color w:val="000000" w:themeColor="text1"/>
                <w:lang w:eastAsia="lt-LT"/>
              </w:rPr>
            </w:pPr>
            <w:r w:rsidRPr="007E09B6">
              <w:rPr>
                <w:rFonts w:eastAsia="Times New Roman"/>
                <w:b/>
                <w:color w:val="000000" w:themeColor="text1"/>
                <w:lang w:eastAsia="lt-LT"/>
              </w:rPr>
              <w:t>„</w:t>
            </w:r>
            <w:r w:rsidR="007E09B6" w:rsidRPr="007E09B6">
              <w:rPr>
                <w:rFonts w:eastAsia="Times New Roman"/>
                <w:b/>
                <w:color w:val="000000" w:themeColor="text1"/>
                <w:lang w:eastAsia="lt-LT"/>
              </w:rPr>
              <w:t xml:space="preserve">Savivaldybių  </w:t>
            </w:r>
            <w:r w:rsidRPr="007E09B6">
              <w:rPr>
                <w:rFonts w:eastAsia="Times New Roman"/>
                <w:b/>
                <w:color w:val="000000" w:themeColor="text1"/>
                <w:lang w:eastAsia="lt-LT"/>
              </w:rPr>
              <w:t>biudžetų sudarymo optimizavimas, savivaldybių ekonominio ir finansinio savarankiškumo didinimas“</w:t>
            </w:r>
          </w:p>
          <w:p w:rsidR="00906705" w:rsidRPr="007E09B6" w:rsidRDefault="003A373A" w:rsidP="003A373A">
            <w:pPr>
              <w:pStyle w:val="Betarp"/>
              <w:rPr>
                <w:rFonts w:eastAsia="Times New Roman"/>
                <w:color w:val="000000" w:themeColor="text1"/>
                <w:lang w:eastAsia="lt-LT"/>
              </w:rPr>
            </w:pPr>
            <w:r w:rsidRPr="007E09B6">
              <w:rPr>
                <w:rFonts w:eastAsia="Times New Roman"/>
                <w:color w:val="000000" w:themeColor="text1"/>
                <w:lang w:eastAsia="lt-LT"/>
              </w:rPr>
              <w:t xml:space="preserve">Lietuvos Respublikos finansų ministras Rimantas </w:t>
            </w:r>
            <w:proofErr w:type="spellStart"/>
            <w:r w:rsidRPr="007E09B6">
              <w:rPr>
                <w:rFonts w:eastAsia="Times New Roman"/>
                <w:color w:val="000000" w:themeColor="text1"/>
                <w:lang w:eastAsia="lt-LT"/>
              </w:rPr>
              <w:t>Šadžius</w:t>
            </w:r>
            <w:proofErr w:type="spellEnd"/>
          </w:p>
        </w:tc>
      </w:tr>
      <w:tr w:rsidR="00381C43" w:rsidRPr="00E50E7A" w:rsidTr="0067475D">
        <w:tc>
          <w:tcPr>
            <w:tcW w:w="1277" w:type="dxa"/>
          </w:tcPr>
          <w:p w:rsidR="00381C43" w:rsidRPr="007E09B6" w:rsidRDefault="003A373A" w:rsidP="00906705">
            <w:pPr>
              <w:rPr>
                <w:rFonts w:cs="Times New Roman"/>
                <w:sz w:val="20"/>
                <w:szCs w:val="20"/>
              </w:rPr>
            </w:pPr>
            <w:r w:rsidRPr="007E09B6">
              <w:rPr>
                <w:rFonts w:cs="Times New Roman"/>
                <w:sz w:val="20"/>
                <w:szCs w:val="20"/>
              </w:rPr>
              <w:t>16.20-16.40</w:t>
            </w:r>
          </w:p>
        </w:tc>
        <w:tc>
          <w:tcPr>
            <w:tcW w:w="2268" w:type="dxa"/>
          </w:tcPr>
          <w:p w:rsidR="00381C43" w:rsidRPr="007E09B6" w:rsidRDefault="003A373A" w:rsidP="003A373A">
            <w:pPr>
              <w:jc w:val="center"/>
              <w:rPr>
                <w:rFonts w:cs="Times New Roman"/>
                <w:b/>
              </w:rPr>
            </w:pPr>
            <w:r w:rsidRPr="007E09B6">
              <w:rPr>
                <w:rFonts w:cs="Times New Roman"/>
                <w:b/>
              </w:rPr>
              <w:t>Pranešimas</w:t>
            </w:r>
          </w:p>
          <w:p w:rsidR="00906705" w:rsidRPr="007E09B6" w:rsidRDefault="00906705" w:rsidP="00702AC6">
            <w:pPr>
              <w:rPr>
                <w:rFonts w:cs="Times New Roman"/>
              </w:rPr>
            </w:pPr>
          </w:p>
          <w:p w:rsidR="00906705" w:rsidRPr="007E09B6" w:rsidRDefault="00906705" w:rsidP="00702AC6">
            <w:pPr>
              <w:rPr>
                <w:rFonts w:cs="Times New Roman"/>
              </w:rPr>
            </w:pPr>
          </w:p>
          <w:p w:rsidR="00906705" w:rsidRPr="007E09B6" w:rsidRDefault="00906705" w:rsidP="00702AC6">
            <w:pPr>
              <w:rPr>
                <w:rFonts w:cs="Times New Roman"/>
              </w:rPr>
            </w:pPr>
          </w:p>
        </w:tc>
        <w:tc>
          <w:tcPr>
            <w:tcW w:w="7052" w:type="dxa"/>
          </w:tcPr>
          <w:p w:rsidR="003A373A" w:rsidRPr="007E09B6" w:rsidRDefault="003A373A" w:rsidP="003A373A">
            <w:pPr>
              <w:pStyle w:val="Betarp"/>
              <w:rPr>
                <w:rFonts w:cs="Times New Roman"/>
                <w:b/>
              </w:rPr>
            </w:pPr>
            <w:r w:rsidRPr="007E09B6">
              <w:rPr>
                <w:rFonts w:cs="Times New Roman"/>
                <w:b/>
              </w:rPr>
              <w:t>„Iššūkiai Lietuvos savivaldoje: kas toliau?“</w:t>
            </w:r>
          </w:p>
          <w:p w:rsidR="00906705" w:rsidRPr="007E09B6" w:rsidRDefault="003A373A" w:rsidP="003A373A">
            <w:pPr>
              <w:pStyle w:val="Betarp"/>
              <w:rPr>
                <w:rFonts w:cs="Times New Roman"/>
              </w:rPr>
            </w:pPr>
            <w:r w:rsidRPr="007E09B6">
              <w:rPr>
                <w:rFonts w:cs="Times New Roman"/>
              </w:rPr>
              <w:t>Profesorius, habilituotas socialinių mokslų daktaras Gediminas Merkys</w:t>
            </w:r>
          </w:p>
        </w:tc>
      </w:tr>
      <w:tr w:rsidR="00906705" w:rsidRPr="00E50E7A" w:rsidTr="0067475D">
        <w:trPr>
          <w:trHeight w:val="126"/>
        </w:trPr>
        <w:tc>
          <w:tcPr>
            <w:tcW w:w="1277" w:type="dxa"/>
          </w:tcPr>
          <w:p w:rsidR="00906705" w:rsidRPr="007E09B6" w:rsidRDefault="003A373A" w:rsidP="0071750F">
            <w:pPr>
              <w:rPr>
                <w:rFonts w:cs="Times New Roman"/>
                <w:sz w:val="20"/>
                <w:szCs w:val="20"/>
              </w:rPr>
            </w:pPr>
            <w:r w:rsidRPr="007E09B6">
              <w:rPr>
                <w:rFonts w:cs="Times New Roman"/>
                <w:sz w:val="20"/>
                <w:szCs w:val="20"/>
              </w:rPr>
              <w:t>16.40-17.40</w:t>
            </w:r>
          </w:p>
        </w:tc>
        <w:tc>
          <w:tcPr>
            <w:tcW w:w="2268" w:type="dxa"/>
          </w:tcPr>
          <w:p w:rsidR="00906705" w:rsidRPr="007E09B6" w:rsidRDefault="003A373A" w:rsidP="003A373A">
            <w:pPr>
              <w:jc w:val="center"/>
              <w:rPr>
                <w:rFonts w:cs="Times New Roman"/>
                <w:b/>
              </w:rPr>
            </w:pPr>
            <w:r w:rsidRPr="007E09B6">
              <w:rPr>
                <w:rFonts w:cs="Times New Roman"/>
                <w:b/>
              </w:rPr>
              <w:t>Diskusijos ir pasisakymai</w:t>
            </w:r>
          </w:p>
          <w:p w:rsidR="00906705" w:rsidRPr="007E09B6" w:rsidRDefault="00906705" w:rsidP="00D45EBD">
            <w:pPr>
              <w:rPr>
                <w:rFonts w:cs="Times New Roman"/>
                <w:b/>
              </w:rPr>
            </w:pPr>
          </w:p>
        </w:tc>
        <w:tc>
          <w:tcPr>
            <w:tcW w:w="7052" w:type="dxa"/>
          </w:tcPr>
          <w:p w:rsidR="00906705" w:rsidRPr="007E09B6" w:rsidRDefault="00906705" w:rsidP="003B7F03">
            <w:pPr>
              <w:rPr>
                <w:rFonts w:cs="Times New Roman"/>
              </w:rPr>
            </w:pPr>
          </w:p>
        </w:tc>
      </w:tr>
    </w:tbl>
    <w:p w:rsidR="00A16BB4" w:rsidRPr="00E50E7A" w:rsidRDefault="00A16BB4" w:rsidP="00E47546">
      <w:pPr>
        <w:pStyle w:val="Betarp"/>
        <w:rPr>
          <w:rFonts w:cs="Times New Roman"/>
          <w:b/>
          <w:sz w:val="24"/>
          <w:szCs w:val="24"/>
        </w:rPr>
      </w:pPr>
    </w:p>
    <w:sectPr w:rsidR="00A16BB4" w:rsidRPr="00E50E7A" w:rsidSect="00F3457B">
      <w:pgSz w:w="11906" w:h="16838"/>
      <w:pgMar w:top="709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1C97"/>
    <w:multiLevelType w:val="hybridMultilevel"/>
    <w:tmpl w:val="C2C6CD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displayBackgroundShape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03"/>
    <w:rsid w:val="00040126"/>
    <w:rsid w:val="000A65B9"/>
    <w:rsid w:val="000D0B41"/>
    <w:rsid w:val="000F5BC6"/>
    <w:rsid w:val="00106653"/>
    <w:rsid w:val="001D27CA"/>
    <w:rsid w:val="001F5D93"/>
    <w:rsid w:val="00217630"/>
    <w:rsid w:val="002410C6"/>
    <w:rsid w:val="002A5A94"/>
    <w:rsid w:val="002B153F"/>
    <w:rsid w:val="002B15D4"/>
    <w:rsid w:val="002B602C"/>
    <w:rsid w:val="002D3D31"/>
    <w:rsid w:val="00314FB7"/>
    <w:rsid w:val="003263C9"/>
    <w:rsid w:val="003272F9"/>
    <w:rsid w:val="00334D93"/>
    <w:rsid w:val="00341B2F"/>
    <w:rsid w:val="00352CD8"/>
    <w:rsid w:val="00362471"/>
    <w:rsid w:val="003774CE"/>
    <w:rsid w:val="00381C43"/>
    <w:rsid w:val="003903A9"/>
    <w:rsid w:val="003A2B6A"/>
    <w:rsid w:val="003A373A"/>
    <w:rsid w:val="003B5FDA"/>
    <w:rsid w:val="003B7F03"/>
    <w:rsid w:val="003D5F74"/>
    <w:rsid w:val="00402389"/>
    <w:rsid w:val="00434BDE"/>
    <w:rsid w:val="00450760"/>
    <w:rsid w:val="0049610F"/>
    <w:rsid w:val="00502038"/>
    <w:rsid w:val="00534C99"/>
    <w:rsid w:val="005C6BBF"/>
    <w:rsid w:val="00663831"/>
    <w:rsid w:val="0067475D"/>
    <w:rsid w:val="00687924"/>
    <w:rsid w:val="00690361"/>
    <w:rsid w:val="006967E7"/>
    <w:rsid w:val="006B1695"/>
    <w:rsid w:val="006C22AC"/>
    <w:rsid w:val="006D2045"/>
    <w:rsid w:val="00702AC6"/>
    <w:rsid w:val="00712CFA"/>
    <w:rsid w:val="0071750F"/>
    <w:rsid w:val="00722247"/>
    <w:rsid w:val="007475E9"/>
    <w:rsid w:val="00752BCC"/>
    <w:rsid w:val="00753D46"/>
    <w:rsid w:val="0076322D"/>
    <w:rsid w:val="007B5EAE"/>
    <w:rsid w:val="007C49DC"/>
    <w:rsid w:val="007E09B6"/>
    <w:rsid w:val="007F3A98"/>
    <w:rsid w:val="007F645B"/>
    <w:rsid w:val="007F7ADE"/>
    <w:rsid w:val="0081481C"/>
    <w:rsid w:val="0082110B"/>
    <w:rsid w:val="00834123"/>
    <w:rsid w:val="00845E98"/>
    <w:rsid w:val="00866D90"/>
    <w:rsid w:val="00866E11"/>
    <w:rsid w:val="008739AC"/>
    <w:rsid w:val="00873C1B"/>
    <w:rsid w:val="008B7636"/>
    <w:rsid w:val="009027E0"/>
    <w:rsid w:val="00906637"/>
    <w:rsid w:val="00906705"/>
    <w:rsid w:val="00961EC7"/>
    <w:rsid w:val="009737A0"/>
    <w:rsid w:val="00977F8D"/>
    <w:rsid w:val="009A3D21"/>
    <w:rsid w:val="009C1280"/>
    <w:rsid w:val="009C5F7A"/>
    <w:rsid w:val="00A165BA"/>
    <w:rsid w:val="00A16BB4"/>
    <w:rsid w:val="00A21186"/>
    <w:rsid w:val="00A25EEF"/>
    <w:rsid w:val="00A65DEB"/>
    <w:rsid w:val="00A73253"/>
    <w:rsid w:val="00A81ACA"/>
    <w:rsid w:val="00A9454D"/>
    <w:rsid w:val="00AC15A9"/>
    <w:rsid w:val="00AF269E"/>
    <w:rsid w:val="00B17CC4"/>
    <w:rsid w:val="00B24294"/>
    <w:rsid w:val="00B425E1"/>
    <w:rsid w:val="00B8057D"/>
    <w:rsid w:val="00BA4E05"/>
    <w:rsid w:val="00BA6C2A"/>
    <w:rsid w:val="00BD20EC"/>
    <w:rsid w:val="00C01825"/>
    <w:rsid w:val="00C24AC0"/>
    <w:rsid w:val="00C3639F"/>
    <w:rsid w:val="00C53EE1"/>
    <w:rsid w:val="00C93E1C"/>
    <w:rsid w:val="00CF0542"/>
    <w:rsid w:val="00D1427A"/>
    <w:rsid w:val="00D35632"/>
    <w:rsid w:val="00D95BB9"/>
    <w:rsid w:val="00DA6573"/>
    <w:rsid w:val="00DC1D3D"/>
    <w:rsid w:val="00DD088F"/>
    <w:rsid w:val="00DF7EC7"/>
    <w:rsid w:val="00E10E8C"/>
    <w:rsid w:val="00E32B68"/>
    <w:rsid w:val="00E4332A"/>
    <w:rsid w:val="00E47546"/>
    <w:rsid w:val="00E50E7A"/>
    <w:rsid w:val="00E53044"/>
    <w:rsid w:val="00E67601"/>
    <w:rsid w:val="00E75EC9"/>
    <w:rsid w:val="00EB1C3A"/>
    <w:rsid w:val="00EC6F10"/>
    <w:rsid w:val="00EE20F7"/>
    <w:rsid w:val="00EE6724"/>
    <w:rsid w:val="00F02447"/>
    <w:rsid w:val="00F3457B"/>
    <w:rsid w:val="00F739EC"/>
    <w:rsid w:val="00F94907"/>
    <w:rsid w:val="00FC32FF"/>
    <w:rsid w:val="00FC5AF6"/>
    <w:rsid w:val="00F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B7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9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95BB9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D95BB9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semiHidden/>
    <w:unhideWhenUsed/>
    <w:rsid w:val="00A16BB4"/>
    <w:rPr>
      <w:rFonts w:ascii="Verdana" w:hAnsi="Verdana" w:hint="default"/>
      <w:strike w:val="0"/>
      <w:dstrike w:val="0"/>
      <w:color w:val="4C6078"/>
      <w:sz w:val="18"/>
      <w:szCs w:val="18"/>
      <w:u w:val="none"/>
      <w:effect w:val="none"/>
    </w:rPr>
  </w:style>
  <w:style w:type="paragraph" w:styleId="prastasistinklapis">
    <w:name w:val="Normal (Web)"/>
    <w:basedOn w:val="prastasis"/>
    <w:uiPriority w:val="99"/>
    <w:unhideWhenUsed/>
    <w:rsid w:val="00A165B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  <w:lang w:eastAsia="lt-LT"/>
    </w:rPr>
  </w:style>
  <w:style w:type="character" w:styleId="Grietas">
    <w:name w:val="Strong"/>
    <w:basedOn w:val="Numatytasispastraiposriftas"/>
    <w:uiPriority w:val="22"/>
    <w:qFormat/>
    <w:rsid w:val="00722247"/>
    <w:rPr>
      <w:b/>
      <w:bCs/>
    </w:rPr>
  </w:style>
  <w:style w:type="paragraph" w:styleId="Sraopastraipa">
    <w:name w:val="List Paragraph"/>
    <w:basedOn w:val="prastasis"/>
    <w:uiPriority w:val="34"/>
    <w:qFormat/>
    <w:rsid w:val="0090670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B7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9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95BB9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D95BB9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semiHidden/>
    <w:unhideWhenUsed/>
    <w:rsid w:val="00A16BB4"/>
    <w:rPr>
      <w:rFonts w:ascii="Verdana" w:hAnsi="Verdana" w:hint="default"/>
      <w:strike w:val="0"/>
      <w:dstrike w:val="0"/>
      <w:color w:val="4C6078"/>
      <w:sz w:val="18"/>
      <w:szCs w:val="18"/>
      <w:u w:val="none"/>
      <w:effect w:val="none"/>
    </w:rPr>
  </w:style>
  <w:style w:type="paragraph" w:styleId="prastasistinklapis">
    <w:name w:val="Normal (Web)"/>
    <w:basedOn w:val="prastasis"/>
    <w:uiPriority w:val="99"/>
    <w:unhideWhenUsed/>
    <w:rsid w:val="00A165B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  <w:lang w:eastAsia="lt-LT"/>
    </w:rPr>
  </w:style>
  <w:style w:type="character" w:styleId="Grietas">
    <w:name w:val="Strong"/>
    <w:basedOn w:val="Numatytasispastraiposriftas"/>
    <w:uiPriority w:val="22"/>
    <w:qFormat/>
    <w:rsid w:val="00722247"/>
    <w:rPr>
      <w:b/>
      <w:bCs/>
    </w:rPr>
  </w:style>
  <w:style w:type="paragraph" w:styleId="Sraopastraipa">
    <w:name w:val="List Paragraph"/>
    <w:basedOn w:val="prastasis"/>
    <w:uiPriority w:val="34"/>
    <w:qFormat/>
    <w:rsid w:val="0090670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681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3332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5630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40762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40748">
                              <w:marLeft w:val="0"/>
                              <w:marRight w:val="0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243108">
                              <w:marLeft w:val="0"/>
                              <w:marRight w:val="0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342384">
                              <w:marLeft w:val="0"/>
                              <w:marRight w:val="0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3854">
              <w:marLeft w:val="180"/>
              <w:marRight w:val="0"/>
              <w:marTop w:val="285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34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88024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1" w:color="C1C1C1"/>
                                        <w:bottom w:val="none" w:sz="0" w:space="0" w:color="auto"/>
                                        <w:right w:val="single" w:sz="6" w:space="11" w:color="C1C1C1"/>
                                      </w:divBdr>
                                      <w:divsChild>
                                        <w:div w:id="106240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58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6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8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5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4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73316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1" w:color="C1C1C1"/>
                                        <w:bottom w:val="none" w:sz="0" w:space="0" w:color="auto"/>
                                        <w:right w:val="single" w:sz="6" w:space="11" w:color="C1C1C1"/>
                                      </w:divBdr>
                                      <w:divsChild>
                                        <w:div w:id="97891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83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2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0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7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828521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1" w:color="C1C1C1"/>
                                        <w:bottom w:val="none" w:sz="0" w:space="0" w:color="auto"/>
                                        <w:right w:val="single" w:sz="6" w:space="11" w:color="C1C1C1"/>
                                      </w:divBdr>
                                      <w:divsChild>
                                        <w:div w:id="141401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32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1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2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153D3-0949-4B54-8DA6-A4E30B97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405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tarnybinis</dc:creator>
  <cp:lastModifiedBy>ŠANDARIENĖ Laima</cp:lastModifiedBy>
  <cp:revision>2</cp:revision>
  <cp:lastPrinted>2014-09-25T14:14:00Z</cp:lastPrinted>
  <dcterms:created xsi:type="dcterms:W3CDTF">2015-10-07T11:14:00Z</dcterms:created>
  <dcterms:modified xsi:type="dcterms:W3CDTF">2015-10-07T11:14:00Z</dcterms:modified>
</cp:coreProperties>
</file>