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E77B0F" w:rsidP="0087764B">
      <w:pPr>
        <w:spacing w:after="0" w:line="240" w:lineRule="auto"/>
        <w:rPr>
          <w:rFonts w:eastAsia="Times New Roman"/>
          <w:i/>
          <w:iCs/>
          <w:color w:val="000000"/>
          <w:szCs w:val="24"/>
        </w:rPr>
      </w:pPr>
      <w:r>
        <w:rPr>
          <w:rFonts w:eastAsia="Times New Roman"/>
          <w:i/>
          <w:iCs/>
          <w:noProof/>
          <w:color w:val="000000"/>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48.4pt;margin-top:-54.2pt;width:593.8pt;height:153.1pt;z-index:251657728">
            <v:imagedata r:id="rId9" o:title="rsv"/>
            <w10:wrap type="topAndBottom"/>
          </v:shape>
        </w:pict>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CF31EF">
        <w:rPr>
          <w:rFonts w:eastAsia="Times New Roman"/>
          <w:szCs w:val="24"/>
        </w:rPr>
        <w:t xml:space="preserve">birželio </w:t>
      </w:r>
      <w:r w:rsidR="00393243">
        <w:rPr>
          <w:rFonts w:eastAsia="Times New Roman"/>
          <w:szCs w:val="24"/>
        </w:rPr>
        <w:t>1</w:t>
      </w:r>
      <w:r w:rsidR="00E77B0F">
        <w:rPr>
          <w:rFonts w:eastAsia="Times New Roman"/>
          <w:szCs w:val="24"/>
        </w:rPr>
        <w:t>7</w:t>
      </w:r>
      <w:r w:rsidRPr="00A12B7B">
        <w:rPr>
          <w:rFonts w:eastAsia="Times New Roman"/>
          <w:szCs w:val="24"/>
        </w:rPr>
        <w:t xml:space="preserve"> 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4A665A" w:rsidP="00080C30">
      <w:pPr>
        <w:pStyle w:val="Betarp"/>
        <w:jc w:val="center"/>
        <w:rPr>
          <w:sz w:val="22"/>
        </w:rPr>
      </w:pPr>
      <w:r>
        <w:rPr>
          <w:sz w:val="22"/>
        </w:rPr>
        <w:t>K</w:t>
      </w:r>
      <w:r w:rsidRPr="004D1A97">
        <w:rPr>
          <w:sz w:val="22"/>
        </w:rPr>
        <w:t>OMITETŲ IR KOMISIJŲ POSĖDŽIŲ</w:t>
      </w:r>
      <w:r>
        <w:rPr>
          <w:sz w:val="22"/>
        </w:rPr>
        <w:t xml:space="preserve"> DARBOTVARKIŲ SUVESTINĖ</w:t>
      </w:r>
      <w:r w:rsidRPr="004D1A97">
        <w:rPr>
          <w:sz w:val="22"/>
        </w:rPr>
        <w:t xml:space="preserve"> </w:t>
      </w:r>
      <w:r w:rsidR="00080C30" w:rsidRPr="004D1A97">
        <w:rPr>
          <w:sz w:val="22"/>
        </w:rPr>
        <w:t>(</w:t>
      </w:r>
      <w:r w:rsidRPr="004D1A97">
        <w:rPr>
          <w:sz w:val="22"/>
        </w:rPr>
        <w:t xml:space="preserve">savaitės </w:t>
      </w:r>
      <w:r w:rsidR="00080C30" w:rsidRPr="004D1A97">
        <w:rPr>
          <w:sz w:val="22"/>
        </w:rPr>
        <w:t xml:space="preserve">nuo </w:t>
      </w:r>
      <w:r w:rsidR="002411BB">
        <w:rPr>
          <w:sz w:val="22"/>
        </w:rPr>
        <w:t>2015-06-15</w:t>
      </w:r>
      <w:r>
        <w:rPr>
          <w:sz w:val="22"/>
        </w:rPr>
        <w:t>)</w:t>
      </w:r>
    </w:p>
    <w:p w:rsidR="00080C30" w:rsidRPr="004D1A97" w:rsidRDefault="00080C30" w:rsidP="00080C30">
      <w:pPr>
        <w:pStyle w:val="Betarp"/>
        <w:jc w:val="center"/>
        <w:rPr>
          <w:i/>
          <w:sz w:val="22"/>
        </w:rPr>
      </w:pPr>
      <w:r w:rsidRPr="004D1A97">
        <w:rPr>
          <w:i/>
          <w:sz w:val="22"/>
        </w:rPr>
        <w:t>(</w:t>
      </w:r>
      <w:r w:rsidR="004A665A">
        <w:rPr>
          <w:i/>
          <w:sz w:val="22"/>
        </w:rPr>
        <w:t>Suvestinė nuolat atnaujinama</w:t>
      </w:r>
      <w:r w:rsidRPr="004D1A97">
        <w:rPr>
          <w:i/>
          <w:sz w:val="22"/>
        </w:rPr>
        <w:t xml:space="preserve"> </w:t>
      </w:r>
      <w:hyperlink r:id="rId10" w:history="1">
        <w:r w:rsidRPr="002D30FF">
          <w:rPr>
            <w:rStyle w:val="Hipersaitas"/>
            <w:bCs/>
            <w:i/>
            <w:sz w:val="22"/>
          </w:rPr>
          <w:t>internete</w:t>
        </w:r>
      </w:hyperlink>
      <w:r>
        <w:rPr>
          <w:i/>
          <w:sz w:val="22"/>
        </w:rPr>
        <w:t xml:space="preserve"> ir </w:t>
      </w:r>
      <w:hyperlink r:id="rId11" w:history="1">
        <w:r w:rsidRPr="001A7974">
          <w:rPr>
            <w:rStyle w:val="Hipersaitas"/>
            <w:i/>
            <w:sz w:val="22"/>
          </w:rPr>
          <w:t>čia</w:t>
        </w:r>
      </w:hyperlink>
      <w:r>
        <w:rPr>
          <w:i/>
          <w:sz w:val="22"/>
        </w:rPr>
        <w:t>)</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APLINKOS APSAUGOS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39"/>
        <w:gridCol w:w="1234"/>
        <w:gridCol w:w="1134"/>
        <w:gridCol w:w="3544"/>
        <w:gridCol w:w="1417"/>
        <w:gridCol w:w="1771"/>
      </w:tblGrid>
      <w:tr w:rsidR="00CF1B72" w:rsidRPr="00CF1B72" w:rsidTr="00324884">
        <w:trPr>
          <w:trHeight w:val="227"/>
          <w:jc w:val="center"/>
        </w:trPr>
        <w:tc>
          <w:tcPr>
            <w:tcW w:w="539" w:type="dxa"/>
            <w:vAlign w:val="center"/>
            <w:hideMark/>
          </w:tcPr>
          <w:p w:rsidR="00CF1B72" w:rsidRPr="00CF1B72" w:rsidRDefault="00CF1B72" w:rsidP="00CF1B72">
            <w:pPr>
              <w:pStyle w:val="Betarp"/>
              <w:rPr>
                <w:b/>
                <w:sz w:val="22"/>
              </w:rPr>
            </w:pPr>
            <w:r w:rsidRPr="00CF1B72">
              <w:rPr>
                <w:b/>
                <w:sz w:val="22"/>
              </w:rPr>
              <w:t>Eil. Nr.</w:t>
            </w:r>
          </w:p>
        </w:tc>
        <w:tc>
          <w:tcPr>
            <w:tcW w:w="1234" w:type="dxa"/>
            <w:vAlign w:val="center"/>
            <w:hideMark/>
          </w:tcPr>
          <w:p w:rsidR="00CF1B72" w:rsidRPr="00CF1B72" w:rsidRDefault="00CF1B72" w:rsidP="00CF1B72">
            <w:pPr>
              <w:pStyle w:val="Betarp"/>
              <w:rPr>
                <w:b/>
                <w:sz w:val="22"/>
              </w:rPr>
            </w:pPr>
            <w:r w:rsidRPr="00CF1B72">
              <w:rPr>
                <w:b/>
                <w:sz w:val="22"/>
              </w:rPr>
              <w:t>Data,</w:t>
            </w:r>
          </w:p>
          <w:p w:rsidR="00CF1B72" w:rsidRPr="00CF1B72" w:rsidRDefault="00CF1B72" w:rsidP="00CF1B72">
            <w:pPr>
              <w:pStyle w:val="Betarp"/>
              <w:rPr>
                <w:b/>
                <w:sz w:val="22"/>
              </w:rPr>
            </w:pPr>
            <w:r w:rsidRPr="00CF1B72">
              <w:rPr>
                <w:b/>
                <w:sz w:val="22"/>
              </w:rPr>
              <w:t>laikas,</w:t>
            </w:r>
          </w:p>
          <w:p w:rsidR="00CF1B72" w:rsidRPr="00CF1B72" w:rsidRDefault="00CF1B72" w:rsidP="00CF1B72">
            <w:pPr>
              <w:pStyle w:val="Betarp"/>
              <w:rPr>
                <w:b/>
                <w:sz w:val="22"/>
              </w:rPr>
            </w:pPr>
            <w:r w:rsidRPr="00CF1B72">
              <w:rPr>
                <w:b/>
                <w:sz w:val="22"/>
              </w:rPr>
              <w:t>vieta</w:t>
            </w:r>
          </w:p>
        </w:tc>
        <w:tc>
          <w:tcPr>
            <w:tcW w:w="1134" w:type="dxa"/>
            <w:vAlign w:val="center"/>
            <w:hideMark/>
          </w:tcPr>
          <w:p w:rsidR="00CF1B72" w:rsidRPr="00CF1B72" w:rsidRDefault="00CF1B72" w:rsidP="00CF1B72">
            <w:pPr>
              <w:pStyle w:val="Betarp"/>
              <w:rPr>
                <w:b/>
                <w:sz w:val="22"/>
              </w:rPr>
            </w:pPr>
            <w:r w:rsidRPr="00CF1B72">
              <w:rPr>
                <w:b/>
                <w:sz w:val="22"/>
              </w:rPr>
              <w:t>Projekto Nr.</w:t>
            </w:r>
          </w:p>
        </w:tc>
        <w:tc>
          <w:tcPr>
            <w:tcW w:w="3544" w:type="dxa"/>
            <w:vAlign w:val="center"/>
            <w:hideMark/>
          </w:tcPr>
          <w:p w:rsidR="00CF1B72" w:rsidRPr="00CF1B72" w:rsidRDefault="00CF1B72" w:rsidP="00CF1B72">
            <w:pPr>
              <w:pStyle w:val="Betarp"/>
              <w:rPr>
                <w:b/>
                <w:sz w:val="22"/>
              </w:rPr>
            </w:pPr>
            <w:r w:rsidRPr="00CF1B72">
              <w:rPr>
                <w:b/>
                <w:sz w:val="22"/>
              </w:rPr>
              <w:t>Svarstomi klausimai</w:t>
            </w:r>
          </w:p>
        </w:tc>
        <w:tc>
          <w:tcPr>
            <w:tcW w:w="1417" w:type="dxa"/>
            <w:vAlign w:val="center"/>
            <w:hideMark/>
          </w:tcPr>
          <w:p w:rsidR="00CF1B72" w:rsidRPr="00CF1B72" w:rsidRDefault="00CF1B72" w:rsidP="00CF1B72">
            <w:pPr>
              <w:pStyle w:val="Betarp"/>
              <w:rPr>
                <w:b/>
                <w:sz w:val="22"/>
              </w:rPr>
            </w:pPr>
            <w:r w:rsidRPr="00CF1B72">
              <w:rPr>
                <w:b/>
                <w:sz w:val="22"/>
              </w:rPr>
              <w:t>Pagrindinis ar papildomas komitetas (stadija)</w:t>
            </w:r>
          </w:p>
        </w:tc>
        <w:tc>
          <w:tcPr>
            <w:tcW w:w="1771" w:type="dxa"/>
            <w:vAlign w:val="center"/>
            <w:hideMark/>
          </w:tcPr>
          <w:p w:rsidR="00CF1B72" w:rsidRPr="00CF1B72" w:rsidRDefault="00CF1B72" w:rsidP="00CF1B72">
            <w:pPr>
              <w:pStyle w:val="Betarp"/>
              <w:rPr>
                <w:b/>
                <w:sz w:val="22"/>
              </w:rPr>
            </w:pPr>
            <w:r w:rsidRPr="00CF1B72">
              <w:rPr>
                <w:b/>
                <w:sz w:val="22"/>
              </w:rPr>
              <w:t>Komiteto išvadų rengėjai,</w:t>
            </w:r>
          </w:p>
          <w:p w:rsidR="00CF1B72" w:rsidRPr="00CF1B72" w:rsidRDefault="00CF1B72" w:rsidP="00CF1B72">
            <w:pPr>
              <w:pStyle w:val="Betarp"/>
              <w:rPr>
                <w:b/>
                <w:sz w:val="22"/>
              </w:rPr>
            </w:pPr>
            <w:r w:rsidRPr="00CF1B72">
              <w:rPr>
                <w:b/>
                <w:sz w:val="22"/>
              </w:rPr>
              <w:t>biuro tarnautojai</w:t>
            </w:r>
          </w:p>
        </w:tc>
      </w:tr>
      <w:tr w:rsidR="00CF1B72" w:rsidRPr="00CF1B72" w:rsidTr="00324884">
        <w:trPr>
          <w:trHeight w:val="1133"/>
          <w:jc w:val="center"/>
        </w:trPr>
        <w:tc>
          <w:tcPr>
            <w:tcW w:w="539" w:type="dxa"/>
            <w:hideMark/>
          </w:tcPr>
          <w:p w:rsidR="00CF1B72" w:rsidRPr="00CF1B72" w:rsidRDefault="00CF1B72" w:rsidP="00CF1B72">
            <w:pPr>
              <w:pStyle w:val="Betarp"/>
              <w:rPr>
                <w:sz w:val="22"/>
              </w:rPr>
            </w:pPr>
            <w:r w:rsidRPr="00CF1B72">
              <w:rPr>
                <w:sz w:val="22"/>
              </w:rPr>
              <w:t>1.       </w:t>
            </w:r>
          </w:p>
        </w:tc>
        <w:tc>
          <w:tcPr>
            <w:tcW w:w="1234" w:type="dxa"/>
            <w:hideMark/>
          </w:tcPr>
          <w:p w:rsidR="00CF1B72" w:rsidRPr="00CF1B72" w:rsidRDefault="00CF1B72" w:rsidP="00CF1B72">
            <w:pPr>
              <w:pStyle w:val="Betarp"/>
              <w:rPr>
                <w:sz w:val="22"/>
              </w:rPr>
            </w:pPr>
            <w:r w:rsidRPr="00CF1B72">
              <w:rPr>
                <w:sz w:val="22"/>
              </w:rPr>
              <w:t>2015-06-17</w:t>
            </w:r>
          </w:p>
          <w:p w:rsidR="00CF1B72" w:rsidRPr="00CF1B72" w:rsidRDefault="00CF1B72" w:rsidP="00CF1B72">
            <w:pPr>
              <w:pStyle w:val="Betarp"/>
              <w:rPr>
                <w:sz w:val="22"/>
              </w:rPr>
            </w:pPr>
            <w:r w:rsidRPr="00CF1B72">
              <w:rPr>
                <w:sz w:val="22"/>
              </w:rPr>
              <w:t>10.00–10.15</w:t>
            </w:r>
          </w:p>
          <w:p w:rsidR="00CF1B72" w:rsidRPr="00CF1B72" w:rsidRDefault="00CF1B72" w:rsidP="00CF1B72">
            <w:pPr>
              <w:pStyle w:val="Betarp"/>
              <w:rPr>
                <w:sz w:val="22"/>
              </w:rPr>
            </w:pPr>
            <w:r w:rsidRPr="00CF1B72">
              <w:rPr>
                <w:sz w:val="22"/>
              </w:rPr>
              <w:t>I r. 404 k.</w:t>
            </w:r>
          </w:p>
        </w:tc>
        <w:tc>
          <w:tcPr>
            <w:tcW w:w="1134" w:type="dxa"/>
            <w:hideMark/>
          </w:tcPr>
          <w:p w:rsidR="00CF1B72" w:rsidRPr="00CF1B72" w:rsidRDefault="00E77B0F" w:rsidP="00CF1B72">
            <w:pPr>
              <w:pStyle w:val="Betarp"/>
              <w:rPr>
                <w:sz w:val="22"/>
              </w:rPr>
            </w:pPr>
            <w:hyperlink r:id="rId12" w:history="1">
              <w:r w:rsidR="00CF1B72" w:rsidRPr="00CF1B72">
                <w:rPr>
                  <w:rStyle w:val="Hipersaitas"/>
                  <w:sz w:val="22"/>
                  <w:lang w:val="en-US"/>
                </w:rPr>
                <w:t>XIIP-2690</w:t>
              </w:r>
            </w:hyperlink>
          </w:p>
          <w:p w:rsidR="00CF1B72" w:rsidRPr="00CF1B72" w:rsidRDefault="00CF1B72" w:rsidP="00CF1B72">
            <w:pPr>
              <w:pStyle w:val="Betarp"/>
              <w:rPr>
                <w:sz w:val="22"/>
              </w:rPr>
            </w:pPr>
            <w:r w:rsidRPr="00CF1B72">
              <w:rPr>
                <w:sz w:val="22"/>
                <w:lang w:val="en-US"/>
              </w:rPr>
              <w:t> </w:t>
            </w:r>
          </w:p>
        </w:tc>
        <w:tc>
          <w:tcPr>
            <w:tcW w:w="3544" w:type="dxa"/>
            <w:hideMark/>
          </w:tcPr>
          <w:p w:rsidR="00CF1B72" w:rsidRPr="00CF1B72" w:rsidRDefault="00CF1B72" w:rsidP="00CF1B72">
            <w:pPr>
              <w:pStyle w:val="Betarp"/>
              <w:rPr>
                <w:sz w:val="22"/>
              </w:rPr>
            </w:pPr>
            <w:r w:rsidRPr="00CF1B72">
              <w:rPr>
                <w:sz w:val="22"/>
              </w:rPr>
              <w:t>Nekilnojamojo turto kadastro įstatymo Nr. VIII-1764 5, 9, 11 ir 13 straipsnių pakeitimo įstatymo projektas</w:t>
            </w:r>
          </w:p>
        </w:tc>
        <w:tc>
          <w:tcPr>
            <w:tcW w:w="1417" w:type="dxa"/>
            <w:hideMark/>
          </w:tcPr>
          <w:p w:rsidR="00CF1B72" w:rsidRPr="00CF1B72" w:rsidRDefault="00CF1B72" w:rsidP="00CF1B72">
            <w:pPr>
              <w:pStyle w:val="Betarp"/>
              <w:rPr>
                <w:sz w:val="22"/>
              </w:rPr>
            </w:pPr>
            <w:r w:rsidRPr="00CF1B72">
              <w:rPr>
                <w:sz w:val="22"/>
              </w:rPr>
              <w:t>Pagrindinis / papildomų pastabų svarstymas</w:t>
            </w:r>
          </w:p>
        </w:tc>
        <w:tc>
          <w:tcPr>
            <w:tcW w:w="1771" w:type="dxa"/>
            <w:hideMark/>
          </w:tcPr>
          <w:p w:rsidR="00CF1B72" w:rsidRPr="00CF1B72" w:rsidRDefault="00CF1B72" w:rsidP="00CF1B72">
            <w:pPr>
              <w:pStyle w:val="Betarp"/>
              <w:rPr>
                <w:sz w:val="22"/>
              </w:rPr>
            </w:pPr>
            <w:r w:rsidRPr="00CF1B72">
              <w:rPr>
                <w:sz w:val="22"/>
              </w:rPr>
              <w:t xml:space="preserve">D. </w:t>
            </w:r>
            <w:proofErr w:type="spellStart"/>
            <w:r w:rsidRPr="00CF1B72">
              <w:rPr>
                <w:rStyle w:val="spelle"/>
                <w:sz w:val="22"/>
              </w:rPr>
              <w:t>Ulickas</w:t>
            </w:r>
            <w:proofErr w:type="spellEnd"/>
          </w:p>
          <w:p w:rsidR="00CF1B72" w:rsidRPr="00CF1B72" w:rsidRDefault="00CF1B72" w:rsidP="00CF1B72">
            <w:pPr>
              <w:pStyle w:val="Betarp"/>
              <w:rPr>
                <w:sz w:val="22"/>
              </w:rPr>
            </w:pPr>
            <w:r w:rsidRPr="00CF1B72">
              <w:rPr>
                <w:sz w:val="22"/>
              </w:rPr>
              <w:t xml:space="preserve">A. </w:t>
            </w:r>
            <w:proofErr w:type="spellStart"/>
            <w:r w:rsidRPr="00CF1B72">
              <w:rPr>
                <w:sz w:val="22"/>
              </w:rPr>
              <w:t>Stancikienė</w:t>
            </w:r>
            <w:proofErr w:type="spellEnd"/>
          </w:p>
          <w:p w:rsidR="00CF1B72" w:rsidRPr="00CF1B72" w:rsidRDefault="00CF1B72" w:rsidP="00CF1B72">
            <w:pPr>
              <w:pStyle w:val="Betarp"/>
              <w:rPr>
                <w:sz w:val="22"/>
              </w:rPr>
            </w:pPr>
            <w:r w:rsidRPr="00CF1B72">
              <w:rPr>
                <w:sz w:val="22"/>
              </w:rPr>
              <w:t xml:space="preserve">(B. </w:t>
            </w:r>
            <w:proofErr w:type="spellStart"/>
            <w:r w:rsidRPr="00CF1B72">
              <w:rPr>
                <w:rStyle w:val="spelle"/>
                <w:sz w:val="22"/>
              </w:rPr>
              <w:t>Pūtienė</w:t>
            </w:r>
            <w:proofErr w:type="spellEnd"/>
            <w:r w:rsidRPr="00CF1B72">
              <w:rPr>
                <w:sz w:val="22"/>
              </w:rPr>
              <w:t>)</w:t>
            </w:r>
          </w:p>
        </w:tc>
      </w:tr>
      <w:tr w:rsidR="00CF1B72" w:rsidRPr="00CF1B72" w:rsidTr="00324884">
        <w:trPr>
          <w:trHeight w:val="1390"/>
          <w:jc w:val="center"/>
        </w:trPr>
        <w:tc>
          <w:tcPr>
            <w:tcW w:w="539" w:type="dxa"/>
            <w:hideMark/>
          </w:tcPr>
          <w:p w:rsidR="00CF1B72" w:rsidRPr="00CF1B72" w:rsidRDefault="00CF1B72" w:rsidP="00CF1B72">
            <w:pPr>
              <w:pStyle w:val="Betarp"/>
              <w:rPr>
                <w:sz w:val="22"/>
              </w:rPr>
            </w:pPr>
            <w:r w:rsidRPr="00CF1B72">
              <w:rPr>
                <w:sz w:val="22"/>
              </w:rPr>
              <w:t>2.       </w:t>
            </w:r>
          </w:p>
        </w:tc>
        <w:tc>
          <w:tcPr>
            <w:tcW w:w="1234" w:type="dxa"/>
            <w:hideMark/>
          </w:tcPr>
          <w:p w:rsidR="00CF1B72" w:rsidRPr="00CF1B72" w:rsidRDefault="00CF1B72" w:rsidP="00CF1B72">
            <w:pPr>
              <w:pStyle w:val="Betarp"/>
              <w:rPr>
                <w:sz w:val="22"/>
              </w:rPr>
            </w:pPr>
            <w:r w:rsidRPr="00CF1B72">
              <w:rPr>
                <w:sz w:val="22"/>
              </w:rPr>
              <w:t>2015-06-17</w:t>
            </w:r>
          </w:p>
          <w:p w:rsidR="00CF1B72" w:rsidRPr="00CF1B72" w:rsidRDefault="00CF1B72" w:rsidP="00CF1B72">
            <w:pPr>
              <w:pStyle w:val="Betarp"/>
              <w:rPr>
                <w:sz w:val="22"/>
              </w:rPr>
            </w:pPr>
            <w:r w:rsidRPr="00CF1B72">
              <w:rPr>
                <w:sz w:val="22"/>
              </w:rPr>
              <w:t>10.00–10.15</w:t>
            </w:r>
          </w:p>
          <w:p w:rsidR="00CF1B72" w:rsidRPr="00CF1B72" w:rsidRDefault="00CF1B72" w:rsidP="00CF1B72">
            <w:pPr>
              <w:pStyle w:val="Betarp"/>
              <w:rPr>
                <w:sz w:val="22"/>
              </w:rPr>
            </w:pPr>
            <w:r w:rsidRPr="00CF1B72">
              <w:rPr>
                <w:sz w:val="22"/>
              </w:rPr>
              <w:t>I r. 404 k.</w:t>
            </w:r>
          </w:p>
        </w:tc>
        <w:tc>
          <w:tcPr>
            <w:tcW w:w="1134" w:type="dxa"/>
            <w:hideMark/>
          </w:tcPr>
          <w:p w:rsidR="00CF1B72" w:rsidRPr="00CF1B72" w:rsidRDefault="00E77B0F" w:rsidP="00CF1B72">
            <w:pPr>
              <w:pStyle w:val="Betarp"/>
              <w:rPr>
                <w:sz w:val="22"/>
              </w:rPr>
            </w:pPr>
            <w:hyperlink r:id="rId13" w:history="1">
              <w:r w:rsidR="00CF1B72" w:rsidRPr="00CF1B72">
                <w:rPr>
                  <w:rStyle w:val="Hipersaitas"/>
                  <w:sz w:val="22"/>
                  <w:lang w:val="en-US"/>
                </w:rPr>
                <w:t>XIIP-2691</w:t>
              </w:r>
            </w:hyperlink>
          </w:p>
        </w:tc>
        <w:tc>
          <w:tcPr>
            <w:tcW w:w="3544" w:type="dxa"/>
            <w:hideMark/>
          </w:tcPr>
          <w:p w:rsidR="00CF1B72" w:rsidRPr="00CF1B72" w:rsidRDefault="00CF1B72" w:rsidP="00CF1B72">
            <w:pPr>
              <w:pStyle w:val="Betarp"/>
              <w:rPr>
                <w:sz w:val="22"/>
              </w:rPr>
            </w:pPr>
            <w:r w:rsidRPr="00CF1B72">
              <w:rPr>
                <w:sz w:val="22"/>
              </w:rPr>
              <w:t>Nekilnojamojo turto registro įstatymo Nr. I-1539 17, 23, 25 ir 26 straipsnių pakeitimo įstatymo projektas</w:t>
            </w:r>
          </w:p>
        </w:tc>
        <w:tc>
          <w:tcPr>
            <w:tcW w:w="1417" w:type="dxa"/>
            <w:hideMark/>
          </w:tcPr>
          <w:p w:rsidR="00CF1B72" w:rsidRPr="00CF1B72" w:rsidRDefault="00CF1B72" w:rsidP="00CF1B72">
            <w:pPr>
              <w:pStyle w:val="Betarp"/>
              <w:rPr>
                <w:sz w:val="22"/>
              </w:rPr>
            </w:pPr>
            <w:r w:rsidRPr="00CF1B72">
              <w:rPr>
                <w:sz w:val="22"/>
              </w:rPr>
              <w:t>Pagrindinis / papildomų pastabų svarstymas</w:t>
            </w:r>
          </w:p>
        </w:tc>
        <w:tc>
          <w:tcPr>
            <w:tcW w:w="1771" w:type="dxa"/>
            <w:hideMark/>
          </w:tcPr>
          <w:p w:rsidR="00CF1B72" w:rsidRPr="00CF1B72" w:rsidRDefault="00CF1B72" w:rsidP="00CF1B72">
            <w:pPr>
              <w:pStyle w:val="Betarp"/>
              <w:rPr>
                <w:sz w:val="22"/>
              </w:rPr>
            </w:pPr>
            <w:r w:rsidRPr="00CF1B72">
              <w:rPr>
                <w:sz w:val="22"/>
              </w:rPr>
              <w:t xml:space="preserve">D. </w:t>
            </w:r>
            <w:proofErr w:type="spellStart"/>
            <w:r w:rsidRPr="00CF1B72">
              <w:rPr>
                <w:rStyle w:val="spelle"/>
                <w:sz w:val="22"/>
              </w:rPr>
              <w:t>Ulickas</w:t>
            </w:r>
            <w:proofErr w:type="spellEnd"/>
          </w:p>
          <w:p w:rsidR="00CF1B72" w:rsidRPr="00CF1B72" w:rsidRDefault="00CF1B72" w:rsidP="00CF1B72">
            <w:pPr>
              <w:pStyle w:val="Betarp"/>
              <w:rPr>
                <w:sz w:val="22"/>
              </w:rPr>
            </w:pPr>
            <w:r w:rsidRPr="00CF1B72">
              <w:rPr>
                <w:sz w:val="22"/>
              </w:rPr>
              <w:t xml:space="preserve">A. </w:t>
            </w:r>
            <w:proofErr w:type="spellStart"/>
            <w:r w:rsidRPr="00CF1B72">
              <w:rPr>
                <w:sz w:val="22"/>
              </w:rPr>
              <w:t>Stancikienė</w:t>
            </w:r>
            <w:proofErr w:type="spellEnd"/>
          </w:p>
          <w:p w:rsidR="00CF1B72" w:rsidRPr="00CF1B72" w:rsidRDefault="00CF1B72" w:rsidP="00CF1B72">
            <w:pPr>
              <w:pStyle w:val="Betarp"/>
              <w:rPr>
                <w:sz w:val="22"/>
              </w:rPr>
            </w:pPr>
            <w:r w:rsidRPr="00CF1B72">
              <w:rPr>
                <w:sz w:val="22"/>
              </w:rPr>
              <w:t xml:space="preserve">(B. </w:t>
            </w:r>
            <w:proofErr w:type="spellStart"/>
            <w:r w:rsidRPr="00CF1B72">
              <w:rPr>
                <w:rStyle w:val="spelle"/>
                <w:sz w:val="22"/>
              </w:rPr>
              <w:t>Pūtienė</w:t>
            </w:r>
            <w:proofErr w:type="spellEnd"/>
            <w:r w:rsidRPr="00CF1B72">
              <w:rPr>
                <w:sz w:val="22"/>
              </w:rPr>
              <w:t>)</w:t>
            </w:r>
          </w:p>
        </w:tc>
      </w:tr>
      <w:tr w:rsidR="00CF1B72" w:rsidRPr="00CF1B72" w:rsidTr="00324884">
        <w:trPr>
          <w:trHeight w:val="1638"/>
          <w:jc w:val="center"/>
        </w:trPr>
        <w:tc>
          <w:tcPr>
            <w:tcW w:w="539" w:type="dxa"/>
            <w:hideMark/>
          </w:tcPr>
          <w:p w:rsidR="00CF1B72" w:rsidRPr="00CF1B72" w:rsidRDefault="00CF1B72" w:rsidP="00CF1B72">
            <w:pPr>
              <w:pStyle w:val="Betarp"/>
              <w:rPr>
                <w:sz w:val="22"/>
              </w:rPr>
            </w:pPr>
            <w:r w:rsidRPr="00CF1B72">
              <w:rPr>
                <w:sz w:val="22"/>
              </w:rPr>
              <w:t>3.       </w:t>
            </w:r>
          </w:p>
        </w:tc>
        <w:tc>
          <w:tcPr>
            <w:tcW w:w="1234" w:type="dxa"/>
            <w:hideMark/>
          </w:tcPr>
          <w:p w:rsidR="00CF1B72" w:rsidRPr="00CF1B72" w:rsidRDefault="00CF1B72" w:rsidP="00CF1B72">
            <w:pPr>
              <w:pStyle w:val="Betarp"/>
              <w:rPr>
                <w:sz w:val="22"/>
              </w:rPr>
            </w:pPr>
            <w:r w:rsidRPr="00CF1B72">
              <w:rPr>
                <w:sz w:val="22"/>
              </w:rPr>
              <w:t>2015-06-17</w:t>
            </w:r>
          </w:p>
          <w:p w:rsidR="00CF1B72" w:rsidRPr="00CF1B72" w:rsidRDefault="00CF1B72" w:rsidP="00CF1B72">
            <w:pPr>
              <w:pStyle w:val="Betarp"/>
              <w:rPr>
                <w:sz w:val="22"/>
              </w:rPr>
            </w:pPr>
            <w:r w:rsidRPr="00CF1B72">
              <w:rPr>
                <w:sz w:val="22"/>
              </w:rPr>
              <w:t>10.00–10.15</w:t>
            </w:r>
          </w:p>
          <w:p w:rsidR="00CF1B72" w:rsidRPr="00CF1B72" w:rsidRDefault="00CF1B72" w:rsidP="00CF1B72">
            <w:pPr>
              <w:pStyle w:val="Betarp"/>
              <w:rPr>
                <w:sz w:val="22"/>
              </w:rPr>
            </w:pPr>
            <w:r w:rsidRPr="00CF1B72">
              <w:rPr>
                <w:sz w:val="22"/>
              </w:rPr>
              <w:t>I r. 404 k.</w:t>
            </w:r>
          </w:p>
        </w:tc>
        <w:tc>
          <w:tcPr>
            <w:tcW w:w="1134" w:type="dxa"/>
            <w:hideMark/>
          </w:tcPr>
          <w:p w:rsidR="00CF1B72" w:rsidRPr="00CF1B72" w:rsidRDefault="00E77B0F" w:rsidP="00CF1B72">
            <w:pPr>
              <w:pStyle w:val="Betarp"/>
              <w:rPr>
                <w:sz w:val="22"/>
              </w:rPr>
            </w:pPr>
            <w:hyperlink r:id="rId14" w:history="1">
              <w:r w:rsidR="00CF1B72" w:rsidRPr="00CF1B72">
                <w:rPr>
                  <w:rStyle w:val="Hipersaitas"/>
                  <w:sz w:val="22"/>
                  <w:lang w:val="en-US"/>
                </w:rPr>
                <w:t>XIIP-2692</w:t>
              </w:r>
            </w:hyperlink>
          </w:p>
          <w:p w:rsidR="00CF1B72" w:rsidRPr="00CF1B72" w:rsidRDefault="00CF1B72" w:rsidP="00CF1B72">
            <w:pPr>
              <w:pStyle w:val="Betarp"/>
              <w:rPr>
                <w:sz w:val="22"/>
              </w:rPr>
            </w:pPr>
            <w:r w:rsidRPr="00CF1B72">
              <w:rPr>
                <w:sz w:val="22"/>
              </w:rPr>
              <w:t> </w:t>
            </w:r>
          </w:p>
        </w:tc>
        <w:tc>
          <w:tcPr>
            <w:tcW w:w="3544" w:type="dxa"/>
            <w:hideMark/>
          </w:tcPr>
          <w:p w:rsidR="00CF1B72" w:rsidRPr="00CF1B72" w:rsidRDefault="00CF1B72" w:rsidP="00CF1B72">
            <w:pPr>
              <w:pStyle w:val="Betarp"/>
              <w:rPr>
                <w:sz w:val="22"/>
              </w:rPr>
            </w:pPr>
            <w:r w:rsidRPr="00CF1B72">
              <w:rPr>
                <w:sz w:val="22"/>
              </w:rPr>
              <w:t>Statybos įstatymo Nr. I-1240 24, 34, 40, 45 ir 55 straipsnių pakeitimo ir Įstatymo papildymo 54</w:t>
            </w:r>
            <w:r w:rsidRPr="00CF1B72">
              <w:rPr>
                <w:sz w:val="22"/>
                <w:vertAlign w:val="superscript"/>
              </w:rPr>
              <w:t>2</w:t>
            </w:r>
            <w:r w:rsidRPr="00CF1B72">
              <w:rPr>
                <w:sz w:val="22"/>
              </w:rPr>
              <w:t xml:space="preserve"> straipsniu įstatymo projektas</w:t>
            </w:r>
          </w:p>
        </w:tc>
        <w:tc>
          <w:tcPr>
            <w:tcW w:w="1417" w:type="dxa"/>
            <w:hideMark/>
          </w:tcPr>
          <w:p w:rsidR="00CF1B72" w:rsidRPr="00CF1B72" w:rsidRDefault="00CF1B72" w:rsidP="00CF1B72">
            <w:pPr>
              <w:pStyle w:val="Betarp"/>
              <w:rPr>
                <w:sz w:val="22"/>
              </w:rPr>
            </w:pPr>
            <w:r w:rsidRPr="00CF1B72">
              <w:rPr>
                <w:sz w:val="22"/>
              </w:rPr>
              <w:t>Pagrindinis / papildomų pastabų svarstymas</w:t>
            </w:r>
          </w:p>
        </w:tc>
        <w:tc>
          <w:tcPr>
            <w:tcW w:w="1771" w:type="dxa"/>
            <w:hideMark/>
          </w:tcPr>
          <w:p w:rsidR="00CF1B72" w:rsidRPr="00CF1B72" w:rsidRDefault="00CF1B72" w:rsidP="00CF1B72">
            <w:pPr>
              <w:pStyle w:val="Betarp"/>
              <w:rPr>
                <w:sz w:val="22"/>
              </w:rPr>
            </w:pPr>
            <w:r w:rsidRPr="00CF1B72">
              <w:rPr>
                <w:sz w:val="22"/>
              </w:rPr>
              <w:t xml:space="preserve">D. </w:t>
            </w:r>
            <w:proofErr w:type="spellStart"/>
            <w:r w:rsidRPr="00CF1B72">
              <w:rPr>
                <w:rStyle w:val="spelle"/>
                <w:sz w:val="22"/>
              </w:rPr>
              <w:t>Ulickas</w:t>
            </w:r>
            <w:proofErr w:type="spellEnd"/>
          </w:p>
          <w:p w:rsidR="00CF1B72" w:rsidRPr="00CF1B72" w:rsidRDefault="00CF1B72" w:rsidP="00CF1B72">
            <w:pPr>
              <w:pStyle w:val="Betarp"/>
              <w:rPr>
                <w:sz w:val="22"/>
              </w:rPr>
            </w:pPr>
            <w:r w:rsidRPr="00CF1B72">
              <w:rPr>
                <w:sz w:val="22"/>
              </w:rPr>
              <w:t xml:space="preserve">A. </w:t>
            </w:r>
            <w:proofErr w:type="spellStart"/>
            <w:r w:rsidRPr="00CF1B72">
              <w:rPr>
                <w:sz w:val="22"/>
              </w:rPr>
              <w:t>Stancikienė</w:t>
            </w:r>
            <w:proofErr w:type="spellEnd"/>
          </w:p>
          <w:p w:rsidR="00CF1B72" w:rsidRPr="00CF1B72" w:rsidRDefault="00CF1B72" w:rsidP="00CF1B72">
            <w:pPr>
              <w:pStyle w:val="Betarp"/>
              <w:rPr>
                <w:sz w:val="22"/>
              </w:rPr>
            </w:pPr>
            <w:r w:rsidRPr="00CF1B72">
              <w:rPr>
                <w:sz w:val="22"/>
              </w:rPr>
              <w:t xml:space="preserve">(B. </w:t>
            </w:r>
            <w:proofErr w:type="spellStart"/>
            <w:r w:rsidRPr="00CF1B72">
              <w:rPr>
                <w:rStyle w:val="spelle"/>
                <w:sz w:val="22"/>
              </w:rPr>
              <w:t>Pūtienė</w:t>
            </w:r>
            <w:proofErr w:type="spellEnd"/>
            <w:r w:rsidRPr="00CF1B72">
              <w:rPr>
                <w:sz w:val="22"/>
              </w:rPr>
              <w:t>)</w:t>
            </w:r>
          </w:p>
        </w:tc>
      </w:tr>
      <w:tr w:rsidR="00CF1B72" w:rsidRPr="00CF1B72" w:rsidTr="00324884">
        <w:trPr>
          <w:trHeight w:val="1133"/>
          <w:jc w:val="center"/>
        </w:trPr>
        <w:tc>
          <w:tcPr>
            <w:tcW w:w="539" w:type="dxa"/>
            <w:hideMark/>
          </w:tcPr>
          <w:p w:rsidR="00CF1B72" w:rsidRPr="00CF1B72" w:rsidRDefault="00CF1B72" w:rsidP="00CF1B72">
            <w:pPr>
              <w:pStyle w:val="Betarp"/>
              <w:rPr>
                <w:sz w:val="22"/>
              </w:rPr>
            </w:pPr>
            <w:r w:rsidRPr="00CF1B72">
              <w:rPr>
                <w:sz w:val="22"/>
              </w:rPr>
              <w:t>4.       </w:t>
            </w:r>
          </w:p>
        </w:tc>
        <w:tc>
          <w:tcPr>
            <w:tcW w:w="1234" w:type="dxa"/>
            <w:hideMark/>
          </w:tcPr>
          <w:p w:rsidR="00CF1B72" w:rsidRPr="00CF1B72" w:rsidRDefault="00CF1B72" w:rsidP="00CF1B72">
            <w:pPr>
              <w:pStyle w:val="Betarp"/>
              <w:rPr>
                <w:sz w:val="22"/>
              </w:rPr>
            </w:pPr>
            <w:r w:rsidRPr="00CF1B72">
              <w:rPr>
                <w:sz w:val="22"/>
              </w:rPr>
              <w:t>2015-06-17</w:t>
            </w:r>
          </w:p>
          <w:p w:rsidR="00CF1B72" w:rsidRPr="00CF1B72" w:rsidRDefault="00CF1B72" w:rsidP="00CF1B72">
            <w:pPr>
              <w:pStyle w:val="Betarp"/>
              <w:rPr>
                <w:sz w:val="22"/>
              </w:rPr>
            </w:pPr>
            <w:r w:rsidRPr="00CF1B72">
              <w:rPr>
                <w:sz w:val="22"/>
              </w:rPr>
              <w:t>10.15–10.45</w:t>
            </w:r>
          </w:p>
          <w:p w:rsidR="00CF1B72" w:rsidRPr="00CF1B72" w:rsidRDefault="00CF1B72" w:rsidP="00CF1B72">
            <w:pPr>
              <w:pStyle w:val="Betarp"/>
              <w:rPr>
                <w:sz w:val="22"/>
              </w:rPr>
            </w:pPr>
            <w:r w:rsidRPr="00CF1B72">
              <w:rPr>
                <w:sz w:val="22"/>
              </w:rPr>
              <w:t>I r. 404 k.</w:t>
            </w:r>
          </w:p>
        </w:tc>
        <w:tc>
          <w:tcPr>
            <w:tcW w:w="1134" w:type="dxa"/>
            <w:hideMark/>
          </w:tcPr>
          <w:p w:rsidR="00CF1B72" w:rsidRPr="00CF1B72" w:rsidRDefault="00E77B0F" w:rsidP="00CF1B72">
            <w:pPr>
              <w:pStyle w:val="Betarp"/>
              <w:rPr>
                <w:sz w:val="22"/>
              </w:rPr>
            </w:pPr>
            <w:hyperlink r:id="rId15" w:history="1">
              <w:r w:rsidR="00CF1B72" w:rsidRPr="00CF1B72">
                <w:rPr>
                  <w:rStyle w:val="Hipersaitas"/>
                  <w:sz w:val="22"/>
                  <w:lang w:val="en-US"/>
                </w:rPr>
                <w:t>XIIP-2522</w:t>
              </w:r>
            </w:hyperlink>
            <w:r w:rsidR="00CF1B72" w:rsidRPr="00CF1B72">
              <w:rPr>
                <w:sz w:val="22"/>
                <w:lang w:val="en-US"/>
              </w:rPr>
              <w:t xml:space="preserve"> (3)</w:t>
            </w:r>
          </w:p>
        </w:tc>
        <w:tc>
          <w:tcPr>
            <w:tcW w:w="3544" w:type="dxa"/>
            <w:hideMark/>
          </w:tcPr>
          <w:p w:rsidR="00CF1B72" w:rsidRPr="00CF1B72" w:rsidRDefault="00CF1B72" w:rsidP="00CF1B72">
            <w:pPr>
              <w:pStyle w:val="Betarp"/>
              <w:rPr>
                <w:sz w:val="22"/>
              </w:rPr>
            </w:pPr>
            <w:proofErr w:type="spellStart"/>
            <w:r w:rsidRPr="00CF1B72">
              <w:rPr>
                <w:sz w:val="22"/>
                <w:lang w:val="en-US"/>
              </w:rPr>
              <w:t>Miškų</w:t>
            </w:r>
            <w:proofErr w:type="spellEnd"/>
            <w:r w:rsidRPr="00CF1B72">
              <w:rPr>
                <w:sz w:val="22"/>
                <w:lang w:val="en-US"/>
              </w:rPr>
              <w:t xml:space="preserve"> </w:t>
            </w:r>
            <w:proofErr w:type="spellStart"/>
            <w:r w:rsidRPr="00CF1B72">
              <w:rPr>
                <w:rStyle w:val="spelle"/>
                <w:sz w:val="22"/>
                <w:lang w:val="en-US"/>
              </w:rPr>
              <w:t>įstatymo</w:t>
            </w:r>
            <w:proofErr w:type="spellEnd"/>
            <w:r w:rsidRPr="00CF1B72">
              <w:rPr>
                <w:sz w:val="22"/>
                <w:lang w:val="en-US"/>
              </w:rPr>
              <w:t xml:space="preserve"> </w:t>
            </w:r>
            <w:proofErr w:type="spellStart"/>
            <w:r w:rsidRPr="00CF1B72">
              <w:rPr>
                <w:sz w:val="22"/>
                <w:lang w:val="en-US"/>
              </w:rPr>
              <w:t>Nr</w:t>
            </w:r>
            <w:proofErr w:type="spellEnd"/>
            <w:r w:rsidRPr="00CF1B72">
              <w:rPr>
                <w:sz w:val="22"/>
                <w:lang w:val="en-US"/>
              </w:rPr>
              <w:t xml:space="preserve">. I-671 11 </w:t>
            </w:r>
            <w:proofErr w:type="spellStart"/>
            <w:r w:rsidRPr="00CF1B72">
              <w:rPr>
                <w:rStyle w:val="spelle"/>
                <w:sz w:val="22"/>
                <w:lang w:val="en-US"/>
              </w:rPr>
              <w:t>straipsnio</w:t>
            </w:r>
            <w:proofErr w:type="spellEnd"/>
            <w:r w:rsidRPr="00CF1B72">
              <w:rPr>
                <w:sz w:val="22"/>
                <w:lang w:val="en-US"/>
              </w:rPr>
              <w:t xml:space="preserve"> </w:t>
            </w:r>
            <w:proofErr w:type="spellStart"/>
            <w:r w:rsidRPr="00CF1B72">
              <w:rPr>
                <w:rStyle w:val="spelle"/>
                <w:sz w:val="22"/>
                <w:lang w:val="en-US"/>
              </w:rPr>
              <w:t>pakeitimo</w:t>
            </w:r>
            <w:proofErr w:type="spellEnd"/>
            <w:r w:rsidRPr="00CF1B72">
              <w:rPr>
                <w:sz w:val="22"/>
                <w:lang w:val="en-US"/>
              </w:rPr>
              <w:t xml:space="preserve"> </w:t>
            </w:r>
            <w:proofErr w:type="spellStart"/>
            <w:r w:rsidRPr="00CF1B72">
              <w:rPr>
                <w:rStyle w:val="spelle"/>
                <w:sz w:val="22"/>
                <w:lang w:val="en-US"/>
              </w:rPr>
              <w:t>įstatymo</w:t>
            </w:r>
            <w:proofErr w:type="spellEnd"/>
            <w:r w:rsidRPr="00CF1B72">
              <w:rPr>
                <w:sz w:val="22"/>
                <w:lang w:val="en-US"/>
              </w:rPr>
              <w:t xml:space="preserve"> </w:t>
            </w:r>
            <w:proofErr w:type="spellStart"/>
            <w:r w:rsidRPr="00CF1B72">
              <w:rPr>
                <w:rStyle w:val="spelle"/>
                <w:sz w:val="22"/>
                <w:lang w:val="en-US"/>
              </w:rPr>
              <w:t>projektas</w:t>
            </w:r>
            <w:proofErr w:type="spellEnd"/>
          </w:p>
        </w:tc>
        <w:tc>
          <w:tcPr>
            <w:tcW w:w="1417" w:type="dxa"/>
            <w:hideMark/>
          </w:tcPr>
          <w:p w:rsidR="00CF1B72" w:rsidRPr="00CF1B72" w:rsidRDefault="00CF1B72" w:rsidP="00CF1B72">
            <w:pPr>
              <w:pStyle w:val="Betarp"/>
              <w:rPr>
                <w:sz w:val="22"/>
              </w:rPr>
            </w:pPr>
            <w:r w:rsidRPr="00CF1B72">
              <w:rPr>
                <w:sz w:val="22"/>
              </w:rPr>
              <w:t>Pagrindinis / papildomų pastabų svarstymas</w:t>
            </w:r>
          </w:p>
        </w:tc>
        <w:tc>
          <w:tcPr>
            <w:tcW w:w="1771" w:type="dxa"/>
            <w:hideMark/>
          </w:tcPr>
          <w:p w:rsidR="00CF1B72" w:rsidRPr="00CF1B72" w:rsidRDefault="00CF1B72" w:rsidP="00CF1B72">
            <w:pPr>
              <w:pStyle w:val="Betarp"/>
              <w:rPr>
                <w:sz w:val="22"/>
              </w:rPr>
            </w:pPr>
            <w:r w:rsidRPr="00CF1B72">
              <w:rPr>
                <w:sz w:val="22"/>
              </w:rPr>
              <w:t>A. Salamakinas P.Saudargas</w:t>
            </w:r>
          </w:p>
          <w:p w:rsidR="00CF1B72" w:rsidRPr="00CF1B72" w:rsidRDefault="00CF1B72" w:rsidP="00CF1B72">
            <w:pPr>
              <w:pStyle w:val="Betarp"/>
              <w:rPr>
                <w:sz w:val="22"/>
              </w:rPr>
            </w:pPr>
            <w:r w:rsidRPr="00CF1B72">
              <w:rPr>
                <w:sz w:val="22"/>
              </w:rPr>
              <w:t>(J. Jakučionytė)</w:t>
            </w:r>
          </w:p>
        </w:tc>
      </w:tr>
      <w:tr w:rsidR="00CF1B72" w:rsidRPr="00CF1B72" w:rsidTr="00324884">
        <w:trPr>
          <w:trHeight w:val="1133"/>
          <w:jc w:val="center"/>
        </w:trPr>
        <w:tc>
          <w:tcPr>
            <w:tcW w:w="539" w:type="dxa"/>
            <w:hideMark/>
          </w:tcPr>
          <w:p w:rsidR="00CF1B72" w:rsidRPr="00CF1B72" w:rsidRDefault="00CF1B72" w:rsidP="00CF1B72">
            <w:pPr>
              <w:pStyle w:val="Betarp"/>
              <w:rPr>
                <w:sz w:val="22"/>
              </w:rPr>
            </w:pPr>
            <w:r w:rsidRPr="00CF1B72">
              <w:rPr>
                <w:sz w:val="22"/>
              </w:rPr>
              <w:t>5.       </w:t>
            </w:r>
          </w:p>
        </w:tc>
        <w:tc>
          <w:tcPr>
            <w:tcW w:w="1234" w:type="dxa"/>
            <w:hideMark/>
          </w:tcPr>
          <w:p w:rsidR="00CF1B72" w:rsidRPr="00CF1B72" w:rsidRDefault="00CF1B72" w:rsidP="00CF1B72">
            <w:pPr>
              <w:pStyle w:val="Betarp"/>
              <w:rPr>
                <w:sz w:val="22"/>
              </w:rPr>
            </w:pPr>
            <w:r w:rsidRPr="00CF1B72">
              <w:rPr>
                <w:sz w:val="22"/>
              </w:rPr>
              <w:t>2015-06-17</w:t>
            </w:r>
          </w:p>
          <w:p w:rsidR="00CF1B72" w:rsidRPr="00CF1B72" w:rsidRDefault="00CF1B72" w:rsidP="00CF1B72">
            <w:pPr>
              <w:pStyle w:val="Betarp"/>
              <w:rPr>
                <w:sz w:val="22"/>
              </w:rPr>
            </w:pPr>
            <w:r w:rsidRPr="00CF1B72">
              <w:rPr>
                <w:sz w:val="22"/>
              </w:rPr>
              <w:t>10.15–10.45</w:t>
            </w:r>
          </w:p>
          <w:p w:rsidR="00CF1B72" w:rsidRPr="00CF1B72" w:rsidRDefault="00CF1B72" w:rsidP="00CF1B72">
            <w:pPr>
              <w:pStyle w:val="Betarp"/>
              <w:rPr>
                <w:sz w:val="22"/>
              </w:rPr>
            </w:pPr>
            <w:r w:rsidRPr="00CF1B72">
              <w:rPr>
                <w:sz w:val="22"/>
              </w:rPr>
              <w:t>I r. 404 k.</w:t>
            </w:r>
          </w:p>
        </w:tc>
        <w:tc>
          <w:tcPr>
            <w:tcW w:w="1134" w:type="dxa"/>
            <w:hideMark/>
          </w:tcPr>
          <w:p w:rsidR="00CF1B72" w:rsidRPr="00CF1B72" w:rsidRDefault="00E77B0F" w:rsidP="00CF1B72">
            <w:pPr>
              <w:pStyle w:val="Betarp"/>
              <w:rPr>
                <w:sz w:val="22"/>
              </w:rPr>
            </w:pPr>
            <w:hyperlink r:id="rId16" w:history="1">
              <w:r w:rsidR="00CF1B72" w:rsidRPr="00CF1B72">
                <w:rPr>
                  <w:rStyle w:val="Hipersaitas"/>
                  <w:sz w:val="22"/>
                </w:rPr>
                <w:t>XIIP-2611</w:t>
              </w:r>
            </w:hyperlink>
          </w:p>
        </w:tc>
        <w:tc>
          <w:tcPr>
            <w:tcW w:w="3544" w:type="dxa"/>
            <w:hideMark/>
          </w:tcPr>
          <w:p w:rsidR="00CF1B72" w:rsidRPr="00CF1B72" w:rsidRDefault="00CF1B72" w:rsidP="00CF1B72">
            <w:pPr>
              <w:pStyle w:val="Betarp"/>
              <w:rPr>
                <w:sz w:val="22"/>
              </w:rPr>
            </w:pPr>
            <w:r w:rsidRPr="00CF1B72">
              <w:rPr>
                <w:sz w:val="22"/>
              </w:rPr>
              <w:t>Miškų įstatymo Nr. I-671 2, 3, 4, 5, 6, 9, 14, 15, 16, 18 straipsnių pakeitimo ir papildymo 9</w:t>
            </w:r>
            <w:r w:rsidRPr="00CF1B72">
              <w:rPr>
                <w:sz w:val="22"/>
                <w:vertAlign w:val="superscript"/>
              </w:rPr>
              <w:t xml:space="preserve">1 </w:t>
            </w:r>
            <w:r w:rsidRPr="00CF1B72">
              <w:rPr>
                <w:sz w:val="22"/>
              </w:rPr>
              <w:t>straipsniu įstatymo projektas</w:t>
            </w:r>
          </w:p>
        </w:tc>
        <w:tc>
          <w:tcPr>
            <w:tcW w:w="1417" w:type="dxa"/>
            <w:hideMark/>
          </w:tcPr>
          <w:p w:rsidR="00CF1B72" w:rsidRPr="00CF1B72" w:rsidRDefault="00CF1B72" w:rsidP="00CF1B72">
            <w:pPr>
              <w:pStyle w:val="Betarp"/>
              <w:rPr>
                <w:sz w:val="22"/>
              </w:rPr>
            </w:pPr>
            <w:r w:rsidRPr="00CF1B72">
              <w:rPr>
                <w:sz w:val="22"/>
              </w:rPr>
              <w:t>Pagrindinis / svarstymas</w:t>
            </w:r>
          </w:p>
        </w:tc>
        <w:tc>
          <w:tcPr>
            <w:tcW w:w="1771" w:type="dxa"/>
            <w:hideMark/>
          </w:tcPr>
          <w:p w:rsidR="00CF1B72" w:rsidRPr="00CF1B72" w:rsidRDefault="00CF1B72" w:rsidP="00CF1B72">
            <w:pPr>
              <w:pStyle w:val="Betarp"/>
              <w:rPr>
                <w:sz w:val="22"/>
              </w:rPr>
            </w:pPr>
            <w:r w:rsidRPr="00CF1B72">
              <w:rPr>
                <w:sz w:val="22"/>
              </w:rPr>
              <w:t>A. Salamakinas P.Saudargas</w:t>
            </w:r>
          </w:p>
          <w:p w:rsidR="00CF1B72" w:rsidRPr="00CF1B72" w:rsidRDefault="00CF1B72" w:rsidP="00CF1B72">
            <w:pPr>
              <w:pStyle w:val="Betarp"/>
              <w:rPr>
                <w:sz w:val="22"/>
              </w:rPr>
            </w:pPr>
            <w:r w:rsidRPr="00CF1B72">
              <w:rPr>
                <w:sz w:val="22"/>
              </w:rPr>
              <w:t>(J. Jakučionytė)</w:t>
            </w:r>
          </w:p>
        </w:tc>
      </w:tr>
      <w:tr w:rsidR="00CF1B72" w:rsidRPr="00CF1B72" w:rsidTr="00324884">
        <w:trPr>
          <w:trHeight w:val="1133"/>
          <w:jc w:val="center"/>
        </w:trPr>
        <w:tc>
          <w:tcPr>
            <w:tcW w:w="539" w:type="dxa"/>
            <w:hideMark/>
          </w:tcPr>
          <w:p w:rsidR="00CF1B72" w:rsidRPr="00CF1B72" w:rsidRDefault="00CF1B72" w:rsidP="00CF1B72">
            <w:pPr>
              <w:pStyle w:val="Betarp"/>
              <w:rPr>
                <w:sz w:val="22"/>
              </w:rPr>
            </w:pPr>
            <w:r w:rsidRPr="00CF1B72">
              <w:rPr>
                <w:sz w:val="22"/>
              </w:rPr>
              <w:t>6.       </w:t>
            </w:r>
          </w:p>
        </w:tc>
        <w:tc>
          <w:tcPr>
            <w:tcW w:w="1234" w:type="dxa"/>
            <w:hideMark/>
          </w:tcPr>
          <w:p w:rsidR="00CF1B72" w:rsidRPr="00CF1B72" w:rsidRDefault="00CF1B72" w:rsidP="00CF1B72">
            <w:pPr>
              <w:pStyle w:val="Betarp"/>
              <w:rPr>
                <w:sz w:val="22"/>
              </w:rPr>
            </w:pPr>
            <w:r w:rsidRPr="00CF1B72">
              <w:rPr>
                <w:sz w:val="22"/>
              </w:rPr>
              <w:t>2015-06-17</w:t>
            </w:r>
          </w:p>
          <w:p w:rsidR="00CF1B72" w:rsidRPr="00CF1B72" w:rsidRDefault="00CF1B72" w:rsidP="00CF1B72">
            <w:pPr>
              <w:pStyle w:val="Betarp"/>
              <w:rPr>
                <w:sz w:val="22"/>
              </w:rPr>
            </w:pPr>
            <w:r w:rsidRPr="00CF1B72">
              <w:rPr>
                <w:sz w:val="22"/>
              </w:rPr>
              <w:t>10.15–10.45</w:t>
            </w:r>
          </w:p>
          <w:p w:rsidR="00CF1B72" w:rsidRPr="00CF1B72" w:rsidRDefault="00CF1B72" w:rsidP="00CF1B72">
            <w:pPr>
              <w:pStyle w:val="Betarp"/>
              <w:rPr>
                <w:sz w:val="22"/>
              </w:rPr>
            </w:pPr>
            <w:r w:rsidRPr="00CF1B72">
              <w:rPr>
                <w:sz w:val="22"/>
              </w:rPr>
              <w:t>I r. 404 k.</w:t>
            </w:r>
          </w:p>
        </w:tc>
        <w:tc>
          <w:tcPr>
            <w:tcW w:w="1134" w:type="dxa"/>
            <w:hideMark/>
          </w:tcPr>
          <w:p w:rsidR="00CF1B72" w:rsidRPr="00CF1B72" w:rsidRDefault="00E77B0F" w:rsidP="00CF1B72">
            <w:pPr>
              <w:pStyle w:val="Betarp"/>
              <w:rPr>
                <w:sz w:val="22"/>
              </w:rPr>
            </w:pPr>
            <w:hyperlink r:id="rId17" w:history="1">
              <w:r w:rsidR="00CF1B72" w:rsidRPr="00CF1B72">
                <w:rPr>
                  <w:rStyle w:val="Hipersaitas"/>
                  <w:sz w:val="22"/>
                </w:rPr>
                <w:t>XIIP-2612</w:t>
              </w:r>
            </w:hyperlink>
          </w:p>
        </w:tc>
        <w:tc>
          <w:tcPr>
            <w:tcW w:w="3544" w:type="dxa"/>
            <w:hideMark/>
          </w:tcPr>
          <w:p w:rsidR="00CF1B72" w:rsidRPr="00CF1B72" w:rsidRDefault="00CF1B72" w:rsidP="00CF1B72">
            <w:pPr>
              <w:pStyle w:val="Betarp"/>
              <w:rPr>
                <w:sz w:val="22"/>
              </w:rPr>
            </w:pPr>
            <w:r w:rsidRPr="00CF1B72">
              <w:rPr>
                <w:sz w:val="22"/>
              </w:rPr>
              <w:t>Žemės reformos Nr. I-1607 14 straipsnio  pakeitimo įstatymo projektas</w:t>
            </w:r>
          </w:p>
        </w:tc>
        <w:tc>
          <w:tcPr>
            <w:tcW w:w="1417" w:type="dxa"/>
            <w:hideMark/>
          </w:tcPr>
          <w:p w:rsidR="00CF1B72" w:rsidRPr="00CF1B72" w:rsidRDefault="00CF1B72" w:rsidP="00CF1B72">
            <w:pPr>
              <w:pStyle w:val="Betarp"/>
              <w:rPr>
                <w:sz w:val="22"/>
              </w:rPr>
            </w:pPr>
            <w:r w:rsidRPr="00CF1B72">
              <w:rPr>
                <w:sz w:val="22"/>
              </w:rPr>
              <w:t>Pagrindinis / svarstymas</w:t>
            </w:r>
          </w:p>
        </w:tc>
        <w:tc>
          <w:tcPr>
            <w:tcW w:w="1771" w:type="dxa"/>
            <w:hideMark/>
          </w:tcPr>
          <w:p w:rsidR="00CF1B72" w:rsidRPr="00CF1B72" w:rsidRDefault="00CF1B72" w:rsidP="00CF1B72">
            <w:pPr>
              <w:pStyle w:val="Betarp"/>
              <w:rPr>
                <w:sz w:val="22"/>
              </w:rPr>
            </w:pPr>
            <w:r w:rsidRPr="00CF1B72">
              <w:rPr>
                <w:sz w:val="22"/>
              </w:rPr>
              <w:t>A. Salamakinas P.Saudargas</w:t>
            </w:r>
          </w:p>
          <w:p w:rsidR="00CF1B72" w:rsidRPr="00CF1B72" w:rsidRDefault="00CF1B72" w:rsidP="00CF1B72">
            <w:pPr>
              <w:pStyle w:val="Betarp"/>
              <w:rPr>
                <w:sz w:val="22"/>
              </w:rPr>
            </w:pPr>
            <w:r w:rsidRPr="00CF1B72">
              <w:rPr>
                <w:sz w:val="22"/>
              </w:rPr>
              <w:t>(J. Jakučionytė)</w:t>
            </w:r>
          </w:p>
        </w:tc>
      </w:tr>
      <w:tr w:rsidR="00CF1B72" w:rsidRPr="00CF1B72" w:rsidTr="00324884">
        <w:trPr>
          <w:trHeight w:val="1133"/>
          <w:jc w:val="center"/>
        </w:trPr>
        <w:tc>
          <w:tcPr>
            <w:tcW w:w="539" w:type="dxa"/>
            <w:hideMark/>
          </w:tcPr>
          <w:p w:rsidR="00CF1B72" w:rsidRPr="00CF1B72" w:rsidRDefault="00CF1B72" w:rsidP="00CF1B72">
            <w:pPr>
              <w:pStyle w:val="Betarp"/>
              <w:rPr>
                <w:sz w:val="22"/>
              </w:rPr>
            </w:pPr>
            <w:r w:rsidRPr="00CF1B72">
              <w:rPr>
                <w:sz w:val="22"/>
              </w:rPr>
              <w:t>7.       </w:t>
            </w:r>
          </w:p>
        </w:tc>
        <w:tc>
          <w:tcPr>
            <w:tcW w:w="1234" w:type="dxa"/>
            <w:hideMark/>
          </w:tcPr>
          <w:p w:rsidR="00CF1B72" w:rsidRPr="00CF1B72" w:rsidRDefault="00CF1B72" w:rsidP="00CF1B72">
            <w:pPr>
              <w:pStyle w:val="Betarp"/>
              <w:rPr>
                <w:sz w:val="22"/>
              </w:rPr>
            </w:pPr>
            <w:r w:rsidRPr="00CF1B72">
              <w:rPr>
                <w:sz w:val="22"/>
              </w:rPr>
              <w:t>2015-06-17</w:t>
            </w:r>
          </w:p>
          <w:p w:rsidR="00CF1B72" w:rsidRPr="00CF1B72" w:rsidRDefault="00CF1B72" w:rsidP="00CF1B72">
            <w:pPr>
              <w:pStyle w:val="Betarp"/>
              <w:rPr>
                <w:sz w:val="22"/>
              </w:rPr>
            </w:pPr>
            <w:r w:rsidRPr="00CF1B72">
              <w:rPr>
                <w:sz w:val="22"/>
              </w:rPr>
              <w:t>10.45–10.55</w:t>
            </w:r>
          </w:p>
          <w:p w:rsidR="00CF1B72" w:rsidRPr="00CF1B72" w:rsidRDefault="00CF1B72" w:rsidP="00CF1B72">
            <w:pPr>
              <w:pStyle w:val="Betarp"/>
              <w:rPr>
                <w:sz w:val="22"/>
              </w:rPr>
            </w:pPr>
            <w:r w:rsidRPr="00CF1B72">
              <w:rPr>
                <w:sz w:val="22"/>
              </w:rPr>
              <w:t>I r. 404 k.</w:t>
            </w:r>
          </w:p>
        </w:tc>
        <w:tc>
          <w:tcPr>
            <w:tcW w:w="1134" w:type="dxa"/>
            <w:hideMark/>
          </w:tcPr>
          <w:p w:rsidR="00CF1B72" w:rsidRPr="00CF1B72" w:rsidRDefault="00E77B0F" w:rsidP="00CF1B72">
            <w:pPr>
              <w:pStyle w:val="Betarp"/>
              <w:rPr>
                <w:sz w:val="22"/>
              </w:rPr>
            </w:pPr>
            <w:hyperlink r:id="rId18" w:history="1">
              <w:r w:rsidR="00CF1B72" w:rsidRPr="00CF1B72">
                <w:rPr>
                  <w:rStyle w:val="Hipersaitas"/>
                  <w:sz w:val="22"/>
                  <w:lang w:val="en-US"/>
                </w:rPr>
                <w:t>XIIP-2753</w:t>
              </w:r>
            </w:hyperlink>
            <w:r w:rsidR="00CF1B72" w:rsidRPr="00CF1B72">
              <w:rPr>
                <w:rStyle w:val="Hipersaitas"/>
                <w:sz w:val="22"/>
                <w:lang w:val="en-US"/>
              </w:rPr>
              <w:t xml:space="preserve"> (2)</w:t>
            </w:r>
            <w:r w:rsidR="00CF1B72" w:rsidRPr="00CF1B72">
              <w:rPr>
                <w:sz w:val="22"/>
                <w:lang w:val="en-US"/>
              </w:rPr>
              <w:t xml:space="preserve"> ES</w:t>
            </w:r>
          </w:p>
        </w:tc>
        <w:tc>
          <w:tcPr>
            <w:tcW w:w="3544" w:type="dxa"/>
            <w:hideMark/>
          </w:tcPr>
          <w:p w:rsidR="00CF1B72" w:rsidRPr="00CF1B72" w:rsidRDefault="00CF1B72" w:rsidP="00CF1B72">
            <w:pPr>
              <w:pStyle w:val="Betarp"/>
              <w:rPr>
                <w:sz w:val="22"/>
              </w:rPr>
            </w:pPr>
            <w:r w:rsidRPr="00CF1B72">
              <w:rPr>
                <w:sz w:val="22"/>
              </w:rPr>
              <w:t xml:space="preserve">Žemės gelmių įstatymo </w:t>
            </w:r>
            <w:r w:rsidRPr="00CF1B72">
              <w:rPr>
                <w:sz w:val="22"/>
              </w:rPr>
              <w:br/>
              <w:t>Nr. I-1034 1, 3, 11, 12, 13, 14 ir 21 straipsnių pakeitimo ir Įstatymo papildymo nauju 1 priedu įstatymo projektas</w:t>
            </w:r>
          </w:p>
        </w:tc>
        <w:tc>
          <w:tcPr>
            <w:tcW w:w="1417" w:type="dxa"/>
            <w:hideMark/>
          </w:tcPr>
          <w:p w:rsidR="00CF1B72" w:rsidRPr="00CF1B72" w:rsidRDefault="00CF1B72" w:rsidP="00CF1B72">
            <w:pPr>
              <w:pStyle w:val="Betarp"/>
              <w:rPr>
                <w:sz w:val="22"/>
              </w:rPr>
            </w:pPr>
            <w:r w:rsidRPr="00CF1B72">
              <w:rPr>
                <w:sz w:val="22"/>
              </w:rPr>
              <w:t>Pagrindinis / papildomų pastabų svarstymas</w:t>
            </w:r>
          </w:p>
        </w:tc>
        <w:tc>
          <w:tcPr>
            <w:tcW w:w="1771" w:type="dxa"/>
            <w:hideMark/>
          </w:tcPr>
          <w:p w:rsidR="00CF1B72" w:rsidRPr="00CF1B72" w:rsidRDefault="00CF1B72" w:rsidP="00CF1B72">
            <w:pPr>
              <w:pStyle w:val="Betarp"/>
              <w:rPr>
                <w:sz w:val="22"/>
              </w:rPr>
            </w:pPr>
            <w:r w:rsidRPr="00CF1B72">
              <w:rPr>
                <w:sz w:val="22"/>
              </w:rPr>
              <w:t>A. Salamakinas</w:t>
            </w:r>
          </w:p>
          <w:p w:rsidR="00CF1B72" w:rsidRPr="00CF1B72" w:rsidRDefault="00CF1B72" w:rsidP="00CF1B72">
            <w:pPr>
              <w:pStyle w:val="Betarp"/>
              <w:rPr>
                <w:sz w:val="22"/>
              </w:rPr>
            </w:pPr>
            <w:r w:rsidRPr="00CF1B72">
              <w:rPr>
                <w:sz w:val="22"/>
              </w:rPr>
              <w:t>L. Balsys</w:t>
            </w:r>
          </w:p>
          <w:p w:rsidR="00CF1B72" w:rsidRPr="00CF1B72" w:rsidRDefault="00CF1B72" w:rsidP="00CF1B72">
            <w:pPr>
              <w:pStyle w:val="Betarp"/>
              <w:rPr>
                <w:sz w:val="22"/>
              </w:rPr>
            </w:pPr>
            <w:r w:rsidRPr="00CF1B72">
              <w:rPr>
                <w:sz w:val="22"/>
              </w:rPr>
              <w:t xml:space="preserve">A. </w:t>
            </w:r>
            <w:proofErr w:type="spellStart"/>
            <w:r w:rsidRPr="00CF1B72">
              <w:rPr>
                <w:sz w:val="22"/>
              </w:rPr>
              <w:t>Stancikienė</w:t>
            </w:r>
            <w:proofErr w:type="spellEnd"/>
          </w:p>
          <w:p w:rsidR="00CF1B72" w:rsidRPr="00CF1B72" w:rsidRDefault="00CF1B72" w:rsidP="00CF1B72">
            <w:pPr>
              <w:pStyle w:val="Betarp"/>
              <w:rPr>
                <w:sz w:val="22"/>
              </w:rPr>
            </w:pPr>
            <w:r w:rsidRPr="00CF1B72">
              <w:rPr>
                <w:sz w:val="22"/>
              </w:rPr>
              <w:t>(</w:t>
            </w:r>
            <w:proofErr w:type="spellStart"/>
            <w:r w:rsidRPr="00CF1B72">
              <w:rPr>
                <w:rStyle w:val="spelle"/>
                <w:sz w:val="22"/>
              </w:rPr>
              <w:t>R.Matusevičiūtė</w:t>
            </w:r>
            <w:proofErr w:type="spellEnd"/>
            <w:r w:rsidRPr="00CF1B72">
              <w:rPr>
                <w:sz w:val="22"/>
              </w:rPr>
              <w:t>)</w:t>
            </w:r>
          </w:p>
        </w:tc>
      </w:tr>
      <w:tr w:rsidR="00CF1B72" w:rsidRPr="00CF1B72" w:rsidTr="00324884">
        <w:trPr>
          <w:trHeight w:val="1133"/>
          <w:jc w:val="center"/>
        </w:trPr>
        <w:tc>
          <w:tcPr>
            <w:tcW w:w="539" w:type="dxa"/>
            <w:hideMark/>
          </w:tcPr>
          <w:p w:rsidR="00CF1B72" w:rsidRPr="00CF1B72" w:rsidRDefault="00CF1B72" w:rsidP="00CF1B72">
            <w:pPr>
              <w:pStyle w:val="Betarp"/>
              <w:rPr>
                <w:sz w:val="22"/>
              </w:rPr>
            </w:pPr>
            <w:r w:rsidRPr="00CF1B72">
              <w:rPr>
                <w:sz w:val="22"/>
              </w:rPr>
              <w:lastRenderedPageBreak/>
              <w:t>8.       </w:t>
            </w:r>
          </w:p>
        </w:tc>
        <w:tc>
          <w:tcPr>
            <w:tcW w:w="1234" w:type="dxa"/>
            <w:hideMark/>
          </w:tcPr>
          <w:p w:rsidR="00CF1B72" w:rsidRPr="00CF1B72" w:rsidRDefault="00CF1B72" w:rsidP="00CF1B72">
            <w:pPr>
              <w:pStyle w:val="Betarp"/>
              <w:rPr>
                <w:sz w:val="22"/>
              </w:rPr>
            </w:pPr>
            <w:r w:rsidRPr="00CF1B72">
              <w:rPr>
                <w:sz w:val="22"/>
              </w:rPr>
              <w:t>2015-06-17</w:t>
            </w:r>
          </w:p>
          <w:p w:rsidR="00CF1B72" w:rsidRPr="00CF1B72" w:rsidRDefault="00CF1B72" w:rsidP="00CF1B72">
            <w:pPr>
              <w:pStyle w:val="Betarp"/>
              <w:rPr>
                <w:sz w:val="22"/>
              </w:rPr>
            </w:pPr>
            <w:r w:rsidRPr="00CF1B72">
              <w:rPr>
                <w:sz w:val="22"/>
              </w:rPr>
              <w:t>10.55–11.05</w:t>
            </w:r>
          </w:p>
          <w:p w:rsidR="00CF1B72" w:rsidRPr="00CF1B72" w:rsidRDefault="00CF1B72" w:rsidP="00CF1B72">
            <w:pPr>
              <w:pStyle w:val="Betarp"/>
              <w:rPr>
                <w:sz w:val="22"/>
              </w:rPr>
            </w:pPr>
            <w:r w:rsidRPr="00CF1B72">
              <w:rPr>
                <w:sz w:val="22"/>
              </w:rPr>
              <w:t>I r. 404 k.</w:t>
            </w:r>
          </w:p>
        </w:tc>
        <w:tc>
          <w:tcPr>
            <w:tcW w:w="1134" w:type="dxa"/>
            <w:hideMark/>
          </w:tcPr>
          <w:p w:rsidR="00CF1B72" w:rsidRPr="00CF1B72" w:rsidRDefault="00E77B0F" w:rsidP="00CF1B72">
            <w:pPr>
              <w:pStyle w:val="Betarp"/>
              <w:rPr>
                <w:sz w:val="22"/>
              </w:rPr>
            </w:pPr>
            <w:hyperlink r:id="rId19" w:history="1">
              <w:r w:rsidR="00CF1B72" w:rsidRPr="00CF1B72">
                <w:rPr>
                  <w:rStyle w:val="Hipersaitas"/>
                  <w:color w:val="000000"/>
                  <w:sz w:val="22"/>
                </w:rPr>
                <w:t>XIIP-2418</w:t>
              </w:r>
            </w:hyperlink>
          </w:p>
          <w:p w:rsidR="00CF1B72" w:rsidRPr="00CF1B72" w:rsidRDefault="00CF1B72" w:rsidP="00CF1B72">
            <w:pPr>
              <w:pStyle w:val="Betarp"/>
              <w:rPr>
                <w:sz w:val="22"/>
              </w:rPr>
            </w:pPr>
            <w:r w:rsidRPr="00CF1B72">
              <w:rPr>
                <w:sz w:val="22"/>
              </w:rPr>
              <w:t> </w:t>
            </w:r>
          </w:p>
        </w:tc>
        <w:tc>
          <w:tcPr>
            <w:tcW w:w="3544" w:type="dxa"/>
            <w:hideMark/>
          </w:tcPr>
          <w:p w:rsidR="00CF1B72" w:rsidRPr="00CF1B72" w:rsidRDefault="00CF1B72" w:rsidP="00CF1B72">
            <w:pPr>
              <w:pStyle w:val="Betarp"/>
              <w:rPr>
                <w:sz w:val="22"/>
              </w:rPr>
            </w:pPr>
            <w:r w:rsidRPr="00CF1B72">
              <w:rPr>
                <w:sz w:val="22"/>
              </w:rPr>
              <w:t>Cheminių medžiagų ir preparatų įstatymo Nr. VIII-1641 18 straipsnio pakeitimo įstatymo projektas</w:t>
            </w:r>
          </w:p>
        </w:tc>
        <w:tc>
          <w:tcPr>
            <w:tcW w:w="1417" w:type="dxa"/>
            <w:hideMark/>
          </w:tcPr>
          <w:p w:rsidR="00CF1B72" w:rsidRPr="00CF1B72" w:rsidRDefault="00CF1B72" w:rsidP="00CF1B72">
            <w:pPr>
              <w:pStyle w:val="Betarp"/>
              <w:rPr>
                <w:sz w:val="22"/>
              </w:rPr>
            </w:pPr>
            <w:r w:rsidRPr="00CF1B72">
              <w:rPr>
                <w:sz w:val="22"/>
              </w:rPr>
              <w:t>Pagrindinis / papildomų pastabų svarstymas</w:t>
            </w:r>
          </w:p>
        </w:tc>
        <w:tc>
          <w:tcPr>
            <w:tcW w:w="1771" w:type="dxa"/>
            <w:hideMark/>
          </w:tcPr>
          <w:p w:rsidR="00CF1B72" w:rsidRPr="00CF1B72" w:rsidRDefault="00CF1B72" w:rsidP="00CF1B72">
            <w:pPr>
              <w:pStyle w:val="Betarp"/>
              <w:rPr>
                <w:sz w:val="22"/>
              </w:rPr>
            </w:pPr>
            <w:r w:rsidRPr="00CF1B72">
              <w:rPr>
                <w:sz w:val="22"/>
              </w:rPr>
              <w:t>A.Salamakinas</w:t>
            </w:r>
          </w:p>
          <w:p w:rsidR="00CF1B72" w:rsidRPr="00CF1B72" w:rsidRDefault="00CF1B72" w:rsidP="00CF1B72">
            <w:pPr>
              <w:pStyle w:val="Betarp"/>
              <w:rPr>
                <w:sz w:val="22"/>
              </w:rPr>
            </w:pPr>
            <w:r w:rsidRPr="00CF1B72">
              <w:rPr>
                <w:sz w:val="22"/>
              </w:rPr>
              <w:t>P.Saudargas</w:t>
            </w:r>
          </w:p>
          <w:p w:rsidR="00CF1B72" w:rsidRPr="00CF1B72" w:rsidRDefault="00CF1B72" w:rsidP="00CF1B72">
            <w:pPr>
              <w:pStyle w:val="Betarp"/>
              <w:rPr>
                <w:sz w:val="22"/>
              </w:rPr>
            </w:pPr>
            <w:r w:rsidRPr="00CF1B72">
              <w:rPr>
                <w:sz w:val="22"/>
              </w:rPr>
              <w:t>(</w:t>
            </w:r>
            <w:proofErr w:type="spellStart"/>
            <w:r w:rsidRPr="00CF1B72">
              <w:rPr>
                <w:rStyle w:val="spelle"/>
                <w:sz w:val="22"/>
              </w:rPr>
              <w:t>R.Matusevičiūtė</w:t>
            </w:r>
            <w:proofErr w:type="spellEnd"/>
            <w:r w:rsidRPr="00CF1B72">
              <w:rPr>
                <w:sz w:val="22"/>
              </w:rPr>
              <w:t>)</w:t>
            </w:r>
          </w:p>
        </w:tc>
      </w:tr>
      <w:tr w:rsidR="00CF1B72" w:rsidRPr="00CF1B72" w:rsidTr="00324884">
        <w:trPr>
          <w:trHeight w:val="1133"/>
          <w:jc w:val="center"/>
        </w:trPr>
        <w:tc>
          <w:tcPr>
            <w:tcW w:w="539" w:type="dxa"/>
            <w:hideMark/>
          </w:tcPr>
          <w:p w:rsidR="00CF1B72" w:rsidRPr="00CF1B72" w:rsidRDefault="00CF1B72" w:rsidP="00CF1B72">
            <w:pPr>
              <w:pStyle w:val="Betarp"/>
              <w:rPr>
                <w:sz w:val="22"/>
              </w:rPr>
            </w:pPr>
            <w:r w:rsidRPr="00CF1B72">
              <w:rPr>
                <w:sz w:val="22"/>
              </w:rPr>
              <w:t>9.       </w:t>
            </w:r>
          </w:p>
        </w:tc>
        <w:tc>
          <w:tcPr>
            <w:tcW w:w="1234" w:type="dxa"/>
            <w:hideMark/>
          </w:tcPr>
          <w:p w:rsidR="00CF1B72" w:rsidRPr="00CF1B72" w:rsidRDefault="00CF1B72" w:rsidP="00CF1B72">
            <w:pPr>
              <w:pStyle w:val="Betarp"/>
              <w:rPr>
                <w:sz w:val="22"/>
              </w:rPr>
            </w:pPr>
            <w:r w:rsidRPr="00CF1B72">
              <w:rPr>
                <w:sz w:val="22"/>
              </w:rPr>
              <w:t>2015-06-17</w:t>
            </w:r>
          </w:p>
          <w:p w:rsidR="00CF1B72" w:rsidRPr="00CF1B72" w:rsidRDefault="00CF1B72" w:rsidP="00CF1B72">
            <w:pPr>
              <w:pStyle w:val="Betarp"/>
              <w:rPr>
                <w:sz w:val="22"/>
              </w:rPr>
            </w:pPr>
            <w:r w:rsidRPr="00CF1B72">
              <w:rPr>
                <w:sz w:val="22"/>
              </w:rPr>
              <w:t>11.05–11.30</w:t>
            </w:r>
          </w:p>
          <w:p w:rsidR="00CF1B72" w:rsidRPr="00CF1B72" w:rsidRDefault="00CF1B72" w:rsidP="00CF1B72">
            <w:pPr>
              <w:pStyle w:val="Betarp"/>
              <w:rPr>
                <w:sz w:val="22"/>
              </w:rPr>
            </w:pPr>
            <w:r w:rsidRPr="00CF1B72">
              <w:rPr>
                <w:sz w:val="22"/>
              </w:rPr>
              <w:t>I r. 404 k.</w:t>
            </w:r>
          </w:p>
        </w:tc>
        <w:tc>
          <w:tcPr>
            <w:tcW w:w="4678" w:type="dxa"/>
            <w:gridSpan w:val="2"/>
            <w:hideMark/>
          </w:tcPr>
          <w:p w:rsidR="00CF1B72" w:rsidRPr="00CF1B72" w:rsidRDefault="00CF1B72" w:rsidP="00CF1B72">
            <w:pPr>
              <w:pStyle w:val="Betarp"/>
              <w:rPr>
                <w:sz w:val="22"/>
              </w:rPr>
            </w:pPr>
            <w:r w:rsidRPr="00CF1B72">
              <w:rPr>
                <w:sz w:val="22"/>
              </w:rPr>
              <w:t>Dėl Kretingalės nuotekų valymo</w:t>
            </w:r>
          </w:p>
        </w:tc>
        <w:tc>
          <w:tcPr>
            <w:tcW w:w="1417" w:type="dxa"/>
            <w:hideMark/>
          </w:tcPr>
          <w:p w:rsidR="00CF1B72" w:rsidRPr="00CF1B72" w:rsidRDefault="00CF1B72" w:rsidP="00CF1B72">
            <w:pPr>
              <w:pStyle w:val="Betarp"/>
              <w:rPr>
                <w:sz w:val="22"/>
              </w:rPr>
            </w:pPr>
            <w:r w:rsidRPr="00CF1B72">
              <w:rPr>
                <w:sz w:val="22"/>
              </w:rPr>
              <w:t>Parlamentinė kontrolė</w:t>
            </w:r>
          </w:p>
        </w:tc>
        <w:tc>
          <w:tcPr>
            <w:tcW w:w="1771" w:type="dxa"/>
            <w:hideMark/>
          </w:tcPr>
          <w:p w:rsidR="00CF1B72" w:rsidRPr="00CF1B72" w:rsidRDefault="00CF1B72" w:rsidP="00CF1B72">
            <w:pPr>
              <w:pStyle w:val="Betarp"/>
              <w:rPr>
                <w:sz w:val="22"/>
              </w:rPr>
            </w:pPr>
            <w:r w:rsidRPr="00CF1B72">
              <w:rPr>
                <w:sz w:val="22"/>
              </w:rPr>
              <w:t>A. Salamakinas</w:t>
            </w:r>
          </w:p>
          <w:p w:rsidR="00CF1B72" w:rsidRPr="00CF1B72" w:rsidRDefault="00CF1B72" w:rsidP="00CF1B72">
            <w:pPr>
              <w:pStyle w:val="Betarp"/>
              <w:rPr>
                <w:sz w:val="22"/>
              </w:rPr>
            </w:pPr>
            <w:r w:rsidRPr="00CF1B72">
              <w:rPr>
                <w:sz w:val="22"/>
              </w:rPr>
              <w:t xml:space="preserve">(R. </w:t>
            </w:r>
            <w:proofErr w:type="spellStart"/>
            <w:r w:rsidRPr="00CF1B72">
              <w:rPr>
                <w:rStyle w:val="spelle"/>
                <w:sz w:val="22"/>
              </w:rPr>
              <w:t>Varslauskas</w:t>
            </w:r>
            <w:proofErr w:type="spellEnd"/>
            <w:r w:rsidRPr="00CF1B72">
              <w:rPr>
                <w:sz w:val="22"/>
              </w:rPr>
              <w:t>)</w:t>
            </w:r>
          </w:p>
        </w:tc>
      </w:tr>
      <w:tr w:rsidR="00CF1B72" w:rsidRPr="00CF1B72" w:rsidTr="00324884">
        <w:trPr>
          <w:trHeight w:val="861"/>
          <w:jc w:val="center"/>
        </w:trPr>
        <w:tc>
          <w:tcPr>
            <w:tcW w:w="539" w:type="dxa"/>
            <w:hideMark/>
          </w:tcPr>
          <w:p w:rsidR="00CF1B72" w:rsidRPr="00CF1B72" w:rsidRDefault="00CF1B72" w:rsidP="00CF1B72">
            <w:pPr>
              <w:pStyle w:val="Betarp"/>
              <w:rPr>
                <w:sz w:val="22"/>
              </w:rPr>
            </w:pPr>
            <w:r w:rsidRPr="00CF1B72">
              <w:rPr>
                <w:sz w:val="22"/>
              </w:rPr>
              <w:t>10.   </w:t>
            </w:r>
          </w:p>
        </w:tc>
        <w:tc>
          <w:tcPr>
            <w:tcW w:w="1234" w:type="dxa"/>
            <w:hideMark/>
          </w:tcPr>
          <w:p w:rsidR="00CF1B72" w:rsidRPr="00CF1B72" w:rsidRDefault="00CF1B72" w:rsidP="00CF1B72">
            <w:pPr>
              <w:pStyle w:val="Betarp"/>
              <w:rPr>
                <w:sz w:val="22"/>
              </w:rPr>
            </w:pPr>
            <w:r w:rsidRPr="00CF1B72">
              <w:rPr>
                <w:sz w:val="22"/>
              </w:rPr>
              <w:t>2015-06-17</w:t>
            </w:r>
          </w:p>
          <w:p w:rsidR="00CF1B72" w:rsidRPr="00CF1B72" w:rsidRDefault="00CF1B72" w:rsidP="00CF1B72">
            <w:pPr>
              <w:pStyle w:val="Betarp"/>
              <w:rPr>
                <w:sz w:val="22"/>
              </w:rPr>
            </w:pPr>
            <w:r w:rsidRPr="00CF1B72">
              <w:rPr>
                <w:sz w:val="22"/>
              </w:rPr>
              <w:t>11.30–11.35</w:t>
            </w:r>
          </w:p>
          <w:p w:rsidR="00CF1B72" w:rsidRPr="00CF1B72" w:rsidRDefault="00CF1B72" w:rsidP="00CF1B72">
            <w:pPr>
              <w:pStyle w:val="Betarp"/>
              <w:rPr>
                <w:sz w:val="22"/>
              </w:rPr>
            </w:pPr>
            <w:r w:rsidRPr="00CF1B72">
              <w:rPr>
                <w:sz w:val="22"/>
              </w:rPr>
              <w:t>I r. 404 k.</w:t>
            </w:r>
          </w:p>
        </w:tc>
        <w:tc>
          <w:tcPr>
            <w:tcW w:w="6095" w:type="dxa"/>
            <w:gridSpan w:val="3"/>
            <w:hideMark/>
          </w:tcPr>
          <w:p w:rsidR="00CF1B72" w:rsidRPr="00CF1B72" w:rsidRDefault="00CF1B72" w:rsidP="00CF1B72">
            <w:pPr>
              <w:pStyle w:val="Betarp"/>
              <w:rPr>
                <w:sz w:val="22"/>
              </w:rPr>
            </w:pPr>
            <w:r w:rsidRPr="00CF1B72">
              <w:rPr>
                <w:sz w:val="22"/>
              </w:rPr>
              <w:t>Kiti klausimai</w:t>
            </w:r>
          </w:p>
        </w:tc>
        <w:tc>
          <w:tcPr>
            <w:tcW w:w="1771" w:type="dxa"/>
            <w:hideMark/>
          </w:tcPr>
          <w:p w:rsidR="00CF1B72" w:rsidRPr="00CF1B72" w:rsidRDefault="00CF1B72" w:rsidP="00CF1B72">
            <w:pPr>
              <w:pStyle w:val="Betarp"/>
              <w:rPr>
                <w:sz w:val="22"/>
              </w:rPr>
            </w:pPr>
            <w:r w:rsidRPr="00CF1B72">
              <w:rPr>
                <w:sz w:val="22"/>
              </w:rPr>
              <w:t>A.Salamakinas</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Algimantas Salamakinas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ANTIKORUPCIJOS KOMISIJOS</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19"/>
        <w:gridCol w:w="1673"/>
        <w:gridCol w:w="4577"/>
        <w:gridCol w:w="2970"/>
      </w:tblGrid>
      <w:tr w:rsidR="00115938" w:rsidRPr="00115938" w:rsidTr="00115938">
        <w:trPr>
          <w:trHeight w:val="20"/>
          <w:jc w:val="center"/>
        </w:trPr>
        <w:tc>
          <w:tcPr>
            <w:tcW w:w="420" w:type="dxa"/>
            <w:vAlign w:val="center"/>
            <w:hideMark/>
          </w:tcPr>
          <w:p w:rsidR="00115938" w:rsidRPr="00115938" w:rsidRDefault="00115938" w:rsidP="00115938">
            <w:pPr>
              <w:pStyle w:val="Betarp"/>
              <w:rPr>
                <w:b/>
                <w:sz w:val="22"/>
              </w:rPr>
            </w:pPr>
            <w:r w:rsidRPr="00115938">
              <w:rPr>
                <w:b/>
                <w:sz w:val="22"/>
              </w:rPr>
              <w:t>Eil.</w:t>
            </w:r>
          </w:p>
          <w:p w:rsidR="00115938" w:rsidRPr="00115938" w:rsidRDefault="00115938" w:rsidP="00115938">
            <w:pPr>
              <w:pStyle w:val="Betarp"/>
              <w:rPr>
                <w:b/>
                <w:sz w:val="22"/>
              </w:rPr>
            </w:pPr>
            <w:r w:rsidRPr="00115938">
              <w:rPr>
                <w:b/>
                <w:sz w:val="22"/>
              </w:rPr>
              <w:t>Nr.</w:t>
            </w:r>
          </w:p>
        </w:tc>
        <w:tc>
          <w:tcPr>
            <w:tcW w:w="1677" w:type="dxa"/>
            <w:vAlign w:val="center"/>
            <w:hideMark/>
          </w:tcPr>
          <w:p w:rsidR="00115938" w:rsidRPr="00115938" w:rsidRDefault="00115938" w:rsidP="00115938">
            <w:pPr>
              <w:pStyle w:val="Betarp"/>
              <w:rPr>
                <w:b/>
                <w:sz w:val="22"/>
              </w:rPr>
            </w:pPr>
            <w:r w:rsidRPr="00115938">
              <w:rPr>
                <w:b/>
                <w:sz w:val="22"/>
              </w:rPr>
              <w:t>Data,</w:t>
            </w:r>
          </w:p>
          <w:p w:rsidR="00115938" w:rsidRPr="00115938" w:rsidRDefault="00115938" w:rsidP="00115938">
            <w:pPr>
              <w:pStyle w:val="Betarp"/>
              <w:rPr>
                <w:b/>
                <w:sz w:val="22"/>
              </w:rPr>
            </w:pPr>
            <w:r w:rsidRPr="00115938">
              <w:rPr>
                <w:b/>
                <w:sz w:val="22"/>
              </w:rPr>
              <w:t>laikas,</w:t>
            </w:r>
          </w:p>
          <w:p w:rsidR="00115938" w:rsidRPr="00115938" w:rsidRDefault="00115938" w:rsidP="00115938">
            <w:pPr>
              <w:pStyle w:val="Betarp"/>
              <w:rPr>
                <w:b/>
                <w:sz w:val="22"/>
              </w:rPr>
            </w:pPr>
            <w:r w:rsidRPr="00115938">
              <w:rPr>
                <w:b/>
                <w:sz w:val="22"/>
              </w:rPr>
              <w:t>vieta</w:t>
            </w:r>
          </w:p>
        </w:tc>
        <w:tc>
          <w:tcPr>
            <w:tcW w:w="4590" w:type="dxa"/>
            <w:vAlign w:val="center"/>
            <w:hideMark/>
          </w:tcPr>
          <w:p w:rsidR="00115938" w:rsidRPr="00115938" w:rsidRDefault="00115938" w:rsidP="00115938">
            <w:pPr>
              <w:pStyle w:val="Betarp"/>
              <w:rPr>
                <w:b/>
                <w:sz w:val="22"/>
              </w:rPr>
            </w:pPr>
            <w:r w:rsidRPr="00115938">
              <w:rPr>
                <w:b/>
                <w:sz w:val="22"/>
              </w:rPr>
              <w:t>Svarstomi klausimai</w:t>
            </w:r>
          </w:p>
        </w:tc>
        <w:tc>
          <w:tcPr>
            <w:tcW w:w="2978" w:type="dxa"/>
          </w:tcPr>
          <w:p w:rsidR="00115938" w:rsidRPr="00115938" w:rsidRDefault="00115938" w:rsidP="00115938">
            <w:pPr>
              <w:pStyle w:val="Betarp"/>
              <w:rPr>
                <w:b/>
                <w:sz w:val="22"/>
              </w:rPr>
            </w:pPr>
          </w:p>
          <w:p w:rsidR="00115938" w:rsidRPr="00115938" w:rsidRDefault="00115938" w:rsidP="00115938">
            <w:pPr>
              <w:pStyle w:val="Betarp"/>
              <w:rPr>
                <w:b/>
                <w:sz w:val="22"/>
              </w:rPr>
            </w:pPr>
            <w:r w:rsidRPr="00115938">
              <w:rPr>
                <w:b/>
                <w:sz w:val="22"/>
              </w:rPr>
              <w:t>Pranešėjas</w:t>
            </w:r>
          </w:p>
        </w:tc>
      </w:tr>
      <w:tr w:rsidR="00115938" w:rsidRPr="00115938" w:rsidTr="00115938">
        <w:trPr>
          <w:trHeight w:val="20"/>
          <w:jc w:val="center"/>
        </w:trPr>
        <w:tc>
          <w:tcPr>
            <w:tcW w:w="420" w:type="dxa"/>
            <w:vAlign w:val="center"/>
            <w:hideMark/>
          </w:tcPr>
          <w:p w:rsidR="00115938" w:rsidRPr="00115938" w:rsidRDefault="00115938" w:rsidP="00115938">
            <w:pPr>
              <w:pStyle w:val="Betarp"/>
              <w:rPr>
                <w:sz w:val="22"/>
              </w:rPr>
            </w:pPr>
            <w:r w:rsidRPr="00115938">
              <w:rPr>
                <w:sz w:val="22"/>
              </w:rPr>
              <w:t>1.</w:t>
            </w:r>
          </w:p>
        </w:tc>
        <w:tc>
          <w:tcPr>
            <w:tcW w:w="1677" w:type="dxa"/>
            <w:vAlign w:val="center"/>
            <w:hideMark/>
          </w:tcPr>
          <w:p w:rsidR="00115938" w:rsidRPr="00115938" w:rsidRDefault="00115938" w:rsidP="00115938">
            <w:pPr>
              <w:pStyle w:val="Betarp"/>
              <w:rPr>
                <w:sz w:val="22"/>
              </w:rPr>
            </w:pPr>
            <w:r w:rsidRPr="00115938">
              <w:rPr>
                <w:sz w:val="22"/>
              </w:rPr>
              <w:t>2015-06-17</w:t>
            </w:r>
          </w:p>
          <w:p w:rsidR="00115938" w:rsidRPr="00115938" w:rsidRDefault="00115938" w:rsidP="00115938">
            <w:pPr>
              <w:pStyle w:val="Betarp"/>
              <w:rPr>
                <w:sz w:val="22"/>
              </w:rPr>
            </w:pPr>
            <w:r w:rsidRPr="00115938">
              <w:rPr>
                <w:sz w:val="22"/>
              </w:rPr>
              <w:t>8.00–9.00</w:t>
            </w:r>
          </w:p>
          <w:p w:rsidR="00115938" w:rsidRPr="00115938" w:rsidRDefault="00115938" w:rsidP="00115938">
            <w:pPr>
              <w:pStyle w:val="Betarp"/>
              <w:rPr>
                <w:sz w:val="22"/>
              </w:rPr>
            </w:pPr>
            <w:r w:rsidRPr="00115938">
              <w:rPr>
                <w:sz w:val="22"/>
              </w:rPr>
              <w:t>K</w:t>
            </w:r>
            <w:r>
              <w:rPr>
                <w:sz w:val="22"/>
              </w:rPr>
              <w:t>.</w:t>
            </w:r>
            <w:r w:rsidRPr="00115938">
              <w:rPr>
                <w:sz w:val="22"/>
              </w:rPr>
              <w:t xml:space="preserve"> Antanavičiaus salė (Seimo III rūmai, Nr. 220).</w:t>
            </w:r>
          </w:p>
        </w:tc>
        <w:tc>
          <w:tcPr>
            <w:tcW w:w="4590" w:type="dxa"/>
            <w:vAlign w:val="center"/>
            <w:hideMark/>
          </w:tcPr>
          <w:p w:rsidR="00115938" w:rsidRPr="00115938" w:rsidRDefault="00115938" w:rsidP="00115938">
            <w:pPr>
              <w:pStyle w:val="Betarp"/>
              <w:rPr>
                <w:sz w:val="22"/>
                <w:lang w:eastAsia="lt-LT"/>
              </w:rPr>
            </w:pPr>
            <w:r w:rsidRPr="00115938">
              <w:rPr>
                <w:sz w:val="22"/>
                <w:lang w:eastAsia="lt-LT"/>
              </w:rPr>
              <w:t>Dėl pavojingų atliekų tvarkymo teisinio reglamentavimo, priežiūros ir kontrolės vykdymo.</w:t>
            </w:r>
          </w:p>
        </w:tc>
        <w:tc>
          <w:tcPr>
            <w:tcW w:w="2978" w:type="dxa"/>
            <w:vAlign w:val="center"/>
          </w:tcPr>
          <w:p w:rsidR="00115938" w:rsidRPr="00115938" w:rsidRDefault="00115938" w:rsidP="00115938">
            <w:pPr>
              <w:pStyle w:val="Betarp"/>
              <w:rPr>
                <w:sz w:val="22"/>
              </w:rPr>
            </w:pPr>
            <w:r w:rsidRPr="00115938">
              <w:rPr>
                <w:sz w:val="22"/>
              </w:rPr>
              <w:t>V. Gailius</w:t>
            </w:r>
          </w:p>
          <w:p w:rsidR="00115938" w:rsidRPr="00115938" w:rsidRDefault="00115938" w:rsidP="00115938">
            <w:pPr>
              <w:pStyle w:val="Betarp"/>
              <w:rPr>
                <w:sz w:val="22"/>
              </w:rPr>
            </w:pPr>
          </w:p>
        </w:tc>
      </w:tr>
      <w:tr w:rsidR="00115938" w:rsidRPr="00115938" w:rsidTr="00115938">
        <w:trPr>
          <w:trHeight w:val="20"/>
          <w:jc w:val="center"/>
        </w:trPr>
        <w:tc>
          <w:tcPr>
            <w:tcW w:w="420" w:type="dxa"/>
            <w:vAlign w:val="center"/>
          </w:tcPr>
          <w:p w:rsidR="00115938" w:rsidRPr="00115938" w:rsidRDefault="00115938" w:rsidP="00115938">
            <w:pPr>
              <w:pStyle w:val="Betarp"/>
              <w:rPr>
                <w:sz w:val="22"/>
              </w:rPr>
            </w:pPr>
            <w:r w:rsidRPr="00115938">
              <w:rPr>
                <w:sz w:val="22"/>
              </w:rPr>
              <w:t>2.</w:t>
            </w:r>
          </w:p>
        </w:tc>
        <w:tc>
          <w:tcPr>
            <w:tcW w:w="1677" w:type="dxa"/>
            <w:vAlign w:val="center"/>
          </w:tcPr>
          <w:p w:rsidR="00115938" w:rsidRPr="00115938" w:rsidRDefault="00115938" w:rsidP="00115938">
            <w:pPr>
              <w:pStyle w:val="Betarp"/>
              <w:rPr>
                <w:sz w:val="22"/>
              </w:rPr>
            </w:pPr>
            <w:r w:rsidRPr="00115938">
              <w:rPr>
                <w:sz w:val="22"/>
              </w:rPr>
              <w:t>2015-06-17</w:t>
            </w:r>
          </w:p>
          <w:p w:rsidR="00115938" w:rsidRPr="00115938" w:rsidRDefault="00115938" w:rsidP="00115938">
            <w:pPr>
              <w:pStyle w:val="Betarp"/>
              <w:rPr>
                <w:sz w:val="22"/>
              </w:rPr>
            </w:pPr>
            <w:r w:rsidRPr="00115938">
              <w:rPr>
                <w:sz w:val="22"/>
              </w:rPr>
              <w:t>9.00–9.30</w:t>
            </w:r>
          </w:p>
          <w:p w:rsidR="00115938" w:rsidRPr="00115938" w:rsidRDefault="00115938" w:rsidP="00115938">
            <w:pPr>
              <w:pStyle w:val="Betarp"/>
              <w:rPr>
                <w:sz w:val="22"/>
              </w:rPr>
            </w:pPr>
            <w:r w:rsidRPr="00115938">
              <w:rPr>
                <w:sz w:val="22"/>
              </w:rPr>
              <w:t>K</w:t>
            </w:r>
            <w:r>
              <w:rPr>
                <w:sz w:val="22"/>
              </w:rPr>
              <w:t>.</w:t>
            </w:r>
            <w:r w:rsidRPr="00115938">
              <w:rPr>
                <w:sz w:val="22"/>
              </w:rPr>
              <w:t xml:space="preserve"> Antanavičiaus salė (Seimo III rūmai, Nr. 220).</w:t>
            </w:r>
          </w:p>
        </w:tc>
        <w:tc>
          <w:tcPr>
            <w:tcW w:w="4590" w:type="dxa"/>
            <w:vAlign w:val="center"/>
          </w:tcPr>
          <w:p w:rsidR="00115938" w:rsidRPr="00115938" w:rsidRDefault="00115938" w:rsidP="00115938">
            <w:pPr>
              <w:pStyle w:val="Betarp"/>
              <w:rPr>
                <w:sz w:val="22"/>
                <w:lang w:eastAsia="lt-LT"/>
              </w:rPr>
            </w:pPr>
            <w:r w:rsidRPr="00115938">
              <w:rPr>
                <w:sz w:val="22"/>
                <w:lang w:eastAsia="lt-LT"/>
              </w:rPr>
              <w:t>Kiti klausimai.</w:t>
            </w:r>
          </w:p>
        </w:tc>
        <w:tc>
          <w:tcPr>
            <w:tcW w:w="2978" w:type="dxa"/>
            <w:vAlign w:val="center"/>
          </w:tcPr>
          <w:p w:rsidR="00115938" w:rsidRPr="00115938" w:rsidRDefault="00115938" w:rsidP="00115938">
            <w:pPr>
              <w:pStyle w:val="Betarp"/>
              <w:rPr>
                <w:sz w:val="22"/>
              </w:rPr>
            </w:pPr>
            <w:r w:rsidRPr="00115938">
              <w:rPr>
                <w:sz w:val="22"/>
              </w:rPr>
              <w:t>V. Gailius</w:t>
            </w:r>
          </w:p>
        </w:tc>
      </w:tr>
    </w:tbl>
    <w:p w:rsidR="00080C30" w:rsidRPr="004D1A97" w:rsidRDefault="00080C30" w:rsidP="00080C30">
      <w:pPr>
        <w:pStyle w:val="Betarp"/>
        <w:tabs>
          <w:tab w:val="left" w:pos="6804"/>
        </w:tabs>
        <w:jc w:val="center"/>
        <w:rPr>
          <w:sz w:val="22"/>
        </w:rPr>
      </w:pPr>
      <w:r>
        <w:rPr>
          <w:sz w:val="22"/>
        </w:rPr>
        <w:t>Komisijos p</w:t>
      </w:r>
      <w:r w:rsidRPr="004D1A97">
        <w:rPr>
          <w:sz w:val="22"/>
        </w:rPr>
        <w:t xml:space="preserve">irmininkas </w:t>
      </w:r>
      <w:r w:rsidRPr="004D1A97">
        <w:rPr>
          <w:sz w:val="22"/>
        </w:rPr>
        <w:tab/>
        <w:t>Vitalijus Gailius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AUDITO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0"/>
        <w:gridCol w:w="1223"/>
        <w:gridCol w:w="4819"/>
        <w:gridCol w:w="1418"/>
        <w:gridCol w:w="1629"/>
      </w:tblGrid>
      <w:tr w:rsidR="00F5138D" w:rsidRPr="00F5138D" w:rsidTr="00F5138D">
        <w:trPr>
          <w:trHeight w:val="634"/>
          <w:jc w:val="center"/>
        </w:trPr>
        <w:tc>
          <w:tcPr>
            <w:tcW w:w="550" w:type="dxa"/>
            <w:vAlign w:val="center"/>
            <w:hideMark/>
          </w:tcPr>
          <w:p w:rsidR="00F5138D" w:rsidRPr="00F5138D" w:rsidRDefault="00F5138D" w:rsidP="00F5138D">
            <w:pPr>
              <w:spacing w:after="0" w:line="240" w:lineRule="auto"/>
              <w:jc w:val="center"/>
              <w:rPr>
                <w:rFonts w:eastAsia="Times New Roman"/>
                <w:b/>
                <w:sz w:val="22"/>
                <w:szCs w:val="22"/>
              </w:rPr>
            </w:pPr>
            <w:r w:rsidRPr="00F5138D">
              <w:rPr>
                <w:rFonts w:eastAsia="Times New Roman"/>
                <w:b/>
                <w:sz w:val="22"/>
                <w:szCs w:val="22"/>
              </w:rPr>
              <w:t>Eil.</w:t>
            </w:r>
          </w:p>
          <w:p w:rsidR="00F5138D" w:rsidRPr="00F5138D" w:rsidRDefault="00F5138D" w:rsidP="00F5138D">
            <w:pPr>
              <w:spacing w:after="0" w:line="240" w:lineRule="auto"/>
              <w:jc w:val="center"/>
              <w:rPr>
                <w:rFonts w:eastAsia="Times New Roman"/>
                <w:b/>
                <w:sz w:val="22"/>
                <w:szCs w:val="22"/>
              </w:rPr>
            </w:pPr>
            <w:r w:rsidRPr="00F5138D">
              <w:rPr>
                <w:rFonts w:eastAsia="Times New Roman"/>
                <w:b/>
                <w:sz w:val="22"/>
                <w:szCs w:val="22"/>
              </w:rPr>
              <w:t>Nr.</w:t>
            </w:r>
          </w:p>
        </w:tc>
        <w:tc>
          <w:tcPr>
            <w:tcW w:w="1223" w:type="dxa"/>
            <w:vAlign w:val="center"/>
            <w:hideMark/>
          </w:tcPr>
          <w:p w:rsidR="00F5138D" w:rsidRPr="00F5138D" w:rsidRDefault="00F5138D" w:rsidP="00F5138D">
            <w:pPr>
              <w:spacing w:after="0" w:line="240" w:lineRule="auto"/>
              <w:jc w:val="center"/>
              <w:rPr>
                <w:rFonts w:eastAsia="Times New Roman"/>
                <w:b/>
                <w:sz w:val="22"/>
                <w:szCs w:val="22"/>
              </w:rPr>
            </w:pPr>
            <w:r w:rsidRPr="00F5138D">
              <w:rPr>
                <w:rFonts w:eastAsia="Times New Roman"/>
                <w:b/>
                <w:sz w:val="22"/>
                <w:szCs w:val="22"/>
              </w:rPr>
              <w:t>Data,</w:t>
            </w:r>
          </w:p>
          <w:p w:rsidR="00F5138D" w:rsidRPr="00F5138D" w:rsidRDefault="00F5138D" w:rsidP="00F5138D">
            <w:pPr>
              <w:spacing w:after="0" w:line="240" w:lineRule="auto"/>
              <w:jc w:val="center"/>
              <w:rPr>
                <w:rFonts w:eastAsia="Times New Roman"/>
                <w:b/>
                <w:sz w:val="22"/>
                <w:szCs w:val="22"/>
              </w:rPr>
            </w:pPr>
            <w:r w:rsidRPr="00F5138D">
              <w:rPr>
                <w:rFonts w:eastAsia="Times New Roman"/>
                <w:b/>
                <w:sz w:val="22"/>
                <w:szCs w:val="22"/>
              </w:rPr>
              <w:t>laikas,</w:t>
            </w:r>
          </w:p>
          <w:p w:rsidR="00F5138D" w:rsidRPr="00F5138D" w:rsidRDefault="00F5138D" w:rsidP="00F5138D">
            <w:pPr>
              <w:spacing w:after="0" w:line="240" w:lineRule="auto"/>
              <w:jc w:val="center"/>
              <w:rPr>
                <w:rFonts w:eastAsia="Times New Roman"/>
                <w:b/>
                <w:sz w:val="22"/>
                <w:szCs w:val="22"/>
              </w:rPr>
            </w:pPr>
            <w:r w:rsidRPr="00F5138D">
              <w:rPr>
                <w:rFonts w:eastAsia="Times New Roman"/>
                <w:b/>
                <w:sz w:val="22"/>
                <w:szCs w:val="22"/>
              </w:rPr>
              <w:t>vieta</w:t>
            </w:r>
          </w:p>
        </w:tc>
        <w:tc>
          <w:tcPr>
            <w:tcW w:w="4819" w:type="dxa"/>
            <w:vAlign w:val="center"/>
            <w:hideMark/>
          </w:tcPr>
          <w:p w:rsidR="00F5138D" w:rsidRPr="00F5138D" w:rsidRDefault="00F5138D" w:rsidP="00F5138D">
            <w:pPr>
              <w:keepNext/>
              <w:spacing w:after="0" w:line="240" w:lineRule="auto"/>
              <w:jc w:val="center"/>
              <w:outlineLvl w:val="0"/>
              <w:rPr>
                <w:rFonts w:eastAsia="Times New Roman"/>
                <w:b/>
                <w:sz w:val="22"/>
                <w:szCs w:val="22"/>
              </w:rPr>
            </w:pPr>
            <w:r w:rsidRPr="00F5138D">
              <w:rPr>
                <w:rFonts w:eastAsia="Times New Roman"/>
                <w:b/>
                <w:sz w:val="22"/>
                <w:szCs w:val="22"/>
              </w:rPr>
              <w:t>Svarstomi klausimai</w:t>
            </w:r>
          </w:p>
          <w:p w:rsidR="00F5138D" w:rsidRPr="00F5138D" w:rsidRDefault="00F5138D" w:rsidP="00F5138D">
            <w:pPr>
              <w:keepNext/>
              <w:spacing w:after="0" w:line="240" w:lineRule="auto"/>
              <w:jc w:val="center"/>
              <w:outlineLvl w:val="0"/>
              <w:rPr>
                <w:rFonts w:eastAsia="Times New Roman"/>
                <w:b/>
                <w:sz w:val="22"/>
                <w:szCs w:val="22"/>
              </w:rPr>
            </w:pPr>
          </w:p>
        </w:tc>
        <w:tc>
          <w:tcPr>
            <w:tcW w:w="1418" w:type="dxa"/>
            <w:vAlign w:val="center"/>
            <w:hideMark/>
          </w:tcPr>
          <w:p w:rsidR="00F5138D" w:rsidRPr="00F5138D" w:rsidRDefault="00F5138D" w:rsidP="00F5138D">
            <w:pPr>
              <w:spacing w:after="0" w:line="240" w:lineRule="auto"/>
              <w:jc w:val="center"/>
              <w:rPr>
                <w:rFonts w:eastAsia="Times New Roman"/>
                <w:b/>
                <w:sz w:val="22"/>
                <w:szCs w:val="22"/>
              </w:rPr>
            </w:pPr>
            <w:r w:rsidRPr="00F5138D">
              <w:rPr>
                <w:rFonts w:eastAsia="Times New Roman"/>
                <w:b/>
                <w:sz w:val="22"/>
                <w:szCs w:val="22"/>
              </w:rPr>
              <w:t>Pagrindinis ar papildomas komitetas</w:t>
            </w:r>
          </w:p>
          <w:p w:rsidR="00F5138D" w:rsidRPr="00F5138D" w:rsidRDefault="00F5138D" w:rsidP="00F5138D">
            <w:pPr>
              <w:spacing w:after="0" w:line="240" w:lineRule="auto"/>
              <w:jc w:val="center"/>
              <w:rPr>
                <w:rFonts w:eastAsia="Times New Roman"/>
                <w:b/>
                <w:sz w:val="22"/>
                <w:szCs w:val="22"/>
              </w:rPr>
            </w:pPr>
            <w:r w:rsidRPr="00F5138D">
              <w:rPr>
                <w:rFonts w:eastAsia="Times New Roman"/>
                <w:b/>
                <w:sz w:val="22"/>
                <w:szCs w:val="22"/>
              </w:rPr>
              <w:t>(stadija)</w:t>
            </w:r>
          </w:p>
        </w:tc>
        <w:tc>
          <w:tcPr>
            <w:tcW w:w="1629" w:type="dxa"/>
            <w:vAlign w:val="center"/>
            <w:hideMark/>
          </w:tcPr>
          <w:p w:rsidR="00F5138D" w:rsidRPr="00F5138D" w:rsidRDefault="00F5138D" w:rsidP="00F5138D">
            <w:pPr>
              <w:spacing w:after="0" w:line="240" w:lineRule="auto"/>
              <w:jc w:val="center"/>
              <w:rPr>
                <w:rFonts w:eastAsia="Times New Roman"/>
                <w:b/>
                <w:sz w:val="22"/>
                <w:szCs w:val="22"/>
              </w:rPr>
            </w:pPr>
            <w:r w:rsidRPr="00F5138D">
              <w:rPr>
                <w:rFonts w:eastAsia="Times New Roman"/>
                <w:b/>
                <w:sz w:val="22"/>
                <w:szCs w:val="22"/>
              </w:rPr>
              <w:t>Komiteto išvadų rengėjai, biuro tarnautojai</w:t>
            </w:r>
          </w:p>
        </w:tc>
      </w:tr>
      <w:tr w:rsidR="00F5138D" w:rsidRPr="00F5138D" w:rsidTr="00F5138D">
        <w:trPr>
          <w:trHeight w:val="272"/>
          <w:jc w:val="center"/>
        </w:trPr>
        <w:tc>
          <w:tcPr>
            <w:tcW w:w="550" w:type="dxa"/>
          </w:tcPr>
          <w:p w:rsidR="00F5138D" w:rsidRPr="00F5138D" w:rsidRDefault="00F5138D" w:rsidP="00F5138D">
            <w:pPr>
              <w:numPr>
                <w:ilvl w:val="0"/>
                <w:numId w:val="25"/>
              </w:numPr>
              <w:spacing w:after="0" w:line="240" w:lineRule="auto"/>
              <w:jc w:val="center"/>
              <w:rPr>
                <w:rFonts w:eastAsia="Times New Roman"/>
                <w:sz w:val="22"/>
                <w:szCs w:val="22"/>
              </w:rPr>
            </w:pPr>
          </w:p>
        </w:tc>
        <w:tc>
          <w:tcPr>
            <w:tcW w:w="1223" w:type="dxa"/>
          </w:tcPr>
          <w:p w:rsidR="00F5138D" w:rsidRPr="00F5138D" w:rsidRDefault="00F5138D" w:rsidP="00F5138D">
            <w:pPr>
              <w:spacing w:after="0" w:line="240" w:lineRule="auto"/>
              <w:jc w:val="center"/>
              <w:rPr>
                <w:rFonts w:eastAsia="Times New Roman"/>
                <w:sz w:val="22"/>
                <w:szCs w:val="22"/>
              </w:rPr>
            </w:pPr>
            <w:r w:rsidRPr="00F5138D">
              <w:rPr>
                <w:rFonts w:eastAsia="Times New Roman"/>
                <w:sz w:val="22"/>
                <w:szCs w:val="22"/>
              </w:rPr>
              <w:t xml:space="preserve">2015-06-17 </w:t>
            </w:r>
          </w:p>
          <w:p w:rsidR="00F5138D" w:rsidRPr="00F5138D" w:rsidRDefault="00F5138D" w:rsidP="00F5138D">
            <w:pPr>
              <w:spacing w:after="0" w:line="240" w:lineRule="auto"/>
              <w:jc w:val="center"/>
              <w:rPr>
                <w:rFonts w:eastAsia="Times New Roman"/>
                <w:sz w:val="22"/>
                <w:szCs w:val="22"/>
              </w:rPr>
            </w:pPr>
            <w:r w:rsidRPr="00F5138D">
              <w:rPr>
                <w:rFonts w:eastAsia="Times New Roman"/>
                <w:sz w:val="22"/>
                <w:szCs w:val="22"/>
              </w:rPr>
              <w:t>10.30–11.15</w:t>
            </w:r>
          </w:p>
          <w:p w:rsidR="00F5138D" w:rsidRPr="00F5138D" w:rsidRDefault="00F5138D" w:rsidP="00F5138D">
            <w:pPr>
              <w:spacing w:after="0" w:line="240" w:lineRule="auto"/>
              <w:jc w:val="center"/>
              <w:rPr>
                <w:rFonts w:eastAsia="Times New Roman"/>
                <w:sz w:val="22"/>
                <w:szCs w:val="22"/>
              </w:rPr>
            </w:pPr>
            <w:r w:rsidRPr="00F5138D">
              <w:rPr>
                <w:rFonts w:eastAsia="Times New Roman"/>
                <w:sz w:val="22"/>
                <w:szCs w:val="22"/>
              </w:rPr>
              <w:t>I r. 218 kab.</w:t>
            </w:r>
          </w:p>
        </w:tc>
        <w:tc>
          <w:tcPr>
            <w:tcW w:w="4819" w:type="dxa"/>
          </w:tcPr>
          <w:p w:rsidR="00F5138D" w:rsidRPr="00F5138D" w:rsidRDefault="00F5138D" w:rsidP="00F5138D">
            <w:pPr>
              <w:spacing w:before="100" w:beforeAutospacing="1" w:after="100" w:afterAutospacing="1" w:line="240" w:lineRule="auto"/>
              <w:jc w:val="both"/>
              <w:rPr>
                <w:rFonts w:eastAsia="Times New Roman"/>
                <w:bCs/>
                <w:sz w:val="22"/>
                <w:szCs w:val="22"/>
              </w:rPr>
            </w:pPr>
            <w:r w:rsidRPr="00F5138D">
              <w:rPr>
                <w:rFonts w:eastAsia="Times New Roman"/>
                <w:bCs/>
                <w:sz w:val="22"/>
                <w:szCs w:val="22"/>
              </w:rPr>
              <w:t>Pasirengimas kontroliuoti 2014–2020 m. ES finansinės paramos naudojimą: audito strategija, atitikties sertifikavimo aktualijos</w:t>
            </w:r>
          </w:p>
        </w:tc>
        <w:tc>
          <w:tcPr>
            <w:tcW w:w="1418" w:type="dxa"/>
          </w:tcPr>
          <w:p w:rsidR="00F5138D" w:rsidRPr="00F5138D" w:rsidRDefault="00F5138D" w:rsidP="00F5138D">
            <w:pPr>
              <w:spacing w:after="0" w:line="240" w:lineRule="auto"/>
              <w:jc w:val="center"/>
              <w:rPr>
                <w:rFonts w:eastAsia="Times New Roman"/>
                <w:sz w:val="22"/>
                <w:szCs w:val="22"/>
              </w:rPr>
            </w:pPr>
          </w:p>
        </w:tc>
        <w:tc>
          <w:tcPr>
            <w:tcW w:w="1629" w:type="dxa"/>
          </w:tcPr>
          <w:p w:rsidR="00F5138D" w:rsidRPr="00F5138D" w:rsidRDefault="00F5138D" w:rsidP="00F5138D">
            <w:pPr>
              <w:tabs>
                <w:tab w:val="center" w:pos="751"/>
              </w:tabs>
              <w:spacing w:after="0" w:line="240" w:lineRule="auto"/>
              <w:jc w:val="center"/>
              <w:rPr>
                <w:rFonts w:eastAsia="Times New Roman"/>
                <w:sz w:val="22"/>
                <w:szCs w:val="22"/>
              </w:rPr>
            </w:pPr>
            <w:r w:rsidRPr="00F5138D">
              <w:rPr>
                <w:rFonts w:eastAsia="Times New Roman"/>
                <w:sz w:val="22"/>
                <w:szCs w:val="22"/>
              </w:rPr>
              <w:t xml:space="preserve">J. </w:t>
            </w:r>
            <w:proofErr w:type="spellStart"/>
            <w:r w:rsidRPr="00F5138D">
              <w:rPr>
                <w:rFonts w:eastAsia="Times New Roman"/>
                <w:sz w:val="22"/>
                <w:szCs w:val="22"/>
              </w:rPr>
              <w:t>Vaickienė</w:t>
            </w:r>
            <w:proofErr w:type="spellEnd"/>
          </w:p>
          <w:p w:rsidR="00F5138D" w:rsidRPr="00F5138D" w:rsidRDefault="00F5138D" w:rsidP="00F5138D">
            <w:pPr>
              <w:tabs>
                <w:tab w:val="center" w:pos="751"/>
              </w:tabs>
              <w:spacing w:after="0" w:line="240" w:lineRule="auto"/>
              <w:jc w:val="center"/>
              <w:rPr>
                <w:rFonts w:eastAsia="Times New Roman"/>
                <w:i/>
                <w:sz w:val="22"/>
                <w:szCs w:val="22"/>
              </w:rPr>
            </w:pPr>
            <w:r w:rsidRPr="00F5138D">
              <w:rPr>
                <w:rFonts w:eastAsia="Times New Roman"/>
                <w:i/>
                <w:sz w:val="22"/>
                <w:szCs w:val="22"/>
              </w:rPr>
              <w:t xml:space="preserve">L. </w:t>
            </w:r>
            <w:proofErr w:type="spellStart"/>
            <w:r w:rsidRPr="00F5138D">
              <w:rPr>
                <w:rFonts w:eastAsia="Times New Roman"/>
                <w:i/>
                <w:sz w:val="22"/>
                <w:szCs w:val="22"/>
              </w:rPr>
              <w:t>Milonaitė</w:t>
            </w:r>
            <w:proofErr w:type="spellEnd"/>
          </w:p>
        </w:tc>
      </w:tr>
      <w:tr w:rsidR="00F5138D" w:rsidRPr="00F5138D" w:rsidTr="00F5138D">
        <w:trPr>
          <w:trHeight w:val="272"/>
          <w:jc w:val="center"/>
        </w:trPr>
        <w:tc>
          <w:tcPr>
            <w:tcW w:w="550" w:type="dxa"/>
          </w:tcPr>
          <w:p w:rsidR="00F5138D" w:rsidRPr="00F5138D" w:rsidRDefault="00F5138D" w:rsidP="00F5138D">
            <w:pPr>
              <w:numPr>
                <w:ilvl w:val="0"/>
                <w:numId w:val="25"/>
              </w:numPr>
              <w:spacing w:after="0" w:line="240" w:lineRule="auto"/>
              <w:jc w:val="center"/>
              <w:rPr>
                <w:rFonts w:eastAsia="Times New Roman"/>
                <w:sz w:val="22"/>
                <w:szCs w:val="22"/>
              </w:rPr>
            </w:pPr>
          </w:p>
        </w:tc>
        <w:tc>
          <w:tcPr>
            <w:tcW w:w="1223" w:type="dxa"/>
          </w:tcPr>
          <w:p w:rsidR="00F5138D" w:rsidRPr="00F5138D" w:rsidRDefault="00F5138D" w:rsidP="00F5138D">
            <w:pPr>
              <w:spacing w:after="0" w:line="240" w:lineRule="auto"/>
              <w:jc w:val="center"/>
              <w:rPr>
                <w:rFonts w:eastAsia="Times New Roman"/>
                <w:sz w:val="22"/>
                <w:szCs w:val="22"/>
              </w:rPr>
            </w:pPr>
            <w:r w:rsidRPr="00F5138D">
              <w:rPr>
                <w:rFonts w:eastAsia="Times New Roman"/>
                <w:sz w:val="22"/>
                <w:szCs w:val="22"/>
              </w:rPr>
              <w:t xml:space="preserve">2015-06-17 </w:t>
            </w:r>
          </w:p>
          <w:p w:rsidR="00F5138D" w:rsidRPr="00F5138D" w:rsidRDefault="00F5138D" w:rsidP="00F5138D">
            <w:pPr>
              <w:spacing w:after="0" w:line="240" w:lineRule="auto"/>
              <w:jc w:val="center"/>
              <w:rPr>
                <w:rFonts w:eastAsia="Times New Roman"/>
                <w:sz w:val="22"/>
                <w:szCs w:val="22"/>
              </w:rPr>
            </w:pPr>
            <w:r w:rsidRPr="00F5138D">
              <w:rPr>
                <w:rFonts w:eastAsia="Times New Roman"/>
                <w:sz w:val="22"/>
                <w:szCs w:val="22"/>
              </w:rPr>
              <w:t>11.15–11.30</w:t>
            </w:r>
          </w:p>
          <w:p w:rsidR="00F5138D" w:rsidRPr="00F5138D" w:rsidRDefault="00F5138D" w:rsidP="00F5138D">
            <w:pPr>
              <w:spacing w:after="0" w:line="240" w:lineRule="auto"/>
              <w:jc w:val="center"/>
              <w:rPr>
                <w:rFonts w:eastAsia="Times New Roman"/>
                <w:sz w:val="22"/>
                <w:szCs w:val="22"/>
              </w:rPr>
            </w:pPr>
            <w:r w:rsidRPr="00F5138D">
              <w:rPr>
                <w:rFonts w:eastAsia="Times New Roman"/>
                <w:sz w:val="22"/>
                <w:szCs w:val="22"/>
              </w:rPr>
              <w:t>I r. 218 kab.</w:t>
            </w:r>
          </w:p>
        </w:tc>
        <w:tc>
          <w:tcPr>
            <w:tcW w:w="4819" w:type="dxa"/>
          </w:tcPr>
          <w:p w:rsidR="00F5138D" w:rsidRPr="00F5138D" w:rsidRDefault="00F5138D" w:rsidP="00F5138D">
            <w:pPr>
              <w:spacing w:before="100" w:beforeAutospacing="1" w:after="100" w:afterAutospacing="1" w:line="240" w:lineRule="auto"/>
              <w:jc w:val="both"/>
              <w:rPr>
                <w:rFonts w:eastAsia="Times New Roman"/>
                <w:bCs/>
                <w:sz w:val="22"/>
                <w:szCs w:val="22"/>
              </w:rPr>
            </w:pPr>
            <w:r w:rsidRPr="00F5138D">
              <w:rPr>
                <w:rFonts w:eastAsia="Times New Roman"/>
                <w:bCs/>
                <w:sz w:val="22"/>
                <w:szCs w:val="22"/>
              </w:rPr>
              <w:t>2015 m. balandžio 8 d. Seimo Audito komiteto sprendimo Nr. 141-S-3 „Dėl asignavimų valdytojų pateiktos informacijos apie 2014 metų išlaidas“ įgyvendinimas</w:t>
            </w:r>
          </w:p>
        </w:tc>
        <w:tc>
          <w:tcPr>
            <w:tcW w:w="1418" w:type="dxa"/>
          </w:tcPr>
          <w:p w:rsidR="00F5138D" w:rsidRPr="00F5138D" w:rsidRDefault="00F5138D" w:rsidP="00F5138D">
            <w:pPr>
              <w:spacing w:after="0" w:line="240" w:lineRule="auto"/>
              <w:jc w:val="center"/>
              <w:rPr>
                <w:rFonts w:eastAsia="Times New Roman"/>
                <w:sz w:val="22"/>
                <w:szCs w:val="22"/>
              </w:rPr>
            </w:pPr>
          </w:p>
        </w:tc>
        <w:tc>
          <w:tcPr>
            <w:tcW w:w="1629" w:type="dxa"/>
          </w:tcPr>
          <w:p w:rsidR="00F5138D" w:rsidRPr="00F5138D" w:rsidRDefault="00F5138D" w:rsidP="00F5138D">
            <w:pPr>
              <w:tabs>
                <w:tab w:val="center" w:pos="751"/>
              </w:tabs>
              <w:spacing w:after="0" w:line="240" w:lineRule="auto"/>
              <w:jc w:val="center"/>
              <w:rPr>
                <w:rFonts w:eastAsia="Times New Roman"/>
                <w:sz w:val="22"/>
                <w:szCs w:val="22"/>
              </w:rPr>
            </w:pPr>
            <w:r w:rsidRPr="00F5138D">
              <w:rPr>
                <w:rFonts w:eastAsia="Times New Roman"/>
                <w:sz w:val="22"/>
                <w:szCs w:val="22"/>
              </w:rPr>
              <w:t xml:space="preserve">J. </w:t>
            </w:r>
            <w:proofErr w:type="spellStart"/>
            <w:r w:rsidRPr="00F5138D">
              <w:rPr>
                <w:rFonts w:eastAsia="Times New Roman"/>
                <w:sz w:val="22"/>
                <w:szCs w:val="22"/>
              </w:rPr>
              <w:t>Vaickienė</w:t>
            </w:r>
            <w:proofErr w:type="spellEnd"/>
          </w:p>
          <w:p w:rsidR="00F5138D" w:rsidRPr="00F5138D" w:rsidRDefault="00F5138D" w:rsidP="00F5138D">
            <w:pPr>
              <w:tabs>
                <w:tab w:val="center" w:pos="751"/>
              </w:tabs>
              <w:spacing w:after="0" w:line="240" w:lineRule="auto"/>
              <w:jc w:val="center"/>
              <w:rPr>
                <w:rFonts w:eastAsia="Times New Roman"/>
                <w:i/>
                <w:sz w:val="22"/>
                <w:szCs w:val="22"/>
              </w:rPr>
            </w:pPr>
            <w:r w:rsidRPr="00F5138D">
              <w:rPr>
                <w:rFonts w:eastAsia="Times New Roman"/>
                <w:i/>
                <w:sz w:val="22"/>
                <w:szCs w:val="22"/>
              </w:rPr>
              <w:t xml:space="preserve">L. </w:t>
            </w:r>
            <w:proofErr w:type="spellStart"/>
            <w:r w:rsidRPr="00F5138D">
              <w:rPr>
                <w:rFonts w:eastAsia="Times New Roman"/>
                <w:i/>
                <w:sz w:val="22"/>
                <w:szCs w:val="22"/>
              </w:rPr>
              <w:t>Milonaitė</w:t>
            </w:r>
            <w:proofErr w:type="spellEnd"/>
          </w:p>
        </w:tc>
      </w:tr>
      <w:tr w:rsidR="00F5138D" w:rsidRPr="00F5138D" w:rsidTr="00F5138D">
        <w:trPr>
          <w:trHeight w:val="272"/>
          <w:jc w:val="center"/>
        </w:trPr>
        <w:tc>
          <w:tcPr>
            <w:tcW w:w="550" w:type="dxa"/>
          </w:tcPr>
          <w:p w:rsidR="00F5138D" w:rsidRPr="00F5138D" w:rsidRDefault="00F5138D" w:rsidP="00F5138D">
            <w:pPr>
              <w:numPr>
                <w:ilvl w:val="0"/>
                <w:numId w:val="25"/>
              </w:numPr>
              <w:spacing w:after="0" w:line="240" w:lineRule="auto"/>
              <w:jc w:val="center"/>
              <w:rPr>
                <w:rFonts w:eastAsia="Times New Roman"/>
                <w:sz w:val="22"/>
                <w:szCs w:val="22"/>
              </w:rPr>
            </w:pPr>
          </w:p>
        </w:tc>
        <w:tc>
          <w:tcPr>
            <w:tcW w:w="1223" w:type="dxa"/>
          </w:tcPr>
          <w:p w:rsidR="00F5138D" w:rsidRPr="00F5138D" w:rsidRDefault="00F5138D" w:rsidP="00F5138D">
            <w:pPr>
              <w:spacing w:after="0" w:line="240" w:lineRule="auto"/>
              <w:jc w:val="center"/>
              <w:rPr>
                <w:rFonts w:eastAsia="Times New Roman"/>
                <w:sz w:val="22"/>
                <w:szCs w:val="22"/>
              </w:rPr>
            </w:pPr>
            <w:r w:rsidRPr="00F5138D">
              <w:rPr>
                <w:rFonts w:eastAsia="Times New Roman"/>
                <w:sz w:val="22"/>
                <w:szCs w:val="22"/>
              </w:rPr>
              <w:t xml:space="preserve">2015-06-17 </w:t>
            </w:r>
          </w:p>
          <w:p w:rsidR="00F5138D" w:rsidRPr="00F5138D" w:rsidRDefault="00F5138D" w:rsidP="00F5138D">
            <w:pPr>
              <w:spacing w:after="0" w:line="240" w:lineRule="auto"/>
              <w:jc w:val="center"/>
              <w:rPr>
                <w:rFonts w:eastAsia="Times New Roman"/>
                <w:sz w:val="22"/>
                <w:szCs w:val="22"/>
              </w:rPr>
            </w:pPr>
            <w:r w:rsidRPr="00F5138D">
              <w:rPr>
                <w:rFonts w:eastAsia="Times New Roman"/>
                <w:sz w:val="22"/>
                <w:szCs w:val="22"/>
              </w:rPr>
              <w:t>11.30-11.35</w:t>
            </w:r>
          </w:p>
          <w:p w:rsidR="00F5138D" w:rsidRPr="00F5138D" w:rsidRDefault="00F5138D" w:rsidP="00F5138D">
            <w:pPr>
              <w:spacing w:after="0" w:line="240" w:lineRule="auto"/>
              <w:jc w:val="center"/>
              <w:rPr>
                <w:rFonts w:eastAsia="Times New Roman"/>
                <w:sz w:val="22"/>
                <w:szCs w:val="22"/>
              </w:rPr>
            </w:pPr>
            <w:r w:rsidRPr="00F5138D">
              <w:rPr>
                <w:rFonts w:eastAsia="Times New Roman"/>
                <w:sz w:val="22"/>
                <w:szCs w:val="22"/>
              </w:rPr>
              <w:t>I r. 218 kab.</w:t>
            </w:r>
          </w:p>
        </w:tc>
        <w:tc>
          <w:tcPr>
            <w:tcW w:w="4819" w:type="dxa"/>
          </w:tcPr>
          <w:p w:rsidR="00F5138D" w:rsidRPr="00F5138D" w:rsidRDefault="00F5138D" w:rsidP="00F5138D">
            <w:pPr>
              <w:tabs>
                <w:tab w:val="left" w:pos="253"/>
                <w:tab w:val="left" w:pos="3939"/>
                <w:tab w:val="left" w:pos="5103"/>
              </w:tabs>
              <w:spacing w:after="0" w:line="240" w:lineRule="auto"/>
              <w:ind w:right="82"/>
              <w:jc w:val="both"/>
              <w:rPr>
                <w:rFonts w:eastAsia="Times New Roman"/>
                <w:sz w:val="22"/>
                <w:szCs w:val="22"/>
              </w:rPr>
            </w:pPr>
            <w:r w:rsidRPr="00F5138D">
              <w:rPr>
                <w:rFonts w:eastAsia="Times New Roman"/>
                <w:sz w:val="22"/>
                <w:szCs w:val="22"/>
              </w:rPr>
              <w:t>Kiti klausimai:</w:t>
            </w:r>
          </w:p>
          <w:p w:rsidR="00F5138D" w:rsidRPr="00F5138D" w:rsidRDefault="00F5138D" w:rsidP="00F5138D">
            <w:pPr>
              <w:tabs>
                <w:tab w:val="left" w:pos="257"/>
                <w:tab w:val="left" w:pos="381"/>
                <w:tab w:val="left" w:pos="5103"/>
              </w:tabs>
              <w:spacing w:after="0" w:line="240" w:lineRule="auto"/>
              <w:ind w:right="82" w:firstLine="112"/>
              <w:jc w:val="both"/>
              <w:rPr>
                <w:rFonts w:eastAsia="Times New Roman"/>
                <w:sz w:val="22"/>
                <w:szCs w:val="22"/>
              </w:rPr>
            </w:pPr>
            <w:r w:rsidRPr="00F5138D">
              <w:rPr>
                <w:rFonts w:eastAsia="Times New Roman"/>
                <w:sz w:val="22"/>
                <w:szCs w:val="22"/>
              </w:rPr>
              <w:t>1) Dėl bendro Seimo Audito komiteto ir Seimo Informacinės visuomenės plėtros komiteto sprendimo projekto.</w:t>
            </w:r>
          </w:p>
          <w:p w:rsidR="00F5138D" w:rsidRPr="00F5138D" w:rsidRDefault="00F5138D" w:rsidP="00F5138D">
            <w:pPr>
              <w:tabs>
                <w:tab w:val="left" w:pos="257"/>
                <w:tab w:val="left" w:pos="5103"/>
              </w:tabs>
              <w:spacing w:after="0" w:line="240" w:lineRule="auto"/>
              <w:ind w:right="82" w:firstLine="112"/>
              <w:jc w:val="both"/>
              <w:rPr>
                <w:rFonts w:eastAsia="Times New Roman"/>
                <w:sz w:val="22"/>
                <w:szCs w:val="22"/>
              </w:rPr>
            </w:pPr>
            <w:r w:rsidRPr="00F5138D">
              <w:rPr>
                <w:rFonts w:eastAsia="Times New Roman"/>
                <w:sz w:val="22"/>
                <w:szCs w:val="22"/>
              </w:rPr>
              <w:t>2) Viešųjų pirkimų įstatymo Nr. I-1491 18, 24, 33 ir 85 straipsnių pakeitimo įstatymo projektas Nr. XIIP-3133 (papildomas komitetas, teikia – V. Bukauskas).</w:t>
            </w:r>
          </w:p>
          <w:p w:rsidR="00F5138D" w:rsidRPr="00F5138D" w:rsidRDefault="00F5138D" w:rsidP="00F5138D">
            <w:pPr>
              <w:tabs>
                <w:tab w:val="left" w:pos="257"/>
                <w:tab w:val="left" w:pos="5103"/>
              </w:tabs>
              <w:spacing w:after="0" w:line="240" w:lineRule="auto"/>
              <w:ind w:right="82" w:firstLine="112"/>
              <w:jc w:val="both"/>
              <w:rPr>
                <w:rFonts w:eastAsia="Times New Roman"/>
                <w:sz w:val="22"/>
                <w:szCs w:val="22"/>
              </w:rPr>
            </w:pPr>
            <w:r w:rsidRPr="00F5138D">
              <w:rPr>
                <w:rFonts w:eastAsia="Times New Roman"/>
                <w:sz w:val="22"/>
                <w:szCs w:val="22"/>
              </w:rPr>
              <w:t>3) Seimo statuto „Dėl Lietuvos Respublikos Seimo statuto Nr. I-399 59, 172, 173, 177, 180 straipsnių, dvidešimt septintojo ir trisdešimt septintojo skirsnių pavadinimų pakeitimo ir Statuto papildymo 171</w:t>
            </w:r>
            <w:r w:rsidRPr="00F5138D">
              <w:rPr>
                <w:rFonts w:eastAsia="Times New Roman"/>
                <w:sz w:val="22"/>
                <w:szCs w:val="22"/>
                <w:vertAlign w:val="superscript"/>
              </w:rPr>
              <w:t>5</w:t>
            </w:r>
            <w:r w:rsidRPr="00F5138D">
              <w:rPr>
                <w:rFonts w:eastAsia="Times New Roman"/>
                <w:sz w:val="22"/>
                <w:szCs w:val="22"/>
              </w:rPr>
              <w:t xml:space="preserve">, </w:t>
            </w:r>
            <w:r w:rsidRPr="00F5138D">
              <w:rPr>
                <w:rFonts w:eastAsia="Times New Roman"/>
                <w:sz w:val="22"/>
                <w:szCs w:val="22"/>
              </w:rPr>
              <w:lastRenderedPageBreak/>
              <w:t>223</w:t>
            </w:r>
            <w:r w:rsidRPr="00F5138D">
              <w:rPr>
                <w:rFonts w:eastAsia="Times New Roman"/>
                <w:sz w:val="22"/>
                <w:szCs w:val="22"/>
                <w:vertAlign w:val="superscript"/>
              </w:rPr>
              <w:t>1</w:t>
            </w:r>
            <w:r w:rsidRPr="00F5138D">
              <w:rPr>
                <w:rFonts w:eastAsia="Times New Roman"/>
                <w:sz w:val="22"/>
                <w:szCs w:val="22"/>
              </w:rPr>
              <w:t>, 223</w:t>
            </w:r>
            <w:r w:rsidRPr="00F5138D">
              <w:rPr>
                <w:rFonts w:eastAsia="Times New Roman"/>
                <w:sz w:val="22"/>
                <w:szCs w:val="22"/>
                <w:vertAlign w:val="superscript"/>
              </w:rPr>
              <w:t>2</w:t>
            </w:r>
            <w:r w:rsidRPr="00F5138D">
              <w:rPr>
                <w:rFonts w:eastAsia="Times New Roman"/>
                <w:sz w:val="22"/>
                <w:szCs w:val="22"/>
              </w:rPr>
              <w:t xml:space="preserve"> straipsniais“ projektas Nr. XIIP-2949; Biudžeto sandaros įstatymo Nr. I-430 20 straipsnio pakeitimo projektas Nr. XIIP-2950 (papildomas komitetas, teikia – TTK).</w:t>
            </w:r>
          </w:p>
          <w:p w:rsidR="00F5138D" w:rsidRPr="00F5138D" w:rsidRDefault="00F5138D" w:rsidP="00F5138D">
            <w:pPr>
              <w:tabs>
                <w:tab w:val="left" w:pos="257"/>
                <w:tab w:val="left" w:pos="5103"/>
              </w:tabs>
              <w:spacing w:after="0" w:line="240" w:lineRule="auto"/>
              <w:ind w:right="82" w:firstLine="112"/>
              <w:jc w:val="both"/>
              <w:rPr>
                <w:rFonts w:eastAsia="Times New Roman"/>
                <w:sz w:val="22"/>
                <w:szCs w:val="22"/>
              </w:rPr>
            </w:pPr>
            <w:r w:rsidRPr="00F5138D">
              <w:rPr>
                <w:rFonts w:eastAsia="Times New Roman"/>
                <w:sz w:val="22"/>
                <w:szCs w:val="22"/>
              </w:rPr>
              <w:t>4) Dėl susitikimo su Savivaldybių kontrolierių asociacijos atstovais (2015 m. birželio 18 d. 13 val. Lietuvos Tarybos s. I r. 209 k.).</w:t>
            </w:r>
          </w:p>
        </w:tc>
        <w:tc>
          <w:tcPr>
            <w:tcW w:w="1418" w:type="dxa"/>
          </w:tcPr>
          <w:p w:rsidR="00F5138D" w:rsidRPr="00F5138D" w:rsidRDefault="00F5138D" w:rsidP="00F5138D">
            <w:pPr>
              <w:spacing w:after="0" w:line="240" w:lineRule="auto"/>
              <w:rPr>
                <w:rFonts w:eastAsia="Times New Roman"/>
                <w:sz w:val="22"/>
                <w:szCs w:val="22"/>
              </w:rPr>
            </w:pPr>
          </w:p>
          <w:p w:rsidR="00F5138D" w:rsidRPr="00F5138D" w:rsidRDefault="00F5138D" w:rsidP="00F5138D">
            <w:pPr>
              <w:spacing w:after="0" w:line="240" w:lineRule="auto"/>
              <w:rPr>
                <w:rFonts w:eastAsia="Times New Roman"/>
                <w:sz w:val="22"/>
                <w:szCs w:val="22"/>
              </w:rPr>
            </w:pPr>
          </w:p>
          <w:p w:rsidR="00F5138D" w:rsidRPr="00F5138D" w:rsidRDefault="00F5138D" w:rsidP="00F5138D">
            <w:pPr>
              <w:spacing w:after="0" w:line="240" w:lineRule="auto"/>
              <w:rPr>
                <w:rFonts w:eastAsia="Times New Roman"/>
                <w:sz w:val="22"/>
                <w:szCs w:val="22"/>
              </w:rPr>
            </w:pPr>
          </w:p>
          <w:p w:rsidR="00F5138D" w:rsidRPr="00F5138D" w:rsidRDefault="00F5138D" w:rsidP="00F5138D">
            <w:pPr>
              <w:spacing w:after="0" w:line="240" w:lineRule="auto"/>
              <w:rPr>
                <w:rFonts w:eastAsia="Times New Roman"/>
                <w:sz w:val="22"/>
                <w:szCs w:val="22"/>
              </w:rPr>
            </w:pPr>
          </w:p>
          <w:p w:rsidR="00F5138D" w:rsidRPr="00F5138D" w:rsidRDefault="00F5138D" w:rsidP="00F5138D">
            <w:pPr>
              <w:spacing w:after="0" w:line="240" w:lineRule="auto"/>
              <w:rPr>
                <w:rFonts w:eastAsia="Times New Roman"/>
                <w:sz w:val="22"/>
                <w:szCs w:val="22"/>
              </w:rPr>
            </w:pPr>
          </w:p>
          <w:p w:rsidR="00F5138D" w:rsidRPr="00F5138D" w:rsidRDefault="00F5138D" w:rsidP="00F5138D">
            <w:pPr>
              <w:spacing w:after="0" w:line="240" w:lineRule="auto"/>
              <w:jc w:val="center"/>
              <w:rPr>
                <w:rFonts w:eastAsia="Times New Roman"/>
                <w:sz w:val="22"/>
                <w:szCs w:val="22"/>
              </w:rPr>
            </w:pPr>
            <w:r w:rsidRPr="00F5138D">
              <w:rPr>
                <w:rFonts w:eastAsia="Times New Roman"/>
                <w:sz w:val="22"/>
                <w:szCs w:val="22"/>
              </w:rPr>
              <w:t>Pasirengimas svarstymui</w:t>
            </w:r>
          </w:p>
        </w:tc>
        <w:tc>
          <w:tcPr>
            <w:tcW w:w="1629" w:type="dxa"/>
          </w:tcPr>
          <w:p w:rsidR="00F5138D" w:rsidRPr="00F5138D" w:rsidRDefault="00F5138D" w:rsidP="00F5138D">
            <w:pPr>
              <w:tabs>
                <w:tab w:val="center" w:pos="751"/>
              </w:tabs>
              <w:spacing w:after="0" w:line="240" w:lineRule="auto"/>
              <w:jc w:val="center"/>
              <w:rPr>
                <w:rFonts w:eastAsia="Times New Roman"/>
                <w:i/>
                <w:sz w:val="22"/>
                <w:szCs w:val="22"/>
              </w:rPr>
            </w:pPr>
          </w:p>
          <w:p w:rsidR="00F5138D" w:rsidRPr="00F5138D" w:rsidRDefault="00F5138D" w:rsidP="00F5138D">
            <w:pPr>
              <w:tabs>
                <w:tab w:val="center" w:pos="751"/>
              </w:tabs>
              <w:spacing w:after="0" w:line="240" w:lineRule="auto"/>
              <w:jc w:val="center"/>
              <w:rPr>
                <w:rFonts w:eastAsia="Times New Roman"/>
                <w:sz w:val="22"/>
                <w:szCs w:val="22"/>
              </w:rPr>
            </w:pPr>
            <w:r w:rsidRPr="00F5138D">
              <w:rPr>
                <w:rFonts w:eastAsia="Times New Roman"/>
                <w:i/>
                <w:sz w:val="22"/>
                <w:szCs w:val="22"/>
              </w:rPr>
              <w:t xml:space="preserve">L. </w:t>
            </w:r>
            <w:proofErr w:type="spellStart"/>
            <w:r w:rsidRPr="00F5138D">
              <w:rPr>
                <w:rFonts w:eastAsia="Times New Roman"/>
                <w:i/>
                <w:sz w:val="22"/>
                <w:szCs w:val="22"/>
              </w:rPr>
              <w:t>Milonaitė</w:t>
            </w:r>
            <w:proofErr w:type="spellEnd"/>
          </w:p>
        </w:tc>
      </w:tr>
    </w:tbl>
    <w:p w:rsidR="00080C30" w:rsidRPr="004D1A97" w:rsidRDefault="00080C30" w:rsidP="00080C30">
      <w:pPr>
        <w:pStyle w:val="Betarp"/>
        <w:tabs>
          <w:tab w:val="left" w:pos="6804"/>
        </w:tabs>
        <w:jc w:val="center"/>
        <w:rPr>
          <w:sz w:val="22"/>
        </w:rPr>
      </w:pPr>
      <w:r>
        <w:rPr>
          <w:sz w:val="22"/>
        </w:rPr>
        <w:lastRenderedPageBreak/>
        <w:t>Komiteto p</w:t>
      </w:r>
      <w:r w:rsidRPr="004D1A97">
        <w:rPr>
          <w:sz w:val="22"/>
        </w:rPr>
        <w:t>irmininkė</w:t>
      </w:r>
      <w:r w:rsidRPr="004D1A97">
        <w:rPr>
          <w:sz w:val="22"/>
        </w:rPr>
        <w:tab/>
        <w:t xml:space="preserve">Jolita </w:t>
      </w:r>
      <w:proofErr w:type="spellStart"/>
      <w:r w:rsidRPr="004D1A97">
        <w:rPr>
          <w:sz w:val="22"/>
        </w:rPr>
        <w:t>Vaickienė</w:t>
      </w:r>
      <w:proofErr w:type="spellEnd"/>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BIUDŽETO IR FINANŲ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728"/>
        <w:gridCol w:w="1276"/>
        <w:gridCol w:w="1629"/>
      </w:tblGrid>
      <w:tr w:rsidR="00F5138D" w:rsidRPr="005126E9" w:rsidTr="00F5138D">
        <w:trPr>
          <w:trHeight w:val="227"/>
          <w:jc w:val="center"/>
        </w:trPr>
        <w:tc>
          <w:tcPr>
            <w:tcW w:w="566" w:type="dxa"/>
            <w:vAlign w:val="center"/>
          </w:tcPr>
          <w:p w:rsidR="00F5138D" w:rsidRPr="005126E9" w:rsidRDefault="00F5138D" w:rsidP="00F5138D">
            <w:pPr>
              <w:pStyle w:val="Betarp"/>
              <w:jc w:val="center"/>
              <w:rPr>
                <w:b/>
                <w:sz w:val="22"/>
              </w:rPr>
            </w:pPr>
            <w:r w:rsidRPr="005126E9">
              <w:rPr>
                <w:b/>
                <w:sz w:val="22"/>
              </w:rPr>
              <w:t>Eil. Nr.</w:t>
            </w:r>
          </w:p>
        </w:tc>
        <w:tc>
          <w:tcPr>
            <w:tcW w:w="1207" w:type="dxa"/>
            <w:vAlign w:val="center"/>
            <w:hideMark/>
          </w:tcPr>
          <w:p w:rsidR="00F5138D" w:rsidRPr="005126E9" w:rsidRDefault="00F5138D" w:rsidP="00F5138D">
            <w:pPr>
              <w:pStyle w:val="Betarp"/>
              <w:jc w:val="center"/>
              <w:rPr>
                <w:b/>
                <w:sz w:val="22"/>
              </w:rPr>
            </w:pPr>
            <w:r w:rsidRPr="005126E9">
              <w:rPr>
                <w:b/>
                <w:sz w:val="22"/>
              </w:rPr>
              <w:t>Data,</w:t>
            </w:r>
            <w:r>
              <w:rPr>
                <w:b/>
                <w:sz w:val="22"/>
              </w:rPr>
              <w:t xml:space="preserve"> </w:t>
            </w:r>
            <w:r w:rsidRPr="005126E9">
              <w:rPr>
                <w:b/>
                <w:sz w:val="22"/>
              </w:rPr>
              <w:t>laikas,</w:t>
            </w:r>
            <w:r>
              <w:rPr>
                <w:b/>
                <w:sz w:val="22"/>
              </w:rPr>
              <w:t xml:space="preserve"> </w:t>
            </w:r>
            <w:r w:rsidRPr="005126E9">
              <w:rPr>
                <w:b/>
                <w:sz w:val="22"/>
              </w:rPr>
              <w:t>vieta</w:t>
            </w:r>
          </w:p>
        </w:tc>
        <w:tc>
          <w:tcPr>
            <w:tcW w:w="1233" w:type="dxa"/>
            <w:vAlign w:val="center"/>
            <w:hideMark/>
          </w:tcPr>
          <w:p w:rsidR="00F5138D" w:rsidRPr="005126E9" w:rsidRDefault="00F5138D" w:rsidP="00F5138D">
            <w:pPr>
              <w:pStyle w:val="Betarp"/>
              <w:jc w:val="center"/>
              <w:rPr>
                <w:b/>
                <w:sz w:val="22"/>
              </w:rPr>
            </w:pPr>
            <w:r w:rsidRPr="005126E9">
              <w:rPr>
                <w:b/>
                <w:sz w:val="22"/>
              </w:rPr>
              <w:t>Projekto Nr.</w:t>
            </w:r>
          </w:p>
        </w:tc>
        <w:tc>
          <w:tcPr>
            <w:tcW w:w="3728" w:type="dxa"/>
            <w:vAlign w:val="center"/>
          </w:tcPr>
          <w:p w:rsidR="00F5138D" w:rsidRPr="00BF0591" w:rsidRDefault="00F5138D" w:rsidP="00F5138D">
            <w:pPr>
              <w:pStyle w:val="Betarp"/>
              <w:jc w:val="center"/>
              <w:rPr>
                <w:b/>
                <w:sz w:val="22"/>
              </w:rPr>
            </w:pPr>
            <w:r w:rsidRPr="00BF0591">
              <w:rPr>
                <w:b/>
                <w:sz w:val="22"/>
              </w:rPr>
              <w:t>Svarstomi klausimai</w:t>
            </w:r>
          </w:p>
        </w:tc>
        <w:tc>
          <w:tcPr>
            <w:tcW w:w="1276" w:type="dxa"/>
            <w:vAlign w:val="center"/>
          </w:tcPr>
          <w:p w:rsidR="00F5138D" w:rsidRPr="005126E9" w:rsidRDefault="00F5138D" w:rsidP="00F5138D">
            <w:pPr>
              <w:pStyle w:val="Betarp"/>
              <w:jc w:val="center"/>
              <w:rPr>
                <w:b/>
                <w:sz w:val="22"/>
              </w:rPr>
            </w:pPr>
            <w:r w:rsidRPr="005126E9">
              <w:rPr>
                <w:b/>
                <w:sz w:val="22"/>
              </w:rPr>
              <w:t>Pagrindinis ar papildomas komitetas (stadija)</w:t>
            </w:r>
          </w:p>
        </w:tc>
        <w:tc>
          <w:tcPr>
            <w:tcW w:w="1629" w:type="dxa"/>
            <w:vAlign w:val="center"/>
            <w:hideMark/>
          </w:tcPr>
          <w:p w:rsidR="00F5138D" w:rsidRPr="005126E9" w:rsidRDefault="00F5138D" w:rsidP="00F5138D">
            <w:pPr>
              <w:pStyle w:val="Betarp"/>
              <w:jc w:val="center"/>
              <w:rPr>
                <w:b/>
                <w:sz w:val="22"/>
              </w:rPr>
            </w:pPr>
            <w:r w:rsidRPr="005126E9">
              <w:rPr>
                <w:b/>
                <w:sz w:val="22"/>
              </w:rPr>
              <w:t>Komiteto išvadų rengėjai,</w:t>
            </w:r>
            <w:r>
              <w:rPr>
                <w:b/>
                <w:sz w:val="22"/>
              </w:rPr>
              <w:t xml:space="preserve"> </w:t>
            </w:r>
            <w:r w:rsidRPr="005126E9">
              <w:rPr>
                <w:b/>
                <w:sz w:val="22"/>
              </w:rPr>
              <w:t>biuro tarnautojai</w:t>
            </w:r>
          </w:p>
        </w:tc>
      </w:tr>
      <w:tr w:rsidR="00F5138D" w:rsidRPr="001A59A3" w:rsidTr="00F5138D">
        <w:trPr>
          <w:trHeight w:val="20"/>
          <w:jc w:val="center"/>
        </w:trPr>
        <w:tc>
          <w:tcPr>
            <w:tcW w:w="566" w:type="dxa"/>
          </w:tcPr>
          <w:p w:rsidR="00F5138D" w:rsidRPr="001A59A3" w:rsidRDefault="00F5138D" w:rsidP="00F5138D">
            <w:pPr>
              <w:pStyle w:val="Betarp"/>
              <w:rPr>
                <w:sz w:val="22"/>
              </w:rPr>
            </w:pPr>
            <w:r>
              <w:rPr>
                <w:sz w:val="22"/>
              </w:rPr>
              <w:t>1.</w:t>
            </w:r>
          </w:p>
        </w:tc>
        <w:tc>
          <w:tcPr>
            <w:tcW w:w="1207" w:type="dxa"/>
            <w:shd w:val="clear" w:color="auto" w:fill="auto"/>
          </w:tcPr>
          <w:p w:rsidR="00F5138D" w:rsidRPr="001A59A3" w:rsidRDefault="00F5138D" w:rsidP="00F5138D">
            <w:pPr>
              <w:spacing w:after="0" w:line="240" w:lineRule="auto"/>
              <w:jc w:val="both"/>
              <w:rPr>
                <w:sz w:val="22"/>
                <w:szCs w:val="22"/>
              </w:rPr>
            </w:pPr>
            <w:r w:rsidRPr="001A59A3">
              <w:rPr>
                <w:sz w:val="22"/>
                <w:szCs w:val="22"/>
              </w:rPr>
              <w:t>2015-0</w:t>
            </w:r>
            <w:r>
              <w:rPr>
                <w:sz w:val="22"/>
                <w:szCs w:val="22"/>
              </w:rPr>
              <w:t>6-16 8.15–8</w:t>
            </w:r>
            <w:r w:rsidRPr="001A59A3">
              <w:rPr>
                <w:sz w:val="22"/>
                <w:szCs w:val="22"/>
              </w:rPr>
              <w:t>.</w:t>
            </w:r>
            <w:r>
              <w:rPr>
                <w:sz w:val="22"/>
                <w:szCs w:val="22"/>
              </w:rPr>
              <w:t>30</w:t>
            </w:r>
            <w:r w:rsidRPr="001A59A3">
              <w:rPr>
                <w:sz w:val="22"/>
                <w:szCs w:val="22"/>
              </w:rPr>
              <w:t xml:space="preserve"> </w:t>
            </w:r>
          </w:p>
          <w:p w:rsidR="00F5138D" w:rsidRPr="001A59A3" w:rsidRDefault="00F5138D" w:rsidP="00F5138D">
            <w:pPr>
              <w:spacing w:after="0" w:line="240" w:lineRule="auto"/>
              <w:jc w:val="both"/>
              <w:rPr>
                <w:sz w:val="22"/>
                <w:szCs w:val="22"/>
              </w:rPr>
            </w:pPr>
            <w:r w:rsidRPr="001A59A3">
              <w:rPr>
                <w:sz w:val="22"/>
                <w:szCs w:val="22"/>
              </w:rPr>
              <w:t>I r 315 kab.</w:t>
            </w:r>
          </w:p>
        </w:tc>
        <w:tc>
          <w:tcPr>
            <w:tcW w:w="1233" w:type="dxa"/>
            <w:shd w:val="clear" w:color="auto" w:fill="auto"/>
          </w:tcPr>
          <w:p w:rsidR="00F5138D" w:rsidRPr="00A57348" w:rsidRDefault="00F5138D" w:rsidP="00F5138D">
            <w:pPr>
              <w:spacing w:after="0" w:line="240" w:lineRule="auto"/>
              <w:rPr>
                <w:bCs/>
                <w:sz w:val="22"/>
                <w:szCs w:val="22"/>
              </w:rPr>
            </w:pPr>
            <w:r w:rsidRPr="00A57348">
              <w:rPr>
                <w:bCs/>
                <w:sz w:val="22"/>
                <w:szCs w:val="22"/>
              </w:rPr>
              <w:t>XIIP-3030</w:t>
            </w:r>
          </w:p>
        </w:tc>
        <w:tc>
          <w:tcPr>
            <w:tcW w:w="3728" w:type="dxa"/>
            <w:shd w:val="clear" w:color="auto" w:fill="auto"/>
          </w:tcPr>
          <w:p w:rsidR="00F5138D" w:rsidRPr="00A57348" w:rsidRDefault="00E77B0F" w:rsidP="00F5138D">
            <w:pPr>
              <w:spacing w:after="0" w:line="240" w:lineRule="auto"/>
              <w:rPr>
                <w:rStyle w:val="dpav"/>
                <w:sz w:val="22"/>
                <w:szCs w:val="22"/>
              </w:rPr>
            </w:pPr>
            <w:hyperlink r:id="rId20" w:tooltip="Dokumento tekstas" w:history="1">
              <w:r w:rsidR="00F5138D" w:rsidRPr="00A57348">
                <w:rPr>
                  <w:rStyle w:val="Hipersaitas"/>
                  <w:sz w:val="22"/>
                  <w:szCs w:val="22"/>
                </w:rPr>
                <w:t>Asmenų, kuriems už darbą apmokama iš valstybės ar savivaldybės biudžeto lėšų, dėl ekonomikos krizės neproporcingai sumažinto darbo užmokesčio (atlyginimo) dalies grąžinimo ĮSTATYMO PROJEKTAS</w:t>
              </w:r>
            </w:hyperlink>
          </w:p>
        </w:tc>
        <w:tc>
          <w:tcPr>
            <w:tcW w:w="1276" w:type="dxa"/>
            <w:shd w:val="clear" w:color="auto" w:fill="auto"/>
          </w:tcPr>
          <w:p w:rsidR="00F5138D" w:rsidRPr="00A57348" w:rsidRDefault="00F5138D" w:rsidP="00F5138D">
            <w:pPr>
              <w:spacing w:after="0" w:line="240" w:lineRule="auto"/>
              <w:rPr>
                <w:sz w:val="22"/>
                <w:szCs w:val="22"/>
              </w:rPr>
            </w:pPr>
            <w:r w:rsidRPr="00A57348">
              <w:rPr>
                <w:sz w:val="22"/>
                <w:szCs w:val="22"/>
              </w:rPr>
              <w:t>Svarstymas (pagrindinis)</w:t>
            </w:r>
          </w:p>
        </w:tc>
        <w:tc>
          <w:tcPr>
            <w:tcW w:w="1629" w:type="dxa"/>
            <w:shd w:val="clear" w:color="auto" w:fill="auto"/>
          </w:tcPr>
          <w:p w:rsidR="00F5138D" w:rsidRPr="00E52132" w:rsidRDefault="00F5138D" w:rsidP="00F5138D">
            <w:pPr>
              <w:spacing w:after="0" w:line="240" w:lineRule="auto"/>
              <w:rPr>
                <w:sz w:val="22"/>
                <w:szCs w:val="22"/>
              </w:rPr>
            </w:pPr>
            <w:r>
              <w:rPr>
                <w:sz w:val="22"/>
                <w:szCs w:val="22"/>
              </w:rPr>
              <w:t>P.Narkevičius K.Glaveckas (</w:t>
            </w:r>
            <w:proofErr w:type="spellStart"/>
            <w:r>
              <w:rPr>
                <w:sz w:val="22"/>
                <w:szCs w:val="22"/>
              </w:rPr>
              <w:t>A.Brazdilienė</w:t>
            </w:r>
            <w:proofErr w:type="spellEnd"/>
            <w:r>
              <w:rPr>
                <w:sz w:val="22"/>
                <w:szCs w:val="22"/>
              </w:rPr>
              <w:t>)</w:t>
            </w:r>
          </w:p>
        </w:tc>
      </w:tr>
      <w:tr w:rsidR="00F5138D" w:rsidRPr="001A59A3" w:rsidTr="00F5138D">
        <w:trPr>
          <w:trHeight w:val="20"/>
          <w:jc w:val="center"/>
        </w:trPr>
        <w:tc>
          <w:tcPr>
            <w:tcW w:w="566" w:type="dxa"/>
            <w:tcBorders>
              <w:top w:val="single" w:sz="6" w:space="0" w:color="auto"/>
              <w:left w:val="double" w:sz="4" w:space="0" w:color="auto"/>
              <w:bottom w:val="double" w:sz="4" w:space="0" w:color="auto"/>
              <w:right w:val="single" w:sz="6" w:space="0" w:color="auto"/>
            </w:tcBorders>
          </w:tcPr>
          <w:p w:rsidR="00F5138D" w:rsidRDefault="00F5138D" w:rsidP="00F5138D">
            <w:pPr>
              <w:pStyle w:val="Betarp"/>
              <w:rPr>
                <w:sz w:val="22"/>
              </w:rPr>
            </w:pPr>
            <w:r>
              <w:rPr>
                <w:sz w:val="22"/>
              </w:rPr>
              <w:t>2.</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F5138D" w:rsidRPr="001A59A3" w:rsidRDefault="00F5138D" w:rsidP="00F5138D">
            <w:pPr>
              <w:spacing w:after="0" w:line="240" w:lineRule="auto"/>
              <w:jc w:val="both"/>
              <w:rPr>
                <w:sz w:val="22"/>
                <w:szCs w:val="22"/>
              </w:rPr>
            </w:pPr>
            <w:r w:rsidRPr="001A59A3">
              <w:rPr>
                <w:sz w:val="22"/>
                <w:szCs w:val="22"/>
              </w:rPr>
              <w:t>2015-0</w:t>
            </w:r>
            <w:r>
              <w:rPr>
                <w:sz w:val="22"/>
                <w:szCs w:val="22"/>
              </w:rPr>
              <w:t>6-16 8.30–8</w:t>
            </w:r>
            <w:r w:rsidRPr="001A59A3">
              <w:rPr>
                <w:sz w:val="22"/>
                <w:szCs w:val="22"/>
              </w:rPr>
              <w:t>.</w:t>
            </w:r>
            <w:r>
              <w:rPr>
                <w:sz w:val="22"/>
                <w:szCs w:val="22"/>
              </w:rPr>
              <w:t>31</w:t>
            </w:r>
            <w:r w:rsidRPr="001A59A3">
              <w:rPr>
                <w:sz w:val="22"/>
                <w:szCs w:val="22"/>
              </w:rPr>
              <w:t xml:space="preserve"> </w:t>
            </w:r>
          </w:p>
          <w:p w:rsidR="00F5138D" w:rsidRPr="001A59A3" w:rsidRDefault="00F5138D" w:rsidP="00F5138D">
            <w:pPr>
              <w:spacing w:after="0" w:line="240" w:lineRule="auto"/>
              <w:jc w:val="both"/>
              <w:rPr>
                <w:sz w:val="22"/>
                <w:szCs w:val="22"/>
              </w:rPr>
            </w:pPr>
            <w:r w:rsidRPr="001A59A3">
              <w:rPr>
                <w:sz w:val="22"/>
                <w:szCs w:val="22"/>
              </w:rPr>
              <w:t>I r 315 kab</w:t>
            </w:r>
            <w:r w:rsidR="00CF1B72">
              <w:rPr>
                <w:sz w:val="22"/>
                <w:szCs w:val="22"/>
              </w:rPr>
              <w:t>.</w:t>
            </w:r>
          </w:p>
        </w:tc>
        <w:tc>
          <w:tcPr>
            <w:tcW w:w="6237" w:type="dxa"/>
            <w:gridSpan w:val="3"/>
            <w:tcBorders>
              <w:top w:val="single" w:sz="6" w:space="0" w:color="auto"/>
              <w:left w:val="single" w:sz="6" w:space="0" w:color="auto"/>
              <w:bottom w:val="double" w:sz="4" w:space="0" w:color="auto"/>
              <w:right w:val="single" w:sz="6" w:space="0" w:color="auto"/>
            </w:tcBorders>
            <w:shd w:val="clear" w:color="auto" w:fill="auto"/>
          </w:tcPr>
          <w:p w:rsidR="00F5138D" w:rsidRPr="004815DB" w:rsidRDefault="00F5138D" w:rsidP="00F5138D">
            <w:pPr>
              <w:pStyle w:val="Betarp"/>
              <w:jc w:val="center"/>
              <w:rPr>
                <w:i/>
                <w:sz w:val="22"/>
              </w:rPr>
            </w:pPr>
            <w:r w:rsidRPr="00CD513F">
              <w:rPr>
                <w:sz w:val="22"/>
              </w:rPr>
              <w:t>Kiti klausimai</w:t>
            </w:r>
          </w:p>
        </w:tc>
        <w:tc>
          <w:tcPr>
            <w:tcW w:w="1629" w:type="dxa"/>
            <w:tcBorders>
              <w:top w:val="single" w:sz="6" w:space="0" w:color="auto"/>
              <w:left w:val="single" w:sz="6" w:space="0" w:color="auto"/>
              <w:bottom w:val="double" w:sz="4" w:space="0" w:color="auto"/>
              <w:right w:val="double" w:sz="4" w:space="0" w:color="auto"/>
            </w:tcBorders>
            <w:shd w:val="clear" w:color="auto" w:fill="auto"/>
          </w:tcPr>
          <w:p w:rsidR="00F5138D" w:rsidRPr="00E52132" w:rsidRDefault="00F5138D" w:rsidP="00F5138D">
            <w:pPr>
              <w:pStyle w:val="Betarp"/>
              <w:rPr>
                <w:sz w:val="22"/>
              </w:rPr>
            </w:pPr>
          </w:p>
        </w:tc>
      </w:tr>
    </w:tbl>
    <w:p w:rsidR="00080C30" w:rsidRDefault="00080C30" w:rsidP="00080C30">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402"/>
        <w:gridCol w:w="1602"/>
        <w:gridCol w:w="1629"/>
      </w:tblGrid>
      <w:tr w:rsidR="00C468F1" w:rsidRPr="00C468F1" w:rsidTr="006A5792">
        <w:trPr>
          <w:trHeight w:val="227"/>
          <w:jc w:val="center"/>
        </w:trPr>
        <w:tc>
          <w:tcPr>
            <w:tcW w:w="566" w:type="dxa"/>
            <w:vAlign w:val="center"/>
          </w:tcPr>
          <w:p w:rsidR="00C468F1" w:rsidRPr="00C468F1" w:rsidRDefault="00C468F1" w:rsidP="00C468F1">
            <w:pPr>
              <w:pStyle w:val="Betarp"/>
              <w:rPr>
                <w:b/>
                <w:sz w:val="22"/>
              </w:rPr>
            </w:pPr>
            <w:r w:rsidRPr="00C468F1">
              <w:rPr>
                <w:b/>
                <w:sz w:val="22"/>
              </w:rPr>
              <w:t>Eil. Nr.</w:t>
            </w:r>
          </w:p>
        </w:tc>
        <w:tc>
          <w:tcPr>
            <w:tcW w:w="1207" w:type="dxa"/>
            <w:vAlign w:val="center"/>
            <w:hideMark/>
          </w:tcPr>
          <w:p w:rsidR="00C468F1" w:rsidRPr="00C468F1" w:rsidRDefault="00C468F1" w:rsidP="00C468F1">
            <w:pPr>
              <w:pStyle w:val="Betarp"/>
              <w:rPr>
                <w:b/>
                <w:sz w:val="22"/>
              </w:rPr>
            </w:pPr>
            <w:r w:rsidRPr="00C468F1">
              <w:rPr>
                <w:b/>
                <w:sz w:val="22"/>
              </w:rPr>
              <w:t>Data, laikas, vieta</w:t>
            </w:r>
          </w:p>
        </w:tc>
        <w:tc>
          <w:tcPr>
            <w:tcW w:w="1233" w:type="dxa"/>
            <w:vAlign w:val="center"/>
            <w:hideMark/>
          </w:tcPr>
          <w:p w:rsidR="00C468F1" w:rsidRPr="00C468F1" w:rsidRDefault="00C468F1" w:rsidP="00C468F1">
            <w:pPr>
              <w:pStyle w:val="Betarp"/>
              <w:rPr>
                <w:b/>
                <w:sz w:val="22"/>
              </w:rPr>
            </w:pPr>
            <w:r w:rsidRPr="00C468F1">
              <w:rPr>
                <w:b/>
                <w:sz w:val="22"/>
              </w:rPr>
              <w:t>Projekto Nr.</w:t>
            </w:r>
          </w:p>
        </w:tc>
        <w:tc>
          <w:tcPr>
            <w:tcW w:w="3402" w:type="dxa"/>
            <w:vAlign w:val="center"/>
          </w:tcPr>
          <w:p w:rsidR="00C468F1" w:rsidRPr="00C468F1" w:rsidRDefault="00C468F1" w:rsidP="00C468F1">
            <w:pPr>
              <w:pStyle w:val="Betarp"/>
              <w:rPr>
                <w:b/>
                <w:sz w:val="22"/>
              </w:rPr>
            </w:pPr>
            <w:r w:rsidRPr="00C468F1">
              <w:rPr>
                <w:b/>
                <w:sz w:val="22"/>
              </w:rPr>
              <w:t>Svarstomi klausimai</w:t>
            </w:r>
          </w:p>
        </w:tc>
        <w:tc>
          <w:tcPr>
            <w:tcW w:w="1602" w:type="dxa"/>
            <w:vAlign w:val="center"/>
          </w:tcPr>
          <w:p w:rsidR="00C468F1" w:rsidRPr="00C468F1" w:rsidRDefault="00C468F1" w:rsidP="00C468F1">
            <w:pPr>
              <w:pStyle w:val="Betarp"/>
              <w:rPr>
                <w:b/>
                <w:sz w:val="22"/>
              </w:rPr>
            </w:pPr>
            <w:r w:rsidRPr="00C468F1">
              <w:rPr>
                <w:b/>
                <w:sz w:val="22"/>
              </w:rPr>
              <w:t>Pagrindinis ar papildomas komitetas (stadija)</w:t>
            </w:r>
          </w:p>
        </w:tc>
        <w:tc>
          <w:tcPr>
            <w:tcW w:w="1629" w:type="dxa"/>
            <w:vAlign w:val="center"/>
            <w:hideMark/>
          </w:tcPr>
          <w:p w:rsidR="00C468F1" w:rsidRPr="00C468F1" w:rsidRDefault="00C468F1" w:rsidP="00C468F1">
            <w:pPr>
              <w:pStyle w:val="Betarp"/>
              <w:rPr>
                <w:b/>
                <w:sz w:val="22"/>
              </w:rPr>
            </w:pPr>
            <w:r w:rsidRPr="00C468F1">
              <w:rPr>
                <w:b/>
                <w:sz w:val="22"/>
              </w:rPr>
              <w:t>Komiteto išvadų rengėjai, biuro tarnautojai</w:t>
            </w:r>
          </w:p>
        </w:tc>
      </w:tr>
      <w:tr w:rsidR="00C468F1" w:rsidRPr="00C468F1" w:rsidTr="00C468F1">
        <w:trPr>
          <w:trHeight w:val="20"/>
          <w:jc w:val="center"/>
        </w:trPr>
        <w:tc>
          <w:tcPr>
            <w:tcW w:w="566" w:type="dxa"/>
          </w:tcPr>
          <w:p w:rsidR="00C468F1" w:rsidRPr="00C468F1" w:rsidRDefault="00C468F1" w:rsidP="00C468F1">
            <w:pPr>
              <w:pStyle w:val="Betarp"/>
              <w:rPr>
                <w:sz w:val="22"/>
              </w:rPr>
            </w:pPr>
            <w:r w:rsidRPr="00C468F1">
              <w:rPr>
                <w:sz w:val="22"/>
              </w:rPr>
              <w:t>1.</w:t>
            </w:r>
          </w:p>
        </w:tc>
        <w:tc>
          <w:tcPr>
            <w:tcW w:w="1207" w:type="dxa"/>
            <w:shd w:val="clear" w:color="auto" w:fill="auto"/>
          </w:tcPr>
          <w:p w:rsidR="00C468F1" w:rsidRPr="00C468F1" w:rsidRDefault="00C468F1" w:rsidP="00C468F1">
            <w:pPr>
              <w:pStyle w:val="Betarp"/>
              <w:rPr>
                <w:sz w:val="22"/>
              </w:rPr>
            </w:pPr>
            <w:r w:rsidRPr="00C468F1">
              <w:rPr>
                <w:sz w:val="22"/>
              </w:rPr>
              <w:t xml:space="preserve">2015-06-17 10.00–10.20 </w:t>
            </w:r>
          </w:p>
          <w:p w:rsidR="00C468F1" w:rsidRPr="00C468F1" w:rsidRDefault="00C468F1" w:rsidP="00C468F1">
            <w:pPr>
              <w:pStyle w:val="Betarp"/>
              <w:rPr>
                <w:sz w:val="22"/>
              </w:rPr>
            </w:pPr>
            <w:r w:rsidRPr="00C468F1">
              <w:rPr>
                <w:sz w:val="22"/>
              </w:rPr>
              <w:t>I r 315 kab.</w:t>
            </w:r>
          </w:p>
        </w:tc>
        <w:tc>
          <w:tcPr>
            <w:tcW w:w="1233" w:type="dxa"/>
            <w:shd w:val="clear" w:color="auto" w:fill="auto"/>
          </w:tcPr>
          <w:p w:rsidR="00C468F1" w:rsidRPr="00C468F1" w:rsidRDefault="00C468F1" w:rsidP="00C468F1">
            <w:pPr>
              <w:pStyle w:val="Betarp"/>
              <w:rPr>
                <w:bCs/>
                <w:sz w:val="22"/>
              </w:rPr>
            </w:pPr>
            <w:r w:rsidRPr="00C468F1">
              <w:rPr>
                <w:bCs/>
                <w:sz w:val="22"/>
              </w:rPr>
              <w:t>XIIP-2013</w:t>
            </w:r>
          </w:p>
        </w:tc>
        <w:tc>
          <w:tcPr>
            <w:tcW w:w="3402" w:type="dxa"/>
            <w:shd w:val="clear" w:color="auto" w:fill="auto"/>
          </w:tcPr>
          <w:p w:rsidR="00C468F1" w:rsidRPr="00C468F1" w:rsidRDefault="00E77B0F" w:rsidP="00C468F1">
            <w:pPr>
              <w:pStyle w:val="Betarp"/>
              <w:rPr>
                <w:rStyle w:val="dpav"/>
                <w:sz w:val="22"/>
                <w:szCs w:val="22"/>
              </w:rPr>
            </w:pPr>
            <w:hyperlink r:id="rId21" w:tooltip="Dokumento tekstas" w:history="1">
              <w:r w:rsidR="00C468F1" w:rsidRPr="00C468F1">
                <w:rPr>
                  <w:rStyle w:val="Hipersaitas"/>
                  <w:sz w:val="22"/>
                </w:rPr>
                <w:t>Seimo NUTARIMO „Dėl viešojo ir privataus sektorių partnerystės projekto „Kelias Vilnius-Utena“ PROJEKTAS</w:t>
              </w:r>
            </w:hyperlink>
          </w:p>
        </w:tc>
        <w:tc>
          <w:tcPr>
            <w:tcW w:w="1602" w:type="dxa"/>
            <w:shd w:val="clear" w:color="auto" w:fill="auto"/>
          </w:tcPr>
          <w:p w:rsidR="00C468F1" w:rsidRPr="00C468F1" w:rsidRDefault="00C468F1" w:rsidP="00C468F1">
            <w:pPr>
              <w:pStyle w:val="Betarp"/>
              <w:rPr>
                <w:sz w:val="22"/>
              </w:rPr>
            </w:pPr>
            <w:r w:rsidRPr="00C468F1">
              <w:rPr>
                <w:sz w:val="22"/>
              </w:rPr>
              <w:t>Svarstymas (papildomas)</w:t>
            </w:r>
          </w:p>
        </w:tc>
        <w:tc>
          <w:tcPr>
            <w:tcW w:w="1629" w:type="dxa"/>
            <w:shd w:val="clear" w:color="auto" w:fill="auto"/>
          </w:tcPr>
          <w:p w:rsidR="00C468F1" w:rsidRPr="00C468F1" w:rsidRDefault="00C468F1" w:rsidP="00C468F1">
            <w:pPr>
              <w:pStyle w:val="Betarp"/>
              <w:rPr>
                <w:sz w:val="22"/>
              </w:rPr>
            </w:pPr>
            <w:r w:rsidRPr="00C468F1">
              <w:rPr>
                <w:sz w:val="22"/>
              </w:rPr>
              <w:t xml:space="preserve">K.Bartkevičius </w:t>
            </w:r>
            <w:proofErr w:type="spellStart"/>
            <w:r w:rsidRPr="00C468F1">
              <w:rPr>
                <w:sz w:val="22"/>
              </w:rPr>
              <w:t>R.Tamašunienė</w:t>
            </w:r>
            <w:proofErr w:type="spellEnd"/>
            <w:r w:rsidRPr="00C468F1">
              <w:rPr>
                <w:sz w:val="22"/>
              </w:rPr>
              <w:t xml:space="preserve"> (</w:t>
            </w:r>
            <w:proofErr w:type="spellStart"/>
            <w:r w:rsidRPr="00C468F1">
              <w:rPr>
                <w:sz w:val="22"/>
              </w:rPr>
              <w:t>A.Brazdilienė</w:t>
            </w:r>
            <w:proofErr w:type="spellEnd"/>
            <w:r w:rsidRPr="00C468F1">
              <w:rPr>
                <w:sz w:val="22"/>
              </w:rPr>
              <w:t>)</w:t>
            </w:r>
          </w:p>
        </w:tc>
      </w:tr>
      <w:tr w:rsidR="00C468F1" w:rsidRPr="00C468F1" w:rsidTr="00C468F1">
        <w:trPr>
          <w:trHeight w:val="20"/>
          <w:jc w:val="center"/>
        </w:trPr>
        <w:tc>
          <w:tcPr>
            <w:tcW w:w="566" w:type="dxa"/>
          </w:tcPr>
          <w:p w:rsidR="00C468F1" w:rsidRPr="00C468F1" w:rsidRDefault="00C468F1" w:rsidP="00C468F1">
            <w:pPr>
              <w:pStyle w:val="Betarp"/>
              <w:rPr>
                <w:sz w:val="22"/>
              </w:rPr>
            </w:pPr>
            <w:r w:rsidRPr="00C468F1">
              <w:rPr>
                <w:sz w:val="22"/>
              </w:rPr>
              <w:t>2.</w:t>
            </w:r>
          </w:p>
        </w:tc>
        <w:tc>
          <w:tcPr>
            <w:tcW w:w="1207" w:type="dxa"/>
            <w:shd w:val="clear" w:color="auto" w:fill="auto"/>
          </w:tcPr>
          <w:p w:rsidR="00C468F1" w:rsidRPr="00C468F1" w:rsidRDefault="00C468F1" w:rsidP="00C468F1">
            <w:pPr>
              <w:pStyle w:val="Betarp"/>
              <w:rPr>
                <w:sz w:val="22"/>
              </w:rPr>
            </w:pPr>
            <w:r w:rsidRPr="00C468F1">
              <w:rPr>
                <w:sz w:val="22"/>
              </w:rPr>
              <w:t xml:space="preserve">2015-06-17 10.20–10.30 </w:t>
            </w:r>
          </w:p>
          <w:p w:rsidR="00C468F1" w:rsidRPr="00C468F1" w:rsidRDefault="00C468F1" w:rsidP="00C468F1">
            <w:pPr>
              <w:pStyle w:val="Betarp"/>
              <w:rPr>
                <w:sz w:val="22"/>
              </w:rPr>
            </w:pPr>
            <w:r w:rsidRPr="00C468F1">
              <w:rPr>
                <w:sz w:val="22"/>
              </w:rPr>
              <w:t>I r 315 kab.</w:t>
            </w:r>
          </w:p>
        </w:tc>
        <w:tc>
          <w:tcPr>
            <w:tcW w:w="1233" w:type="dxa"/>
            <w:shd w:val="clear" w:color="auto" w:fill="auto"/>
          </w:tcPr>
          <w:p w:rsidR="00C468F1" w:rsidRPr="00C468F1" w:rsidRDefault="00C468F1" w:rsidP="00C468F1">
            <w:pPr>
              <w:pStyle w:val="Betarp"/>
              <w:rPr>
                <w:bCs/>
                <w:sz w:val="22"/>
              </w:rPr>
            </w:pPr>
            <w:r w:rsidRPr="00C468F1">
              <w:rPr>
                <w:bCs/>
                <w:sz w:val="22"/>
              </w:rPr>
              <w:t>XIIP-271</w:t>
            </w:r>
          </w:p>
        </w:tc>
        <w:tc>
          <w:tcPr>
            <w:tcW w:w="3402" w:type="dxa"/>
            <w:shd w:val="clear" w:color="auto" w:fill="auto"/>
          </w:tcPr>
          <w:p w:rsidR="00C468F1" w:rsidRPr="00C468F1" w:rsidRDefault="00E77B0F" w:rsidP="00C468F1">
            <w:pPr>
              <w:pStyle w:val="Betarp"/>
              <w:rPr>
                <w:rStyle w:val="dpav"/>
                <w:b/>
                <w:sz w:val="22"/>
                <w:szCs w:val="22"/>
              </w:rPr>
            </w:pPr>
            <w:hyperlink r:id="rId22" w:tooltip="Dokumento tekstas" w:history="1">
              <w:r w:rsidR="00C468F1" w:rsidRPr="00C468F1">
                <w:rPr>
                  <w:rStyle w:val="Hipersaitas"/>
                  <w:sz w:val="22"/>
                </w:rPr>
                <w:t>Mokėjimų įstatymo 9 straipsnio pakeitimo ĮSTATYMO PROJEKTAS</w:t>
              </w:r>
            </w:hyperlink>
          </w:p>
        </w:tc>
        <w:tc>
          <w:tcPr>
            <w:tcW w:w="1602" w:type="dxa"/>
            <w:shd w:val="clear" w:color="auto" w:fill="auto"/>
          </w:tcPr>
          <w:p w:rsidR="00C468F1" w:rsidRPr="00C468F1" w:rsidRDefault="00C468F1" w:rsidP="00C468F1">
            <w:pPr>
              <w:pStyle w:val="Betarp"/>
              <w:rPr>
                <w:sz w:val="22"/>
              </w:rPr>
            </w:pPr>
            <w:r w:rsidRPr="00C468F1">
              <w:rPr>
                <w:sz w:val="22"/>
              </w:rPr>
              <w:t>Svarstymas (papildomas)</w:t>
            </w:r>
          </w:p>
        </w:tc>
        <w:tc>
          <w:tcPr>
            <w:tcW w:w="1629" w:type="dxa"/>
            <w:shd w:val="clear" w:color="auto" w:fill="auto"/>
          </w:tcPr>
          <w:p w:rsidR="00C468F1" w:rsidRPr="00C468F1" w:rsidRDefault="00C468F1" w:rsidP="00C468F1">
            <w:pPr>
              <w:pStyle w:val="Betarp"/>
              <w:rPr>
                <w:sz w:val="22"/>
              </w:rPr>
            </w:pPr>
            <w:r w:rsidRPr="00C468F1">
              <w:rPr>
                <w:sz w:val="22"/>
              </w:rPr>
              <w:t>A.Palionis P.Gylys (G.Morkūnas)</w:t>
            </w:r>
          </w:p>
        </w:tc>
      </w:tr>
      <w:tr w:rsidR="00C468F1" w:rsidRPr="00C468F1" w:rsidTr="00C468F1">
        <w:trPr>
          <w:trHeight w:val="20"/>
          <w:jc w:val="center"/>
        </w:trPr>
        <w:tc>
          <w:tcPr>
            <w:tcW w:w="566" w:type="dxa"/>
          </w:tcPr>
          <w:p w:rsidR="00C468F1" w:rsidRPr="00C468F1" w:rsidRDefault="00C468F1" w:rsidP="00C468F1">
            <w:pPr>
              <w:pStyle w:val="Betarp"/>
              <w:rPr>
                <w:sz w:val="22"/>
              </w:rPr>
            </w:pPr>
            <w:r w:rsidRPr="00C468F1">
              <w:rPr>
                <w:sz w:val="22"/>
              </w:rPr>
              <w:t>3.</w:t>
            </w:r>
          </w:p>
        </w:tc>
        <w:tc>
          <w:tcPr>
            <w:tcW w:w="1207" w:type="dxa"/>
            <w:shd w:val="clear" w:color="auto" w:fill="auto"/>
          </w:tcPr>
          <w:p w:rsidR="00C468F1" w:rsidRPr="00C468F1" w:rsidRDefault="00C468F1" w:rsidP="00C468F1">
            <w:pPr>
              <w:pStyle w:val="Betarp"/>
              <w:rPr>
                <w:sz w:val="22"/>
              </w:rPr>
            </w:pPr>
            <w:r w:rsidRPr="00C468F1">
              <w:rPr>
                <w:sz w:val="22"/>
              </w:rPr>
              <w:t xml:space="preserve">2015-06-17 10.30–10.40 </w:t>
            </w:r>
          </w:p>
          <w:p w:rsidR="00C468F1" w:rsidRPr="00C468F1" w:rsidRDefault="00C468F1" w:rsidP="00C468F1">
            <w:pPr>
              <w:pStyle w:val="Betarp"/>
              <w:rPr>
                <w:sz w:val="22"/>
              </w:rPr>
            </w:pPr>
            <w:r w:rsidRPr="00C468F1">
              <w:rPr>
                <w:sz w:val="22"/>
              </w:rPr>
              <w:t>I r 315 kab.</w:t>
            </w:r>
          </w:p>
        </w:tc>
        <w:tc>
          <w:tcPr>
            <w:tcW w:w="1233" w:type="dxa"/>
            <w:shd w:val="clear" w:color="auto" w:fill="auto"/>
          </w:tcPr>
          <w:p w:rsidR="00C468F1" w:rsidRPr="00C468F1" w:rsidRDefault="00C468F1" w:rsidP="00C468F1">
            <w:pPr>
              <w:pStyle w:val="Betarp"/>
              <w:rPr>
                <w:bCs/>
                <w:sz w:val="22"/>
              </w:rPr>
            </w:pPr>
            <w:r w:rsidRPr="00C468F1">
              <w:rPr>
                <w:bCs/>
                <w:sz w:val="22"/>
              </w:rPr>
              <w:t>XIIP-1742(2)</w:t>
            </w:r>
          </w:p>
        </w:tc>
        <w:tc>
          <w:tcPr>
            <w:tcW w:w="3402" w:type="dxa"/>
            <w:shd w:val="clear" w:color="auto" w:fill="auto"/>
          </w:tcPr>
          <w:p w:rsidR="00C468F1" w:rsidRPr="00C468F1" w:rsidRDefault="00C468F1" w:rsidP="00C468F1">
            <w:pPr>
              <w:pStyle w:val="Betarp"/>
              <w:rPr>
                <w:sz w:val="22"/>
              </w:rPr>
            </w:pPr>
            <w:r w:rsidRPr="00C468F1">
              <w:rPr>
                <w:sz w:val="22"/>
              </w:rPr>
              <w:t xml:space="preserve">Pasiūlymas </w:t>
            </w:r>
            <w:hyperlink r:id="rId23" w:tooltip="Dokumento tekstas" w:history="1">
              <w:r w:rsidRPr="00C468F1">
                <w:rPr>
                  <w:rStyle w:val="Hipersaitas"/>
                  <w:sz w:val="22"/>
                </w:rPr>
                <w:t>Mokesčių administravimo įstatymo Nr. IX-2112 28, 41, 55, 61, 68, 87, 89, 101, 104(1), 104(2), 110, 111, 129, 131, 154 straipsnių pakeitimo, Įstatymo papildymo 55(1) straipsniu bei 56, 57, 58, 59, 60 straipsnių pripažinimo netekusiais galios ĮSTATYMO PROJEKTAS</w:t>
              </w:r>
            </w:hyperlink>
          </w:p>
        </w:tc>
        <w:tc>
          <w:tcPr>
            <w:tcW w:w="1602" w:type="dxa"/>
            <w:shd w:val="clear" w:color="auto" w:fill="auto"/>
          </w:tcPr>
          <w:p w:rsidR="00C468F1" w:rsidRPr="00C468F1" w:rsidRDefault="00C468F1" w:rsidP="00C468F1">
            <w:pPr>
              <w:pStyle w:val="Betarp"/>
              <w:rPr>
                <w:sz w:val="22"/>
              </w:rPr>
            </w:pPr>
            <w:r w:rsidRPr="00C468F1">
              <w:rPr>
                <w:sz w:val="22"/>
              </w:rPr>
              <w:t>Svarstymas (pagrindinis)</w:t>
            </w:r>
          </w:p>
        </w:tc>
        <w:tc>
          <w:tcPr>
            <w:tcW w:w="1629" w:type="dxa"/>
            <w:shd w:val="clear" w:color="auto" w:fill="auto"/>
          </w:tcPr>
          <w:p w:rsidR="00C468F1" w:rsidRPr="00C468F1" w:rsidRDefault="00C468F1" w:rsidP="00C468F1">
            <w:pPr>
              <w:pStyle w:val="Betarp"/>
              <w:rPr>
                <w:sz w:val="22"/>
              </w:rPr>
            </w:pPr>
            <w:r w:rsidRPr="00C468F1">
              <w:rPr>
                <w:sz w:val="22"/>
              </w:rPr>
              <w:t>A.Palionis A.Kubilius (</w:t>
            </w:r>
            <w:proofErr w:type="spellStart"/>
            <w:r w:rsidRPr="00C468F1">
              <w:rPr>
                <w:sz w:val="22"/>
              </w:rPr>
              <w:t>A.Brazdilienė</w:t>
            </w:r>
            <w:proofErr w:type="spellEnd"/>
            <w:r w:rsidRPr="00C468F1">
              <w:rPr>
                <w:sz w:val="22"/>
              </w:rPr>
              <w:t>)</w:t>
            </w:r>
          </w:p>
        </w:tc>
      </w:tr>
      <w:tr w:rsidR="00C468F1" w:rsidRPr="00C468F1" w:rsidTr="00C468F1">
        <w:trPr>
          <w:trHeight w:val="20"/>
          <w:jc w:val="center"/>
        </w:trPr>
        <w:tc>
          <w:tcPr>
            <w:tcW w:w="566" w:type="dxa"/>
          </w:tcPr>
          <w:p w:rsidR="00C468F1" w:rsidRPr="00C468F1" w:rsidRDefault="00C468F1" w:rsidP="00C468F1">
            <w:pPr>
              <w:pStyle w:val="Betarp"/>
              <w:rPr>
                <w:sz w:val="22"/>
              </w:rPr>
            </w:pPr>
            <w:r w:rsidRPr="00C468F1">
              <w:rPr>
                <w:sz w:val="22"/>
              </w:rPr>
              <w:t>4.</w:t>
            </w:r>
          </w:p>
        </w:tc>
        <w:tc>
          <w:tcPr>
            <w:tcW w:w="1207" w:type="dxa"/>
            <w:shd w:val="clear" w:color="auto" w:fill="auto"/>
          </w:tcPr>
          <w:p w:rsidR="00C468F1" w:rsidRPr="00C468F1" w:rsidRDefault="00C468F1" w:rsidP="00C468F1">
            <w:pPr>
              <w:pStyle w:val="Betarp"/>
              <w:rPr>
                <w:sz w:val="22"/>
              </w:rPr>
            </w:pPr>
            <w:r w:rsidRPr="00C468F1">
              <w:rPr>
                <w:sz w:val="22"/>
              </w:rPr>
              <w:t xml:space="preserve">2015-06-17 10.40–10.50 </w:t>
            </w:r>
          </w:p>
          <w:p w:rsidR="00C468F1" w:rsidRPr="00C468F1" w:rsidRDefault="00C468F1" w:rsidP="00C468F1">
            <w:pPr>
              <w:pStyle w:val="Betarp"/>
              <w:rPr>
                <w:sz w:val="22"/>
              </w:rPr>
            </w:pPr>
            <w:r w:rsidRPr="00C468F1">
              <w:rPr>
                <w:sz w:val="22"/>
              </w:rPr>
              <w:t>I r 315 kab.</w:t>
            </w:r>
          </w:p>
        </w:tc>
        <w:tc>
          <w:tcPr>
            <w:tcW w:w="1233" w:type="dxa"/>
            <w:shd w:val="clear" w:color="auto" w:fill="auto"/>
          </w:tcPr>
          <w:p w:rsidR="00C468F1" w:rsidRPr="00C468F1" w:rsidRDefault="00C468F1" w:rsidP="00C468F1">
            <w:pPr>
              <w:pStyle w:val="Betarp"/>
              <w:rPr>
                <w:bCs/>
                <w:sz w:val="22"/>
              </w:rPr>
            </w:pPr>
            <w:r w:rsidRPr="00C468F1">
              <w:rPr>
                <w:bCs/>
                <w:sz w:val="22"/>
              </w:rPr>
              <w:t>XIIP-3030</w:t>
            </w:r>
          </w:p>
        </w:tc>
        <w:tc>
          <w:tcPr>
            <w:tcW w:w="3402" w:type="dxa"/>
            <w:shd w:val="clear" w:color="auto" w:fill="auto"/>
          </w:tcPr>
          <w:p w:rsidR="00C468F1" w:rsidRPr="00C468F1" w:rsidRDefault="00E77B0F" w:rsidP="00C468F1">
            <w:pPr>
              <w:pStyle w:val="Betarp"/>
              <w:rPr>
                <w:rStyle w:val="dpav"/>
                <w:sz w:val="22"/>
                <w:szCs w:val="22"/>
              </w:rPr>
            </w:pPr>
            <w:hyperlink r:id="rId24" w:tooltip="Dokumento tekstas" w:history="1">
              <w:r w:rsidR="00C468F1" w:rsidRPr="00C468F1">
                <w:rPr>
                  <w:rStyle w:val="Hipersaitas"/>
                  <w:sz w:val="22"/>
                </w:rPr>
                <w:t>Asmenų, kuriems už darbą apmokama iš valstybės ar savivaldybės biudžeto lėšų, dėl ekonomikos krizės neproporcingai sumažinto darbo užmokesčio (atlyginimo) dalies grąžinimo ĮSTATYMO PROJEKTAS</w:t>
              </w:r>
            </w:hyperlink>
          </w:p>
        </w:tc>
        <w:tc>
          <w:tcPr>
            <w:tcW w:w="1602" w:type="dxa"/>
            <w:shd w:val="clear" w:color="auto" w:fill="auto"/>
          </w:tcPr>
          <w:p w:rsidR="00C468F1" w:rsidRPr="00C468F1" w:rsidRDefault="00C468F1" w:rsidP="00C468F1">
            <w:pPr>
              <w:pStyle w:val="Betarp"/>
              <w:rPr>
                <w:sz w:val="22"/>
              </w:rPr>
            </w:pPr>
            <w:r w:rsidRPr="00C468F1">
              <w:rPr>
                <w:sz w:val="22"/>
              </w:rPr>
              <w:t>Svarstymas (pagrindinis)</w:t>
            </w:r>
          </w:p>
        </w:tc>
        <w:tc>
          <w:tcPr>
            <w:tcW w:w="1629" w:type="dxa"/>
            <w:shd w:val="clear" w:color="auto" w:fill="auto"/>
          </w:tcPr>
          <w:p w:rsidR="00C468F1" w:rsidRPr="00C468F1" w:rsidRDefault="00C468F1" w:rsidP="00C468F1">
            <w:pPr>
              <w:pStyle w:val="Betarp"/>
              <w:rPr>
                <w:sz w:val="22"/>
              </w:rPr>
            </w:pPr>
            <w:r w:rsidRPr="00C468F1">
              <w:rPr>
                <w:sz w:val="22"/>
              </w:rPr>
              <w:t>P.Narkevičius K.Glaveckas (</w:t>
            </w:r>
            <w:proofErr w:type="spellStart"/>
            <w:r w:rsidRPr="00C468F1">
              <w:rPr>
                <w:sz w:val="22"/>
              </w:rPr>
              <w:t>A.Brazdilienė</w:t>
            </w:r>
            <w:proofErr w:type="spellEnd"/>
            <w:r w:rsidRPr="00C468F1">
              <w:rPr>
                <w:sz w:val="22"/>
              </w:rPr>
              <w:t>)</w:t>
            </w:r>
          </w:p>
        </w:tc>
      </w:tr>
      <w:tr w:rsidR="00C468F1" w:rsidRPr="00C468F1" w:rsidTr="00C468F1">
        <w:trPr>
          <w:trHeight w:val="20"/>
          <w:jc w:val="center"/>
        </w:trPr>
        <w:tc>
          <w:tcPr>
            <w:tcW w:w="566" w:type="dxa"/>
          </w:tcPr>
          <w:p w:rsidR="00C468F1" w:rsidRPr="00C468F1" w:rsidRDefault="00C468F1" w:rsidP="00C468F1">
            <w:pPr>
              <w:pStyle w:val="Betarp"/>
              <w:rPr>
                <w:sz w:val="22"/>
              </w:rPr>
            </w:pPr>
            <w:r w:rsidRPr="00C468F1">
              <w:rPr>
                <w:sz w:val="22"/>
              </w:rPr>
              <w:t>5.</w:t>
            </w:r>
          </w:p>
        </w:tc>
        <w:tc>
          <w:tcPr>
            <w:tcW w:w="1207" w:type="dxa"/>
            <w:shd w:val="clear" w:color="auto" w:fill="auto"/>
          </w:tcPr>
          <w:p w:rsidR="00C468F1" w:rsidRPr="00C468F1" w:rsidRDefault="00C468F1" w:rsidP="00C468F1">
            <w:pPr>
              <w:pStyle w:val="Betarp"/>
              <w:rPr>
                <w:sz w:val="22"/>
              </w:rPr>
            </w:pPr>
            <w:r w:rsidRPr="00C468F1">
              <w:rPr>
                <w:sz w:val="22"/>
              </w:rPr>
              <w:t xml:space="preserve">2015-06-17 10.50–10.55 </w:t>
            </w:r>
          </w:p>
          <w:p w:rsidR="00C468F1" w:rsidRPr="00C468F1" w:rsidRDefault="00C468F1" w:rsidP="00C468F1">
            <w:pPr>
              <w:pStyle w:val="Betarp"/>
              <w:rPr>
                <w:sz w:val="22"/>
              </w:rPr>
            </w:pPr>
            <w:r w:rsidRPr="00C468F1">
              <w:rPr>
                <w:sz w:val="22"/>
              </w:rPr>
              <w:t>I r 315 kab.</w:t>
            </w:r>
          </w:p>
        </w:tc>
        <w:tc>
          <w:tcPr>
            <w:tcW w:w="1233" w:type="dxa"/>
            <w:shd w:val="clear" w:color="auto" w:fill="auto"/>
          </w:tcPr>
          <w:p w:rsidR="00C468F1" w:rsidRPr="00C468F1" w:rsidRDefault="00C468F1" w:rsidP="00C468F1">
            <w:pPr>
              <w:pStyle w:val="Betarp"/>
              <w:rPr>
                <w:bCs/>
                <w:sz w:val="22"/>
              </w:rPr>
            </w:pPr>
            <w:r w:rsidRPr="00C468F1">
              <w:rPr>
                <w:bCs/>
                <w:sz w:val="22"/>
              </w:rPr>
              <w:t>XIP-3624</w:t>
            </w:r>
          </w:p>
        </w:tc>
        <w:tc>
          <w:tcPr>
            <w:tcW w:w="3402" w:type="dxa"/>
            <w:shd w:val="clear" w:color="auto" w:fill="auto"/>
          </w:tcPr>
          <w:p w:rsidR="00C468F1" w:rsidRPr="00C468F1" w:rsidRDefault="00E77B0F" w:rsidP="00C468F1">
            <w:pPr>
              <w:pStyle w:val="Betarp"/>
              <w:rPr>
                <w:sz w:val="22"/>
              </w:rPr>
            </w:pPr>
            <w:hyperlink r:id="rId25" w:tooltip="Dokumento tekstas" w:history="1">
              <w:r w:rsidR="00C468F1" w:rsidRPr="00C468F1">
                <w:rPr>
                  <w:rStyle w:val="Hipersaitas"/>
                  <w:sz w:val="22"/>
                </w:rPr>
                <w:t>Pelno mokesčio įstatymo 5 straipsnio pakeitimo ĮSTATYMO PROJEKTAS</w:t>
              </w:r>
            </w:hyperlink>
          </w:p>
        </w:tc>
        <w:tc>
          <w:tcPr>
            <w:tcW w:w="1602" w:type="dxa"/>
            <w:shd w:val="clear" w:color="auto" w:fill="auto"/>
          </w:tcPr>
          <w:p w:rsidR="00C468F1" w:rsidRPr="00C468F1" w:rsidRDefault="00C468F1" w:rsidP="00C468F1">
            <w:pPr>
              <w:pStyle w:val="Betarp"/>
              <w:rPr>
                <w:sz w:val="22"/>
              </w:rPr>
            </w:pPr>
            <w:r w:rsidRPr="00C468F1">
              <w:rPr>
                <w:sz w:val="22"/>
              </w:rPr>
              <w:t>Svarstymas (pagrindinis)</w:t>
            </w:r>
          </w:p>
        </w:tc>
        <w:tc>
          <w:tcPr>
            <w:tcW w:w="1629" w:type="dxa"/>
            <w:shd w:val="clear" w:color="auto" w:fill="auto"/>
          </w:tcPr>
          <w:p w:rsidR="00C468F1" w:rsidRPr="00C468F1" w:rsidRDefault="00C468F1" w:rsidP="00C468F1">
            <w:pPr>
              <w:pStyle w:val="Betarp"/>
              <w:rPr>
                <w:sz w:val="22"/>
              </w:rPr>
            </w:pPr>
            <w:r w:rsidRPr="00C468F1">
              <w:rPr>
                <w:sz w:val="22"/>
              </w:rPr>
              <w:t>A.Palionis K.Glaveckas (</w:t>
            </w:r>
            <w:proofErr w:type="spellStart"/>
            <w:r w:rsidRPr="00C468F1">
              <w:rPr>
                <w:sz w:val="22"/>
              </w:rPr>
              <w:t>J.Alasevičienė</w:t>
            </w:r>
            <w:proofErr w:type="spellEnd"/>
            <w:r w:rsidRPr="00C468F1">
              <w:rPr>
                <w:sz w:val="22"/>
              </w:rPr>
              <w:t xml:space="preserve"> </w:t>
            </w:r>
            <w:proofErr w:type="spellStart"/>
            <w:r w:rsidRPr="00C468F1">
              <w:rPr>
                <w:sz w:val="22"/>
              </w:rPr>
              <w:lastRenderedPageBreak/>
              <w:t>D.Mudėnienė</w:t>
            </w:r>
            <w:proofErr w:type="spellEnd"/>
            <w:r w:rsidRPr="00C468F1">
              <w:rPr>
                <w:sz w:val="22"/>
              </w:rPr>
              <w:t>)</w:t>
            </w:r>
          </w:p>
        </w:tc>
      </w:tr>
      <w:tr w:rsidR="00C468F1" w:rsidRPr="00C468F1" w:rsidTr="00C468F1">
        <w:trPr>
          <w:trHeight w:val="20"/>
          <w:jc w:val="center"/>
        </w:trPr>
        <w:tc>
          <w:tcPr>
            <w:tcW w:w="566" w:type="dxa"/>
          </w:tcPr>
          <w:p w:rsidR="00C468F1" w:rsidRPr="00C468F1" w:rsidRDefault="00C468F1" w:rsidP="00C468F1">
            <w:pPr>
              <w:pStyle w:val="Betarp"/>
              <w:rPr>
                <w:sz w:val="22"/>
              </w:rPr>
            </w:pPr>
            <w:r w:rsidRPr="00C468F1">
              <w:rPr>
                <w:sz w:val="22"/>
              </w:rPr>
              <w:lastRenderedPageBreak/>
              <w:t>6.</w:t>
            </w:r>
          </w:p>
        </w:tc>
        <w:tc>
          <w:tcPr>
            <w:tcW w:w="1207" w:type="dxa"/>
            <w:shd w:val="clear" w:color="auto" w:fill="auto"/>
          </w:tcPr>
          <w:p w:rsidR="00C468F1" w:rsidRPr="00C468F1" w:rsidRDefault="00C468F1" w:rsidP="00C468F1">
            <w:pPr>
              <w:pStyle w:val="Betarp"/>
              <w:rPr>
                <w:sz w:val="22"/>
              </w:rPr>
            </w:pPr>
            <w:r w:rsidRPr="00C468F1">
              <w:rPr>
                <w:sz w:val="22"/>
              </w:rPr>
              <w:t xml:space="preserve">2015-06-17 10.55–11.15 </w:t>
            </w:r>
          </w:p>
          <w:p w:rsidR="00C468F1" w:rsidRPr="00C468F1" w:rsidRDefault="00C468F1" w:rsidP="00C468F1">
            <w:pPr>
              <w:pStyle w:val="Betarp"/>
              <w:rPr>
                <w:sz w:val="22"/>
              </w:rPr>
            </w:pPr>
            <w:r w:rsidRPr="00C468F1">
              <w:rPr>
                <w:sz w:val="22"/>
              </w:rPr>
              <w:t>I r 315 kab.</w:t>
            </w:r>
          </w:p>
        </w:tc>
        <w:tc>
          <w:tcPr>
            <w:tcW w:w="6237" w:type="dxa"/>
            <w:gridSpan w:val="3"/>
            <w:shd w:val="clear" w:color="auto" w:fill="auto"/>
          </w:tcPr>
          <w:p w:rsidR="00C468F1" w:rsidRPr="00C468F1" w:rsidRDefault="00C468F1" w:rsidP="00C468F1">
            <w:pPr>
              <w:pStyle w:val="Betarp"/>
              <w:rPr>
                <w:sz w:val="22"/>
              </w:rPr>
            </w:pPr>
            <w:r w:rsidRPr="00C468F1">
              <w:rPr>
                <w:sz w:val="22"/>
              </w:rPr>
              <w:t>UAB „Ekonominės konsultacijos ir tyrimai“ studijos pristatymas „Mokesčių politikos principai ir šiandienos aktualijos“</w:t>
            </w:r>
          </w:p>
        </w:tc>
        <w:tc>
          <w:tcPr>
            <w:tcW w:w="1629" w:type="dxa"/>
            <w:shd w:val="clear" w:color="auto" w:fill="auto"/>
          </w:tcPr>
          <w:p w:rsidR="00C468F1" w:rsidRPr="00C468F1" w:rsidRDefault="00C468F1" w:rsidP="00C468F1">
            <w:pPr>
              <w:pStyle w:val="Betarp"/>
              <w:rPr>
                <w:sz w:val="22"/>
              </w:rPr>
            </w:pPr>
            <w:r w:rsidRPr="00C468F1">
              <w:rPr>
                <w:sz w:val="22"/>
              </w:rPr>
              <w:t>P.Narkevičius (</w:t>
            </w:r>
            <w:proofErr w:type="spellStart"/>
            <w:r w:rsidRPr="00C468F1">
              <w:rPr>
                <w:sz w:val="22"/>
              </w:rPr>
              <w:t>A.Brazdilienė</w:t>
            </w:r>
            <w:proofErr w:type="spellEnd"/>
            <w:r w:rsidRPr="00C468F1">
              <w:rPr>
                <w:sz w:val="22"/>
              </w:rPr>
              <w:t>)</w:t>
            </w:r>
          </w:p>
        </w:tc>
      </w:tr>
      <w:tr w:rsidR="00C468F1" w:rsidRPr="00C468F1" w:rsidTr="00C468F1">
        <w:trPr>
          <w:trHeight w:val="20"/>
          <w:jc w:val="center"/>
        </w:trPr>
        <w:tc>
          <w:tcPr>
            <w:tcW w:w="566" w:type="dxa"/>
          </w:tcPr>
          <w:p w:rsidR="00C468F1" w:rsidRPr="00C468F1" w:rsidRDefault="00C468F1" w:rsidP="00C468F1">
            <w:pPr>
              <w:pStyle w:val="Betarp"/>
              <w:rPr>
                <w:sz w:val="22"/>
              </w:rPr>
            </w:pPr>
            <w:r w:rsidRPr="00C468F1">
              <w:rPr>
                <w:sz w:val="22"/>
              </w:rPr>
              <w:t>7.</w:t>
            </w:r>
          </w:p>
        </w:tc>
        <w:tc>
          <w:tcPr>
            <w:tcW w:w="1207" w:type="dxa"/>
            <w:shd w:val="clear" w:color="auto" w:fill="auto"/>
          </w:tcPr>
          <w:p w:rsidR="00C468F1" w:rsidRPr="00C468F1" w:rsidRDefault="00C468F1" w:rsidP="00C468F1">
            <w:pPr>
              <w:pStyle w:val="Betarp"/>
              <w:rPr>
                <w:sz w:val="22"/>
              </w:rPr>
            </w:pPr>
            <w:r w:rsidRPr="00C468F1">
              <w:rPr>
                <w:sz w:val="22"/>
              </w:rPr>
              <w:t xml:space="preserve">2015-06-17 11.15–11.20 </w:t>
            </w:r>
          </w:p>
          <w:p w:rsidR="00C468F1" w:rsidRPr="00C468F1" w:rsidRDefault="00C468F1" w:rsidP="00C468F1">
            <w:pPr>
              <w:pStyle w:val="Betarp"/>
              <w:rPr>
                <w:sz w:val="22"/>
              </w:rPr>
            </w:pPr>
            <w:r w:rsidRPr="00C468F1">
              <w:rPr>
                <w:sz w:val="22"/>
              </w:rPr>
              <w:t>I r 315 kab.</w:t>
            </w:r>
          </w:p>
        </w:tc>
        <w:tc>
          <w:tcPr>
            <w:tcW w:w="6237" w:type="dxa"/>
            <w:gridSpan w:val="3"/>
            <w:shd w:val="clear" w:color="auto" w:fill="auto"/>
          </w:tcPr>
          <w:p w:rsidR="00C468F1" w:rsidRPr="00C468F1" w:rsidRDefault="00C468F1" w:rsidP="00C468F1">
            <w:pPr>
              <w:pStyle w:val="Betarp"/>
              <w:rPr>
                <w:i/>
                <w:sz w:val="22"/>
              </w:rPr>
            </w:pPr>
            <w:r w:rsidRPr="00C468F1">
              <w:rPr>
                <w:sz w:val="22"/>
              </w:rPr>
              <w:t>Kiti klausimai</w:t>
            </w:r>
          </w:p>
        </w:tc>
        <w:tc>
          <w:tcPr>
            <w:tcW w:w="1629" w:type="dxa"/>
            <w:shd w:val="clear" w:color="auto" w:fill="auto"/>
          </w:tcPr>
          <w:p w:rsidR="00C468F1" w:rsidRPr="00C468F1" w:rsidRDefault="00C468F1" w:rsidP="00C468F1">
            <w:pPr>
              <w:pStyle w:val="Betarp"/>
              <w:rPr>
                <w:sz w:val="22"/>
              </w:rPr>
            </w:pPr>
          </w:p>
        </w:tc>
      </w:tr>
      <w:tr w:rsidR="00C468F1" w:rsidRPr="00C468F1" w:rsidTr="00C468F1">
        <w:trPr>
          <w:trHeight w:val="20"/>
          <w:jc w:val="center"/>
        </w:trPr>
        <w:tc>
          <w:tcPr>
            <w:tcW w:w="566" w:type="dxa"/>
          </w:tcPr>
          <w:p w:rsidR="00C468F1" w:rsidRPr="00C468F1" w:rsidRDefault="00C468F1" w:rsidP="00C468F1">
            <w:pPr>
              <w:pStyle w:val="Betarp"/>
              <w:rPr>
                <w:sz w:val="22"/>
              </w:rPr>
            </w:pPr>
            <w:r w:rsidRPr="00C468F1">
              <w:rPr>
                <w:sz w:val="22"/>
              </w:rPr>
              <w:t>8.</w:t>
            </w:r>
          </w:p>
        </w:tc>
        <w:tc>
          <w:tcPr>
            <w:tcW w:w="1207" w:type="dxa"/>
            <w:shd w:val="clear" w:color="auto" w:fill="auto"/>
          </w:tcPr>
          <w:p w:rsidR="00C468F1" w:rsidRPr="00C468F1" w:rsidRDefault="00C468F1" w:rsidP="00C468F1">
            <w:pPr>
              <w:pStyle w:val="Betarp"/>
              <w:rPr>
                <w:sz w:val="22"/>
              </w:rPr>
            </w:pPr>
            <w:r w:rsidRPr="00C468F1">
              <w:rPr>
                <w:sz w:val="22"/>
              </w:rPr>
              <w:t xml:space="preserve">2015-06-17 11.20–11.23 </w:t>
            </w:r>
          </w:p>
          <w:p w:rsidR="00C468F1" w:rsidRPr="00C468F1" w:rsidRDefault="00C468F1" w:rsidP="00C468F1">
            <w:pPr>
              <w:pStyle w:val="Betarp"/>
              <w:rPr>
                <w:sz w:val="22"/>
              </w:rPr>
            </w:pPr>
            <w:r w:rsidRPr="00C468F1">
              <w:rPr>
                <w:sz w:val="22"/>
              </w:rPr>
              <w:t>I r 315 kab.</w:t>
            </w:r>
          </w:p>
        </w:tc>
        <w:tc>
          <w:tcPr>
            <w:tcW w:w="1233" w:type="dxa"/>
            <w:shd w:val="clear" w:color="auto" w:fill="auto"/>
          </w:tcPr>
          <w:p w:rsidR="00C468F1" w:rsidRPr="00C468F1" w:rsidRDefault="00C468F1" w:rsidP="00C468F1">
            <w:pPr>
              <w:pStyle w:val="Betarp"/>
              <w:rPr>
                <w:bCs/>
                <w:sz w:val="22"/>
              </w:rPr>
            </w:pPr>
            <w:r w:rsidRPr="00C468F1">
              <w:rPr>
                <w:bCs/>
                <w:sz w:val="22"/>
              </w:rPr>
              <w:t>XIIP-2832(2)</w:t>
            </w:r>
          </w:p>
        </w:tc>
        <w:tc>
          <w:tcPr>
            <w:tcW w:w="3402" w:type="dxa"/>
            <w:shd w:val="clear" w:color="auto" w:fill="auto"/>
          </w:tcPr>
          <w:p w:rsidR="00C468F1" w:rsidRPr="00C468F1" w:rsidRDefault="00E77B0F" w:rsidP="00C468F1">
            <w:pPr>
              <w:pStyle w:val="Betarp"/>
              <w:rPr>
                <w:rStyle w:val="dpav"/>
                <w:b/>
                <w:sz w:val="22"/>
                <w:szCs w:val="22"/>
              </w:rPr>
            </w:pPr>
            <w:hyperlink r:id="rId26" w:tooltip="Dokumento tekstas" w:history="1">
              <w:r w:rsidR="00C468F1" w:rsidRPr="00C468F1">
                <w:rPr>
                  <w:rStyle w:val="Hipersaitas"/>
                  <w:sz w:val="22"/>
                </w:rPr>
                <w:t>Mokslo ir studijų įstatymo Nr. XI-242 67, 69, 70, 72 straipsnių pakeitimo, 71 straipsnio pripažinimo netekusiu galios ir Įstatymo papildymo 72(1) straipsniu ĮSTATYMO POROJEKTAS</w:t>
              </w:r>
            </w:hyperlink>
          </w:p>
        </w:tc>
        <w:tc>
          <w:tcPr>
            <w:tcW w:w="1602" w:type="dxa"/>
            <w:shd w:val="clear" w:color="auto" w:fill="auto"/>
          </w:tcPr>
          <w:p w:rsidR="00C468F1" w:rsidRPr="00C468F1" w:rsidRDefault="00C468F1" w:rsidP="00C468F1">
            <w:pPr>
              <w:pStyle w:val="Betarp"/>
              <w:rPr>
                <w:sz w:val="22"/>
              </w:rPr>
            </w:pPr>
            <w:r w:rsidRPr="00C468F1">
              <w:rPr>
                <w:sz w:val="22"/>
              </w:rPr>
              <w:t>Pasirengimas svarstymui (papildomas)</w:t>
            </w:r>
          </w:p>
        </w:tc>
        <w:tc>
          <w:tcPr>
            <w:tcW w:w="1629" w:type="dxa"/>
            <w:shd w:val="clear" w:color="auto" w:fill="auto"/>
          </w:tcPr>
          <w:p w:rsidR="00C468F1" w:rsidRPr="00C468F1" w:rsidRDefault="00C468F1" w:rsidP="00C468F1">
            <w:pPr>
              <w:pStyle w:val="Betarp"/>
              <w:rPr>
                <w:sz w:val="22"/>
              </w:rPr>
            </w:pPr>
            <w:r w:rsidRPr="00C468F1">
              <w:rPr>
                <w:sz w:val="22"/>
              </w:rPr>
              <w:t>K.Bartkevičius R.Kupčinskas (</w:t>
            </w:r>
            <w:proofErr w:type="spellStart"/>
            <w:r w:rsidRPr="00C468F1">
              <w:rPr>
                <w:sz w:val="22"/>
              </w:rPr>
              <w:t>A.Brazdilienė</w:t>
            </w:r>
            <w:proofErr w:type="spellEnd"/>
            <w:r w:rsidRPr="00C468F1">
              <w:rPr>
                <w:sz w:val="22"/>
              </w:rPr>
              <w:t>)</w:t>
            </w:r>
          </w:p>
        </w:tc>
      </w:tr>
      <w:tr w:rsidR="00C468F1" w:rsidRPr="00C468F1" w:rsidTr="00C468F1">
        <w:trPr>
          <w:trHeight w:val="20"/>
          <w:jc w:val="center"/>
        </w:trPr>
        <w:tc>
          <w:tcPr>
            <w:tcW w:w="566" w:type="dxa"/>
          </w:tcPr>
          <w:p w:rsidR="00C468F1" w:rsidRPr="00C468F1" w:rsidRDefault="00C468F1" w:rsidP="00C468F1">
            <w:pPr>
              <w:pStyle w:val="Betarp"/>
              <w:rPr>
                <w:sz w:val="22"/>
              </w:rPr>
            </w:pPr>
            <w:r w:rsidRPr="00C468F1">
              <w:rPr>
                <w:sz w:val="22"/>
              </w:rPr>
              <w:t>9.</w:t>
            </w:r>
          </w:p>
        </w:tc>
        <w:tc>
          <w:tcPr>
            <w:tcW w:w="1207" w:type="dxa"/>
            <w:shd w:val="clear" w:color="auto" w:fill="auto"/>
          </w:tcPr>
          <w:p w:rsidR="00C468F1" w:rsidRPr="00C468F1" w:rsidRDefault="00C468F1" w:rsidP="00C468F1">
            <w:pPr>
              <w:pStyle w:val="Betarp"/>
              <w:rPr>
                <w:sz w:val="22"/>
              </w:rPr>
            </w:pPr>
            <w:r w:rsidRPr="00C468F1">
              <w:rPr>
                <w:sz w:val="22"/>
              </w:rPr>
              <w:t xml:space="preserve">2015-06-17 11.20–11.23 </w:t>
            </w:r>
          </w:p>
          <w:p w:rsidR="00C468F1" w:rsidRPr="00C468F1" w:rsidRDefault="00C468F1" w:rsidP="00C468F1">
            <w:pPr>
              <w:pStyle w:val="Betarp"/>
              <w:rPr>
                <w:sz w:val="22"/>
              </w:rPr>
            </w:pPr>
            <w:r w:rsidRPr="00C468F1">
              <w:rPr>
                <w:sz w:val="22"/>
              </w:rPr>
              <w:t>I r 315 kab.</w:t>
            </w:r>
          </w:p>
        </w:tc>
        <w:tc>
          <w:tcPr>
            <w:tcW w:w="1233" w:type="dxa"/>
            <w:shd w:val="clear" w:color="auto" w:fill="auto"/>
          </w:tcPr>
          <w:p w:rsidR="00C468F1" w:rsidRPr="00C468F1" w:rsidRDefault="00C468F1" w:rsidP="00C468F1">
            <w:pPr>
              <w:pStyle w:val="Betarp"/>
              <w:rPr>
                <w:bCs/>
                <w:sz w:val="22"/>
              </w:rPr>
            </w:pPr>
            <w:r w:rsidRPr="00C468F1">
              <w:rPr>
                <w:bCs/>
                <w:sz w:val="22"/>
              </w:rPr>
              <w:t>XIIP-1503</w:t>
            </w:r>
          </w:p>
        </w:tc>
        <w:tc>
          <w:tcPr>
            <w:tcW w:w="3402" w:type="dxa"/>
            <w:shd w:val="clear" w:color="auto" w:fill="auto"/>
          </w:tcPr>
          <w:p w:rsidR="00C468F1" w:rsidRPr="00C468F1" w:rsidRDefault="00E77B0F" w:rsidP="00C468F1">
            <w:pPr>
              <w:pStyle w:val="Betarp"/>
              <w:rPr>
                <w:rStyle w:val="dpav"/>
                <w:b/>
                <w:sz w:val="22"/>
                <w:szCs w:val="22"/>
              </w:rPr>
            </w:pPr>
            <w:hyperlink r:id="rId27" w:tooltip="Dokumento tekstas" w:history="1">
              <w:r w:rsidR="00C468F1" w:rsidRPr="00C468F1">
                <w:rPr>
                  <w:rStyle w:val="Hipersaitas"/>
                  <w:sz w:val="22"/>
                </w:rPr>
                <w:t>Valstybinio socialinio draudimo įstatymo Nr. I-1336 7 straipsnio pakeitimo ĮSTATYMO PROJEKTAS</w:t>
              </w:r>
            </w:hyperlink>
          </w:p>
        </w:tc>
        <w:tc>
          <w:tcPr>
            <w:tcW w:w="1602" w:type="dxa"/>
            <w:shd w:val="clear" w:color="auto" w:fill="auto"/>
          </w:tcPr>
          <w:p w:rsidR="00C468F1" w:rsidRPr="00C468F1" w:rsidRDefault="00C468F1" w:rsidP="00C468F1">
            <w:pPr>
              <w:pStyle w:val="Betarp"/>
              <w:rPr>
                <w:sz w:val="22"/>
              </w:rPr>
            </w:pPr>
            <w:r w:rsidRPr="00C468F1">
              <w:rPr>
                <w:sz w:val="22"/>
              </w:rPr>
              <w:t>Pasirengimas svarstymui (papildomas)</w:t>
            </w:r>
          </w:p>
        </w:tc>
        <w:tc>
          <w:tcPr>
            <w:tcW w:w="1629" w:type="dxa"/>
            <w:shd w:val="clear" w:color="auto" w:fill="auto"/>
          </w:tcPr>
          <w:p w:rsidR="00C468F1" w:rsidRPr="00C468F1" w:rsidRDefault="00C468F1" w:rsidP="00C468F1">
            <w:pPr>
              <w:pStyle w:val="Betarp"/>
              <w:rPr>
                <w:sz w:val="22"/>
              </w:rPr>
            </w:pPr>
            <w:r w:rsidRPr="00C468F1">
              <w:rPr>
                <w:sz w:val="22"/>
              </w:rPr>
              <w:t>R.Markauskas I.Degutienė (</w:t>
            </w:r>
            <w:proofErr w:type="spellStart"/>
            <w:r w:rsidRPr="00C468F1">
              <w:rPr>
                <w:sz w:val="22"/>
              </w:rPr>
              <w:t>A.Brazdilienė</w:t>
            </w:r>
            <w:proofErr w:type="spellEnd"/>
            <w:r w:rsidRPr="00C468F1">
              <w:rPr>
                <w:sz w:val="22"/>
              </w:rPr>
              <w:t>)</w:t>
            </w:r>
          </w:p>
        </w:tc>
      </w:tr>
      <w:tr w:rsidR="00C468F1" w:rsidRPr="00C468F1" w:rsidTr="00C468F1">
        <w:trPr>
          <w:trHeight w:val="20"/>
          <w:jc w:val="center"/>
        </w:trPr>
        <w:tc>
          <w:tcPr>
            <w:tcW w:w="566" w:type="dxa"/>
          </w:tcPr>
          <w:p w:rsidR="00C468F1" w:rsidRPr="00C468F1" w:rsidRDefault="00C468F1" w:rsidP="00C468F1">
            <w:pPr>
              <w:pStyle w:val="Betarp"/>
              <w:rPr>
                <w:sz w:val="22"/>
              </w:rPr>
            </w:pPr>
            <w:r w:rsidRPr="00C468F1">
              <w:rPr>
                <w:sz w:val="22"/>
              </w:rPr>
              <w:t>10.</w:t>
            </w:r>
          </w:p>
        </w:tc>
        <w:tc>
          <w:tcPr>
            <w:tcW w:w="1207" w:type="dxa"/>
            <w:shd w:val="clear" w:color="auto" w:fill="auto"/>
          </w:tcPr>
          <w:p w:rsidR="00C468F1" w:rsidRPr="00C468F1" w:rsidRDefault="00C468F1" w:rsidP="00C468F1">
            <w:pPr>
              <w:pStyle w:val="Betarp"/>
              <w:rPr>
                <w:sz w:val="22"/>
              </w:rPr>
            </w:pPr>
            <w:r w:rsidRPr="00C468F1">
              <w:rPr>
                <w:sz w:val="22"/>
              </w:rPr>
              <w:t xml:space="preserve">2015-06-17 11.20–11.23 </w:t>
            </w:r>
          </w:p>
          <w:p w:rsidR="00C468F1" w:rsidRPr="00C468F1" w:rsidRDefault="00C468F1" w:rsidP="00C468F1">
            <w:pPr>
              <w:pStyle w:val="Betarp"/>
              <w:rPr>
                <w:sz w:val="22"/>
              </w:rPr>
            </w:pPr>
            <w:r w:rsidRPr="00C468F1">
              <w:rPr>
                <w:sz w:val="22"/>
              </w:rPr>
              <w:t>I r 315 kab.</w:t>
            </w:r>
          </w:p>
        </w:tc>
        <w:tc>
          <w:tcPr>
            <w:tcW w:w="1233" w:type="dxa"/>
            <w:shd w:val="clear" w:color="auto" w:fill="auto"/>
          </w:tcPr>
          <w:p w:rsidR="00C468F1" w:rsidRPr="00C468F1" w:rsidRDefault="00C468F1" w:rsidP="00C468F1">
            <w:pPr>
              <w:pStyle w:val="Betarp"/>
              <w:rPr>
                <w:bCs/>
                <w:sz w:val="22"/>
              </w:rPr>
            </w:pPr>
            <w:r w:rsidRPr="00C468F1">
              <w:rPr>
                <w:bCs/>
                <w:sz w:val="22"/>
              </w:rPr>
              <w:t>XIIP-3107</w:t>
            </w:r>
          </w:p>
        </w:tc>
        <w:tc>
          <w:tcPr>
            <w:tcW w:w="3402" w:type="dxa"/>
            <w:shd w:val="clear" w:color="auto" w:fill="auto"/>
          </w:tcPr>
          <w:p w:rsidR="00C468F1" w:rsidRPr="00C468F1" w:rsidRDefault="00E77B0F" w:rsidP="00C468F1">
            <w:pPr>
              <w:pStyle w:val="Betarp"/>
              <w:rPr>
                <w:rStyle w:val="dpav"/>
                <w:b/>
                <w:sz w:val="22"/>
                <w:szCs w:val="22"/>
              </w:rPr>
            </w:pPr>
            <w:hyperlink r:id="rId28" w:tooltip="Dokumento tekstas" w:history="1">
              <w:r w:rsidR="00C468F1" w:rsidRPr="00C468F1">
                <w:rPr>
                  <w:rStyle w:val="Hipersaitas"/>
                  <w:sz w:val="22"/>
                </w:rPr>
                <w:t>Valstybinio socialinio draudimo įstatymo Nr. I-1336 4, 5, 7, 8 ir 9 straipsnių pakeitimo ĮSTATYMO PROJEKTAS</w:t>
              </w:r>
            </w:hyperlink>
          </w:p>
        </w:tc>
        <w:tc>
          <w:tcPr>
            <w:tcW w:w="1602" w:type="dxa"/>
            <w:shd w:val="clear" w:color="auto" w:fill="auto"/>
          </w:tcPr>
          <w:p w:rsidR="00C468F1" w:rsidRPr="00C468F1" w:rsidRDefault="00C468F1" w:rsidP="00C468F1">
            <w:pPr>
              <w:pStyle w:val="Betarp"/>
              <w:rPr>
                <w:sz w:val="22"/>
              </w:rPr>
            </w:pPr>
            <w:r w:rsidRPr="00C468F1">
              <w:rPr>
                <w:sz w:val="22"/>
              </w:rPr>
              <w:t>Pasirengimas svarstymui (papildomas)</w:t>
            </w:r>
          </w:p>
        </w:tc>
        <w:tc>
          <w:tcPr>
            <w:tcW w:w="1629" w:type="dxa"/>
            <w:shd w:val="clear" w:color="auto" w:fill="auto"/>
          </w:tcPr>
          <w:p w:rsidR="00C468F1" w:rsidRPr="00C468F1" w:rsidRDefault="00C468F1" w:rsidP="00C468F1">
            <w:pPr>
              <w:pStyle w:val="Betarp"/>
              <w:rPr>
                <w:sz w:val="22"/>
              </w:rPr>
            </w:pPr>
            <w:r w:rsidRPr="00C468F1">
              <w:rPr>
                <w:sz w:val="22"/>
              </w:rPr>
              <w:t>R.Markauskas I.Degutienė (</w:t>
            </w:r>
            <w:proofErr w:type="spellStart"/>
            <w:r w:rsidRPr="00C468F1">
              <w:rPr>
                <w:sz w:val="22"/>
              </w:rPr>
              <w:t>A.Brazdilienė</w:t>
            </w:r>
            <w:proofErr w:type="spellEnd"/>
            <w:r w:rsidRPr="00C468F1">
              <w:rPr>
                <w:sz w:val="22"/>
              </w:rPr>
              <w:t>)</w:t>
            </w:r>
          </w:p>
        </w:tc>
      </w:tr>
      <w:tr w:rsidR="00C468F1" w:rsidRPr="00C468F1" w:rsidTr="00C468F1">
        <w:trPr>
          <w:trHeight w:val="20"/>
          <w:jc w:val="center"/>
        </w:trPr>
        <w:tc>
          <w:tcPr>
            <w:tcW w:w="566" w:type="dxa"/>
          </w:tcPr>
          <w:p w:rsidR="00C468F1" w:rsidRPr="00C468F1" w:rsidRDefault="00C468F1" w:rsidP="00C468F1">
            <w:pPr>
              <w:pStyle w:val="Betarp"/>
              <w:rPr>
                <w:sz w:val="22"/>
              </w:rPr>
            </w:pPr>
            <w:r w:rsidRPr="00C468F1">
              <w:rPr>
                <w:sz w:val="22"/>
              </w:rPr>
              <w:t>11.</w:t>
            </w:r>
          </w:p>
        </w:tc>
        <w:tc>
          <w:tcPr>
            <w:tcW w:w="1207" w:type="dxa"/>
            <w:shd w:val="clear" w:color="auto" w:fill="auto"/>
          </w:tcPr>
          <w:p w:rsidR="00C468F1" w:rsidRPr="00C468F1" w:rsidRDefault="00C468F1" w:rsidP="00C468F1">
            <w:pPr>
              <w:pStyle w:val="Betarp"/>
              <w:rPr>
                <w:sz w:val="22"/>
              </w:rPr>
            </w:pPr>
            <w:r w:rsidRPr="00C468F1">
              <w:rPr>
                <w:sz w:val="22"/>
              </w:rPr>
              <w:t xml:space="preserve">2015-06-17 11.20–11.23 </w:t>
            </w:r>
          </w:p>
          <w:p w:rsidR="00C468F1" w:rsidRPr="00C468F1" w:rsidRDefault="00C468F1" w:rsidP="00C468F1">
            <w:pPr>
              <w:pStyle w:val="Betarp"/>
              <w:rPr>
                <w:sz w:val="22"/>
              </w:rPr>
            </w:pPr>
            <w:r w:rsidRPr="00C468F1">
              <w:rPr>
                <w:sz w:val="22"/>
              </w:rPr>
              <w:t>I r 315 kab.</w:t>
            </w:r>
          </w:p>
        </w:tc>
        <w:tc>
          <w:tcPr>
            <w:tcW w:w="1233" w:type="dxa"/>
            <w:shd w:val="clear" w:color="auto" w:fill="auto"/>
          </w:tcPr>
          <w:p w:rsidR="00C468F1" w:rsidRPr="00C468F1" w:rsidRDefault="00C468F1" w:rsidP="00C468F1">
            <w:pPr>
              <w:pStyle w:val="Betarp"/>
              <w:rPr>
                <w:bCs/>
                <w:sz w:val="22"/>
              </w:rPr>
            </w:pPr>
            <w:r w:rsidRPr="00C468F1">
              <w:rPr>
                <w:bCs/>
                <w:sz w:val="22"/>
              </w:rPr>
              <w:t>XIIP-3108</w:t>
            </w:r>
          </w:p>
        </w:tc>
        <w:tc>
          <w:tcPr>
            <w:tcW w:w="3402" w:type="dxa"/>
            <w:shd w:val="clear" w:color="auto" w:fill="auto"/>
          </w:tcPr>
          <w:p w:rsidR="00C468F1" w:rsidRPr="00C468F1" w:rsidRDefault="00E77B0F" w:rsidP="00C468F1">
            <w:pPr>
              <w:pStyle w:val="Betarp"/>
              <w:rPr>
                <w:rStyle w:val="dpav"/>
                <w:b/>
                <w:sz w:val="22"/>
                <w:szCs w:val="22"/>
              </w:rPr>
            </w:pPr>
            <w:hyperlink r:id="rId29" w:tooltip="Dokumento tekstas" w:history="1">
              <w:r w:rsidR="00C468F1" w:rsidRPr="00C468F1">
                <w:rPr>
                  <w:rStyle w:val="Hipersaitas"/>
                  <w:sz w:val="22"/>
                </w:rPr>
                <w:t>Ligos ir motinystės socialinio draudimo įstatymo Nr. IX-110 4, 5, 8, 16, 18(1) ir 19 straipsnių pakeitimo ĮSTATYMO PROJEKTAS</w:t>
              </w:r>
            </w:hyperlink>
          </w:p>
        </w:tc>
        <w:tc>
          <w:tcPr>
            <w:tcW w:w="1602" w:type="dxa"/>
            <w:shd w:val="clear" w:color="auto" w:fill="auto"/>
          </w:tcPr>
          <w:p w:rsidR="00C468F1" w:rsidRPr="00C468F1" w:rsidRDefault="00C468F1" w:rsidP="00C468F1">
            <w:pPr>
              <w:pStyle w:val="Betarp"/>
              <w:rPr>
                <w:sz w:val="22"/>
              </w:rPr>
            </w:pPr>
            <w:r w:rsidRPr="00C468F1">
              <w:rPr>
                <w:sz w:val="22"/>
              </w:rPr>
              <w:t>Pasirengimas svarstymui (papildomas)</w:t>
            </w:r>
          </w:p>
        </w:tc>
        <w:tc>
          <w:tcPr>
            <w:tcW w:w="1629" w:type="dxa"/>
            <w:shd w:val="clear" w:color="auto" w:fill="auto"/>
          </w:tcPr>
          <w:p w:rsidR="00C468F1" w:rsidRPr="00C468F1" w:rsidRDefault="00C468F1" w:rsidP="00C468F1">
            <w:pPr>
              <w:pStyle w:val="Betarp"/>
              <w:rPr>
                <w:sz w:val="22"/>
              </w:rPr>
            </w:pPr>
            <w:r w:rsidRPr="00C468F1">
              <w:rPr>
                <w:sz w:val="22"/>
              </w:rPr>
              <w:t>R.Markauskas I.Degutienė (</w:t>
            </w:r>
            <w:proofErr w:type="spellStart"/>
            <w:r w:rsidRPr="00C468F1">
              <w:rPr>
                <w:sz w:val="22"/>
              </w:rPr>
              <w:t>A.Brazdilienė</w:t>
            </w:r>
            <w:proofErr w:type="spellEnd"/>
            <w:r w:rsidRPr="00C468F1">
              <w:rPr>
                <w:sz w:val="22"/>
              </w:rPr>
              <w:t>)</w:t>
            </w:r>
          </w:p>
        </w:tc>
      </w:tr>
      <w:tr w:rsidR="00C468F1" w:rsidRPr="00C468F1" w:rsidTr="00C468F1">
        <w:trPr>
          <w:trHeight w:val="20"/>
          <w:jc w:val="center"/>
        </w:trPr>
        <w:tc>
          <w:tcPr>
            <w:tcW w:w="566" w:type="dxa"/>
          </w:tcPr>
          <w:p w:rsidR="00C468F1" w:rsidRPr="00C468F1" w:rsidRDefault="00C468F1" w:rsidP="00C468F1">
            <w:pPr>
              <w:pStyle w:val="Betarp"/>
              <w:rPr>
                <w:sz w:val="22"/>
              </w:rPr>
            </w:pPr>
            <w:r w:rsidRPr="00C468F1">
              <w:rPr>
                <w:sz w:val="22"/>
              </w:rPr>
              <w:t>12.</w:t>
            </w:r>
          </w:p>
        </w:tc>
        <w:tc>
          <w:tcPr>
            <w:tcW w:w="1207" w:type="dxa"/>
            <w:shd w:val="clear" w:color="auto" w:fill="auto"/>
          </w:tcPr>
          <w:p w:rsidR="00C468F1" w:rsidRPr="00C468F1" w:rsidRDefault="00C468F1" w:rsidP="00C468F1">
            <w:pPr>
              <w:pStyle w:val="Betarp"/>
              <w:rPr>
                <w:sz w:val="22"/>
              </w:rPr>
            </w:pPr>
            <w:r w:rsidRPr="00C468F1">
              <w:rPr>
                <w:sz w:val="22"/>
              </w:rPr>
              <w:t xml:space="preserve">2015-06-17 11.20–11.23 </w:t>
            </w:r>
          </w:p>
          <w:p w:rsidR="00C468F1" w:rsidRPr="00C468F1" w:rsidRDefault="00C468F1" w:rsidP="00C468F1">
            <w:pPr>
              <w:pStyle w:val="Betarp"/>
              <w:rPr>
                <w:sz w:val="22"/>
              </w:rPr>
            </w:pPr>
            <w:r w:rsidRPr="00C468F1">
              <w:rPr>
                <w:sz w:val="22"/>
              </w:rPr>
              <w:t>I r 315 kab.</w:t>
            </w:r>
          </w:p>
        </w:tc>
        <w:tc>
          <w:tcPr>
            <w:tcW w:w="1233" w:type="dxa"/>
            <w:shd w:val="clear" w:color="auto" w:fill="auto"/>
          </w:tcPr>
          <w:p w:rsidR="00C468F1" w:rsidRPr="00C468F1" w:rsidRDefault="00C468F1" w:rsidP="00C468F1">
            <w:pPr>
              <w:pStyle w:val="Betarp"/>
              <w:rPr>
                <w:bCs/>
                <w:sz w:val="22"/>
              </w:rPr>
            </w:pPr>
            <w:r w:rsidRPr="00C468F1">
              <w:rPr>
                <w:bCs/>
                <w:sz w:val="22"/>
              </w:rPr>
              <w:t>XIIP-3109</w:t>
            </w:r>
          </w:p>
        </w:tc>
        <w:tc>
          <w:tcPr>
            <w:tcW w:w="3402" w:type="dxa"/>
            <w:shd w:val="clear" w:color="auto" w:fill="auto"/>
          </w:tcPr>
          <w:p w:rsidR="00C468F1" w:rsidRPr="00C468F1" w:rsidRDefault="00E77B0F" w:rsidP="00C468F1">
            <w:pPr>
              <w:pStyle w:val="Betarp"/>
              <w:rPr>
                <w:rStyle w:val="dpav"/>
                <w:b/>
                <w:sz w:val="22"/>
                <w:szCs w:val="22"/>
              </w:rPr>
            </w:pPr>
            <w:hyperlink r:id="rId30" w:tooltip="Dokumento tekstas" w:history="1">
              <w:r w:rsidR="00C468F1" w:rsidRPr="00C468F1">
                <w:rPr>
                  <w:rStyle w:val="Hipersaitas"/>
                  <w:sz w:val="22"/>
                </w:rPr>
                <w:t>Nelaimingų atsitikimų darbe ir profesinių ligų socialinio draudimo įstatymo Nr. VIII-1509 2, 3, 4, 5, 6, 8 ir 30 straipsnių pakeitimo ĮSTATYMO PROJEKTAS</w:t>
              </w:r>
            </w:hyperlink>
          </w:p>
        </w:tc>
        <w:tc>
          <w:tcPr>
            <w:tcW w:w="1602" w:type="dxa"/>
            <w:shd w:val="clear" w:color="auto" w:fill="auto"/>
          </w:tcPr>
          <w:p w:rsidR="00C468F1" w:rsidRPr="00C468F1" w:rsidRDefault="00C468F1" w:rsidP="00C468F1">
            <w:pPr>
              <w:pStyle w:val="Betarp"/>
              <w:rPr>
                <w:sz w:val="22"/>
              </w:rPr>
            </w:pPr>
            <w:r w:rsidRPr="00C468F1">
              <w:rPr>
                <w:sz w:val="22"/>
              </w:rPr>
              <w:t>Pasirengimas svarstymui (papildomas)</w:t>
            </w:r>
          </w:p>
        </w:tc>
        <w:tc>
          <w:tcPr>
            <w:tcW w:w="1629" w:type="dxa"/>
            <w:shd w:val="clear" w:color="auto" w:fill="auto"/>
          </w:tcPr>
          <w:p w:rsidR="00C468F1" w:rsidRPr="00C468F1" w:rsidRDefault="00C468F1" w:rsidP="00C468F1">
            <w:pPr>
              <w:pStyle w:val="Betarp"/>
              <w:rPr>
                <w:sz w:val="22"/>
              </w:rPr>
            </w:pPr>
            <w:r w:rsidRPr="00C468F1">
              <w:rPr>
                <w:sz w:val="22"/>
              </w:rPr>
              <w:t>R.Markauskas I.Degutienė (</w:t>
            </w:r>
            <w:proofErr w:type="spellStart"/>
            <w:r w:rsidRPr="00C468F1">
              <w:rPr>
                <w:sz w:val="22"/>
              </w:rPr>
              <w:t>A.Brazdilienė</w:t>
            </w:r>
            <w:proofErr w:type="spellEnd"/>
            <w:r w:rsidRPr="00C468F1">
              <w:rPr>
                <w:sz w:val="22"/>
              </w:rPr>
              <w:t>)</w:t>
            </w:r>
          </w:p>
        </w:tc>
      </w:tr>
      <w:tr w:rsidR="00C468F1" w:rsidRPr="00C468F1" w:rsidTr="00C468F1">
        <w:trPr>
          <w:trHeight w:val="20"/>
          <w:jc w:val="center"/>
        </w:trPr>
        <w:tc>
          <w:tcPr>
            <w:tcW w:w="566" w:type="dxa"/>
          </w:tcPr>
          <w:p w:rsidR="00C468F1" w:rsidRPr="00C468F1" w:rsidRDefault="00C468F1" w:rsidP="00C468F1">
            <w:pPr>
              <w:pStyle w:val="Betarp"/>
              <w:rPr>
                <w:sz w:val="22"/>
              </w:rPr>
            </w:pPr>
            <w:r w:rsidRPr="00C468F1">
              <w:rPr>
                <w:sz w:val="22"/>
              </w:rPr>
              <w:t>13.</w:t>
            </w:r>
          </w:p>
        </w:tc>
        <w:tc>
          <w:tcPr>
            <w:tcW w:w="1207" w:type="dxa"/>
            <w:shd w:val="clear" w:color="auto" w:fill="auto"/>
          </w:tcPr>
          <w:p w:rsidR="00C468F1" w:rsidRPr="00C468F1" w:rsidRDefault="00C468F1" w:rsidP="00C468F1">
            <w:pPr>
              <w:pStyle w:val="Betarp"/>
              <w:rPr>
                <w:sz w:val="22"/>
              </w:rPr>
            </w:pPr>
            <w:r w:rsidRPr="00C468F1">
              <w:rPr>
                <w:sz w:val="22"/>
              </w:rPr>
              <w:t xml:space="preserve">2015-06-17 11.20–11.23 </w:t>
            </w:r>
          </w:p>
          <w:p w:rsidR="00C468F1" w:rsidRPr="00C468F1" w:rsidRDefault="00C468F1" w:rsidP="00C468F1">
            <w:pPr>
              <w:pStyle w:val="Betarp"/>
              <w:rPr>
                <w:sz w:val="22"/>
              </w:rPr>
            </w:pPr>
            <w:r w:rsidRPr="00C468F1">
              <w:rPr>
                <w:sz w:val="22"/>
              </w:rPr>
              <w:t>I r 315 kab.</w:t>
            </w:r>
          </w:p>
        </w:tc>
        <w:tc>
          <w:tcPr>
            <w:tcW w:w="1233" w:type="dxa"/>
            <w:shd w:val="clear" w:color="auto" w:fill="auto"/>
          </w:tcPr>
          <w:p w:rsidR="00C468F1" w:rsidRPr="00C468F1" w:rsidRDefault="00C468F1" w:rsidP="00C468F1">
            <w:pPr>
              <w:pStyle w:val="Betarp"/>
              <w:rPr>
                <w:bCs/>
                <w:sz w:val="22"/>
              </w:rPr>
            </w:pPr>
            <w:r w:rsidRPr="00C468F1">
              <w:rPr>
                <w:bCs/>
                <w:sz w:val="22"/>
              </w:rPr>
              <w:t>XIIP-3110</w:t>
            </w:r>
          </w:p>
        </w:tc>
        <w:tc>
          <w:tcPr>
            <w:tcW w:w="3402" w:type="dxa"/>
            <w:shd w:val="clear" w:color="auto" w:fill="auto"/>
          </w:tcPr>
          <w:p w:rsidR="00C468F1" w:rsidRPr="00C468F1" w:rsidRDefault="00E77B0F" w:rsidP="00C468F1">
            <w:pPr>
              <w:pStyle w:val="Betarp"/>
              <w:rPr>
                <w:rStyle w:val="dpav"/>
                <w:b/>
                <w:sz w:val="22"/>
                <w:szCs w:val="22"/>
              </w:rPr>
            </w:pPr>
            <w:hyperlink r:id="rId31" w:tooltip="Dokumento tekstas" w:history="1">
              <w:r w:rsidR="00C468F1" w:rsidRPr="00C468F1">
                <w:rPr>
                  <w:rStyle w:val="Hipersaitas"/>
                  <w:sz w:val="22"/>
                </w:rPr>
                <w:t>Nedarbo socialinio draudimo įstatymo Nr. IX-1904 4 straipsnio pakeitimo ĮSTATYMO PROJEKTAS</w:t>
              </w:r>
            </w:hyperlink>
          </w:p>
        </w:tc>
        <w:tc>
          <w:tcPr>
            <w:tcW w:w="1602" w:type="dxa"/>
            <w:shd w:val="clear" w:color="auto" w:fill="auto"/>
          </w:tcPr>
          <w:p w:rsidR="00C468F1" w:rsidRPr="00C468F1" w:rsidRDefault="00C468F1" w:rsidP="00C468F1">
            <w:pPr>
              <w:pStyle w:val="Betarp"/>
              <w:rPr>
                <w:sz w:val="22"/>
              </w:rPr>
            </w:pPr>
            <w:r w:rsidRPr="00C468F1">
              <w:rPr>
                <w:sz w:val="22"/>
              </w:rPr>
              <w:t>Pasirengimas svarstymui (papildomas)</w:t>
            </w:r>
          </w:p>
        </w:tc>
        <w:tc>
          <w:tcPr>
            <w:tcW w:w="1629" w:type="dxa"/>
            <w:shd w:val="clear" w:color="auto" w:fill="auto"/>
          </w:tcPr>
          <w:p w:rsidR="00C468F1" w:rsidRPr="00C468F1" w:rsidRDefault="00C468F1" w:rsidP="00C468F1">
            <w:pPr>
              <w:pStyle w:val="Betarp"/>
              <w:rPr>
                <w:sz w:val="22"/>
              </w:rPr>
            </w:pPr>
            <w:r w:rsidRPr="00C468F1">
              <w:rPr>
                <w:sz w:val="22"/>
              </w:rPr>
              <w:t>R.Markauskas I.Degutienė (</w:t>
            </w:r>
            <w:proofErr w:type="spellStart"/>
            <w:r w:rsidRPr="00C468F1">
              <w:rPr>
                <w:sz w:val="22"/>
              </w:rPr>
              <w:t>A.Brazdilienė</w:t>
            </w:r>
            <w:proofErr w:type="spellEnd"/>
            <w:r w:rsidRPr="00C468F1">
              <w:rPr>
                <w:sz w:val="22"/>
              </w:rPr>
              <w:t>)</w:t>
            </w:r>
          </w:p>
        </w:tc>
      </w:tr>
      <w:tr w:rsidR="00C468F1" w:rsidRPr="00C468F1" w:rsidTr="00C468F1">
        <w:trPr>
          <w:trHeight w:val="20"/>
          <w:jc w:val="center"/>
        </w:trPr>
        <w:tc>
          <w:tcPr>
            <w:tcW w:w="566" w:type="dxa"/>
          </w:tcPr>
          <w:p w:rsidR="00C468F1" w:rsidRPr="00C468F1" w:rsidRDefault="00C468F1" w:rsidP="00C468F1">
            <w:pPr>
              <w:pStyle w:val="Betarp"/>
              <w:rPr>
                <w:sz w:val="22"/>
              </w:rPr>
            </w:pPr>
            <w:r w:rsidRPr="00C468F1">
              <w:rPr>
                <w:sz w:val="22"/>
              </w:rPr>
              <w:t>14.</w:t>
            </w:r>
          </w:p>
        </w:tc>
        <w:tc>
          <w:tcPr>
            <w:tcW w:w="1207" w:type="dxa"/>
            <w:shd w:val="clear" w:color="auto" w:fill="auto"/>
          </w:tcPr>
          <w:p w:rsidR="00C468F1" w:rsidRPr="00C468F1" w:rsidRDefault="00C468F1" w:rsidP="00C468F1">
            <w:pPr>
              <w:pStyle w:val="Betarp"/>
              <w:rPr>
                <w:sz w:val="22"/>
              </w:rPr>
            </w:pPr>
            <w:r w:rsidRPr="00C468F1">
              <w:rPr>
                <w:sz w:val="22"/>
              </w:rPr>
              <w:t xml:space="preserve">2015-06-17 11.20–11.23 </w:t>
            </w:r>
          </w:p>
          <w:p w:rsidR="00C468F1" w:rsidRPr="00C468F1" w:rsidRDefault="00C468F1" w:rsidP="00C468F1">
            <w:pPr>
              <w:pStyle w:val="Betarp"/>
              <w:rPr>
                <w:sz w:val="22"/>
              </w:rPr>
            </w:pPr>
            <w:r w:rsidRPr="00C468F1">
              <w:rPr>
                <w:sz w:val="22"/>
              </w:rPr>
              <w:t>I r 315 kab.</w:t>
            </w:r>
          </w:p>
        </w:tc>
        <w:tc>
          <w:tcPr>
            <w:tcW w:w="1233" w:type="dxa"/>
            <w:shd w:val="clear" w:color="auto" w:fill="auto"/>
          </w:tcPr>
          <w:p w:rsidR="00C468F1" w:rsidRPr="00C468F1" w:rsidRDefault="00C468F1" w:rsidP="00C468F1">
            <w:pPr>
              <w:pStyle w:val="Betarp"/>
              <w:rPr>
                <w:bCs/>
                <w:sz w:val="22"/>
              </w:rPr>
            </w:pPr>
            <w:r w:rsidRPr="00C468F1">
              <w:rPr>
                <w:bCs/>
                <w:sz w:val="22"/>
              </w:rPr>
              <w:t>XIIP-3111</w:t>
            </w:r>
          </w:p>
        </w:tc>
        <w:tc>
          <w:tcPr>
            <w:tcW w:w="3402" w:type="dxa"/>
            <w:shd w:val="clear" w:color="auto" w:fill="auto"/>
          </w:tcPr>
          <w:p w:rsidR="00C468F1" w:rsidRPr="00C468F1" w:rsidRDefault="00E77B0F" w:rsidP="00C468F1">
            <w:pPr>
              <w:pStyle w:val="Betarp"/>
              <w:rPr>
                <w:rStyle w:val="dpav"/>
                <w:b/>
                <w:sz w:val="22"/>
                <w:szCs w:val="22"/>
              </w:rPr>
            </w:pPr>
            <w:hyperlink r:id="rId32" w:tooltip="Dokumento tekstas" w:history="1">
              <w:r w:rsidR="00C468F1" w:rsidRPr="00C468F1">
                <w:rPr>
                  <w:rStyle w:val="Hipersaitas"/>
                  <w:sz w:val="22"/>
                </w:rPr>
                <w:t>Krašto apsaugos sistemos organizavimo ir karo tarnybos įstatymo Nr. VIII-723 65, 66, 67, 68 ir 70 straipsnių pakeitimo ĮSTATYMO PROJEKTAS</w:t>
              </w:r>
            </w:hyperlink>
          </w:p>
        </w:tc>
        <w:tc>
          <w:tcPr>
            <w:tcW w:w="1602" w:type="dxa"/>
            <w:shd w:val="clear" w:color="auto" w:fill="auto"/>
          </w:tcPr>
          <w:p w:rsidR="00C468F1" w:rsidRPr="00C468F1" w:rsidRDefault="00C468F1" w:rsidP="00C468F1">
            <w:pPr>
              <w:pStyle w:val="Betarp"/>
              <w:rPr>
                <w:sz w:val="22"/>
              </w:rPr>
            </w:pPr>
            <w:r w:rsidRPr="00C468F1">
              <w:rPr>
                <w:sz w:val="22"/>
              </w:rPr>
              <w:t>Pasirengimas svarstymui (papildomas)</w:t>
            </w:r>
          </w:p>
        </w:tc>
        <w:tc>
          <w:tcPr>
            <w:tcW w:w="1629" w:type="dxa"/>
            <w:shd w:val="clear" w:color="auto" w:fill="auto"/>
          </w:tcPr>
          <w:p w:rsidR="00C468F1" w:rsidRPr="00C468F1" w:rsidRDefault="00C468F1" w:rsidP="00C468F1">
            <w:pPr>
              <w:pStyle w:val="Betarp"/>
              <w:rPr>
                <w:sz w:val="22"/>
              </w:rPr>
            </w:pPr>
            <w:r w:rsidRPr="00C468F1">
              <w:rPr>
                <w:sz w:val="22"/>
              </w:rPr>
              <w:t>R.Markauskas I.Degutienė (</w:t>
            </w:r>
            <w:proofErr w:type="spellStart"/>
            <w:r w:rsidRPr="00C468F1">
              <w:rPr>
                <w:sz w:val="22"/>
              </w:rPr>
              <w:t>A.Brazdilienė</w:t>
            </w:r>
            <w:proofErr w:type="spellEnd"/>
            <w:r w:rsidRPr="00C468F1">
              <w:rPr>
                <w:sz w:val="22"/>
              </w:rPr>
              <w:t>)</w:t>
            </w:r>
          </w:p>
        </w:tc>
      </w:tr>
      <w:tr w:rsidR="00C468F1" w:rsidRPr="00C468F1" w:rsidTr="00C468F1">
        <w:trPr>
          <w:trHeight w:val="20"/>
          <w:jc w:val="center"/>
        </w:trPr>
        <w:tc>
          <w:tcPr>
            <w:tcW w:w="566" w:type="dxa"/>
          </w:tcPr>
          <w:p w:rsidR="00C468F1" w:rsidRPr="00C468F1" w:rsidRDefault="00C468F1" w:rsidP="00C468F1">
            <w:pPr>
              <w:pStyle w:val="Betarp"/>
              <w:rPr>
                <w:sz w:val="22"/>
              </w:rPr>
            </w:pPr>
            <w:r w:rsidRPr="00C468F1">
              <w:rPr>
                <w:sz w:val="22"/>
              </w:rPr>
              <w:t>15.</w:t>
            </w:r>
          </w:p>
        </w:tc>
        <w:tc>
          <w:tcPr>
            <w:tcW w:w="1207" w:type="dxa"/>
            <w:shd w:val="clear" w:color="auto" w:fill="auto"/>
          </w:tcPr>
          <w:p w:rsidR="00C468F1" w:rsidRPr="00C468F1" w:rsidRDefault="00C468F1" w:rsidP="00C468F1">
            <w:pPr>
              <w:pStyle w:val="Betarp"/>
              <w:rPr>
                <w:sz w:val="22"/>
              </w:rPr>
            </w:pPr>
            <w:r w:rsidRPr="00C468F1">
              <w:rPr>
                <w:sz w:val="22"/>
              </w:rPr>
              <w:t xml:space="preserve">2015-06-17 11.20–11.23 </w:t>
            </w:r>
          </w:p>
          <w:p w:rsidR="00C468F1" w:rsidRPr="00C468F1" w:rsidRDefault="00C468F1" w:rsidP="00C468F1">
            <w:pPr>
              <w:pStyle w:val="Betarp"/>
              <w:rPr>
                <w:sz w:val="22"/>
              </w:rPr>
            </w:pPr>
            <w:r w:rsidRPr="00C468F1">
              <w:rPr>
                <w:sz w:val="22"/>
              </w:rPr>
              <w:t>I r 315 kab.</w:t>
            </w:r>
          </w:p>
        </w:tc>
        <w:tc>
          <w:tcPr>
            <w:tcW w:w="1233" w:type="dxa"/>
            <w:shd w:val="clear" w:color="auto" w:fill="auto"/>
          </w:tcPr>
          <w:p w:rsidR="00C468F1" w:rsidRPr="00C468F1" w:rsidRDefault="00C468F1" w:rsidP="00C468F1">
            <w:pPr>
              <w:pStyle w:val="Betarp"/>
              <w:rPr>
                <w:bCs/>
                <w:sz w:val="22"/>
              </w:rPr>
            </w:pPr>
            <w:r w:rsidRPr="00C468F1">
              <w:rPr>
                <w:bCs/>
                <w:sz w:val="22"/>
              </w:rPr>
              <w:t>XIIP-2821(3)</w:t>
            </w:r>
          </w:p>
        </w:tc>
        <w:tc>
          <w:tcPr>
            <w:tcW w:w="3402" w:type="dxa"/>
            <w:shd w:val="clear" w:color="auto" w:fill="auto"/>
          </w:tcPr>
          <w:p w:rsidR="00C468F1" w:rsidRPr="00C468F1" w:rsidRDefault="00E77B0F" w:rsidP="00C468F1">
            <w:pPr>
              <w:pStyle w:val="Betarp"/>
              <w:rPr>
                <w:rStyle w:val="dpav"/>
                <w:b/>
                <w:sz w:val="22"/>
                <w:szCs w:val="22"/>
              </w:rPr>
            </w:pPr>
            <w:hyperlink r:id="rId33" w:tooltip="Dokumento tekstas" w:history="1">
              <w:r w:rsidR="00C468F1" w:rsidRPr="00C468F1">
                <w:rPr>
                  <w:rStyle w:val="Hipersaitas"/>
                  <w:sz w:val="22"/>
                </w:rPr>
                <w:t>Vartojimo kredito įstatymo Nr. XI-1253 8, 9, 10, 11 ir 21 straipsnių pakeitimo ĮSTATYMO PROJEKTAS</w:t>
              </w:r>
            </w:hyperlink>
          </w:p>
        </w:tc>
        <w:tc>
          <w:tcPr>
            <w:tcW w:w="1602" w:type="dxa"/>
            <w:shd w:val="clear" w:color="auto" w:fill="auto"/>
          </w:tcPr>
          <w:p w:rsidR="00C468F1" w:rsidRPr="00C468F1" w:rsidRDefault="00C468F1" w:rsidP="00C468F1">
            <w:pPr>
              <w:pStyle w:val="Betarp"/>
              <w:rPr>
                <w:sz w:val="22"/>
              </w:rPr>
            </w:pPr>
            <w:r w:rsidRPr="00C468F1">
              <w:rPr>
                <w:sz w:val="22"/>
              </w:rPr>
              <w:t>Pasirengimas svarstymui (pagrindinis)</w:t>
            </w:r>
          </w:p>
        </w:tc>
        <w:tc>
          <w:tcPr>
            <w:tcW w:w="1629" w:type="dxa"/>
            <w:shd w:val="clear" w:color="auto" w:fill="auto"/>
          </w:tcPr>
          <w:p w:rsidR="00C468F1" w:rsidRPr="00C468F1" w:rsidRDefault="00C468F1" w:rsidP="00C468F1">
            <w:pPr>
              <w:pStyle w:val="Betarp"/>
              <w:rPr>
                <w:sz w:val="22"/>
              </w:rPr>
            </w:pPr>
            <w:r w:rsidRPr="00C468F1">
              <w:rPr>
                <w:sz w:val="22"/>
              </w:rPr>
              <w:t>A.Palionis I.Degutienė (G.Morkūnas)</w:t>
            </w:r>
          </w:p>
        </w:tc>
      </w:tr>
      <w:tr w:rsidR="00C468F1" w:rsidRPr="00C468F1" w:rsidTr="00C468F1">
        <w:trPr>
          <w:trHeight w:val="20"/>
          <w:jc w:val="center"/>
        </w:trPr>
        <w:tc>
          <w:tcPr>
            <w:tcW w:w="566" w:type="dxa"/>
          </w:tcPr>
          <w:p w:rsidR="00C468F1" w:rsidRPr="00C468F1" w:rsidRDefault="00C468F1" w:rsidP="00C468F1">
            <w:pPr>
              <w:pStyle w:val="Betarp"/>
              <w:rPr>
                <w:sz w:val="22"/>
              </w:rPr>
            </w:pPr>
            <w:r w:rsidRPr="00C468F1">
              <w:rPr>
                <w:sz w:val="22"/>
              </w:rPr>
              <w:t>16.</w:t>
            </w:r>
          </w:p>
        </w:tc>
        <w:tc>
          <w:tcPr>
            <w:tcW w:w="1207" w:type="dxa"/>
            <w:shd w:val="clear" w:color="auto" w:fill="auto"/>
          </w:tcPr>
          <w:p w:rsidR="00C468F1" w:rsidRPr="00C468F1" w:rsidRDefault="00C468F1" w:rsidP="00C468F1">
            <w:pPr>
              <w:pStyle w:val="Betarp"/>
              <w:rPr>
                <w:sz w:val="22"/>
              </w:rPr>
            </w:pPr>
            <w:r w:rsidRPr="00C468F1">
              <w:rPr>
                <w:sz w:val="22"/>
              </w:rPr>
              <w:t xml:space="preserve">2015-06-17 11.20–11.23 </w:t>
            </w:r>
          </w:p>
          <w:p w:rsidR="00C468F1" w:rsidRPr="00C468F1" w:rsidRDefault="00C468F1" w:rsidP="00C468F1">
            <w:pPr>
              <w:pStyle w:val="Betarp"/>
              <w:rPr>
                <w:sz w:val="22"/>
              </w:rPr>
            </w:pPr>
            <w:r w:rsidRPr="00C468F1">
              <w:rPr>
                <w:sz w:val="22"/>
              </w:rPr>
              <w:t>I r 315 kab.</w:t>
            </w:r>
          </w:p>
        </w:tc>
        <w:tc>
          <w:tcPr>
            <w:tcW w:w="1233" w:type="dxa"/>
            <w:shd w:val="clear" w:color="auto" w:fill="auto"/>
          </w:tcPr>
          <w:p w:rsidR="00C468F1" w:rsidRPr="00C468F1" w:rsidRDefault="00C468F1" w:rsidP="00C468F1">
            <w:pPr>
              <w:pStyle w:val="Betarp"/>
              <w:rPr>
                <w:bCs/>
                <w:sz w:val="22"/>
              </w:rPr>
            </w:pPr>
            <w:r w:rsidRPr="00C468F1">
              <w:rPr>
                <w:bCs/>
                <w:sz w:val="22"/>
              </w:rPr>
              <w:t>XIIP-3166</w:t>
            </w:r>
          </w:p>
          <w:p w:rsidR="00C468F1" w:rsidRPr="00C468F1" w:rsidRDefault="00C468F1" w:rsidP="00C468F1">
            <w:pPr>
              <w:pStyle w:val="Betarp"/>
              <w:rPr>
                <w:bCs/>
                <w:i/>
                <w:sz w:val="22"/>
              </w:rPr>
            </w:pPr>
            <w:r w:rsidRPr="00C468F1">
              <w:rPr>
                <w:bCs/>
                <w:i/>
                <w:sz w:val="22"/>
              </w:rPr>
              <w:t>(Prašyti LR Vyriausybės išvadų)</w:t>
            </w:r>
          </w:p>
        </w:tc>
        <w:tc>
          <w:tcPr>
            <w:tcW w:w="3402" w:type="dxa"/>
            <w:shd w:val="clear" w:color="auto" w:fill="auto"/>
          </w:tcPr>
          <w:p w:rsidR="00C468F1" w:rsidRPr="00C468F1" w:rsidRDefault="00E77B0F" w:rsidP="00C468F1">
            <w:pPr>
              <w:pStyle w:val="Betarp"/>
              <w:rPr>
                <w:rStyle w:val="dpav"/>
                <w:b/>
                <w:sz w:val="22"/>
                <w:szCs w:val="22"/>
              </w:rPr>
            </w:pPr>
            <w:hyperlink r:id="rId34" w:tooltip="Dokumento tekstas" w:history="1">
              <w:r w:rsidR="00C468F1" w:rsidRPr="00C468F1">
                <w:rPr>
                  <w:rStyle w:val="Hipersaitas"/>
                  <w:sz w:val="22"/>
                </w:rPr>
                <w:t>Pridėtinės vertės mokesčio įstatymo Nr. IX-751 19 straipsnio pakeitimo ĮSTATYMO PROJEKTAS</w:t>
              </w:r>
            </w:hyperlink>
          </w:p>
        </w:tc>
        <w:tc>
          <w:tcPr>
            <w:tcW w:w="1602" w:type="dxa"/>
            <w:shd w:val="clear" w:color="auto" w:fill="auto"/>
          </w:tcPr>
          <w:p w:rsidR="00C468F1" w:rsidRPr="00C468F1" w:rsidRDefault="00C468F1" w:rsidP="00C468F1">
            <w:pPr>
              <w:pStyle w:val="Betarp"/>
              <w:rPr>
                <w:sz w:val="22"/>
              </w:rPr>
            </w:pPr>
            <w:r w:rsidRPr="00C468F1">
              <w:rPr>
                <w:sz w:val="22"/>
              </w:rPr>
              <w:t>Pasirengimas svarstymui (pagrindinis)</w:t>
            </w:r>
          </w:p>
        </w:tc>
        <w:tc>
          <w:tcPr>
            <w:tcW w:w="1629" w:type="dxa"/>
            <w:shd w:val="clear" w:color="auto" w:fill="auto"/>
          </w:tcPr>
          <w:p w:rsidR="00C468F1" w:rsidRPr="00C468F1" w:rsidRDefault="00C468F1" w:rsidP="00C468F1">
            <w:pPr>
              <w:pStyle w:val="Betarp"/>
              <w:rPr>
                <w:sz w:val="22"/>
              </w:rPr>
            </w:pPr>
            <w:r w:rsidRPr="00C468F1">
              <w:rPr>
                <w:sz w:val="22"/>
              </w:rPr>
              <w:t>A.Nesteckis K.Glaveckas (</w:t>
            </w:r>
            <w:proofErr w:type="spellStart"/>
            <w:r w:rsidRPr="00C468F1">
              <w:rPr>
                <w:sz w:val="22"/>
              </w:rPr>
              <w:t>D.Mudėnięnė</w:t>
            </w:r>
            <w:proofErr w:type="spellEnd"/>
            <w:r w:rsidRPr="00C468F1">
              <w:rPr>
                <w:sz w:val="22"/>
              </w:rPr>
              <w:t>)</w:t>
            </w:r>
          </w:p>
        </w:tc>
      </w:tr>
      <w:tr w:rsidR="00C468F1" w:rsidRPr="00C468F1" w:rsidTr="00C468F1">
        <w:trPr>
          <w:trHeight w:val="20"/>
          <w:jc w:val="center"/>
        </w:trPr>
        <w:tc>
          <w:tcPr>
            <w:tcW w:w="566" w:type="dxa"/>
          </w:tcPr>
          <w:p w:rsidR="00C468F1" w:rsidRPr="00C468F1" w:rsidRDefault="00C468F1" w:rsidP="00C468F1">
            <w:pPr>
              <w:pStyle w:val="Betarp"/>
              <w:rPr>
                <w:sz w:val="22"/>
              </w:rPr>
            </w:pPr>
            <w:r w:rsidRPr="00C468F1">
              <w:rPr>
                <w:sz w:val="22"/>
              </w:rPr>
              <w:t>17.</w:t>
            </w:r>
          </w:p>
        </w:tc>
        <w:tc>
          <w:tcPr>
            <w:tcW w:w="1207" w:type="dxa"/>
            <w:shd w:val="clear" w:color="auto" w:fill="auto"/>
          </w:tcPr>
          <w:p w:rsidR="00C468F1" w:rsidRPr="00C468F1" w:rsidRDefault="00C468F1" w:rsidP="00C468F1">
            <w:pPr>
              <w:pStyle w:val="Betarp"/>
              <w:rPr>
                <w:sz w:val="22"/>
              </w:rPr>
            </w:pPr>
            <w:r w:rsidRPr="00C468F1">
              <w:rPr>
                <w:sz w:val="22"/>
              </w:rPr>
              <w:t xml:space="preserve">2015-06-17 11.20–11.23 </w:t>
            </w:r>
          </w:p>
          <w:p w:rsidR="00C468F1" w:rsidRPr="00C468F1" w:rsidRDefault="00C468F1" w:rsidP="00C468F1">
            <w:pPr>
              <w:pStyle w:val="Betarp"/>
              <w:rPr>
                <w:sz w:val="22"/>
              </w:rPr>
            </w:pPr>
            <w:r w:rsidRPr="00C468F1">
              <w:rPr>
                <w:sz w:val="22"/>
              </w:rPr>
              <w:t>I r 315 kab.</w:t>
            </w:r>
          </w:p>
        </w:tc>
        <w:tc>
          <w:tcPr>
            <w:tcW w:w="1233" w:type="dxa"/>
            <w:shd w:val="clear" w:color="auto" w:fill="auto"/>
          </w:tcPr>
          <w:p w:rsidR="00C468F1" w:rsidRPr="00C468F1" w:rsidRDefault="00C468F1" w:rsidP="00C468F1">
            <w:pPr>
              <w:pStyle w:val="Betarp"/>
              <w:rPr>
                <w:bCs/>
                <w:sz w:val="22"/>
              </w:rPr>
            </w:pPr>
            <w:r w:rsidRPr="00C468F1">
              <w:rPr>
                <w:bCs/>
                <w:sz w:val="22"/>
              </w:rPr>
              <w:t>XIIP-3186</w:t>
            </w:r>
          </w:p>
        </w:tc>
        <w:tc>
          <w:tcPr>
            <w:tcW w:w="3402" w:type="dxa"/>
            <w:shd w:val="clear" w:color="auto" w:fill="auto"/>
          </w:tcPr>
          <w:p w:rsidR="00C468F1" w:rsidRPr="00C468F1" w:rsidRDefault="00E77B0F" w:rsidP="00C468F1">
            <w:pPr>
              <w:pStyle w:val="Betarp"/>
              <w:rPr>
                <w:rStyle w:val="dpav"/>
                <w:b/>
                <w:sz w:val="22"/>
                <w:szCs w:val="22"/>
              </w:rPr>
            </w:pPr>
            <w:hyperlink r:id="rId35" w:tooltip="Dokumento tekstas" w:history="1">
              <w:r w:rsidR="00C468F1" w:rsidRPr="00C468F1">
                <w:rPr>
                  <w:rStyle w:val="Hipersaitas"/>
                  <w:sz w:val="22"/>
                </w:rPr>
                <w:t>Akcizų įstatymo Nr. IX-569 37 straipsnio ir 3 priedo pakeitimo ĮSTATYMO PROJEKTAS</w:t>
              </w:r>
            </w:hyperlink>
          </w:p>
        </w:tc>
        <w:tc>
          <w:tcPr>
            <w:tcW w:w="1602" w:type="dxa"/>
            <w:shd w:val="clear" w:color="auto" w:fill="auto"/>
          </w:tcPr>
          <w:p w:rsidR="00C468F1" w:rsidRPr="00C468F1" w:rsidRDefault="00C468F1" w:rsidP="00C468F1">
            <w:pPr>
              <w:pStyle w:val="Betarp"/>
              <w:rPr>
                <w:sz w:val="22"/>
              </w:rPr>
            </w:pPr>
            <w:r w:rsidRPr="00C468F1">
              <w:rPr>
                <w:sz w:val="22"/>
              </w:rPr>
              <w:t>Pasirengimas svarstymui (pagrindinis)</w:t>
            </w:r>
          </w:p>
        </w:tc>
        <w:tc>
          <w:tcPr>
            <w:tcW w:w="1629" w:type="dxa"/>
            <w:shd w:val="clear" w:color="auto" w:fill="auto"/>
          </w:tcPr>
          <w:p w:rsidR="00C468F1" w:rsidRPr="00C468F1" w:rsidRDefault="00C468F1" w:rsidP="00C468F1">
            <w:pPr>
              <w:pStyle w:val="Betarp"/>
              <w:rPr>
                <w:sz w:val="22"/>
              </w:rPr>
            </w:pPr>
            <w:r w:rsidRPr="00C468F1">
              <w:rPr>
                <w:sz w:val="22"/>
              </w:rPr>
              <w:t>A.Palionis K.Glaveckas (</w:t>
            </w:r>
            <w:proofErr w:type="spellStart"/>
            <w:r w:rsidRPr="00C468F1">
              <w:rPr>
                <w:sz w:val="22"/>
              </w:rPr>
              <w:t>D.Mudėnienė</w:t>
            </w:r>
            <w:proofErr w:type="spellEnd"/>
            <w:r w:rsidRPr="00C468F1">
              <w:rPr>
                <w:sz w:val="22"/>
              </w:rPr>
              <w:t>)</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r>
      <w:r w:rsidR="004D798D">
        <w:rPr>
          <w:sz w:val="22"/>
        </w:rPr>
        <w:t>Petras Narkevičius</w:t>
      </w:r>
    </w:p>
    <w:p w:rsidR="00080C30" w:rsidRPr="004D1A97" w:rsidRDefault="00080C30" w:rsidP="00080C30">
      <w:pPr>
        <w:pStyle w:val="Betarp"/>
        <w:jc w:val="center"/>
        <w:rPr>
          <w:sz w:val="22"/>
        </w:rPr>
      </w:pPr>
    </w:p>
    <w:p w:rsidR="00080C30" w:rsidRDefault="00080C30" w:rsidP="00080C30">
      <w:pPr>
        <w:pStyle w:val="Betarp"/>
        <w:tabs>
          <w:tab w:val="left" w:pos="6804"/>
        </w:tabs>
        <w:jc w:val="center"/>
        <w:rPr>
          <w:sz w:val="22"/>
        </w:rPr>
      </w:pPr>
      <w:r>
        <w:rPr>
          <w:sz w:val="22"/>
        </w:rPr>
        <w:t>ENERGETIKOS KOMISIJOS</w:t>
      </w:r>
      <w:r w:rsidR="00115938">
        <w:rPr>
          <w:sz w:val="22"/>
        </w:rPr>
        <w:t>,</w:t>
      </w:r>
    </w:p>
    <w:p w:rsidR="00115938" w:rsidRPr="00115938" w:rsidRDefault="00115938" w:rsidP="00115938">
      <w:pPr>
        <w:pStyle w:val="Betarp"/>
        <w:jc w:val="center"/>
        <w:rPr>
          <w:sz w:val="22"/>
          <w:shd w:val="clear" w:color="auto" w:fill="FFFFFF"/>
        </w:rPr>
      </w:pPr>
      <w:r w:rsidRPr="00115938">
        <w:rPr>
          <w:sz w:val="22"/>
        </w:rPr>
        <w:t xml:space="preserve">ATLIEKANČIOS </w:t>
      </w:r>
      <w:r w:rsidRPr="00115938">
        <w:rPr>
          <w:sz w:val="22"/>
          <w:shd w:val="clear" w:color="auto" w:fill="FFFFFF"/>
        </w:rPr>
        <w:t>PARLAMENTINĮ TYRIMĄ DĖL ENERGETIKOS SEKTORIUJE VEIKIANČIŲ ASMENŲ</w:t>
      </w:r>
    </w:p>
    <w:p w:rsidR="00115938" w:rsidRPr="00115938" w:rsidRDefault="00115938" w:rsidP="00115938">
      <w:pPr>
        <w:pStyle w:val="Betarp"/>
        <w:jc w:val="center"/>
        <w:rPr>
          <w:sz w:val="22"/>
        </w:rPr>
      </w:pPr>
      <w:r w:rsidRPr="00115938">
        <w:rPr>
          <w:sz w:val="22"/>
          <w:shd w:val="clear" w:color="auto" w:fill="FFFFFF"/>
        </w:rPr>
        <w:t>FINANSINĖS KOMERCINĖS VEIKLOS 2009–2014 METAIS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6266"/>
        <w:gridCol w:w="1530"/>
      </w:tblGrid>
      <w:tr w:rsidR="00115938" w:rsidRPr="00115938" w:rsidTr="00F5138D">
        <w:trPr>
          <w:trHeight w:val="1453"/>
          <w:jc w:val="center"/>
        </w:trPr>
        <w:tc>
          <w:tcPr>
            <w:tcW w:w="566" w:type="dxa"/>
            <w:vAlign w:val="center"/>
          </w:tcPr>
          <w:p w:rsidR="00115938" w:rsidRPr="00115938" w:rsidRDefault="00115938" w:rsidP="00115938">
            <w:pPr>
              <w:pStyle w:val="Betarp"/>
              <w:rPr>
                <w:b/>
                <w:sz w:val="22"/>
              </w:rPr>
            </w:pPr>
            <w:r w:rsidRPr="00115938">
              <w:rPr>
                <w:b/>
                <w:sz w:val="22"/>
              </w:rPr>
              <w:lastRenderedPageBreak/>
              <w:t>Eil. Nr.</w:t>
            </w:r>
          </w:p>
        </w:tc>
        <w:tc>
          <w:tcPr>
            <w:tcW w:w="1277" w:type="dxa"/>
            <w:vAlign w:val="center"/>
            <w:hideMark/>
          </w:tcPr>
          <w:p w:rsidR="00115938" w:rsidRPr="00115938" w:rsidRDefault="00115938" w:rsidP="00115938">
            <w:pPr>
              <w:pStyle w:val="Betarp"/>
              <w:rPr>
                <w:b/>
                <w:sz w:val="22"/>
              </w:rPr>
            </w:pPr>
            <w:r w:rsidRPr="00115938">
              <w:rPr>
                <w:b/>
                <w:sz w:val="22"/>
              </w:rPr>
              <w:t>Data,</w:t>
            </w:r>
          </w:p>
          <w:p w:rsidR="00115938" w:rsidRPr="00115938" w:rsidRDefault="00115938" w:rsidP="00115938">
            <w:pPr>
              <w:pStyle w:val="Betarp"/>
              <w:rPr>
                <w:b/>
                <w:sz w:val="22"/>
              </w:rPr>
            </w:pPr>
            <w:r w:rsidRPr="00115938">
              <w:rPr>
                <w:b/>
                <w:sz w:val="22"/>
              </w:rPr>
              <w:t>laikas,</w:t>
            </w:r>
          </w:p>
          <w:p w:rsidR="00115938" w:rsidRPr="00115938" w:rsidRDefault="00115938" w:rsidP="00115938">
            <w:pPr>
              <w:pStyle w:val="Betarp"/>
              <w:rPr>
                <w:b/>
                <w:sz w:val="22"/>
              </w:rPr>
            </w:pPr>
            <w:r w:rsidRPr="00115938">
              <w:rPr>
                <w:b/>
                <w:sz w:val="22"/>
              </w:rPr>
              <w:t>vieta</w:t>
            </w:r>
          </w:p>
        </w:tc>
        <w:tc>
          <w:tcPr>
            <w:tcW w:w="6266" w:type="dxa"/>
            <w:vAlign w:val="center"/>
            <w:hideMark/>
          </w:tcPr>
          <w:p w:rsidR="00115938" w:rsidRPr="00115938" w:rsidRDefault="00115938" w:rsidP="00115938">
            <w:pPr>
              <w:pStyle w:val="Betarp"/>
              <w:rPr>
                <w:b/>
                <w:sz w:val="22"/>
              </w:rPr>
            </w:pPr>
            <w:r w:rsidRPr="00115938">
              <w:rPr>
                <w:b/>
                <w:sz w:val="22"/>
              </w:rPr>
              <w:t>Svarstomi klausimai, projekto numeris</w:t>
            </w:r>
          </w:p>
          <w:p w:rsidR="00115938" w:rsidRPr="00115938" w:rsidRDefault="00115938" w:rsidP="00115938">
            <w:pPr>
              <w:pStyle w:val="Betarp"/>
              <w:rPr>
                <w:b/>
                <w:sz w:val="22"/>
              </w:rPr>
            </w:pPr>
          </w:p>
        </w:tc>
        <w:tc>
          <w:tcPr>
            <w:tcW w:w="1530" w:type="dxa"/>
            <w:vAlign w:val="center"/>
            <w:hideMark/>
          </w:tcPr>
          <w:p w:rsidR="00115938" w:rsidRPr="00115938" w:rsidRDefault="00115938" w:rsidP="00115938">
            <w:pPr>
              <w:pStyle w:val="Betarp"/>
              <w:rPr>
                <w:b/>
                <w:sz w:val="22"/>
              </w:rPr>
            </w:pPr>
            <w:r w:rsidRPr="00115938">
              <w:rPr>
                <w:b/>
                <w:sz w:val="22"/>
              </w:rPr>
              <w:t>Išvadų rengėjai,</w:t>
            </w:r>
          </w:p>
          <w:p w:rsidR="00115938" w:rsidRPr="00115938" w:rsidRDefault="00115938" w:rsidP="00115938">
            <w:pPr>
              <w:pStyle w:val="Betarp"/>
              <w:rPr>
                <w:b/>
                <w:sz w:val="22"/>
              </w:rPr>
            </w:pPr>
            <w:r w:rsidRPr="00115938">
              <w:rPr>
                <w:b/>
                <w:sz w:val="22"/>
              </w:rPr>
              <w:t>biuro tarnautojai,</w:t>
            </w:r>
          </w:p>
          <w:p w:rsidR="00115938" w:rsidRPr="00115938" w:rsidRDefault="00115938" w:rsidP="00115938">
            <w:pPr>
              <w:pStyle w:val="Betarp"/>
              <w:rPr>
                <w:b/>
                <w:sz w:val="22"/>
              </w:rPr>
            </w:pPr>
            <w:r w:rsidRPr="00115938">
              <w:rPr>
                <w:b/>
                <w:sz w:val="22"/>
              </w:rPr>
              <w:t>svarstymo stadija</w:t>
            </w:r>
          </w:p>
        </w:tc>
      </w:tr>
      <w:tr w:rsidR="00115938" w:rsidRPr="00115938" w:rsidTr="00115938">
        <w:trPr>
          <w:trHeight w:val="20"/>
          <w:jc w:val="center"/>
        </w:trPr>
        <w:tc>
          <w:tcPr>
            <w:tcW w:w="566" w:type="dxa"/>
          </w:tcPr>
          <w:p w:rsidR="00115938" w:rsidRPr="00115938" w:rsidRDefault="00115938" w:rsidP="00115938">
            <w:pPr>
              <w:pStyle w:val="Betarp"/>
              <w:rPr>
                <w:sz w:val="22"/>
              </w:rPr>
            </w:pPr>
          </w:p>
        </w:tc>
        <w:tc>
          <w:tcPr>
            <w:tcW w:w="1277" w:type="dxa"/>
            <w:shd w:val="clear" w:color="auto" w:fill="auto"/>
          </w:tcPr>
          <w:p w:rsidR="00115938" w:rsidRPr="00115938" w:rsidRDefault="00115938" w:rsidP="00115938">
            <w:pPr>
              <w:pStyle w:val="Betarp"/>
              <w:rPr>
                <w:sz w:val="22"/>
              </w:rPr>
            </w:pPr>
          </w:p>
        </w:tc>
        <w:tc>
          <w:tcPr>
            <w:tcW w:w="6266" w:type="dxa"/>
            <w:shd w:val="clear" w:color="auto" w:fill="auto"/>
          </w:tcPr>
          <w:p w:rsidR="00115938" w:rsidRPr="00115938" w:rsidRDefault="00115938" w:rsidP="00115938">
            <w:pPr>
              <w:pStyle w:val="Betarp"/>
              <w:rPr>
                <w:sz w:val="22"/>
              </w:rPr>
            </w:pPr>
            <w:r w:rsidRPr="00115938">
              <w:rPr>
                <w:sz w:val="22"/>
              </w:rPr>
              <w:t>Seimo 2014 m. gruodžio 18 d. nutarimo Nr. XII-1504 atskiruose punktuose suformuluoti klausimai:</w:t>
            </w:r>
          </w:p>
        </w:tc>
        <w:tc>
          <w:tcPr>
            <w:tcW w:w="1530" w:type="dxa"/>
            <w:shd w:val="clear" w:color="auto" w:fill="auto"/>
          </w:tcPr>
          <w:p w:rsidR="00115938" w:rsidRPr="00115938" w:rsidRDefault="00115938" w:rsidP="00115938">
            <w:pPr>
              <w:pStyle w:val="Betarp"/>
              <w:rPr>
                <w:sz w:val="22"/>
              </w:rPr>
            </w:pPr>
          </w:p>
        </w:tc>
      </w:tr>
      <w:tr w:rsidR="00115938" w:rsidRPr="00115938" w:rsidTr="00115938">
        <w:trPr>
          <w:trHeight w:val="20"/>
          <w:jc w:val="center"/>
        </w:trPr>
        <w:tc>
          <w:tcPr>
            <w:tcW w:w="566" w:type="dxa"/>
          </w:tcPr>
          <w:p w:rsidR="00115938" w:rsidRPr="00115938" w:rsidRDefault="00115938" w:rsidP="00115938">
            <w:pPr>
              <w:pStyle w:val="Betarp"/>
              <w:rPr>
                <w:sz w:val="22"/>
              </w:rPr>
            </w:pPr>
          </w:p>
        </w:tc>
        <w:tc>
          <w:tcPr>
            <w:tcW w:w="1277" w:type="dxa"/>
            <w:shd w:val="clear" w:color="auto" w:fill="auto"/>
          </w:tcPr>
          <w:p w:rsidR="00115938" w:rsidRPr="00115938" w:rsidRDefault="00115938" w:rsidP="00115938">
            <w:pPr>
              <w:pStyle w:val="Betarp"/>
              <w:rPr>
                <w:sz w:val="22"/>
              </w:rPr>
            </w:pPr>
            <w:r w:rsidRPr="00115938">
              <w:rPr>
                <w:sz w:val="22"/>
              </w:rPr>
              <w:t>2015-06-17</w:t>
            </w:r>
          </w:p>
          <w:p w:rsidR="00115938" w:rsidRPr="00115938" w:rsidRDefault="00115938" w:rsidP="00115938">
            <w:pPr>
              <w:pStyle w:val="Betarp"/>
              <w:rPr>
                <w:sz w:val="22"/>
              </w:rPr>
            </w:pPr>
            <w:r w:rsidRPr="00115938">
              <w:rPr>
                <w:sz w:val="22"/>
              </w:rPr>
              <w:t>13.00–14.15</w:t>
            </w:r>
          </w:p>
          <w:p w:rsidR="00115938" w:rsidRPr="00115938" w:rsidRDefault="00115938" w:rsidP="00115938">
            <w:pPr>
              <w:pStyle w:val="Betarp"/>
              <w:rPr>
                <w:sz w:val="22"/>
              </w:rPr>
            </w:pPr>
            <w:r w:rsidRPr="00115938">
              <w:rPr>
                <w:sz w:val="22"/>
              </w:rPr>
              <w:t>II r. 443 k.</w:t>
            </w:r>
          </w:p>
        </w:tc>
        <w:tc>
          <w:tcPr>
            <w:tcW w:w="6266" w:type="dxa"/>
            <w:shd w:val="clear" w:color="auto" w:fill="auto"/>
          </w:tcPr>
          <w:p w:rsidR="00115938" w:rsidRPr="00115938" w:rsidRDefault="00115938" w:rsidP="00115938">
            <w:pPr>
              <w:pStyle w:val="Betarp"/>
              <w:rPr>
                <w:bCs/>
                <w:sz w:val="22"/>
              </w:rPr>
            </w:pPr>
            <w:r w:rsidRPr="00115938">
              <w:rPr>
                <w:bCs/>
                <w:sz w:val="22"/>
              </w:rPr>
              <w:t>9) kokiais principais remdamasi AB „</w:t>
            </w:r>
            <w:proofErr w:type="spellStart"/>
            <w:r w:rsidRPr="00115938">
              <w:rPr>
                <w:bCs/>
                <w:sz w:val="22"/>
              </w:rPr>
              <w:t>Litgrid</w:t>
            </w:r>
            <w:proofErr w:type="spellEnd"/>
            <w:r w:rsidRPr="00115938">
              <w:rPr>
                <w:bCs/>
                <w:sz w:val="22"/>
              </w:rPr>
              <w:t>“ vykdė balansavimo veiklą; ar balansavimo veiklos sąnaudos ir pajamos užtikrino efektyviausias balansavimo kainas elektros energijos sistemos naudotojams;</w:t>
            </w:r>
          </w:p>
        </w:tc>
        <w:tc>
          <w:tcPr>
            <w:tcW w:w="1530" w:type="dxa"/>
            <w:shd w:val="clear" w:color="auto" w:fill="auto"/>
          </w:tcPr>
          <w:p w:rsidR="00115938" w:rsidRPr="00115938" w:rsidRDefault="00115938" w:rsidP="00115938">
            <w:pPr>
              <w:pStyle w:val="Betarp"/>
              <w:rPr>
                <w:sz w:val="22"/>
              </w:rPr>
            </w:pPr>
            <w:r w:rsidRPr="00115938">
              <w:rPr>
                <w:sz w:val="22"/>
              </w:rPr>
              <w:t>R. Sargūnas</w:t>
            </w:r>
          </w:p>
          <w:p w:rsidR="00115938" w:rsidRPr="00115938" w:rsidRDefault="00115938" w:rsidP="00115938">
            <w:pPr>
              <w:pStyle w:val="Betarp"/>
              <w:rPr>
                <w:sz w:val="22"/>
              </w:rPr>
            </w:pPr>
            <w:r w:rsidRPr="00115938">
              <w:rPr>
                <w:sz w:val="22"/>
              </w:rPr>
              <w:t>padėjėja</w:t>
            </w:r>
          </w:p>
          <w:p w:rsidR="00115938" w:rsidRPr="00115938" w:rsidRDefault="00115938" w:rsidP="00115938">
            <w:pPr>
              <w:pStyle w:val="Betarp"/>
              <w:rPr>
                <w:sz w:val="22"/>
              </w:rPr>
            </w:pPr>
            <w:r w:rsidRPr="00115938">
              <w:rPr>
                <w:sz w:val="22"/>
              </w:rPr>
              <w:t xml:space="preserve">Ž. </w:t>
            </w:r>
            <w:proofErr w:type="spellStart"/>
            <w:r w:rsidRPr="00115938">
              <w:rPr>
                <w:sz w:val="22"/>
              </w:rPr>
              <w:t>Rožėnaitė</w:t>
            </w:r>
            <w:proofErr w:type="spellEnd"/>
            <w:r w:rsidRPr="00115938">
              <w:rPr>
                <w:sz w:val="22"/>
              </w:rPr>
              <w:t xml:space="preserve"> (svarstymas)</w:t>
            </w:r>
          </w:p>
        </w:tc>
      </w:tr>
      <w:tr w:rsidR="00115938" w:rsidRPr="00115938" w:rsidTr="00115938">
        <w:trPr>
          <w:trHeight w:val="20"/>
          <w:jc w:val="center"/>
        </w:trPr>
        <w:tc>
          <w:tcPr>
            <w:tcW w:w="566" w:type="dxa"/>
          </w:tcPr>
          <w:p w:rsidR="00115938" w:rsidRPr="00115938" w:rsidRDefault="00115938" w:rsidP="00115938">
            <w:pPr>
              <w:pStyle w:val="Betarp"/>
              <w:rPr>
                <w:sz w:val="22"/>
              </w:rPr>
            </w:pPr>
          </w:p>
        </w:tc>
        <w:tc>
          <w:tcPr>
            <w:tcW w:w="1277" w:type="dxa"/>
            <w:shd w:val="clear" w:color="auto" w:fill="auto"/>
          </w:tcPr>
          <w:p w:rsidR="00115938" w:rsidRPr="00115938" w:rsidRDefault="00115938" w:rsidP="00115938">
            <w:pPr>
              <w:pStyle w:val="Betarp"/>
              <w:rPr>
                <w:sz w:val="22"/>
              </w:rPr>
            </w:pPr>
            <w:r w:rsidRPr="00115938">
              <w:rPr>
                <w:sz w:val="22"/>
              </w:rPr>
              <w:t>2015-06-17</w:t>
            </w:r>
          </w:p>
          <w:p w:rsidR="00115938" w:rsidRPr="00115938" w:rsidRDefault="00115938" w:rsidP="00115938">
            <w:pPr>
              <w:pStyle w:val="Betarp"/>
              <w:rPr>
                <w:sz w:val="22"/>
              </w:rPr>
            </w:pPr>
            <w:r w:rsidRPr="00115938">
              <w:rPr>
                <w:sz w:val="22"/>
              </w:rPr>
              <w:t>14.15–14.45</w:t>
            </w:r>
          </w:p>
          <w:p w:rsidR="00115938" w:rsidRPr="00115938" w:rsidRDefault="00115938" w:rsidP="00115938">
            <w:pPr>
              <w:pStyle w:val="Betarp"/>
              <w:rPr>
                <w:sz w:val="22"/>
              </w:rPr>
            </w:pPr>
            <w:r w:rsidRPr="00115938">
              <w:rPr>
                <w:sz w:val="22"/>
              </w:rPr>
              <w:t>II r. 443 k.</w:t>
            </w:r>
          </w:p>
        </w:tc>
        <w:tc>
          <w:tcPr>
            <w:tcW w:w="6266" w:type="dxa"/>
            <w:shd w:val="clear" w:color="auto" w:fill="auto"/>
          </w:tcPr>
          <w:p w:rsidR="00115938" w:rsidRPr="00115938" w:rsidRDefault="00115938" w:rsidP="00115938">
            <w:pPr>
              <w:pStyle w:val="Betarp"/>
              <w:rPr>
                <w:sz w:val="22"/>
              </w:rPr>
            </w:pPr>
            <w:r w:rsidRPr="00115938">
              <w:rPr>
                <w:bCs/>
                <w:sz w:val="22"/>
              </w:rPr>
              <w:t>9) kokiais principais remdamasi AB LESTO vykdė balansavimo veiklą; ar balansavimo veiklos sąnaudos ir pajamos užtikrino efektyviausias balansavimo kainas elektros energijos sistemos naudotojams;</w:t>
            </w:r>
          </w:p>
        </w:tc>
        <w:tc>
          <w:tcPr>
            <w:tcW w:w="1530" w:type="dxa"/>
            <w:shd w:val="clear" w:color="auto" w:fill="auto"/>
          </w:tcPr>
          <w:p w:rsidR="00115938" w:rsidRPr="00115938" w:rsidRDefault="00115938" w:rsidP="00115938">
            <w:pPr>
              <w:pStyle w:val="Betarp"/>
              <w:rPr>
                <w:sz w:val="22"/>
              </w:rPr>
            </w:pPr>
            <w:r w:rsidRPr="00115938">
              <w:rPr>
                <w:sz w:val="22"/>
              </w:rPr>
              <w:t>R. Sargūnas</w:t>
            </w:r>
          </w:p>
          <w:p w:rsidR="00115938" w:rsidRPr="00115938" w:rsidRDefault="00115938" w:rsidP="00115938">
            <w:pPr>
              <w:pStyle w:val="Betarp"/>
              <w:rPr>
                <w:sz w:val="22"/>
              </w:rPr>
            </w:pPr>
            <w:r w:rsidRPr="00115938">
              <w:rPr>
                <w:sz w:val="22"/>
              </w:rPr>
              <w:t>patarėja</w:t>
            </w:r>
          </w:p>
          <w:p w:rsidR="00115938" w:rsidRPr="00115938" w:rsidRDefault="00115938" w:rsidP="00115938">
            <w:pPr>
              <w:pStyle w:val="Betarp"/>
              <w:rPr>
                <w:sz w:val="22"/>
              </w:rPr>
            </w:pPr>
            <w:r w:rsidRPr="00115938">
              <w:rPr>
                <w:sz w:val="22"/>
              </w:rPr>
              <w:t>K. Šimkutė (svarstymas)</w:t>
            </w:r>
          </w:p>
        </w:tc>
      </w:tr>
      <w:tr w:rsidR="00115938" w:rsidRPr="00115938" w:rsidTr="00115938">
        <w:trPr>
          <w:trHeight w:val="20"/>
          <w:jc w:val="center"/>
        </w:trPr>
        <w:tc>
          <w:tcPr>
            <w:tcW w:w="566" w:type="dxa"/>
          </w:tcPr>
          <w:p w:rsidR="00115938" w:rsidRPr="00115938" w:rsidRDefault="00115938" w:rsidP="00115938">
            <w:pPr>
              <w:pStyle w:val="Betarp"/>
              <w:rPr>
                <w:sz w:val="22"/>
              </w:rPr>
            </w:pPr>
          </w:p>
        </w:tc>
        <w:tc>
          <w:tcPr>
            <w:tcW w:w="1277" w:type="dxa"/>
            <w:shd w:val="clear" w:color="auto" w:fill="auto"/>
          </w:tcPr>
          <w:p w:rsidR="00115938" w:rsidRPr="00115938" w:rsidRDefault="00115938" w:rsidP="00115938">
            <w:pPr>
              <w:pStyle w:val="Betarp"/>
              <w:rPr>
                <w:sz w:val="22"/>
              </w:rPr>
            </w:pPr>
            <w:r w:rsidRPr="00115938">
              <w:rPr>
                <w:sz w:val="22"/>
              </w:rPr>
              <w:t>2015-06-17</w:t>
            </w:r>
          </w:p>
          <w:p w:rsidR="00115938" w:rsidRPr="00115938" w:rsidRDefault="00115938" w:rsidP="00115938">
            <w:pPr>
              <w:pStyle w:val="Betarp"/>
              <w:rPr>
                <w:sz w:val="22"/>
              </w:rPr>
            </w:pPr>
            <w:r w:rsidRPr="00115938">
              <w:rPr>
                <w:sz w:val="22"/>
              </w:rPr>
              <w:t>14.45–14.50</w:t>
            </w:r>
          </w:p>
          <w:p w:rsidR="00115938" w:rsidRPr="00115938" w:rsidRDefault="00115938" w:rsidP="00115938">
            <w:pPr>
              <w:pStyle w:val="Betarp"/>
              <w:rPr>
                <w:sz w:val="22"/>
              </w:rPr>
            </w:pPr>
            <w:r w:rsidRPr="00115938">
              <w:rPr>
                <w:sz w:val="22"/>
              </w:rPr>
              <w:t>II r. 443 k.</w:t>
            </w:r>
          </w:p>
        </w:tc>
        <w:tc>
          <w:tcPr>
            <w:tcW w:w="6266" w:type="dxa"/>
            <w:shd w:val="clear" w:color="auto" w:fill="auto"/>
          </w:tcPr>
          <w:p w:rsidR="00115938" w:rsidRPr="00115938" w:rsidRDefault="00115938" w:rsidP="00115938">
            <w:pPr>
              <w:pStyle w:val="Betarp"/>
              <w:rPr>
                <w:sz w:val="22"/>
              </w:rPr>
            </w:pPr>
            <w:r w:rsidRPr="00115938">
              <w:rPr>
                <w:sz w:val="22"/>
              </w:rPr>
              <w:t>Kiti klausimai</w:t>
            </w:r>
          </w:p>
        </w:tc>
        <w:tc>
          <w:tcPr>
            <w:tcW w:w="1530" w:type="dxa"/>
            <w:shd w:val="clear" w:color="auto" w:fill="auto"/>
          </w:tcPr>
          <w:p w:rsidR="00115938" w:rsidRPr="00115938" w:rsidRDefault="00115938" w:rsidP="00115938">
            <w:pPr>
              <w:pStyle w:val="Betarp"/>
              <w:rPr>
                <w:sz w:val="22"/>
              </w:rPr>
            </w:pPr>
            <w:r w:rsidRPr="00115938">
              <w:rPr>
                <w:sz w:val="22"/>
              </w:rPr>
              <w:t>R. Sargūnas</w:t>
            </w:r>
          </w:p>
          <w:p w:rsidR="00115938" w:rsidRPr="00115938" w:rsidRDefault="00115938" w:rsidP="00115938">
            <w:pPr>
              <w:pStyle w:val="Betarp"/>
              <w:rPr>
                <w:sz w:val="22"/>
              </w:rPr>
            </w:pPr>
          </w:p>
        </w:tc>
      </w:tr>
    </w:tbl>
    <w:p w:rsidR="00080C30" w:rsidRPr="004D1A97" w:rsidRDefault="00080C30" w:rsidP="00080C30">
      <w:pPr>
        <w:pStyle w:val="Betarp"/>
        <w:tabs>
          <w:tab w:val="left" w:pos="6804"/>
        </w:tabs>
        <w:jc w:val="center"/>
        <w:rPr>
          <w:sz w:val="22"/>
        </w:rPr>
      </w:pPr>
      <w:r>
        <w:rPr>
          <w:sz w:val="22"/>
        </w:rPr>
        <w:t>Komisijos pirmininkas</w:t>
      </w:r>
      <w:r>
        <w:rPr>
          <w:sz w:val="22"/>
        </w:rPr>
        <w:tab/>
      </w:r>
      <w:r w:rsidR="00491C8E">
        <w:rPr>
          <w:sz w:val="22"/>
        </w:rPr>
        <w:t>Ričardas Sargūnas</w:t>
      </w:r>
    </w:p>
    <w:p w:rsidR="00324884" w:rsidRDefault="00324884" w:rsidP="00324884">
      <w:pPr>
        <w:pStyle w:val="Betarp"/>
        <w:jc w:val="center"/>
        <w:rPr>
          <w:sz w:val="22"/>
        </w:rPr>
      </w:pPr>
    </w:p>
    <w:p w:rsidR="00324884" w:rsidRPr="00324884" w:rsidRDefault="00324884" w:rsidP="00324884">
      <w:pPr>
        <w:pStyle w:val="Betarp"/>
        <w:jc w:val="center"/>
        <w:rPr>
          <w:sz w:val="22"/>
        </w:rPr>
      </w:pPr>
      <w:r>
        <w:rPr>
          <w:sz w:val="22"/>
        </w:rPr>
        <w:t>E</w:t>
      </w:r>
      <w:r w:rsidRPr="00324884">
        <w:rPr>
          <w:sz w:val="22"/>
        </w:rPr>
        <w:t xml:space="preserve">TIKOS IR PROCEDŪRŲ KOMISIJOS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643"/>
        <w:gridCol w:w="1451"/>
        <w:gridCol w:w="4401"/>
        <w:gridCol w:w="3144"/>
      </w:tblGrid>
      <w:tr w:rsidR="00324884" w:rsidRPr="00324884" w:rsidTr="00324884">
        <w:trPr>
          <w:trHeight w:val="20"/>
          <w:jc w:val="center"/>
        </w:trPr>
        <w:tc>
          <w:tcPr>
            <w:tcW w:w="566" w:type="dxa"/>
            <w:vAlign w:val="center"/>
            <w:hideMark/>
          </w:tcPr>
          <w:p w:rsidR="00324884" w:rsidRPr="00324884" w:rsidRDefault="00324884" w:rsidP="00324884">
            <w:pPr>
              <w:pStyle w:val="Betarp"/>
              <w:rPr>
                <w:sz w:val="22"/>
              </w:rPr>
            </w:pPr>
            <w:r w:rsidRPr="00324884">
              <w:rPr>
                <w:b/>
                <w:sz w:val="22"/>
              </w:rPr>
              <w:t>Eil. Nr.</w:t>
            </w:r>
          </w:p>
        </w:tc>
        <w:tc>
          <w:tcPr>
            <w:tcW w:w="1277" w:type="dxa"/>
            <w:vAlign w:val="center"/>
            <w:hideMark/>
          </w:tcPr>
          <w:p w:rsidR="00324884" w:rsidRPr="00324884" w:rsidRDefault="00324884" w:rsidP="00324884">
            <w:pPr>
              <w:pStyle w:val="Betarp"/>
              <w:rPr>
                <w:sz w:val="22"/>
              </w:rPr>
            </w:pPr>
            <w:r w:rsidRPr="00324884">
              <w:rPr>
                <w:b/>
                <w:sz w:val="22"/>
              </w:rPr>
              <w:t>Data,</w:t>
            </w:r>
          </w:p>
          <w:p w:rsidR="00324884" w:rsidRPr="00324884" w:rsidRDefault="00324884" w:rsidP="00324884">
            <w:pPr>
              <w:pStyle w:val="Betarp"/>
              <w:rPr>
                <w:sz w:val="22"/>
              </w:rPr>
            </w:pPr>
            <w:r w:rsidRPr="00324884">
              <w:rPr>
                <w:b/>
                <w:sz w:val="22"/>
              </w:rPr>
              <w:t>laikas,</w:t>
            </w:r>
          </w:p>
          <w:p w:rsidR="00324884" w:rsidRPr="00324884" w:rsidRDefault="00324884" w:rsidP="00324884">
            <w:pPr>
              <w:pStyle w:val="Betarp"/>
              <w:rPr>
                <w:sz w:val="22"/>
              </w:rPr>
            </w:pPr>
            <w:r w:rsidRPr="00324884">
              <w:rPr>
                <w:b/>
                <w:sz w:val="22"/>
              </w:rPr>
              <w:t>vieta</w:t>
            </w:r>
          </w:p>
        </w:tc>
        <w:tc>
          <w:tcPr>
            <w:tcW w:w="3874" w:type="dxa"/>
            <w:vAlign w:val="center"/>
            <w:hideMark/>
          </w:tcPr>
          <w:p w:rsidR="00324884" w:rsidRPr="00324884" w:rsidRDefault="00324884" w:rsidP="00324884">
            <w:pPr>
              <w:pStyle w:val="Betarp"/>
              <w:rPr>
                <w:sz w:val="22"/>
              </w:rPr>
            </w:pPr>
            <w:r w:rsidRPr="00324884">
              <w:rPr>
                <w:b/>
                <w:sz w:val="22"/>
              </w:rPr>
              <w:t>Svarstomi klausimai</w:t>
            </w:r>
          </w:p>
        </w:tc>
        <w:tc>
          <w:tcPr>
            <w:tcW w:w="2767" w:type="dxa"/>
            <w:vAlign w:val="center"/>
            <w:hideMark/>
          </w:tcPr>
          <w:p w:rsidR="00324884" w:rsidRPr="00324884" w:rsidRDefault="00324884" w:rsidP="00324884">
            <w:pPr>
              <w:pStyle w:val="Betarp"/>
              <w:rPr>
                <w:sz w:val="22"/>
              </w:rPr>
            </w:pPr>
            <w:r w:rsidRPr="00324884">
              <w:rPr>
                <w:b/>
                <w:sz w:val="22"/>
              </w:rPr>
              <w:t xml:space="preserve">Komisijos išvadų rengėjai, biuro tarnautojai </w:t>
            </w:r>
          </w:p>
        </w:tc>
      </w:tr>
      <w:tr w:rsidR="00324884" w:rsidRPr="00324884" w:rsidTr="00324884">
        <w:trPr>
          <w:trHeight w:val="20"/>
          <w:jc w:val="center"/>
        </w:trPr>
        <w:tc>
          <w:tcPr>
            <w:tcW w:w="566" w:type="dxa"/>
            <w:hideMark/>
          </w:tcPr>
          <w:p w:rsidR="00324884" w:rsidRPr="00324884" w:rsidRDefault="00324884" w:rsidP="00324884">
            <w:pPr>
              <w:pStyle w:val="Betarp"/>
              <w:rPr>
                <w:sz w:val="22"/>
              </w:rPr>
            </w:pPr>
            <w:r w:rsidRPr="00324884">
              <w:rPr>
                <w:sz w:val="22"/>
              </w:rPr>
              <w:t>1.       </w:t>
            </w:r>
          </w:p>
        </w:tc>
        <w:tc>
          <w:tcPr>
            <w:tcW w:w="1277" w:type="dxa"/>
            <w:hideMark/>
          </w:tcPr>
          <w:p w:rsidR="00324884" w:rsidRPr="00324884" w:rsidRDefault="00324884" w:rsidP="00324884">
            <w:pPr>
              <w:pStyle w:val="Betarp"/>
              <w:rPr>
                <w:sz w:val="22"/>
              </w:rPr>
            </w:pPr>
            <w:r w:rsidRPr="00324884">
              <w:rPr>
                <w:sz w:val="22"/>
              </w:rPr>
              <w:t>2015-06-17</w:t>
            </w:r>
          </w:p>
          <w:p w:rsidR="00324884" w:rsidRPr="00324884" w:rsidRDefault="00324884" w:rsidP="00324884">
            <w:pPr>
              <w:pStyle w:val="Betarp"/>
              <w:rPr>
                <w:sz w:val="22"/>
              </w:rPr>
            </w:pPr>
            <w:r w:rsidRPr="00324884">
              <w:rPr>
                <w:sz w:val="22"/>
              </w:rPr>
              <w:t>13.00–13.15</w:t>
            </w:r>
          </w:p>
          <w:p w:rsidR="00324884" w:rsidRPr="00324884" w:rsidRDefault="00324884" w:rsidP="00324884">
            <w:pPr>
              <w:pStyle w:val="Betarp"/>
              <w:rPr>
                <w:sz w:val="22"/>
              </w:rPr>
            </w:pPr>
            <w:r w:rsidRPr="00324884">
              <w:rPr>
                <w:sz w:val="22"/>
              </w:rPr>
              <w:t>Lietuvos Tarybos salė, I rūmai</w:t>
            </w:r>
          </w:p>
        </w:tc>
        <w:tc>
          <w:tcPr>
            <w:tcW w:w="3874" w:type="dxa"/>
            <w:hideMark/>
          </w:tcPr>
          <w:p w:rsidR="00324884" w:rsidRPr="00324884" w:rsidRDefault="00324884" w:rsidP="00324884">
            <w:pPr>
              <w:pStyle w:val="Betarp"/>
              <w:rPr>
                <w:sz w:val="22"/>
              </w:rPr>
            </w:pPr>
            <w:r w:rsidRPr="00324884">
              <w:rPr>
                <w:color w:val="000000"/>
                <w:sz w:val="22"/>
              </w:rPr>
              <w:t>Dėl Seimo ir Pasaulio lietuvių bendruomenės komisijos priimtų sprendimų teisėtumo</w:t>
            </w:r>
          </w:p>
        </w:tc>
        <w:tc>
          <w:tcPr>
            <w:tcW w:w="2767" w:type="dxa"/>
            <w:hideMark/>
          </w:tcPr>
          <w:p w:rsidR="00324884" w:rsidRPr="00324884" w:rsidRDefault="00324884" w:rsidP="00324884">
            <w:pPr>
              <w:pStyle w:val="Betarp"/>
              <w:rPr>
                <w:sz w:val="22"/>
              </w:rPr>
            </w:pPr>
            <w:r w:rsidRPr="00324884">
              <w:rPr>
                <w:sz w:val="22"/>
              </w:rPr>
              <w:t>A. Lydeka</w:t>
            </w:r>
          </w:p>
          <w:p w:rsidR="00324884" w:rsidRPr="00324884" w:rsidRDefault="00324884" w:rsidP="00324884">
            <w:pPr>
              <w:pStyle w:val="Betarp"/>
              <w:rPr>
                <w:sz w:val="22"/>
              </w:rPr>
            </w:pPr>
            <w:r w:rsidRPr="00324884">
              <w:rPr>
                <w:sz w:val="22"/>
              </w:rPr>
              <w:t>V. Saulis</w:t>
            </w:r>
          </w:p>
          <w:p w:rsidR="00324884" w:rsidRPr="00324884" w:rsidRDefault="00324884" w:rsidP="00324884">
            <w:pPr>
              <w:pStyle w:val="Betarp"/>
              <w:rPr>
                <w:sz w:val="22"/>
              </w:rPr>
            </w:pPr>
            <w:r w:rsidRPr="00324884">
              <w:rPr>
                <w:sz w:val="22"/>
              </w:rPr>
              <w:t xml:space="preserve">R. </w:t>
            </w:r>
            <w:proofErr w:type="spellStart"/>
            <w:r w:rsidRPr="00324884">
              <w:rPr>
                <w:rStyle w:val="spelle"/>
                <w:sz w:val="22"/>
              </w:rPr>
              <w:t>Gečienė</w:t>
            </w:r>
            <w:proofErr w:type="spellEnd"/>
          </w:p>
        </w:tc>
      </w:tr>
      <w:tr w:rsidR="00324884" w:rsidRPr="00324884" w:rsidTr="00324884">
        <w:trPr>
          <w:trHeight w:val="20"/>
          <w:jc w:val="center"/>
        </w:trPr>
        <w:tc>
          <w:tcPr>
            <w:tcW w:w="566" w:type="dxa"/>
            <w:hideMark/>
          </w:tcPr>
          <w:p w:rsidR="00324884" w:rsidRPr="00324884" w:rsidRDefault="00324884" w:rsidP="00324884">
            <w:pPr>
              <w:pStyle w:val="Betarp"/>
              <w:rPr>
                <w:sz w:val="22"/>
              </w:rPr>
            </w:pPr>
            <w:r w:rsidRPr="00324884">
              <w:rPr>
                <w:sz w:val="22"/>
              </w:rPr>
              <w:t>2.       </w:t>
            </w:r>
          </w:p>
        </w:tc>
        <w:tc>
          <w:tcPr>
            <w:tcW w:w="1277" w:type="dxa"/>
            <w:hideMark/>
          </w:tcPr>
          <w:p w:rsidR="00324884" w:rsidRPr="00324884" w:rsidRDefault="00324884" w:rsidP="00324884">
            <w:pPr>
              <w:pStyle w:val="Betarp"/>
              <w:rPr>
                <w:sz w:val="22"/>
              </w:rPr>
            </w:pPr>
            <w:r w:rsidRPr="00324884">
              <w:rPr>
                <w:sz w:val="22"/>
              </w:rPr>
              <w:t>2015-06-17</w:t>
            </w:r>
          </w:p>
          <w:p w:rsidR="00324884" w:rsidRPr="00324884" w:rsidRDefault="00324884" w:rsidP="00324884">
            <w:pPr>
              <w:pStyle w:val="Betarp"/>
              <w:rPr>
                <w:sz w:val="22"/>
              </w:rPr>
            </w:pPr>
            <w:r w:rsidRPr="00324884">
              <w:rPr>
                <w:sz w:val="22"/>
              </w:rPr>
              <w:t>13.15–13.30</w:t>
            </w:r>
          </w:p>
          <w:p w:rsidR="00324884" w:rsidRPr="00324884" w:rsidRDefault="00324884" w:rsidP="00324884">
            <w:pPr>
              <w:pStyle w:val="Betarp"/>
              <w:rPr>
                <w:sz w:val="22"/>
              </w:rPr>
            </w:pPr>
            <w:r w:rsidRPr="00324884">
              <w:rPr>
                <w:sz w:val="22"/>
              </w:rPr>
              <w:t> </w:t>
            </w:r>
          </w:p>
        </w:tc>
        <w:tc>
          <w:tcPr>
            <w:tcW w:w="3874" w:type="dxa"/>
            <w:hideMark/>
          </w:tcPr>
          <w:p w:rsidR="00324884" w:rsidRPr="00324884" w:rsidRDefault="00324884" w:rsidP="00324884">
            <w:pPr>
              <w:pStyle w:val="Betarp"/>
              <w:rPr>
                <w:sz w:val="22"/>
              </w:rPr>
            </w:pPr>
            <w:r w:rsidRPr="00324884">
              <w:rPr>
                <w:color w:val="000000"/>
                <w:sz w:val="22"/>
              </w:rPr>
              <w:t>Dėl Seimo narės R. Juknevičienės elgesio Seimo posėdžiuose</w:t>
            </w:r>
          </w:p>
        </w:tc>
        <w:tc>
          <w:tcPr>
            <w:tcW w:w="2767" w:type="dxa"/>
            <w:hideMark/>
          </w:tcPr>
          <w:p w:rsidR="00324884" w:rsidRPr="00324884" w:rsidRDefault="00324884" w:rsidP="00324884">
            <w:pPr>
              <w:pStyle w:val="Betarp"/>
              <w:rPr>
                <w:sz w:val="22"/>
              </w:rPr>
            </w:pPr>
            <w:r w:rsidRPr="00324884">
              <w:rPr>
                <w:sz w:val="22"/>
              </w:rPr>
              <w:t xml:space="preserve">E. </w:t>
            </w:r>
            <w:proofErr w:type="spellStart"/>
            <w:r w:rsidRPr="00324884">
              <w:rPr>
                <w:rStyle w:val="spelle"/>
                <w:sz w:val="22"/>
              </w:rPr>
              <w:t>Jonyla</w:t>
            </w:r>
            <w:proofErr w:type="spellEnd"/>
          </w:p>
          <w:p w:rsidR="00324884" w:rsidRPr="00324884" w:rsidRDefault="00324884" w:rsidP="00324884">
            <w:pPr>
              <w:pStyle w:val="Betarp"/>
              <w:rPr>
                <w:sz w:val="22"/>
              </w:rPr>
            </w:pPr>
            <w:r w:rsidRPr="00324884">
              <w:rPr>
                <w:sz w:val="22"/>
              </w:rPr>
              <w:t xml:space="preserve">V. </w:t>
            </w:r>
            <w:proofErr w:type="spellStart"/>
            <w:r w:rsidRPr="00324884">
              <w:rPr>
                <w:rStyle w:val="spelle"/>
                <w:sz w:val="22"/>
              </w:rPr>
              <w:t>Simulik</w:t>
            </w:r>
            <w:proofErr w:type="spellEnd"/>
          </w:p>
          <w:p w:rsidR="00324884" w:rsidRPr="00324884" w:rsidRDefault="00324884" w:rsidP="00324884">
            <w:pPr>
              <w:pStyle w:val="Betarp"/>
              <w:rPr>
                <w:sz w:val="22"/>
              </w:rPr>
            </w:pPr>
            <w:r w:rsidRPr="00324884">
              <w:rPr>
                <w:sz w:val="22"/>
              </w:rPr>
              <w:t>V. Misiūnienė</w:t>
            </w:r>
          </w:p>
        </w:tc>
      </w:tr>
      <w:tr w:rsidR="00324884" w:rsidRPr="00324884" w:rsidTr="00324884">
        <w:trPr>
          <w:trHeight w:val="20"/>
          <w:jc w:val="center"/>
        </w:trPr>
        <w:tc>
          <w:tcPr>
            <w:tcW w:w="566" w:type="dxa"/>
            <w:hideMark/>
          </w:tcPr>
          <w:p w:rsidR="00324884" w:rsidRPr="00324884" w:rsidRDefault="00324884" w:rsidP="00324884">
            <w:pPr>
              <w:pStyle w:val="Betarp"/>
              <w:rPr>
                <w:sz w:val="22"/>
              </w:rPr>
            </w:pPr>
            <w:r w:rsidRPr="00324884">
              <w:rPr>
                <w:sz w:val="22"/>
              </w:rPr>
              <w:t>3.       </w:t>
            </w:r>
          </w:p>
        </w:tc>
        <w:tc>
          <w:tcPr>
            <w:tcW w:w="1277" w:type="dxa"/>
            <w:hideMark/>
          </w:tcPr>
          <w:p w:rsidR="00324884" w:rsidRPr="00324884" w:rsidRDefault="00324884" w:rsidP="00324884">
            <w:pPr>
              <w:pStyle w:val="Betarp"/>
              <w:rPr>
                <w:sz w:val="22"/>
              </w:rPr>
            </w:pPr>
            <w:r w:rsidRPr="00324884">
              <w:rPr>
                <w:sz w:val="22"/>
              </w:rPr>
              <w:t>2015-06-17</w:t>
            </w:r>
          </w:p>
          <w:p w:rsidR="00324884" w:rsidRPr="00324884" w:rsidRDefault="00324884" w:rsidP="00324884">
            <w:pPr>
              <w:pStyle w:val="Betarp"/>
              <w:rPr>
                <w:sz w:val="22"/>
              </w:rPr>
            </w:pPr>
            <w:r w:rsidRPr="00324884">
              <w:rPr>
                <w:sz w:val="22"/>
              </w:rPr>
              <w:t>13.30-13-45</w:t>
            </w:r>
          </w:p>
        </w:tc>
        <w:tc>
          <w:tcPr>
            <w:tcW w:w="3874" w:type="dxa"/>
            <w:hideMark/>
          </w:tcPr>
          <w:p w:rsidR="00324884" w:rsidRPr="00324884" w:rsidRDefault="00324884" w:rsidP="00324884">
            <w:pPr>
              <w:pStyle w:val="Betarp"/>
              <w:rPr>
                <w:sz w:val="22"/>
              </w:rPr>
            </w:pPr>
            <w:r w:rsidRPr="00324884">
              <w:rPr>
                <w:color w:val="000000"/>
                <w:sz w:val="22"/>
              </w:rPr>
              <w:t>Kiti klausimai</w:t>
            </w:r>
          </w:p>
        </w:tc>
        <w:tc>
          <w:tcPr>
            <w:tcW w:w="2767" w:type="dxa"/>
            <w:hideMark/>
          </w:tcPr>
          <w:p w:rsidR="00324884" w:rsidRPr="00324884" w:rsidRDefault="00324884" w:rsidP="00324884">
            <w:pPr>
              <w:pStyle w:val="Betarp"/>
              <w:rPr>
                <w:sz w:val="22"/>
              </w:rPr>
            </w:pPr>
            <w:r w:rsidRPr="00324884">
              <w:rPr>
                <w:sz w:val="22"/>
              </w:rPr>
              <w:t> </w:t>
            </w:r>
          </w:p>
        </w:tc>
      </w:tr>
    </w:tbl>
    <w:p w:rsidR="00324884" w:rsidRPr="00324884" w:rsidRDefault="00324884" w:rsidP="00324884">
      <w:pPr>
        <w:pStyle w:val="Betarp"/>
        <w:tabs>
          <w:tab w:val="left" w:pos="6804"/>
        </w:tabs>
        <w:jc w:val="center"/>
        <w:rPr>
          <w:sz w:val="22"/>
        </w:rPr>
      </w:pPr>
      <w:r w:rsidRPr="00324884">
        <w:rPr>
          <w:bCs/>
          <w:sz w:val="22"/>
        </w:rPr>
        <w:t>Posėdžio pirmininkas</w:t>
      </w:r>
      <w:r w:rsidRPr="00324884">
        <w:rPr>
          <w:bCs/>
          <w:sz w:val="22"/>
        </w:rPr>
        <w:tab/>
        <w:t xml:space="preserve">Leonard </w:t>
      </w:r>
      <w:proofErr w:type="spellStart"/>
      <w:r w:rsidRPr="00324884">
        <w:rPr>
          <w:rStyle w:val="spelle"/>
          <w:bCs/>
          <w:sz w:val="22"/>
        </w:rPr>
        <w:t>Talmont</w:t>
      </w:r>
      <w:proofErr w:type="spellEnd"/>
    </w:p>
    <w:p w:rsidR="00491C8E" w:rsidRDefault="00491C8E" w:rsidP="00080C30">
      <w:pPr>
        <w:pStyle w:val="Betarp"/>
        <w:jc w:val="center"/>
        <w:rPr>
          <w:sz w:val="22"/>
        </w:rPr>
      </w:pPr>
    </w:p>
    <w:p w:rsidR="00080C30" w:rsidRPr="004D1A97" w:rsidRDefault="00080C30" w:rsidP="00080C30">
      <w:pPr>
        <w:pStyle w:val="Betarp"/>
        <w:jc w:val="center"/>
        <w:rPr>
          <w:sz w:val="22"/>
        </w:rPr>
      </w:pPr>
      <w:r w:rsidRPr="004D1A97">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CF1B72" w:rsidRPr="00121FFA" w:rsidTr="00393243">
        <w:trPr>
          <w:trHeight w:val="20"/>
          <w:jc w:val="center"/>
        </w:trPr>
        <w:tc>
          <w:tcPr>
            <w:tcW w:w="566" w:type="dxa"/>
            <w:vAlign w:val="center"/>
          </w:tcPr>
          <w:p w:rsidR="00CF1B72" w:rsidRPr="00121FFA" w:rsidRDefault="00CF1B72" w:rsidP="00393243">
            <w:pPr>
              <w:pStyle w:val="Betarp"/>
              <w:jc w:val="center"/>
              <w:rPr>
                <w:b/>
                <w:sz w:val="22"/>
              </w:rPr>
            </w:pPr>
            <w:r w:rsidRPr="00121FFA">
              <w:rPr>
                <w:b/>
                <w:sz w:val="22"/>
              </w:rPr>
              <w:t>Eil. Nr.</w:t>
            </w:r>
          </w:p>
        </w:tc>
        <w:tc>
          <w:tcPr>
            <w:tcW w:w="1490" w:type="dxa"/>
            <w:vAlign w:val="center"/>
            <w:hideMark/>
          </w:tcPr>
          <w:p w:rsidR="00CF1B72" w:rsidRPr="00121FFA" w:rsidRDefault="00CF1B72" w:rsidP="00393243">
            <w:pPr>
              <w:pStyle w:val="Betarp"/>
              <w:jc w:val="center"/>
              <w:rPr>
                <w:b/>
                <w:sz w:val="22"/>
              </w:rPr>
            </w:pPr>
            <w:r w:rsidRPr="00121FFA">
              <w:rPr>
                <w:b/>
                <w:sz w:val="22"/>
              </w:rPr>
              <w:t>Data, laikas, vieta</w:t>
            </w:r>
          </w:p>
        </w:tc>
        <w:tc>
          <w:tcPr>
            <w:tcW w:w="5529" w:type="dxa"/>
            <w:vAlign w:val="center"/>
          </w:tcPr>
          <w:p w:rsidR="00CF1B72" w:rsidRPr="00121FFA" w:rsidRDefault="00CF1B72" w:rsidP="00393243">
            <w:pPr>
              <w:pStyle w:val="Betarp"/>
              <w:jc w:val="center"/>
              <w:rPr>
                <w:b/>
                <w:sz w:val="22"/>
              </w:rPr>
            </w:pPr>
            <w:r w:rsidRPr="00121FFA">
              <w:rPr>
                <w:b/>
                <w:sz w:val="22"/>
              </w:rPr>
              <w:t>Svarstomi klausimai</w:t>
            </w:r>
          </w:p>
        </w:tc>
        <w:tc>
          <w:tcPr>
            <w:tcW w:w="2054" w:type="dxa"/>
            <w:vAlign w:val="center"/>
            <w:hideMark/>
          </w:tcPr>
          <w:p w:rsidR="00CF1B72" w:rsidRPr="00121FFA" w:rsidRDefault="00CF1B72" w:rsidP="00393243">
            <w:pPr>
              <w:pStyle w:val="Betarp"/>
              <w:jc w:val="center"/>
              <w:rPr>
                <w:b/>
                <w:sz w:val="22"/>
              </w:rPr>
            </w:pPr>
            <w:r w:rsidRPr="00121FFA">
              <w:rPr>
                <w:b/>
                <w:sz w:val="22"/>
              </w:rPr>
              <w:t>Komiteto išvadų rengėjai, biuro tarnautojai</w:t>
            </w:r>
          </w:p>
        </w:tc>
      </w:tr>
      <w:tr w:rsidR="00CF1B72" w:rsidRPr="00D656B9" w:rsidTr="00393243">
        <w:trPr>
          <w:trHeight w:val="20"/>
          <w:jc w:val="center"/>
        </w:trPr>
        <w:tc>
          <w:tcPr>
            <w:tcW w:w="566" w:type="dxa"/>
          </w:tcPr>
          <w:p w:rsidR="00CF1B72" w:rsidRPr="000C2C76" w:rsidRDefault="00CF1B72" w:rsidP="00CF1B72">
            <w:pPr>
              <w:pStyle w:val="Betarp"/>
              <w:numPr>
                <w:ilvl w:val="0"/>
                <w:numId w:val="20"/>
              </w:numPr>
              <w:ind w:left="473"/>
              <w:rPr>
                <w:sz w:val="22"/>
              </w:rPr>
            </w:pPr>
          </w:p>
        </w:tc>
        <w:tc>
          <w:tcPr>
            <w:tcW w:w="1490" w:type="dxa"/>
            <w:shd w:val="clear" w:color="auto" w:fill="auto"/>
          </w:tcPr>
          <w:p w:rsidR="00CF1B72" w:rsidRPr="00D656B9" w:rsidRDefault="00CF1B72" w:rsidP="00393243">
            <w:pPr>
              <w:spacing w:after="0" w:line="240" w:lineRule="auto"/>
              <w:jc w:val="center"/>
              <w:rPr>
                <w:rFonts w:eastAsia="Times New Roman"/>
                <w:sz w:val="22"/>
                <w:szCs w:val="22"/>
              </w:rPr>
            </w:pPr>
            <w:r w:rsidRPr="00D656B9">
              <w:rPr>
                <w:rFonts w:eastAsia="Times New Roman"/>
                <w:sz w:val="22"/>
                <w:szCs w:val="22"/>
              </w:rPr>
              <w:t>2015-06-17</w:t>
            </w:r>
            <w:r>
              <w:rPr>
                <w:rFonts w:eastAsia="Times New Roman"/>
                <w:sz w:val="22"/>
                <w:szCs w:val="22"/>
              </w:rPr>
              <w:br/>
              <w:t>15.00–15.15</w:t>
            </w:r>
            <w:r w:rsidRPr="00D656B9">
              <w:rPr>
                <w:rFonts w:eastAsia="Times New Roman"/>
                <w:sz w:val="22"/>
                <w:szCs w:val="22"/>
              </w:rPr>
              <w:br/>
              <w:t>I r. 218 k.</w:t>
            </w:r>
          </w:p>
        </w:tc>
        <w:tc>
          <w:tcPr>
            <w:tcW w:w="5529" w:type="dxa"/>
            <w:shd w:val="clear" w:color="auto" w:fill="auto"/>
          </w:tcPr>
          <w:p w:rsidR="00CF1B72" w:rsidRPr="00D656B9" w:rsidRDefault="00CF1B72" w:rsidP="00393243">
            <w:pPr>
              <w:pStyle w:val="Pagrindinistekstas"/>
              <w:keepNext/>
              <w:keepLines/>
              <w:widowControl w:val="0"/>
              <w:rPr>
                <w:sz w:val="22"/>
                <w:szCs w:val="22"/>
              </w:rPr>
            </w:pPr>
            <w:r w:rsidRPr="00D656B9">
              <w:rPr>
                <w:sz w:val="22"/>
                <w:szCs w:val="22"/>
              </w:rPr>
              <w:t xml:space="preserve">Lietuvos Respublikos pozicijų pristatymas prieš vykstant į Europos Sąjungos </w:t>
            </w:r>
            <w:r w:rsidRPr="00D656B9">
              <w:rPr>
                <w:bCs/>
                <w:sz w:val="22"/>
                <w:szCs w:val="22"/>
              </w:rPr>
              <w:t>Ekonomikos ir finansų tarybos posėdį 2015 m. birželio 19 d.</w:t>
            </w:r>
            <w:r w:rsidRPr="00D656B9">
              <w:rPr>
                <w:bCs/>
                <w:i/>
                <w:sz w:val="22"/>
                <w:szCs w:val="22"/>
              </w:rPr>
              <w:t xml:space="preserve"> (uždaras klausimas</w:t>
            </w:r>
            <w:r w:rsidRPr="00D656B9">
              <w:rPr>
                <w:bCs/>
                <w:sz w:val="22"/>
                <w:szCs w:val="22"/>
              </w:rPr>
              <w:t>).</w:t>
            </w:r>
          </w:p>
          <w:p w:rsidR="00CF1B72" w:rsidRPr="00D656B9" w:rsidRDefault="00CF1B72" w:rsidP="00393243">
            <w:pPr>
              <w:pStyle w:val="Pagrindinistekstas"/>
              <w:keepNext/>
              <w:keepLines/>
              <w:widowControl w:val="0"/>
              <w:rPr>
                <w:sz w:val="22"/>
                <w:szCs w:val="22"/>
              </w:rPr>
            </w:pPr>
            <w:r w:rsidRPr="00D656B9">
              <w:rPr>
                <w:i/>
                <w:sz w:val="22"/>
                <w:szCs w:val="22"/>
              </w:rPr>
              <w:t xml:space="preserve">Kviečiamas dalyvauti finansų ministras R. </w:t>
            </w:r>
            <w:proofErr w:type="spellStart"/>
            <w:r w:rsidRPr="00D656B9">
              <w:rPr>
                <w:i/>
                <w:sz w:val="22"/>
                <w:szCs w:val="22"/>
              </w:rPr>
              <w:t>Šadžius</w:t>
            </w:r>
            <w:proofErr w:type="spellEnd"/>
          </w:p>
        </w:tc>
        <w:tc>
          <w:tcPr>
            <w:tcW w:w="2054" w:type="dxa"/>
            <w:shd w:val="clear" w:color="auto" w:fill="auto"/>
          </w:tcPr>
          <w:p w:rsidR="00CF1B72" w:rsidRPr="00D656B9" w:rsidRDefault="00CF1B72" w:rsidP="00393243">
            <w:pPr>
              <w:spacing w:after="0" w:line="240" w:lineRule="auto"/>
              <w:jc w:val="center"/>
              <w:rPr>
                <w:sz w:val="22"/>
                <w:szCs w:val="22"/>
              </w:rPr>
            </w:pPr>
            <w:r w:rsidRPr="00D656B9">
              <w:rPr>
                <w:sz w:val="22"/>
                <w:szCs w:val="22"/>
              </w:rPr>
              <w:t>B. Vėsaitė</w:t>
            </w:r>
            <w:r w:rsidRPr="00D656B9">
              <w:rPr>
                <w:sz w:val="22"/>
                <w:szCs w:val="22"/>
              </w:rPr>
              <w:br/>
            </w:r>
            <w:r>
              <w:rPr>
                <w:sz w:val="22"/>
                <w:szCs w:val="22"/>
              </w:rPr>
              <w:t>A</w:t>
            </w:r>
            <w:r w:rsidRPr="00D656B9">
              <w:rPr>
                <w:sz w:val="22"/>
                <w:szCs w:val="22"/>
              </w:rPr>
              <w:t xml:space="preserve">. </w:t>
            </w:r>
            <w:r>
              <w:rPr>
                <w:sz w:val="22"/>
                <w:szCs w:val="22"/>
              </w:rPr>
              <w:t>Lydeka</w:t>
            </w:r>
            <w:r w:rsidRPr="00D656B9">
              <w:rPr>
                <w:sz w:val="22"/>
                <w:szCs w:val="22"/>
              </w:rPr>
              <w:br/>
            </w:r>
            <w:r>
              <w:rPr>
                <w:i/>
                <w:sz w:val="22"/>
                <w:szCs w:val="22"/>
              </w:rPr>
              <w:t>R</w:t>
            </w:r>
            <w:r w:rsidRPr="00D656B9">
              <w:rPr>
                <w:i/>
                <w:sz w:val="22"/>
                <w:szCs w:val="22"/>
              </w:rPr>
              <w:t xml:space="preserve">. </w:t>
            </w:r>
            <w:proofErr w:type="spellStart"/>
            <w:r>
              <w:rPr>
                <w:i/>
                <w:sz w:val="22"/>
                <w:szCs w:val="22"/>
              </w:rPr>
              <w:t>Lygienė</w:t>
            </w:r>
            <w:proofErr w:type="spellEnd"/>
          </w:p>
          <w:p w:rsidR="00CF1B72" w:rsidRPr="00D656B9" w:rsidRDefault="00CF1B72" w:rsidP="00393243">
            <w:pPr>
              <w:spacing w:after="0" w:line="240" w:lineRule="auto"/>
              <w:jc w:val="center"/>
              <w:rPr>
                <w:sz w:val="22"/>
                <w:szCs w:val="22"/>
              </w:rPr>
            </w:pPr>
          </w:p>
        </w:tc>
      </w:tr>
      <w:tr w:rsidR="00CF1B72" w:rsidRPr="002A0627" w:rsidTr="00393243">
        <w:trPr>
          <w:trHeight w:val="20"/>
          <w:jc w:val="center"/>
        </w:trPr>
        <w:tc>
          <w:tcPr>
            <w:tcW w:w="566" w:type="dxa"/>
          </w:tcPr>
          <w:p w:rsidR="00CF1B72" w:rsidRPr="00D656B9" w:rsidRDefault="00CF1B72" w:rsidP="00CF1B72">
            <w:pPr>
              <w:pStyle w:val="Betarp"/>
              <w:numPr>
                <w:ilvl w:val="0"/>
                <w:numId w:val="20"/>
              </w:numPr>
              <w:ind w:left="473"/>
              <w:rPr>
                <w:sz w:val="22"/>
              </w:rPr>
            </w:pPr>
          </w:p>
        </w:tc>
        <w:tc>
          <w:tcPr>
            <w:tcW w:w="1490" w:type="dxa"/>
            <w:shd w:val="clear" w:color="auto" w:fill="auto"/>
          </w:tcPr>
          <w:p w:rsidR="00CF1B72" w:rsidRPr="002A0627" w:rsidRDefault="00CF1B72" w:rsidP="00393243">
            <w:pPr>
              <w:spacing w:after="0" w:line="240" w:lineRule="auto"/>
              <w:jc w:val="center"/>
              <w:rPr>
                <w:rFonts w:eastAsia="Times New Roman"/>
                <w:sz w:val="22"/>
                <w:szCs w:val="22"/>
              </w:rPr>
            </w:pPr>
            <w:r w:rsidRPr="002A0627">
              <w:rPr>
                <w:rFonts w:eastAsia="Times New Roman"/>
                <w:sz w:val="22"/>
                <w:szCs w:val="22"/>
              </w:rPr>
              <w:t>2015-06-17</w:t>
            </w:r>
            <w:r>
              <w:rPr>
                <w:rFonts w:eastAsia="Times New Roman"/>
                <w:sz w:val="22"/>
                <w:szCs w:val="22"/>
              </w:rPr>
              <w:br/>
              <w:t>15.15–15.25</w:t>
            </w:r>
            <w:r w:rsidRPr="002A0627">
              <w:rPr>
                <w:rFonts w:eastAsia="Times New Roman"/>
                <w:sz w:val="22"/>
                <w:szCs w:val="22"/>
              </w:rPr>
              <w:br/>
              <w:t>I r. 218 k.</w:t>
            </w:r>
          </w:p>
        </w:tc>
        <w:tc>
          <w:tcPr>
            <w:tcW w:w="5529" w:type="dxa"/>
            <w:shd w:val="clear" w:color="auto" w:fill="auto"/>
          </w:tcPr>
          <w:p w:rsidR="00CF1B72" w:rsidRPr="002A0627" w:rsidRDefault="00CF1B72" w:rsidP="00393243">
            <w:pPr>
              <w:spacing w:after="0" w:line="240" w:lineRule="auto"/>
              <w:jc w:val="both"/>
              <w:rPr>
                <w:bCs/>
                <w:sz w:val="22"/>
                <w:szCs w:val="22"/>
              </w:rPr>
            </w:pPr>
            <w:r w:rsidRPr="002A0627">
              <w:rPr>
                <w:bCs/>
                <w:sz w:val="22"/>
                <w:szCs w:val="22"/>
              </w:rPr>
              <w:t>Dėl E</w:t>
            </w:r>
            <w:r>
              <w:rPr>
                <w:bCs/>
                <w:sz w:val="22"/>
                <w:szCs w:val="22"/>
              </w:rPr>
              <w:t xml:space="preserve">uropos </w:t>
            </w:r>
            <w:r w:rsidRPr="002A0627">
              <w:rPr>
                <w:bCs/>
                <w:sz w:val="22"/>
                <w:szCs w:val="22"/>
              </w:rPr>
              <w:t>K</w:t>
            </w:r>
            <w:r>
              <w:rPr>
                <w:bCs/>
                <w:sz w:val="22"/>
                <w:szCs w:val="22"/>
              </w:rPr>
              <w:t>omisijos</w:t>
            </w:r>
            <w:r w:rsidRPr="002A0627">
              <w:rPr>
                <w:bCs/>
                <w:sz w:val="22"/>
                <w:szCs w:val="22"/>
              </w:rPr>
              <w:t xml:space="preserve"> paskelbtų 2015 m. Lietuvai skirtų rekomendacijų įgyvendinimo</w:t>
            </w:r>
            <w:r>
              <w:rPr>
                <w:bCs/>
                <w:sz w:val="22"/>
                <w:szCs w:val="22"/>
              </w:rPr>
              <w:t>.</w:t>
            </w:r>
          </w:p>
          <w:p w:rsidR="00CF1B72" w:rsidRPr="002A0627" w:rsidRDefault="00CF1B72" w:rsidP="00393243">
            <w:pPr>
              <w:spacing w:after="0" w:line="240" w:lineRule="auto"/>
              <w:jc w:val="both"/>
              <w:rPr>
                <w:color w:val="1F497D"/>
                <w:sz w:val="22"/>
                <w:szCs w:val="22"/>
              </w:rPr>
            </w:pPr>
            <w:r w:rsidRPr="002A0627">
              <w:rPr>
                <w:i/>
                <w:sz w:val="22"/>
                <w:szCs w:val="22"/>
              </w:rPr>
              <w:t xml:space="preserve">Kviečiami dalyvauti: </w:t>
            </w:r>
            <w:r w:rsidRPr="00191513">
              <w:rPr>
                <w:i/>
                <w:sz w:val="22"/>
                <w:szCs w:val="22"/>
              </w:rPr>
              <w:t>Ūkio ministras E. Gustas,</w:t>
            </w:r>
            <w:r w:rsidRPr="002A0627">
              <w:rPr>
                <w:sz w:val="22"/>
                <w:szCs w:val="22"/>
              </w:rPr>
              <w:t xml:space="preserve"> </w:t>
            </w:r>
            <w:r w:rsidRPr="002A0627">
              <w:rPr>
                <w:i/>
                <w:sz w:val="22"/>
                <w:szCs w:val="22"/>
              </w:rPr>
              <w:t xml:space="preserve">finansų ministras R. </w:t>
            </w:r>
            <w:proofErr w:type="spellStart"/>
            <w:r w:rsidRPr="002A0627">
              <w:rPr>
                <w:i/>
                <w:sz w:val="22"/>
                <w:szCs w:val="22"/>
              </w:rPr>
              <w:t>Šadžius</w:t>
            </w:r>
            <w:proofErr w:type="spellEnd"/>
            <w:r w:rsidRPr="002A0627">
              <w:rPr>
                <w:sz w:val="22"/>
                <w:szCs w:val="22"/>
              </w:rPr>
              <w:t xml:space="preserve">, </w:t>
            </w:r>
            <w:r w:rsidRPr="002A0627">
              <w:rPr>
                <w:i/>
                <w:sz w:val="22"/>
                <w:szCs w:val="22"/>
              </w:rPr>
              <w:t xml:space="preserve">sveikatos apsaugos ministrė R. </w:t>
            </w:r>
            <w:proofErr w:type="spellStart"/>
            <w:r w:rsidRPr="002A0627">
              <w:rPr>
                <w:i/>
                <w:sz w:val="22"/>
                <w:szCs w:val="22"/>
              </w:rPr>
              <w:t>Šalaševičiūtė</w:t>
            </w:r>
            <w:proofErr w:type="spellEnd"/>
            <w:r w:rsidRPr="002A0627">
              <w:rPr>
                <w:sz w:val="22"/>
                <w:szCs w:val="22"/>
              </w:rPr>
              <w:t xml:space="preserve">, </w:t>
            </w:r>
            <w:r w:rsidRPr="002A0627">
              <w:rPr>
                <w:i/>
                <w:sz w:val="22"/>
                <w:szCs w:val="22"/>
              </w:rPr>
              <w:t xml:space="preserve">socialinės apsaugos ir darbo ministrė A. </w:t>
            </w:r>
            <w:proofErr w:type="spellStart"/>
            <w:r w:rsidRPr="002A0627">
              <w:rPr>
                <w:i/>
                <w:sz w:val="22"/>
                <w:szCs w:val="22"/>
              </w:rPr>
              <w:t>Pabedinskienė</w:t>
            </w:r>
            <w:proofErr w:type="spellEnd"/>
            <w:r w:rsidRPr="002A0627">
              <w:rPr>
                <w:i/>
                <w:sz w:val="22"/>
                <w:szCs w:val="22"/>
              </w:rPr>
              <w:t>,</w:t>
            </w:r>
            <w:r w:rsidRPr="002A0627">
              <w:rPr>
                <w:sz w:val="22"/>
                <w:szCs w:val="22"/>
              </w:rPr>
              <w:t xml:space="preserve"> </w:t>
            </w:r>
            <w:r w:rsidRPr="002A0627">
              <w:rPr>
                <w:i/>
                <w:sz w:val="22"/>
                <w:szCs w:val="22"/>
              </w:rPr>
              <w:t>Seimo komitetų atstovai</w:t>
            </w:r>
          </w:p>
        </w:tc>
        <w:tc>
          <w:tcPr>
            <w:tcW w:w="2054" w:type="dxa"/>
            <w:shd w:val="clear" w:color="auto" w:fill="auto"/>
          </w:tcPr>
          <w:p w:rsidR="00CF1B72" w:rsidRPr="002A0627" w:rsidRDefault="00CF1B72" w:rsidP="00393243">
            <w:pPr>
              <w:spacing w:after="0" w:line="240" w:lineRule="auto"/>
              <w:jc w:val="center"/>
              <w:rPr>
                <w:sz w:val="22"/>
                <w:szCs w:val="22"/>
              </w:rPr>
            </w:pPr>
            <w:r w:rsidRPr="002A0627">
              <w:rPr>
                <w:sz w:val="22"/>
                <w:szCs w:val="22"/>
              </w:rPr>
              <w:t>B. Vėsaitė</w:t>
            </w:r>
            <w:r w:rsidRPr="002A0627">
              <w:rPr>
                <w:sz w:val="22"/>
                <w:szCs w:val="22"/>
              </w:rPr>
              <w:br/>
              <w:t>P. Gylys</w:t>
            </w:r>
            <w:r w:rsidRPr="002A0627">
              <w:rPr>
                <w:sz w:val="22"/>
                <w:szCs w:val="22"/>
              </w:rPr>
              <w:br/>
            </w:r>
            <w:r w:rsidRPr="002A0627">
              <w:rPr>
                <w:i/>
                <w:sz w:val="22"/>
                <w:szCs w:val="22"/>
              </w:rPr>
              <w:t xml:space="preserve">R. </w:t>
            </w:r>
            <w:proofErr w:type="spellStart"/>
            <w:r w:rsidRPr="002A0627">
              <w:rPr>
                <w:i/>
                <w:sz w:val="22"/>
                <w:szCs w:val="22"/>
              </w:rPr>
              <w:t>Lygienė</w:t>
            </w:r>
            <w:proofErr w:type="spellEnd"/>
          </w:p>
          <w:p w:rsidR="00CF1B72" w:rsidRPr="002A0627" w:rsidRDefault="00CF1B72" w:rsidP="00393243">
            <w:pPr>
              <w:spacing w:after="0" w:line="240" w:lineRule="auto"/>
              <w:jc w:val="center"/>
              <w:rPr>
                <w:sz w:val="22"/>
                <w:szCs w:val="22"/>
              </w:rPr>
            </w:pPr>
          </w:p>
        </w:tc>
      </w:tr>
      <w:tr w:rsidR="00CF1B72" w:rsidRPr="000C2C76" w:rsidTr="00393243">
        <w:trPr>
          <w:trHeight w:val="20"/>
          <w:jc w:val="center"/>
        </w:trPr>
        <w:tc>
          <w:tcPr>
            <w:tcW w:w="566" w:type="dxa"/>
          </w:tcPr>
          <w:p w:rsidR="00CF1B72" w:rsidRPr="000C2C76" w:rsidRDefault="00CF1B72" w:rsidP="00CF1B72">
            <w:pPr>
              <w:pStyle w:val="Betarp"/>
              <w:numPr>
                <w:ilvl w:val="0"/>
                <w:numId w:val="20"/>
              </w:numPr>
              <w:ind w:left="473"/>
              <w:rPr>
                <w:sz w:val="22"/>
              </w:rPr>
            </w:pPr>
          </w:p>
        </w:tc>
        <w:tc>
          <w:tcPr>
            <w:tcW w:w="1490" w:type="dxa"/>
            <w:shd w:val="clear" w:color="auto" w:fill="auto"/>
          </w:tcPr>
          <w:p w:rsidR="00CF1B72" w:rsidRPr="00924EB4" w:rsidRDefault="00CF1B72" w:rsidP="00393243">
            <w:pPr>
              <w:spacing w:after="0" w:line="240" w:lineRule="auto"/>
              <w:jc w:val="center"/>
              <w:rPr>
                <w:rFonts w:eastAsia="Times New Roman"/>
                <w:sz w:val="22"/>
                <w:szCs w:val="22"/>
              </w:rPr>
            </w:pPr>
            <w:r w:rsidRPr="00924EB4">
              <w:rPr>
                <w:rFonts w:eastAsia="Times New Roman"/>
                <w:sz w:val="22"/>
                <w:szCs w:val="22"/>
              </w:rPr>
              <w:t>2015-06-17</w:t>
            </w:r>
            <w:r w:rsidRPr="00924EB4">
              <w:rPr>
                <w:rFonts w:eastAsia="Times New Roman"/>
                <w:sz w:val="22"/>
                <w:szCs w:val="22"/>
              </w:rPr>
              <w:br/>
              <w:t>1</w:t>
            </w:r>
            <w:r>
              <w:rPr>
                <w:rFonts w:eastAsia="Times New Roman"/>
                <w:sz w:val="22"/>
                <w:szCs w:val="22"/>
              </w:rPr>
              <w:t>5.25–15.40</w:t>
            </w:r>
            <w:r w:rsidRPr="00924EB4">
              <w:rPr>
                <w:rFonts w:eastAsia="Times New Roman"/>
                <w:sz w:val="22"/>
                <w:szCs w:val="22"/>
              </w:rPr>
              <w:br/>
              <w:t>I r. 218 k</w:t>
            </w:r>
          </w:p>
        </w:tc>
        <w:tc>
          <w:tcPr>
            <w:tcW w:w="5529" w:type="dxa"/>
            <w:shd w:val="clear" w:color="auto" w:fill="auto"/>
          </w:tcPr>
          <w:p w:rsidR="00CF1B72" w:rsidRPr="00924EB4" w:rsidRDefault="00CF1B72" w:rsidP="00393243">
            <w:pPr>
              <w:pStyle w:val="Pagrindinistekstas"/>
              <w:keepNext/>
              <w:keepLines/>
              <w:widowControl w:val="0"/>
              <w:rPr>
                <w:sz w:val="22"/>
                <w:szCs w:val="22"/>
              </w:rPr>
            </w:pPr>
            <w:r w:rsidRPr="00924EB4">
              <w:rPr>
                <w:sz w:val="22"/>
                <w:szCs w:val="22"/>
              </w:rPr>
              <w:t xml:space="preserve">Lietuvos Respublikos pozicijų pristatymas prieš vykstant į Europos Sąjungos Užimtumo, socialinės politikos, sveikatos ir vartotojų reikalų tarybos posėdį 2015 m. birželio 18–19 d. </w:t>
            </w:r>
            <w:r w:rsidRPr="00924EB4">
              <w:rPr>
                <w:bCs/>
                <w:i/>
                <w:sz w:val="22"/>
                <w:szCs w:val="22"/>
              </w:rPr>
              <w:t xml:space="preserve"> (uždaras klausimas</w:t>
            </w:r>
            <w:r w:rsidRPr="00924EB4">
              <w:rPr>
                <w:bCs/>
                <w:sz w:val="22"/>
                <w:szCs w:val="22"/>
              </w:rPr>
              <w:t>).</w:t>
            </w:r>
          </w:p>
          <w:p w:rsidR="00CF1B72" w:rsidRPr="00924EB4" w:rsidRDefault="00CF1B72" w:rsidP="00393243">
            <w:pPr>
              <w:pStyle w:val="Pagrindinistekstas"/>
              <w:keepNext/>
              <w:keepLines/>
              <w:widowControl w:val="0"/>
              <w:rPr>
                <w:sz w:val="22"/>
                <w:szCs w:val="22"/>
              </w:rPr>
            </w:pPr>
            <w:r w:rsidRPr="00924EB4">
              <w:rPr>
                <w:i/>
                <w:sz w:val="22"/>
                <w:szCs w:val="22"/>
              </w:rPr>
              <w:lastRenderedPageBreak/>
              <w:t xml:space="preserve">Kviečiamos dalyvauti: socialinės apsaugos ir darbo ministrė A. </w:t>
            </w:r>
            <w:proofErr w:type="spellStart"/>
            <w:r w:rsidRPr="00924EB4">
              <w:rPr>
                <w:i/>
                <w:sz w:val="22"/>
                <w:szCs w:val="22"/>
              </w:rPr>
              <w:t>Pabedinskienė</w:t>
            </w:r>
            <w:proofErr w:type="spellEnd"/>
            <w:r w:rsidRPr="00924EB4">
              <w:rPr>
                <w:i/>
                <w:sz w:val="22"/>
                <w:szCs w:val="22"/>
              </w:rPr>
              <w:t xml:space="preserve">, sveikatos apsaugos ministrė </w:t>
            </w:r>
            <w:r w:rsidRPr="00924EB4">
              <w:rPr>
                <w:i/>
                <w:sz w:val="22"/>
                <w:szCs w:val="22"/>
              </w:rPr>
              <w:br/>
              <w:t xml:space="preserve">R. </w:t>
            </w:r>
            <w:proofErr w:type="spellStart"/>
            <w:r w:rsidRPr="00924EB4">
              <w:rPr>
                <w:i/>
                <w:sz w:val="22"/>
                <w:szCs w:val="22"/>
              </w:rPr>
              <w:t>Šalaševičiūtė</w:t>
            </w:r>
            <w:proofErr w:type="spellEnd"/>
          </w:p>
        </w:tc>
        <w:tc>
          <w:tcPr>
            <w:tcW w:w="2054" w:type="dxa"/>
            <w:shd w:val="clear" w:color="auto" w:fill="auto"/>
          </w:tcPr>
          <w:p w:rsidR="00CF1B72" w:rsidRPr="00924EB4" w:rsidRDefault="00CF1B72" w:rsidP="00393243">
            <w:pPr>
              <w:spacing w:after="0" w:line="240" w:lineRule="auto"/>
              <w:jc w:val="center"/>
              <w:rPr>
                <w:sz w:val="22"/>
                <w:szCs w:val="22"/>
              </w:rPr>
            </w:pPr>
            <w:r w:rsidRPr="00924EB4">
              <w:rPr>
                <w:sz w:val="22"/>
                <w:szCs w:val="22"/>
              </w:rPr>
              <w:lastRenderedPageBreak/>
              <w:t xml:space="preserve">M. </w:t>
            </w:r>
            <w:proofErr w:type="spellStart"/>
            <w:r w:rsidRPr="00924EB4">
              <w:rPr>
                <w:sz w:val="22"/>
                <w:szCs w:val="22"/>
              </w:rPr>
              <w:t>Zasčiurinskas</w:t>
            </w:r>
            <w:proofErr w:type="spellEnd"/>
            <w:r w:rsidRPr="00924EB4">
              <w:rPr>
                <w:sz w:val="22"/>
                <w:szCs w:val="22"/>
              </w:rPr>
              <w:br/>
              <w:t>K. Masiulis</w:t>
            </w:r>
            <w:r w:rsidRPr="00924EB4">
              <w:rPr>
                <w:sz w:val="22"/>
                <w:szCs w:val="22"/>
              </w:rPr>
              <w:br/>
            </w:r>
            <w:r w:rsidRPr="00924EB4">
              <w:rPr>
                <w:i/>
                <w:sz w:val="22"/>
                <w:szCs w:val="22"/>
              </w:rPr>
              <w:t>E. Lagunavičiūtė</w:t>
            </w:r>
          </w:p>
          <w:p w:rsidR="00CF1B72" w:rsidRPr="00924EB4" w:rsidRDefault="00CF1B72" w:rsidP="00393243">
            <w:pPr>
              <w:spacing w:after="0" w:line="240" w:lineRule="auto"/>
              <w:jc w:val="center"/>
              <w:rPr>
                <w:i/>
                <w:sz w:val="22"/>
                <w:szCs w:val="22"/>
              </w:rPr>
            </w:pPr>
          </w:p>
        </w:tc>
      </w:tr>
      <w:tr w:rsidR="00CF1B72" w:rsidRPr="000C2C76" w:rsidTr="00393243">
        <w:trPr>
          <w:trHeight w:val="20"/>
          <w:jc w:val="center"/>
        </w:trPr>
        <w:tc>
          <w:tcPr>
            <w:tcW w:w="566" w:type="dxa"/>
          </w:tcPr>
          <w:p w:rsidR="00CF1B72" w:rsidRPr="000C2C76" w:rsidRDefault="00CF1B72" w:rsidP="00CF1B72">
            <w:pPr>
              <w:pStyle w:val="Betarp"/>
              <w:numPr>
                <w:ilvl w:val="0"/>
                <w:numId w:val="20"/>
              </w:numPr>
              <w:ind w:left="473"/>
              <w:rPr>
                <w:sz w:val="22"/>
              </w:rPr>
            </w:pPr>
          </w:p>
        </w:tc>
        <w:tc>
          <w:tcPr>
            <w:tcW w:w="1490" w:type="dxa"/>
            <w:shd w:val="clear" w:color="auto" w:fill="auto"/>
          </w:tcPr>
          <w:p w:rsidR="00CF1B72" w:rsidRPr="000C2C76" w:rsidRDefault="00CF1B72" w:rsidP="00393243">
            <w:pPr>
              <w:spacing w:after="0" w:line="240" w:lineRule="auto"/>
              <w:jc w:val="center"/>
              <w:rPr>
                <w:rFonts w:eastAsia="Times New Roman"/>
                <w:sz w:val="22"/>
                <w:szCs w:val="22"/>
              </w:rPr>
            </w:pPr>
            <w:r>
              <w:rPr>
                <w:rFonts w:eastAsia="Times New Roman"/>
                <w:sz w:val="22"/>
                <w:szCs w:val="22"/>
              </w:rPr>
              <w:t>2015-06-17</w:t>
            </w:r>
            <w:r>
              <w:rPr>
                <w:rFonts w:eastAsia="Times New Roman"/>
                <w:sz w:val="22"/>
                <w:szCs w:val="22"/>
              </w:rPr>
              <w:br/>
              <w:t>15.40</w:t>
            </w:r>
            <w:r w:rsidRPr="000C2C76">
              <w:rPr>
                <w:rFonts w:eastAsia="Times New Roman"/>
                <w:sz w:val="22"/>
                <w:szCs w:val="22"/>
              </w:rPr>
              <w:t>–1</w:t>
            </w:r>
            <w:r>
              <w:rPr>
                <w:rFonts w:eastAsia="Times New Roman"/>
                <w:sz w:val="22"/>
                <w:szCs w:val="22"/>
              </w:rPr>
              <w:t>5.50</w:t>
            </w:r>
            <w:r w:rsidRPr="000C2C76">
              <w:rPr>
                <w:rFonts w:eastAsia="Times New Roman"/>
                <w:sz w:val="22"/>
                <w:szCs w:val="22"/>
              </w:rPr>
              <w:br/>
              <w:t>I r. 218 k.</w:t>
            </w:r>
          </w:p>
        </w:tc>
        <w:tc>
          <w:tcPr>
            <w:tcW w:w="5529" w:type="dxa"/>
            <w:shd w:val="clear" w:color="auto" w:fill="auto"/>
          </w:tcPr>
          <w:p w:rsidR="00CF1B72" w:rsidRPr="00CF49B8" w:rsidRDefault="00CF1B72" w:rsidP="00393243">
            <w:pPr>
              <w:pStyle w:val="Pagrindinistekstas"/>
              <w:keepNext/>
              <w:keepLines/>
              <w:widowControl w:val="0"/>
              <w:rPr>
                <w:bCs/>
                <w:sz w:val="22"/>
                <w:szCs w:val="22"/>
              </w:rPr>
            </w:pPr>
            <w:r w:rsidRPr="00CF49B8">
              <w:rPr>
                <w:sz w:val="22"/>
                <w:szCs w:val="22"/>
              </w:rPr>
              <w:t xml:space="preserve">Ministro ataskaita po Europos Sąjungos Transporto, telekomunikacijų ir energetikos tarybos posėdžio, </w:t>
            </w:r>
            <w:r>
              <w:rPr>
                <w:sz w:val="22"/>
                <w:szCs w:val="22"/>
              </w:rPr>
              <w:t>į</w:t>
            </w:r>
            <w:r w:rsidRPr="00CF49B8">
              <w:rPr>
                <w:sz w:val="22"/>
                <w:szCs w:val="22"/>
              </w:rPr>
              <w:t>vykusio 2015 m. birželio 11–12 d. (</w:t>
            </w:r>
            <w:r w:rsidRPr="00CF49B8">
              <w:rPr>
                <w:i/>
                <w:sz w:val="22"/>
                <w:szCs w:val="22"/>
              </w:rPr>
              <w:t>transporto ir telekomunikacijų klausimai</w:t>
            </w:r>
            <w:r w:rsidRPr="00CF49B8">
              <w:rPr>
                <w:sz w:val="22"/>
                <w:szCs w:val="22"/>
              </w:rPr>
              <w:t>)</w:t>
            </w:r>
            <w:r w:rsidRPr="00CF49B8">
              <w:rPr>
                <w:bCs/>
                <w:i/>
                <w:sz w:val="22"/>
                <w:szCs w:val="22"/>
              </w:rPr>
              <w:t xml:space="preserve"> (uždaras klausimas</w:t>
            </w:r>
            <w:r w:rsidRPr="00CF49B8">
              <w:rPr>
                <w:bCs/>
                <w:sz w:val="22"/>
                <w:szCs w:val="22"/>
              </w:rPr>
              <w:t>).</w:t>
            </w:r>
          </w:p>
          <w:p w:rsidR="00CF1B72" w:rsidRPr="000C2C76" w:rsidRDefault="00CF1B72" w:rsidP="00393243">
            <w:pPr>
              <w:keepNext/>
              <w:keepLines/>
              <w:widowControl w:val="0"/>
              <w:suppressAutoHyphens/>
              <w:spacing w:after="0" w:line="240" w:lineRule="auto"/>
              <w:jc w:val="both"/>
              <w:rPr>
                <w:i/>
                <w:sz w:val="22"/>
                <w:szCs w:val="22"/>
              </w:rPr>
            </w:pPr>
            <w:r w:rsidRPr="00CF49B8">
              <w:rPr>
                <w:i/>
                <w:sz w:val="22"/>
                <w:szCs w:val="22"/>
              </w:rPr>
              <w:t xml:space="preserve">Kviečiamas dalyvauti </w:t>
            </w:r>
            <w:r>
              <w:rPr>
                <w:i/>
                <w:sz w:val="22"/>
                <w:szCs w:val="22"/>
              </w:rPr>
              <w:t>susisiekimo</w:t>
            </w:r>
            <w:r w:rsidRPr="00CF49B8">
              <w:rPr>
                <w:i/>
                <w:sz w:val="22"/>
                <w:szCs w:val="22"/>
              </w:rPr>
              <w:t xml:space="preserve"> ministras R. Sinkevičius</w:t>
            </w:r>
          </w:p>
        </w:tc>
        <w:tc>
          <w:tcPr>
            <w:tcW w:w="2054" w:type="dxa"/>
            <w:shd w:val="clear" w:color="auto" w:fill="auto"/>
          </w:tcPr>
          <w:p w:rsidR="00CF1B72" w:rsidRPr="00D54361" w:rsidRDefault="00CF1B72" w:rsidP="00393243">
            <w:pPr>
              <w:spacing w:after="0" w:line="240" w:lineRule="auto"/>
              <w:jc w:val="center"/>
              <w:rPr>
                <w:sz w:val="22"/>
                <w:szCs w:val="22"/>
              </w:rPr>
            </w:pPr>
            <w:r>
              <w:rPr>
                <w:sz w:val="22"/>
                <w:szCs w:val="22"/>
              </w:rPr>
              <w:t>G</w:t>
            </w:r>
            <w:r w:rsidRPr="00D54361">
              <w:rPr>
                <w:sz w:val="22"/>
                <w:szCs w:val="22"/>
              </w:rPr>
              <w:t xml:space="preserve">. </w:t>
            </w:r>
            <w:r>
              <w:rPr>
                <w:sz w:val="22"/>
                <w:szCs w:val="22"/>
              </w:rPr>
              <w:t>Kirkilas</w:t>
            </w:r>
            <w:r w:rsidRPr="00D54361">
              <w:rPr>
                <w:sz w:val="22"/>
                <w:szCs w:val="22"/>
              </w:rPr>
              <w:br/>
            </w:r>
            <w:r>
              <w:rPr>
                <w:sz w:val="22"/>
                <w:szCs w:val="22"/>
              </w:rPr>
              <w:t>A</w:t>
            </w:r>
            <w:r w:rsidRPr="00D54361">
              <w:rPr>
                <w:sz w:val="22"/>
                <w:szCs w:val="22"/>
              </w:rPr>
              <w:t xml:space="preserve">. </w:t>
            </w:r>
            <w:r>
              <w:rPr>
                <w:sz w:val="22"/>
                <w:szCs w:val="22"/>
              </w:rPr>
              <w:t>Mazuronis</w:t>
            </w:r>
            <w:r w:rsidRPr="00D54361">
              <w:rPr>
                <w:sz w:val="22"/>
                <w:szCs w:val="22"/>
              </w:rPr>
              <w:br/>
            </w:r>
            <w:r w:rsidRPr="001C282D">
              <w:rPr>
                <w:i/>
                <w:sz w:val="22"/>
                <w:szCs w:val="22"/>
              </w:rPr>
              <w:t xml:space="preserve">D. </w:t>
            </w:r>
            <w:proofErr w:type="spellStart"/>
            <w:r w:rsidRPr="001C282D">
              <w:rPr>
                <w:i/>
                <w:sz w:val="22"/>
                <w:szCs w:val="22"/>
              </w:rPr>
              <w:t>Asevičienė</w:t>
            </w:r>
            <w:proofErr w:type="spellEnd"/>
            <w:r>
              <w:rPr>
                <w:i/>
                <w:sz w:val="22"/>
                <w:szCs w:val="22"/>
              </w:rPr>
              <w:br/>
              <w:t>M</w:t>
            </w:r>
            <w:r w:rsidRPr="00D54361">
              <w:rPr>
                <w:i/>
                <w:sz w:val="22"/>
                <w:szCs w:val="22"/>
              </w:rPr>
              <w:t xml:space="preserve">. </w:t>
            </w:r>
            <w:r>
              <w:rPr>
                <w:i/>
                <w:sz w:val="22"/>
                <w:szCs w:val="22"/>
              </w:rPr>
              <w:t>Maldeikis</w:t>
            </w:r>
          </w:p>
          <w:p w:rsidR="00CF1B72" w:rsidRDefault="00CF1B72" w:rsidP="00393243">
            <w:pPr>
              <w:spacing w:after="0" w:line="240" w:lineRule="auto"/>
              <w:jc w:val="center"/>
              <w:rPr>
                <w:i/>
                <w:sz w:val="22"/>
                <w:szCs w:val="22"/>
              </w:rPr>
            </w:pPr>
          </w:p>
          <w:p w:rsidR="00CF1B72" w:rsidRPr="000C2C76" w:rsidRDefault="00CF1B72" w:rsidP="00393243">
            <w:pPr>
              <w:spacing w:after="0" w:line="240" w:lineRule="auto"/>
              <w:jc w:val="center"/>
              <w:rPr>
                <w:sz w:val="22"/>
                <w:szCs w:val="22"/>
              </w:rPr>
            </w:pPr>
          </w:p>
        </w:tc>
      </w:tr>
      <w:tr w:rsidR="00CF1B72" w:rsidRPr="00121FFA" w:rsidTr="00393243">
        <w:trPr>
          <w:trHeight w:val="20"/>
          <w:jc w:val="center"/>
        </w:trPr>
        <w:tc>
          <w:tcPr>
            <w:tcW w:w="566" w:type="dxa"/>
          </w:tcPr>
          <w:p w:rsidR="00CF1B72" w:rsidRPr="00121FFA" w:rsidRDefault="00CF1B72" w:rsidP="00CF1B72">
            <w:pPr>
              <w:pStyle w:val="Betarp"/>
              <w:numPr>
                <w:ilvl w:val="0"/>
                <w:numId w:val="20"/>
              </w:numPr>
              <w:ind w:left="473"/>
              <w:rPr>
                <w:sz w:val="22"/>
              </w:rPr>
            </w:pPr>
          </w:p>
        </w:tc>
        <w:tc>
          <w:tcPr>
            <w:tcW w:w="1490" w:type="dxa"/>
            <w:shd w:val="clear" w:color="auto" w:fill="auto"/>
          </w:tcPr>
          <w:p w:rsidR="00CF1B72" w:rsidRPr="00121FFA" w:rsidRDefault="00CF1B72" w:rsidP="00393243">
            <w:pPr>
              <w:spacing w:after="0" w:line="240" w:lineRule="auto"/>
              <w:jc w:val="center"/>
              <w:rPr>
                <w:rFonts w:eastAsia="Times New Roman"/>
                <w:sz w:val="22"/>
                <w:szCs w:val="22"/>
              </w:rPr>
            </w:pPr>
            <w:r>
              <w:rPr>
                <w:rFonts w:eastAsia="Times New Roman"/>
                <w:sz w:val="22"/>
                <w:szCs w:val="22"/>
              </w:rPr>
              <w:t>2015-06-17</w:t>
            </w:r>
            <w:r w:rsidRPr="00121FFA">
              <w:rPr>
                <w:rFonts w:eastAsia="Times New Roman"/>
                <w:sz w:val="22"/>
                <w:szCs w:val="22"/>
              </w:rPr>
              <w:br/>
              <w:t>1</w:t>
            </w:r>
            <w:r>
              <w:rPr>
                <w:rFonts w:eastAsia="Times New Roman"/>
                <w:sz w:val="22"/>
                <w:szCs w:val="22"/>
              </w:rPr>
              <w:t>5.50–15.55</w:t>
            </w:r>
            <w:r w:rsidRPr="00121FFA">
              <w:rPr>
                <w:rFonts w:eastAsia="Times New Roman"/>
                <w:sz w:val="22"/>
                <w:szCs w:val="22"/>
              </w:rPr>
              <w:br/>
              <w:t>I r. 218 k.</w:t>
            </w:r>
          </w:p>
        </w:tc>
        <w:tc>
          <w:tcPr>
            <w:tcW w:w="5529" w:type="dxa"/>
            <w:shd w:val="clear" w:color="auto" w:fill="auto"/>
          </w:tcPr>
          <w:p w:rsidR="00CF1B72" w:rsidRPr="00121FFA" w:rsidRDefault="00CF1B72" w:rsidP="00393243">
            <w:pPr>
              <w:pStyle w:val="Betarp"/>
              <w:rPr>
                <w:sz w:val="22"/>
              </w:rPr>
            </w:pPr>
            <w:r w:rsidRPr="00121FFA">
              <w:rPr>
                <w:sz w:val="22"/>
              </w:rPr>
              <w:t>Kiti klausimai</w:t>
            </w:r>
            <w:r>
              <w:rPr>
                <w:sz w:val="22"/>
              </w:rPr>
              <w:t>.</w:t>
            </w:r>
          </w:p>
        </w:tc>
        <w:tc>
          <w:tcPr>
            <w:tcW w:w="2054" w:type="dxa"/>
            <w:shd w:val="clear" w:color="auto" w:fill="auto"/>
          </w:tcPr>
          <w:p w:rsidR="00CF1B72" w:rsidRPr="00121FFA" w:rsidRDefault="00CF1B72" w:rsidP="00393243">
            <w:pPr>
              <w:pStyle w:val="Betarp"/>
              <w:jc w:val="center"/>
              <w:rPr>
                <w:i/>
                <w:sz w:val="22"/>
              </w:rPr>
            </w:pPr>
          </w:p>
        </w:tc>
      </w:tr>
    </w:tbl>
    <w:p w:rsidR="00CF1B72" w:rsidRDefault="00CF1B72" w:rsidP="00080C30">
      <w:pPr>
        <w:pStyle w:val="Betarp"/>
        <w:tabs>
          <w:tab w:val="left" w:pos="6804"/>
        </w:tabs>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CF1B72" w:rsidRPr="00121FFA" w:rsidTr="00393243">
        <w:trPr>
          <w:trHeight w:val="20"/>
          <w:jc w:val="center"/>
        </w:trPr>
        <w:tc>
          <w:tcPr>
            <w:tcW w:w="566" w:type="dxa"/>
            <w:vAlign w:val="center"/>
          </w:tcPr>
          <w:p w:rsidR="00CF1B72" w:rsidRPr="00121FFA" w:rsidRDefault="00CF1B72" w:rsidP="00393243">
            <w:pPr>
              <w:pStyle w:val="Betarp"/>
              <w:jc w:val="center"/>
              <w:rPr>
                <w:b/>
                <w:sz w:val="22"/>
              </w:rPr>
            </w:pPr>
            <w:r w:rsidRPr="00121FFA">
              <w:rPr>
                <w:b/>
                <w:sz w:val="22"/>
              </w:rPr>
              <w:t>Eil. Nr.</w:t>
            </w:r>
          </w:p>
        </w:tc>
        <w:tc>
          <w:tcPr>
            <w:tcW w:w="1490" w:type="dxa"/>
            <w:vAlign w:val="center"/>
            <w:hideMark/>
          </w:tcPr>
          <w:p w:rsidR="00CF1B72" w:rsidRPr="00121FFA" w:rsidRDefault="00CF1B72" w:rsidP="00393243">
            <w:pPr>
              <w:pStyle w:val="Betarp"/>
              <w:jc w:val="center"/>
              <w:rPr>
                <w:b/>
                <w:sz w:val="22"/>
              </w:rPr>
            </w:pPr>
            <w:r w:rsidRPr="00121FFA">
              <w:rPr>
                <w:b/>
                <w:sz w:val="22"/>
              </w:rPr>
              <w:t>Data, laikas, vieta</w:t>
            </w:r>
          </w:p>
        </w:tc>
        <w:tc>
          <w:tcPr>
            <w:tcW w:w="5529" w:type="dxa"/>
            <w:vAlign w:val="center"/>
          </w:tcPr>
          <w:p w:rsidR="00CF1B72" w:rsidRPr="00121FFA" w:rsidRDefault="00CF1B72" w:rsidP="00393243">
            <w:pPr>
              <w:pStyle w:val="Betarp"/>
              <w:jc w:val="center"/>
              <w:rPr>
                <w:b/>
                <w:sz w:val="22"/>
              </w:rPr>
            </w:pPr>
            <w:r w:rsidRPr="00121FFA">
              <w:rPr>
                <w:b/>
                <w:sz w:val="22"/>
              </w:rPr>
              <w:t>Svarstomi klausimai</w:t>
            </w:r>
          </w:p>
        </w:tc>
        <w:tc>
          <w:tcPr>
            <w:tcW w:w="2054" w:type="dxa"/>
            <w:vAlign w:val="center"/>
            <w:hideMark/>
          </w:tcPr>
          <w:p w:rsidR="00CF1B72" w:rsidRPr="00121FFA" w:rsidRDefault="00CF1B72" w:rsidP="00393243">
            <w:pPr>
              <w:pStyle w:val="Betarp"/>
              <w:jc w:val="center"/>
              <w:rPr>
                <w:b/>
                <w:sz w:val="22"/>
              </w:rPr>
            </w:pPr>
            <w:r w:rsidRPr="00121FFA">
              <w:rPr>
                <w:b/>
                <w:sz w:val="22"/>
              </w:rPr>
              <w:t>Komiteto išvadų rengėjai, biuro tarnautojai</w:t>
            </w:r>
          </w:p>
        </w:tc>
      </w:tr>
      <w:tr w:rsidR="00CF1B72" w:rsidRPr="00982DE9" w:rsidTr="00393243">
        <w:trPr>
          <w:trHeight w:val="20"/>
          <w:jc w:val="center"/>
        </w:trPr>
        <w:tc>
          <w:tcPr>
            <w:tcW w:w="566" w:type="dxa"/>
          </w:tcPr>
          <w:p w:rsidR="00CF1B72" w:rsidRPr="00982DE9" w:rsidRDefault="00CF1B72" w:rsidP="00CF1B72">
            <w:pPr>
              <w:pStyle w:val="Betarp"/>
              <w:numPr>
                <w:ilvl w:val="0"/>
                <w:numId w:val="27"/>
              </w:numPr>
              <w:rPr>
                <w:sz w:val="22"/>
              </w:rPr>
            </w:pPr>
          </w:p>
        </w:tc>
        <w:tc>
          <w:tcPr>
            <w:tcW w:w="1490" w:type="dxa"/>
            <w:shd w:val="clear" w:color="auto" w:fill="auto"/>
          </w:tcPr>
          <w:p w:rsidR="00CF1B72" w:rsidRPr="00982DE9" w:rsidRDefault="00CF1B72" w:rsidP="00393243">
            <w:pPr>
              <w:spacing w:after="0" w:line="240" w:lineRule="auto"/>
              <w:jc w:val="center"/>
              <w:rPr>
                <w:rFonts w:eastAsia="Times New Roman"/>
                <w:sz w:val="22"/>
                <w:szCs w:val="22"/>
              </w:rPr>
            </w:pPr>
            <w:r w:rsidRPr="00982DE9">
              <w:rPr>
                <w:rFonts w:eastAsia="Times New Roman"/>
                <w:sz w:val="22"/>
                <w:szCs w:val="22"/>
              </w:rPr>
              <w:t>2015-06-19</w:t>
            </w:r>
            <w:r w:rsidRPr="00982DE9">
              <w:rPr>
                <w:rFonts w:eastAsia="Times New Roman"/>
                <w:sz w:val="22"/>
                <w:szCs w:val="22"/>
              </w:rPr>
              <w:br/>
              <w:t>11.00–11.15</w:t>
            </w:r>
            <w:r w:rsidRPr="00982DE9">
              <w:rPr>
                <w:rFonts w:eastAsia="Times New Roman"/>
                <w:sz w:val="22"/>
                <w:szCs w:val="22"/>
              </w:rPr>
              <w:br/>
              <w:t>I r. 218 k.</w:t>
            </w:r>
          </w:p>
        </w:tc>
        <w:tc>
          <w:tcPr>
            <w:tcW w:w="5529" w:type="dxa"/>
            <w:shd w:val="clear" w:color="auto" w:fill="auto"/>
          </w:tcPr>
          <w:p w:rsidR="00CF1B72" w:rsidRPr="00982DE9" w:rsidRDefault="00CF1B72" w:rsidP="00393243">
            <w:pPr>
              <w:pStyle w:val="Pagrindinistekstas"/>
              <w:widowControl w:val="0"/>
              <w:rPr>
                <w:b/>
                <w:bCs/>
                <w:sz w:val="22"/>
                <w:szCs w:val="22"/>
                <w:u w:val="single"/>
              </w:rPr>
            </w:pPr>
            <w:r w:rsidRPr="00982DE9">
              <w:rPr>
                <w:b/>
                <w:bCs/>
                <w:sz w:val="22"/>
                <w:szCs w:val="22"/>
                <w:u w:val="single"/>
              </w:rPr>
              <w:t>Bendras posėdis su Užsienio reikalų komitetu</w:t>
            </w:r>
          </w:p>
          <w:p w:rsidR="00CF1B72" w:rsidRPr="00982DE9" w:rsidRDefault="00CF1B72" w:rsidP="00393243">
            <w:pPr>
              <w:pStyle w:val="Pagrindinistekstas"/>
              <w:widowControl w:val="0"/>
              <w:rPr>
                <w:bCs/>
                <w:sz w:val="22"/>
                <w:szCs w:val="22"/>
              </w:rPr>
            </w:pPr>
            <w:r w:rsidRPr="00982DE9">
              <w:rPr>
                <w:bCs/>
                <w:sz w:val="22"/>
                <w:szCs w:val="22"/>
              </w:rPr>
              <w:t xml:space="preserve">Lietuvos Respublikos pozicijų pristatymas prieš vykstant į </w:t>
            </w:r>
            <w:r w:rsidRPr="00982DE9">
              <w:rPr>
                <w:sz w:val="22"/>
                <w:szCs w:val="22"/>
              </w:rPr>
              <w:t>Europos Sąjungos</w:t>
            </w:r>
            <w:r w:rsidRPr="00982DE9">
              <w:rPr>
                <w:bCs/>
                <w:sz w:val="22"/>
                <w:szCs w:val="22"/>
              </w:rPr>
              <w:t xml:space="preserve"> Bendrųjų reikalų tarybos posėdį 2015 m. birželio 23 d. </w:t>
            </w:r>
            <w:r w:rsidRPr="00982DE9">
              <w:rPr>
                <w:bCs/>
                <w:i/>
                <w:sz w:val="22"/>
                <w:szCs w:val="22"/>
              </w:rPr>
              <w:t>(uždaras klausimas</w:t>
            </w:r>
            <w:r w:rsidRPr="00982DE9">
              <w:rPr>
                <w:bCs/>
                <w:sz w:val="22"/>
                <w:szCs w:val="22"/>
              </w:rPr>
              <w:t>).</w:t>
            </w:r>
          </w:p>
          <w:p w:rsidR="00CF1B72" w:rsidRPr="00982DE9" w:rsidRDefault="00CF1B72" w:rsidP="00393243">
            <w:pPr>
              <w:pStyle w:val="Pagrindinistekstas"/>
              <w:keepNext/>
              <w:keepLines/>
              <w:widowControl w:val="0"/>
              <w:rPr>
                <w:bCs/>
                <w:sz w:val="22"/>
                <w:szCs w:val="22"/>
              </w:rPr>
            </w:pPr>
            <w:r w:rsidRPr="00982DE9">
              <w:rPr>
                <w:bCs/>
                <w:sz w:val="22"/>
                <w:szCs w:val="22"/>
              </w:rPr>
              <w:t>Kv</w:t>
            </w:r>
            <w:r w:rsidRPr="00982DE9">
              <w:rPr>
                <w:i/>
                <w:sz w:val="22"/>
                <w:szCs w:val="22"/>
              </w:rPr>
              <w:t xml:space="preserve">iečiamas dalyvauti užsienio reikalų ministras </w:t>
            </w:r>
            <w:r>
              <w:rPr>
                <w:i/>
                <w:sz w:val="22"/>
                <w:szCs w:val="22"/>
              </w:rPr>
              <w:br/>
            </w:r>
            <w:r w:rsidRPr="00982DE9">
              <w:rPr>
                <w:i/>
                <w:sz w:val="22"/>
                <w:szCs w:val="22"/>
              </w:rPr>
              <w:t xml:space="preserve">L. A. Linkevičius </w:t>
            </w:r>
          </w:p>
        </w:tc>
        <w:tc>
          <w:tcPr>
            <w:tcW w:w="2054" w:type="dxa"/>
            <w:shd w:val="clear" w:color="auto" w:fill="auto"/>
          </w:tcPr>
          <w:p w:rsidR="00CF1B72" w:rsidRPr="00982DE9" w:rsidRDefault="00CF1B72" w:rsidP="00393243">
            <w:pPr>
              <w:pStyle w:val="Betarp"/>
              <w:jc w:val="center"/>
              <w:rPr>
                <w:i/>
                <w:sz w:val="22"/>
              </w:rPr>
            </w:pPr>
            <w:r w:rsidRPr="00982DE9">
              <w:rPr>
                <w:sz w:val="22"/>
              </w:rPr>
              <w:t>B. Juodka</w:t>
            </w:r>
            <w:r w:rsidRPr="00982DE9">
              <w:rPr>
                <w:sz w:val="22"/>
              </w:rPr>
              <w:br/>
              <w:t>A. Lydeka</w:t>
            </w:r>
            <w:r w:rsidRPr="00982DE9">
              <w:rPr>
                <w:sz w:val="22"/>
              </w:rPr>
              <w:br/>
            </w:r>
            <w:r w:rsidRPr="00982DE9">
              <w:rPr>
                <w:i/>
                <w:sz w:val="22"/>
              </w:rPr>
              <w:t>M. Maldeikis</w:t>
            </w:r>
          </w:p>
          <w:p w:rsidR="00CF1B72" w:rsidRPr="00982DE9" w:rsidRDefault="00CF1B72" w:rsidP="00393243">
            <w:pPr>
              <w:spacing w:after="0" w:line="240" w:lineRule="auto"/>
              <w:jc w:val="center"/>
              <w:rPr>
                <w:sz w:val="22"/>
                <w:szCs w:val="22"/>
              </w:rPr>
            </w:pPr>
          </w:p>
          <w:p w:rsidR="00CF1B72" w:rsidRPr="00982DE9" w:rsidRDefault="00CF1B72" w:rsidP="00393243">
            <w:pPr>
              <w:pStyle w:val="Betarp"/>
              <w:jc w:val="center"/>
              <w:rPr>
                <w:sz w:val="22"/>
              </w:rPr>
            </w:pPr>
          </w:p>
        </w:tc>
      </w:tr>
      <w:tr w:rsidR="00CF1B72" w:rsidRPr="00982DE9" w:rsidTr="00393243">
        <w:trPr>
          <w:trHeight w:val="20"/>
          <w:jc w:val="center"/>
        </w:trPr>
        <w:tc>
          <w:tcPr>
            <w:tcW w:w="566" w:type="dxa"/>
          </w:tcPr>
          <w:p w:rsidR="00CF1B72" w:rsidRPr="00982DE9" w:rsidRDefault="00CF1B72" w:rsidP="00CF1B72">
            <w:pPr>
              <w:pStyle w:val="Betarp"/>
              <w:numPr>
                <w:ilvl w:val="0"/>
                <w:numId w:val="27"/>
              </w:numPr>
              <w:ind w:left="473"/>
              <w:rPr>
                <w:sz w:val="22"/>
              </w:rPr>
            </w:pPr>
          </w:p>
        </w:tc>
        <w:tc>
          <w:tcPr>
            <w:tcW w:w="1490" w:type="dxa"/>
            <w:shd w:val="clear" w:color="auto" w:fill="auto"/>
          </w:tcPr>
          <w:p w:rsidR="00CF1B72" w:rsidRPr="00982DE9" w:rsidRDefault="00CF1B72" w:rsidP="00393243">
            <w:pPr>
              <w:spacing w:after="0" w:line="240" w:lineRule="auto"/>
              <w:jc w:val="center"/>
              <w:rPr>
                <w:rFonts w:eastAsia="Times New Roman"/>
                <w:sz w:val="22"/>
                <w:szCs w:val="22"/>
              </w:rPr>
            </w:pPr>
            <w:r w:rsidRPr="00982DE9">
              <w:rPr>
                <w:rFonts w:eastAsia="Times New Roman"/>
                <w:sz w:val="22"/>
                <w:szCs w:val="22"/>
              </w:rPr>
              <w:t>2015-06-19</w:t>
            </w:r>
            <w:r w:rsidRPr="00982DE9">
              <w:rPr>
                <w:rFonts w:eastAsia="Times New Roman"/>
                <w:sz w:val="22"/>
                <w:szCs w:val="22"/>
              </w:rPr>
              <w:br/>
              <w:t>11.15–11.30</w:t>
            </w:r>
            <w:r w:rsidRPr="00982DE9">
              <w:rPr>
                <w:rFonts w:eastAsia="Times New Roman"/>
                <w:sz w:val="22"/>
                <w:szCs w:val="22"/>
              </w:rPr>
              <w:br/>
              <w:t>I r. 218 k.</w:t>
            </w:r>
          </w:p>
        </w:tc>
        <w:tc>
          <w:tcPr>
            <w:tcW w:w="5529" w:type="dxa"/>
            <w:shd w:val="clear" w:color="auto" w:fill="auto"/>
          </w:tcPr>
          <w:p w:rsidR="00CF1B72" w:rsidRPr="00982DE9" w:rsidRDefault="00CF1B72" w:rsidP="00393243">
            <w:pPr>
              <w:pStyle w:val="Pagrindinistekstas"/>
              <w:keepNext/>
              <w:keepLines/>
              <w:widowControl w:val="0"/>
              <w:rPr>
                <w:b/>
                <w:sz w:val="22"/>
                <w:szCs w:val="22"/>
                <w:u w:val="single"/>
              </w:rPr>
            </w:pPr>
            <w:r w:rsidRPr="00982DE9">
              <w:rPr>
                <w:b/>
                <w:sz w:val="22"/>
                <w:szCs w:val="22"/>
                <w:u w:val="single"/>
              </w:rPr>
              <w:t>Bendras posėdis su Užsienio reikalų komitetu</w:t>
            </w:r>
          </w:p>
          <w:p w:rsidR="00CF1B72" w:rsidRPr="00982DE9" w:rsidRDefault="00CF1B72" w:rsidP="00393243">
            <w:pPr>
              <w:pStyle w:val="Pagrindinistekstas"/>
              <w:keepNext/>
              <w:keepLines/>
              <w:widowControl w:val="0"/>
              <w:rPr>
                <w:sz w:val="22"/>
                <w:szCs w:val="22"/>
              </w:rPr>
            </w:pPr>
            <w:r w:rsidRPr="00982DE9">
              <w:rPr>
                <w:sz w:val="22"/>
                <w:szCs w:val="22"/>
              </w:rPr>
              <w:t>Lietuvos Respublikos pozicijų pristatymas prieš vykstant į Europos Vadovų Tarybos susitikimą, vyksiantį 2015 m. birželio 25–26 d.</w:t>
            </w:r>
            <w:r w:rsidRPr="00982DE9">
              <w:rPr>
                <w:bCs/>
                <w:i/>
                <w:sz w:val="22"/>
                <w:szCs w:val="22"/>
              </w:rPr>
              <w:t xml:space="preserve"> (uždaras klausimas</w:t>
            </w:r>
            <w:r w:rsidRPr="00982DE9">
              <w:rPr>
                <w:bCs/>
                <w:sz w:val="22"/>
                <w:szCs w:val="22"/>
              </w:rPr>
              <w:t>).</w:t>
            </w:r>
          </w:p>
          <w:p w:rsidR="00CF1B72" w:rsidRPr="00982DE9" w:rsidRDefault="00CF1B72" w:rsidP="00393243">
            <w:pPr>
              <w:keepNext/>
              <w:keepLines/>
              <w:widowControl w:val="0"/>
              <w:suppressAutoHyphens/>
              <w:spacing w:after="0" w:line="240" w:lineRule="auto"/>
              <w:jc w:val="both"/>
              <w:rPr>
                <w:i/>
                <w:sz w:val="22"/>
                <w:szCs w:val="22"/>
              </w:rPr>
            </w:pPr>
            <w:r w:rsidRPr="00982DE9">
              <w:rPr>
                <w:i/>
                <w:sz w:val="22"/>
                <w:szCs w:val="22"/>
              </w:rPr>
              <w:t>Apie posėdį bus pranešta J. E. Lietuvos Respublikos Prezidentei D. Grybauskaitei</w:t>
            </w:r>
          </w:p>
          <w:p w:rsidR="00CF1B72" w:rsidRPr="00982DE9" w:rsidRDefault="00CF1B72" w:rsidP="00393243">
            <w:pPr>
              <w:pStyle w:val="Betarp"/>
              <w:jc w:val="both"/>
              <w:rPr>
                <w:sz w:val="22"/>
              </w:rPr>
            </w:pPr>
            <w:r w:rsidRPr="00982DE9">
              <w:rPr>
                <w:i/>
                <w:sz w:val="22"/>
              </w:rPr>
              <w:t>Kviečiami dalyvauti: Ministras Pirmininkas A. Butkevičius,  užsienio reikalų ministras L. A. Linkevičius</w:t>
            </w:r>
          </w:p>
        </w:tc>
        <w:tc>
          <w:tcPr>
            <w:tcW w:w="2054" w:type="dxa"/>
            <w:shd w:val="clear" w:color="auto" w:fill="auto"/>
          </w:tcPr>
          <w:p w:rsidR="00CF1B72" w:rsidRPr="00982DE9" w:rsidRDefault="00CF1B72" w:rsidP="00393243">
            <w:pPr>
              <w:spacing w:after="0" w:line="240" w:lineRule="auto"/>
              <w:jc w:val="center"/>
              <w:rPr>
                <w:sz w:val="22"/>
                <w:szCs w:val="22"/>
              </w:rPr>
            </w:pPr>
            <w:r w:rsidRPr="00982DE9">
              <w:rPr>
                <w:sz w:val="22"/>
                <w:szCs w:val="22"/>
              </w:rPr>
              <w:t>G. Kirkilas</w:t>
            </w:r>
            <w:r w:rsidRPr="00982DE9">
              <w:rPr>
                <w:sz w:val="22"/>
                <w:szCs w:val="22"/>
              </w:rPr>
              <w:br/>
              <w:t>V. Aleknaitė</w:t>
            </w:r>
            <w:r w:rsidRPr="00982DE9">
              <w:rPr>
                <w:sz w:val="22"/>
                <w:szCs w:val="22"/>
              </w:rPr>
              <w:br/>
              <w:t>Abramikienė</w:t>
            </w:r>
          </w:p>
          <w:p w:rsidR="00CF1B72" w:rsidRPr="00982DE9" w:rsidRDefault="00CF1B72" w:rsidP="00393243">
            <w:pPr>
              <w:pStyle w:val="Betarp"/>
              <w:jc w:val="center"/>
              <w:rPr>
                <w:i/>
                <w:sz w:val="22"/>
              </w:rPr>
            </w:pPr>
            <w:r w:rsidRPr="00982DE9">
              <w:rPr>
                <w:i/>
                <w:sz w:val="22"/>
              </w:rPr>
              <w:t>M. Maldeikis</w:t>
            </w:r>
          </w:p>
          <w:p w:rsidR="00CF1B72" w:rsidRPr="00982DE9" w:rsidRDefault="00CF1B72" w:rsidP="00393243">
            <w:pPr>
              <w:spacing w:after="0" w:line="240" w:lineRule="auto"/>
              <w:jc w:val="center"/>
              <w:rPr>
                <w:sz w:val="22"/>
                <w:szCs w:val="22"/>
              </w:rPr>
            </w:pPr>
          </w:p>
          <w:p w:rsidR="00CF1B72" w:rsidRPr="00982DE9" w:rsidRDefault="00CF1B72" w:rsidP="00393243">
            <w:pPr>
              <w:spacing w:after="0" w:line="240" w:lineRule="auto"/>
              <w:jc w:val="center"/>
              <w:rPr>
                <w:i/>
                <w:sz w:val="22"/>
                <w:szCs w:val="22"/>
              </w:rPr>
            </w:pPr>
          </w:p>
        </w:tc>
      </w:tr>
      <w:tr w:rsidR="00CF1B72" w:rsidRPr="00982DE9" w:rsidTr="00393243">
        <w:trPr>
          <w:trHeight w:val="20"/>
          <w:jc w:val="center"/>
        </w:trPr>
        <w:tc>
          <w:tcPr>
            <w:tcW w:w="566" w:type="dxa"/>
          </w:tcPr>
          <w:p w:rsidR="00CF1B72" w:rsidRPr="00982DE9" w:rsidRDefault="00CF1B72" w:rsidP="00CF1B72">
            <w:pPr>
              <w:pStyle w:val="Betarp"/>
              <w:numPr>
                <w:ilvl w:val="0"/>
                <w:numId w:val="27"/>
              </w:numPr>
              <w:ind w:left="473"/>
              <w:rPr>
                <w:sz w:val="22"/>
              </w:rPr>
            </w:pPr>
          </w:p>
        </w:tc>
        <w:tc>
          <w:tcPr>
            <w:tcW w:w="1490" w:type="dxa"/>
            <w:shd w:val="clear" w:color="auto" w:fill="auto"/>
          </w:tcPr>
          <w:p w:rsidR="00CF1B72" w:rsidRPr="00982DE9" w:rsidRDefault="00CF1B72" w:rsidP="00393243">
            <w:pPr>
              <w:spacing w:after="0" w:line="240" w:lineRule="auto"/>
              <w:jc w:val="center"/>
              <w:rPr>
                <w:rFonts w:eastAsia="Times New Roman"/>
                <w:sz w:val="22"/>
                <w:szCs w:val="22"/>
              </w:rPr>
            </w:pPr>
            <w:r w:rsidRPr="00982DE9">
              <w:rPr>
                <w:rFonts w:eastAsia="Times New Roman"/>
                <w:sz w:val="22"/>
                <w:szCs w:val="22"/>
              </w:rPr>
              <w:t>2015-06-19</w:t>
            </w:r>
            <w:r w:rsidRPr="00982DE9">
              <w:rPr>
                <w:rFonts w:eastAsia="Times New Roman"/>
                <w:sz w:val="22"/>
                <w:szCs w:val="22"/>
              </w:rPr>
              <w:br/>
              <w:t>11.30–11.45</w:t>
            </w:r>
            <w:r w:rsidRPr="00982DE9">
              <w:rPr>
                <w:rFonts w:eastAsia="Times New Roman"/>
                <w:sz w:val="22"/>
                <w:szCs w:val="22"/>
              </w:rPr>
              <w:br/>
              <w:t>I r. 218 k.</w:t>
            </w:r>
          </w:p>
        </w:tc>
        <w:tc>
          <w:tcPr>
            <w:tcW w:w="5529" w:type="dxa"/>
            <w:shd w:val="clear" w:color="auto" w:fill="auto"/>
          </w:tcPr>
          <w:p w:rsidR="00CF1B72" w:rsidRPr="00982DE9" w:rsidRDefault="00CF1B72" w:rsidP="00393243">
            <w:pPr>
              <w:pStyle w:val="Pagrindinistekstas"/>
              <w:keepNext/>
              <w:keepLines/>
              <w:widowControl w:val="0"/>
              <w:rPr>
                <w:bCs/>
                <w:sz w:val="22"/>
                <w:szCs w:val="22"/>
              </w:rPr>
            </w:pPr>
            <w:r w:rsidRPr="00982DE9">
              <w:rPr>
                <w:sz w:val="22"/>
                <w:szCs w:val="22"/>
              </w:rPr>
              <w:t>Ministrų ataskaitos po Europos Sąjungos Teisingumo ir vidaus reikalų tarybos posėdžio, vykusio 2015 m. birželio 15–16 d.</w:t>
            </w:r>
            <w:r w:rsidRPr="00982DE9">
              <w:rPr>
                <w:bCs/>
                <w:i/>
                <w:sz w:val="22"/>
                <w:szCs w:val="22"/>
              </w:rPr>
              <w:t xml:space="preserve"> (uždaras klausimas</w:t>
            </w:r>
            <w:r w:rsidRPr="00982DE9">
              <w:rPr>
                <w:bCs/>
                <w:sz w:val="22"/>
                <w:szCs w:val="22"/>
              </w:rPr>
              <w:t>).</w:t>
            </w:r>
          </w:p>
          <w:p w:rsidR="00CF1B72" w:rsidRPr="00982DE9" w:rsidRDefault="00CF1B72" w:rsidP="00393243">
            <w:pPr>
              <w:pStyle w:val="Pagrindinistekstas"/>
              <w:keepNext/>
              <w:keepLines/>
              <w:widowControl w:val="0"/>
              <w:rPr>
                <w:bCs/>
                <w:sz w:val="22"/>
                <w:szCs w:val="22"/>
              </w:rPr>
            </w:pPr>
            <w:r w:rsidRPr="00982DE9">
              <w:rPr>
                <w:bCs/>
                <w:sz w:val="22"/>
                <w:szCs w:val="22"/>
              </w:rPr>
              <w:t>Kv</w:t>
            </w:r>
            <w:r w:rsidRPr="00982DE9">
              <w:rPr>
                <w:i/>
                <w:sz w:val="22"/>
                <w:szCs w:val="22"/>
              </w:rPr>
              <w:t xml:space="preserve">iečiami dalyvauti: teisingumo ministras J. Bernatonis, vidaus reikalų ministras S. </w:t>
            </w:r>
            <w:proofErr w:type="spellStart"/>
            <w:r w:rsidRPr="00982DE9">
              <w:rPr>
                <w:i/>
                <w:sz w:val="22"/>
                <w:szCs w:val="22"/>
              </w:rPr>
              <w:t>Skvernelis</w:t>
            </w:r>
            <w:proofErr w:type="spellEnd"/>
          </w:p>
        </w:tc>
        <w:tc>
          <w:tcPr>
            <w:tcW w:w="2054" w:type="dxa"/>
            <w:shd w:val="clear" w:color="auto" w:fill="auto"/>
          </w:tcPr>
          <w:p w:rsidR="00CF1B72" w:rsidRPr="00982DE9" w:rsidRDefault="00CF1B72" w:rsidP="00393243">
            <w:pPr>
              <w:pStyle w:val="Betarp"/>
              <w:jc w:val="center"/>
              <w:rPr>
                <w:i/>
                <w:sz w:val="22"/>
              </w:rPr>
            </w:pPr>
            <w:r w:rsidRPr="00982DE9">
              <w:rPr>
                <w:sz w:val="22"/>
              </w:rPr>
              <w:t>M. A. Pavilionienė</w:t>
            </w:r>
            <w:r w:rsidRPr="00982DE9">
              <w:rPr>
                <w:sz w:val="22"/>
              </w:rPr>
              <w:br/>
              <w:t>E. Zingeris</w:t>
            </w:r>
            <w:r w:rsidRPr="00982DE9">
              <w:rPr>
                <w:sz w:val="22"/>
              </w:rPr>
              <w:br/>
            </w:r>
            <w:r w:rsidRPr="00982DE9">
              <w:rPr>
                <w:i/>
                <w:sz w:val="22"/>
              </w:rPr>
              <w:t>E. Lagunavičiūtė</w:t>
            </w:r>
          </w:p>
          <w:p w:rsidR="00CF1B72" w:rsidRPr="00982DE9" w:rsidRDefault="00CF1B72" w:rsidP="00393243">
            <w:pPr>
              <w:spacing w:after="0" w:line="240" w:lineRule="auto"/>
              <w:jc w:val="center"/>
              <w:rPr>
                <w:sz w:val="22"/>
                <w:szCs w:val="22"/>
              </w:rPr>
            </w:pPr>
          </w:p>
          <w:p w:rsidR="00CF1B72" w:rsidRPr="00982DE9" w:rsidRDefault="00CF1B72" w:rsidP="00393243">
            <w:pPr>
              <w:pStyle w:val="Betarp"/>
              <w:jc w:val="center"/>
              <w:rPr>
                <w:sz w:val="22"/>
              </w:rPr>
            </w:pPr>
          </w:p>
        </w:tc>
      </w:tr>
      <w:tr w:rsidR="00CF1B72" w:rsidRPr="00982DE9" w:rsidTr="00393243">
        <w:trPr>
          <w:trHeight w:val="20"/>
          <w:jc w:val="center"/>
        </w:trPr>
        <w:tc>
          <w:tcPr>
            <w:tcW w:w="566" w:type="dxa"/>
          </w:tcPr>
          <w:p w:rsidR="00CF1B72" w:rsidRPr="00982DE9" w:rsidRDefault="00CF1B72" w:rsidP="00CF1B72">
            <w:pPr>
              <w:pStyle w:val="Betarp"/>
              <w:numPr>
                <w:ilvl w:val="0"/>
                <w:numId w:val="27"/>
              </w:numPr>
              <w:ind w:left="473"/>
              <w:rPr>
                <w:sz w:val="22"/>
              </w:rPr>
            </w:pPr>
          </w:p>
        </w:tc>
        <w:tc>
          <w:tcPr>
            <w:tcW w:w="1490" w:type="dxa"/>
            <w:shd w:val="clear" w:color="auto" w:fill="auto"/>
          </w:tcPr>
          <w:p w:rsidR="00CF1B72" w:rsidRPr="00982DE9" w:rsidRDefault="00CF1B72" w:rsidP="00393243">
            <w:pPr>
              <w:spacing w:after="0" w:line="240" w:lineRule="auto"/>
              <w:jc w:val="center"/>
              <w:rPr>
                <w:rFonts w:eastAsia="Times New Roman"/>
                <w:sz w:val="22"/>
                <w:szCs w:val="22"/>
              </w:rPr>
            </w:pPr>
            <w:r w:rsidRPr="00982DE9">
              <w:rPr>
                <w:rFonts w:eastAsia="Times New Roman"/>
                <w:sz w:val="22"/>
                <w:szCs w:val="22"/>
              </w:rPr>
              <w:t>2015-06-19</w:t>
            </w:r>
            <w:r w:rsidRPr="00982DE9">
              <w:rPr>
                <w:rFonts w:eastAsia="Times New Roman"/>
                <w:sz w:val="22"/>
                <w:szCs w:val="22"/>
              </w:rPr>
              <w:br/>
              <w:t>1</w:t>
            </w:r>
            <w:r>
              <w:rPr>
                <w:rFonts w:eastAsia="Times New Roman"/>
                <w:sz w:val="22"/>
                <w:szCs w:val="22"/>
              </w:rPr>
              <w:t>1.45</w:t>
            </w:r>
            <w:r w:rsidRPr="00982DE9">
              <w:rPr>
                <w:rFonts w:eastAsia="Times New Roman"/>
                <w:sz w:val="22"/>
                <w:szCs w:val="22"/>
              </w:rPr>
              <w:t>–1</w:t>
            </w:r>
            <w:r>
              <w:rPr>
                <w:rFonts w:eastAsia="Times New Roman"/>
                <w:sz w:val="22"/>
                <w:szCs w:val="22"/>
              </w:rPr>
              <w:t>1.50</w:t>
            </w:r>
            <w:r w:rsidRPr="00982DE9">
              <w:rPr>
                <w:rFonts w:eastAsia="Times New Roman"/>
                <w:sz w:val="22"/>
                <w:szCs w:val="22"/>
              </w:rPr>
              <w:br/>
              <w:t>I r. 218 k.</w:t>
            </w:r>
          </w:p>
        </w:tc>
        <w:tc>
          <w:tcPr>
            <w:tcW w:w="5529" w:type="dxa"/>
            <w:shd w:val="clear" w:color="auto" w:fill="auto"/>
          </w:tcPr>
          <w:p w:rsidR="00CF1B72" w:rsidRPr="00982DE9" w:rsidRDefault="00CF1B72" w:rsidP="00393243">
            <w:pPr>
              <w:pStyle w:val="Betarp"/>
              <w:jc w:val="both"/>
              <w:rPr>
                <w:sz w:val="22"/>
              </w:rPr>
            </w:pPr>
            <w:r w:rsidRPr="00514BCC">
              <w:rPr>
                <w:sz w:val="22"/>
              </w:rPr>
              <w:t xml:space="preserve">Dėl Lietuvos Respublikos Seimo Europos reikalų komiteto </w:t>
            </w:r>
            <w:r>
              <w:rPr>
                <w:sz w:val="22"/>
              </w:rPr>
              <w:t xml:space="preserve">liepos–rugpjūčio mėnesių </w:t>
            </w:r>
            <w:r w:rsidRPr="00514BCC">
              <w:rPr>
                <w:sz w:val="22"/>
              </w:rPr>
              <w:t>darbo plano projekto</w:t>
            </w:r>
          </w:p>
        </w:tc>
        <w:tc>
          <w:tcPr>
            <w:tcW w:w="2054" w:type="dxa"/>
            <w:shd w:val="clear" w:color="auto" w:fill="auto"/>
          </w:tcPr>
          <w:p w:rsidR="00CF1B72" w:rsidRPr="0049246B" w:rsidRDefault="00CF1B72" w:rsidP="00393243">
            <w:pPr>
              <w:pStyle w:val="Betarp"/>
              <w:jc w:val="center"/>
              <w:rPr>
                <w:sz w:val="22"/>
              </w:rPr>
            </w:pPr>
            <w:r w:rsidRPr="0049246B">
              <w:rPr>
                <w:sz w:val="22"/>
              </w:rPr>
              <w:t>G.</w:t>
            </w:r>
            <w:r>
              <w:rPr>
                <w:sz w:val="22"/>
              </w:rPr>
              <w:t xml:space="preserve"> </w:t>
            </w:r>
            <w:r w:rsidRPr="0049246B">
              <w:rPr>
                <w:sz w:val="22"/>
              </w:rPr>
              <w:t>Kirkilas</w:t>
            </w:r>
          </w:p>
          <w:p w:rsidR="00CF1B72" w:rsidRPr="00982DE9" w:rsidRDefault="00CF1B72" w:rsidP="00393243">
            <w:pPr>
              <w:pStyle w:val="Betarp"/>
              <w:jc w:val="center"/>
              <w:rPr>
                <w:i/>
                <w:sz w:val="22"/>
              </w:rPr>
            </w:pPr>
            <w:r>
              <w:rPr>
                <w:i/>
                <w:sz w:val="22"/>
              </w:rPr>
              <w:t xml:space="preserve">J. </w:t>
            </w:r>
            <w:proofErr w:type="spellStart"/>
            <w:r>
              <w:rPr>
                <w:i/>
                <w:sz w:val="22"/>
              </w:rPr>
              <w:t>Šedauskienė</w:t>
            </w:r>
            <w:proofErr w:type="spellEnd"/>
          </w:p>
        </w:tc>
      </w:tr>
      <w:tr w:rsidR="00CF1B72" w:rsidRPr="00982DE9" w:rsidTr="00393243">
        <w:trPr>
          <w:trHeight w:val="20"/>
          <w:jc w:val="center"/>
        </w:trPr>
        <w:tc>
          <w:tcPr>
            <w:tcW w:w="566" w:type="dxa"/>
          </w:tcPr>
          <w:p w:rsidR="00CF1B72" w:rsidRPr="00982DE9" w:rsidRDefault="00CF1B72" w:rsidP="00CF1B72">
            <w:pPr>
              <w:pStyle w:val="Betarp"/>
              <w:numPr>
                <w:ilvl w:val="0"/>
                <w:numId w:val="27"/>
              </w:numPr>
              <w:ind w:left="473"/>
              <w:rPr>
                <w:sz w:val="22"/>
              </w:rPr>
            </w:pPr>
          </w:p>
        </w:tc>
        <w:tc>
          <w:tcPr>
            <w:tcW w:w="1490" w:type="dxa"/>
            <w:shd w:val="clear" w:color="auto" w:fill="auto"/>
          </w:tcPr>
          <w:p w:rsidR="00CF1B72" w:rsidRPr="00982DE9" w:rsidRDefault="00CF1B72" w:rsidP="00393243">
            <w:pPr>
              <w:spacing w:after="0" w:line="240" w:lineRule="auto"/>
              <w:jc w:val="center"/>
              <w:rPr>
                <w:rFonts w:eastAsia="Times New Roman"/>
                <w:sz w:val="22"/>
                <w:szCs w:val="22"/>
              </w:rPr>
            </w:pPr>
            <w:r w:rsidRPr="00982DE9">
              <w:rPr>
                <w:rFonts w:eastAsia="Times New Roman"/>
                <w:sz w:val="22"/>
                <w:szCs w:val="22"/>
              </w:rPr>
              <w:t>2015-06-19</w:t>
            </w:r>
            <w:r w:rsidRPr="00982DE9">
              <w:rPr>
                <w:rFonts w:eastAsia="Times New Roman"/>
                <w:sz w:val="22"/>
                <w:szCs w:val="22"/>
              </w:rPr>
              <w:br/>
              <w:t>1</w:t>
            </w:r>
            <w:r>
              <w:rPr>
                <w:rFonts w:eastAsia="Times New Roman"/>
                <w:sz w:val="22"/>
                <w:szCs w:val="22"/>
              </w:rPr>
              <w:t>1.50</w:t>
            </w:r>
            <w:r w:rsidRPr="00982DE9">
              <w:rPr>
                <w:rFonts w:eastAsia="Times New Roman"/>
                <w:sz w:val="22"/>
                <w:szCs w:val="22"/>
              </w:rPr>
              <w:t>–1</w:t>
            </w:r>
            <w:r>
              <w:rPr>
                <w:rFonts w:eastAsia="Times New Roman"/>
                <w:sz w:val="22"/>
                <w:szCs w:val="22"/>
              </w:rPr>
              <w:t>1.55</w:t>
            </w:r>
            <w:r w:rsidRPr="00982DE9">
              <w:rPr>
                <w:rFonts w:eastAsia="Times New Roman"/>
                <w:sz w:val="22"/>
                <w:szCs w:val="22"/>
              </w:rPr>
              <w:br/>
              <w:t>I r. 218 k.</w:t>
            </w:r>
          </w:p>
        </w:tc>
        <w:tc>
          <w:tcPr>
            <w:tcW w:w="5529" w:type="dxa"/>
            <w:shd w:val="clear" w:color="auto" w:fill="auto"/>
          </w:tcPr>
          <w:p w:rsidR="00CF1B72" w:rsidRPr="00982DE9" w:rsidRDefault="00CF1B72" w:rsidP="00393243">
            <w:pPr>
              <w:pStyle w:val="Betarp"/>
              <w:rPr>
                <w:sz w:val="22"/>
              </w:rPr>
            </w:pPr>
            <w:r w:rsidRPr="00982DE9">
              <w:rPr>
                <w:sz w:val="22"/>
              </w:rPr>
              <w:t>Kiti klausimai.</w:t>
            </w:r>
          </w:p>
        </w:tc>
        <w:tc>
          <w:tcPr>
            <w:tcW w:w="2054" w:type="dxa"/>
            <w:shd w:val="clear" w:color="auto" w:fill="auto"/>
          </w:tcPr>
          <w:p w:rsidR="00CF1B72" w:rsidRPr="00982DE9" w:rsidRDefault="00CF1B72" w:rsidP="00393243">
            <w:pPr>
              <w:pStyle w:val="Betarp"/>
              <w:jc w:val="center"/>
              <w:rPr>
                <w:i/>
                <w:sz w:val="22"/>
              </w:rPr>
            </w:pPr>
          </w:p>
        </w:tc>
      </w:tr>
    </w:tbl>
    <w:p w:rsidR="00080C30" w:rsidRPr="004D1A97" w:rsidRDefault="00CF1B72" w:rsidP="00080C30">
      <w:pPr>
        <w:pStyle w:val="Betarp"/>
        <w:tabs>
          <w:tab w:val="left" w:pos="6804"/>
        </w:tabs>
        <w:jc w:val="center"/>
        <w:rPr>
          <w:sz w:val="22"/>
        </w:rPr>
      </w:pPr>
      <w:r>
        <w:rPr>
          <w:sz w:val="22"/>
        </w:rPr>
        <w:t>Komiteto pirmininko pavaduotojas</w:t>
      </w:r>
      <w:r w:rsidR="00080C30" w:rsidRPr="004D1A97">
        <w:rPr>
          <w:sz w:val="22"/>
        </w:rPr>
        <w:tab/>
      </w:r>
      <w:r>
        <w:rPr>
          <w:sz w:val="22"/>
        </w:rPr>
        <w:t>Linas Balsys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INFORMACINĖS VISUOMENĖS PLĖTROS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4"/>
        <w:gridCol w:w="1237"/>
        <w:gridCol w:w="1144"/>
        <w:gridCol w:w="3703"/>
        <w:gridCol w:w="1374"/>
        <w:gridCol w:w="1647"/>
      </w:tblGrid>
      <w:tr w:rsidR="00F5138D" w:rsidRPr="00C34D5C" w:rsidTr="00324884">
        <w:trPr>
          <w:trHeight w:val="227"/>
          <w:jc w:val="center"/>
        </w:trPr>
        <w:tc>
          <w:tcPr>
            <w:tcW w:w="550" w:type="dxa"/>
            <w:vAlign w:val="center"/>
          </w:tcPr>
          <w:p w:rsidR="00F5138D" w:rsidRPr="00C34D5C" w:rsidRDefault="00F5138D" w:rsidP="00F5138D">
            <w:pPr>
              <w:pStyle w:val="Betarp"/>
              <w:jc w:val="center"/>
              <w:rPr>
                <w:b/>
                <w:sz w:val="22"/>
              </w:rPr>
            </w:pPr>
            <w:r w:rsidRPr="00C34D5C">
              <w:rPr>
                <w:b/>
                <w:sz w:val="22"/>
              </w:rPr>
              <w:t>Eil. Nr.</w:t>
            </w:r>
          </w:p>
        </w:tc>
        <w:tc>
          <w:tcPr>
            <w:tcW w:w="1277" w:type="dxa"/>
            <w:vAlign w:val="center"/>
            <w:hideMark/>
          </w:tcPr>
          <w:p w:rsidR="00F5138D" w:rsidRPr="00C34D5C" w:rsidRDefault="00F5138D" w:rsidP="00F5138D">
            <w:pPr>
              <w:pStyle w:val="Betarp"/>
              <w:jc w:val="center"/>
              <w:rPr>
                <w:b/>
                <w:sz w:val="22"/>
              </w:rPr>
            </w:pPr>
            <w:r w:rsidRPr="00C34D5C">
              <w:rPr>
                <w:b/>
                <w:sz w:val="22"/>
              </w:rPr>
              <w:t>Data,</w:t>
            </w:r>
          </w:p>
          <w:p w:rsidR="00F5138D" w:rsidRPr="00C34D5C" w:rsidRDefault="00F5138D" w:rsidP="00F5138D">
            <w:pPr>
              <w:pStyle w:val="Betarp"/>
              <w:jc w:val="center"/>
              <w:rPr>
                <w:b/>
                <w:sz w:val="22"/>
              </w:rPr>
            </w:pPr>
            <w:r w:rsidRPr="00C34D5C">
              <w:rPr>
                <w:b/>
                <w:sz w:val="22"/>
              </w:rPr>
              <w:t>laikas,</w:t>
            </w:r>
          </w:p>
          <w:p w:rsidR="00F5138D" w:rsidRPr="00C34D5C" w:rsidRDefault="00F5138D" w:rsidP="00F5138D">
            <w:pPr>
              <w:pStyle w:val="Betarp"/>
              <w:jc w:val="center"/>
              <w:rPr>
                <w:b/>
                <w:sz w:val="22"/>
              </w:rPr>
            </w:pPr>
            <w:r w:rsidRPr="00C34D5C">
              <w:rPr>
                <w:b/>
                <w:sz w:val="22"/>
              </w:rPr>
              <w:t>vieta</w:t>
            </w:r>
          </w:p>
        </w:tc>
        <w:tc>
          <w:tcPr>
            <w:tcW w:w="1180" w:type="dxa"/>
            <w:vAlign w:val="center"/>
            <w:hideMark/>
          </w:tcPr>
          <w:p w:rsidR="00F5138D" w:rsidRPr="00C34D5C" w:rsidRDefault="00F5138D" w:rsidP="00F5138D">
            <w:pPr>
              <w:pStyle w:val="Betarp"/>
              <w:jc w:val="center"/>
              <w:rPr>
                <w:b/>
                <w:sz w:val="22"/>
              </w:rPr>
            </w:pPr>
            <w:r w:rsidRPr="00C34D5C">
              <w:rPr>
                <w:b/>
                <w:sz w:val="22"/>
              </w:rPr>
              <w:t>Projekto Nr.</w:t>
            </w:r>
          </w:p>
        </w:tc>
        <w:tc>
          <w:tcPr>
            <w:tcW w:w="3827" w:type="dxa"/>
            <w:vAlign w:val="center"/>
          </w:tcPr>
          <w:p w:rsidR="00F5138D" w:rsidRPr="00C34D5C" w:rsidRDefault="00F5138D" w:rsidP="00F5138D">
            <w:pPr>
              <w:pStyle w:val="Betarp"/>
              <w:jc w:val="center"/>
              <w:rPr>
                <w:b/>
                <w:sz w:val="22"/>
              </w:rPr>
            </w:pPr>
            <w:r w:rsidRPr="00C34D5C">
              <w:rPr>
                <w:b/>
                <w:sz w:val="22"/>
              </w:rPr>
              <w:t>Svarstomi klausimai</w:t>
            </w:r>
          </w:p>
        </w:tc>
        <w:tc>
          <w:tcPr>
            <w:tcW w:w="1418" w:type="dxa"/>
            <w:vAlign w:val="center"/>
          </w:tcPr>
          <w:p w:rsidR="00F5138D" w:rsidRPr="00C34D5C" w:rsidRDefault="00F5138D" w:rsidP="00F5138D">
            <w:pPr>
              <w:pStyle w:val="Betarp"/>
              <w:jc w:val="center"/>
              <w:rPr>
                <w:b/>
                <w:sz w:val="22"/>
              </w:rPr>
            </w:pPr>
            <w:r w:rsidRPr="00C34D5C">
              <w:rPr>
                <w:b/>
                <w:sz w:val="22"/>
              </w:rPr>
              <w:t>Pagrindinis ar papildomas komitetas (stadija)</w:t>
            </w:r>
          </w:p>
        </w:tc>
        <w:tc>
          <w:tcPr>
            <w:tcW w:w="1701" w:type="dxa"/>
            <w:vAlign w:val="center"/>
            <w:hideMark/>
          </w:tcPr>
          <w:p w:rsidR="00F5138D" w:rsidRPr="00C34D5C" w:rsidRDefault="00F5138D" w:rsidP="00F5138D">
            <w:pPr>
              <w:pStyle w:val="Betarp"/>
              <w:jc w:val="center"/>
              <w:rPr>
                <w:b/>
                <w:sz w:val="22"/>
              </w:rPr>
            </w:pPr>
            <w:r w:rsidRPr="00C34D5C">
              <w:rPr>
                <w:b/>
                <w:sz w:val="22"/>
              </w:rPr>
              <w:t>Komiteto išvadų rengėjai,</w:t>
            </w:r>
          </w:p>
          <w:p w:rsidR="00F5138D" w:rsidRPr="00C34D5C" w:rsidRDefault="00F5138D" w:rsidP="00F5138D">
            <w:pPr>
              <w:pStyle w:val="Betarp"/>
              <w:jc w:val="center"/>
              <w:rPr>
                <w:b/>
                <w:i/>
                <w:sz w:val="22"/>
              </w:rPr>
            </w:pPr>
            <w:r w:rsidRPr="00C34D5C">
              <w:rPr>
                <w:b/>
                <w:i/>
                <w:sz w:val="22"/>
              </w:rPr>
              <w:t>biuro tarnautojai</w:t>
            </w:r>
          </w:p>
        </w:tc>
      </w:tr>
      <w:tr w:rsidR="00F5138D" w:rsidRPr="00C34D5C" w:rsidTr="00324884">
        <w:trPr>
          <w:trHeight w:val="763"/>
          <w:jc w:val="center"/>
        </w:trPr>
        <w:tc>
          <w:tcPr>
            <w:tcW w:w="550" w:type="dxa"/>
          </w:tcPr>
          <w:p w:rsidR="00F5138D" w:rsidRPr="00C34D5C" w:rsidRDefault="00F5138D" w:rsidP="00F5138D">
            <w:pPr>
              <w:pStyle w:val="Betarp"/>
              <w:jc w:val="center"/>
              <w:rPr>
                <w:sz w:val="22"/>
              </w:rPr>
            </w:pPr>
            <w:r w:rsidRPr="00C34D5C">
              <w:rPr>
                <w:sz w:val="22"/>
              </w:rPr>
              <w:t>1.</w:t>
            </w:r>
          </w:p>
        </w:tc>
        <w:tc>
          <w:tcPr>
            <w:tcW w:w="1277" w:type="dxa"/>
          </w:tcPr>
          <w:p w:rsidR="00F5138D" w:rsidRPr="00C34D5C" w:rsidRDefault="00F5138D" w:rsidP="00F5138D">
            <w:pPr>
              <w:pStyle w:val="Betarp"/>
              <w:jc w:val="center"/>
              <w:rPr>
                <w:sz w:val="22"/>
              </w:rPr>
            </w:pPr>
            <w:r w:rsidRPr="00C34D5C">
              <w:rPr>
                <w:sz w:val="22"/>
              </w:rPr>
              <w:t>2015-06-</w:t>
            </w:r>
            <w:r>
              <w:rPr>
                <w:sz w:val="22"/>
              </w:rPr>
              <w:t>17</w:t>
            </w:r>
          </w:p>
          <w:p w:rsidR="00F5138D" w:rsidRPr="00C34D5C" w:rsidRDefault="00F5138D" w:rsidP="00F5138D">
            <w:pPr>
              <w:pStyle w:val="Betarp"/>
              <w:jc w:val="center"/>
              <w:rPr>
                <w:sz w:val="22"/>
              </w:rPr>
            </w:pPr>
            <w:r>
              <w:rPr>
                <w:sz w:val="22"/>
              </w:rPr>
              <w:t>10.00-10.15</w:t>
            </w:r>
          </w:p>
          <w:p w:rsidR="00F5138D" w:rsidRPr="00C34D5C" w:rsidRDefault="00F5138D" w:rsidP="00F5138D">
            <w:pPr>
              <w:pStyle w:val="Betarp"/>
              <w:jc w:val="center"/>
              <w:rPr>
                <w:sz w:val="22"/>
              </w:rPr>
            </w:pPr>
            <w:r w:rsidRPr="00C34D5C">
              <w:rPr>
                <w:sz w:val="22"/>
              </w:rPr>
              <w:t>I r. 423 kab.</w:t>
            </w:r>
          </w:p>
        </w:tc>
        <w:tc>
          <w:tcPr>
            <w:tcW w:w="6425" w:type="dxa"/>
            <w:gridSpan w:val="3"/>
          </w:tcPr>
          <w:p w:rsidR="00F5138D" w:rsidRPr="00C34D5C" w:rsidRDefault="00F5138D" w:rsidP="00F5138D">
            <w:pPr>
              <w:spacing w:after="0" w:line="240" w:lineRule="auto"/>
            </w:pPr>
            <w:r>
              <w:t>Bendro Audito ir Informacinės visuomenės plėtros komitetų sprendimo dėl v</w:t>
            </w:r>
            <w:r w:rsidRPr="00DD33ED">
              <w:t>alstybės informacinių sistemų ir registrų sąveik</w:t>
            </w:r>
            <w:r>
              <w:t>os ir konsolidavimo projektas</w:t>
            </w:r>
          </w:p>
        </w:tc>
        <w:tc>
          <w:tcPr>
            <w:tcW w:w="1701" w:type="dxa"/>
          </w:tcPr>
          <w:p w:rsidR="00F5138D" w:rsidRPr="00C34D5C" w:rsidRDefault="00F5138D" w:rsidP="00F5138D">
            <w:pPr>
              <w:pStyle w:val="Betarp"/>
              <w:jc w:val="center"/>
              <w:rPr>
                <w:sz w:val="22"/>
              </w:rPr>
            </w:pPr>
            <w:r w:rsidRPr="00C34D5C">
              <w:rPr>
                <w:sz w:val="22"/>
              </w:rPr>
              <w:t>M. Bastys</w:t>
            </w:r>
          </w:p>
          <w:p w:rsidR="00F5138D" w:rsidRDefault="00F5138D" w:rsidP="00F5138D">
            <w:pPr>
              <w:pStyle w:val="Betarp"/>
              <w:jc w:val="center"/>
              <w:rPr>
                <w:i/>
                <w:sz w:val="22"/>
              </w:rPr>
            </w:pPr>
            <w:r>
              <w:rPr>
                <w:i/>
                <w:sz w:val="22"/>
              </w:rPr>
              <w:t xml:space="preserve">V. </w:t>
            </w:r>
            <w:proofErr w:type="spellStart"/>
            <w:r>
              <w:rPr>
                <w:i/>
                <w:sz w:val="22"/>
              </w:rPr>
              <w:t>Ramanavičius</w:t>
            </w:r>
            <w:proofErr w:type="spellEnd"/>
            <w:r>
              <w:rPr>
                <w:i/>
                <w:sz w:val="22"/>
              </w:rPr>
              <w:t>,</w:t>
            </w:r>
          </w:p>
          <w:p w:rsidR="00F5138D" w:rsidRPr="00C34D5C" w:rsidRDefault="00F5138D" w:rsidP="00F5138D">
            <w:pPr>
              <w:pStyle w:val="Betarp"/>
              <w:jc w:val="center"/>
              <w:rPr>
                <w:i/>
                <w:sz w:val="22"/>
              </w:rPr>
            </w:pPr>
            <w:r w:rsidRPr="00C34D5C">
              <w:rPr>
                <w:i/>
                <w:sz w:val="22"/>
              </w:rPr>
              <w:t xml:space="preserve">I. </w:t>
            </w:r>
            <w:proofErr w:type="spellStart"/>
            <w:r w:rsidRPr="00C34D5C">
              <w:rPr>
                <w:i/>
                <w:sz w:val="22"/>
              </w:rPr>
              <w:t>Jurkšuvienė</w:t>
            </w:r>
            <w:proofErr w:type="spellEnd"/>
          </w:p>
        </w:tc>
      </w:tr>
      <w:tr w:rsidR="00F5138D" w:rsidRPr="00C34D5C" w:rsidTr="00324884">
        <w:trPr>
          <w:trHeight w:val="845"/>
          <w:jc w:val="center"/>
        </w:trPr>
        <w:tc>
          <w:tcPr>
            <w:tcW w:w="550" w:type="dxa"/>
          </w:tcPr>
          <w:p w:rsidR="00F5138D" w:rsidRPr="00C34D5C" w:rsidRDefault="00F5138D" w:rsidP="00F5138D">
            <w:pPr>
              <w:pStyle w:val="Betarp"/>
              <w:jc w:val="center"/>
              <w:rPr>
                <w:sz w:val="22"/>
              </w:rPr>
            </w:pPr>
            <w:r w:rsidRPr="00C34D5C">
              <w:rPr>
                <w:sz w:val="22"/>
              </w:rPr>
              <w:lastRenderedPageBreak/>
              <w:t>2.</w:t>
            </w:r>
          </w:p>
        </w:tc>
        <w:tc>
          <w:tcPr>
            <w:tcW w:w="1277" w:type="dxa"/>
          </w:tcPr>
          <w:p w:rsidR="00F5138D" w:rsidRPr="00C34D5C" w:rsidRDefault="00F5138D" w:rsidP="00F5138D">
            <w:pPr>
              <w:pStyle w:val="Betarp"/>
              <w:jc w:val="center"/>
              <w:rPr>
                <w:sz w:val="22"/>
              </w:rPr>
            </w:pPr>
            <w:r w:rsidRPr="00C34D5C">
              <w:rPr>
                <w:sz w:val="22"/>
              </w:rPr>
              <w:t>2015-06-</w:t>
            </w:r>
            <w:r>
              <w:rPr>
                <w:sz w:val="22"/>
              </w:rPr>
              <w:t>17</w:t>
            </w:r>
          </w:p>
          <w:p w:rsidR="00F5138D" w:rsidRPr="00C34D5C" w:rsidRDefault="00F5138D" w:rsidP="00F5138D">
            <w:pPr>
              <w:pStyle w:val="Betarp"/>
              <w:jc w:val="center"/>
              <w:rPr>
                <w:sz w:val="22"/>
              </w:rPr>
            </w:pPr>
            <w:r>
              <w:rPr>
                <w:sz w:val="22"/>
              </w:rPr>
              <w:t>10.15-10.30</w:t>
            </w:r>
          </w:p>
          <w:p w:rsidR="00F5138D" w:rsidRPr="00C34D5C" w:rsidRDefault="00F5138D" w:rsidP="00F5138D">
            <w:pPr>
              <w:pStyle w:val="Betarp"/>
              <w:jc w:val="center"/>
              <w:rPr>
                <w:sz w:val="22"/>
              </w:rPr>
            </w:pPr>
            <w:r w:rsidRPr="00C34D5C">
              <w:rPr>
                <w:sz w:val="22"/>
              </w:rPr>
              <w:t>I r. 423 kab.</w:t>
            </w:r>
          </w:p>
        </w:tc>
        <w:tc>
          <w:tcPr>
            <w:tcW w:w="1180" w:type="dxa"/>
          </w:tcPr>
          <w:p w:rsidR="00F5138D" w:rsidRPr="00C34D5C" w:rsidRDefault="00F5138D" w:rsidP="00F5138D">
            <w:pPr>
              <w:spacing w:after="0" w:line="240" w:lineRule="auto"/>
            </w:pPr>
          </w:p>
        </w:tc>
        <w:tc>
          <w:tcPr>
            <w:tcW w:w="3827" w:type="dxa"/>
          </w:tcPr>
          <w:p w:rsidR="00F5138D" w:rsidRPr="00C34D5C" w:rsidRDefault="00F5138D" w:rsidP="00F5138D">
            <w:pPr>
              <w:spacing w:after="0" w:line="240" w:lineRule="auto"/>
            </w:pPr>
            <w:r w:rsidRPr="00213CCA">
              <w:t>Komisijos komunikatas Europos Parlamentui, Tarybai, Europos Ekonomikos ir Socialinių reikalų komitetui ir Regionų komitetui „Europos bendrosios skaitmeninės rinkos strategija“ COM/2015/192</w:t>
            </w:r>
          </w:p>
        </w:tc>
        <w:tc>
          <w:tcPr>
            <w:tcW w:w="1418" w:type="dxa"/>
          </w:tcPr>
          <w:p w:rsidR="00F5138D" w:rsidRPr="00C34D5C" w:rsidRDefault="00F5138D" w:rsidP="00F5138D">
            <w:pPr>
              <w:spacing w:after="0" w:line="240" w:lineRule="auto"/>
              <w:jc w:val="center"/>
            </w:pPr>
            <w:r>
              <w:t>Specializuotas, svarstymas</w:t>
            </w:r>
          </w:p>
        </w:tc>
        <w:tc>
          <w:tcPr>
            <w:tcW w:w="1701" w:type="dxa"/>
          </w:tcPr>
          <w:p w:rsidR="00F5138D" w:rsidRPr="00C34D5C" w:rsidRDefault="00F5138D" w:rsidP="00F5138D">
            <w:pPr>
              <w:pStyle w:val="Betarp"/>
              <w:jc w:val="center"/>
              <w:rPr>
                <w:sz w:val="22"/>
              </w:rPr>
            </w:pPr>
            <w:r w:rsidRPr="00C34D5C">
              <w:rPr>
                <w:sz w:val="22"/>
              </w:rPr>
              <w:t>M. Bastys</w:t>
            </w:r>
          </w:p>
          <w:p w:rsidR="00F5138D" w:rsidRDefault="00F5138D" w:rsidP="00F5138D">
            <w:pPr>
              <w:pStyle w:val="Betarp"/>
              <w:jc w:val="center"/>
              <w:rPr>
                <w:i/>
                <w:sz w:val="22"/>
              </w:rPr>
            </w:pPr>
          </w:p>
          <w:p w:rsidR="00F5138D" w:rsidRPr="00C34D5C" w:rsidRDefault="00F5138D" w:rsidP="00F5138D">
            <w:pPr>
              <w:pStyle w:val="Betarp"/>
              <w:jc w:val="center"/>
              <w:rPr>
                <w:i/>
                <w:sz w:val="22"/>
              </w:rPr>
            </w:pPr>
            <w:r>
              <w:rPr>
                <w:i/>
                <w:sz w:val="22"/>
              </w:rPr>
              <w:t>R. Beinorienė</w:t>
            </w:r>
          </w:p>
        </w:tc>
      </w:tr>
      <w:tr w:rsidR="00F5138D" w:rsidRPr="00C34D5C" w:rsidTr="00324884">
        <w:trPr>
          <w:trHeight w:val="845"/>
          <w:jc w:val="center"/>
        </w:trPr>
        <w:tc>
          <w:tcPr>
            <w:tcW w:w="550" w:type="dxa"/>
            <w:tcBorders>
              <w:top w:val="single" w:sz="6" w:space="0" w:color="auto"/>
              <w:left w:val="double" w:sz="4" w:space="0" w:color="auto"/>
              <w:bottom w:val="single" w:sz="6" w:space="0" w:color="auto"/>
              <w:right w:val="single" w:sz="6" w:space="0" w:color="auto"/>
            </w:tcBorders>
          </w:tcPr>
          <w:p w:rsidR="00F5138D" w:rsidRPr="00C34D5C" w:rsidRDefault="00F5138D" w:rsidP="00F5138D">
            <w:pPr>
              <w:pStyle w:val="Betarp"/>
              <w:jc w:val="center"/>
              <w:rPr>
                <w:sz w:val="22"/>
              </w:rPr>
            </w:pPr>
            <w:r>
              <w:rPr>
                <w:sz w:val="22"/>
              </w:rPr>
              <w:t>3</w:t>
            </w:r>
            <w:r w:rsidRPr="00C34D5C">
              <w:rPr>
                <w:sz w:val="22"/>
              </w:rPr>
              <w:t>.</w:t>
            </w:r>
          </w:p>
        </w:tc>
        <w:tc>
          <w:tcPr>
            <w:tcW w:w="1277" w:type="dxa"/>
            <w:tcBorders>
              <w:top w:val="single" w:sz="6" w:space="0" w:color="auto"/>
              <w:left w:val="single" w:sz="6" w:space="0" w:color="auto"/>
              <w:bottom w:val="single" w:sz="6" w:space="0" w:color="auto"/>
              <w:right w:val="single" w:sz="6" w:space="0" w:color="auto"/>
            </w:tcBorders>
          </w:tcPr>
          <w:p w:rsidR="00F5138D" w:rsidRPr="00C34D5C" w:rsidRDefault="00F5138D" w:rsidP="00F5138D">
            <w:pPr>
              <w:pStyle w:val="Betarp"/>
              <w:jc w:val="center"/>
              <w:rPr>
                <w:sz w:val="22"/>
              </w:rPr>
            </w:pPr>
            <w:r w:rsidRPr="00C34D5C">
              <w:rPr>
                <w:sz w:val="22"/>
              </w:rPr>
              <w:t>2015-06-</w:t>
            </w:r>
            <w:r>
              <w:rPr>
                <w:sz w:val="22"/>
              </w:rPr>
              <w:t>17</w:t>
            </w:r>
          </w:p>
          <w:p w:rsidR="00F5138D" w:rsidRPr="00C34D5C" w:rsidRDefault="00F5138D" w:rsidP="00F5138D">
            <w:pPr>
              <w:pStyle w:val="Betarp"/>
              <w:jc w:val="center"/>
              <w:rPr>
                <w:sz w:val="22"/>
              </w:rPr>
            </w:pPr>
            <w:r>
              <w:rPr>
                <w:sz w:val="22"/>
              </w:rPr>
              <w:t>10.30-11.00</w:t>
            </w:r>
          </w:p>
          <w:p w:rsidR="00F5138D" w:rsidRPr="00C34D5C" w:rsidRDefault="00F5138D" w:rsidP="00F5138D">
            <w:pPr>
              <w:pStyle w:val="Betarp"/>
              <w:jc w:val="center"/>
              <w:rPr>
                <w:sz w:val="22"/>
              </w:rPr>
            </w:pPr>
            <w:r w:rsidRPr="00C34D5C">
              <w:rPr>
                <w:sz w:val="22"/>
              </w:rPr>
              <w:t xml:space="preserve">I r. </w:t>
            </w:r>
            <w:r>
              <w:rPr>
                <w:sz w:val="22"/>
              </w:rPr>
              <w:t>423</w:t>
            </w:r>
            <w:r w:rsidRPr="00C34D5C">
              <w:rPr>
                <w:sz w:val="22"/>
              </w:rPr>
              <w:t xml:space="preserve"> kab.</w:t>
            </w:r>
          </w:p>
        </w:tc>
        <w:tc>
          <w:tcPr>
            <w:tcW w:w="6425" w:type="dxa"/>
            <w:gridSpan w:val="3"/>
            <w:tcBorders>
              <w:top w:val="single" w:sz="6" w:space="0" w:color="auto"/>
              <w:left w:val="single" w:sz="6" w:space="0" w:color="auto"/>
              <w:bottom w:val="single" w:sz="6" w:space="0" w:color="auto"/>
              <w:right w:val="single" w:sz="6" w:space="0" w:color="auto"/>
            </w:tcBorders>
          </w:tcPr>
          <w:p w:rsidR="00F5138D" w:rsidRPr="003C666F" w:rsidRDefault="00F5138D" w:rsidP="00F5138D">
            <w:pPr>
              <w:spacing w:after="0" w:line="240" w:lineRule="auto"/>
            </w:pPr>
            <w:r>
              <w:t>Lietuvos radijo ir televizijos komisijos 2014 m. veiklos ataskaita</w:t>
            </w:r>
          </w:p>
        </w:tc>
        <w:tc>
          <w:tcPr>
            <w:tcW w:w="1701" w:type="dxa"/>
            <w:tcBorders>
              <w:top w:val="single" w:sz="6" w:space="0" w:color="auto"/>
              <w:left w:val="single" w:sz="6" w:space="0" w:color="auto"/>
              <w:bottom w:val="single" w:sz="6" w:space="0" w:color="auto"/>
              <w:right w:val="double" w:sz="4" w:space="0" w:color="auto"/>
            </w:tcBorders>
          </w:tcPr>
          <w:p w:rsidR="00F5138D" w:rsidRPr="002E5518" w:rsidRDefault="00F5138D" w:rsidP="00F5138D">
            <w:pPr>
              <w:pStyle w:val="Betarp"/>
              <w:jc w:val="center"/>
              <w:rPr>
                <w:sz w:val="22"/>
              </w:rPr>
            </w:pPr>
            <w:r w:rsidRPr="002E5518">
              <w:rPr>
                <w:sz w:val="22"/>
              </w:rPr>
              <w:t>M. Bastys</w:t>
            </w:r>
          </w:p>
          <w:p w:rsidR="00F5138D" w:rsidRDefault="00F5138D" w:rsidP="00F5138D">
            <w:pPr>
              <w:pStyle w:val="Betarp"/>
              <w:jc w:val="center"/>
              <w:rPr>
                <w:i/>
                <w:sz w:val="22"/>
              </w:rPr>
            </w:pPr>
          </w:p>
          <w:p w:rsidR="00F5138D" w:rsidRPr="00C34D5C" w:rsidRDefault="00F5138D" w:rsidP="00F5138D">
            <w:pPr>
              <w:pStyle w:val="Betarp"/>
              <w:jc w:val="center"/>
              <w:rPr>
                <w:i/>
                <w:sz w:val="22"/>
              </w:rPr>
            </w:pPr>
            <w:r>
              <w:rPr>
                <w:i/>
                <w:sz w:val="22"/>
              </w:rPr>
              <w:t xml:space="preserve">V. </w:t>
            </w:r>
            <w:proofErr w:type="spellStart"/>
            <w:r>
              <w:rPr>
                <w:i/>
                <w:sz w:val="22"/>
              </w:rPr>
              <w:t>Ramanavičius</w:t>
            </w:r>
            <w:proofErr w:type="spellEnd"/>
          </w:p>
        </w:tc>
      </w:tr>
      <w:tr w:rsidR="00F5138D" w:rsidRPr="00C34D5C" w:rsidTr="00324884">
        <w:trPr>
          <w:trHeight w:val="845"/>
          <w:jc w:val="center"/>
        </w:trPr>
        <w:tc>
          <w:tcPr>
            <w:tcW w:w="550" w:type="dxa"/>
            <w:tcBorders>
              <w:top w:val="single" w:sz="6" w:space="0" w:color="auto"/>
              <w:left w:val="double" w:sz="4" w:space="0" w:color="auto"/>
              <w:bottom w:val="double" w:sz="4" w:space="0" w:color="auto"/>
              <w:right w:val="single" w:sz="6" w:space="0" w:color="auto"/>
            </w:tcBorders>
          </w:tcPr>
          <w:p w:rsidR="00F5138D" w:rsidRDefault="00F5138D" w:rsidP="00F5138D">
            <w:pPr>
              <w:pStyle w:val="Betarp"/>
              <w:jc w:val="center"/>
              <w:rPr>
                <w:sz w:val="22"/>
              </w:rPr>
            </w:pPr>
            <w:r>
              <w:rPr>
                <w:sz w:val="22"/>
              </w:rPr>
              <w:t>4.</w:t>
            </w:r>
          </w:p>
        </w:tc>
        <w:tc>
          <w:tcPr>
            <w:tcW w:w="1277" w:type="dxa"/>
            <w:tcBorders>
              <w:top w:val="single" w:sz="6" w:space="0" w:color="auto"/>
              <w:left w:val="single" w:sz="6" w:space="0" w:color="auto"/>
              <w:bottom w:val="double" w:sz="4" w:space="0" w:color="auto"/>
              <w:right w:val="single" w:sz="6" w:space="0" w:color="auto"/>
            </w:tcBorders>
          </w:tcPr>
          <w:p w:rsidR="00F5138D" w:rsidRPr="00C34D5C" w:rsidRDefault="00F5138D" w:rsidP="00F5138D">
            <w:pPr>
              <w:pStyle w:val="Betarp"/>
              <w:jc w:val="center"/>
              <w:rPr>
                <w:sz w:val="22"/>
              </w:rPr>
            </w:pPr>
            <w:r w:rsidRPr="00C34D5C">
              <w:rPr>
                <w:sz w:val="22"/>
              </w:rPr>
              <w:t>2015-06-</w:t>
            </w:r>
            <w:r>
              <w:rPr>
                <w:sz w:val="22"/>
              </w:rPr>
              <w:t>17</w:t>
            </w:r>
          </w:p>
          <w:p w:rsidR="00F5138D" w:rsidRPr="00C34D5C" w:rsidRDefault="00F5138D" w:rsidP="00F5138D">
            <w:pPr>
              <w:pStyle w:val="Betarp"/>
              <w:jc w:val="center"/>
              <w:rPr>
                <w:sz w:val="22"/>
              </w:rPr>
            </w:pPr>
            <w:r>
              <w:rPr>
                <w:sz w:val="22"/>
              </w:rPr>
              <w:t>11.00-11.10</w:t>
            </w:r>
          </w:p>
          <w:p w:rsidR="00F5138D" w:rsidRPr="00C34D5C" w:rsidRDefault="00F5138D" w:rsidP="00F5138D">
            <w:pPr>
              <w:pStyle w:val="Betarp"/>
              <w:jc w:val="center"/>
              <w:rPr>
                <w:sz w:val="22"/>
              </w:rPr>
            </w:pPr>
            <w:r w:rsidRPr="00C34D5C">
              <w:rPr>
                <w:sz w:val="22"/>
              </w:rPr>
              <w:t xml:space="preserve">I r. </w:t>
            </w:r>
            <w:r>
              <w:rPr>
                <w:sz w:val="22"/>
              </w:rPr>
              <w:t>423</w:t>
            </w:r>
            <w:r w:rsidRPr="00C34D5C">
              <w:rPr>
                <w:sz w:val="22"/>
              </w:rPr>
              <w:t xml:space="preserve"> kab.</w:t>
            </w:r>
          </w:p>
        </w:tc>
        <w:tc>
          <w:tcPr>
            <w:tcW w:w="6425" w:type="dxa"/>
            <w:gridSpan w:val="3"/>
            <w:tcBorders>
              <w:top w:val="single" w:sz="6" w:space="0" w:color="auto"/>
              <w:left w:val="single" w:sz="6" w:space="0" w:color="auto"/>
              <w:bottom w:val="double" w:sz="4" w:space="0" w:color="auto"/>
              <w:right w:val="single" w:sz="6" w:space="0" w:color="auto"/>
            </w:tcBorders>
          </w:tcPr>
          <w:p w:rsidR="00F5138D" w:rsidRDefault="00F5138D" w:rsidP="00F5138D">
            <w:pPr>
              <w:spacing w:after="0" w:line="240" w:lineRule="auto"/>
            </w:pPr>
            <w:r>
              <w:t>Kiti klausimai</w:t>
            </w:r>
          </w:p>
        </w:tc>
        <w:tc>
          <w:tcPr>
            <w:tcW w:w="1701" w:type="dxa"/>
            <w:tcBorders>
              <w:top w:val="single" w:sz="6" w:space="0" w:color="auto"/>
              <w:left w:val="single" w:sz="6" w:space="0" w:color="auto"/>
              <w:bottom w:val="double" w:sz="4" w:space="0" w:color="auto"/>
              <w:right w:val="double" w:sz="4" w:space="0" w:color="auto"/>
            </w:tcBorders>
          </w:tcPr>
          <w:p w:rsidR="00F5138D" w:rsidRPr="002E5518" w:rsidRDefault="00F5138D" w:rsidP="00F5138D">
            <w:pPr>
              <w:pStyle w:val="Betarp"/>
              <w:jc w:val="center"/>
              <w:rPr>
                <w:sz w:val="22"/>
              </w:rPr>
            </w:pPr>
          </w:p>
        </w:tc>
      </w:tr>
    </w:tbl>
    <w:p w:rsidR="00080C30" w:rsidRPr="004D1A97" w:rsidRDefault="00080C30" w:rsidP="00080C30">
      <w:pPr>
        <w:pStyle w:val="Betarp"/>
        <w:tabs>
          <w:tab w:val="left" w:pos="6804"/>
        </w:tabs>
        <w:jc w:val="center"/>
        <w:rPr>
          <w:sz w:val="22"/>
        </w:rPr>
      </w:pPr>
      <w:r w:rsidRPr="004D1A97">
        <w:rPr>
          <w:sz w:val="22"/>
        </w:rPr>
        <w:t xml:space="preserve">Komiteto pirmininkas </w:t>
      </w:r>
      <w:r w:rsidRPr="004D1A97">
        <w:rPr>
          <w:sz w:val="22"/>
        </w:rPr>
        <w:tab/>
        <w:t>Mindaugas Bastys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KAIMO REIKALŲ KOMITETO</w:t>
      </w:r>
    </w:p>
    <w:tbl>
      <w:tblPr>
        <w:tblW w:w="978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1"/>
        <w:gridCol w:w="1342"/>
        <w:gridCol w:w="1135"/>
        <w:gridCol w:w="3685"/>
        <w:gridCol w:w="1418"/>
        <w:gridCol w:w="1700"/>
      </w:tblGrid>
      <w:tr w:rsidR="00F5138D" w:rsidRPr="00F5138D" w:rsidTr="00F5138D">
        <w:trPr>
          <w:trHeight w:val="922"/>
          <w:jc w:val="center"/>
        </w:trPr>
        <w:tc>
          <w:tcPr>
            <w:tcW w:w="501" w:type="dxa"/>
            <w:vAlign w:val="center"/>
          </w:tcPr>
          <w:p w:rsidR="00F5138D" w:rsidRPr="00F5138D" w:rsidRDefault="00F5138D" w:rsidP="00F5138D">
            <w:pPr>
              <w:pStyle w:val="Betarp"/>
              <w:rPr>
                <w:b/>
                <w:sz w:val="22"/>
              </w:rPr>
            </w:pPr>
            <w:r w:rsidRPr="00F5138D">
              <w:rPr>
                <w:b/>
                <w:sz w:val="22"/>
              </w:rPr>
              <w:t>Eil.</w:t>
            </w:r>
            <w:r w:rsidRPr="00F5138D">
              <w:rPr>
                <w:b/>
                <w:sz w:val="22"/>
              </w:rPr>
              <w:br/>
              <w:t>Nr.</w:t>
            </w:r>
          </w:p>
        </w:tc>
        <w:tc>
          <w:tcPr>
            <w:tcW w:w="1342" w:type="dxa"/>
            <w:vAlign w:val="center"/>
          </w:tcPr>
          <w:p w:rsidR="00F5138D" w:rsidRPr="00F5138D" w:rsidRDefault="00F5138D" w:rsidP="00F5138D">
            <w:pPr>
              <w:pStyle w:val="Betarp"/>
              <w:rPr>
                <w:b/>
                <w:sz w:val="22"/>
              </w:rPr>
            </w:pPr>
            <w:r w:rsidRPr="00F5138D">
              <w:rPr>
                <w:b/>
                <w:sz w:val="22"/>
              </w:rPr>
              <w:t>Data,</w:t>
            </w:r>
            <w:r w:rsidRPr="00F5138D">
              <w:rPr>
                <w:b/>
                <w:sz w:val="22"/>
              </w:rPr>
              <w:br/>
              <w:t>laikas,</w:t>
            </w:r>
            <w:r w:rsidRPr="00F5138D">
              <w:rPr>
                <w:b/>
                <w:sz w:val="22"/>
              </w:rPr>
              <w:br/>
              <w:t>vieta</w:t>
            </w:r>
          </w:p>
        </w:tc>
        <w:tc>
          <w:tcPr>
            <w:tcW w:w="1135" w:type="dxa"/>
            <w:vAlign w:val="center"/>
          </w:tcPr>
          <w:p w:rsidR="00F5138D" w:rsidRPr="00F5138D" w:rsidRDefault="00F5138D" w:rsidP="00F5138D">
            <w:pPr>
              <w:pStyle w:val="Betarp"/>
              <w:rPr>
                <w:b/>
                <w:sz w:val="22"/>
              </w:rPr>
            </w:pPr>
            <w:r w:rsidRPr="00F5138D">
              <w:rPr>
                <w:b/>
                <w:sz w:val="22"/>
              </w:rPr>
              <w:t>Projekto Nr.</w:t>
            </w:r>
          </w:p>
        </w:tc>
        <w:tc>
          <w:tcPr>
            <w:tcW w:w="3685" w:type="dxa"/>
            <w:vAlign w:val="center"/>
          </w:tcPr>
          <w:p w:rsidR="00F5138D" w:rsidRPr="00F5138D" w:rsidRDefault="00F5138D" w:rsidP="00F5138D">
            <w:pPr>
              <w:pStyle w:val="Betarp"/>
              <w:rPr>
                <w:b/>
                <w:sz w:val="22"/>
              </w:rPr>
            </w:pPr>
            <w:r w:rsidRPr="00F5138D">
              <w:rPr>
                <w:b/>
                <w:sz w:val="22"/>
              </w:rPr>
              <w:t>Svarstomi klausimai</w:t>
            </w:r>
          </w:p>
        </w:tc>
        <w:tc>
          <w:tcPr>
            <w:tcW w:w="1418" w:type="dxa"/>
            <w:vAlign w:val="center"/>
          </w:tcPr>
          <w:p w:rsidR="00F5138D" w:rsidRPr="00F5138D" w:rsidRDefault="00F5138D" w:rsidP="00F5138D">
            <w:pPr>
              <w:pStyle w:val="Betarp"/>
              <w:rPr>
                <w:b/>
                <w:sz w:val="22"/>
              </w:rPr>
            </w:pPr>
            <w:r w:rsidRPr="00F5138D">
              <w:rPr>
                <w:b/>
                <w:sz w:val="22"/>
              </w:rPr>
              <w:t>Pagrindinis ar papildomas komitetas (stadija)</w:t>
            </w:r>
          </w:p>
        </w:tc>
        <w:tc>
          <w:tcPr>
            <w:tcW w:w="1700" w:type="dxa"/>
            <w:vAlign w:val="center"/>
          </w:tcPr>
          <w:p w:rsidR="00F5138D" w:rsidRPr="00F5138D" w:rsidRDefault="00F5138D" w:rsidP="00F5138D">
            <w:pPr>
              <w:pStyle w:val="Betarp"/>
              <w:rPr>
                <w:b/>
                <w:sz w:val="22"/>
              </w:rPr>
            </w:pPr>
            <w:r w:rsidRPr="00F5138D">
              <w:rPr>
                <w:b/>
                <w:sz w:val="22"/>
              </w:rPr>
              <w:t>Komiteto išvadų rengėjai,</w:t>
            </w:r>
            <w:r w:rsidRPr="00F5138D">
              <w:rPr>
                <w:b/>
                <w:sz w:val="22"/>
              </w:rPr>
              <w:br/>
              <w:t>(biuro tarnautojai)</w:t>
            </w:r>
          </w:p>
        </w:tc>
      </w:tr>
      <w:tr w:rsidR="00F5138D" w:rsidRPr="00F5138D" w:rsidTr="00F5138D">
        <w:trPr>
          <w:trHeight w:val="691"/>
          <w:jc w:val="center"/>
        </w:trPr>
        <w:tc>
          <w:tcPr>
            <w:tcW w:w="501" w:type="dxa"/>
          </w:tcPr>
          <w:p w:rsidR="00F5138D" w:rsidRPr="00F5138D" w:rsidRDefault="00F5138D" w:rsidP="00F5138D">
            <w:pPr>
              <w:pStyle w:val="Betarp"/>
              <w:rPr>
                <w:sz w:val="22"/>
              </w:rPr>
            </w:pPr>
            <w:r w:rsidRPr="00F5138D">
              <w:rPr>
                <w:sz w:val="22"/>
              </w:rPr>
              <w:t>1.</w:t>
            </w:r>
          </w:p>
        </w:tc>
        <w:tc>
          <w:tcPr>
            <w:tcW w:w="1342" w:type="dxa"/>
          </w:tcPr>
          <w:p w:rsidR="00F5138D" w:rsidRPr="00F5138D" w:rsidRDefault="00F5138D" w:rsidP="00F5138D">
            <w:pPr>
              <w:pStyle w:val="Betarp"/>
              <w:rPr>
                <w:sz w:val="22"/>
              </w:rPr>
            </w:pPr>
            <w:r w:rsidRPr="00F5138D">
              <w:rPr>
                <w:sz w:val="22"/>
              </w:rPr>
              <w:t>2015-06-16</w:t>
            </w:r>
            <w:r w:rsidRPr="00F5138D">
              <w:rPr>
                <w:sz w:val="22"/>
              </w:rPr>
              <w:br/>
              <w:t>08.00–08.30</w:t>
            </w:r>
            <w:r w:rsidRPr="00F5138D">
              <w:rPr>
                <w:sz w:val="22"/>
              </w:rPr>
              <w:br/>
              <w:t>II r. 414 k.</w:t>
            </w:r>
          </w:p>
        </w:tc>
        <w:tc>
          <w:tcPr>
            <w:tcW w:w="1135" w:type="dxa"/>
          </w:tcPr>
          <w:p w:rsidR="00F5138D" w:rsidRPr="00F5138D" w:rsidRDefault="00E77B0F" w:rsidP="00F5138D">
            <w:pPr>
              <w:pStyle w:val="Betarp"/>
              <w:rPr>
                <w:sz w:val="22"/>
              </w:rPr>
            </w:pPr>
            <w:hyperlink r:id="rId36" w:history="1">
              <w:r w:rsidR="00F5138D" w:rsidRPr="00F5138D">
                <w:rPr>
                  <w:rStyle w:val="Hipersaitas"/>
                  <w:rFonts w:eastAsia="Times New Roman"/>
                  <w:snapToGrid w:val="0"/>
                  <w:sz w:val="22"/>
                  <w:lang w:eastAsia="lt-LT"/>
                </w:rPr>
                <w:t>XIIP-3051</w:t>
              </w:r>
            </w:hyperlink>
          </w:p>
        </w:tc>
        <w:tc>
          <w:tcPr>
            <w:tcW w:w="3685" w:type="dxa"/>
          </w:tcPr>
          <w:p w:rsidR="00F5138D" w:rsidRPr="00F5138D" w:rsidRDefault="00F5138D" w:rsidP="00F5138D">
            <w:pPr>
              <w:pStyle w:val="Betarp"/>
              <w:rPr>
                <w:sz w:val="22"/>
              </w:rPr>
            </w:pPr>
            <w:r w:rsidRPr="00F5138D">
              <w:rPr>
                <w:rFonts w:eastAsia="Times New Roman"/>
                <w:sz w:val="22"/>
                <w:lang w:eastAsia="lt-LT"/>
              </w:rPr>
              <w:t>Žuvininkystės įstatymo Nr. VIII-1756 17</w:t>
            </w:r>
            <w:r w:rsidRPr="00F5138D">
              <w:rPr>
                <w:rFonts w:eastAsia="Times New Roman"/>
                <w:sz w:val="22"/>
                <w:vertAlign w:val="superscript"/>
                <w:lang w:eastAsia="lt-LT"/>
              </w:rPr>
              <w:t>1</w:t>
            </w:r>
            <w:r w:rsidRPr="00F5138D">
              <w:rPr>
                <w:rFonts w:eastAsia="Times New Roman"/>
                <w:sz w:val="22"/>
                <w:lang w:eastAsia="lt-LT"/>
              </w:rPr>
              <w:t xml:space="preserve"> straipsnio pakeitimo </w:t>
            </w:r>
            <w:r w:rsidRPr="00F5138D">
              <w:rPr>
                <w:sz w:val="22"/>
                <w:lang w:eastAsia="lt-LT"/>
              </w:rPr>
              <w:t>įstatymo projektas</w:t>
            </w:r>
            <w:r w:rsidRPr="00F5138D">
              <w:rPr>
                <w:i/>
                <w:sz w:val="22"/>
              </w:rPr>
              <w:br/>
              <w:t>Kviečiami:</w:t>
            </w:r>
            <w:r w:rsidRPr="00F5138D">
              <w:rPr>
                <w:sz w:val="22"/>
              </w:rPr>
              <w:t xml:space="preserve"> </w:t>
            </w:r>
            <w:r w:rsidRPr="00F5138D">
              <w:rPr>
                <w:i/>
                <w:sz w:val="22"/>
              </w:rPr>
              <w:t>Žemės ūkio ministerijos, Baltijos jūros žuvininkystės asociacijų atstovai, Seimo kanceliarijos Teisės departamentas</w:t>
            </w:r>
          </w:p>
        </w:tc>
        <w:tc>
          <w:tcPr>
            <w:tcW w:w="1418" w:type="dxa"/>
          </w:tcPr>
          <w:p w:rsidR="00F5138D" w:rsidRPr="00F5138D" w:rsidRDefault="00F5138D" w:rsidP="00F5138D">
            <w:pPr>
              <w:pStyle w:val="Betarp"/>
              <w:rPr>
                <w:sz w:val="22"/>
              </w:rPr>
            </w:pPr>
            <w:r w:rsidRPr="00F5138D">
              <w:rPr>
                <w:sz w:val="22"/>
              </w:rPr>
              <w:t>Pagrindinis</w:t>
            </w:r>
            <w:r w:rsidRPr="00F5138D">
              <w:rPr>
                <w:sz w:val="22"/>
              </w:rPr>
              <w:br/>
            </w:r>
            <w:r w:rsidRPr="00F5138D">
              <w:rPr>
                <w:rStyle w:val="dpav"/>
                <w:sz w:val="22"/>
                <w:szCs w:val="22"/>
              </w:rPr>
              <w:t>(svarstymas)</w:t>
            </w:r>
          </w:p>
        </w:tc>
        <w:tc>
          <w:tcPr>
            <w:tcW w:w="1700" w:type="dxa"/>
          </w:tcPr>
          <w:p w:rsidR="00F5138D" w:rsidRPr="00F5138D" w:rsidRDefault="00F5138D" w:rsidP="00F5138D">
            <w:pPr>
              <w:pStyle w:val="Betarp"/>
              <w:rPr>
                <w:bCs/>
                <w:sz w:val="22"/>
              </w:rPr>
            </w:pPr>
            <w:r w:rsidRPr="00F5138D">
              <w:rPr>
                <w:sz w:val="22"/>
              </w:rPr>
              <w:t>B.Pauža,</w:t>
            </w:r>
            <w:r w:rsidRPr="00F5138D">
              <w:rPr>
                <w:sz w:val="22"/>
              </w:rPr>
              <w:br/>
              <w:t>A.Vidžiūnas</w:t>
            </w:r>
            <w:r w:rsidRPr="00F5138D">
              <w:rPr>
                <w:sz w:val="22"/>
              </w:rPr>
              <w:br/>
              <w:t>(S.Kairienė)</w:t>
            </w:r>
            <w:r w:rsidRPr="00F5138D">
              <w:rPr>
                <w:bCs/>
                <w:sz w:val="22"/>
              </w:rPr>
              <w:t xml:space="preserve"> </w:t>
            </w:r>
          </w:p>
        </w:tc>
      </w:tr>
      <w:tr w:rsidR="00F5138D" w:rsidRPr="00F5138D" w:rsidTr="00F5138D">
        <w:trPr>
          <w:trHeight w:val="691"/>
          <w:jc w:val="center"/>
        </w:trPr>
        <w:tc>
          <w:tcPr>
            <w:tcW w:w="501" w:type="dxa"/>
          </w:tcPr>
          <w:p w:rsidR="00F5138D" w:rsidRPr="00F5138D" w:rsidRDefault="00F5138D" w:rsidP="00F5138D">
            <w:pPr>
              <w:pStyle w:val="Betarp"/>
              <w:rPr>
                <w:sz w:val="22"/>
              </w:rPr>
            </w:pPr>
            <w:r w:rsidRPr="00F5138D">
              <w:rPr>
                <w:sz w:val="22"/>
              </w:rPr>
              <w:t>2.</w:t>
            </w:r>
          </w:p>
        </w:tc>
        <w:tc>
          <w:tcPr>
            <w:tcW w:w="1342" w:type="dxa"/>
          </w:tcPr>
          <w:p w:rsidR="00F5138D" w:rsidRPr="00F5138D" w:rsidRDefault="00F5138D" w:rsidP="00F5138D">
            <w:pPr>
              <w:pStyle w:val="Betarp"/>
              <w:rPr>
                <w:sz w:val="22"/>
              </w:rPr>
            </w:pPr>
            <w:r w:rsidRPr="00F5138D">
              <w:rPr>
                <w:sz w:val="22"/>
              </w:rPr>
              <w:t>2015-06-16</w:t>
            </w:r>
            <w:r w:rsidRPr="00F5138D">
              <w:rPr>
                <w:sz w:val="22"/>
              </w:rPr>
              <w:br/>
              <w:t>08.30–08.35</w:t>
            </w:r>
            <w:r w:rsidRPr="00F5138D">
              <w:rPr>
                <w:sz w:val="22"/>
              </w:rPr>
              <w:br/>
              <w:t>II r. 414 k.</w:t>
            </w:r>
          </w:p>
        </w:tc>
        <w:tc>
          <w:tcPr>
            <w:tcW w:w="1135" w:type="dxa"/>
          </w:tcPr>
          <w:p w:rsidR="00F5138D" w:rsidRPr="00F5138D" w:rsidRDefault="00E77B0F" w:rsidP="00F5138D">
            <w:pPr>
              <w:pStyle w:val="Betarp"/>
              <w:rPr>
                <w:sz w:val="22"/>
              </w:rPr>
            </w:pPr>
            <w:hyperlink r:id="rId37" w:history="1">
              <w:r w:rsidR="00F5138D" w:rsidRPr="00F5138D">
                <w:rPr>
                  <w:rStyle w:val="Hipersaitas"/>
                  <w:sz w:val="22"/>
                </w:rPr>
                <w:t>XIIP-2764</w:t>
              </w:r>
            </w:hyperlink>
          </w:p>
        </w:tc>
        <w:tc>
          <w:tcPr>
            <w:tcW w:w="3685" w:type="dxa"/>
          </w:tcPr>
          <w:p w:rsidR="00F5138D" w:rsidRPr="00F5138D" w:rsidRDefault="00F5138D" w:rsidP="00F5138D">
            <w:pPr>
              <w:pStyle w:val="Betarp"/>
              <w:rPr>
                <w:sz w:val="22"/>
              </w:rPr>
            </w:pPr>
            <w:r w:rsidRPr="00F5138D">
              <w:rPr>
                <w:sz w:val="22"/>
              </w:rPr>
              <w:t>Ūkio subjektų, perkančių- parduodančių žalią pieną ir prekiaujančių pieno gaminiais, nesąžiningų veiksmų draudimo ĮSTATYMO PROJEKTAS</w:t>
            </w:r>
          </w:p>
        </w:tc>
        <w:tc>
          <w:tcPr>
            <w:tcW w:w="1418" w:type="dxa"/>
          </w:tcPr>
          <w:p w:rsidR="00F5138D" w:rsidRPr="00F5138D" w:rsidRDefault="00F5138D" w:rsidP="00F5138D">
            <w:pPr>
              <w:pStyle w:val="Betarp"/>
              <w:rPr>
                <w:sz w:val="22"/>
              </w:rPr>
            </w:pPr>
            <w:r w:rsidRPr="00F5138D">
              <w:rPr>
                <w:sz w:val="22"/>
              </w:rPr>
              <w:t>Pagrindinis</w:t>
            </w:r>
            <w:r w:rsidRPr="00F5138D">
              <w:rPr>
                <w:sz w:val="22"/>
              </w:rPr>
              <w:br/>
              <w:t>(pasirengimas svarstymui)</w:t>
            </w:r>
          </w:p>
        </w:tc>
        <w:tc>
          <w:tcPr>
            <w:tcW w:w="1700" w:type="dxa"/>
          </w:tcPr>
          <w:p w:rsidR="00F5138D" w:rsidRPr="00F5138D" w:rsidRDefault="00F5138D" w:rsidP="00F5138D">
            <w:pPr>
              <w:pStyle w:val="Betarp"/>
              <w:rPr>
                <w:bCs/>
                <w:sz w:val="22"/>
              </w:rPr>
            </w:pPr>
            <w:r w:rsidRPr="00F5138D">
              <w:rPr>
                <w:bCs/>
                <w:sz w:val="22"/>
              </w:rPr>
              <w:br/>
              <w:t xml:space="preserve">(L. </w:t>
            </w:r>
            <w:proofErr w:type="spellStart"/>
            <w:r w:rsidRPr="00F5138D">
              <w:rPr>
                <w:bCs/>
                <w:sz w:val="22"/>
              </w:rPr>
              <w:t>Michelbertas</w:t>
            </w:r>
            <w:proofErr w:type="spellEnd"/>
            <w:r w:rsidRPr="00F5138D">
              <w:rPr>
                <w:bCs/>
                <w:sz w:val="22"/>
              </w:rPr>
              <w:t>)</w:t>
            </w:r>
          </w:p>
        </w:tc>
      </w:tr>
      <w:tr w:rsidR="00F5138D" w:rsidRPr="00F5138D" w:rsidTr="00F5138D">
        <w:trPr>
          <w:trHeight w:val="456"/>
          <w:jc w:val="center"/>
        </w:trPr>
        <w:tc>
          <w:tcPr>
            <w:tcW w:w="501" w:type="dxa"/>
          </w:tcPr>
          <w:p w:rsidR="00F5138D" w:rsidRPr="00F5138D" w:rsidRDefault="00F5138D" w:rsidP="00F5138D">
            <w:pPr>
              <w:pStyle w:val="Betarp"/>
              <w:rPr>
                <w:sz w:val="22"/>
              </w:rPr>
            </w:pPr>
            <w:r w:rsidRPr="00F5138D">
              <w:rPr>
                <w:sz w:val="22"/>
              </w:rPr>
              <w:t>3.</w:t>
            </w:r>
          </w:p>
        </w:tc>
        <w:tc>
          <w:tcPr>
            <w:tcW w:w="1342" w:type="dxa"/>
          </w:tcPr>
          <w:p w:rsidR="00F5138D" w:rsidRPr="00F5138D" w:rsidRDefault="00F5138D" w:rsidP="00F5138D">
            <w:pPr>
              <w:pStyle w:val="Betarp"/>
              <w:rPr>
                <w:sz w:val="22"/>
              </w:rPr>
            </w:pPr>
            <w:r w:rsidRPr="00F5138D">
              <w:rPr>
                <w:sz w:val="22"/>
              </w:rPr>
              <w:t>2015-06-16</w:t>
            </w:r>
            <w:r w:rsidRPr="00F5138D">
              <w:rPr>
                <w:sz w:val="22"/>
              </w:rPr>
              <w:br/>
              <w:t>08.40–08.45</w:t>
            </w:r>
            <w:r w:rsidRPr="00F5138D">
              <w:rPr>
                <w:sz w:val="22"/>
              </w:rPr>
              <w:br/>
              <w:t>II r. 414 k.</w:t>
            </w:r>
          </w:p>
        </w:tc>
        <w:tc>
          <w:tcPr>
            <w:tcW w:w="6238" w:type="dxa"/>
            <w:gridSpan w:val="3"/>
          </w:tcPr>
          <w:p w:rsidR="00F5138D" w:rsidRPr="00F5138D" w:rsidRDefault="00F5138D" w:rsidP="00F5138D">
            <w:pPr>
              <w:pStyle w:val="Betarp"/>
              <w:rPr>
                <w:bCs/>
                <w:sz w:val="22"/>
              </w:rPr>
            </w:pPr>
            <w:r w:rsidRPr="00F5138D">
              <w:rPr>
                <w:sz w:val="22"/>
              </w:rPr>
              <w:t xml:space="preserve"> Kiti klausimai</w:t>
            </w:r>
            <w:r w:rsidRPr="00F5138D">
              <w:rPr>
                <w:sz w:val="22"/>
              </w:rPr>
              <w:br/>
            </w:r>
          </w:p>
        </w:tc>
        <w:tc>
          <w:tcPr>
            <w:tcW w:w="1700" w:type="dxa"/>
          </w:tcPr>
          <w:p w:rsidR="00F5138D" w:rsidRPr="00F5138D" w:rsidRDefault="00F5138D" w:rsidP="00F5138D">
            <w:pPr>
              <w:pStyle w:val="Betarp"/>
              <w:rPr>
                <w:bCs/>
                <w:sz w:val="22"/>
              </w:rPr>
            </w:pPr>
            <w:r w:rsidRPr="00F5138D">
              <w:rPr>
                <w:sz w:val="22"/>
              </w:rPr>
              <w:t>S. Bucevičius</w:t>
            </w:r>
            <w:r w:rsidRPr="00F5138D">
              <w:rPr>
                <w:sz w:val="22"/>
              </w:rPr>
              <w:br/>
              <w:t xml:space="preserve">(R. </w:t>
            </w:r>
            <w:proofErr w:type="spellStart"/>
            <w:r w:rsidRPr="00F5138D">
              <w:rPr>
                <w:sz w:val="22"/>
              </w:rPr>
              <w:t>Abugelis</w:t>
            </w:r>
            <w:proofErr w:type="spellEnd"/>
            <w:r w:rsidRPr="00F5138D">
              <w:rPr>
                <w:sz w:val="22"/>
              </w:rPr>
              <w:t>)</w:t>
            </w:r>
          </w:p>
        </w:tc>
      </w:tr>
    </w:tbl>
    <w:p w:rsidR="00080C30" w:rsidRDefault="00080C30" w:rsidP="00080C30">
      <w:pPr>
        <w:pStyle w:val="Betarp"/>
        <w:jc w:val="center"/>
        <w:rPr>
          <w:sz w:val="22"/>
        </w:rPr>
      </w:pPr>
    </w:p>
    <w:tbl>
      <w:tblPr>
        <w:tblW w:w="978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1"/>
        <w:gridCol w:w="1341"/>
        <w:gridCol w:w="1275"/>
        <w:gridCol w:w="3258"/>
        <w:gridCol w:w="1706"/>
        <w:gridCol w:w="1700"/>
      </w:tblGrid>
      <w:tr w:rsidR="00393243" w:rsidRPr="007E01AC" w:rsidTr="00393243">
        <w:trPr>
          <w:trHeight w:val="922"/>
          <w:jc w:val="center"/>
        </w:trPr>
        <w:tc>
          <w:tcPr>
            <w:tcW w:w="501" w:type="dxa"/>
            <w:vAlign w:val="center"/>
          </w:tcPr>
          <w:p w:rsidR="00393243" w:rsidRPr="00B17929" w:rsidRDefault="00393243" w:rsidP="00393243">
            <w:pPr>
              <w:pStyle w:val="Betarp"/>
              <w:jc w:val="center"/>
              <w:rPr>
                <w:b/>
                <w:sz w:val="22"/>
              </w:rPr>
            </w:pPr>
            <w:r w:rsidRPr="00B17929">
              <w:rPr>
                <w:b/>
                <w:sz w:val="22"/>
              </w:rPr>
              <w:t>Eil.</w:t>
            </w:r>
            <w:r w:rsidRPr="00B17929">
              <w:rPr>
                <w:b/>
                <w:sz w:val="22"/>
              </w:rPr>
              <w:br/>
              <w:t>Nr.</w:t>
            </w:r>
          </w:p>
        </w:tc>
        <w:tc>
          <w:tcPr>
            <w:tcW w:w="1341" w:type="dxa"/>
            <w:vAlign w:val="center"/>
          </w:tcPr>
          <w:p w:rsidR="00393243" w:rsidRPr="00B17929" w:rsidRDefault="00393243" w:rsidP="00393243">
            <w:pPr>
              <w:pStyle w:val="Betarp"/>
              <w:jc w:val="center"/>
              <w:rPr>
                <w:b/>
                <w:sz w:val="22"/>
              </w:rPr>
            </w:pPr>
            <w:r w:rsidRPr="00B17929">
              <w:rPr>
                <w:b/>
                <w:sz w:val="22"/>
              </w:rPr>
              <w:t>Data,</w:t>
            </w:r>
            <w:r w:rsidRPr="00B17929">
              <w:rPr>
                <w:b/>
                <w:sz w:val="22"/>
              </w:rPr>
              <w:br/>
              <w:t>laikas,</w:t>
            </w:r>
            <w:r w:rsidRPr="00B17929">
              <w:rPr>
                <w:b/>
                <w:sz w:val="22"/>
              </w:rPr>
              <w:br/>
              <w:t>vieta</w:t>
            </w:r>
          </w:p>
        </w:tc>
        <w:tc>
          <w:tcPr>
            <w:tcW w:w="1275" w:type="dxa"/>
            <w:vAlign w:val="center"/>
          </w:tcPr>
          <w:p w:rsidR="00393243" w:rsidRPr="00B17929" w:rsidRDefault="00393243" w:rsidP="00393243">
            <w:pPr>
              <w:pStyle w:val="Betarp"/>
              <w:jc w:val="center"/>
              <w:rPr>
                <w:b/>
                <w:sz w:val="22"/>
              </w:rPr>
            </w:pPr>
            <w:r w:rsidRPr="00B17929">
              <w:rPr>
                <w:b/>
                <w:sz w:val="22"/>
              </w:rPr>
              <w:t>Projekto Nr.</w:t>
            </w:r>
          </w:p>
        </w:tc>
        <w:tc>
          <w:tcPr>
            <w:tcW w:w="3258" w:type="dxa"/>
            <w:vAlign w:val="center"/>
          </w:tcPr>
          <w:p w:rsidR="00393243" w:rsidRPr="00B17929" w:rsidRDefault="00393243" w:rsidP="00393243">
            <w:pPr>
              <w:pStyle w:val="Betarp"/>
              <w:jc w:val="center"/>
              <w:rPr>
                <w:b/>
                <w:sz w:val="22"/>
              </w:rPr>
            </w:pPr>
            <w:r w:rsidRPr="00B17929">
              <w:rPr>
                <w:b/>
                <w:sz w:val="22"/>
              </w:rPr>
              <w:t>Svarstomi klausimai</w:t>
            </w:r>
          </w:p>
        </w:tc>
        <w:tc>
          <w:tcPr>
            <w:tcW w:w="1706" w:type="dxa"/>
            <w:vAlign w:val="center"/>
          </w:tcPr>
          <w:p w:rsidR="00393243" w:rsidRPr="00B17929" w:rsidRDefault="00393243" w:rsidP="00393243">
            <w:pPr>
              <w:pStyle w:val="Betarp"/>
              <w:jc w:val="center"/>
              <w:rPr>
                <w:b/>
                <w:sz w:val="22"/>
              </w:rPr>
            </w:pPr>
            <w:r w:rsidRPr="00B17929">
              <w:rPr>
                <w:b/>
                <w:sz w:val="22"/>
              </w:rPr>
              <w:t>Pagrindinis ar papildomas komitetas (stadija)</w:t>
            </w:r>
          </w:p>
        </w:tc>
        <w:tc>
          <w:tcPr>
            <w:tcW w:w="1700" w:type="dxa"/>
            <w:vAlign w:val="center"/>
          </w:tcPr>
          <w:p w:rsidR="00393243" w:rsidRPr="00B17929" w:rsidRDefault="00393243" w:rsidP="00393243">
            <w:pPr>
              <w:pStyle w:val="Betarp"/>
              <w:jc w:val="center"/>
              <w:rPr>
                <w:b/>
                <w:sz w:val="22"/>
              </w:rPr>
            </w:pPr>
            <w:r w:rsidRPr="00B17929">
              <w:rPr>
                <w:b/>
                <w:sz w:val="22"/>
              </w:rPr>
              <w:t>Komiteto išvadų rengėjai,</w:t>
            </w:r>
            <w:r w:rsidRPr="00B17929">
              <w:rPr>
                <w:b/>
                <w:sz w:val="22"/>
              </w:rPr>
              <w:br/>
              <w:t>(biuro tarnautojai)</w:t>
            </w:r>
          </w:p>
        </w:tc>
      </w:tr>
      <w:tr w:rsidR="00393243" w:rsidRPr="007E01AC" w:rsidTr="00393243">
        <w:trPr>
          <w:trHeight w:val="691"/>
          <w:jc w:val="center"/>
        </w:trPr>
        <w:tc>
          <w:tcPr>
            <w:tcW w:w="501" w:type="dxa"/>
          </w:tcPr>
          <w:p w:rsidR="00393243" w:rsidRPr="007E01AC" w:rsidRDefault="00393243" w:rsidP="00393243">
            <w:pPr>
              <w:pStyle w:val="Betarp"/>
              <w:rPr>
                <w:sz w:val="22"/>
              </w:rPr>
            </w:pPr>
            <w:r w:rsidRPr="007E01AC">
              <w:rPr>
                <w:sz w:val="22"/>
              </w:rPr>
              <w:t>1.</w:t>
            </w:r>
          </w:p>
        </w:tc>
        <w:tc>
          <w:tcPr>
            <w:tcW w:w="1341" w:type="dxa"/>
          </w:tcPr>
          <w:p w:rsidR="00393243" w:rsidRPr="007E01AC" w:rsidRDefault="00393243" w:rsidP="00393243">
            <w:pPr>
              <w:pStyle w:val="Betarp"/>
              <w:rPr>
                <w:sz w:val="22"/>
              </w:rPr>
            </w:pPr>
            <w:r w:rsidRPr="00851EAB">
              <w:rPr>
                <w:sz w:val="22"/>
              </w:rPr>
              <w:t>2015-06-17</w:t>
            </w:r>
            <w:r>
              <w:rPr>
                <w:sz w:val="22"/>
              </w:rPr>
              <w:br/>
              <w:t>08.00–08.15</w:t>
            </w:r>
            <w:r>
              <w:rPr>
                <w:sz w:val="22"/>
              </w:rPr>
              <w:br/>
            </w:r>
            <w:r w:rsidRPr="00851EAB">
              <w:rPr>
                <w:sz w:val="22"/>
              </w:rPr>
              <w:t>II r. 414 k.</w:t>
            </w:r>
          </w:p>
        </w:tc>
        <w:tc>
          <w:tcPr>
            <w:tcW w:w="6239" w:type="dxa"/>
            <w:gridSpan w:val="3"/>
          </w:tcPr>
          <w:p w:rsidR="00393243" w:rsidRPr="000B136D" w:rsidRDefault="00393243" w:rsidP="00393243">
            <w:pPr>
              <w:pStyle w:val="Betarp"/>
              <w:jc w:val="both"/>
              <w:rPr>
                <w:sz w:val="22"/>
              </w:rPr>
            </w:pPr>
            <w:r w:rsidRPr="00346DD6">
              <w:rPr>
                <w:rStyle w:val="dpav"/>
                <w:sz w:val="22"/>
              </w:rPr>
              <w:t>Kaimo reikalų komiteto sprendimo „Dėl gyvulininkystės ir gyvulių veislininkystės“ priėmimas</w:t>
            </w:r>
          </w:p>
        </w:tc>
        <w:tc>
          <w:tcPr>
            <w:tcW w:w="1700" w:type="dxa"/>
          </w:tcPr>
          <w:p w:rsidR="00393243" w:rsidRPr="000B136D" w:rsidRDefault="00393243" w:rsidP="00393243">
            <w:pPr>
              <w:pStyle w:val="Betarp"/>
              <w:rPr>
                <w:bCs/>
                <w:sz w:val="22"/>
              </w:rPr>
            </w:pPr>
            <w:r>
              <w:rPr>
                <w:bCs/>
                <w:sz w:val="22"/>
              </w:rPr>
              <w:t>B. Pauža</w:t>
            </w:r>
            <w:r>
              <w:rPr>
                <w:bCs/>
                <w:sz w:val="22"/>
              </w:rPr>
              <w:br/>
              <w:t xml:space="preserve">(L. </w:t>
            </w:r>
            <w:proofErr w:type="spellStart"/>
            <w:r>
              <w:rPr>
                <w:bCs/>
                <w:sz w:val="22"/>
              </w:rPr>
              <w:t>Michelbertas</w:t>
            </w:r>
            <w:proofErr w:type="spellEnd"/>
            <w:r>
              <w:rPr>
                <w:bCs/>
                <w:sz w:val="22"/>
              </w:rPr>
              <w:t>,</w:t>
            </w:r>
            <w:r>
              <w:rPr>
                <w:bCs/>
                <w:sz w:val="22"/>
              </w:rPr>
              <w:br/>
              <w:t xml:space="preserve">G. </w:t>
            </w:r>
            <w:proofErr w:type="spellStart"/>
            <w:r>
              <w:rPr>
                <w:bCs/>
                <w:sz w:val="22"/>
              </w:rPr>
              <w:t>Dešukaitė</w:t>
            </w:r>
            <w:proofErr w:type="spellEnd"/>
            <w:r>
              <w:rPr>
                <w:bCs/>
                <w:sz w:val="22"/>
              </w:rPr>
              <w:t>)</w:t>
            </w:r>
          </w:p>
        </w:tc>
      </w:tr>
      <w:tr w:rsidR="00393243" w:rsidRPr="007E01AC" w:rsidTr="00393243">
        <w:trPr>
          <w:trHeight w:val="691"/>
          <w:jc w:val="center"/>
        </w:trPr>
        <w:tc>
          <w:tcPr>
            <w:tcW w:w="501" w:type="dxa"/>
          </w:tcPr>
          <w:p w:rsidR="00393243" w:rsidRPr="007E01AC" w:rsidRDefault="00393243" w:rsidP="00393243">
            <w:pPr>
              <w:pStyle w:val="Betarp"/>
              <w:rPr>
                <w:sz w:val="22"/>
              </w:rPr>
            </w:pPr>
            <w:r>
              <w:rPr>
                <w:sz w:val="22"/>
              </w:rPr>
              <w:t>2</w:t>
            </w:r>
            <w:r w:rsidRPr="007E01AC">
              <w:rPr>
                <w:sz w:val="22"/>
              </w:rPr>
              <w:t>.</w:t>
            </w:r>
          </w:p>
        </w:tc>
        <w:tc>
          <w:tcPr>
            <w:tcW w:w="1341" w:type="dxa"/>
          </w:tcPr>
          <w:p w:rsidR="00393243" w:rsidRPr="00851EAB" w:rsidRDefault="00393243" w:rsidP="00393243">
            <w:pPr>
              <w:pStyle w:val="Betarp"/>
              <w:rPr>
                <w:sz w:val="22"/>
              </w:rPr>
            </w:pPr>
            <w:r w:rsidRPr="00851EAB">
              <w:rPr>
                <w:sz w:val="22"/>
              </w:rPr>
              <w:t>2015-06-17</w:t>
            </w:r>
            <w:r>
              <w:rPr>
                <w:sz w:val="22"/>
              </w:rPr>
              <w:br/>
              <w:t>08.15</w:t>
            </w:r>
            <w:r w:rsidRPr="00851EAB">
              <w:rPr>
                <w:sz w:val="22"/>
              </w:rPr>
              <w:t>–08.20</w:t>
            </w:r>
            <w:r>
              <w:rPr>
                <w:sz w:val="22"/>
              </w:rPr>
              <w:br/>
            </w:r>
            <w:r w:rsidRPr="00851EAB">
              <w:rPr>
                <w:sz w:val="22"/>
              </w:rPr>
              <w:t>II r. 414 k.</w:t>
            </w:r>
          </w:p>
        </w:tc>
        <w:tc>
          <w:tcPr>
            <w:tcW w:w="1275" w:type="dxa"/>
            <w:tcBorders>
              <w:right w:val="single" w:sz="4" w:space="0" w:color="auto"/>
            </w:tcBorders>
          </w:tcPr>
          <w:p w:rsidR="00393243" w:rsidRDefault="00E77B0F" w:rsidP="00393243">
            <w:pPr>
              <w:pStyle w:val="Betarp"/>
              <w:rPr>
                <w:sz w:val="22"/>
              </w:rPr>
            </w:pPr>
            <w:hyperlink r:id="rId38" w:history="1">
              <w:r w:rsidR="00393243" w:rsidRPr="000C0500">
                <w:rPr>
                  <w:rStyle w:val="Hipersaitas"/>
                  <w:sz w:val="22"/>
                </w:rPr>
                <w:t>XIIP-3220</w:t>
              </w:r>
            </w:hyperlink>
          </w:p>
        </w:tc>
        <w:tc>
          <w:tcPr>
            <w:tcW w:w="3258" w:type="dxa"/>
            <w:tcBorders>
              <w:left w:val="single" w:sz="4" w:space="0" w:color="auto"/>
              <w:right w:val="single" w:sz="4" w:space="0" w:color="auto"/>
            </w:tcBorders>
          </w:tcPr>
          <w:p w:rsidR="00393243" w:rsidRPr="000C0500" w:rsidRDefault="00393243" w:rsidP="00393243">
            <w:pPr>
              <w:pStyle w:val="Betarp"/>
              <w:jc w:val="both"/>
              <w:rPr>
                <w:rStyle w:val="dpav"/>
                <w:i/>
                <w:sz w:val="22"/>
              </w:rPr>
            </w:pPr>
            <w:r w:rsidRPr="000C0500">
              <w:rPr>
                <w:rStyle w:val="dpav"/>
                <w:sz w:val="22"/>
              </w:rPr>
              <w:t>Veterinarijos įstatymo Nr. I-2110 5 straipsnio pakeitimo ĮSTATYMO PROJEKTAS</w:t>
            </w:r>
            <w:r>
              <w:rPr>
                <w:rStyle w:val="dpav"/>
                <w:sz w:val="22"/>
              </w:rPr>
              <w:br/>
            </w:r>
            <w:r w:rsidRPr="000E213E">
              <w:rPr>
                <w:rStyle w:val="dpav"/>
                <w:i/>
                <w:sz w:val="22"/>
              </w:rPr>
              <w:t>Kviečiami: Žemės ūkio ministerijos</w:t>
            </w:r>
            <w:r>
              <w:rPr>
                <w:rStyle w:val="dpav"/>
                <w:i/>
                <w:sz w:val="22"/>
              </w:rPr>
              <w:t xml:space="preserve">, </w:t>
            </w:r>
            <w:r w:rsidRPr="000E213E">
              <w:rPr>
                <w:rStyle w:val="dpav"/>
                <w:i/>
                <w:sz w:val="22"/>
              </w:rPr>
              <w:t xml:space="preserve"> </w:t>
            </w:r>
            <w:r>
              <w:rPr>
                <w:rStyle w:val="dpav"/>
                <w:i/>
                <w:sz w:val="22"/>
              </w:rPr>
              <w:t xml:space="preserve">Valstybinės maisto ir veterinarijos tarnybos </w:t>
            </w:r>
            <w:r w:rsidRPr="000E213E">
              <w:rPr>
                <w:rStyle w:val="dpav"/>
                <w:i/>
                <w:sz w:val="22"/>
              </w:rPr>
              <w:t>atstovai</w:t>
            </w:r>
          </w:p>
        </w:tc>
        <w:tc>
          <w:tcPr>
            <w:tcW w:w="1706" w:type="dxa"/>
            <w:tcBorders>
              <w:left w:val="single" w:sz="4" w:space="0" w:color="auto"/>
              <w:right w:val="single" w:sz="4" w:space="0" w:color="auto"/>
            </w:tcBorders>
          </w:tcPr>
          <w:p w:rsidR="00393243" w:rsidRDefault="00393243" w:rsidP="00393243">
            <w:pPr>
              <w:pStyle w:val="Betarp"/>
              <w:jc w:val="center"/>
              <w:rPr>
                <w:sz w:val="22"/>
              </w:rPr>
            </w:pPr>
            <w:r>
              <w:rPr>
                <w:sz w:val="22"/>
              </w:rPr>
              <w:t>Pagrindinis</w:t>
            </w:r>
            <w:r>
              <w:rPr>
                <w:sz w:val="22"/>
              </w:rPr>
              <w:br/>
              <w:t>(pasirengimas svarstymui)</w:t>
            </w:r>
          </w:p>
        </w:tc>
        <w:tc>
          <w:tcPr>
            <w:tcW w:w="1700" w:type="dxa"/>
            <w:tcBorders>
              <w:left w:val="single" w:sz="4" w:space="0" w:color="auto"/>
            </w:tcBorders>
          </w:tcPr>
          <w:p w:rsidR="00393243" w:rsidRDefault="00393243" w:rsidP="00393243">
            <w:pPr>
              <w:pStyle w:val="Betarp"/>
              <w:rPr>
                <w:bCs/>
                <w:sz w:val="22"/>
              </w:rPr>
            </w:pPr>
            <w:r>
              <w:rPr>
                <w:bCs/>
                <w:sz w:val="22"/>
              </w:rPr>
              <w:br/>
              <w:t xml:space="preserve">(L. </w:t>
            </w:r>
            <w:proofErr w:type="spellStart"/>
            <w:r>
              <w:rPr>
                <w:bCs/>
                <w:sz w:val="22"/>
              </w:rPr>
              <w:t>Michelbertas</w:t>
            </w:r>
            <w:proofErr w:type="spellEnd"/>
            <w:r>
              <w:rPr>
                <w:bCs/>
                <w:sz w:val="22"/>
              </w:rPr>
              <w:t>)</w:t>
            </w:r>
          </w:p>
        </w:tc>
      </w:tr>
      <w:tr w:rsidR="00393243" w:rsidRPr="007E01AC" w:rsidTr="00393243">
        <w:trPr>
          <w:trHeight w:val="691"/>
          <w:jc w:val="center"/>
        </w:trPr>
        <w:tc>
          <w:tcPr>
            <w:tcW w:w="501" w:type="dxa"/>
          </w:tcPr>
          <w:p w:rsidR="00393243" w:rsidRPr="007E01AC" w:rsidRDefault="00393243" w:rsidP="00393243">
            <w:pPr>
              <w:pStyle w:val="Betarp"/>
              <w:rPr>
                <w:sz w:val="22"/>
              </w:rPr>
            </w:pPr>
            <w:r>
              <w:rPr>
                <w:sz w:val="22"/>
              </w:rPr>
              <w:t>3.</w:t>
            </w:r>
          </w:p>
        </w:tc>
        <w:tc>
          <w:tcPr>
            <w:tcW w:w="1341" w:type="dxa"/>
          </w:tcPr>
          <w:p w:rsidR="00393243" w:rsidRDefault="00393243" w:rsidP="00393243">
            <w:pPr>
              <w:pStyle w:val="Betarp"/>
              <w:rPr>
                <w:sz w:val="22"/>
              </w:rPr>
            </w:pPr>
            <w:r w:rsidRPr="00851EAB">
              <w:rPr>
                <w:sz w:val="22"/>
              </w:rPr>
              <w:t>2015-06-17</w:t>
            </w:r>
            <w:r>
              <w:rPr>
                <w:sz w:val="22"/>
              </w:rPr>
              <w:br/>
            </w:r>
            <w:r w:rsidRPr="00851EAB">
              <w:rPr>
                <w:sz w:val="22"/>
              </w:rPr>
              <w:t>08.20–08.40</w:t>
            </w:r>
            <w:r>
              <w:rPr>
                <w:sz w:val="22"/>
              </w:rPr>
              <w:br/>
            </w:r>
            <w:r w:rsidRPr="00851EAB">
              <w:rPr>
                <w:sz w:val="22"/>
              </w:rPr>
              <w:t>II r. 414 k.</w:t>
            </w:r>
          </w:p>
        </w:tc>
        <w:tc>
          <w:tcPr>
            <w:tcW w:w="1275" w:type="dxa"/>
          </w:tcPr>
          <w:p w:rsidR="00393243" w:rsidRDefault="00E77B0F" w:rsidP="00393243">
            <w:pPr>
              <w:pStyle w:val="Betarp"/>
            </w:pPr>
            <w:hyperlink r:id="rId39" w:history="1">
              <w:r w:rsidR="00393243" w:rsidRPr="00524DB8">
                <w:rPr>
                  <w:rStyle w:val="Hipersaitas"/>
                </w:rPr>
                <w:t>XIIP-3186</w:t>
              </w:r>
            </w:hyperlink>
          </w:p>
        </w:tc>
        <w:tc>
          <w:tcPr>
            <w:tcW w:w="3258" w:type="dxa"/>
          </w:tcPr>
          <w:p w:rsidR="00393243" w:rsidRPr="00524DB8" w:rsidRDefault="00393243" w:rsidP="00393243">
            <w:pPr>
              <w:pStyle w:val="Betarp"/>
              <w:jc w:val="both"/>
              <w:rPr>
                <w:i/>
                <w:sz w:val="22"/>
              </w:rPr>
            </w:pPr>
            <w:r w:rsidRPr="00524DB8">
              <w:rPr>
                <w:sz w:val="22"/>
              </w:rPr>
              <w:t>Akcizų įstatymo Nr. IX-569 37 straipsnio ir 3 priedo pakeitimo ĮSTATYMO PROJEKTAS</w:t>
            </w:r>
            <w:r>
              <w:rPr>
                <w:sz w:val="22"/>
              </w:rPr>
              <w:br/>
            </w:r>
            <w:r w:rsidRPr="00524DB8">
              <w:rPr>
                <w:i/>
                <w:sz w:val="22"/>
              </w:rPr>
              <w:t>Kviečiami: Žemės ūkio ministerijos, Žemės ūkio rūmų atstovai</w:t>
            </w:r>
          </w:p>
        </w:tc>
        <w:tc>
          <w:tcPr>
            <w:tcW w:w="1706" w:type="dxa"/>
          </w:tcPr>
          <w:p w:rsidR="00393243" w:rsidRPr="000B136D" w:rsidRDefault="00393243" w:rsidP="00393243">
            <w:pPr>
              <w:pStyle w:val="Betarp"/>
              <w:jc w:val="center"/>
              <w:rPr>
                <w:sz w:val="22"/>
              </w:rPr>
            </w:pPr>
            <w:r w:rsidRPr="00524DB8">
              <w:rPr>
                <w:sz w:val="22"/>
              </w:rPr>
              <w:t>Papildomas</w:t>
            </w:r>
            <w:r>
              <w:rPr>
                <w:sz w:val="22"/>
              </w:rPr>
              <w:br/>
            </w:r>
            <w:r w:rsidRPr="00524DB8">
              <w:rPr>
                <w:sz w:val="22"/>
              </w:rPr>
              <w:t>(svarstymas)</w:t>
            </w:r>
          </w:p>
        </w:tc>
        <w:tc>
          <w:tcPr>
            <w:tcW w:w="1700" w:type="dxa"/>
          </w:tcPr>
          <w:p w:rsidR="00393243" w:rsidRDefault="00393243" w:rsidP="00393243">
            <w:pPr>
              <w:pStyle w:val="Betarp"/>
              <w:rPr>
                <w:bCs/>
                <w:sz w:val="22"/>
              </w:rPr>
            </w:pPr>
            <w:r>
              <w:rPr>
                <w:bCs/>
                <w:sz w:val="22"/>
              </w:rPr>
              <w:t>S. Bucevičius</w:t>
            </w:r>
            <w:r>
              <w:rPr>
                <w:bCs/>
                <w:sz w:val="22"/>
              </w:rPr>
              <w:br/>
              <w:t xml:space="preserve">(L. </w:t>
            </w:r>
            <w:proofErr w:type="spellStart"/>
            <w:r>
              <w:rPr>
                <w:bCs/>
                <w:sz w:val="22"/>
              </w:rPr>
              <w:t>Michelbertas</w:t>
            </w:r>
            <w:proofErr w:type="spellEnd"/>
            <w:r>
              <w:rPr>
                <w:bCs/>
                <w:sz w:val="22"/>
              </w:rPr>
              <w:t>)</w:t>
            </w:r>
          </w:p>
        </w:tc>
      </w:tr>
      <w:tr w:rsidR="00393243" w:rsidRPr="007E01AC" w:rsidTr="00393243">
        <w:trPr>
          <w:trHeight w:val="691"/>
          <w:jc w:val="center"/>
        </w:trPr>
        <w:tc>
          <w:tcPr>
            <w:tcW w:w="501" w:type="dxa"/>
          </w:tcPr>
          <w:p w:rsidR="00393243" w:rsidRDefault="00393243" w:rsidP="00393243">
            <w:pPr>
              <w:pStyle w:val="Betarp"/>
              <w:rPr>
                <w:sz w:val="22"/>
              </w:rPr>
            </w:pPr>
            <w:r>
              <w:rPr>
                <w:sz w:val="22"/>
              </w:rPr>
              <w:lastRenderedPageBreak/>
              <w:t>4.</w:t>
            </w:r>
          </w:p>
        </w:tc>
        <w:tc>
          <w:tcPr>
            <w:tcW w:w="1341" w:type="dxa"/>
          </w:tcPr>
          <w:p w:rsidR="00393243" w:rsidRPr="00851EAB" w:rsidRDefault="00393243" w:rsidP="00393243">
            <w:pPr>
              <w:pStyle w:val="Betarp"/>
              <w:rPr>
                <w:sz w:val="22"/>
              </w:rPr>
            </w:pPr>
            <w:r w:rsidRPr="00851EAB">
              <w:rPr>
                <w:sz w:val="22"/>
              </w:rPr>
              <w:t>2015-06-17</w:t>
            </w:r>
            <w:r>
              <w:rPr>
                <w:sz w:val="22"/>
              </w:rPr>
              <w:br/>
              <w:t>08.40–09.3</w:t>
            </w:r>
            <w:r w:rsidRPr="00851EAB">
              <w:rPr>
                <w:sz w:val="22"/>
              </w:rPr>
              <w:t>0</w:t>
            </w:r>
            <w:r>
              <w:rPr>
                <w:sz w:val="22"/>
              </w:rPr>
              <w:br/>
            </w:r>
            <w:r w:rsidRPr="00851EAB">
              <w:rPr>
                <w:sz w:val="22"/>
              </w:rPr>
              <w:t>II r. 414 k.</w:t>
            </w:r>
          </w:p>
        </w:tc>
        <w:tc>
          <w:tcPr>
            <w:tcW w:w="1275" w:type="dxa"/>
          </w:tcPr>
          <w:p w:rsidR="00393243" w:rsidRDefault="00E77B0F" w:rsidP="00393243">
            <w:pPr>
              <w:pStyle w:val="Betarp"/>
            </w:pPr>
            <w:hyperlink r:id="rId40" w:history="1">
              <w:r w:rsidR="00393243" w:rsidRPr="009E7F24">
                <w:rPr>
                  <w:rStyle w:val="Hipersaitas"/>
                </w:rPr>
                <w:t>XIIP-2764</w:t>
              </w:r>
            </w:hyperlink>
          </w:p>
        </w:tc>
        <w:tc>
          <w:tcPr>
            <w:tcW w:w="3258" w:type="dxa"/>
          </w:tcPr>
          <w:p w:rsidR="00393243" w:rsidRPr="009E7F24" w:rsidRDefault="00393243" w:rsidP="00393243">
            <w:pPr>
              <w:pStyle w:val="Betarp"/>
              <w:jc w:val="both"/>
              <w:rPr>
                <w:sz w:val="22"/>
              </w:rPr>
            </w:pPr>
            <w:r w:rsidRPr="009E7F24">
              <w:rPr>
                <w:sz w:val="22"/>
              </w:rPr>
              <w:t>Ūkio subjektų, perkančių- parduodančių žalią pieną ir prekiaujančių pieno gaminiais, nesąžiningų veiksmų draudimo ĮSTATYMO PROJEKTAS</w:t>
            </w:r>
            <w:r>
              <w:rPr>
                <w:sz w:val="22"/>
              </w:rPr>
              <w:br/>
            </w:r>
            <w:r w:rsidRPr="009C3932">
              <w:rPr>
                <w:i/>
                <w:sz w:val="22"/>
              </w:rPr>
              <w:t>Kviečiami: Žemės ūkio ministerijos, Konkurencijos tarybos, Seimo kanceliarijos Teisės departamento atstovai</w:t>
            </w:r>
          </w:p>
        </w:tc>
        <w:tc>
          <w:tcPr>
            <w:tcW w:w="1706" w:type="dxa"/>
          </w:tcPr>
          <w:p w:rsidR="00393243" w:rsidRPr="001B7F84" w:rsidRDefault="00393243" w:rsidP="00393243">
            <w:pPr>
              <w:pStyle w:val="Betarp"/>
              <w:jc w:val="center"/>
              <w:rPr>
                <w:sz w:val="22"/>
              </w:rPr>
            </w:pPr>
            <w:r w:rsidRPr="001B7F84">
              <w:rPr>
                <w:sz w:val="22"/>
              </w:rPr>
              <w:t>Pagrindinis</w:t>
            </w:r>
            <w:r w:rsidRPr="001B7F84">
              <w:rPr>
                <w:sz w:val="22"/>
              </w:rPr>
              <w:br/>
            </w:r>
            <w:r>
              <w:rPr>
                <w:sz w:val="22"/>
              </w:rPr>
              <w:t>(svarstymas</w:t>
            </w:r>
            <w:r w:rsidRPr="001B7F84">
              <w:rPr>
                <w:sz w:val="22"/>
              </w:rPr>
              <w:t>)</w:t>
            </w:r>
          </w:p>
        </w:tc>
        <w:tc>
          <w:tcPr>
            <w:tcW w:w="1700" w:type="dxa"/>
          </w:tcPr>
          <w:p w:rsidR="00393243" w:rsidRPr="001B7F84" w:rsidRDefault="00393243" w:rsidP="00393243">
            <w:pPr>
              <w:pStyle w:val="Betarp"/>
              <w:rPr>
                <w:bCs/>
                <w:sz w:val="22"/>
              </w:rPr>
            </w:pPr>
            <w:r w:rsidRPr="001B7F84">
              <w:rPr>
                <w:bCs/>
                <w:sz w:val="22"/>
              </w:rPr>
              <w:br/>
              <w:t xml:space="preserve">(L. </w:t>
            </w:r>
            <w:proofErr w:type="spellStart"/>
            <w:r w:rsidRPr="001B7F84">
              <w:rPr>
                <w:bCs/>
                <w:sz w:val="22"/>
              </w:rPr>
              <w:t>Michelbertas</w:t>
            </w:r>
            <w:proofErr w:type="spellEnd"/>
            <w:r w:rsidRPr="001B7F84">
              <w:rPr>
                <w:bCs/>
                <w:sz w:val="22"/>
              </w:rPr>
              <w:t>)</w:t>
            </w:r>
          </w:p>
        </w:tc>
      </w:tr>
      <w:tr w:rsidR="00393243" w:rsidRPr="007E01AC" w:rsidTr="00393243">
        <w:trPr>
          <w:trHeight w:val="691"/>
          <w:jc w:val="center"/>
        </w:trPr>
        <w:tc>
          <w:tcPr>
            <w:tcW w:w="501" w:type="dxa"/>
          </w:tcPr>
          <w:p w:rsidR="00393243" w:rsidRPr="007E01AC" w:rsidRDefault="00393243" w:rsidP="00393243">
            <w:pPr>
              <w:pStyle w:val="Betarp"/>
              <w:rPr>
                <w:sz w:val="22"/>
              </w:rPr>
            </w:pPr>
            <w:r>
              <w:rPr>
                <w:sz w:val="22"/>
              </w:rPr>
              <w:t>5.</w:t>
            </w:r>
          </w:p>
        </w:tc>
        <w:tc>
          <w:tcPr>
            <w:tcW w:w="1341" w:type="dxa"/>
          </w:tcPr>
          <w:p w:rsidR="00393243" w:rsidRPr="007E01AC" w:rsidRDefault="00393243" w:rsidP="00393243">
            <w:pPr>
              <w:pStyle w:val="Betarp"/>
              <w:rPr>
                <w:sz w:val="22"/>
              </w:rPr>
            </w:pPr>
            <w:r>
              <w:rPr>
                <w:sz w:val="22"/>
              </w:rPr>
              <w:t>2015-06-17</w:t>
            </w:r>
            <w:r>
              <w:rPr>
                <w:sz w:val="22"/>
              </w:rPr>
              <w:br/>
              <w:t>09.30–09.5</w:t>
            </w:r>
            <w:r w:rsidRPr="007E01AC">
              <w:rPr>
                <w:sz w:val="22"/>
              </w:rPr>
              <w:t>0</w:t>
            </w:r>
            <w:r w:rsidRPr="007E01AC">
              <w:rPr>
                <w:sz w:val="22"/>
              </w:rPr>
              <w:br/>
              <w:t>II r. 414 k.</w:t>
            </w:r>
          </w:p>
        </w:tc>
        <w:tc>
          <w:tcPr>
            <w:tcW w:w="1275" w:type="dxa"/>
          </w:tcPr>
          <w:p w:rsidR="00393243" w:rsidRPr="000B136D" w:rsidRDefault="00E77B0F" w:rsidP="00393243">
            <w:pPr>
              <w:pStyle w:val="Betarp"/>
              <w:rPr>
                <w:sz w:val="22"/>
              </w:rPr>
            </w:pPr>
            <w:hyperlink r:id="rId41" w:history="1">
              <w:r w:rsidR="00393243" w:rsidRPr="004B2593">
                <w:rPr>
                  <w:rStyle w:val="Hipersaitas"/>
                  <w:sz w:val="22"/>
                </w:rPr>
                <w:t>XIIP-3219</w:t>
              </w:r>
            </w:hyperlink>
          </w:p>
        </w:tc>
        <w:tc>
          <w:tcPr>
            <w:tcW w:w="3258" w:type="dxa"/>
          </w:tcPr>
          <w:p w:rsidR="00393243" w:rsidRPr="000E213E" w:rsidRDefault="00393243" w:rsidP="00393243">
            <w:pPr>
              <w:pStyle w:val="Betarp"/>
              <w:jc w:val="both"/>
              <w:rPr>
                <w:rStyle w:val="dpav"/>
                <w:sz w:val="22"/>
              </w:rPr>
            </w:pPr>
            <w:r w:rsidRPr="004B2593">
              <w:rPr>
                <w:rStyle w:val="dpav"/>
                <w:sz w:val="22"/>
              </w:rPr>
              <w:t>Žemės ūkio, maisto ūkio ir kaimo plėtros įstatymo Nr. IX-987 2, 3 ir 4 straipsnių pakeitimo ir Įstatymo papildymo priedu ĮSTATYMO PROJEKTAS</w:t>
            </w:r>
            <w:r>
              <w:rPr>
                <w:rStyle w:val="dpav"/>
                <w:sz w:val="22"/>
              </w:rPr>
              <w:br/>
            </w:r>
            <w:r w:rsidRPr="000E213E">
              <w:rPr>
                <w:rStyle w:val="dpav"/>
                <w:i/>
                <w:sz w:val="22"/>
              </w:rPr>
              <w:t>Kviečiami: Žemės ūkio ministerijos atstovai</w:t>
            </w:r>
          </w:p>
        </w:tc>
        <w:tc>
          <w:tcPr>
            <w:tcW w:w="1706" w:type="dxa"/>
          </w:tcPr>
          <w:p w:rsidR="00393243" w:rsidRPr="000B136D" w:rsidRDefault="00393243" w:rsidP="00393243">
            <w:pPr>
              <w:pStyle w:val="Betarp"/>
              <w:jc w:val="center"/>
              <w:rPr>
                <w:sz w:val="22"/>
              </w:rPr>
            </w:pPr>
            <w:r>
              <w:rPr>
                <w:sz w:val="22"/>
              </w:rPr>
              <w:t>Pagrindinis</w:t>
            </w:r>
            <w:r>
              <w:rPr>
                <w:sz w:val="22"/>
              </w:rPr>
              <w:br/>
              <w:t>(svarstymas)</w:t>
            </w:r>
          </w:p>
        </w:tc>
        <w:tc>
          <w:tcPr>
            <w:tcW w:w="1700" w:type="dxa"/>
          </w:tcPr>
          <w:p w:rsidR="00393243" w:rsidRPr="000B136D" w:rsidRDefault="00393243" w:rsidP="00393243">
            <w:pPr>
              <w:pStyle w:val="Betarp"/>
              <w:rPr>
                <w:bCs/>
                <w:sz w:val="22"/>
              </w:rPr>
            </w:pPr>
            <w:r>
              <w:rPr>
                <w:bCs/>
                <w:sz w:val="22"/>
              </w:rPr>
              <w:br/>
              <w:t xml:space="preserve">(L. </w:t>
            </w:r>
            <w:proofErr w:type="spellStart"/>
            <w:r>
              <w:rPr>
                <w:bCs/>
                <w:sz w:val="22"/>
              </w:rPr>
              <w:t>Michelbertas</w:t>
            </w:r>
            <w:proofErr w:type="spellEnd"/>
            <w:r>
              <w:rPr>
                <w:bCs/>
                <w:sz w:val="22"/>
              </w:rPr>
              <w:t>)</w:t>
            </w:r>
          </w:p>
        </w:tc>
      </w:tr>
      <w:tr w:rsidR="00393243" w:rsidRPr="007E01AC" w:rsidTr="00393243">
        <w:trPr>
          <w:trHeight w:val="691"/>
          <w:jc w:val="center"/>
        </w:trPr>
        <w:tc>
          <w:tcPr>
            <w:tcW w:w="501" w:type="dxa"/>
          </w:tcPr>
          <w:p w:rsidR="00393243" w:rsidRDefault="00393243" w:rsidP="00393243">
            <w:pPr>
              <w:pStyle w:val="Betarp"/>
              <w:rPr>
                <w:sz w:val="22"/>
              </w:rPr>
            </w:pPr>
            <w:r>
              <w:rPr>
                <w:sz w:val="22"/>
              </w:rPr>
              <w:t>6.</w:t>
            </w:r>
          </w:p>
        </w:tc>
        <w:tc>
          <w:tcPr>
            <w:tcW w:w="1341" w:type="dxa"/>
          </w:tcPr>
          <w:p w:rsidR="00393243" w:rsidRDefault="00393243" w:rsidP="00393243">
            <w:pPr>
              <w:pStyle w:val="Betarp"/>
              <w:rPr>
                <w:sz w:val="22"/>
              </w:rPr>
            </w:pPr>
            <w:r>
              <w:rPr>
                <w:sz w:val="22"/>
              </w:rPr>
              <w:t>2015-06-17</w:t>
            </w:r>
            <w:r>
              <w:rPr>
                <w:sz w:val="22"/>
              </w:rPr>
              <w:br/>
              <w:t>09.50–10.1</w:t>
            </w:r>
            <w:r w:rsidRPr="007E01AC">
              <w:rPr>
                <w:sz w:val="22"/>
              </w:rPr>
              <w:t>0</w:t>
            </w:r>
            <w:r w:rsidRPr="007E01AC">
              <w:rPr>
                <w:sz w:val="22"/>
              </w:rPr>
              <w:br/>
              <w:t>II r. 414 k.</w:t>
            </w:r>
          </w:p>
        </w:tc>
        <w:tc>
          <w:tcPr>
            <w:tcW w:w="1275" w:type="dxa"/>
          </w:tcPr>
          <w:p w:rsidR="00393243" w:rsidRDefault="00E77B0F" w:rsidP="00393243">
            <w:pPr>
              <w:pStyle w:val="Betarp"/>
              <w:rPr>
                <w:sz w:val="22"/>
              </w:rPr>
            </w:pPr>
            <w:hyperlink r:id="rId42" w:history="1">
              <w:r w:rsidR="00393243" w:rsidRPr="00E03091">
                <w:rPr>
                  <w:rStyle w:val="Hipersaitas"/>
                  <w:sz w:val="22"/>
                </w:rPr>
                <w:t>XIIP-2796</w:t>
              </w:r>
            </w:hyperlink>
            <w:r w:rsidR="00393243">
              <w:rPr>
                <w:rStyle w:val="Hipersaitas"/>
                <w:sz w:val="22"/>
              </w:rPr>
              <w:t xml:space="preserve"> (3)</w:t>
            </w:r>
          </w:p>
        </w:tc>
        <w:tc>
          <w:tcPr>
            <w:tcW w:w="3258" w:type="dxa"/>
          </w:tcPr>
          <w:p w:rsidR="00393243" w:rsidRPr="000C0500" w:rsidRDefault="00393243" w:rsidP="00393243">
            <w:pPr>
              <w:pStyle w:val="Betarp"/>
              <w:jc w:val="both"/>
              <w:rPr>
                <w:rStyle w:val="dpav"/>
                <w:i/>
                <w:sz w:val="22"/>
              </w:rPr>
            </w:pPr>
            <w:r w:rsidRPr="002F45F7">
              <w:rPr>
                <w:rStyle w:val="dpav"/>
                <w:sz w:val="22"/>
              </w:rPr>
              <w:t>Gyvūnų gerovės ir apsaugos įstatymo Nr. VIII-500 4, 5 ir 20 straipsnių pakeitimo ĮSTATYMO PROJEKTAS</w:t>
            </w:r>
            <w:r>
              <w:rPr>
                <w:rStyle w:val="dpav"/>
                <w:sz w:val="22"/>
              </w:rPr>
              <w:br/>
            </w:r>
            <w:r w:rsidRPr="000E213E">
              <w:rPr>
                <w:rStyle w:val="dpav"/>
                <w:i/>
                <w:sz w:val="22"/>
              </w:rPr>
              <w:t>Kviečiami: Žemės ūkio ministerijos</w:t>
            </w:r>
            <w:r>
              <w:rPr>
                <w:rStyle w:val="dpav"/>
                <w:i/>
                <w:sz w:val="22"/>
              </w:rPr>
              <w:t xml:space="preserve">, Seimo kanceliarijos Teisės departamento atstovai  </w:t>
            </w:r>
            <w:r w:rsidRPr="000E213E">
              <w:rPr>
                <w:rStyle w:val="dpav"/>
                <w:i/>
                <w:sz w:val="22"/>
              </w:rPr>
              <w:t xml:space="preserve"> </w:t>
            </w:r>
          </w:p>
        </w:tc>
        <w:tc>
          <w:tcPr>
            <w:tcW w:w="1706" w:type="dxa"/>
          </w:tcPr>
          <w:p w:rsidR="00393243" w:rsidRDefault="00393243" w:rsidP="00393243">
            <w:pPr>
              <w:pStyle w:val="Betarp"/>
              <w:jc w:val="center"/>
              <w:rPr>
                <w:sz w:val="22"/>
              </w:rPr>
            </w:pPr>
            <w:r>
              <w:rPr>
                <w:sz w:val="22"/>
              </w:rPr>
              <w:t>Pagrindinis</w:t>
            </w:r>
            <w:r>
              <w:rPr>
                <w:sz w:val="22"/>
              </w:rPr>
              <w:br/>
              <w:t>(svarstymas)</w:t>
            </w:r>
          </w:p>
        </w:tc>
        <w:tc>
          <w:tcPr>
            <w:tcW w:w="1700" w:type="dxa"/>
          </w:tcPr>
          <w:p w:rsidR="00393243" w:rsidRPr="00E03091" w:rsidRDefault="00393243" w:rsidP="00393243">
            <w:pPr>
              <w:pStyle w:val="Betarp"/>
              <w:rPr>
                <w:bCs/>
                <w:sz w:val="22"/>
              </w:rPr>
            </w:pPr>
            <w:r w:rsidRPr="00E03091">
              <w:rPr>
                <w:bCs/>
                <w:sz w:val="22"/>
              </w:rPr>
              <w:t xml:space="preserve">P. </w:t>
            </w:r>
            <w:proofErr w:type="spellStart"/>
            <w:r w:rsidRPr="00E03091">
              <w:rPr>
                <w:bCs/>
                <w:sz w:val="22"/>
              </w:rPr>
              <w:t>Čimbaras</w:t>
            </w:r>
            <w:proofErr w:type="spellEnd"/>
            <w:r w:rsidRPr="00E03091">
              <w:rPr>
                <w:bCs/>
                <w:sz w:val="22"/>
              </w:rPr>
              <w:t>,</w:t>
            </w:r>
          </w:p>
          <w:p w:rsidR="00393243" w:rsidRPr="00E03091" w:rsidRDefault="00393243" w:rsidP="00393243">
            <w:pPr>
              <w:pStyle w:val="Betarp"/>
              <w:rPr>
                <w:bCs/>
                <w:sz w:val="22"/>
              </w:rPr>
            </w:pPr>
            <w:r w:rsidRPr="00E03091">
              <w:rPr>
                <w:bCs/>
                <w:sz w:val="22"/>
              </w:rPr>
              <w:t>V. Kamblevičius,</w:t>
            </w:r>
          </w:p>
          <w:p w:rsidR="00393243" w:rsidRDefault="00393243" w:rsidP="00393243">
            <w:pPr>
              <w:pStyle w:val="Betarp"/>
              <w:rPr>
                <w:bCs/>
                <w:sz w:val="22"/>
              </w:rPr>
            </w:pPr>
            <w:r w:rsidRPr="00E03091">
              <w:rPr>
                <w:bCs/>
                <w:sz w:val="22"/>
              </w:rPr>
              <w:t>E. Gentvilas</w:t>
            </w:r>
            <w:r>
              <w:rPr>
                <w:bCs/>
                <w:sz w:val="22"/>
              </w:rPr>
              <w:br/>
              <w:t>(S. Kairienė)</w:t>
            </w:r>
          </w:p>
        </w:tc>
      </w:tr>
      <w:tr w:rsidR="00393243" w:rsidRPr="007E01AC" w:rsidTr="00393243">
        <w:trPr>
          <w:trHeight w:val="691"/>
          <w:jc w:val="center"/>
        </w:trPr>
        <w:tc>
          <w:tcPr>
            <w:tcW w:w="501" w:type="dxa"/>
          </w:tcPr>
          <w:p w:rsidR="00393243" w:rsidRDefault="00393243" w:rsidP="00393243">
            <w:pPr>
              <w:pStyle w:val="Betarp"/>
              <w:rPr>
                <w:sz w:val="22"/>
              </w:rPr>
            </w:pPr>
            <w:r>
              <w:rPr>
                <w:sz w:val="22"/>
              </w:rPr>
              <w:t>7.</w:t>
            </w:r>
          </w:p>
        </w:tc>
        <w:tc>
          <w:tcPr>
            <w:tcW w:w="1341" w:type="dxa"/>
          </w:tcPr>
          <w:p w:rsidR="00393243" w:rsidRDefault="00393243" w:rsidP="00393243">
            <w:pPr>
              <w:pStyle w:val="Betarp"/>
              <w:rPr>
                <w:sz w:val="22"/>
              </w:rPr>
            </w:pPr>
            <w:r>
              <w:rPr>
                <w:sz w:val="22"/>
              </w:rPr>
              <w:t>2015-06-17</w:t>
            </w:r>
            <w:r>
              <w:rPr>
                <w:sz w:val="22"/>
              </w:rPr>
              <w:br/>
              <w:t>10.10–10.2</w:t>
            </w:r>
            <w:r w:rsidRPr="007E01AC">
              <w:rPr>
                <w:sz w:val="22"/>
              </w:rPr>
              <w:t>0</w:t>
            </w:r>
            <w:r w:rsidRPr="007E01AC">
              <w:rPr>
                <w:sz w:val="22"/>
              </w:rPr>
              <w:br/>
              <w:t>II r. 414 k.</w:t>
            </w:r>
          </w:p>
        </w:tc>
        <w:tc>
          <w:tcPr>
            <w:tcW w:w="1275" w:type="dxa"/>
          </w:tcPr>
          <w:p w:rsidR="00393243" w:rsidRDefault="00E77B0F" w:rsidP="00393243">
            <w:pPr>
              <w:pStyle w:val="Betarp"/>
            </w:pPr>
            <w:hyperlink r:id="rId43" w:history="1">
              <w:r w:rsidR="00393243" w:rsidRPr="00DD0FD0">
                <w:rPr>
                  <w:rStyle w:val="Hipersaitas"/>
                </w:rPr>
                <w:t>XIIP-3218</w:t>
              </w:r>
            </w:hyperlink>
          </w:p>
        </w:tc>
        <w:tc>
          <w:tcPr>
            <w:tcW w:w="3258" w:type="dxa"/>
          </w:tcPr>
          <w:p w:rsidR="00393243" w:rsidRPr="004F27A3" w:rsidRDefault="00393243" w:rsidP="00393243">
            <w:pPr>
              <w:pStyle w:val="Betarp"/>
              <w:jc w:val="both"/>
              <w:rPr>
                <w:i/>
                <w:sz w:val="22"/>
              </w:rPr>
            </w:pPr>
            <w:r w:rsidRPr="00DD0FD0">
              <w:rPr>
                <w:sz w:val="22"/>
              </w:rPr>
              <w:t>Administracinių teisės pažeidimų kodekso 239 straipsnio pakeitimo ir papildymo 42(7) straipsniu ĮSTATYMO PROJEKTAS</w:t>
            </w:r>
            <w:r>
              <w:rPr>
                <w:sz w:val="22"/>
              </w:rPr>
              <w:br/>
              <w:t xml:space="preserve">Kviečiami: </w:t>
            </w:r>
            <w:r w:rsidRPr="000E213E">
              <w:rPr>
                <w:rStyle w:val="dpav"/>
                <w:i/>
                <w:sz w:val="22"/>
              </w:rPr>
              <w:t>Žemės ūkio ministerijos</w:t>
            </w:r>
            <w:r>
              <w:rPr>
                <w:rStyle w:val="dpav"/>
                <w:i/>
                <w:sz w:val="22"/>
              </w:rPr>
              <w:t>, Žemės ūkio rūmų,</w:t>
            </w:r>
            <w:r w:rsidRPr="000E213E">
              <w:rPr>
                <w:rStyle w:val="dpav"/>
                <w:i/>
                <w:sz w:val="22"/>
              </w:rPr>
              <w:t xml:space="preserve"> </w:t>
            </w:r>
            <w:r w:rsidRPr="00776FD4">
              <w:rPr>
                <w:rStyle w:val="dpav"/>
                <w:i/>
                <w:sz w:val="22"/>
              </w:rPr>
              <w:t xml:space="preserve">Valstybinės maisto ir veterinarijos tarnybos, </w:t>
            </w:r>
            <w:r>
              <w:rPr>
                <w:rStyle w:val="dpav"/>
                <w:i/>
                <w:sz w:val="22"/>
              </w:rPr>
              <w:t xml:space="preserve">Seimo Teisės ir teisėtvarkos komiteto </w:t>
            </w:r>
            <w:r w:rsidRPr="000E213E">
              <w:rPr>
                <w:rStyle w:val="dpav"/>
                <w:i/>
                <w:sz w:val="22"/>
              </w:rPr>
              <w:t>atstovai</w:t>
            </w:r>
          </w:p>
        </w:tc>
        <w:tc>
          <w:tcPr>
            <w:tcW w:w="1706" w:type="dxa"/>
          </w:tcPr>
          <w:p w:rsidR="00393243" w:rsidRPr="00524DB8" w:rsidRDefault="00393243" w:rsidP="00393243">
            <w:pPr>
              <w:pStyle w:val="Betarp"/>
              <w:jc w:val="center"/>
              <w:rPr>
                <w:sz w:val="22"/>
              </w:rPr>
            </w:pPr>
            <w:r>
              <w:rPr>
                <w:sz w:val="22"/>
              </w:rPr>
              <w:t>Papildomas</w:t>
            </w:r>
            <w:r>
              <w:rPr>
                <w:sz w:val="22"/>
              </w:rPr>
              <w:br/>
            </w:r>
            <w:r w:rsidRPr="00524DB8">
              <w:rPr>
                <w:sz w:val="22"/>
              </w:rPr>
              <w:t>(svarstymas)</w:t>
            </w:r>
          </w:p>
        </w:tc>
        <w:tc>
          <w:tcPr>
            <w:tcW w:w="1700" w:type="dxa"/>
          </w:tcPr>
          <w:p w:rsidR="00393243" w:rsidRDefault="00393243" w:rsidP="00393243">
            <w:pPr>
              <w:pStyle w:val="Betarp"/>
              <w:rPr>
                <w:bCs/>
                <w:sz w:val="22"/>
              </w:rPr>
            </w:pPr>
            <w:r>
              <w:rPr>
                <w:bCs/>
                <w:sz w:val="22"/>
              </w:rPr>
              <w:t xml:space="preserve">P. </w:t>
            </w:r>
            <w:proofErr w:type="spellStart"/>
            <w:r>
              <w:rPr>
                <w:bCs/>
                <w:sz w:val="22"/>
              </w:rPr>
              <w:t>Čimbaras</w:t>
            </w:r>
            <w:proofErr w:type="spellEnd"/>
            <w:r>
              <w:rPr>
                <w:bCs/>
                <w:sz w:val="22"/>
              </w:rPr>
              <w:br/>
              <w:t xml:space="preserve">(G. </w:t>
            </w:r>
            <w:proofErr w:type="spellStart"/>
            <w:r>
              <w:rPr>
                <w:bCs/>
                <w:sz w:val="22"/>
              </w:rPr>
              <w:t>Dešukaitė</w:t>
            </w:r>
            <w:proofErr w:type="spellEnd"/>
            <w:r>
              <w:rPr>
                <w:bCs/>
                <w:sz w:val="22"/>
              </w:rPr>
              <w:t>)</w:t>
            </w:r>
          </w:p>
        </w:tc>
      </w:tr>
      <w:tr w:rsidR="00393243" w:rsidRPr="007E01AC" w:rsidTr="00393243">
        <w:trPr>
          <w:trHeight w:val="691"/>
          <w:jc w:val="center"/>
        </w:trPr>
        <w:tc>
          <w:tcPr>
            <w:tcW w:w="501" w:type="dxa"/>
          </w:tcPr>
          <w:p w:rsidR="00393243" w:rsidRDefault="00393243" w:rsidP="00393243">
            <w:pPr>
              <w:pStyle w:val="Betarp"/>
              <w:rPr>
                <w:sz w:val="22"/>
              </w:rPr>
            </w:pPr>
            <w:r>
              <w:rPr>
                <w:sz w:val="22"/>
              </w:rPr>
              <w:t>8.</w:t>
            </w:r>
          </w:p>
        </w:tc>
        <w:tc>
          <w:tcPr>
            <w:tcW w:w="1341" w:type="dxa"/>
          </w:tcPr>
          <w:p w:rsidR="00393243" w:rsidRDefault="00393243" w:rsidP="00393243">
            <w:pPr>
              <w:pStyle w:val="Betarp"/>
              <w:rPr>
                <w:sz w:val="22"/>
              </w:rPr>
            </w:pPr>
            <w:r>
              <w:rPr>
                <w:sz w:val="22"/>
              </w:rPr>
              <w:t>2015-06-17</w:t>
            </w:r>
            <w:r>
              <w:rPr>
                <w:sz w:val="22"/>
              </w:rPr>
              <w:br/>
              <w:t>10.20–10.3</w:t>
            </w:r>
            <w:r w:rsidRPr="007E01AC">
              <w:rPr>
                <w:sz w:val="22"/>
              </w:rPr>
              <w:t>0</w:t>
            </w:r>
            <w:r w:rsidRPr="007E01AC">
              <w:rPr>
                <w:sz w:val="22"/>
              </w:rPr>
              <w:br/>
              <w:t>II r. 414 k.</w:t>
            </w:r>
          </w:p>
        </w:tc>
        <w:tc>
          <w:tcPr>
            <w:tcW w:w="6239" w:type="dxa"/>
            <w:gridSpan w:val="3"/>
          </w:tcPr>
          <w:p w:rsidR="00393243" w:rsidRPr="000B136D" w:rsidRDefault="00393243" w:rsidP="00393243">
            <w:pPr>
              <w:pStyle w:val="Betarp"/>
              <w:rPr>
                <w:sz w:val="22"/>
              </w:rPr>
            </w:pPr>
            <w:r>
              <w:rPr>
                <w:sz w:val="22"/>
              </w:rPr>
              <w:t>Kiti klausimai</w:t>
            </w:r>
            <w:r w:rsidRPr="007E01AC">
              <w:rPr>
                <w:sz w:val="22"/>
              </w:rPr>
              <w:br/>
            </w:r>
          </w:p>
        </w:tc>
        <w:tc>
          <w:tcPr>
            <w:tcW w:w="1700" w:type="dxa"/>
          </w:tcPr>
          <w:p w:rsidR="00393243" w:rsidRPr="000B136D" w:rsidRDefault="00393243" w:rsidP="00393243">
            <w:pPr>
              <w:pStyle w:val="Betarp"/>
              <w:rPr>
                <w:bCs/>
                <w:sz w:val="22"/>
              </w:rPr>
            </w:pPr>
            <w:r w:rsidRPr="007E01AC">
              <w:rPr>
                <w:sz w:val="22"/>
              </w:rPr>
              <w:t>S. Bucevičius</w:t>
            </w:r>
            <w:r w:rsidRPr="007E01AC">
              <w:rPr>
                <w:sz w:val="22"/>
              </w:rPr>
              <w:br/>
              <w:t xml:space="preserve">(R. </w:t>
            </w:r>
            <w:proofErr w:type="spellStart"/>
            <w:r w:rsidRPr="007E01AC">
              <w:rPr>
                <w:sz w:val="22"/>
              </w:rPr>
              <w:t>Abugelis</w:t>
            </w:r>
            <w:proofErr w:type="spellEnd"/>
            <w:r w:rsidRPr="007E01AC">
              <w:rPr>
                <w:sz w:val="22"/>
              </w:rPr>
              <w:t>)</w:t>
            </w:r>
          </w:p>
        </w:tc>
      </w:tr>
    </w:tbl>
    <w:p w:rsidR="00E77B0F" w:rsidRDefault="00E77B0F" w:rsidP="00080C30">
      <w:pPr>
        <w:pStyle w:val="Betarp"/>
        <w:tabs>
          <w:tab w:val="left" w:pos="6804"/>
        </w:tabs>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5"/>
        <w:gridCol w:w="1322"/>
        <w:gridCol w:w="1257"/>
        <w:gridCol w:w="3209"/>
        <w:gridCol w:w="1681"/>
        <w:gridCol w:w="1675"/>
      </w:tblGrid>
      <w:tr w:rsidR="00E77B0F" w:rsidRPr="00E77B0F" w:rsidTr="00E77B0F">
        <w:trPr>
          <w:trHeight w:val="922"/>
          <w:jc w:val="center"/>
        </w:trPr>
        <w:tc>
          <w:tcPr>
            <w:tcW w:w="501" w:type="dxa"/>
            <w:tcBorders>
              <w:top w:val="double" w:sz="4" w:space="0" w:color="auto"/>
              <w:left w:val="double" w:sz="4" w:space="0" w:color="auto"/>
              <w:bottom w:val="single" w:sz="6" w:space="0" w:color="auto"/>
              <w:right w:val="single" w:sz="6" w:space="0" w:color="auto"/>
            </w:tcBorders>
            <w:vAlign w:val="center"/>
            <w:hideMark/>
          </w:tcPr>
          <w:p w:rsidR="00E77B0F" w:rsidRDefault="00E77B0F">
            <w:pPr>
              <w:pStyle w:val="Betarp"/>
              <w:spacing w:line="276" w:lineRule="auto"/>
              <w:jc w:val="center"/>
              <w:rPr>
                <w:b/>
                <w:sz w:val="22"/>
              </w:rPr>
            </w:pPr>
            <w:r>
              <w:rPr>
                <w:b/>
                <w:sz w:val="22"/>
              </w:rPr>
              <w:t>Eil.</w:t>
            </w:r>
            <w:r>
              <w:rPr>
                <w:b/>
                <w:sz w:val="22"/>
              </w:rPr>
              <w:br/>
              <w:t>Nr.</w:t>
            </w:r>
          </w:p>
        </w:tc>
        <w:tc>
          <w:tcPr>
            <w:tcW w:w="1341" w:type="dxa"/>
            <w:tcBorders>
              <w:top w:val="double" w:sz="4" w:space="0" w:color="auto"/>
              <w:left w:val="single" w:sz="6" w:space="0" w:color="auto"/>
              <w:bottom w:val="single" w:sz="6" w:space="0" w:color="auto"/>
              <w:right w:val="single" w:sz="6" w:space="0" w:color="auto"/>
            </w:tcBorders>
            <w:vAlign w:val="center"/>
            <w:hideMark/>
          </w:tcPr>
          <w:p w:rsidR="00E77B0F" w:rsidRDefault="00E77B0F">
            <w:pPr>
              <w:pStyle w:val="Betarp"/>
              <w:spacing w:line="276" w:lineRule="auto"/>
              <w:jc w:val="center"/>
              <w:rPr>
                <w:b/>
                <w:sz w:val="22"/>
              </w:rPr>
            </w:pPr>
            <w:r>
              <w:rPr>
                <w:b/>
                <w:sz w:val="22"/>
              </w:rPr>
              <w:t>Data,</w:t>
            </w:r>
            <w:r>
              <w:rPr>
                <w:b/>
                <w:sz w:val="22"/>
              </w:rPr>
              <w:br/>
              <w:t>laikas,</w:t>
            </w:r>
            <w:r>
              <w:rPr>
                <w:b/>
                <w:sz w:val="22"/>
              </w:rPr>
              <w:br/>
              <w:t>vieta</w:t>
            </w:r>
          </w:p>
        </w:tc>
        <w:tc>
          <w:tcPr>
            <w:tcW w:w="1275" w:type="dxa"/>
            <w:tcBorders>
              <w:top w:val="double" w:sz="4" w:space="0" w:color="auto"/>
              <w:left w:val="single" w:sz="6" w:space="0" w:color="auto"/>
              <w:bottom w:val="single" w:sz="6" w:space="0" w:color="auto"/>
              <w:right w:val="single" w:sz="6" w:space="0" w:color="auto"/>
            </w:tcBorders>
            <w:vAlign w:val="center"/>
            <w:hideMark/>
          </w:tcPr>
          <w:p w:rsidR="00E77B0F" w:rsidRDefault="00E77B0F">
            <w:pPr>
              <w:pStyle w:val="Betarp"/>
              <w:spacing w:line="276" w:lineRule="auto"/>
              <w:jc w:val="center"/>
              <w:rPr>
                <w:b/>
                <w:sz w:val="22"/>
              </w:rPr>
            </w:pPr>
            <w:r>
              <w:rPr>
                <w:b/>
                <w:sz w:val="22"/>
              </w:rPr>
              <w:t>Projekto Nr.</w:t>
            </w:r>
          </w:p>
        </w:tc>
        <w:tc>
          <w:tcPr>
            <w:tcW w:w="3258" w:type="dxa"/>
            <w:tcBorders>
              <w:top w:val="double" w:sz="4" w:space="0" w:color="auto"/>
              <w:left w:val="single" w:sz="6" w:space="0" w:color="auto"/>
              <w:bottom w:val="single" w:sz="6" w:space="0" w:color="auto"/>
              <w:right w:val="single" w:sz="6" w:space="0" w:color="auto"/>
            </w:tcBorders>
            <w:vAlign w:val="center"/>
            <w:hideMark/>
          </w:tcPr>
          <w:p w:rsidR="00E77B0F" w:rsidRDefault="00E77B0F">
            <w:pPr>
              <w:pStyle w:val="Betarp"/>
              <w:spacing w:line="276" w:lineRule="auto"/>
              <w:jc w:val="center"/>
              <w:rPr>
                <w:b/>
                <w:sz w:val="22"/>
              </w:rPr>
            </w:pPr>
            <w:r>
              <w:rPr>
                <w:b/>
                <w:sz w:val="22"/>
              </w:rPr>
              <w:t>Svarstomi klausimai</w:t>
            </w:r>
          </w:p>
        </w:tc>
        <w:tc>
          <w:tcPr>
            <w:tcW w:w="1706" w:type="dxa"/>
            <w:tcBorders>
              <w:top w:val="double" w:sz="4" w:space="0" w:color="auto"/>
              <w:left w:val="single" w:sz="6" w:space="0" w:color="auto"/>
              <w:bottom w:val="single" w:sz="6" w:space="0" w:color="auto"/>
              <w:right w:val="single" w:sz="6" w:space="0" w:color="auto"/>
            </w:tcBorders>
            <w:vAlign w:val="center"/>
            <w:hideMark/>
          </w:tcPr>
          <w:p w:rsidR="00E77B0F" w:rsidRDefault="00E77B0F">
            <w:pPr>
              <w:pStyle w:val="Betarp"/>
              <w:spacing w:line="276" w:lineRule="auto"/>
              <w:jc w:val="center"/>
              <w:rPr>
                <w:b/>
                <w:sz w:val="22"/>
              </w:rPr>
            </w:pPr>
            <w:r>
              <w:rPr>
                <w:b/>
                <w:sz w:val="22"/>
              </w:rPr>
              <w:t>Pagrindinis ar papildomas komitetas (stadija)</w:t>
            </w:r>
          </w:p>
        </w:tc>
        <w:tc>
          <w:tcPr>
            <w:tcW w:w="1700" w:type="dxa"/>
            <w:tcBorders>
              <w:top w:val="double" w:sz="4" w:space="0" w:color="auto"/>
              <w:left w:val="single" w:sz="6" w:space="0" w:color="auto"/>
              <w:bottom w:val="single" w:sz="6" w:space="0" w:color="auto"/>
              <w:right w:val="double" w:sz="4" w:space="0" w:color="auto"/>
            </w:tcBorders>
            <w:vAlign w:val="center"/>
            <w:hideMark/>
          </w:tcPr>
          <w:p w:rsidR="00E77B0F" w:rsidRDefault="00E77B0F">
            <w:pPr>
              <w:pStyle w:val="Betarp"/>
              <w:spacing w:line="276" w:lineRule="auto"/>
              <w:jc w:val="center"/>
              <w:rPr>
                <w:b/>
                <w:sz w:val="22"/>
              </w:rPr>
            </w:pPr>
            <w:r>
              <w:rPr>
                <w:b/>
                <w:sz w:val="22"/>
              </w:rPr>
              <w:t>Komiteto išvadų rengėjai,</w:t>
            </w:r>
            <w:r>
              <w:rPr>
                <w:b/>
                <w:sz w:val="22"/>
              </w:rPr>
              <w:br/>
              <w:t>(biuro tarnautojai)</w:t>
            </w:r>
          </w:p>
        </w:tc>
      </w:tr>
      <w:tr w:rsidR="00E77B0F" w:rsidRPr="00E77B0F" w:rsidTr="00E77B0F">
        <w:trPr>
          <w:trHeight w:val="20"/>
          <w:jc w:val="center"/>
        </w:trPr>
        <w:tc>
          <w:tcPr>
            <w:tcW w:w="501" w:type="dxa"/>
            <w:tcBorders>
              <w:top w:val="single" w:sz="6" w:space="0" w:color="auto"/>
              <w:left w:val="double" w:sz="4" w:space="0" w:color="auto"/>
              <w:bottom w:val="single" w:sz="6" w:space="0" w:color="auto"/>
              <w:right w:val="single" w:sz="6" w:space="0" w:color="auto"/>
            </w:tcBorders>
            <w:hideMark/>
          </w:tcPr>
          <w:p w:rsidR="00E77B0F" w:rsidRDefault="00E77B0F" w:rsidP="00E77B0F">
            <w:pPr>
              <w:pStyle w:val="Betarp"/>
              <w:rPr>
                <w:sz w:val="22"/>
              </w:rPr>
            </w:pPr>
            <w:r>
              <w:rPr>
                <w:sz w:val="22"/>
              </w:rPr>
              <w:t>1.</w:t>
            </w:r>
          </w:p>
        </w:tc>
        <w:tc>
          <w:tcPr>
            <w:tcW w:w="1341" w:type="dxa"/>
            <w:tcBorders>
              <w:top w:val="single" w:sz="6" w:space="0" w:color="auto"/>
              <w:left w:val="single" w:sz="6" w:space="0" w:color="auto"/>
              <w:bottom w:val="single" w:sz="6" w:space="0" w:color="auto"/>
              <w:right w:val="single" w:sz="6" w:space="0" w:color="auto"/>
            </w:tcBorders>
            <w:hideMark/>
          </w:tcPr>
          <w:p w:rsidR="00E77B0F" w:rsidRDefault="00E77B0F" w:rsidP="00E77B0F">
            <w:pPr>
              <w:pStyle w:val="Betarp"/>
              <w:rPr>
                <w:sz w:val="22"/>
              </w:rPr>
            </w:pPr>
            <w:r>
              <w:rPr>
                <w:sz w:val="22"/>
              </w:rPr>
              <w:t>2015-06-18</w:t>
            </w:r>
            <w:r>
              <w:rPr>
                <w:sz w:val="22"/>
              </w:rPr>
              <w:br/>
              <w:t>14.00–15.00</w:t>
            </w:r>
            <w:r>
              <w:rPr>
                <w:sz w:val="22"/>
              </w:rPr>
              <w:br/>
              <w:t>II r. 414 k.</w:t>
            </w:r>
          </w:p>
        </w:tc>
        <w:tc>
          <w:tcPr>
            <w:tcW w:w="1275" w:type="dxa"/>
            <w:tcBorders>
              <w:top w:val="single" w:sz="6" w:space="0" w:color="auto"/>
              <w:left w:val="single" w:sz="6" w:space="0" w:color="auto"/>
              <w:bottom w:val="single" w:sz="6" w:space="0" w:color="auto"/>
              <w:right w:val="single" w:sz="4" w:space="0" w:color="auto"/>
            </w:tcBorders>
            <w:hideMark/>
          </w:tcPr>
          <w:p w:rsidR="00E77B0F" w:rsidRDefault="00E77B0F" w:rsidP="00E77B0F">
            <w:pPr>
              <w:pStyle w:val="Betarp"/>
            </w:pPr>
            <w:hyperlink r:id="rId44" w:history="1">
              <w:r>
                <w:rPr>
                  <w:rStyle w:val="Hipersaitas"/>
                </w:rPr>
                <w:t>XIIP-2764</w:t>
              </w:r>
            </w:hyperlink>
          </w:p>
        </w:tc>
        <w:tc>
          <w:tcPr>
            <w:tcW w:w="3258" w:type="dxa"/>
            <w:tcBorders>
              <w:top w:val="single" w:sz="6" w:space="0" w:color="auto"/>
              <w:left w:val="single" w:sz="4" w:space="0" w:color="auto"/>
              <w:bottom w:val="single" w:sz="6" w:space="0" w:color="auto"/>
              <w:right w:val="single" w:sz="4" w:space="0" w:color="auto"/>
            </w:tcBorders>
            <w:hideMark/>
          </w:tcPr>
          <w:p w:rsidR="00E77B0F" w:rsidRDefault="00E77B0F" w:rsidP="00E77B0F">
            <w:pPr>
              <w:pStyle w:val="Betarp"/>
              <w:jc w:val="both"/>
              <w:rPr>
                <w:sz w:val="22"/>
              </w:rPr>
            </w:pPr>
            <w:r>
              <w:rPr>
                <w:sz w:val="22"/>
              </w:rPr>
              <w:t>Ūkio subjektų, perkančių- parduodančių žalią pieną ir prekiaujančių pieno gaminiais, nesąžiningų veiksmų draudimo ĮSTATYMO PROJEKTAS</w:t>
            </w:r>
            <w:r>
              <w:rPr>
                <w:sz w:val="22"/>
              </w:rPr>
              <w:br/>
            </w:r>
            <w:r>
              <w:rPr>
                <w:i/>
                <w:sz w:val="22"/>
              </w:rPr>
              <w:t>Kviečiami: Žemės ūkio ministerijos, Konkurencijos tarybos, Seimo kanceliarijos Teisės departamento atstovai</w:t>
            </w:r>
          </w:p>
        </w:tc>
        <w:tc>
          <w:tcPr>
            <w:tcW w:w="1706" w:type="dxa"/>
            <w:tcBorders>
              <w:top w:val="single" w:sz="6" w:space="0" w:color="auto"/>
              <w:left w:val="single" w:sz="4" w:space="0" w:color="auto"/>
              <w:bottom w:val="single" w:sz="6" w:space="0" w:color="auto"/>
              <w:right w:val="single" w:sz="4" w:space="0" w:color="auto"/>
            </w:tcBorders>
            <w:hideMark/>
          </w:tcPr>
          <w:p w:rsidR="00E77B0F" w:rsidRDefault="00E77B0F" w:rsidP="00E77B0F">
            <w:pPr>
              <w:pStyle w:val="Betarp"/>
              <w:jc w:val="center"/>
              <w:rPr>
                <w:sz w:val="22"/>
              </w:rPr>
            </w:pPr>
            <w:r>
              <w:rPr>
                <w:sz w:val="22"/>
              </w:rPr>
              <w:t>Pagrindinis</w:t>
            </w:r>
            <w:r>
              <w:rPr>
                <w:sz w:val="22"/>
              </w:rPr>
              <w:br/>
              <w:t>(svarstymas)</w:t>
            </w:r>
          </w:p>
        </w:tc>
        <w:tc>
          <w:tcPr>
            <w:tcW w:w="1700" w:type="dxa"/>
            <w:tcBorders>
              <w:top w:val="single" w:sz="6" w:space="0" w:color="auto"/>
              <w:left w:val="single" w:sz="4" w:space="0" w:color="auto"/>
              <w:bottom w:val="single" w:sz="6" w:space="0" w:color="auto"/>
              <w:right w:val="double" w:sz="4" w:space="0" w:color="auto"/>
            </w:tcBorders>
            <w:hideMark/>
          </w:tcPr>
          <w:p w:rsidR="00E77B0F" w:rsidRDefault="00E77B0F" w:rsidP="00E77B0F">
            <w:pPr>
              <w:pStyle w:val="Betarp"/>
              <w:rPr>
                <w:bCs/>
                <w:sz w:val="22"/>
              </w:rPr>
            </w:pPr>
            <w:r>
              <w:rPr>
                <w:bCs/>
                <w:sz w:val="22"/>
              </w:rPr>
              <w:t>B. Pauža,</w:t>
            </w:r>
            <w:r>
              <w:rPr>
                <w:bCs/>
                <w:sz w:val="22"/>
              </w:rPr>
              <w:br/>
              <w:t xml:space="preserve">P. </w:t>
            </w:r>
            <w:proofErr w:type="spellStart"/>
            <w:r>
              <w:rPr>
                <w:bCs/>
                <w:sz w:val="22"/>
              </w:rPr>
              <w:t>Čimbaras</w:t>
            </w:r>
            <w:proofErr w:type="spellEnd"/>
            <w:r>
              <w:rPr>
                <w:bCs/>
                <w:sz w:val="22"/>
              </w:rPr>
              <w:br/>
              <w:t xml:space="preserve">(L. </w:t>
            </w:r>
            <w:proofErr w:type="spellStart"/>
            <w:r>
              <w:rPr>
                <w:bCs/>
                <w:sz w:val="22"/>
              </w:rPr>
              <w:t>Michelbertas</w:t>
            </w:r>
            <w:proofErr w:type="spellEnd"/>
            <w:r>
              <w:rPr>
                <w:bCs/>
                <w:sz w:val="22"/>
              </w:rPr>
              <w:t>)</w:t>
            </w:r>
          </w:p>
        </w:tc>
      </w:tr>
      <w:tr w:rsidR="00E77B0F" w:rsidRPr="00E77B0F" w:rsidTr="00E77B0F">
        <w:trPr>
          <w:trHeight w:val="20"/>
          <w:jc w:val="center"/>
        </w:trPr>
        <w:tc>
          <w:tcPr>
            <w:tcW w:w="501" w:type="dxa"/>
            <w:tcBorders>
              <w:top w:val="single" w:sz="6" w:space="0" w:color="auto"/>
              <w:left w:val="double" w:sz="4" w:space="0" w:color="auto"/>
              <w:bottom w:val="double" w:sz="4" w:space="0" w:color="auto"/>
              <w:right w:val="single" w:sz="6" w:space="0" w:color="auto"/>
            </w:tcBorders>
            <w:hideMark/>
          </w:tcPr>
          <w:p w:rsidR="00E77B0F" w:rsidRDefault="00E77B0F" w:rsidP="00E77B0F">
            <w:pPr>
              <w:pStyle w:val="Betarp"/>
              <w:rPr>
                <w:sz w:val="22"/>
              </w:rPr>
            </w:pPr>
            <w:r>
              <w:rPr>
                <w:sz w:val="22"/>
              </w:rPr>
              <w:t>2.</w:t>
            </w:r>
          </w:p>
        </w:tc>
        <w:tc>
          <w:tcPr>
            <w:tcW w:w="1341" w:type="dxa"/>
            <w:tcBorders>
              <w:top w:val="single" w:sz="6" w:space="0" w:color="auto"/>
              <w:left w:val="single" w:sz="6" w:space="0" w:color="auto"/>
              <w:bottom w:val="double" w:sz="4" w:space="0" w:color="auto"/>
              <w:right w:val="single" w:sz="6" w:space="0" w:color="auto"/>
            </w:tcBorders>
            <w:hideMark/>
          </w:tcPr>
          <w:p w:rsidR="00E77B0F" w:rsidRDefault="00E77B0F" w:rsidP="00E77B0F">
            <w:pPr>
              <w:pStyle w:val="Betarp"/>
              <w:rPr>
                <w:sz w:val="22"/>
              </w:rPr>
            </w:pPr>
            <w:r>
              <w:rPr>
                <w:sz w:val="22"/>
              </w:rPr>
              <w:t>2015-06-18</w:t>
            </w:r>
            <w:r>
              <w:rPr>
                <w:sz w:val="22"/>
              </w:rPr>
              <w:br/>
              <w:t>15.00–15.05</w:t>
            </w:r>
            <w:r>
              <w:rPr>
                <w:sz w:val="22"/>
              </w:rPr>
              <w:br/>
              <w:t>II r. 414 k.</w:t>
            </w:r>
          </w:p>
        </w:tc>
        <w:tc>
          <w:tcPr>
            <w:tcW w:w="6239" w:type="dxa"/>
            <w:gridSpan w:val="3"/>
            <w:tcBorders>
              <w:top w:val="single" w:sz="6" w:space="0" w:color="auto"/>
              <w:left w:val="single" w:sz="6" w:space="0" w:color="auto"/>
              <w:bottom w:val="double" w:sz="4" w:space="0" w:color="auto"/>
              <w:right w:val="single" w:sz="6" w:space="0" w:color="auto"/>
            </w:tcBorders>
            <w:hideMark/>
          </w:tcPr>
          <w:p w:rsidR="00E77B0F" w:rsidRDefault="00E77B0F" w:rsidP="00E77B0F">
            <w:pPr>
              <w:pStyle w:val="Betarp"/>
              <w:rPr>
                <w:sz w:val="22"/>
              </w:rPr>
            </w:pPr>
            <w:r>
              <w:rPr>
                <w:sz w:val="22"/>
              </w:rPr>
              <w:t>Kiti klausimai</w:t>
            </w:r>
            <w:r>
              <w:rPr>
                <w:sz w:val="22"/>
              </w:rPr>
              <w:br/>
            </w:r>
          </w:p>
        </w:tc>
        <w:tc>
          <w:tcPr>
            <w:tcW w:w="1700" w:type="dxa"/>
            <w:tcBorders>
              <w:top w:val="single" w:sz="6" w:space="0" w:color="auto"/>
              <w:left w:val="single" w:sz="6" w:space="0" w:color="auto"/>
              <w:bottom w:val="double" w:sz="4" w:space="0" w:color="auto"/>
              <w:right w:val="double" w:sz="4" w:space="0" w:color="auto"/>
            </w:tcBorders>
            <w:hideMark/>
          </w:tcPr>
          <w:p w:rsidR="00E77B0F" w:rsidRDefault="00E77B0F" w:rsidP="00E77B0F">
            <w:pPr>
              <w:pStyle w:val="Betarp"/>
              <w:rPr>
                <w:bCs/>
                <w:sz w:val="22"/>
              </w:rPr>
            </w:pPr>
            <w:r>
              <w:rPr>
                <w:sz w:val="22"/>
              </w:rPr>
              <w:t>S. Bucevičius</w:t>
            </w:r>
            <w:r>
              <w:rPr>
                <w:sz w:val="22"/>
              </w:rPr>
              <w:br/>
              <w:t xml:space="preserve">(R. </w:t>
            </w:r>
            <w:proofErr w:type="spellStart"/>
            <w:r>
              <w:rPr>
                <w:sz w:val="22"/>
              </w:rPr>
              <w:t>Abugelis</w:t>
            </w:r>
            <w:proofErr w:type="spellEnd"/>
            <w:r>
              <w:rPr>
                <w:sz w:val="22"/>
              </w:rPr>
              <w:t>)</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Saulius Bucevičius</w:t>
      </w:r>
    </w:p>
    <w:p w:rsidR="00491C8E" w:rsidRDefault="00491C8E" w:rsidP="00080C30">
      <w:pPr>
        <w:pStyle w:val="Betarp"/>
        <w:jc w:val="center"/>
        <w:rPr>
          <w:sz w:val="22"/>
        </w:rPr>
      </w:pPr>
    </w:p>
    <w:p w:rsidR="00080C30" w:rsidRDefault="00491C8E" w:rsidP="00080C30">
      <w:pPr>
        <w:pStyle w:val="Betarp"/>
        <w:jc w:val="center"/>
        <w:rPr>
          <w:sz w:val="22"/>
        </w:rPr>
      </w:pPr>
      <w:r>
        <w:rPr>
          <w:sz w:val="22"/>
        </w:rPr>
        <w:t>MIGRACIJOS KOMISIJOS</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40"/>
        <w:gridCol w:w="2276"/>
        <w:gridCol w:w="5336"/>
        <w:gridCol w:w="1487"/>
      </w:tblGrid>
      <w:tr w:rsidR="00324884" w:rsidRPr="00324884" w:rsidTr="00324884">
        <w:trPr>
          <w:trHeight w:val="634"/>
          <w:jc w:val="center"/>
        </w:trPr>
        <w:tc>
          <w:tcPr>
            <w:tcW w:w="540" w:type="dxa"/>
            <w:shd w:val="clear" w:color="auto" w:fill="auto"/>
            <w:vAlign w:val="center"/>
            <w:hideMark/>
          </w:tcPr>
          <w:p w:rsidR="00324884" w:rsidRPr="00324884" w:rsidRDefault="00324884" w:rsidP="00324884">
            <w:pPr>
              <w:pStyle w:val="Betarp"/>
              <w:rPr>
                <w:b/>
                <w:sz w:val="22"/>
              </w:rPr>
            </w:pPr>
            <w:r w:rsidRPr="00324884">
              <w:rPr>
                <w:b/>
                <w:sz w:val="22"/>
              </w:rPr>
              <w:lastRenderedPageBreak/>
              <w:t>Eil.</w:t>
            </w:r>
          </w:p>
          <w:p w:rsidR="00324884" w:rsidRPr="00324884" w:rsidRDefault="00324884" w:rsidP="00324884">
            <w:pPr>
              <w:pStyle w:val="Betarp"/>
              <w:rPr>
                <w:b/>
                <w:sz w:val="22"/>
              </w:rPr>
            </w:pPr>
            <w:r w:rsidRPr="00324884">
              <w:rPr>
                <w:b/>
                <w:sz w:val="22"/>
              </w:rPr>
              <w:t>Nr.</w:t>
            </w:r>
          </w:p>
        </w:tc>
        <w:tc>
          <w:tcPr>
            <w:tcW w:w="2276" w:type="dxa"/>
            <w:shd w:val="clear" w:color="auto" w:fill="auto"/>
            <w:vAlign w:val="center"/>
            <w:hideMark/>
          </w:tcPr>
          <w:p w:rsidR="00324884" w:rsidRPr="00324884" w:rsidRDefault="00324884" w:rsidP="00324884">
            <w:pPr>
              <w:pStyle w:val="Betarp"/>
              <w:rPr>
                <w:b/>
                <w:sz w:val="22"/>
              </w:rPr>
            </w:pPr>
            <w:r w:rsidRPr="00324884">
              <w:rPr>
                <w:b/>
                <w:sz w:val="22"/>
              </w:rPr>
              <w:t>Data,</w:t>
            </w:r>
          </w:p>
          <w:p w:rsidR="00324884" w:rsidRPr="00324884" w:rsidRDefault="00324884" w:rsidP="00324884">
            <w:pPr>
              <w:pStyle w:val="Betarp"/>
              <w:rPr>
                <w:b/>
                <w:sz w:val="22"/>
              </w:rPr>
            </w:pPr>
            <w:r w:rsidRPr="00324884">
              <w:rPr>
                <w:b/>
                <w:sz w:val="22"/>
              </w:rPr>
              <w:t>laikas,</w:t>
            </w:r>
          </w:p>
          <w:p w:rsidR="00324884" w:rsidRPr="00324884" w:rsidRDefault="00324884" w:rsidP="00324884">
            <w:pPr>
              <w:pStyle w:val="Betarp"/>
              <w:rPr>
                <w:b/>
                <w:sz w:val="22"/>
              </w:rPr>
            </w:pPr>
            <w:r w:rsidRPr="00324884">
              <w:rPr>
                <w:b/>
                <w:sz w:val="22"/>
              </w:rPr>
              <w:t>vieta</w:t>
            </w:r>
          </w:p>
        </w:tc>
        <w:tc>
          <w:tcPr>
            <w:tcW w:w="5336" w:type="dxa"/>
            <w:shd w:val="clear" w:color="auto" w:fill="auto"/>
            <w:vAlign w:val="center"/>
            <w:hideMark/>
          </w:tcPr>
          <w:p w:rsidR="00324884" w:rsidRPr="00324884" w:rsidRDefault="00324884" w:rsidP="00324884">
            <w:pPr>
              <w:pStyle w:val="Betarp"/>
              <w:rPr>
                <w:b/>
                <w:sz w:val="22"/>
              </w:rPr>
            </w:pPr>
            <w:r w:rsidRPr="00324884">
              <w:rPr>
                <w:b/>
                <w:sz w:val="22"/>
              </w:rPr>
              <w:t>Svarstomi klausimai</w:t>
            </w:r>
          </w:p>
        </w:tc>
        <w:tc>
          <w:tcPr>
            <w:tcW w:w="1487" w:type="dxa"/>
            <w:shd w:val="clear" w:color="auto" w:fill="auto"/>
            <w:hideMark/>
          </w:tcPr>
          <w:p w:rsidR="00324884" w:rsidRPr="00324884" w:rsidRDefault="00324884" w:rsidP="00324884">
            <w:pPr>
              <w:pStyle w:val="Betarp"/>
              <w:rPr>
                <w:b/>
                <w:sz w:val="22"/>
              </w:rPr>
            </w:pPr>
            <w:r w:rsidRPr="00324884">
              <w:rPr>
                <w:b/>
                <w:sz w:val="22"/>
              </w:rPr>
              <w:t> </w:t>
            </w:r>
          </w:p>
          <w:p w:rsidR="00324884" w:rsidRPr="00324884" w:rsidRDefault="00324884" w:rsidP="00324884">
            <w:pPr>
              <w:pStyle w:val="Betarp"/>
              <w:rPr>
                <w:b/>
                <w:sz w:val="22"/>
              </w:rPr>
            </w:pPr>
            <w:r w:rsidRPr="00324884">
              <w:rPr>
                <w:b/>
                <w:sz w:val="22"/>
              </w:rPr>
              <w:t>Pranešėjas</w:t>
            </w:r>
          </w:p>
        </w:tc>
      </w:tr>
      <w:tr w:rsidR="00324884" w:rsidRPr="00324884" w:rsidTr="00324884">
        <w:trPr>
          <w:trHeight w:val="713"/>
          <w:jc w:val="center"/>
        </w:trPr>
        <w:tc>
          <w:tcPr>
            <w:tcW w:w="540" w:type="dxa"/>
            <w:shd w:val="clear" w:color="auto" w:fill="auto"/>
            <w:hideMark/>
          </w:tcPr>
          <w:p w:rsidR="00324884" w:rsidRPr="00324884" w:rsidRDefault="00324884" w:rsidP="00324884">
            <w:pPr>
              <w:pStyle w:val="Betarp"/>
              <w:rPr>
                <w:sz w:val="22"/>
              </w:rPr>
            </w:pPr>
            <w:r w:rsidRPr="00324884">
              <w:rPr>
                <w:sz w:val="22"/>
              </w:rPr>
              <w:t>1.</w:t>
            </w:r>
          </w:p>
        </w:tc>
        <w:tc>
          <w:tcPr>
            <w:tcW w:w="2276" w:type="dxa"/>
            <w:shd w:val="clear" w:color="auto" w:fill="auto"/>
            <w:hideMark/>
          </w:tcPr>
          <w:p w:rsidR="00324884" w:rsidRPr="00324884" w:rsidRDefault="00324884" w:rsidP="00324884">
            <w:pPr>
              <w:pStyle w:val="Betarp"/>
              <w:rPr>
                <w:sz w:val="22"/>
              </w:rPr>
            </w:pPr>
            <w:r w:rsidRPr="00324884">
              <w:rPr>
                <w:sz w:val="22"/>
              </w:rPr>
              <w:t xml:space="preserve">2014-06-17  </w:t>
            </w:r>
          </w:p>
          <w:p w:rsidR="00324884" w:rsidRPr="00324884" w:rsidRDefault="00324884" w:rsidP="00324884">
            <w:pPr>
              <w:pStyle w:val="Betarp"/>
              <w:rPr>
                <w:sz w:val="22"/>
              </w:rPr>
            </w:pPr>
            <w:r w:rsidRPr="00324884">
              <w:rPr>
                <w:sz w:val="22"/>
              </w:rPr>
              <w:t>14.00-14.30</w:t>
            </w:r>
          </w:p>
          <w:p w:rsidR="00324884" w:rsidRPr="00324884" w:rsidRDefault="00324884" w:rsidP="00324884">
            <w:pPr>
              <w:pStyle w:val="Betarp"/>
              <w:rPr>
                <w:sz w:val="22"/>
              </w:rPr>
            </w:pPr>
            <w:r w:rsidRPr="00324884">
              <w:rPr>
                <w:sz w:val="22"/>
              </w:rPr>
              <w:t>Baltijos asamblėjos salė (</w:t>
            </w:r>
            <w:proofErr w:type="spellStart"/>
            <w:r w:rsidRPr="00324884">
              <w:rPr>
                <w:sz w:val="22"/>
              </w:rPr>
              <w:t>IIIr</w:t>
            </w:r>
            <w:proofErr w:type="spellEnd"/>
            <w:r w:rsidRPr="00324884">
              <w:rPr>
                <w:sz w:val="22"/>
              </w:rPr>
              <w:t>.)</w:t>
            </w:r>
          </w:p>
        </w:tc>
        <w:tc>
          <w:tcPr>
            <w:tcW w:w="5336" w:type="dxa"/>
            <w:shd w:val="clear" w:color="auto" w:fill="auto"/>
            <w:hideMark/>
          </w:tcPr>
          <w:p w:rsidR="00324884" w:rsidRPr="00324884" w:rsidRDefault="00324884" w:rsidP="00324884">
            <w:pPr>
              <w:pStyle w:val="Betarp"/>
              <w:rPr>
                <w:sz w:val="22"/>
              </w:rPr>
            </w:pPr>
            <w:r w:rsidRPr="00324884">
              <w:rPr>
                <w:sz w:val="22"/>
              </w:rPr>
              <w:t xml:space="preserve">Dėl Valstybės kontrolės išankstinio tyrimo ataskaitos Nr. IT-4 „Imigracijos procesų valdymas“ </w:t>
            </w:r>
          </w:p>
          <w:p w:rsidR="00324884" w:rsidRPr="00324884" w:rsidRDefault="00324884" w:rsidP="00324884">
            <w:pPr>
              <w:pStyle w:val="Betarp"/>
              <w:rPr>
                <w:sz w:val="22"/>
              </w:rPr>
            </w:pPr>
            <w:r w:rsidRPr="00324884">
              <w:rPr>
                <w:sz w:val="22"/>
              </w:rPr>
              <w:t> </w:t>
            </w:r>
          </w:p>
          <w:p w:rsidR="00324884" w:rsidRPr="00324884" w:rsidRDefault="00324884" w:rsidP="00324884">
            <w:pPr>
              <w:pStyle w:val="Betarp"/>
              <w:rPr>
                <w:sz w:val="22"/>
              </w:rPr>
            </w:pPr>
            <w:r w:rsidRPr="00324884">
              <w:rPr>
                <w:i/>
                <w:iCs/>
                <w:color w:val="000000"/>
                <w:sz w:val="22"/>
                <w:shd w:val="clear" w:color="auto" w:fill="FFFFFF"/>
              </w:rPr>
              <w:t>Kviečiamas dalyvauti Valstybės kontrolierius Arūnas Dulkys</w:t>
            </w:r>
          </w:p>
        </w:tc>
        <w:tc>
          <w:tcPr>
            <w:tcW w:w="1487" w:type="dxa"/>
            <w:shd w:val="clear" w:color="auto" w:fill="auto"/>
            <w:hideMark/>
          </w:tcPr>
          <w:p w:rsidR="00324884" w:rsidRPr="00324884" w:rsidRDefault="00324884" w:rsidP="00324884">
            <w:pPr>
              <w:pStyle w:val="Betarp"/>
              <w:rPr>
                <w:sz w:val="22"/>
              </w:rPr>
            </w:pPr>
            <w:r w:rsidRPr="00324884">
              <w:rPr>
                <w:sz w:val="22"/>
              </w:rPr>
              <w:t> </w:t>
            </w:r>
          </w:p>
        </w:tc>
      </w:tr>
      <w:tr w:rsidR="00324884" w:rsidRPr="00324884" w:rsidTr="00324884">
        <w:trPr>
          <w:trHeight w:val="713"/>
          <w:jc w:val="center"/>
        </w:trPr>
        <w:tc>
          <w:tcPr>
            <w:tcW w:w="540" w:type="dxa"/>
            <w:shd w:val="clear" w:color="auto" w:fill="auto"/>
            <w:hideMark/>
          </w:tcPr>
          <w:p w:rsidR="00324884" w:rsidRPr="00324884" w:rsidRDefault="00324884" w:rsidP="00324884">
            <w:pPr>
              <w:pStyle w:val="Betarp"/>
              <w:rPr>
                <w:sz w:val="22"/>
              </w:rPr>
            </w:pPr>
            <w:r w:rsidRPr="00324884">
              <w:rPr>
                <w:sz w:val="22"/>
              </w:rPr>
              <w:t>2.</w:t>
            </w:r>
          </w:p>
        </w:tc>
        <w:tc>
          <w:tcPr>
            <w:tcW w:w="2276" w:type="dxa"/>
            <w:shd w:val="clear" w:color="auto" w:fill="auto"/>
            <w:hideMark/>
          </w:tcPr>
          <w:p w:rsidR="00324884" w:rsidRPr="00324884" w:rsidRDefault="00324884" w:rsidP="00324884">
            <w:pPr>
              <w:pStyle w:val="Betarp"/>
              <w:rPr>
                <w:sz w:val="22"/>
              </w:rPr>
            </w:pPr>
            <w:r w:rsidRPr="00324884">
              <w:rPr>
                <w:sz w:val="22"/>
              </w:rPr>
              <w:t xml:space="preserve">2014-06-17  </w:t>
            </w:r>
          </w:p>
          <w:p w:rsidR="00324884" w:rsidRPr="00324884" w:rsidRDefault="00324884" w:rsidP="00324884">
            <w:pPr>
              <w:pStyle w:val="Betarp"/>
              <w:rPr>
                <w:sz w:val="22"/>
              </w:rPr>
            </w:pPr>
            <w:r w:rsidRPr="00324884">
              <w:rPr>
                <w:sz w:val="22"/>
              </w:rPr>
              <w:t>14.30-15.00</w:t>
            </w:r>
          </w:p>
          <w:p w:rsidR="00324884" w:rsidRPr="00324884" w:rsidRDefault="00324884" w:rsidP="00324884">
            <w:pPr>
              <w:pStyle w:val="Betarp"/>
              <w:rPr>
                <w:sz w:val="22"/>
              </w:rPr>
            </w:pPr>
            <w:r w:rsidRPr="00324884">
              <w:rPr>
                <w:sz w:val="22"/>
              </w:rPr>
              <w:t>Baltijos asamblėjos salė (</w:t>
            </w:r>
            <w:proofErr w:type="spellStart"/>
            <w:r w:rsidRPr="00324884">
              <w:rPr>
                <w:sz w:val="22"/>
              </w:rPr>
              <w:t>IIIr</w:t>
            </w:r>
            <w:proofErr w:type="spellEnd"/>
            <w:r w:rsidRPr="00324884">
              <w:rPr>
                <w:sz w:val="22"/>
              </w:rPr>
              <w:t>.)</w:t>
            </w:r>
          </w:p>
        </w:tc>
        <w:tc>
          <w:tcPr>
            <w:tcW w:w="5336" w:type="dxa"/>
            <w:shd w:val="clear" w:color="auto" w:fill="auto"/>
            <w:hideMark/>
          </w:tcPr>
          <w:p w:rsidR="00324884" w:rsidRPr="00324884" w:rsidRDefault="00324884" w:rsidP="00324884">
            <w:pPr>
              <w:pStyle w:val="Betarp"/>
              <w:rPr>
                <w:sz w:val="22"/>
              </w:rPr>
            </w:pPr>
            <w:r w:rsidRPr="00324884">
              <w:rPr>
                <w:sz w:val="22"/>
              </w:rPr>
              <w:t>Dėl Viduržemio jūroje susidariusios migracijos krizės bei jos įtakos Lietuvos Respublikai.</w:t>
            </w:r>
          </w:p>
          <w:p w:rsidR="00324884" w:rsidRPr="00324884" w:rsidRDefault="00324884" w:rsidP="00324884">
            <w:pPr>
              <w:pStyle w:val="Betarp"/>
              <w:rPr>
                <w:sz w:val="22"/>
              </w:rPr>
            </w:pPr>
            <w:r w:rsidRPr="00324884">
              <w:rPr>
                <w:sz w:val="22"/>
              </w:rPr>
              <w:t> </w:t>
            </w:r>
          </w:p>
          <w:p w:rsidR="00324884" w:rsidRPr="00324884" w:rsidRDefault="00324884" w:rsidP="00324884">
            <w:pPr>
              <w:pStyle w:val="Betarp"/>
              <w:rPr>
                <w:sz w:val="22"/>
              </w:rPr>
            </w:pPr>
            <w:r w:rsidRPr="00324884">
              <w:rPr>
                <w:i/>
                <w:iCs/>
                <w:color w:val="000000"/>
                <w:sz w:val="22"/>
                <w:shd w:val="clear" w:color="auto" w:fill="FFFFFF"/>
              </w:rPr>
              <w:t>Kviečiami dalyvauti Vidaus reikalų, Užsienio reikalų, Socialinės apsaugos ir darbo ministerijų atstovai</w:t>
            </w:r>
            <w:r w:rsidRPr="00324884">
              <w:rPr>
                <w:sz w:val="22"/>
              </w:rPr>
              <w:t> </w:t>
            </w:r>
          </w:p>
        </w:tc>
        <w:tc>
          <w:tcPr>
            <w:tcW w:w="1487" w:type="dxa"/>
            <w:shd w:val="clear" w:color="auto" w:fill="auto"/>
            <w:hideMark/>
          </w:tcPr>
          <w:p w:rsidR="00324884" w:rsidRPr="00324884" w:rsidRDefault="00324884" w:rsidP="00324884">
            <w:pPr>
              <w:pStyle w:val="Betarp"/>
              <w:rPr>
                <w:sz w:val="22"/>
              </w:rPr>
            </w:pPr>
            <w:r w:rsidRPr="00324884">
              <w:rPr>
                <w:sz w:val="22"/>
              </w:rPr>
              <w:t> </w:t>
            </w:r>
          </w:p>
        </w:tc>
      </w:tr>
    </w:tbl>
    <w:p w:rsidR="00491C8E" w:rsidRPr="004D1A97" w:rsidRDefault="00491C8E" w:rsidP="00324884">
      <w:pPr>
        <w:tabs>
          <w:tab w:val="left" w:pos="5670"/>
        </w:tabs>
        <w:spacing w:after="0" w:line="240" w:lineRule="auto"/>
        <w:ind w:hanging="709"/>
        <w:jc w:val="center"/>
        <w:rPr>
          <w:sz w:val="22"/>
        </w:rPr>
      </w:pPr>
      <w:r>
        <w:rPr>
          <w:sz w:val="22"/>
        </w:rPr>
        <w:t>Komisijos pirmininkas</w:t>
      </w:r>
      <w:r>
        <w:rPr>
          <w:sz w:val="22"/>
        </w:rPr>
        <w:tab/>
        <w:t>Valdas Vasiliauskas</w:t>
      </w:r>
    </w:p>
    <w:p w:rsidR="00491C8E" w:rsidRDefault="00491C8E" w:rsidP="00080C30">
      <w:pPr>
        <w:pStyle w:val="Betarp"/>
        <w:jc w:val="center"/>
        <w:rPr>
          <w:sz w:val="22"/>
        </w:rPr>
      </w:pPr>
    </w:p>
    <w:p w:rsidR="00080C30" w:rsidRDefault="00080C30" w:rsidP="00080C30">
      <w:pPr>
        <w:pStyle w:val="Betarp"/>
        <w:jc w:val="center"/>
        <w:rPr>
          <w:sz w:val="22"/>
        </w:rPr>
      </w:pPr>
      <w:r w:rsidRPr="004D1A97">
        <w:rPr>
          <w:sz w:val="22"/>
        </w:rPr>
        <w:t>NACIONALINIO SAUGUMO IR GYNYBOS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3"/>
        <w:gridCol w:w="1240"/>
        <w:gridCol w:w="1134"/>
        <w:gridCol w:w="3969"/>
        <w:gridCol w:w="1357"/>
        <w:gridCol w:w="1406"/>
      </w:tblGrid>
      <w:tr w:rsidR="00A2790A" w:rsidRPr="00A2790A" w:rsidTr="00A2790A">
        <w:trPr>
          <w:trHeight w:val="1050"/>
          <w:jc w:val="center"/>
        </w:trPr>
        <w:tc>
          <w:tcPr>
            <w:tcW w:w="533" w:type="dxa"/>
          </w:tcPr>
          <w:p w:rsidR="00A2790A" w:rsidRPr="00A2790A" w:rsidRDefault="00A2790A" w:rsidP="00A2790A">
            <w:pPr>
              <w:pStyle w:val="Betarp"/>
              <w:rPr>
                <w:b/>
                <w:sz w:val="22"/>
              </w:rPr>
            </w:pPr>
            <w:r w:rsidRPr="00A2790A">
              <w:rPr>
                <w:b/>
                <w:sz w:val="22"/>
              </w:rPr>
              <w:t xml:space="preserve">Eil. Nr. </w:t>
            </w:r>
          </w:p>
        </w:tc>
        <w:tc>
          <w:tcPr>
            <w:tcW w:w="1240" w:type="dxa"/>
            <w:vAlign w:val="center"/>
            <w:hideMark/>
          </w:tcPr>
          <w:p w:rsidR="00A2790A" w:rsidRPr="00A2790A" w:rsidRDefault="00A2790A" w:rsidP="00A2790A">
            <w:pPr>
              <w:pStyle w:val="Betarp"/>
              <w:rPr>
                <w:b/>
                <w:sz w:val="22"/>
              </w:rPr>
            </w:pPr>
            <w:r w:rsidRPr="00A2790A">
              <w:rPr>
                <w:b/>
                <w:sz w:val="22"/>
              </w:rPr>
              <w:t>Data,</w:t>
            </w:r>
          </w:p>
          <w:p w:rsidR="00A2790A" w:rsidRPr="00A2790A" w:rsidRDefault="00A2790A" w:rsidP="00A2790A">
            <w:pPr>
              <w:pStyle w:val="Betarp"/>
              <w:rPr>
                <w:b/>
                <w:sz w:val="22"/>
              </w:rPr>
            </w:pPr>
            <w:r w:rsidRPr="00A2790A">
              <w:rPr>
                <w:b/>
                <w:sz w:val="22"/>
              </w:rPr>
              <w:t>laikas,</w:t>
            </w:r>
          </w:p>
          <w:p w:rsidR="00A2790A" w:rsidRPr="00A2790A" w:rsidRDefault="00A2790A" w:rsidP="00A2790A">
            <w:pPr>
              <w:pStyle w:val="Betarp"/>
              <w:rPr>
                <w:b/>
                <w:sz w:val="22"/>
              </w:rPr>
            </w:pPr>
            <w:r w:rsidRPr="00A2790A">
              <w:rPr>
                <w:b/>
                <w:sz w:val="22"/>
              </w:rPr>
              <w:t>vieta</w:t>
            </w:r>
          </w:p>
        </w:tc>
        <w:tc>
          <w:tcPr>
            <w:tcW w:w="1134" w:type="dxa"/>
            <w:vAlign w:val="center"/>
            <w:hideMark/>
          </w:tcPr>
          <w:p w:rsidR="00A2790A" w:rsidRPr="00A2790A" w:rsidRDefault="00A2790A" w:rsidP="00A2790A">
            <w:pPr>
              <w:pStyle w:val="Betarp"/>
              <w:rPr>
                <w:b/>
                <w:sz w:val="22"/>
              </w:rPr>
            </w:pPr>
            <w:r w:rsidRPr="00A2790A">
              <w:rPr>
                <w:b/>
                <w:sz w:val="22"/>
              </w:rPr>
              <w:t xml:space="preserve">Projekto Nr. </w:t>
            </w:r>
          </w:p>
        </w:tc>
        <w:tc>
          <w:tcPr>
            <w:tcW w:w="3969" w:type="dxa"/>
            <w:vAlign w:val="center"/>
          </w:tcPr>
          <w:p w:rsidR="00A2790A" w:rsidRPr="00A2790A" w:rsidRDefault="00A2790A" w:rsidP="00A2790A">
            <w:pPr>
              <w:pStyle w:val="Betarp"/>
              <w:rPr>
                <w:b/>
                <w:sz w:val="22"/>
              </w:rPr>
            </w:pPr>
            <w:r w:rsidRPr="00A2790A">
              <w:rPr>
                <w:b/>
                <w:sz w:val="22"/>
              </w:rPr>
              <w:t>Svarstomi klausimai</w:t>
            </w:r>
          </w:p>
        </w:tc>
        <w:tc>
          <w:tcPr>
            <w:tcW w:w="1357" w:type="dxa"/>
            <w:vAlign w:val="center"/>
          </w:tcPr>
          <w:p w:rsidR="00A2790A" w:rsidRPr="00A2790A" w:rsidRDefault="00A2790A" w:rsidP="00A2790A">
            <w:pPr>
              <w:pStyle w:val="Betarp"/>
              <w:rPr>
                <w:b/>
                <w:sz w:val="22"/>
              </w:rPr>
            </w:pPr>
            <w:r w:rsidRPr="00A2790A">
              <w:rPr>
                <w:b/>
                <w:sz w:val="22"/>
              </w:rPr>
              <w:t>Pagrindinis ar papildomas komitetas (stadija)</w:t>
            </w:r>
          </w:p>
        </w:tc>
        <w:tc>
          <w:tcPr>
            <w:tcW w:w="1406" w:type="dxa"/>
            <w:vAlign w:val="center"/>
            <w:hideMark/>
          </w:tcPr>
          <w:p w:rsidR="00A2790A" w:rsidRPr="00A2790A" w:rsidRDefault="00A2790A" w:rsidP="00A2790A">
            <w:pPr>
              <w:pStyle w:val="Betarp"/>
              <w:rPr>
                <w:b/>
                <w:sz w:val="22"/>
              </w:rPr>
            </w:pPr>
            <w:r w:rsidRPr="00A2790A">
              <w:rPr>
                <w:b/>
                <w:sz w:val="22"/>
              </w:rPr>
              <w:t>Komiteto išvadų rengėjai,</w:t>
            </w:r>
          </w:p>
          <w:p w:rsidR="00A2790A" w:rsidRPr="00A2790A" w:rsidRDefault="00A2790A" w:rsidP="00A2790A">
            <w:pPr>
              <w:pStyle w:val="Betarp"/>
              <w:rPr>
                <w:b/>
                <w:sz w:val="22"/>
              </w:rPr>
            </w:pPr>
            <w:r w:rsidRPr="00A2790A">
              <w:rPr>
                <w:b/>
                <w:sz w:val="22"/>
              </w:rPr>
              <w:t>biuro tarnautojai</w:t>
            </w:r>
          </w:p>
        </w:tc>
      </w:tr>
      <w:tr w:rsidR="00A2790A" w:rsidRPr="00A2790A" w:rsidTr="00A2790A">
        <w:trPr>
          <w:trHeight w:val="718"/>
          <w:jc w:val="center"/>
        </w:trPr>
        <w:tc>
          <w:tcPr>
            <w:tcW w:w="533" w:type="dxa"/>
          </w:tcPr>
          <w:p w:rsidR="00A2790A" w:rsidRPr="00A2790A" w:rsidRDefault="00A2790A" w:rsidP="00A2790A">
            <w:pPr>
              <w:pStyle w:val="Betarp"/>
              <w:numPr>
                <w:ilvl w:val="0"/>
                <w:numId w:val="22"/>
              </w:numPr>
              <w:ind w:left="530"/>
              <w:rPr>
                <w:sz w:val="22"/>
              </w:rPr>
            </w:pPr>
          </w:p>
        </w:tc>
        <w:tc>
          <w:tcPr>
            <w:tcW w:w="1240" w:type="dxa"/>
            <w:shd w:val="clear" w:color="auto" w:fill="auto"/>
          </w:tcPr>
          <w:p w:rsidR="00A2790A" w:rsidRPr="00A2790A" w:rsidRDefault="00A2790A" w:rsidP="00A2790A">
            <w:pPr>
              <w:pStyle w:val="Betarp"/>
              <w:rPr>
                <w:sz w:val="22"/>
              </w:rPr>
            </w:pPr>
            <w:r w:rsidRPr="00A2790A">
              <w:rPr>
                <w:sz w:val="22"/>
              </w:rPr>
              <w:t>2015-06-17</w:t>
            </w:r>
          </w:p>
          <w:p w:rsidR="00A2790A" w:rsidRPr="00A2790A" w:rsidRDefault="00A2790A" w:rsidP="00A2790A">
            <w:pPr>
              <w:pStyle w:val="Betarp"/>
              <w:rPr>
                <w:sz w:val="22"/>
              </w:rPr>
            </w:pPr>
            <w:r w:rsidRPr="00A2790A">
              <w:rPr>
                <w:sz w:val="22"/>
              </w:rPr>
              <w:t>10.00-10.15</w:t>
            </w:r>
          </w:p>
          <w:p w:rsidR="00A2790A" w:rsidRPr="00A2790A" w:rsidRDefault="00A2790A" w:rsidP="00A2790A">
            <w:pPr>
              <w:pStyle w:val="Betarp"/>
              <w:rPr>
                <w:sz w:val="22"/>
              </w:rPr>
            </w:pPr>
            <w:r w:rsidRPr="00A2790A">
              <w:rPr>
                <w:sz w:val="22"/>
              </w:rPr>
              <w:t>III  r. 520</w:t>
            </w:r>
          </w:p>
        </w:tc>
        <w:tc>
          <w:tcPr>
            <w:tcW w:w="1134" w:type="dxa"/>
            <w:shd w:val="clear" w:color="auto" w:fill="auto"/>
          </w:tcPr>
          <w:p w:rsidR="00A2790A" w:rsidRPr="00A2790A" w:rsidRDefault="00E77B0F" w:rsidP="00A2790A">
            <w:pPr>
              <w:pStyle w:val="Betarp"/>
              <w:rPr>
                <w:sz w:val="22"/>
              </w:rPr>
            </w:pPr>
            <w:hyperlink r:id="rId45" w:history="1">
              <w:r w:rsidR="00A2790A" w:rsidRPr="00A2790A">
                <w:rPr>
                  <w:rStyle w:val="Hipersaitas"/>
                  <w:sz w:val="22"/>
                </w:rPr>
                <w:t>XIIP-3031</w:t>
              </w:r>
            </w:hyperlink>
          </w:p>
        </w:tc>
        <w:tc>
          <w:tcPr>
            <w:tcW w:w="3969" w:type="dxa"/>
            <w:shd w:val="clear" w:color="auto" w:fill="auto"/>
          </w:tcPr>
          <w:p w:rsidR="00A2790A" w:rsidRPr="00A2790A" w:rsidRDefault="00A2790A" w:rsidP="00A2790A">
            <w:pPr>
              <w:pStyle w:val="Betarp"/>
              <w:rPr>
                <w:bCs/>
                <w:sz w:val="22"/>
              </w:rPr>
            </w:pPr>
            <w:r w:rsidRPr="00A2790A">
              <w:rPr>
                <w:bCs/>
                <w:sz w:val="22"/>
              </w:rPr>
              <w:t>Pareigūnų ir karių valstybinių pensijų įstatymo Nr. I-693 3, 6, 7, 9, 16 straipsnių pakeitimo ir Įstatymo papildymo 152 straipsniu ĮSTATYMO PROJEKTAS</w:t>
            </w:r>
          </w:p>
        </w:tc>
        <w:tc>
          <w:tcPr>
            <w:tcW w:w="1357" w:type="dxa"/>
            <w:shd w:val="clear" w:color="auto" w:fill="auto"/>
          </w:tcPr>
          <w:p w:rsidR="00A2790A" w:rsidRPr="00A2790A" w:rsidRDefault="00A2790A" w:rsidP="00A2790A">
            <w:pPr>
              <w:pStyle w:val="Betarp"/>
              <w:rPr>
                <w:sz w:val="22"/>
              </w:rPr>
            </w:pPr>
            <w:r w:rsidRPr="00A2790A">
              <w:rPr>
                <w:sz w:val="22"/>
              </w:rPr>
              <w:t xml:space="preserve">Papildomas </w:t>
            </w:r>
          </w:p>
          <w:p w:rsidR="00A2790A" w:rsidRPr="00A2790A" w:rsidRDefault="00A2790A" w:rsidP="00A2790A">
            <w:pPr>
              <w:pStyle w:val="Betarp"/>
              <w:rPr>
                <w:sz w:val="22"/>
              </w:rPr>
            </w:pPr>
            <w:r w:rsidRPr="00A2790A">
              <w:rPr>
                <w:sz w:val="22"/>
              </w:rPr>
              <w:t>Svarstymas</w:t>
            </w:r>
          </w:p>
        </w:tc>
        <w:tc>
          <w:tcPr>
            <w:tcW w:w="1406" w:type="dxa"/>
            <w:shd w:val="clear" w:color="auto" w:fill="auto"/>
          </w:tcPr>
          <w:p w:rsidR="00A2790A" w:rsidRPr="00A2790A" w:rsidRDefault="00A2790A" w:rsidP="00A2790A">
            <w:pPr>
              <w:pStyle w:val="Betarp"/>
              <w:rPr>
                <w:sz w:val="22"/>
              </w:rPr>
            </w:pPr>
            <w:r w:rsidRPr="00A2790A">
              <w:rPr>
                <w:sz w:val="22"/>
              </w:rPr>
              <w:t>A.Paulauskas</w:t>
            </w:r>
          </w:p>
          <w:p w:rsidR="00A2790A" w:rsidRPr="00A2790A" w:rsidRDefault="00A2790A" w:rsidP="00A2790A">
            <w:pPr>
              <w:pStyle w:val="Betarp"/>
              <w:rPr>
                <w:sz w:val="22"/>
              </w:rPr>
            </w:pPr>
          </w:p>
          <w:p w:rsidR="00A2790A" w:rsidRPr="00A2790A" w:rsidRDefault="00A2790A" w:rsidP="00A2790A">
            <w:pPr>
              <w:pStyle w:val="Betarp"/>
              <w:rPr>
                <w:sz w:val="22"/>
              </w:rPr>
            </w:pPr>
            <w:proofErr w:type="spellStart"/>
            <w:r w:rsidRPr="00A2790A">
              <w:rPr>
                <w:sz w:val="22"/>
              </w:rPr>
              <w:t>A.Silickienė</w:t>
            </w:r>
            <w:proofErr w:type="spellEnd"/>
          </w:p>
          <w:p w:rsidR="00A2790A" w:rsidRPr="00A2790A" w:rsidRDefault="00A2790A" w:rsidP="00A2790A">
            <w:pPr>
              <w:pStyle w:val="Betarp"/>
              <w:rPr>
                <w:sz w:val="22"/>
              </w:rPr>
            </w:pPr>
          </w:p>
        </w:tc>
      </w:tr>
      <w:tr w:rsidR="00A2790A" w:rsidRPr="00A2790A" w:rsidTr="00A2790A">
        <w:trPr>
          <w:trHeight w:val="718"/>
          <w:jc w:val="center"/>
        </w:trPr>
        <w:tc>
          <w:tcPr>
            <w:tcW w:w="533" w:type="dxa"/>
          </w:tcPr>
          <w:p w:rsidR="00A2790A" w:rsidRPr="00A2790A" w:rsidRDefault="00A2790A" w:rsidP="00A2790A">
            <w:pPr>
              <w:pStyle w:val="Betarp"/>
              <w:numPr>
                <w:ilvl w:val="0"/>
                <w:numId w:val="22"/>
              </w:numPr>
              <w:ind w:left="530"/>
              <w:rPr>
                <w:sz w:val="22"/>
              </w:rPr>
            </w:pPr>
          </w:p>
        </w:tc>
        <w:tc>
          <w:tcPr>
            <w:tcW w:w="1240" w:type="dxa"/>
            <w:shd w:val="clear" w:color="auto" w:fill="auto"/>
          </w:tcPr>
          <w:p w:rsidR="00A2790A" w:rsidRPr="00A2790A" w:rsidRDefault="00A2790A" w:rsidP="00A2790A">
            <w:pPr>
              <w:pStyle w:val="Betarp"/>
              <w:rPr>
                <w:sz w:val="22"/>
              </w:rPr>
            </w:pPr>
            <w:r w:rsidRPr="00A2790A">
              <w:rPr>
                <w:sz w:val="22"/>
              </w:rPr>
              <w:t>2015-06-17</w:t>
            </w:r>
          </w:p>
          <w:p w:rsidR="00A2790A" w:rsidRPr="00A2790A" w:rsidRDefault="00A2790A" w:rsidP="00A2790A">
            <w:pPr>
              <w:pStyle w:val="Betarp"/>
              <w:rPr>
                <w:sz w:val="22"/>
              </w:rPr>
            </w:pPr>
            <w:r w:rsidRPr="00A2790A">
              <w:rPr>
                <w:sz w:val="22"/>
              </w:rPr>
              <w:t>10.15-10.20</w:t>
            </w:r>
          </w:p>
          <w:p w:rsidR="00A2790A" w:rsidRPr="00A2790A" w:rsidRDefault="00A2790A" w:rsidP="00A2790A">
            <w:pPr>
              <w:pStyle w:val="Betarp"/>
              <w:rPr>
                <w:sz w:val="22"/>
              </w:rPr>
            </w:pPr>
            <w:r w:rsidRPr="00A2790A">
              <w:rPr>
                <w:sz w:val="22"/>
              </w:rPr>
              <w:t>III  r. 520</w:t>
            </w:r>
          </w:p>
        </w:tc>
        <w:tc>
          <w:tcPr>
            <w:tcW w:w="1134" w:type="dxa"/>
            <w:shd w:val="clear" w:color="auto" w:fill="auto"/>
          </w:tcPr>
          <w:p w:rsidR="00A2790A" w:rsidRPr="00A2790A" w:rsidRDefault="00E77B0F" w:rsidP="00A2790A">
            <w:pPr>
              <w:pStyle w:val="Betarp"/>
              <w:rPr>
                <w:sz w:val="22"/>
              </w:rPr>
            </w:pPr>
            <w:hyperlink r:id="rId46" w:history="1">
              <w:r w:rsidR="00A2790A" w:rsidRPr="00A2790A">
                <w:rPr>
                  <w:rStyle w:val="Hipersaitas"/>
                  <w:sz w:val="22"/>
                </w:rPr>
                <w:t>XIIP-3032</w:t>
              </w:r>
            </w:hyperlink>
          </w:p>
        </w:tc>
        <w:tc>
          <w:tcPr>
            <w:tcW w:w="3969" w:type="dxa"/>
            <w:shd w:val="clear" w:color="auto" w:fill="auto"/>
          </w:tcPr>
          <w:p w:rsidR="00A2790A" w:rsidRPr="00A2790A" w:rsidRDefault="00A2790A" w:rsidP="00A2790A">
            <w:pPr>
              <w:pStyle w:val="Betarp"/>
              <w:rPr>
                <w:bCs/>
                <w:sz w:val="22"/>
              </w:rPr>
            </w:pPr>
            <w:r w:rsidRPr="00A2790A">
              <w:rPr>
                <w:bCs/>
                <w:sz w:val="22"/>
              </w:rPr>
              <w:t>Krašto apsaugos sistemos organizavimo ir karo tarnybos įstatymo Nr. VIII-723 65 ir 651 straipsnių pakeitimo ĮSTATYMO PROJEKTAS</w:t>
            </w:r>
          </w:p>
        </w:tc>
        <w:tc>
          <w:tcPr>
            <w:tcW w:w="1357" w:type="dxa"/>
            <w:shd w:val="clear" w:color="auto" w:fill="auto"/>
          </w:tcPr>
          <w:p w:rsidR="00A2790A" w:rsidRPr="00A2790A" w:rsidRDefault="00A2790A" w:rsidP="00A2790A">
            <w:pPr>
              <w:pStyle w:val="Betarp"/>
              <w:rPr>
                <w:sz w:val="22"/>
              </w:rPr>
            </w:pPr>
            <w:r w:rsidRPr="00A2790A">
              <w:rPr>
                <w:sz w:val="22"/>
              </w:rPr>
              <w:t xml:space="preserve">Papildomas </w:t>
            </w:r>
          </w:p>
          <w:p w:rsidR="00A2790A" w:rsidRPr="00A2790A" w:rsidRDefault="00A2790A" w:rsidP="00A2790A">
            <w:pPr>
              <w:pStyle w:val="Betarp"/>
              <w:rPr>
                <w:sz w:val="22"/>
              </w:rPr>
            </w:pPr>
            <w:r w:rsidRPr="00A2790A">
              <w:rPr>
                <w:sz w:val="22"/>
              </w:rPr>
              <w:t>Svarstymas</w:t>
            </w:r>
          </w:p>
        </w:tc>
        <w:tc>
          <w:tcPr>
            <w:tcW w:w="1406" w:type="dxa"/>
            <w:shd w:val="clear" w:color="auto" w:fill="auto"/>
          </w:tcPr>
          <w:p w:rsidR="00A2790A" w:rsidRPr="00A2790A" w:rsidRDefault="00A2790A" w:rsidP="00A2790A">
            <w:pPr>
              <w:pStyle w:val="Betarp"/>
              <w:rPr>
                <w:sz w:val="22"/>
              </w:rPr>
            </w:pPr>
            <w:r w:rsidRPr="00A2790A">
              <w:rPr>
                <w:sz w:val="22"/>
              </w:rPr>
              <w:t>A.Paulauskas</w:t>
            </w:r>
          </w:p>
          <w:p w:rsidR="00A2790A" w:rsidRPr="00A2790A" w:rsidRDefault="00A2790A" w:rsidP="00A2790A">
            <w:pPr>
              <w:pStyle w:val="Betarp"/>
              <w:rPr>
                <w:sz w:val="22"/>
              </w:rPr>
            </w:pPr>
          </w:p>
          <w:p w:rsidR="00A2790A" w:rsidRPr="00A2790A" w:rsidRDefault="00A2790A" w:rsidP="00A2790A">
            <w:pPr>
              <w:pStyle w:val="Betarp"/>
              <w:rPr>
                <w:sz w:val="22"/>
              </w:rPr>
            </w:pPr>
            <w:proofErr w:type="spellStart"/>
            <w:r w:rsidRPr="00A2790A">
              <w:rPr>
                <w:sz w:val="22"/>
              </w:rPr>
              <w:t>A.Silickienė</w:t>
            </w:r>
            <w:proofErr w:type="spellEnd"/>
          </w:p>
          <w:p w:rsidR="00A2790A" w:rsidRPr="00A2790A" w:rsidRDefault="00A2790A" w:rsidP="00A2790A">
            <w:pPr>
              <w:pStyle w:val="Betarp"/>
              <w:rPr>
                <w:sz w:val="22"/>
              </w:rPr>
            </w:pPr>
          </w:p>
        </w:tc>
      </w:tr>
      <w:tr w:rsidR="00A2790A" w:rsidRPr="00A2790A" w:rsidTr="00A2790A">
        <w:trPr>
          <w:trHeight w:val="718"/>
          <w:jc w:val="center"/>
        </w:trPr>
        <w:tc>
          <w:tcPr>
            <w:tcW w:w="533" w:type="dxa"/>
          </w:tcPr>
          <w:p w:rsidR="00A2790A" w:rsidRPr="00A2790A" w:rsidRDefault="00A2790A" w:rsidP="00A2790A">
            <w:pPr>
              <w:pStyle w:val="Betarp"/>
              <w:numPr>
                <w:ilvl w:val="0"/>
                <w:numId w:val="22"/>
              </w:numPr>
              <w:ind w:left="530"/>
              <w:rPr>
                <w:sz w:val="22"/>
              </w:rPr>
            </w:pPr>
          </w:p>
        </w:tc>
        <w:tc>
          <w:tcPr>
            <w:tcW w:w="1240" w:type="dxa"/>
            <w:shd w:val="clear" w:color="auto" w:fill="auto"/>
          </w:tcPr>
          <w:p w:rsidR="00A2790A" w:rsidRPr="00A2790A" w:rsidRDefault="00A2790A" w:rsidP="00A2790A">
            <w:pPr>
              <w:pStyle w:val="Betarp"/>
              <w:rPr>
                <w:sz w:val="22"/>
              </w:rPr>
            </w:pPr>
            <w:r w:rsidRPr="00A2790A">
              <w:rPr>
                <w:sz w:val="22"/>
              </w:rPr>
              <w:t>2015-06-17</w:t>
            </w:r>
          </w:p>
          <w:p w:rsidR="00A2790A" w:rsidRPr="00A2790A" w:rsidRDefault="00A2790A" w:rsidP="00A2790A">
            <w:pPr>
              <w:pStyle w:val="Betarp"/>
              <w:rPr>
                <w:sz w:val="22"/>
              </w:rPr>
            </w:pPr>
            <w:r w:rsidRPr="00A2790A">
              <w:rPr>
                <w:sz w:val="22"/>
              </w:rPr>
              <w:t>10.20-10.40</w:t>
            </w:r>
          </w:p>
          <w:p w:rsidR="00A2790A" w:rsidRPr="00A2790A" w:rsidRDefault="00A2790A" w:rsidP="00A2790A">
            <w:pPr>
              <w:pStyle w:val="Betarp"/>
              <w:rPr>
                <w:sz w:val="22"/>
              </w:rPr>
            </w:pPr>
            <w:r w:rsidRPr="00A2790A">
              <w:rPr>
                <w:sz w:val="22"/>
              </w:rPr>
              <w:t>III  r. 520</w:t>
            </w:r>
          </w:p>
        </w:tc>
        <w:tc>
          <w:tcPr>
            <w:tcW w:w="1134" w:type="dxa"/>
            <w:shd w:val="clear" w:color="auto" w:fill="auto"/>
          </w:tcPr>
          <w:p w:rsidR="00A2790A" w:rsidRPr="00A2790A" w:rsidRDefault="00E77B0F" w:rsidP="00A2790A">
            <w:pPr>
              <w:pStyle w:val="Betarp"/>
              <w:rPr>
                <w:sz w:val="22"/>
              </w:rPr>
            </w:pPr>
            <w:hyperlink r:id="rId47" w:history="1">
              <w:r w:rsidR="00A2790A" w:rsidRPr="00A2790A">
                <w:rPr>
                  <w:rStyle w:val="Hipersaitas"/>
                  <w:sz w:val="22"/>
                </w:rPr>
                <w:t>XIIP-3168</w:t>
              </w:r>
            </w:hyperlink>
          </w:p>
        </w:tc>
        <w:tc>
          <w:tcPr>
            <w:tcW w:w="3969" w:type="dxa"/>
            <w:shd w:val="clear" w:color="auto" w:fill="auto"/>
          </w:tcPr>
          <w:p w:rsidR="00A2790A" w:rsidRPr="00A2790A" w:rsidRDefault="00A2790A" w:rsidP="00A2790A">
            <w:pPr>
              <w:pStyle w:val="Betarp"/>
              <w:rPr>
                <w:bCs/>
                <w:sz w:val="22"/>
              </w:rPr>
            </w:pPr>
            <w:r w:rsidRPr="00A2790A">
              <w:rPr>
                <w:bCs/>
                <w:sz w:val="22"/>
              </w:rPr>
              <w:t xml:space="preserve">ĮSTATYMO „Dėl Lietuvos Respublikos ir Sąjungininkų pajėgų Europoje vyriausiosios vadavietės ir sąjungininkų pajėgų transformacijos vado vyriausiosios vadavietės susitarimo, kuriuo papildomas Paryžiaus protokolas, ratifikavimo“ PROJEKTAS </w:t>
            </w:r>
          </w:p>
        </w:tc>
        <w:tc>
          <w:tcPr>
            <w:tcW w:w="1357" w:type="dxa"/>
            <w:shd w:val="clear" w:color="auto" w:fill="auto"/>
          </w:tcPr>
          <w:p w:rsidR="00A2790A" w:rsidRPr="00A2790A" w:rsidRDefault="00A2790A" w:rsidP="00A2790A">
            <w:pPr>
              <w:pStyle w:val="Betarp"/>
              <w:rPr>
                <w:sz w:val="22"/>
              </w:rPr>
            </w:pPr>
            <w:r w:rsidRPr="00A2790A">
              <w:rPr>
                <w:sz w:val="22"/>
              </w:rPr>
              <w:t xml:space="preserve">Papildomas </w:t>
            </w:r>
          </w:p>
          <w:p w:rsidR="00A2790A" w:rsidRPr="00A2790A" w:rsidRDefault="00A2790A" w:rsidP="00A2790A">
            <w:pPr>
              <w:pStyle w:val="Betarp"/>
              <w:rPr>
                <w:sz w:val="22"/>
              </w:rPr>
            </w:pPr>
            <w:r w:rsidRPr="00A2790A">
              <w:rPr>
                <w:sz w:val="22"/>
              </w:rPr>
              <w:t>Svarstymas</w:t>
            </w:r>
          </w:p>
        </w:tc>
        <w:tc>
          <w:tcPr>
            <w:tcW w:w="1406" w:type="dxa"/>
            <w:shd w:val="clear" w:color="auto" w:fill="auto"/>
          </w:tcPr>
          <w:p w:rsidR="00A2790A" w:rsidRPr="00A2790A" w:rsidRDefault="00A2790A" w:rsidP="00A2790A">
            <w:pPr>
              <w:pStyle w:val="Betarp"/>
              <w:rPr>
                <w:sz w:val="22"/>
              </w:rPr>
            </w:pPr>
            <w:r w:rsidRPr="00A2790A">
              <w:rPr>
                <w:sz w:val="22"/>
              </w:rPr>
              <w:t>A.Paulauskas</w:t>
            </w:r>
          </w:p>
          <w:p w:rsidR="00A2790A" w:rsidRPr="00A2790A" w:rsidRDefault="00A2790A" w:rsidP="00A2790A">
            <w:pPr>
              <w:pStyle w:val="Betarp"/>
              <w:rPr>
                <w:sz w:val="22"/>
              </w:rPr>
            </w:pPr>
          </w:p>
          <w:p w:rsidR="00A2790A" w:rsidRPr="00A2790A" w:rsidRDefault="00A2790A" w:rsidP="00A2790A">
            <w:pPr>
              <w:pStyle w:val="Betarp"/>
              <w:rPr>
                <w:sz w:val="22"/>
              </w:rPr>
            </w:pPr>
            <w:r w:rsidRPr="00A2790A">
              <w:rPr>
                <w:sz w:val="22"/>
              </w:rPr>
              <w:t xml:space="preserve">P.Bačiulis </w:t>
            </w:r>
          </w:p>
        </w:tc>
      </w:tr>
      <w:tr w:rsidR="00A2790A" w:rsidRPr="00A2790A" w:rsidTr="00A2790A">
        <w:trPr>
          <w:trHeight w:val="718"/>
          <w:jc w:val="center"/>
        </w:trPr>
        <w:tc>
          <w:tcPr>
            <w:tcW w:w="533" w:type="dxa"/>
          </w:tcPr>
          <w:p w:rsidR="00A2790A" w:rsidRPr="00A2790A" w:rsidRDefault="00A2790A" w:rsidP="00A2790A">
            <w:pPr>
              <w:pStyle w:val="Betarp"/>
              <w:numPr>
                <w:ilvl w:val="0"/>
                <w:numId w:val="22"/>
              </w:numPr>
              <w:ind w:left="530"/>
              <w:rPr>
                <w:sz w:val="22"/>
              </w:rPr>
            </w:pPr>
          </w:p>
        </w:tc>
        <w:tc>
          <w:tcPr>
            <w:tcW w:w="1240" w:type="dxa"/>
            <w:shd w:val="clear" w:color="auto" w:fill="auto"/>
          </w:tcPr>
          <w:p w:rsidR="00A2790A" w:rsidRPr="00A2790A" w:rsidRDefault="00A2790A" w:rsidP="00A2790A">
            <w:pPr>
              <w:pStyle w:val="Betarp"/>
              <w:rPr>
                <w:sz w:val="22"/>
              </w:rPr>
            </w:pPr>
            <w:r w:rsidRPr="00A2790A">
              <w:rPr>
                <w:sz w:val="22"/>
              </w:rPr>
              <w:t>2015-06-17</w:t>
            </w:r>
          </w:p>
          <w:p w:rsidR="00A2790A" w:rsidRPr="00A2790A" w:rsidRDefault="00A2790A" w:rsidP="00A2790A">
            <w:pPr>
              <w:pStyle w:val="Betarp"/>
              <w:rPr>
                <w:sz w:val="22"/>
              </w:rPr>
            </w:pPr>
            <w:r w:rsidRPr="00A2790A">
              <w:rPr>
                <w:sz w:val="22"/>
              </w:rPr>
              <w:t>10.40-11.10</w:t>
            </w:r>
          </w:p>
          <w:p w:rsidR="00A2790A" w:rsidRPr="00A2790A" w:rsidRDefault="00A2790A" w:rsidP="00A2790A">
            <w:pPr>
              <w:pStyle w:val="Betarp"/>
              <w:rPr>
                <w:sz w:val="22"/>
              </w:rPr>
            </w:pPr>
            <w:r w:rsidRPr="00A2790A">
              <w:rPr>
                <w:sz w:val="22"/>
              </w:rPr>
              <w:t>III  r. 520</w:t>
            </w:r>
          </w:p>
        </w:tc>
        <w:tc>
          <w:tcPr>
            <w:tcW w:w="1134" w:type="dxa"/>
            <w:shd w:val="clear" w:color="auto" w:fill="auto"/>
          </w:tcPr>
          <w:p w:rsidR="00A2790A" w:rsidRPr="00A2790A" w:rsidRDefault="00E77B0F" w:rsidP="00A2790A">
            <w:pPr>
              <w:pStyle w:val="Betarp"/>
              <w:rPr>
                <w:sz w:val="22"/>
              </w:rPr>
            </w:pPr>
            <w:hyperlink r:id="rId48" w:history="1">
              <w:r w:rsidR="00A2790A" w:rsidRPr="00A2790A">
                <w:rPr>
                  <w:rStyle w:val="Hipersaitas"/>
                  <w:sz w:val="22"/>
                </w:rPr>
                <w:t>XIIP-2733</w:t>
              </w:r>
            </w:hyperlink>
          </w:p>
        </w:tc>
        <w:tc>
          <w:tcPr>
            <w:tcW w:w="3969" w:type="dxa"/>
            <w:shd w:val="clear" w:color="auto" w:fill="auto"/>
          </w:tcPr>
          <w:p w:rsidR="00A2790A" w:rsidRPr="00A2790A" w:rsidRDefault="00A2790A" w:rsidP="00A2790A">
            <w:pPr>
              <w:pStyle w:val="Betarp"/>
              <w:rPr>
                <w:bCs/>
                <w:sz w:val="22"/>
              </w:rPr>
            </w:pPr>
            <w:r w:rsidRPr="00A2790A">
              <w:rPr>
                <w:bCs/>
                <w:sz w:val="22"/>
              </w:rPr>
              <w:t>Įstatymo „Dėl užsieniečių teisinės padėties“ Nr. IX-2206 4, 26, 55, 90, 106, 127, 1401 straipsnių pakeitimo ir Įstatymo papildymo 261, 391 straipsniais ĮSTATYMO PROJEKTAS</w:t>
            </w:r>
          </w:p>
        </w:tc>
        <w:tc>
          <w:tcPr>
            <w:tcW w:w="1357" w:type="dxa"/>
            <w:shd w:val="clear" w:color="auto" w:fill="auto"/>
          </w:tcPr>
          <w:p w:rsidR="00A2790A" w:rsidRPr="00A2790A" w:rsidRDefault="00A2790A" w:rsidP="00A2790A">
            <w:pPr>
              <w:pStyle w:val="Betarp"/>
              <w:rPr>
                <w:sz w:val="22"/>
              </w:rPr>
            </w:pPr>
            <w:r w:rsidRPr="00A2790A">
              <w:rPr>
                <w:sz w:val="22"/>
              </w:rPr>
              <w:t>Pagrindinis</w:t>
            </w:r>
          </w:p>
          <w:p w:rsidR="00A2790A" w:rsidRPr="00A2790A" w:rsidRDefault="00A2790A" w:rsidP="00A2790A">
            <w:pPr>
              <w:pStyle w:val="Betarp"/>
              <w:rPr>
                <w:sz w:val="22"/>
              </w:rPr>
            </w:pPr>
            <w:r w:rsidRPr="00A2790A">
              <w:rPr>
                <w:sz w:val="22"/>
              </w:rPr>
              <w:t>Svarstymas</w:t>
            </w:r>
          </w:p>
        </w:tc>
        <w:tc>
          <w:tcPr>
            <w:tcW w:w="1406" w:type="dxa"/>
            <w:shd w:val="clear" w:color="auto" w:fill="auto"/>
          </w:tcPr>
          <w:p w:rsidR="00A2790A" w:rsidRPr="00A2790A" w:rsidRDefault="00A2790A" w:rsidP="00A2790A">
            <w:pPr>
              <w:pStyle w:val="Betarp"/>
              <w:rPr>
                <w:sz w:val="22"/>
              </w:rPr>
            </w:pPr>
            <w:r w:rsidRPr="00A2790A">
              <w:rPr>
                <w:sz w:val="22"/>
              </w:rPr>
              <w:t>A.Paulauskas</w:t>
            </w:r>
          </w:p>
          <w:p w:rsidR="00A2790A" w:rsidRPr="00A2790A" w:rsidRDefault="00A2790A" w:rsidP="00A2790A">
            <w:pPr>
              <w:pStyle w:val="Betarp"/>
              <w:rPr>
                <w:sz w:val="22"/>
              </w:rPr>
            </w:pPr>
          </w:p>
          <w:p w:rsidR="00A2790A" w:rsidRPr="00A2790A" w:rsidRDefault="00A2790A" w:rsidP="00A2790A">
            <w:pPr>
              <w:pStyle w:val="Betarp"/>
              <w:rPr>
                <w:sz w:val="22"/>
              </w:rPr>
            </w:pPr>
            <w:proofErr w:type="spellStart"/>
            <w:r w:rsidRPr="00A2790A">
              <w:rPr>
                <w:sz w:val="22"/>
              </w:rPr>
              <w:t>A.Silickienė</w:t>
            </w:r>
            <w:proofErr w:type="spellEnd"/>
          </w:p>
          <w:p w:rsidR="00A2790A" w:rsidRPr="00A2790A" w:rsidRDefault="00A2790A" w:rsidP="00A2790A">
            <w:pPr>
              <w:pStyle w:val="Betarp"/>
              <w:rPr>
                <w:sz w:val="22"/>
              </w:rPr>
            </w:pPr>
          </w:p>
        </w:tc>
      </w:tr>
      <w:tr w:rsidR="00A2790A" w:rsidRPr="00A2790A" w:rsidTr="00A2790A">
        <w:trPr>
          <w:trHeight w:val="718"/>
          <w:jc w:val="center"/>
        </w:trPr>
        <w:tc>
          <w:tcPr>
            <w:tcW w:w="533" w:type="dxa"/>
          </w:tcPr>
          <w:p w:rsidR="00A2790A" w:rsidRPr="00A2790A" w:rsidRDefault="00A2790A" w:rsidP="00A2790A">
            <w:pPr>
              <w:pStyle w:val="Betarp"/>
              <w:numPr>
                <w:ilvl w:val="0"/>
                <w:numId w:val="22"/>
              </w:numPr>
              <w:ind w:left="530"/>
              <w:rPr>
                <w:sz w:val="22"/>
              </w:rPr>
            </w:pPr>
          </w:p>
        </w:tc>
        <w:tc>
          <w:tcPr>
            <w:tcW w:w="1240" w:type="dxa"/>
            <w:shd w:val="clear" w:color="auto" w:fill="auto"/>
          </w:tcPr>
          <w:p w:rsidR="00A2790A" w:rsidRPr="00A2790A" w:rsidRDefault="00A2790A" w:rsidP="00A2790A">
            <w:pPr>
              <w:pStyle w:val="Betarp"/>
              <w:rPr>
                <w:sz w:val="22"/>
              </w:rPr>
            </w:pPr>
            <w:r w:rsidRPr="00A2790A">
              <w:rPr>
                <w:sz w:val="22"/>
              </w:rPr>
              <w:t>2015-06-17</w:t>
            </w:r>
          </w:p>
          <w:p w:rsidR="00A2790A" w:rsidRPr="00A2790A" w:rsidRDefault="00A2790A" w:rsidP="00A2790A">
            <w:pPr>
              <w:pStyle w:val="Betarp"/>
              <w:rPr>
                <w:sz w:val="22"/>
              </w:rPr>
            </w:pPr>
            <w:r w:rsidRPr="00A2790A">
              <w:rPr>
                <w:sz w:val="22"/>
              </w:rPr>
              <w:t>11.10-11.20</w:t>
            </w:r>
          </w:p>
          <w:p w:rsidR="00A2790A" w:rsidRPr="00A2790A" w:rsidRDefault="00A2790A" w:rsidP="00A2790A">
            <w:pPr>
              <w:pStyle w:val="Betarp"/>
              <w:rPr>
                <w:sz w:val="22"/>
              </w:rPr>
            </w:pPr>
            <w:r w:rsidRPr="00A2790A">
              <w:rPr>
                <w:sz w:val="22"/>
              </w:rPr>
              <w:t>III  r. 520</w:t>
            </w:r>
          </w:p>
        </w:tc>
        <w:tc>
          <w:tcPr>
            <w:tcW w:w="1134" w:type="dxa"/>
            <w:shd w:val="clear" w:color="auto" w:fill="auto"/>
          </w:tcPr>
          <w:p w:rsidR="00A2790A" w:rsidRPr="00A2790A" w:rsidRDefault="00E77B0F" w:rsidP="00A2790A">
            <w:pPr>
              <w:pStyle w:val="Betarp"/>
              <w:rPr>
                <w:sz w:val="22"/>
              </w:rPr>
            </w:pPr>
            <w:hyperlink r:id="rId49" w:history="1">
              <w:r w:rsidR="00A2790A" w:rsidRPr="00A2790A">
                <w:rPr>
                  <w:rStyle w:val="Hipersaitas"/>
                  <w:sz w:val="22"/>
                </w:rPr>
                <w:t>XIIP-3082</w:t>
              </w:r>
            </w:hyperlink>
          </w:p>
        </w:tc>
        <w:tc>
          <w:tcPr>
            <w:tcW w:w="3969" w:type="dxa"/>
            <w:shd w:val="clear" w:color="auto" w:fill="auto"/>
          </w:tcPr>
          <w:p w:rsidR="00A2790A" w:rsidRPr="00A2790A" w:rsidRDefault="00A2790A" w:rsidP="00A2790A">
            <w:pPr>
              <w:pStyle w:val="Betarp"/>
              <w:rPr>
                <w:bCs/>
                <w:sz w:val="22"/>
              </w:rPr>
            </w:pPr>
            <w:r w:rsidRPr="00A2790A">
              <w:rPr>
                <w:bCs/>
                <w:sz w:val="22"/>
              </w:rPr>
              <w:t>Korupcijos prevencijos įstatymo Nr. IX-904 8 straipsnio pakeitimo ĮSTATYMO PROJEKTAS</w:t>
            </w:r>
          </w:p>
        </w:tc>
        <w:tc>
          <w:tcPr>
            <w:tcW w:w="1357" w:type="dxa"/>
            <w:shd w:val="clear" w:color="auto" w:fill="auto"/>
          </w:tcPr>
          <w:p w:rsidR="00A2790A" w:rsidRPr="00A2790A" w:rsidRDefault="00A2790A" w:rsidP="00A2790A">
            <w:pPr>
              <w:pStyle w:val="Betarp"/>
              <w:rPr>
                <w:sz w:val="22"/>
              </w:rPr>
            </w:pPr>
            <w:r w:rsidRPr="00A2790A">
              <w:rPr>
                <w:sz w:val="22"/>
              </w:rPr>
              <w:t>Pagrindinis</w:t>
            </w:r>
          </w:p>
          <w:p w:rsidR="00A2790A" w:rsidRPr="00A2790A" w:rsidRDefault="00A2790A" w:rsidP="00A2790A">
            <w:pPr>
              <w:pStyle w:val="Betarp"/>
              <w:rPr>
                <w:sz w:val="22"/>
              </w:rPr>
            </w:pPr>
            <w:r w:rsidRPr="00A2790A">
              <w:rPr>
                <w:sz w:val="22"/>
              </w:rPr>
              <w:t>Svarstymas</w:t>
            </w:r>
          </w:p>
        </w:tc>
        <w:tc>
          <w:tcPr>
            <w:tcW w:w="1406" w:type="dxa"/>
            <w:shd w:val="clear" w:color="auto" w:fill="auto"/>
          </w:tcPr>
          <w:p w:rsidR="00A2790A" w:rsidRPr="00A2790A" w:rsidRDefault="00A2790A" w:rsidP="00A2790A">
            <w:pPr>
              <w:pStyle w:val="Betarp"/>
              <w:rPr>
                <w:sz w:val="22"/>
              </w:rPr>
            </w:pPr>
            <w:r w:rsidRPr="00A2790A">
              <w:rPr>
                <w:sz w:val="22"/>
              </w:rPr>
              <w:t>A.Paulauskas</w:t>
            </w:r>
          </w:p>
          <w:p w:rsidR="00A2790A" w:rsidRPr="00A2790A" w:rsidRDefault="00A2790A" w:rsidP="00A2790A">
            <w:pPr>
              <w:pStyle w:val="Betarp"/>
              <w:rPr>
                <w:sz w:val="22"/>
              </w:rPr>
            </w:pPr>
          </w:p>
          <w:p w:rsidR="00A2790A" w:rsidRPr="00A2790A" w:rsidRDefault="00A2790A" w:rsidP="00A2790A">
            <w:pPr>
              <w:pStyle w:val="Betarp"/>
              <w:rPr>
                <w:sz w:val="22"/>
              </w:rPr>
            </w:pPr>
            <w:proofErr w:type="spellStart"/>
            <w:r w:rsidRPr="00A2790A">
              <w:rPr>
                <w:sz w:val="22"/>
              </w:rPr>
              <w:t>T.Marozas</w:t>
            </w:r>
            <w:proofErr w:type="spellEnd"/>
          </w:p>
        </w:tc>
      </w:tr>
      <w:tr w:rsidR="00A2790A" w:rsidRPr="00A2790A" w:rsidTr="00A2790A">
        <w:trPr>
          <w:trHeight w:val="718"/>
          <w:jc w:val="center"/>
        </w:trPr>
        <w:tc>
          <w:tcPr>
            <w:tcW w:w="533" w:type="dxa"/>
          </w:tcPr>
          <w:p w:rsidR="00A2790A" w:rsidRPr="00A2790A" w:rsidRDefault="00A2790A" w:rsidP="00A2790A">
            <w:pPr>
              <w:pStyle w:val="Betarp"/>
              <w:numPr>
                <w:ilvl w:val="0"/>
                <w:numId w:val="22"/>
              </w:numPr>
              <w:ind w:left="530"/>
              <w:rPr>
                <w:sz w:val="22"/>
              </w:rPr>
            </w:pPr>
          </w:p>
        </w:tc>
        <w:tc>
          <w:tcPr>
            <w:tcW w:w="1240" w:type="dxa"/>
            <w:shd w:val="clear" w:color="auto" w:fill="auto"/>
          </w:tcPr>
          <w:p w:rsidR="00A2790A" w:rsidRPr="00A2790A" w:rsidRDefault="00A2790A" w:rsidP="00A2790A">
            <w:pPr>
              <w:pStyle w:val="Betarp"/>
              <w:rPr>
                <w:sz w:val="22"/>
              </w:rPr>
            </w:pPr>
            <w:r w:rsidRPr="00A2790A">
              <w:rPr>
                <w:sz w:val="22"/>
              </w:rPr>
              <w:t>2015-06-17</w:t>
            </w:r>
          </w:p>
          <w:p w:rsidR="00A2790A" w:rsidRPr="00A2790A" w:rsidRDefault="00A2790A" w:rsidP="00A2790A">
            <w:pPr>
              <w:pStyle w:val="Betarp"/>
              <w:rPr>
                <w:sz w:val="22"/>
              </w:rPr>
            </w:pPr>
            <w:r w:rsidRPr="00A2790A">
              <w:rPr>
                <w:sz w:val="22"/>
              </w:rPr>
              <w:t>11.20-11.40</w:t>
            </w:r>
          </w:p>
          <w:p w:rsidR="00A2790A" w:rsidRPr="00A2790A" w:rsidRDefault="00A2790A" w:rsidP="00A2790A">
            <w:pPr>
              <w:pStyle w:val="Betarp"/>
              <w:rPr>
                <w:sz w:val="22"/>
              </w:rPr>
            </w:pPr>
            <w:r w:rsidRPr="00A2790A">
              <w:rPr>
                <w:sz w:val="22"/>
              </w:rPr>
              <w:t>III  r. 520</w:t>
            </w:r>
          </w:p>
        </w:tc>
        <w:tc>
          <w:tcPr>
            <w:tcW w:w="1134" w:type="dxa"/>
            <w:shd w:val="clear" w:color="auto" w:fill="auto"/>
          </w:tcPr>
          <w:p w:rsidR="00A2790A" w:rsidRPr="00A2790A" w:rsidRDefault="00A2790A" w:rsidP="00A2790A">
            <w:pPr>
              <w:pStyle w:val="Betarp"/>
              <w:rPr>
                <w:sz w:val="22"/>
              </w:rPr>
            </w:pPr>
            <w:r w:rsidRPr="00A2790A">
              <w:rPr>
                <w:sz w:val="22"/>
              </w:rPr>
              <w:t>XIIP-3198</w:t>
            </w:r>
          </w:p>
        </w:tc>
        <w:tc>
          <w:tcPr>
            <w:tcW w:w="3969" w:type="dxa"/>
            <w:shd w:val="clear" w:color="auto" w:fill="auto"/>
          </w:tcPr>
          <w:p w:rsidR="00A2790A" w:rsidRPr="00A2790A" w:rsidRDefault="00A2790A" w:rsidP="00A2790A">
            <w:pPr>
              <w:pStyle w:val="Betarp"/>
              <w:rPr>
                <w:bCs/>
                <w:sz w:val="22"/>
              </w:rPr>
            </w:pPr>
            <w:r w:rsidRPr="00A2790A">
              <w:rPr>
                <w:bCs/>
                <w:sz w:val="22"/>
              </w:rPr>
              <w:t xml:space="preserve">Karo prievolės įstatymo Nr. I-1593 32, 33, 34, 37 ir 39 straipsnių pakeitimo </w:t>
            </w:r>
          </w:p>
          <w:p w:rsidR="00A2790A" w:rsidRPr="00A2790A" w:rsidRDefault="00A2790A" w:rsidP="00A2790A">
            <w:pPr>
              <w:pStyle w:val="Betarp"/>
              <w:rPr>
                <w:bCs/>
                <w:sz w:val="22"/>
              </w:rPr>
            </w:pPr>
            <w:r w:rsidRPr="00A2790A">
              <w:rPr>
                <w:bCs/>
                <w:sz w:val="22"/>
              </w:rPr>
              <w:t>ĮSTATYMO PROJEKTAS</w:t>
            </w:r>
          </w:p>
        </w:tc>
        <w:tc>
          <w:tcPr>
            <w:tcW w:w="1357" w:type="dxa"/>
            <w:shd w:val="clear" w:color="auto" w:fill="auto"/>
          </w:tcPr>
          <w:p w:rsidR="00A2790A" w:rsidRPr="00A2790A" w:rsidRDefault="00A2790A" w:rsidP="00A2790A">
            <w:pPr>
              <w:pStyle w:val="Betarp"/>
              <w:rPr>
                <w:sz w:val="22"/>
              </w:rPr>
            </w:pPr>
            <w:r w:rsidRPr="00A2790A">
              <w:rPr>
                <w:sz w:val="22"/>
              </w:rPr>
              <w:t>Pagrindinis</w:t>
            </w:r>
          </w:p>
          <w:p w:rsidR="00A2790A" w:rsidRPr="00A2790A" w:rsidRDefault="00A2790A" w:rsidP="00A2790A">
            <w:pPr>
              <w:pStyle w:val="Betarp"/>
              <w:rPr>
                <w:sz w:val="22"/>
              </w:rPr>
            </w:pPr>
            <w:r w:rsidRPr="00A2790A">
              <w:rPr>
                <w:sz w:val="22"/>
              </w:rPr>
              <w:t>Svarstymas</w:t>
            </w:r>
          </w:p>
        </w:tc>
        <w:tc>
          <w:tcPr>
            <w:tcW w:w="1406" w:type="dxa"/>
            <w:shd w:val="clear" w:color="auto" w:fill="auto"/>
          </w:tcPr>
          <w:p w:rsidR="00A2790A" w:rsidRPr="00A2790A" w:rsidRDefault="00A2790A" w:rsidP="00A2790A">
            <w:pPr>
              <w:pStyle w:val="Betarp"/>
              <w:rPr>
                <w:sz w:val="22"/>
              </w:rPr>
            </w:pPr>
            <w:r w:rsidRPr="00A2790A">
              <w:rPr>
                <w:sz w:val="22"/>
              </w:rPr>
              <w:t>A.Paulauskas</w:t>
            </w:r>
          </w:p>
          <w:p w:rsidR="00A2790A" w:rsidRPr="00A2790A" w:rsidRDefault="00A2790A" w:rsidP="00A2790A">
            <w:pPr>
              <w:pStyle w:val="Betarp"/>
              <w:rPr>
                <w:sz w:val="22"/>
              </w:rPr>
            </w:pPr>
          </w:p>
          <w:p w:rsidR="00A2790A" w:rsidRPr="00A2790A" w:rsidRDefault="00A2790A" w:rsidP="00A2790A">
            <w:pPr>
              <w:pStyle w:val="Betarp"/>
              <w:rPr>
                <w:sz w:val="22"/>
              </w:rPr>
            </w:pPr>
            <w:r w:rsidRPr="00A2790A">
              <w:rPr>
                <w:sz w:val="22"/>
              </w:rPr>
              <w:t>M.Lapinskas</w:t>
            </w:r>
          </w:p>
        </w:tc>
      </w:tr>
      <w:tr w:rsidR="00A2790A" w:rsidRPr="00A2790A" w:rsidTr="00A2790A">
        <w:trPr>
          <w:trHeight w:val="718"/>
          <w:jc w:val="center"/>
        </w:trPr>
        <w:tc>
          <w:tcPr>
            <w:tcW w:w="533" w:type="dxa"/>
          </w:tcPr>
          <w:p w:rsidR="00A2790A" w:rsidRPr="00A2790A" w:rsidRDefault="00A2790A" w:rsidP="00A2790A">
            <w:pPr>
              <w:pStyle w:val="Betarp"/>
              <w:numPr>
                <w:ilvl w:val="0"/>
                <w:numId w:val="22"/>
              </w:numPr>
              <w:ind w:left="530"/>
              <w:rPr>
                <w:sz w:val="22"/>
              </w:rPr>
            </w:pPr>
          </w:p>
        </w:tc>
        <w:tc>
          <w:tcPr>
            <w:tcW w:w="1240" w:type="dxa"/>
            <w:shd w:val="clear" w:color="auto" w:fill="auto"/>
          </w:tcPr>
          <w:p w:rsidR="00A2790A" w:rsidRPr="00A2790A" w:rsidRDefault="00A2790A" w:rsidP="00A2790A">
            <w:pPr>
              <w:pStyle w:val="Betarp"/>
              <w:rPr>
                <w:sz w:val="22"/>
              </w:rPr>
            </w:pPr>
            <w:r w:rsidRPr="00A2790A">
              <w:rPr>
                <w:sz w:val="22"/>
              </w:rPr>
              <w:t>2015-06-17</w:t>
            </w:r>
          </w:p>
          <w:p w:rsidR="00A2790A" w:rsidRPr="00A2790A" w:rsidRDefault="00A2790A" w:rsidP="00A2790A">
            <w:pPr>
              <w:pStyle w:val="Betarp"/>
              <w:rPr>
                <w:sz w:val="22"/>
              </w:rPr>
            </w:pPr>
            <w:r w:rsidRPr="00A2790A">
              <w:rPr>
                <w:sz w:val="22"/>
              </w:rPr>
              <w:t>11.40-12.00</w:t>
            </w:r>
          </w:p>
          <w:p w:rsidR="00A2790A" w:rsidRPr="00A2790A" w:rsidRDefault="00A2790A" w:rsidP="00A2790A">
            <w:pPr>
              <w:pStyle w:val="Betarp"/>
              <w:rPr>
                <w:sz w:val="22"/>
              </w:rPr>
            </w:pPr>
            <w:r w:rsidRPr="00A2790A">
              <w:rPr>
                <w:sz w:val="22"/>
              </w:rPr>
              <w:t>III  r. 520</w:t>
            </w:r>
          </w:p>
        </w:tc>
        <w:tc>
          <w:tcPr>
            <w:tcW w:w="1134" w:type="dxa"/>
            <w:shd w:val="clear" w:color="auto" w:fill="auto"/>
          </w:tcPr>
          <w:p w:rsidR="00A2790A" w:rsidRPr="00A2790A" w:rsidRDefault="00A2790A" w:rsidP="00A2790A">
            <w:pPr>
              <w:pStyle w:val="Betarp"/>
              <w:rPr>
                <w:sz w:val="22"/>
              </w:rPr>
            </w:pPr>
            <w:r w:rsidRPr="00A2790A">
              <w:rPr>
                <w:sz w:val="22"/>
              </w:rPr>
              <w:t>XIIP-3170</w:t>
            </w:r>
          </w:p>
        </w:tc>
        <w:tc>
          <w:tcPr>
            <w:tcW w:w="3969" w:type="dxa"/>
            <w:shd w:val="clear" w:color="auto" w:fill="auto"/>
          </w:tcPr>
          <w:p w:rsidR="00A2790A" w:rsidRPr="00A2790A" w:rsidRDefault="00A2790A" w:rsidP="00A2790A">
            <w:pPr>
              <w:pStyle w:val="Betarp"/>
              <w:rPr>
                <w:bCs/>
                <w:sz w:val="22"/>
              </w:rPr>
            </w:pPr>
            <w:r w:rsidRPr="00A2790A">
              <w:rPr>
                <w:bCs/>
                <w:sz w:val="22"/>
              </w:rPr>
              <w:t>Tarptautinių operacijų, pratybų ir kitų karinio bendradarbiavimo renginių įstatymo Nr. IX-703 4, 8 ir 9 straipsnių pakeitimo ĮSTATYMO PROJEKTAS</w:t>
            </w:r>
          </w:p>
        </w:tc>
        <w:tc>
          <w:tcPr>
            <w:tcW w:w="1357" w:type="dxa"/>
            <w:shd w:val="clear" w:color="auto" w:fill="auto"/>
          </w:tcPr>
          <w:p w:rsidR="00A2790A" w:rsidRPr="00A2790A" w:rsidRDefault="00A2790A" w:rsidP="00A2790A">
            <w:pPr>
              <w:pStyle w:val="Betarp"/>
              <w:rPr>
                <w:sz w:val="22"/>
              </w:rPr>
            </w:pPr>
            <w:r w:rsidRPr="00A2790A">
              <w:rPr>
                <w:sz w:val="22"/>
              </w:rPr>
              <w:t>Pagrindinis</w:t>
            </w:r>
          </w:p>
          <w:p w:rsidR="00A2790A" w:rsidRPr="00A2790A" w:rsidRDefault="00A2790A" w:rsidP="00A2790A">
            <w:pPr>
              <w:pStyle w:val="Betarp"/>
              <w:rPr>
                <w:sz w:val="22"/>
              </w:rPr>
            </w:pPr>
            <w:r w:rsidRPr="00A2790A">
              <w:rPr>
                <w:sz w:val="22"/>
              </w:rPr>
              <w:t>Pasirengimas svarstymui</w:t>
            </w:r>
          </w:p>
        </w:tc>
        <w:tc>
          <w:tcPr>
            <w:tcW w:w="1406" w:type="dxa"/>
            <w:shd w:val="clear" w:color="auto" w:fill="auto"/>
          </w:tcPr>
          <w:p w:rsidR="00A2790A" w:rsidRPr="00A2790A" w:rsidRDefault="00A2790A" w:rsidP="00A2790A">
            <w:pPr>
              <w:pStyle w:val="Betarp"/>
              <w:rPr>
                <w:sz w:val="22"/>
              </w:rPr>
            </w:pPr>
            <w:r w:rsidRPr="00A2790A">
              <w:rPr>
                <w:sz w:val="22"/>
              </w:rPr>
              <w:t>A.Paulauskas</w:t>
            </w:r>
          </w:p>
          <w:p w:rsidR="00A2790A" w:rsidRPr="00A2790A" w:rsidRDefault="00A2790A" w:rsidP="00A2790A">
            <w:pPr>
              <w:pStyle w:val="Betarp"/>
              <w:rPr>
                <w:sz w:val="22"/>
              </w:rPr>
            </w:pPr>
          </w:p>
          <w:p w:rsidR="00A2790A" w:rsidRPr="00A2790A" w:rsidRDefault="00A2790A" w:rsidP="00A2790A">
            <w:pPr>
              <w:pStyle w:val="Betarp"/>
              <w:rPr>
                <w:sz w:val="22"/>
              </w:rPr>
            </w:pPr>
            <w:r w:rsidRPr="00A2790A">
              <w:rPr>
                <w:sz w:val="22"/>
              </w:rPr>
              <w:t xml:space="preserve">P.Bačiulis </w:t>
            </w:r>
          </w:p>
        </w:tc>
      </w:tr>
      <w:tr w:rsidR="00A2790A" w:rsidRPr="00A2790A" w:rsidTr="00A2790A">
        <w:trPr>
          <w:trHeight w:val="630"/>
          <w:jc w:val="center"/>
        </w:trPr>
        <w:tc>
          <w:tcPr>
            <w:tcW w:w="533" w:type="dxa"/>
          </w:tcPr>
          <w:p w:rsidR="00A2790A" w:rsidRPr="00A2790A" w:rsidRDefault="00A2790A" w:rsidP="00A2790A">
            <w:pPr>
              <w:pStyle w:val="Betarp"/>
              <w:numPr>
                <w:ilvl w:val="0"/>
                <w:numId w:val="22"/>
              </w:numPr>
              <w:ind w:left="530"/>
              <w:rPr>
                <w:sz w:val="22"/>
              </w:rPr>
            </w:pPr>
          </w:p>
        </w:tc>
        <w:tc>
          <w:tcPr>
            <w:tcW w:w="1240" w:type="dxa"/>
            <w:shd w:val="clear" w:color="auto" w:fill="auto"/>
          </w:tcPr>
          <w:p w:rsidR="00A2790A" w:rsidRPr="00A2790A" w:rsidRDefault="00A2790A" w:rsidP="00A2790A">
            <w:pPr>
              <w:pStyle w:val="Betarp"/>
              <w:rPr>
                <w:sz w:val="22"/>
              </w:rPr>
            </w:pPr>
            <w:r w:rsidRPr="00A2790A">
              <w:rPr>
                <w:sz w:val="22"/>
              </w:rPr>
              <w:t>2015-06-17</w:t>
            </w:r>
          </w:p>
          <w:p w:rsidR="00A2790A" w:rsidRPr="00A2790A" w:rsidRDefault="00A2790A" w:rsidP="00A2790A">
            <w:pPr>
              <w:pStyle w:val="Betarp"/>
              <w:rPr>
                <w:sz w:val="22"/>
              </w:rPr>
            </w:pPr>
            <w:r w:rsidRPr="00A2790A">
              <w:rPr>
                <w:sz w:val="22"/>
              </w:rPr>
              <w:t>12.00-13.30</w:t>
            </w:r>
          </w:p>
          <w:p w:rsidR="00A2790A" w:rsidRPr="00A2790A" w:rsidRDefault="00A2790A" w:rsidP="00A2790A">
            <w:pPr>
              <w:pStyle w:val="Betarp"/>
              <w:rPr>
                <w:sz w:val="22"/>
              </w:rPr>
            </w:pPr>
            <w:r w:rsidRPr="00A2790A">
              <w:rPr>
                <w:sz w:val="22"/>
              </w:rPr>
              <w:t>III  r. 520</w:t>
            </w:r>
          </w:p>
        </w:tc>
        <w:tc>
          <w:tcPr>
            <w:tcW w:w="6460" w:type="dxa"/>
            <w:gridSpan w:val="3"/>
            <w:shd w:val="clear" w:color="auto" w:fill="auto"/>
          </w:tcPr>
          <w:p w:rsidR="00A2790A" w:rsidRPr="00A2790A" w:rsidRDefault="00A2790A" w:rsidP="00A2790A">
            <w:pPr>
              <w:pStyle w:val="Betarp"/>
              <w:rPr>
                <w:sz w:val="22"/>
              </w:rPr>
            </w:pPr>
            <w:r w:rsidRPr="00A2790A">
              <w:rPr>
                <w:sz w:val="22"/>
              </w:rPr>
              <w:t xml:space="preserve">Komiteto išvadų  projektas </w:t>
            </w:r>
            <w:r w:rsidRPr="00A2790A">
              <w:rPr>
                <w:bCs/>
                <w:sz w:val="22"/>
              </w:rPr>
              <w:t>Dėl 2015 m. gegužės 16 d. virš Baltijos jūros dingusio UAB "Klaipėdos avialinijos" lėktuvo "</w:t>
            </w:r>
            <w:proofErr w:type="spellStart"/>
            <w:r w:rsidRPr="00A2790A">
              <w:rPr>
                <w:bCs/>
                <w:sz w:val="22"/>
              </w:rPr>
              <w:t>An-2"</w:t>
            </w:r>
            <w:proofErr w:type="spellEnd"/>
            <w:r w:rsidRPr="00A2790A">
              <w:rPr>
                <w:bCs/>
                <w:sz w:val="22"/>
              </w:rPr>
              <w:t xml:space="preserve"> paieškos ir įgulos gelbėjimo operacijos vykdymo</w:t>
            </w:r>
          </w:p>
        </w:tc>
        <w:tc>
          <w:tcPr>
            <w:tcW w:w="1406" w:type="dxa"/>
            <w:shd w:val="clear" w:color="auto" w:fill="auto"/>
          </w:tcPr>
          <w:p w:rsidR="00A2790A" w:rsidRPr="00A2790A" w:rsidRDefault="00A2790A" w:rsidP="00A2790A">
            <w:pPr>
              <w:pStyle w:val="Betarp"/>
              <w:rPr>
                <w:sz w:val="22"/>
              </w:rPr>
            </w:pPr>
            <w:r w:rsidRPr="00A2790A">
              <w:rPr>
                <w:sz w:val="22"/>
              </w:rPr>
              <w:t>A.Paulauskas</w:t>
            </w:r>
          </w:p>
          <w:p w:rsidR="00A2790A" w:rsidRPr="00A2790A" w:rsidRDefault="00A2790A" w:rsidP="00A2790A">
            <w:pPr>
              <w:pStyle w:val="Betarp"/>
              <w:rPr>
                <w:sz w:val="22"/>
              </w:rPr>
            </w:pPr>
            <w:proofErr w:type="spellStart"/>
            <w:r w:rsidRPr="00A2790A">
              <w:rPr>
                <w:sz w:val="22"/>
              </w:rPr>
              <w:t>V.Dmitrijev</w:t>
            </w:r>
            <w:proofErr w:type="spellEnd"/>
          </w:p>
          <w:p w:rsidR="00A2790A" w:rsidRPr="00A2790A" w:rsidRDefault="00A2790A" w:rsidP="00A2790A">
            <w:pPr>
              <w:pStyle w:val="Betarp"/>
              <w:rPr>
                <w:sz w:val="22"/>
              </w:rPr>
            </w:pPr>
            <w:r w:rsidRPr="00A2790A">
              <w:rPr>
                <w:sz w:val="22"/>
              </w:rPr>
              <w:t>P.Bačiulis</w:t>
            </w:r>
          </w:p>
          <w:p w:rsidR="00A2790A" w:rsidRPr="00A2790A" w:rsidRDefault="00A2790A" w:rsidP="00A2790A">
            <w:pPr>
              <w:pStyle w:val="Betarp"/>
              <w:rPr>
                <w:sz w:val="22"/>
              </w:rPr>
            </w:pPr>
            <w:r w:rsidRPr="00A2790A">
              <w:rPr>
                <w:sz w:val="22"/>
              </w:rPr>
              <w:t xml:space="preserve">M.Lapinskas </w:t>
            </w:r>
          </w:p>
          <w:p w:rsidR="00A2790A" w:rsidRPr="00A2790A" w:rsidRDefault="00A2790A" w:rsidP="00A2790A">
            <w:pPr>
              <w:pStyle w:val="Betarp"/>
              <w:rPr>
                <w:sz w:val="22"/>
              </w:rPr>
            </w:pPr>
            <w:proofErr w:type="spellStart"/>
            <w:r w:rsidRPr="00A2790A">
              <w:rPr>
                <w:sz w:val="22"/>
              </w:rPr>
              <w:lastRenderedPageBreak/>
              <w:t>T.Marozas</w:t>
            </w:r>
            <w:proofErr w:type="spellEnd"/>
          </w:p>
          <w:p w:rsidR="00A2790A" w:rsidRPr="00A2790A" w:rsidRDefault="00A2790A" w:rsidP="00A2790A">
            <w:pPr>
              <w:pStyle w:val="Betarp"/>
              <w:rPr>
                <w:sz w:val="22"/>
              </w:rPr>
            </w:pPr>
            <w:proofErr w:type="spellStart"/>
            <w:r w:rsidRPr="00A2790A">
              <w:rPr>
                <w:sz w:val="22"/>
              </w:rPr>
              <w:t>A.Silickienė</w:t>
            </w:r>
            <w:proofErr w:type="spellEnd"/>
          </w:p>
        </w:tc>
      </w:tr>
      <w:tr w:rsidR="00A2790A" w:rsidRPr="00A2790A" w:rsidTr="00A2790A">
        <w:trPr>
          <w:trHeight w:val="630"/>
          <w:jc w:val="center"/>
        </w:trPr>
        <w:tc>
          <w:tcPr>
            <w:tcW w:w="533" w:type="dxa"/>
          </w:tcPr>
          <w:p w:rsidR="00A2790A" w:rsidRPr="00A2790A" w:rsidRDefault="00A2790A" w:rsidP="00A2790A">
            <w:pPr>
              <w:pStyle w:val="Betarp"/>
              <w:rPr>
                <w:sz w:val="22"/>
              </w:rPr>
            </w:pPr>
          </w:p>
        </w:tc>
        <w:tc>
          <w:tcPr>
            <w:tcW w:w="1240" w:type="dxa"/>
            <w:shd w:val="clear" w:color="auto" w:fill="auto"/>
          </w:tcPr>
          <w:p w:rsidR="00A2790A" w:rsidRPr="00A2790A" w:rsidRDefault="00A2790A" w:rsidP="00A2790A">
            <w:pPr>
              <w:pStyle w:val="Betarp"/>
              <w:rPr>
                <w:sz w:val="22"/>
              </w:rPr>
            </w:pPr>
            <w:r w:rsidRPr="00A2790A">
              <w:rPr>
                <w:sz w:val="22"/>
              </w:rPr>
              <w:t>2015-06-17</w:t>
            </w:r>
          </w:p>
          <w:p w:rsidR="00A2790A" w:rsidRPr="00A2790A" w:rsidRDefault="00A2790A" w:rsidP="00A2790A">
            <w:pPr>
              <w:pStyle w:val="Betarp"/>
              <w:rPr>
                <w:sz w:val="22"/>
              </w:rPr>
            </w:pPr>
            <w:r w:rsidRPr="00A2790A">
              <w:rPr>
                <w:sz w:val="22"/>
              </w:rPr>
              <w:t>13.30-13.40</w:t>
            </w:r>
          </w:p>
          <w:p w:rsidR="00A2790A" w:rsidRPr="00A2790A" w:rsidRDefault="00A2790A" w:rsidP="00A2790A">
            <w:pPr>
              <w:pStyle w:val="Betarp"/>
              <w:rPr>
                <w:sz w:val="22"/>
              </w:rPr>
            </w:pPr>
            <w:r w:rsidRPr="00A2790A">
              <w:rPr>
                <w:sz w:val="22"/>
              </w:rPr>
              <w:t>III  r. 520</w:t>
            </w:r>
          </w:p>
        </w:tc>
        <w:tc>
          <w:tcPr>
            <w:tcW w:w="6460" w:type="dxa"/>
            <w:gridSpan w:val="3"/>
            <w:shd w:val="clear" w:color="auto" w:fill="auto"/>
          </w:tcPr>
          <w:p w:rsidR="00A2790A" w:rsidRPr="00A2790A" w:rsidRDefault="00A2790A" w:rsidP="00A2790A">
            <w:pPr>
              <w:pStyle w:val="Betarp"/>
              <w:rPr>
                <w:sz w:val="22"/>
              </w:rPr>
            </w:pPr>
            <w:r w:rsidRPr="00A2790A">
              <w:rPr>
                <w:sz w:val="22"/>
              </w:rPr>
              <w:t>Kiti klausimai:</w:t>
            </w:r>
          </w:p>
          <w:p w:rsidR="00A2790A" w:rsidRPr="00A2790A" w:rsidRDefault="00A2790A" w:rsidP="00A2790A">
            <w:pPr>
              <w:pStyle w:val="Betarp"/>
              <w:rPr>
                <w:sz w:val="22"/>
              </w:rPr>
            </w:pPr>
            <w:r w:rsidRPr="00A2790A">
              <w:rPr>
                <w:sz w:val="22"/>
              </w:rPr>
              <w:t>- dėl kito komiteto posėdžio</w:t>
            </w:r>
          </w:p>
          <w:p w:rsidR="00A2790A" w:rsidRPr="00A2790A" w:rsidRDefault="00A2790A" w:rsidP="00A2790A">
            <w:pPr>
              <w:pStyle w:val="Betarp"/>
              <w:rPr>
                <w:sz w:val="22"/>
              </w:rPr>
            </w:pPr>
          </w:p>
        </w:tc>
        <w:tc>
          <w:tcPr>
            <w:tcW w:w="1406" w:type="dxa"/>
            <w:shd w:val="clear" w:color="auto" w:fill="auto"/>
          </w:tcPr>
          <w:p w:rsidR="00A2790A" w:rsidRPr="00A2790A" w:rsidRDefault="00A2790A" w:rsidP="00A2790A">
            <w:pPr>
              <w:pStyle w:val="Betarp"/>
              <w:rPr>
                <w:sz w:val="22"/>
              </w:rPr>
            </w:pPr>
            <w:r w:rsidRPr="00A2790A">
              <w:rPr>
                <w:sz w:val="22"/>
              </w:rPr>
              <w:t>A.Paulauskas</w:t>
            </w:r>
          </w:p>
          <w:p w:rsidR="00A2790A" w:rsidRPr="00A2790A" w:rsidRDefault="00A2790A" w:rsidP="00A2790A">
            <w:pPr>
              <w:pStyle w:val="Betarp"/>
              <w:rPr>
                <w:sz w:val="22"/>
              </w:rPr>
            </w:pPr>
          </w:p>
          <w:p w:rsidR="00A2790A" w:rsidRPr="00A2790A" w:rsidRDefault="00A2790A" w:rsidP="00A2790A">
            <w:pPr>
              <w:pStyle w:val="Betarp"/>
              <w:rPr>
                <w:sz w:val="22"/>
              </w:rPr>
            </w:pPr>
            <w:r w:rsidRPr="00A2790A">
              <w:rPr>
                <w:sz w:val="22"/>
              </w:rPr>
              <w:t xml:space="preserve">V. </w:t>
            </w:r>
            <w:proofErr w:type="spellStart"/>
            <w:r w:rsidRPr="00A2790A">
              <w:rPr>
                <w:sz w:val="22"/>
              </w:rPr>
              <w:t>Dmitrijev</w:t>
            </w:r>
            <w:proofErr w:type="spellEnd"/>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Artūras Paulauskas</w:t>
      </w:r>
    </w:p>
    <w:p w:rsidR="00C43D2E" w:rsidRDefault="00C43D2E" w:rsidP="00C43D2E">
      <w:pPr>
        <w:pStyle w:val="Betarp"/>
        <w:jc w:val="center"/>
        <w:rPr>
          <w:sz w:val="22"/>
        </w:rPr>
      </w:pPr>
    </w:p>
    <w:p w:rsidR="00C43D2E" w:rsidRPr="00C43D2E" w:rsidRDefault="00C43D2E" w:rsidP="00C43D2E">
      <w:pPr>
        <w:pStyle w:val="Betarp"/>
        <w:jc w:val="center"/>
        <w:rPr>
          <w:sz w:val="22"/>
        </w:rPr>
      </w:pPr>
      <w:r w:rsidRPr="00C43D2E">
        <w:rPr>
          <w:sz w:val="22"/>
        </w:rPr>
        <w:t xml:space="preserve">NARKOMANIJOS IR ALKOHOLIZMO PREVENCIJOS KOMISIJOS </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38"/>
        <w:gridCol w:w="1335"/>
        <w:gridCol w:w="3402"/>
        <w:gridCol w:w="2410"/>
        <w:gridCol w:w="2054"/>
      </w:tblGrid>
      <w:tr w:rsidR="00C43D2E" w:rsidRPr="00BF6D61" w:rsidTr="00C43D2E">
        <w:trPr>
          <w:trHeight w:val="634"/>
          <w:jc w:val="center"/>
        </w:trPr>
        <w:tc>
          <w:tcPr>
            <w:tcW w:w="438" w:type="dxa"/>
            <w:vAlign w:val="center"/>
            <w:hideMark/>
          </w:tcPr>
          <w:p w:rsidR="00C43D2E" w:rsidRPr="0049026C" w:rsidRDefault="00C43D2E" w:rsidP="00393243">
            <w:pPr>
              <w:pStyle w:val="Betarp"/>
              <w:jc w:val="center"/>
              <w:rPr>
                <w:b/>
                <w:sz w:val="22"/>
              </w:rPr>
            </w:pPr>
            <w:r w:rsidRPr="0049026C">
              <w:rPr>
                <w:b/>
                <w:sz w:val="22"/>
              </w:rPr>
              <w:t>Eil.</w:t>
            </w:r>
          </w:p>
          <w:p w:rsidR="00C43D2E" w:rsidRPr="0049026C" w:rsidRDefault="00C43D2E" w:rsidP="00393243">
            <w:pPr>
              <w:pStyle w:val="Betarp"/>
              <w:jc w:val="center"/>
              <w:rPr>
                <w:b/>
                <w:sz w:val="22"/>
              </w:rPr>
            </w:pPr>
            <w:r w:rsidRPr="0049026C">
              <w:rPr>
                <w:b/>
                <w:sz w:val="22"/>
              </w:rPr>
              <w:t>Nr.</w:t>
            </w:r>
          </w:p>
        </w:tc>
        <w:tc>
          <w:tcPr>
            <w:tcW w:w="1335" w:type="dxa"/>
            <w:vAlign w:val="center"/>
            <w:hideMark/>
          </w:tcPr>
          <w:p w:rsidR="00C43D2E" w:rsidRPr="0049026C" w:rsidRDefault="00C43D2E" w:rsidP="00393243">
            <w:pPr>
              <w:pStyle w:val="Betarp"/>
              <w:jc w:val="center"/>
              <w:rPr>
                <w:b/>
                <w:sz w:val="22"/>
              </w:rPr>
            </w:pPr>
            <w:r w:rsidRPr="0049026C">
              <w:rPr>
                <w:b/>
                <w:sz w:val="22"/>
              </w:rPr>
              <w:t>Data,</w:t>
            </w:r>
          </w:p>
          <w:p w:rsidR="00C43D2E" w:rsidRPr="0049026C" w:rsidRDefault="00C43D2E" w:rsidP="00393243">
            <w:pPr>
              <w:pStyle w:val="Betarp"/>
              <w:jc w:val="center"/>
              <w:rPr>
                <w:b/>
                <w:sz w:val="22"/>
              </w:rPr>
            </w:pPr>
            <w:r w:rsidRPr="0049026C">
              <w:rPr>
                <w:b/>
                <w:sz w:val="22"/>
              </w:rPr>
              <w:t>laikas,</w:t>
            </w:r>
          </w:p>
          <w:p w:rsidR="00C43D2E" w:rsidRPr="0049026C" w:rsidRDefault="00C43D2E" w:rsidP="00393243">
            <w:pPr>
              <w:pStyle w:val="Betarp"/>
              <w:jc w:val="center"/>
              <w:rPr>
                <w:b/>
                <w:sz w:val="22"/>
              </w:rPr>
            </w:pPr>
            <w:r w:rsidRPr="0049026C">
              <w:rPr>
                <w:b/>
                <w:sz w:val="22"/>
              </w:rPr>
              <w:t>vieta</w:t>
            </w:r>
          </w:p>
        </w:tc>
        <w:tc>
          <w:tcPr>
            <w:tcW w:w="3402" w:type="dxa"/>
            <w:vAlign w:val="center"/>
            <w:hideMark/>
          </w:tcPr>
          <w:p w:rsidR="00C43D2E" w:rsidRPr="0049026C" w:rsidRDefault="00C43D2E" w:rsidP="00393243">
            <w:pPr>
              <w:pStyle w:val="Betarp"/>
              <w:jc w:val="center"/>
              <w:rPr>
                <w:b/>
                <w:sz w:val="22"/>
              </w:rPr>
            </w:pPr>
            <w:r w:rsidRPr="0049026C">
              <w:rPr>
                <w:b/>
                <w:sz w:val="22"/>
              </w:rPr>
              <w:t>Svarstomi klausimai</w:t>
            </w:r>
          </w:p>
        </w:tc>
        <w:tc>
          <w:tcPr>
            <w:tcW w:w="2410" w:type="dxa"/>
            <w:vAlign w:val="center"/>
            <w:hideMark/>
          </w:tcPr>
          <w:p w:rsidR="00C43D2E" w:rsidRPr="0049026C" w:rsidRDefault="00C43D2E" w:rsidP="00393243">
            <w:pPr>
              <w:pStyle w:val="Betarp"/>
              <w:jc w:val="center"/>
              <w:rPr>
                <w:b/>
                <w:sz w:val="22"/>
              </w:rPr>
            </w:pPr>
            <w:r w:rsidRPr="0049026C">
              <w:rPr>
                <w:b/>
                <w:sz w:val="22"/>
              </w:rPr>
              <w:t>Kviestieji asmenys</w:t>
            </w:r>
          </w:p>
        </w:tc>
        <w:tc>
          <w:tcPr>
            <w:tcW w:w="2054" w:type="dxa"/>
          </w:tcPr>
          <w:p w:rsidR="00C43D2E" w:rsidRPr="0049026C" w:rsidRDefault="00C43D2E" w:rsidP="00393243">
            <w:pPr>
              <w:pStyle w:val="Betarp"/>
              <w:jc w:val="center"/>
              <w:rPr>
                <w:b/>
                <w:sz w:val="22"/>
              </w:rPr>
            </w:pPr>
          </w:p>
          <w:p w:rsidR="00C43D2E" w:rsidRPr="0049026C" w:rsidRDefault="00C43D2E" w:rsidP="00393243">
            <w:pPr>
              <w:pStyle w:val="Betarp"/>
              <w:jc w:val="center"/>
              <w:rPr>
                <w:b/>
                <w:sz w:val="22"/>
              </w:rPr>
            </w:pPr>
            <w:r w:rsidRPr="0049026C">
              <w:rPr>
                <w:b/>
                <w:sz w:val="22"/>
              </w:rPr>
              <w:t>P</w:t>
            </w:r>
            <w:r>
              <w:rPr>
                <w:b/>
                <w:sz w:val="22"/>
              </w:rPr>
              <w:t>ranešėjas</w:t>
            </w:r>
          </w:p>
        </w:tc>
      </w:tr>
      <w:tr w:rsidR="00C43D2E" w:rsidRPr="00BF6D61" w:rsidTr="00C43D2E">
        <w:trPr>
          <w:trHeight w:val="20"/>
          <w:jc w:val="center"/>
        </w:trPr>
        <w:tc>
          <w:tcPr>
            <w:tcW w:w="438" w:type="dxa"/>
            <w:hideMark/>
          </w:tcPr>
          <w:p w:rsidR="00C43D2E" w:rsidRPr="00C43D2E" w:rsidRDefault="00C43D2E" w:rsidP="00C43D2E">
            <w:pPr>
              <w:pStyle w:val="Betarp"/>
              <w:jc w:val="center"/>
              <w:rPr>
                <w:sz w:val="22"/>
              </w:rPr>
            </w:pPr>
            <w:r w:rsidRPr="00C43D2E">
              <w:rPr>
                <w:sz w:val="22"/>
              </w:rPr>
              <w:t>1.</w:t>
            </w:r>
          </w:p>
        </w:tc>
        <w:tc>
          <w:tcPr>
            <w:tcW w:w="1335" w:type="dxa"/>
            <w:hideMark/>
          </w:tcPr>
          <w:p w:rsidR="00C43D2E" w:rsidRPr="00C43D2E" w:rsidRDefault="00C43D2E" w:rsidP="00C43D2E">
            <w:pPr>
              <w:pStyle w:val="Betarp"/>
              <w:jc w:val="center"/>
              <w:rPr>
                <w:sz w:val="22"/>
              </w:rPr>
            </w:pPr>
            <w:r w:rsidRPr="00C43D2E">
              <w:rPr>
                <w:sz w:val="22"/>
              </w:rPr>
              <w:t>2015-06-17</w:t>
            </w:r>
          </w:p>
          <w:p w:rsidR="00C43D2E" w:rsidRPr="00C43D2E" w:rsidRDefault="00C43D2E" w:rsidP="00C43D2E">
            <w:pPr>
              <w:pStyle w:val="Betarp"/>
              <w:jc w:val="center"/>
              <w:rPr>
                <w:sz w:val="22"/>
              </w:rPr>
            </w:pPr>
            <w:r w:rsidRPr="00C43D2E">
              <w:rPr>
                <w:sz w:val="22"/>
              </w:rPr>
              <w:t>13.00–15.00</w:t>
            </w:r>
          </w:p>
          <w:p w:rsidR="00C43D2E" w:rsidRPr="00C43D2E" w:rsidRDefault="00C43D2E" w:rsidP="00C43D2E">
            <w:pPr>
              <w:pStyle w:val="Betarp"/>
              <w:jc w:val="center"/>
              <w:rPr>
                <w:sz w:val="22"/>
              </w:rPr>
            </w:pPr>
            <w:r w:rsidRPr="00C43D2E">
              <w:rPr>
                <w:sz w:val="22"/>
              </w:rPr>
              <w:t>III r. 220 kab.</w:t>
            </w:r>
          </w:p>
        </w:tc>
        <w:tc>
          <w:tcPr>
            <w:tcW w:w="3402" w:type="dxa"/>
            <w:hideMark/>
          </w:tcPr>
          <w:p w:rsidR="00C43D2E" w:rsidRPr="00C43D2E" w:rsidRDefault="00C43D2E" w:rsidP="00C43D2E">
            <w:pPr>
              <w:pStyle w:val="Betarp"/>
              <w:jc w:val="both"/>
              <w:rPr>
                <w:sz w:val="22"/>
              </w:rPr>
            </w:pPr>
            <w:r w:rsidRPr="00C43D2E">
              <w:rPr>
                <w:sz w:val="22"/>
              </w:rPr>
              <w:t>1.Dėl narkotinių ir psichotropinių medžiagų, narkotinių ir psichotropinių medžiagų pirmtakų (</w:t>
            </w:r>
            <w:proofErr w:type="spellStart"/>
            <w:r w:rsidRPr="00C43D2E">
              <w:rPr>
                <w:sz w:val="22"/>
              </w:rPr>
              <w:t>prekursorių</w:t>
            </w:r>
            <w:proofErr w:type="spellEnd"/>
            <w:r w:rsidRPr="00C43D2E">
              <w:rPr>
                <w:sz w:val="22"/>
              </w:rPr>
              <w:t>) užkardymo, tabako ir alkoholio pasiūlos mažinimo priemonių laisvės atėmimo vietose taikymo.</w:t>
            </w:r>
          </w:p>
          <w:p w:rsidR="00C43D2E" w:rsidRPr="00C43D2E" w:rsidRDefault="00C43D2E" w:rsidP="00C43D2E">
            <w:pPr>
              <w:pStyle w:val="Betarp"/>
              <w:jc w:val="center"/>
              <w:rPr>
                <w:sz w:val="22"/>
                <w:lang w:eastAsia="lt-LT"/>
              </w:rPr>
            </w:pPr>
          </w:p>
        </w:tc>
        <w:tc>
          <w:tcPr>
            <w:tcW w:w="2410" w:type="dxa"/>
          </w:tcPr>
          <w:p w:rsidR="00C43D2E" w:rsidRPr="00C43D2E" w:rsidRDefault="00C43D2E" w:rsidP="00C43D2E">
            <w:pPr>
              <w:pStyle w:val="Betarp"/>
              <w:jc w:val="center"/>
              <w:rPr>
                <w:sz w:val="22"/>
              </w:rPr>
            </w:pPr>
            <w:r w:rsidRPr="00C43D2E">
              <w:rPr>
                <w:sz w:val="22"/>
              </w:rPr>
              <w:t>Narkotikų, tabako ir alkoholio kontrolės departamento,</w:t>
            </w:r>
            <w:r>
              <w:rPr>
                <w:sz w:val="22"/>
              </w:rPr>
              <w:t xml:space="preserve"> </w:t>
            </w:r>
            <w:r w:rsidRPr="00C43D2E">
              <w:rPr>
                <w:sz w:val="22"/>
              </w:rPr>
              <w:t>Teisingumo ministerijos, Vidaus reikalų ministerijos  ir</w:t>
            </w:r>
            <w:r>
              <w:rPr>
                <w:sz w:val="22"/>
              </w:rPr>
              <w:t xml:space="preserve"> </w:t>
            </w:r>
            <w:r w:rsidRPr="00C43D2E">
              <w:rPr>
                <w:sz w:val="22"/>
              </w:rPr>
              <w:t>Policijos departamento prie VRM  atstovai.</w:t>
            </w:r>
          </w:p>
        </w:tc>
        <w:tc>
          <w:tcPr>
            <w:tcW w:w="2054" w:type="dxa"/>
          </w:tcPr>
          <w:p w:rsidR="00C43D2E" w:rsidRPr="00C43D2E" w:rsidRDefault="00C43D2E" w:rsidP="00C43D2E">
            <w:pPr>
              <w:pStyle w:val="Betarp"/>
              <w:rPr>
                <w:sz w:val="22"/>
              </w:rPr>
            </w:pPr>
            <w:r w:rsidRPr="00C43D2E">
              <w:rPr>
                <w:sz w:val="22"/>
              </w:rPr>
              <w:t xml:space="preserve">Teisingumo </w:t>
            </w:r>
            <w:proofErr w:type="spellStart"/>
            <w:r w:rsidRPr="00C43D2E">
              <w:rPr>
                <w:sz w:val="22"/>
              </w:rPr>
              <w:t>ministerija,Kalėjimų</w:t>
            </w:r>
            <w:proofErr w:type="spellEnd"/>
            <w:r w:rsidRPr="00C43D2E">
              <w:rPr>
                <w:sz w:val="22"/>
              </w:rPr>
              <w:t xml:space="preserve"> departamentas</w:t>
            </w:r>
            <w:r>
              <w:rPr>
                <w:sz w:val="22"/>
              </w:rPr>
              <w:t xml:space="preserve"> </w:t>
            </w:r>
            <w:r w:rsidRPr="00C43D2E">
              <w:rPr>
                <w:sz w:val="22"/>
              </w:rPr>
              <w:t>prie Teisingumo ministerijos, Policijos departamentas prie VRM,</w:t>
            </w:r>
            <w:r>
              <w:rPr>
                <w:sz w:val="22"/>
              </w:rPr>
              <w:t xml:space="preserve"> </w:t>
            </w:r>
            <w:r w:rsidRPr="00C43D2E">
              <w:rPr>
                <w:sz w:val="22"/>
              </w:rPr>
              <w:t>Narkotikų, tabako ir alkoholio kontrolės departamentas,</w:t>
            </w:r>
          </w:p>
        </w:tc>
      </w:tr>
      <w:tr w:rsidR="00C43D2E" w:rsidRPr="00BF6D61" w:rsidTr="00C43D2E">
        <w:trPr>
          <w:trHeight w:val="20"/>
          <w:jc w:val="center"/>
        </w:trPr>
        <w:tc>
          <w:tcPr>
            <w:tcW w:w="438" w:type="dxa"/>
          </w:tcPr>
          <w:p w:rsidR="00C43D2E" w:rsidRPr="00C43D2E" w:rsidRDefault="00C43D2E" w:rsidP="00C43D2E">
            <w:pPr>
              <w:pStyle w:val="Betarp"/>
              <w:jc w:val="center"/>
              <w:rPr>
                <w:sz w:val="22"/>
              </w:rPr>
            </w:pPr>
            <w:r w:rsidRPr="00C43D2E">
              <w:rPr>
                <w:sz w:val="22"/>
              </w:rPr>
              <w:t>2.</w:t>
            </w:r>
          </w:p>
          <w:p w:rsidR="00C43D2E" w:rsidRPr="00C43D2E" w:rsidRDefault="00C43D2E" w:rsidP="00C43D2E">
            <w:pPr>
              <w:pStyle w:val="Betarp"/>
              <w:jc w:val="center"/>
              <w:rPr>
                <w:sz w:val="22"/>
              </w:rPr>
            </w:pPr>
          </w:p>
          <w:p w:rsidR="00C43D2E" w:rsidRPr="00C43D2E" w:rsidRDefault="00C43D2E" w:rsidP="00C43D2E">
            <w:pPr>
              <w:pStyle w:val="Betarp"/>
              <w:jc w:val="center"/>
              <w:rPr>
                <w:sz w:val="22"/>
              </w:rPr>
            </w:pPr>
          </w:p>
          <w:p w:rsidR="00C43D2E" w:rsidRPr="00C43D2E" w:rsidRDefault="00C43D2E" w:rsidP="00C43D2E">
            <w:pPr>
              <w:pStyle w:val="Betarp"/>
              <w:jc w:val="center"/>
              <w:rPr>
                <w:sz w:val="22"/>
              </w:rPr>
            </w:pPr>
          </w:p>
        </w:tc>
        <w:tc>
          <w:tcPr>
            <w:tcW w:w="1335" w:type="dxa"/>
          </w:tcPr>
          <w:p w:rsidR="00C43D2E" w:rsidRPr="00C43D2E" w:rsidRDefault="00C43D2E" w:rsidP="00C43D2E">
            <w:pPr>
              <w:pStyle w:val="Betarp"/>
              <w:jc w:val="center"/>
              <w:rPr>
                <w:sz w:val="22"/>
              </w:rPr>
            </w:pPr>
          </w:p>
        </w:tc>
        <w:tc>
          <w:tcPr>
            <w:tcW w:w="3402" w:type="dxa"/>
          </w:tcPr>
          <w:p w:rsidR="00C43D2E" w:rsidRPr="00C43D2E" w:rsidRDefault="00C43D2E" w:rsidP="00C43D2E">
            <w:pPr>
              <w:pStyle w:val="Betarp"/>
              <w:jc w:val="both"/>
              <w:rPr>
                <w:bCs/>
                <w:sz w:val="22"/>
              </w:rPr>
            </w:pPr>
            <w:r w:rsidRPr="00C43D2E">
              <w:rPr>
                <w:sz w:val="22"/>
              </w:rPr>
              <w:t xml:space="preserve">Dėl paslaugų prieinamumo pagerinimo asmenims, priklausomiems nuo alkoholio, narkotinių ir psichotropinių medžiagų vartojimo, </w:t>
            </w:r>
            <w:r w:rsidRPr="00C43D2E">
              <w:rPr>
                <w:bCs/>
                <w:sz w:val="22"/>
              </w:rPr>
              <w:t>jų  sveikatos priežiūros, reabilitacijos ir socialinės reintegracijos sistemos įgyvendinimo laisvės atėmimo vietose.</w:t>
            </w:r>
          </w:p>
          <w:p w:rsidR="00C43D2E" w:rsidRPr="00C43D2E" w:rsidRDefault="00C43D2E" w:rsidP="00C43D2E">
            <w:pPr>
              <w:pStyle w:val="Betarp"/>
              <w:jc w:val="both"/>
              <w:rPr>
                <w:sz w:val="22"/>
              </w:rPr>
            </w:pPr>
          </w:p>
        </w:tc>
        <w:tc>
          <w:tcPr>
            <w:tcW w:w="2410" w:type="dxa"/>
          </w:tcPr>
          <w:p w:rsidR="00C43D2E" w:rsidRPr="00C43D2E" w:rsidRDefault="00C43D2E" w:rsidP="00C43D2E">
            <w:pPr>
              <w:pStyle w:val="Betarp"/>
              <w:rPr>
                <w:sz w:val="22"/>
              </w:rPr>
            </w:pPr>
            <w:r w:rsidRPr="00C43D2E">
              <w:rPr>
                <w:sz w:val="22"/>
              </w:rPr>
              <w:t xml:space="preserve">Teisingumo ministerija </w:t>
            </w:r>
            <w:r>
              <w:rPr>
                <w:sz w:val="22"/>
              </w:rPr>
              <w:t xml:space="preserve">Sveikatos apsaugos ministerija, </w:t>
            </w:r>
            <w:r w:rsidRPr="00C43D2E">
              <w:rPr>
                <w:sz w:val="22"/>
              </w:rPr>
              <w:t>Socialinės apsaugos ir darbo ministerija Kalėjimų departamentas prie Teisingumo ministerijos, Alytaus, Kybartų, Marijampolės,</w:t>
            </w:r>
            <w:r>
              <w:rPr>
                <w:sz w:val="22"/>
              </w:rPr>
              <w:t xml:space="preserve"> </w:t>
            </w:r>
            <w:r w:rsidRPr="00C43D2E">
              <w:rPr>
                <w:sz w:val="22"/>
              </w:rPr>
              <w:t xml:space="preserve">Panevėžio, </w:t>
            </w:r>
            <w:r>
              <w:rPr>
                <w:sz w:val="22"/>
              </w:rPr>
              <w:t xml:space="preserve"> </w:t>
            </w:r>
            <w:r w:rsidRPr="00C43D2E">
              <w:rPr>
                <w:sz w:val="22"/>
              </w:rPr>
              <w:t>Pravieniškių pataisos namų-atviros kolonijos ir Vilniaus pataisos namų  atstovai,</w:t>
            </w:r>
            <w:r>
              <w:rPr>
                <w:sz w:val="22"/>
              </w:rPr>
              <w:t xml:space="preserve"> </w:t>
            </w:r>
            <w:r w:rsidRPr="00C43D2E">
              <w:rPr>
                <w:sz w:val="22"/>
              </w:rPr>
              <w:t>Kauno tardymo izoliatoriaus  - pataisos namų atstovas</w:t>
            </w:r>
          </w:p>
        </w:tc>
        <w:tc>
          <w:tcPr>
            <w:tcW w:w="2054" w:type="dxa"/>
          </w:tcPr>
          <w:p w:rsidR="00C43D2E" w:rsidRPr="00C43D2E" w:rsidRDefault="00C43D2E" w:rsidP="00C43D2E">
            <w:pPr>
              <w:pStyle w:val="Betarp"/>
              <w:rPr>
                <w:sz w:val="22"/>
              </w:rPr>
            </w:pPr>
            <w:r w:rsidRPr="00C43D2E">
              <w:rPr>
                <w:sz w:val="22"/>
              </w:rPr>
              <w:t>Teisingumo ministerija, Sveikatos apsaugos ministerija, Socialinės apsaugos ir darbo ministerija, Alytaus, Kybartų, Marijampolės, Panevėžio</w:t>
            </w:r>
            <w:r>
              <w:rPr>
                <w:sz w:val="22"/>
              </w:rPr>
              <w:t xml:space="preserve"> pataisos namų atstovai, P</w:t>
            </w:r>
            <w:r w:rsidRPr="00C43D2E">
              <w:rPr>
                <w:sz w:val="22"/>
              </w:rPr>
              <w:t>ravieniškių pataisos namų-atviros kolonijos atstovas,  Vilniaus pataisos namų atstovas, Kauno tardymo izoliatoriaus  - pataisos namų atstovas</w:t>
            </w:r>
          </w:p>
        </w:tc>
      </w:tr>
      <w:tr w:rsidR="00C43D2E" w:rsidRPr="00BF6D61" w:rsidTr="00C43D2E">
        <w:trPr>
          <w:trHeight w:val="20"/>
          <w:jc w:val="center"/>
        </w:trPr>
        <w:tc>
          <w:tcPr>
            <w:tcW w:w="438" w:type="dxa"/>
          </w:tcPr>
          <w:p w:rsidR="00C43D2E" w:rsidRPr="00C43D2E" w:rsidRDefault="00C43D2E" w:rsidP="00C43D2E">
            <w:pPr>
              <w:pStyle w:val="Betarp"/>
              <w:jc w:val="center"/>
              <w:rPr>
                <w:sz w:val="22"/>
              </w:rPr>
            </w:pPr>
            <w:r w:rsidRPr="00C43D2E">
              <w:rPr>
                <w:sz w:val="22"/>
              </w:rPr>
              <w:t>3.</w:t>
            </w:r>
          </w:p>
        </w:tc>
        <w:tc>
          <w:tcPr>
            <w:tcW w:w="1335" w:type="dxa"/>
          </w:tcPr>
          <w:p w:rsidR="00C43D2E" w:rsidRPr="00C43D2E" w:rsidRDefault="00C43D2E" w:rsidP="00C43D2E">
            <w:pPr>
              <w:pStyle w:val="Betarp"/>
              <w:jc w:val="center"/>
              <w:rPr>
                <w:sz w:val="22"/>
              </w:rPr>
            </w:pPr>
          </w:p>
        </w:tc>
        <w:tc>
          <w:tcPr>
            <w:tcW w:w="3402" w:type="dxa"/>
          </w:tcPr>
          <w:p w:rsidR="00C43D2E" w:rsidRPr="00C43D2E" w:rsidRDefault="00C43D2E" w:rsidP="00C43D2E">
            <w:pPr>
              <w:pStyle w:val="Betarp"/>
              <w:jc w:val="both"/>
              <w:rPr>
                <w:sz w:val="22"/>
              </w:rPr>
            </w:pPr>
            <w:r w:rsidRPr="00C43D2E">
              <w:rPr>
                <w:sz w:val="22"/>
              </w:rPr>
              <w:t>Dėl asmenų gydymo nuo priklausomybės alkoholiui ir narkotinėms bei psichotropinėms medžiagoms taikant alternatyvų bausmių atlikimą.</w:t>
            </w:r>
          </w:p>
          <w:p w:rsidR="00C43D2E" w:rsidRPr="00C43D2E" w:rsidRDefault="00C43D2E" w:rsidP="00C43D2E">
            <w:pPr>
              <w:pStyle w:val="Betarp"/>
              <w:jc w:val="both"/>
              <w:rPr>
                <w:sz w:val="22"/>
              </w:rPr>
            </w:pPr>
          </w:p>
        </w:tc>
        <w:tc>
          <w:tcPr>
            <w:tcW w:w="2410" w:type="dxa"/>
          </w:tcPr>
          <w:p w:rsidR="00C43D2E" w:rsidRPr="00C43D2E" w:rsidRDefault="00C43D2E" w:rsidP="00C43D2E">
            <w:pPr>
              <w:pStyle w:val="Betarp"/>
              <w:rPr>
                <w:sz w:val="22"/>
              </w:rPr>
            </w:pPr>
            <w:r w:rsidRPr="00C43D2E">
              <w:rPr>
                <w:sz w:val="22"/>
              </w:rPr>
              <w:t>Teisingumo ministerija,</w:t>
            </w:r>
            <w:r>
              <w:rPr>
                <w:sz w:val="22"/>
              </w:rPr>
              <w:t xml:space="preserve"> </w:t>
            </w:r>
            <w:r w:rsidRPr="00C43D2E">
              <w:rPr>
                <w:sz w:val="22"/>
              </w:rPr>
              <w:t>Kalėjimų departamentas prie Teisingumo ministerijos,</w:t>
            </w:r>
            <w:r>
              <w:rPr>
                <w:sz w:val="22"/>
              </w:rPr>
              <w:t xml:space="preserve"> </w:t>
            </w:r>
            <w:r w:rsidRPr="00C43D2E">
              <w:rPr>
                <w:sz w:val="22"/>
              </w:rPr>
              <w:t>Vilniaus, Kauno, Klaipėdos, Panevėžio ir Šiaulių apygardų probacijos tarnybų atstovai</w:t>
            </w:r>
            <w:r>
              <w:rPr>
                <w:sz w:val="22"/>
              </w:rPr>
              <w:t xml:space="preserve">, </w:t>
            </w:r>
            <w:r w:rsidRPr="00C43D2E">
              <w:rPr>
                <w:sz w:val="22"/>
              </w:rPr>
              <w:t xml:space="preserve">Sveikatos apsaugos ministerija </w:t>
            </w:r>
          </w:p>
        </w:tc>
        <w:tc>
          <w:tcPr>
            <w:tcW w:w="2054" w:type="dxa"/>
          </w:tcPr>
          <w:p w:rsidR="00C43D2E" w:rsidRPr="00C43D2E" w:rsidRDefault="00C43D2E" w:rsidP="00C43D2E">
            <w:pPr>
              <w:pStyle w:val="Betarp"/>
              <w:rPr>
                <w:sz w:val="22"/>
              </w:rPr>
            </w:pPr>
            <w:r w:rsidRPr="00C43D2E">
              <w:rPr>
                <w:sz w:val="22"/>
              </w:rPr>
              <w:t>Teisingumo ministerija,</w:t>
            </w:r>
            <w:r>
              <w:rPr>
                <w:sz w:val="22"/>
              </w:rPr>
              <w:t xml:space="preserve"> </w:t>
            </w:r>
            <w:r w:rsidRPr="00C43D2E">
              <w:rPr>
                <w:sz w:val="22"/>
              </w:rPr>
              <w:t>Kalėjimų departamentas prie Teisingumo ministerijos,</w:t>
            </w:r>
            <w:r>
              <w:rPr>
                <w:sz w:val="22"/>
              </w:rPr>
              <w:t xml:space="preserve"> </w:t>
            </w:r>
            <w:r w:rsidRPr="00C43D2E">
              <w:rPr>
                <w:sz w:val="22"/>
              </w:rPr>
              <w:t>Vilniaus, Kauno, Klaipėdos, Panevėžio ir Šiaulių apygardų probacijos tarnybų atstovai, Sveikatos apsaugos ministerijos atstovas</w:t>
            </w:r>
          </w:p>
        </w:tc>
      </w:tr>
    </w:tbl>
    <w:p w:rsidR="00C43D2E" w:rsidRDefault="00C43D2E" w:rsidP="00C43D2E">
      <w:pPr>
        <w:pStyle w:val="Pagrindiniotekstotrauka"/>
        <w:spacing w:line="240" w:lineRule="auto"/>
        <w:ind w:firstLine="567"/>
      </w:pPr>
      <w:r>
        <w:t xml:space="preserve">Komisijos pirmininkė                                                                     Larisa </w:t>
      </w:r>
      <w:proofErr w:type="spellStart"/>
      <w:r>
        <w:t>Dmitrijeva</w:t>
      </w:r>
      <w:proofErr w:type="spellEnd"/>
    </w:p>
    <w:p w:rsidR="00CF1B72" w:rsidRDefault="00CF1B72" w:rsidP="00080C30">
      <w:pPr>
        <w:pStyle w:val="Betarp"/>
        <w:tabs>
          <w:tab w:val="left" w:pos="6804"/>
        </w:tabs>
        <w:jc w:val="center"/>
        <w:rPr>
          <w:rFonts w:eastAsia="Times New Roman"/>
          <w:sz w:val="22"/>
        </w:rPr>
      </w:pPr>
    </w:p>
    <w:p w:rsidR="00CF1B72" w:rsidRDefault="00CF1B72" w:rsidP="00080C30">
      <w:pPr>
        <w:pStyle w:val="Betarp"/>
        <w:tabs>
          <w:tab w:val="left" w:pos="6804"/>
        </w:tabs>
        <w:jc w:val="center"/>
        <w:rPr>
          <w:rFonts w:eastAsia="Times New Roman"/>
          <w:sz w:val="22"/>
        </w:rPr>
      </w:pPr>
      <w:r>
        <w:rPr>
          <w:rFonts w:eastAsia="Times New Roman"/>
          <w:sz w:val="22"/>
        </w:rPr>
        <w:t>PETICIJŲ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3"/>
        <w:gridCol w:w="1799"/>
        <w:gridCol w:w="7177"/>
      </w:tblGrid>
      <w:tr w:rsidR="00F01843" w:rsidRPr="00F01843" w:rsidTr="00F01843">
        <w:trPr>
          <w:jc w:val="center"/>
        </w:trPr>
        <w:tc>
          <w:tcPr>
            <w:tcW w:w="663" w:type="dxa"/>
            <w:hideMark/>
          </w:tcPr>
          <w:p w:rsidR="00F01843" w:rsidRPr="00F01843" w:rsidRDefault="00F01843" w:rsidP="00F01843">
            <w:pPr>
              <w:pStyle w:val="Betarp"/>
              <w:rPr>
                <w:b/>
                <w:sz w:val="22"/>
              </w:rPr>
            </w:pPr>
            <w:r w:rsidRPr="00F01843">
              <w:rPr>
                <w:b/>
                <w:sz w:val="22"/>
              </w:rPr>
              <w:t>Eil. Nr.</w:t>
            </w:r>
          </w:p>
        </w:tc>
        <w:tc>
          <w:tcPr>
            <w:tcW w:w="1799" w:type="dxa"/>
            <w:hideMark/>
          </w:tcPr>
          <w:p w:rsidR="00F01843" w:rsidRPr="00F01843" w:rsidRDefault="00F01843" w:rsidP="00F01843">
            <w:pPr>
              <w:pStyle w:val="Betarp"/>
              <w:rPr>
                <w:b/>
                <w:sz w:val="22"/>
              </w:rPr>
            </w:pPr>
            <w:r w:rsidRPr="00F01843">
              <w:rPr>
                <w:b/>
                <w:sz w:val="22"/>
              </w:rPr>
              <w:t>Data,</w:t>
            </w:r>
          </w:p>
          <w:p w:rsidR="00F01843" w:rsidRPr="00F01843" w:rsidRDefault="00F01843" w:rsidP="00F01843">
            <w:pPr>
              <w:pStyle w:val="Betarp"/>
              <w:rPr>
                <w:b/>
                <w:sz w:val="22"/>
              </w:rPr>
            </w:pPr>
            <w:r w:rsidRPr="00F01843">
              <w:rPr>
                <w:b/>
                <w:sz w:val="22"/>
              </w:rPr>
              <w:t>laikas,</w:t>
            </w:r>
          </w:p>
          <w:p w:rsidR="00F01843" w:rsidRPr="00F01843" w:rsidRDefault="00F01843" w:rsidP="00F01843">
            <w:pPr>
              <w:pStyle w:val="Betarp"/>
              <w:rPr>
                <w:b/>
                <w:sz w:val="22"/>
              </w:rPr>
            </w:pPr>
            <w:r w:rsidRPr="00F01843">
              <w:rPr>
                <w:b/>
                <w:sz w:val="22"/>
              </w:rPr>
              <w:lastRenderedPageBreak/>
              <w:t>vieta</w:t>
            </w:r>
          </w:p>
        </w:tc>
        <w:tc>
          <w:tcPr>
            <w:tcW w:w="7177" w:type="dxa"/>
            <w:hideMark/>
          </w:tcPr>
          <w:p w:rsidR="00F01843" w:rsidRPr="00F01843" w:rsidRDefault="00F01843" w:rsidP="00F01843">
            <w:pPr>
              <w:pStyle w:val="Betarp"/>
              <w:rPr>
                <w:b/>
                <w:sz w:val="22"/>
              </w:rPr>
            </w:pPr>
            <w:r w:rsidRPr="00F01843">
              <w:rPr>
                <w:b/>
                <w:sz w:val="22"/>
              </w:rPr>
              <w:lastRenderedPageBreak/>
              <w:t>Svarstomi klausimai</w:t>
            </w:r>
          </w:p>
        </w:tc>
      </w:tr>
      <w:tr w:rsidR="00F01843" w:rsidRPr="00F01843" w:rsidTr="00F01843">
        <w:trPr>
          <w:jc w:val="center"/>
        </w:trPr>
        <w:tc>
          <w:tcPr>
            <w:tcW w:w="663" w:type="dxa"/>
          </w:tcPr>
          <w:p w:rsidR="00F01843" w:rsidRPr="00F01843" w:rsidRDefault="00F01843" w:rsidP="00F01843">
            <w:pPr>
              <w:pStyle w:val="Betarp"/>
              <w:rPr>
                <w:sz w:val="22"/>
              </w:rPr>
            </w:pPr>
            <w:r w:rsidRPr="00F01843">
              <w:rPr>
                <w:sz w:val="22"/>
              </w:rPr>
              <w:lastRenderedPageBreak/>
              <w:t>1.</w:t>
            </w:r>
          </w:p>
        </w:tc>
        <w:tc>
          <w:tcPr>
            <w:tcW w:w="1799" w:type="dxa"/>
          </w:tcPr>
          <w:p w:rsidR="00F01843" w:rsidRPr="00F01843" w:rsidRDefault="00F01843" w:rsidP="00F01843">
            <w:pPr>
              <w:pStyle w:val="Betarp"/>
              <w:rPr>
                <w:sz w:val="22"/>
              </w:rPr>
            </w:pPr>
            <w:r w:rsidRPr="00F01843">
              <w:rPr>
                <w:sz w:val="22"/>
              </w:rPr>
              <w:t>2015-06-17</w:t>
            </w:r>
          </w:p>
          <w:p w:rsidR="00F01843" w:rsidRPr="00F01843" w:rsidRDefault="00F01843" w:rsidP="00F01843">
            <w:pPr>
              <w:pStyle w:val="Betarp"/>
              <w:rPr>
                <w:sz w:val="22"/>
              </w:rPr>
            </w:pPr>
            <w:r w:rsidRPr="00F01843">
              <w:rPr>
                <w:sz w:val="22"/>
              </w:rPr>
              <w:t>12.30–14.30</w:t>
            </w:r>
          </w:p>
          <w:p w:rsidR="00F01843" w:rsidRPr="00F01843" w:rsidRDefault="00F01843" w:rsidP="00F01843">
            <w:pPr>
              <w:pStyle w:val="Betarp"/>
              <w:rPr>
                <w:sz w:val="22"/>
              </w:rPr>
            </w:pPr>
            <w:r w:rsidRPr="00F01843">
              <w:rPr>
                <w:sz w:val="22"/>
              </w:rPr>
              <w:t>I r. Prezidento s.</w:t>
            </w:r>
          </w:p>
        </w:tc>
        <w:tc>
          <w:tcPr>
            <w:tcW w:w="7177" w:type="dxa"/>
          </w:tcPr>
          <w:p w:rsidR="00F01843" w:rsidRPr="00F01843" w:rsidRDefault="00F01843" w:rsidP="00F01843">
            <w:pPr>
              <w:pStyle w:val="Betarp"/>
              <w:rPr>
                <w:rFonts w:eastAsia="TimesNewRomanPSMT"/>
                <w:sz w:val="22"/>
              </w:rPr>
            </w:pPr>
            <w:r w:rsidRPr="00F01843">
              <w:rPr>
                <w:sz w:val="22"/>
              </w:rPr>
              <w:t xml:space="preserve">Milvydo </w:t>
            </w:r>
            <w:proofErr w:type="spellStart"/>
            <w:r w:rsidRPr="00F01843">
              <w:rPr>
                <w:sz w:val="22"/>
              </w:rPr>
              <w:t>Juškausko</w:t>
            </w:r>
            <w:proofErr w:type="spellEnd"/>
            <w:r w:rsidRPr="00F01843">
              <w:rPr>
                <w:sz w:val="22"/>
              </w:rPr>
              <w:t xml:space="preserve"> peticijos „Dėl Lietuvos Respublikos administracinių teisės pažeidimų kodekso 188</w:t>
            </w:r>
            <w:r w:rsidRPr="00F01843">
              <w:rPr>
                <w:sz w:val="22"/>
                <w:vertAlign w:val="superscript"/>
              </w:rPr>
              <w:t xml:space="preserve">18 </w:t>
            </w:r>
            <w:r w:rsidRPr="00F01843">
              <w:rPr>
                <w:sz w:val="22"/>
              </w:rPr>
              <w:t xml:space="preserve">straipsnio pakeitimo“ </w:t>
            </w:r>
            <w:r w:rsidRPr="00F01843">
              <w:rPr>
                <w:rFonts w:eastAsia="TimesNewRomanPSMT"/>
                <w:sz w:val="22"/>
              </w:rPr>
              <w:t>nagrinėjimas iš esmės.</w:t>
            </w:r>
          </w:p>
        </w:tc>
      </w:tr>
      <w:tr w:rsidR="00F01843" w:rsidRPr="00F01843" w:rsidTr="00F01843">
        <w:trPr>
          <w:jc w:val="center"/>
        </w:trPr>
        <w:tc>
          <w:tcPr>
            <w:tcW w:w="663" w:type="dxa"/>
          </w:tcPr>
          <w:p w:rsidR="00F01843" w:rsidRPr="00F01843" w:rsidRDefault="00F01843" w:rsidP="00F01843">
            <w:pPr>
              <w:pStyle w:val="Betarp"/>
              <w:rPr>
                <w:sz w:val="22"/>
              </w:rPr>
            </w:pPr>
            <w:r w:rsidRPr="00F01843">
              <w:rPr>
                <w:sz w:val="22"/>
              </w:rPr>
              <w:t>2.</w:t>
            </w:r>
          </w:p>
        </w:tc>
        <w:tc>
          <w:tcPr>
            <w:tcW w:w="1799" w:type="dxa"/>
          </w:tcPr>
          <w:p w:rsidR="00F01843" w:rsidRPr="00F01843" w:rsidRDefault="00F01843" w:rsidP="00F01843">
            <w:pPr>
              <w:pStyle w:val="Betarp"/>
              <w:rPr>
                <w:sz w:val="22"/>
              </w:rPr>
            </w:pPr>
            <w:r w:rsidRPr="00F01843">
              <w:rPr>
                <w:sz w:val="22"/>
              </w:rPr>
              <w:t>2015-06-17</w:t>
            </w:r>
          </w:p>
          <w:p w:rsidR="00F01843" w:rsidRPr="00F01843" w:rsidRDefault="00F01843" w:rsidP="00F01843">
            <w:pPr>
              <w:pStyle w:val="Betarp"/>
              <w:rPr>
                <w:sz w:val="22"/>
              </w:rPr>
            </w:pPr>
            <w:r w:rsidRPr="00F01843">
              <w:rPr>
                <w:sz w:val="22"/>
              </w:rPr>
              <w:t>12.30–14.30</w:t>
            </w:r>
          </w:p>
          <w:p w:rsidR="00F01843" w:rsidRPr="00F01843" w:rsidRDefault="00F01843" w:rsidP="00F01843">
            <w:pPr>
              <w:pStyle w:val="Betarp"/>
              <w:rPr>
                <w:sz w:val="22"/>
              </w:rPr>
            </w:pPr>
            <w:r w:rsidRPr="00F01843">
              <w:rPr>
                <w:sz w:val="22"/>
              </w:rPr>
              <w:t>I r. Prezidento s.</w:t>
            </w:r>
          </w:p>
        </w:tc>
        <w:tc>
          <w:tcPr>
            <w:tcW w:w="7177" w:type="dxa"/>
          </w:tcPr>
          <w:p w:rsidR="00F01843" w:rsidRPr="00F01843" w:rsidRDefault="00F01843" w:rsidP="00F01843">
            <w:pPr>
              <w:pStyle w:val="Betarp"/>
              <w:rPr>
                <w:sz w:val="22"/>
              </w:rPr>
            </w:pPr>
            <w:r w:rsidRPr="00F01843">
              <w:rPr>
                <w:sz w:val="22"/>
              </w:rPr>
              <w:t xml:space="preserve">Milvydo </w:t>
            </w:r>
            <w:proofErr w:type="spellStart"/>
            <w:r w:rsidRPr="00F01843">
              <w:rPr>
                <w:sz w:val="22"/>
              </w:rPr>
              <w:t>Juškausko</w:t>
            </w:r>
            <w:proofErr w:type="spellEnd"/>
            <w:r w:rsidRPr="00F01843">
              <w:rPr>
                <w:sz w:val="22"/>
              </w:rPr>
              <w:t xml:space="preserve"> peticijos „Dėl Lietuvos Respublikos civilinio proceso kodekso 56 straipsnio 1 dalies 4 punkto pakeitimo“ </w:t>
            </w:r>
            <w:r w:rsidRPr="00F01843">
              <w:rPr>
                <w:rFonts w:eastAsia="TimesNewRomanPSMT"/>
                <w:sz w:val="22"/>
              </w:rPr>
              <w:t>nagrinėjimas iš esmės.</w:t>
            </w:r>
          </w:p>
          <w:p w:rsidR="00F01843" w:rsidRPr="00F01843" w:rsidRDefault="00F01843" w:rsidP="00F01843">
            <w:pPr>
              <w:pStyle w:val="Betarp"/>
              <w:rPr>
                <w:sz w:val="22"/>
              </w:rPr>
            </w:pPr>
          </w:p>
        </w:tc>
      </w:tr>
      <w:tr w:rsidR="00F01843" w:rsidRPr="00F01843" w:rsidTr="00F01843">
        <w:trPr>
          <w:jc w:val="center"/>
        </w:trPr>
        <w:tc>
          <w:tcPr>
            <w:tcW w:w="663" w:type="dxa"/>
          </w:tcPr>
          <w:p w:rsidR="00F01843" w:rsidRPr="00F01843" w:rsidRDefault="00F01843" w:rsidP="00F01843">
            <w:pPr>
              <w:pStyle w:val="Betarp"/>
              <w:rPr>
                <w:sz w:val="22"/>
              </w:rPr>
            </w:pPr>
            <w:r w:rsidRPr="00F01843">
              <w:rPr>
                <w:sz w:val="22"/>
              </w:rPr>
              <w:t>3.</w:t>
            </w:r>
          </w:p>
        </w:tc>
        <w:tc>
          <w:tcPr>
            <w:tcW w:w="1799" w:type="dxa"/>
          </w:tcPr>
          <w:p w:rsidR="00F01843" w:rsidRPr="00F01843" w:rsidRDefault="00F01843" w:rsidP="00F01843">
            <w:pPr>
              <w:pStyle w:val="Betarp"/>
              <w:rPr>
                <w:sz w:val="22"/>
              </w:rPr>
            </w:pPr>
            <w:r w:rsidRPr="00F01843">
              <w:rPr>
                <w:sz w:val="22"/>
              </w:rPr>
              <w:t>2015-06-17</w:t>
            </w:r>
          </w:p>
          <w:p w:rsidR="00F01843" w:rsidRPr="00F01843" w:rsidRDefault="00F01843" w:rsidP="00F01843">
            <w:pPr>
              <w:pStyle w:val="Betarp"/>
              <w:rPr>
                <w:sz w:val="22"/>
              </w:rPr>
            </w:pPr>
            <w:r w:rsidRPr="00F01843">
              <w:rPr>
                <w:sz w:val="22"/>
              </w:rPr>
              <w:t>12.30–14.30</w:t>
            </w:r>
          </w:p>
          <w:p w:rsidR="00F01843" w:rsidRPr="00F01843" w:rsidRDefault="00F01843" w:rsidP="00F01843">
            <w:pPr>
              <w:pStyle w:val="Betarp"/>
              <w:rPr>
                <w:sz w:val="22"/>
              </w:rPr>
            </w:pPr>
            <w:r w:rsidRPr="00F01843">
              <w:rPr>
                <w:sz w:val="22"/>
              </w:rPr>
              <w:t>I r. Prezidento s.</w:t>
            </w:r>
          </w:p>
        </w:tc>
        <w:tc>
          <w:tcPr>
            <w:tcW w:w="7177" w:type="dxa"/>
          </w:tcPr>
          <w:p w:rsidR="00F01843" w:rsidRPr="00F01843" w:rsidRDefault="00F01843" w:rsidP="00F01843">
            <w:pPr>
              <w:pStyle w:val="Betarp"/>
              <w:rPr>
                <w:sz w:val="22"/>
              </w:rPr>
            </w:pPr>
            <w:r w:rsidRPr="00F01843">
              <w:rPr>
                <w:sz w:val="22"/>
              </w:rPr>
              <w:t xml:space="preserve">Milvydo </w:t>
            </w:r>
            <w:proofErr w:type="spellStart"/>
            <w:r w:rsidRPr="00F01843">
              <w:rPr>
                <w:sz w:val="22"/>
              </w:rPr>
              <w:t>Juškausko</w:t>
            </w:r>
            <w:proofErr w:type="spellEnd"/>
            <w:r w:rsidRPr="00F01843">
              <w:rPr>
                <w:sz w:val="22"/>
              </w:rPr>
              <w:t xml:space="preserve"> peticijos „Dėl Lietuvos Respublikos saugaus eismo automobilių keliais įstatymo 24 straipsnio 3 dalies pakeitimo“ </w:t>
            </w:r>
            <w:r w:rsidRPr="00F01843">
              <w:rPr>
                <w:rFonts w:eastAsia="TimesNewRomanPSMT"/>
                <w:sz w:val="22"/>
              </w:rPr>
              <w:t>nagrinėjimas iš esmės.</w:t>
            </w:r>
            <w:r w:rsidRPr="00F01843">
              <w:rPr>
                <w:sz w:val="22"/>
              </w:rPr>
              <w:t xml:space="preserve"> </w:t>
            </w:r>
          </w:p>
        </w:tc>
      </w:tr>
      <w:tr w:rsidR="00F01843" w:rsidRPr="00F01843" w:rsidTr="00F01843">
        <w:trPr>
          <w:jc w:val="center"/>
        </w:trPr>
        <w:tc>
          <w:tcPr>
            <w:tcW w:w="663" w:type="dxa"/>
          </w:tcPr>
          <w:p w:rsidR="00F01843" w:rsidRPr="00F01843" w:rsidRDefault="00F01843" w:rsidP="00F01843">
            <w:pPr>
              <w:pStyle w:val="Betarp"/>
              <w:rPr>
                <w:sz w:val="22"/>
              </w:rPr>
            </w:pPr>
            <w:r w:rsidRPr="00F01843">
              <w:rPr>
                <w:sz w:val="22"/>
              </w:rPr>
              <w:t xml:space="preserve">4. </w:t>
            </w:r>
          </w:p>
        </w:tc>
        <w:tc>
          <w:tcPr>
            <w:tcW w:w="1799" w:type="dxa"/>
          </w:tcPr>
          <w:p w:rsidR="00F01843" w:rsidRPr="00F01843" w:rsidRDefault="00F01843" w:rsidP="00F01843">
            <w:pPr>
              <w:pStyle w:val="Betarp"/>
              <w:rPr>
                <w:sz w:val="22"/>
              </w:rPr>
            </w:pPr>
            <w:r w:rsidRPr="00F01843">
              <w:rPr>
                <w:sz w:val="22"/>
              </w:rPr>
              <w:t>2015-06-17</w:t>
            </w:r>
          </w:p>
          <w:p w:rsidR="00F01843" w:rsidRPr="00F01843" w:rsidRDefault="00F01843" w:rsidP="00F01843">
            <w:pPr>
              <w:pStyle w:val="Betarp"/>
              <w:rPr>
                <w:sz w:val="22"/>
              </w:rPr>
            </w:pPr>
            <w:r w:rsidRPr="00F01843">
              <w:rPr>
                <w:sz w:val="22"/>
              </w:rPr>
              <w:t>12.30–14.30</w:t>
            </w:r>
          </w:p>
          <w:p w:rsidR="00F01843" w:rsidRPr="00F01843" w:rsidRDefault="00F01843" w:rsidP="00F01843">
            <w:pPr>
              <w:pStyle w:val="Betarp"/>
              <w:rPr>
                <w:sz w:val="22"/>
              </w:rPr>
            </w:pPr>
            <w:r w:rsidRPr="00F01843">
              <w:rPr>
                <w:sz w:val="22"/>
              </w:rPr>
              <w:t>I r. Prezidento s.</w:t>
            </w:r>
          </w:p>
        </w:tc>
        <w:tc>
          <w:tcPr>
            <w:tcW w:w="7177" w:type="dxa"/>
          </w:tcPr>
          <w:p w:rsidR="00F01843" w:rsidRPr="00F01843" w:rsidRDefault="00F01843" w:rsidP="00F01843">
            <w:pPr>
              <w:pStyle w:val="Betarp"/>
              <w:rPr>
                <w:sz w:val="22"/>
              </w:rPr>
            </w:pPr>
            <w:r w:rsidRPr="00F01843">
              <w:rPr>
                <w:sz w:val="22"/>
              </w:rPr>
              <w:t xml:space="preserve">Milvydo </w:t>
            </w:r>
            <w:proofErr w:type="spellStart"/>
            <w:r w:rsidRPr="00F01843">
              <w:rPr>
                <w:sz w:val="22"/>
              </w:rPr>
              <w:t>Juškausko</w:t>
            </w:r>
            <w:proofErr w:type="spellEnd"/>
            <w:r w:rsidRPr="00F01843">
              <w:rPr>
                <w:sz w:val="22"/>
              </w:rPr>
              <w:t xml:space="preserve"> peticijos „Dėl Lietuvos Respublikos administracinių teisės pažeidimų kodekso 161</w:t>
            </w:r>
            <w:r w:rsidRPr="00F01843">
              <w:rPr>
                <w:sz w:val="22"/>
                <w:vertAlign w:val="superscript"/>
              </w:rPr>
              <w:t xml:space="preserve"> </w:t>
            </w:r>
            <w:r w:rsidRPr="00F01843">
              <w:rPr>
                <w:sz w:val="22"/>
              </w:rPr>
              <w:t xml:space="preserve">straipsnio pakeitimo“ </w:t>
            </w:r>
            <w:r w:rsidRPr="00F01843">
              <w:rPr>
                <w:rFonts w:eastAsia="TimesNewRomanPSMT"/>
                <w:sz w:val="22"/>
              </w:rPr>
              <w:t>nagrinėjimas iš esmės.</w:t>
            </w:r>
          </w:p>
        </w:tc>
      </w:tr>
      <w:tr w:rsidR="00F01843" w:rsidRPr="00F01843" w:rsidTr="00F01843">
        <w:trPr>
          <w:jc w:val="center"/>
        </w:trPr>
        <w:tc>
          <w:tcPr>
            <w:tcW w:w="663" w:type="dxa"/>
          </w:tcPr>
          <w:p w:rsidR="00F01843" w:rsidRPr="00F01843" w:rsidRDefault="00F01843" w:rsidP="00F01843">
            <w:pPr>
              <w:pStyle w:val="Betarp"/>
              <w:rPr>
                <w:sz w:val="22"/>
              </w:rPr>
            </w:pPr>
            <w:r w:rsidRPr="00F01843">
              <w:rPr>
                <w:sz w:val="22"/>
              </w:rPr>
              <w:t>5.</w:t>
            </w:r>
          </w:p>
        </w:tc>
        <w:tc>
          <w:tcPr>
            <w:tcW w:w="1799" w:type="dxa"/>
          </w:tcPr>
          <w:p w:rsidR="00F01843" w:rsidRPr="00F01843" w:rsidRDefault="00F01843" w:rsidP="00F01843">
            <w:pPr>
              <w:pStyle w:val="Betarp"/>
              <w:rPr>
                <w:sz w:val="22"/>
              </w:rPr>
            </w:pPr>
            <w:r w:rsidRPr="00F01843">
              <w:rPr>
                <w:sz w:val="22"/>
              </w:rPr>
              <w:t>2015-06-17</w:t>
            </w:r>
          </w:p>
          <w:p w:rsidR="00F01843" w:rsidRPr="00F01843" w:rsidRDefault="00F01843" w:rsidP="00F01843">
            <w:pPr>
              <w:pStyle w:val="Betarp"/>
              <w:rPr>
                <w:sz w:val="22"/>
              </w:rPr>
            </w:pPr>
            <w:r w:rsidRPr="00F01843">
              <w:rPr>
                <w:sz w:val="22"/>
              </w:rPr>
              <w:t>12.30–14.30</w:t>
            </w:r>
          </w:p>
          <w:p w:rsidR="00F01843" w:rsidRPr="00F01843" w:rsidRDefault="00F01843" w:rsidP="00F01843">
            <w:pPr>
              <w:pStyle w:val="Betarp"/>
              <w:rPr>
                <w:sz w:val="22"/>
              </w:rPr>
            </w:pPr>
            <w:r w:rsidRPr="00F01843">
              <w:rPr>
                <w:sz w:val="22"/>
              </w:rPr>
              <w:t>I r. Prezidento s.</w:t>
            </w:r>
          </w:p>
        </w:tc>
        <w:tc>
          <w:tcPr>
            <w:tcW w:w="7177" w:type="dxa"/>
          </w:tcPr>
          <w:p w:rsidR="00F01843" w:rsidRPr="00F01843" w:rsidRDefault="00F01843" w:rsidP="00F01843">
            <w:pPr>
              <w:pStyle w:val="Betarp"/>
              <w:rPr>
                <w:sz w:val="22"/>
              </w:rPr>
            </w:pPr>
            <w:r w:rsidRPr="00F01843">
              <w:rPr>
                <w:sz w:val="22"/>
              </w:rPr>
              <w:t xml:space="preserve">Milvydo </w:t>
            </w:r>
            <w:proofErr w:type="spellStart"/>
            <w:r w:rsidRPr="00F01843">
              <w:rPr>
                <w:sz w:val="22"/>
              </w:rPr>
              <w:t>Juškausko</w:t>
            </w:r>
            <w:proofErr w:type="spellEnd"/>
            <w:r w:rsidRPr="00F01843">
              <w:rPr>
                <w:sz w:val="22"/>
              </w:rPr>
              <w:t xml:space="preserve"> peticijos „Dėl Lietuvos Respublikos civilinio kodekso 4.85 straipsnio pakeitimo“ </w:t>
            </w:r>
            <w:r w:rsidRPr="00F01843">
              <w:rPr>
                <w:rFonts w:eastAsia="TimesNewRomanPSMT"/>
                <w:sz w:val="22"/>
              </w:rPr>
              <w:t>nagrinėjimas iš esmės.</w:t>
            </w:r>
          </w:p>
        </w:tc>
      </w:tr>
      <w:tr w:rsidR="00F01843" w:rsidRPr="00F01843" w:rsidTr="00F01843">
        <w:trPr>
          <w:trHeight w:val="533"/>
          <w:jc w:val="center"/>
        </w:trPr>
        <w:tc>
          <w:tcPr>
            <w:tcW w:w="663" w:type="dxa"/>
          </w:tcPr>
          <w:p w:rsidR="00F01843" w:rsidRPr="00F01843" w:rsidRDefault="00F01843" w:rsidP="00F01843">
            <w:pPr>
              <w:pStyle w:val="Betarp"/>
              <w:rPr>
                <w:sz w:val="22"/>
              </w:rPr>
            </w:pPr>
            <w:r w:rsidRPr="00F01843">
              <w:rPr>
                <w:sz w:val="22"/>
              </w:rPr>
              <w:t>6.</w:t>
            </w:r>
          </w:p>
        </w:tc>
        <w:tc>
          <w:tcPr>
            <w:tcW w:w="1799" w:type="dxa"/>
          </w:tcPr>
          <w:p w:rsidR="00F01843" w:rsidRPr="00F01843" w:rsidRDefault="00F01843" w:rsidP="00F01843">
            <w:pPr>
              <w:pStyle w:val="Betarp"/>
              <w:rPr>
                <w:sz w:val="22"/>
              </w:rPr>
            </w:pPr>
            <w:r w:rsidRPr="00F01843">
              <w:rPr>
                <w:sz w:val="22"/>
              </w:rPr>
              <w:t>2015-06-17</w:t>
            </w:r>
          </w:p>
          <w:p w:rsidR="00F01843" w:rsidRPr="00F01843" w:rsidRDefault="00F01843" w:rsidP="00F01843">
            <w:pPr>
              <w:pStyle w:val="Betarp"/>
              <w:rPr>
                <w:sz w:val="22"/>
              </w:rPr>
            </w:pPr>
            <w:r w:rsidRPr="00F01843">
              <w:rPr>
                <w:sz w:val="22"/>
              </w:rPr>
              <w:t>12.30–14.30</w:t>
            </w:r>
          </w:p>
          <w:p w:rsidR="00F01843" w:rsidRPr="00F01843" w:rsidRDefault="00F01843" w:rsidP="00F01843">
            <w:pPr>
              <w:pStyle w:val="Betarp"/>
              <w:rPr>
                <w:sz w:val="22"/>
              </w:rPr>
            </w:pPr>
            <w:r w:rsidRPr="00F01843">
              <w:rPr>
                <w:sz w:val="22"/>
              </w:rPr>
              <w:t>I r. Prezidento s.</w:t>
            </w:r>
          </w:p>
        </w:tc>
        <w:tc>
          <w:tcPr>
            <w:tcW w:w="7177" w:type="dxa"/>
          </w:tcPr>
          <w:p w:rsidR="00F01843" w:rsidRPr="00F01843" w:rsidRDefault="00F01843" w:rsidP="00F01843">
            <w:pPr>
              <w:pStyle w:val="Betarp"/>
              <w:rPr>
                <w:sz w:val="22"/>
              </w:rPr>
            </w:pPr>
            <w:r w:rsidRPr="00F01843">
              <w:rPr>
                <w:sz w:val="22"/>
              </w:rPr>
              <w:t>Dėl Donato Pauliuko kreipimosi „Dėl Lietuvos Respublikos Seimo 2007 m. liepos 4 d. nutarimo Nr. X-1264 „Dėl individualaus konstitucinio skundo instituto įtvirtinimo koncepcijos patvirtinimo“ vykdymo“.</w:t>
            </w:r>
          </w:p>
          <w:p w:rsidR="00F01843" w:rsidRPr="00F01843" w:rsidRDefault="00F01843" w:rsidP="00F01843">
            <w:pPr>
              <w:pStyle w:val="Betarp"/>
              <w:rPr>
                <w:sz w:val="22"/>
              </w:rPr>
            </w:pPr>
          </w:p>
        </w:tc>
      </w:tr>
      <w:tr w:rsidR="00F01843" w:rsidRPr="00F01843" w:rsidTr="00F01843">
        <w:trPr>
          <w:trHeight w:val="533"/>
          <w:jc w:val="center"/>
        </w:trPr>
        <w:tc>
          <w:tcPr>
            <w:tcW w:w="663" w:type="dxa"/>
          </w:tcPr>
          <w:p w:rsidR="00F01843" w:rsidRPr="00F01843" w:rsidRDefault="00F01843" w:rsidP="00F01843">
            <w:pPr>
              <w:pStyle w:val="Betarp"/>
              <w:rPr>
                <w:sz w:val="22"/>
              </w:rPr>
            </w:pPr>
            <w:r w:rsidRPr="00F01843">
              <w:rPr>
                <w:sz w:val="22"/>
              </w:rPr>
              <w:t>7.</w:t>
            </w:r>
          </w:p>
        </w:tc>
        <w:tc>
          <w:tcPr>
            <w:tcW w:w="1799" w:type="dxa"/>
          </w:tcPr>
          <w:p w:rsidR="00F01843" w:rsidRPr="00F01843" w:rsidRDefault="00F01843" w:rsidP="00F01843">
            <w:pPr>
              <w:pStyle w:val="Betarp"/>
              <w:rPr>
                <w:sz w:val="22"/>
              </w:rPr>
            </w:pPr>
            <w:r w:rsidRPr="00F01843">
              <w:rPr>
                <w:sz w:val="22"/>
              </w:rPr>
              <w:t>2015-06-17</w:t>
            </w:r>
          </w:p>
          <w:p w:rsidR="00F01843" w:rsidRPr="00F01843" w:rsidRDefault="00F01843" w:rsidP="00F01843">
            <w:pPr>
              <w:pStyle w:val="Betarp"/>
              <w:rPr>
                <w:sz w:val="22"/>
              </w:rPr>
            </w:pPr>
            <w:r w:rsidRPr="00F01843">
              <w:rPr>
                <w:sz w:val="22"/>
              </w:rPr>
              <w:t>12.30–14.30</w:t>
            </w:r>
          </w:p>
          <w:p w:rsidR="00F01843" w:rsidRPr="00F01843" w:rsidRDefault="00F01843" w:rsidP="00F01843">
            <w:pPr>
              <w:pStyle w:val="Betarp"/>
              <w:rPr>
                <w:sz w:val="22"/>
              </w:rPr>
            </w:pPr>
            <w:r w:rsidRPr="00F01843">
              <w:rPr>
                <w:sz w:val="22"/>
              </w:rPr>
              <w:t>I r. Prezidento s.</w:t>
            </w:r>
          </w:p>
        </w:tc>
        <w:tc>
          <w:tcPr>
            <w:tcW w:w="7177" w:type="dxa"/>
          </w:tcPr>
          <w:p w:rsidR="00F01843" w:rsidRPr="00F01843" w:rsidRDefault="00F01843" w:rsidP="00F01843">
            <w:pPr>
              <w:pStyle w:val="Betarp"/>
              <w:rPr>
                <w:sz w:val="22"/>
              </w:rPr>
            </w:pPr>
            <w:r w:rsidRPr="00F01843">
              <w:rPr>
                <w:sz w:val="22"/>
              </w:rPr>
              <w:t xml:space="preserve">Dėl Anatolijaus Lapinsko kreipimosi „Dėl valstybinio socialinio draudimo fondo biudžeto 2015 metų rodiklių patvirtinimo įstatymo pakeitimo“ </w:t>
            </w:r>
            <w:proofErr w:type="spellStart"/>
            <w:r w:rsidRPr="00F01843">
              <w:rPr>
                <w:sz w:val="22"/>
              </w:rPr>
              <w:t>pripažinomo</w:t>
            </w:r>
            <w:proofErr w:type="spellEnd"/>
            <w:r w:rsidRPr="00F01843">
              <w:rPr>
                <w:sz w:val="22"/>
              </w:rPr>
              <w:t xml:space="preserve"> peticija.</w:t>
            </w:r>
          </w:p>
          <w:p w:rsidR="00F01843" w:rsidRPr="00F01843" w:rsidRDefault="00F01843" w:rsidP="00F01843">
            <w:pPr>
              <w:pStyle w:val="Betarp"/>
              <w:rPr>
                <w:sz w:val="22"/>
              </w:rPr>
            </w:pPr>
          </w:p>
        </w:tc>
      </w:tr>
      <w:tr w:rsidR="00F01843" w:rsidRPr="00F01843" w:rsidTr="00F01843">
        <w:trPr>
          <w:trHeight w:val="533"/>
          <w:jc w:val="center"/>
        </w:trPr>
        <w:tc>
          <w:tcPr>
            <w:tcW w:w="663" w:type="dxa"/>
          </w:tcPr>
          <w:p w:rsidR="00F01843" w:rsidRPr="00F01843" w:rsidRDefault="00F01843" w:rsidP="00F01843">
            <w:pPr>
              <w:pStyle w:val="Betarp"/>
              <w:rPr>
                <w:sz w:val="22"/>
              </w:rPr>
            </w:pPr>
            <w:r w:rsidRPr="00F01843">
              <w:rPr>
                <w:sz w:val="22"/>
              </w:rPr>
              <w:t>8.</w:t>
            </w:r>
          </w:p>
        </w:tc>
        <w:tc>
          <w:tcPr>
            <w:tcW w:w="1799" w:type="dxa"/>
          </w:tcPr>
          <w:p w:rsidR="00F01843" w:rsidRPr="00F01843" w:rsidRDefault="00F01843" w:rsidP="00F01843">
            <w:pPr>
              <w:pStyle w:val="Betarp"/>
              <w:rPr>
                <w:sz w:val="22"/>
              </w:rPr>
            </w:pPr>
            <w:r w:rsidRPr="00F01843">
              <w:rPr>
                <w:sz w:val="22"/>
              </w:rPr>
              <w:t>2015-06-17</w:t>
            </w:r>
          </w:p>
          <w:p w:rsidR="00F01843" w:rsidRPr="00F01843" w:rsidRDefault="00F01843" w:rsidP="00F01843">
            <w:pPr>
              <w:pStyle w:val="Betarp"/>
              <w:rPr>
                <w:sz w:val="22"/>
              </w:rPr>
            </w:pPr>
            <w:r w:rsidRPr="00F01843">
              <w:rPr>
                <w:sz w:val="22"/>
              </w:rPr>
              <w:t>12.30–14.30</w:t>
            </w:r>
          </w:p>
          <w:p w:rsidR="00F01843" w:rsidRPr="00F01843" w:rsidRDefault="00F01843" w:rsidP="00F01843">
            <w:pPr>
              <w:pStyle w:val="Betarp"/>
              <w:rPr>
                <w:sz w:val="22"/>
              </w:rPr>
            </w:pPr>
            <w:r w:rsidRPr="00F01843">
              <w:rPr>
                <w:sz w:val="22"/>
              </w:rPr>
              <w:t>I r. Prezidento s.</w:t>
            </w:r>
          </w:p>
        </w:tc>
        <w:tc>
          <w:tcPr>
            <w:tcW w:w="7177" w:type="dxa"/>
          </w:tcPr>
          <w:p w:rsidR="00F01843" w:rsidRPr="00F01843" w:rsidRDefault="00F01843" w:rsidP="00F01843">
            <w:pPr>
              <w:pStyle w:val="Betarp"/>
              <w:rPr>
                <w:sz w:val="22"/>
              </w:rPr>
            </w:pPr>
            <w:r w:rsidRPr="00F01843">
              <w:rPr>
                <w:sz w:val="22"/>
              </w:rPr>
              <w:t xml:space="preserve">Dėl Gražinos Marijos </w:t>
            </w:r>
            <w:proofErr w:type="spellStart"/>
            <w:r w:rsidRPr="00F01843">
              <w:rPr>
                <w:sz w:val="22"/>
              </w:rPr>
              <w:t>Palukaitienės</w:t>
            </w:r>
            <w:proofErr w:type="spellEnd"/>
            <w:r w:rsidRPr="00F01843">
              <w:rPr>
                <w:sz w:val="22"/>
              </w:rPr>
              <w:t xml:space="preserve"> kreipimosi „Dėl santuokoje įgyto turto paveldėjimo įstatymo tobulinimo“.</w:t>
            </w:r>
          </w:p>
        </w:tc>
      </w:tr>
      <w:tr w:rsidR="00F01843" w:rsidRPr="00F01843" w:rsidTr="00F01843">
        <w:trPr>
          <w:trHeight w:val="533"/>
          <w:jc w:val="center"/>
        </w:trPr>
        <w:tc>
          <w:tcPr>
            <w:tcW w:w="663" w:type="dxa"/>
          </w:tcPr>
          <w:p w:rsidR="00F01843" w:rsidRPr="00F01843" w:rsidRDefault="00F01843" w:rsidP="00F01843">
            <w:pPr>
              <w:pStyle w:val="Betarp"/>
              <w:rPr>
                <w:sz w:val="22"/>
              </w:rPr>
            </w:pPr>
            <w:r w:rsidRPr="00F01843">
              <w:rPr>
                <w:sz w:val="22"/>
              </w:rPr>
              <w:t>9.</w:t>
            </w:r>
          </w:p>
        </w:tc>
        <w:tc>
          <w:tcPr>
            <w:tcW w:w="1799" w:type="dxa"/>
          </w:tcPr>
          <w:p w:rsidR="00F01843" w:rsidRPr="00F01843" w:rsidRDefault="00F01843" w:rsidP="00F01843">
            <w:pPr>
              <w:pStyle w:val="Betarp"/>
              <w:rPr>
                <w:sz w:val="22"/>
              </w:rPr>
            </w:pPr>
            <w:r w:rsidRPr="00F01843">
              <w:rPr>
                <w:sz w:val="22"/>
              </w:rPr>
              <w:t>2015-06-17</w:t>
            </w:r>
          </w:p>
          <w:p w:rsidR="00F01843" w:rsidRPr="00F01843" w:rsidRDefault="00F01843" w:rsidP="00F01843">
            <w:pPr>
              <w:pStyle w:val="Betarp"/>
              <w:rPr>
                <w:sz w:val="22"/>
              </w:rPr>
            </w:pPr>
            <w:r w:rsidRPr="00F01843">
              <w:rPr>
                <w:sz w:val="22"/>
              </w:rPr>
              <w:t>12.30–14.30</w:t>
            </w:r>
          </w:p>
          <w:p w:rsidR="00F01843" w:rsidRPr="00F01843" w:rsidRDefault="00F01843" w:rsidP="00F01843">
            <w:pPr>
              <w:pStyle w:val="Betarp"/>
              <w:rPr>
                <w:sz w:val="22"/>
              </w:rPr>
            </w:pPr>
            <w:r w:rsidRPr="00F01843">
              <w:rPr>
                <w:sz w:val="22"/>
              </w:rPr>
              <w:t>I r. Prezidento s.</w:t>
            </w:r>
          </w:p>
        </w:tc>
        <w:tc>
          <w:tcPr>
            <w:tcW w:w="7177" w:type="dxa"/>
          </w:tcPr>
          <w:p w:rsidR="00F01843" w:rsidRPr="00F01843" w:rsidRDefault="00F01843" w:rsidP="00F01843">
            <w:pPr>
              <w:pStyle w:val="Betarp"/>
              <w:rPr>
                <w:sz w:val="22"/>
              </w:rPr>
            </w:pPr>
            <w:r w:rsidRPr="00F01843">
              <w:rPr>
                <w:sz w:val="22"/>
              </w:rPr>
              <w:t>Kiti klausimai.</w:t>
            </w:r>
          </w:p>
        </w:tc>
      </w:tr>
    </w:tbl>
    <w:p w:rsidR="00080C30" w:rsidRDefault="00CF1B72" w:rsidP="00CF1B72">
      <w:pPr>
        <w:pStyle w:val="Betarp"/>
        <w:tabs>
          <w:tab w:val="left" w:pos="6804"/>
        </w:tabs>
        <w:jc w:val="center"/>
        <w:rPr>
          <w:rFonts w:eastAsia="Times New Roman"/>
          <w:sz w:val="22"/>
        </w:rPr>
      </w:pPr>
      <w:r>
        <w:rPr>
          <w:rFonts w:eastAsia="Times New Roman"/>
          <w:sz w:val="22"/>
        </w:rPr>
        <w:t xml:space="preserve">Komisijos pirmininkas </w:t>
      </w:r>
      <w:r>
        <w:rPr>
          <w:rFonts w:eastAsia="Times New Roman"/>
          <w:sz w:val="22"/>
        </w:rPr>
        <w:tab/>
        <w:t xml:space="preserve">Petras </w:t>
      </w:r>
      <w:proofErr w:type="spellStart"/>
      <w:r>
        <w:rPr>
          <w:rFonts w:eastAsia="Times New Roman"/>
          <w:sz w:val="22"/>
        </w:rPr>
        <w:t>Čimbaras</w:t>
      </w:r>
      <w:proofErr w:type="spellEnd"/>
    </w:p>
    <w:p w:rsidR="00CF1B72" w:rsidRPr="004D1A97" w:rsidRDefault="00CF1B72" w:rsidP="00CF1B72">
      <w:pPr>
        <w:pStyle w:val="Betarp"/>
        <w:tabs>
          <w:tab w:val="left" w:pos="6804"/>
        </w:tabs>
        <w:jc w:val="center"/>
        <w:rPr>
          <w:rFonts w:eastAsia="Times New Roman"/>
          <w:sz w:val="22"/>
        </w:rPr>
      </w:pPr>
    </w:p>
    <w:p w:rsidR="00080C30" w:rsidRDefault="00080C30" w:rsidP="00080C30">
      <w:pPr>
        <w:pStyle w:val="Betarp"/>
        <w:jc w:val="center"/>
        <w:rPr>
          <w:sz w:val="22"/>
        </w:rPr>
      </w:pPr>
      <w:r w:rsidRPr="004D1A97">
        <w:rPr>
          <w:sz w:val="22"/>
        </w:rPr>
        <w:t>SOCIALINIŲ REIKALŲ IR DARBO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4"/>
        <w:gridCol w:w="1199"/>
        <w:gridCol w:w="1407"/>
        <w:gridCol w:w="3165"/>
        <w:gridCol w:w="1476"/>
        <w:gridCol w:w="1898"/>
      </w:tblGrid>
      <w:tr w:rsidR="00E77B0F" w:rsidRPr="00E77B0F" w:rsidTr="00E77B0F">
        <w:trPr>
          <w:trHeight w:val="227"/>
          <w:jc w:val="center"/>
        </w:trPr>
        <w:tc>
          <w:tcPr>
            <w:tcW w:w="494" w:type="dxa"/>
            <w:vAlign w:val="center"/>
            <w:hideMark/>
          </w:tcPr>
          <w:p w:rsidR="00E77B0F" w:rsidRPr="00E77B0F" w:rsidRDefault="00E77B0F" w:rsidP="00E77B0F">
            <w:pPr>
              <w:pStyle w:val="Betarp"/>
              <w:rPr>
                <w:b/>
                <w:sz w:val="22"/>
              </w:rPr>
            </w:pPr>
            <w:r w:rsidRPr="00E77B0F">
              <w:rPr>
                <w:b/>
                <w:sz w:val="22"/>
              </w:rPr>
              <w:t>Eil. Nr.</w:t>
            </w:r>
          </w:p>
        </w:tc>
        <w:tc>
          <w:tcPr>
            <w:tcW w:w="1199" w:type="dxa"/>
            <w:vAlign w:val="center"/>
            <w:hideMark/>
          </w:tcPr>
          <w:p w:rsidR="00E77B0F" w:rsidRPr="00E77B0F" w:rsidRDefault="00E77B0F" w:rsidP="00E77B0F">
            <w:pPr>
              <w:pStyle w:val="Betarp"/>
              <w:rPr>
                <w:b/>
                <w:sz w:val="22"/>
              </w:rPr>
            </w:pPr>
            <w:r w:rsidRPr="00E77B0F">
              <w:rPr>
                <w:b/>
                <w:sz w:val="22"/>
              </w:rPr>
              <w:t>Data,</w:t>
            </w:r>
          </w:p>
          <w:p w:rsidR="00E77B0F" w:rsidRPr="00E77B0F" w:rsidRDefault="00E77B0F" w:rsidP="00E77B0F">
            <w:pPr>
              <w:pStyle w:val="Betarp"/>
              <w:rPr>
                <w:b/>
                <w:sz w:val="22"/>
              </w:rPr>
            </w:pPr>
            <w:r w:rsidRPr="00E77B0F">
              <w:rPr>
                <w:b/>
                <w:sz w:val="22"/>
              </w:rPr>
              <w:t>laikas,</w:t>
            </w:r>
          </w:p>
          <w:p w:rsidR="00E77B0F" w:rsidRPr="00E77B0F" w:rsidRDefault="00E77B0F" w:rsidP="00E77B0F">
            <w:pPr>
              <w:pStyle w:val="Betarp"/>
              <w:rPr>
                <w:b/>
                <w:sz w:val="22"/>
              </w:rPr>
            </w:pPr>
            <w:r w:rsidRPr="00E77B0F">
              <w:rPr>
                <w:b/>
                <w:sz w:val="22"/>
              </w:rPr>
              <w:t>vieta</w:t>
            </w:r>
          </w:p>
        </w:tc>
        <w:tc>
          <w:tcPr>
            <w:tcW w:w="1407" w:type="dxa"/>
            <w:vAlign w:val="center"/>
            <w:hideMark/>
          </w:tcPr>
          <w:p w:rsidR="00E77B0F" w:rsidRPr="00E77B0F" w:rsidRDefault="00E77B0F" w:rsidP="00E77B0F">
            <w:pPr>
              <w:pStyle w:val="Betarp"/>
              <w:rPr>
                <w:b/>
                <w:sz w:val="22"/>
              </w:rPr>
            </w:pPr>
            <w:r w:rsidRPr="00E77B0F">
              <w:rPr>
                <w:b/>
                <w:sz w:val="22"/>
              </w:rPr>
              <w:t>Projekto Nr.</w:t>
            </w:r>
          </w:p>
        </w:tc>
        <w:tc>
          <w:tcPr>
            <w:tcW w:w="3165" w:type="dxa"/>
            <w:vAlign w:val="center"/>
            <w:hideMark/>
          </w:tcPr>
          <w:p w:rsidR="00E77B0F" w:rsidRPr="00E77B0F" w:rsidRDefault="00E77B0F" w:rsidP="00E77B0F">
            <w:pPr>
              <w:pStyle w:val="Betarp"/>
              <w:rPr>
                <w:b/>
                <w:sz w:val="22"/>
              </w:rPr>
            </w:pPr>
            <w:r w:rsidRPr="00E77B0F">
              <w:rPr>
                <w:b/>
                <w:sz w:val="22"/>
              </w:rPr>
              <w:t>Svarstomi klausimai</w:t>
            </w:r>
          </w:p>
        </w:tc>
        <w:tc>
          <w:tcPr>
            <w:tcW w:w="1476" w:type="dxa"/>
            <w:vAlign w:val="center"/>
            <w:hideMark/>
          </w:tcPr>
          <w:p w:rsidR="00E77B0F" w:rsidRPr="00E77B0F" w:rsidRDefault="00E77B0F" w:rsidP="00E77B0F">
            <w:pPr>
              <w:pStyle w:val="Betarp"/>
              <w:rPr>
                <w:b/>
                <w:sz w:val="22"/>
              </w:rPr>
            </w:pPr>
            <w:r w:rsidRPr="00E77B0F">
              <w:rPr>
                <w:b/>
                <w:sz w:val="22"/>
              </w:rPr>
              <w:t>Pagrindinis ar papildomas komitetas (stadija)</w:t>
            </w:r>
          </w:p>
        </w:tc>
        <w:tc>
          <w:tcPr>
            <w:tcW w:w="1898" w:type="dxa"/>
            <w:vAlign w:val="center"/>
            <w:hideMark/>
          </w:tcPr>
          <w:p w:rsidR="00E77B0F" w:rsidRPr="00E77B0F" w:rsidRDefault="00E77B0F" w:rsidP="00E77B0F">
            <w:pPr>
              <w:pStyle w:val="Betarp"/>
              <w:rPr>
                <w:b/>
                <w:sz w:val="22"/>
              </w:rPr>
            </w:pPr>
            <w:r w:rsidRPr="00E77B0F">
              <w:rPr>
                <w:b/>
                <w:sz w:val="22"/>
              </w:rPr>
              <w:t>Komiteto išvadų rengėjai,</w:t>
            </w:r>
          </w:p>
          <w:p w:rsidR="00E77B0F" w:rsidRPr="00E77B0F" w:rsidRDefault="00E77B0F" w:rsidP="00E77B0F">
            <w:pPr>
              <w:pStyle w:val="Betarp"/>
              <w:rPr>
                <w:b/>
                <w:sz w:val="22"/>
              </w:rPr>
            </w:pPr>
            <w:r w:rsidRPr="00E77B0F">
              <w:rPr>
                <w:b/>
                <w:sz w:val="22"/>
              </w:rPr>
              <w:t>biuro tarnautojai</w:t>
            </w:r>
          </w:p>
        </w:tc>
      </w:tr>
      <w:tr w:rsidR="00E77B0F" w:rsidRPr="00E77B0F" w:rsidTr="00E77B0F">
        <w:trPr>
          <w:trHeight w:val="227"/>
          <w:jc w:val="center"/>
        </w:trPr>
        <w:tc>
          <w:tcPr>
            <w:tcW w:w="494" w:type="dxa"/>
          </w:tcPr>
          <w:p w:rsidR="00E77B0F" w:rsidRPr="00E77B0F" w:rsidRDefault="00E77B0F" w:rsidP="00E77B0F">
            <w:pPr>
              <w:pStyle w:val="Betarp"/>
              <w:numPr>
                <w:ilvl w:val="0"/>
                <w:numId w:val="33"/>
              </w:numPr>
              <w:ind w:left="473"/>
              <w:rPr>
                <w:sz w:val="22"/>
              </w:rPr>
            </w:pPr>
          </w:p>
        </w:tc>
        <w:tc>
          <w:tcPr>
            <w:tcW w:w="1199" w:type="dxa"/>
          </w:tcPr>
          <w:p w:rsidR="00E77B0F" w:rsidRPr="00E77B0F" w:rsidRDefault="00E77B0F" w:rsidP="00E77B0F">
            <w:pPr>
              <w:pStyle w:val="Betarp"/>
              <w:rPr>
                <w:sz w:val="22"/>
              </w:rPr>
            </w:pPr>
            <w:r w:rsidRPr="00E77B0F">
              <w:rPr>
                <w:sz w:val="22"/>
              </w:rPr>
              <w:t>2015-06-17</w:t>
            </w:r>
          </w:p>
          <w:p w:rsidR="00E77B0F" w:rsidRPr="00E77B0F" w:rsidRDefault="00E77B0F" w:rsidP="00E77B0F">
            <w:pPr>
              <w:pStyle w:val="Betarp"/>
              <w:rPr>
                <w:sz w:val="22"/>
              </w:rPr>
            </w:pPr>
            <w:r w:rsidRPr="00E77B0F">
              <w:rPr>
                <w:sz w:val="22"/>
              </w:rPr>
              <w:t>09.00-09.15</w:t>
            </w:r>
          </w:p>
          <w:p w:rsidR="00E77B0F" w:rsidRPr="00E77B0F" w:rsidRDefault="00E77B0F" w:rsidP="00E77B0F">
            <w:pPr>
              <w:pStyle w:val="Betarp"/>
              <w:rPr>
                <w:sz w:val="22"/>
              </w:rPr>
            </w:pPr>
            <w:r w:rsidRPr="00E77B0F">
              <w:rPr>
                <w:sz w:val="22"/>
              </w:rPr>
              <w:t>III r. 613 k.</w:t>
            </w:r>
          </w:p>
        </w:tc>
        <w:tc>
          <w:tcPr>
            <w:tcW w:w="1407" w:type="dxa"/>
          </w:tcPr>
          <w:p w:rsidR="00E77B0F" w:rsidRPr="00E77B0F" w:rsidRDefault="00E77B0F" w:rsidP="00E77B0F">
            <w:pPr>
              <w:pStyle w:val="Betarp"/>
              <w:rPr>
                <w:sz w:val="22"/>
              </w:rPr>
            </w:pPr>
            <w:hyperlink r:id="rId50" w:history="1">
              <w:r w:rsidRPr="00E77B0F">
                <w:rPr>
                  <w:rStyle w:val="Hipersaitas"/>
                  <w:sz w:val="22"/>
                  <w:lang w:eastAsia="lt-LT"/>
                </w:rPr>
                <w:t>XIIP-3297</w:t>
              </w:r>
            </w:hyperlink>
          </w:p>
        </w:tc>
        <w:tc>
          <w:tcPr>
            <w:tcW w:w="3165" w:type="dxa"/>
          </w:tcPr>
          <w:p w:rsidR="00E77B0F" w:rsidRPr="00E77B0F" w:rsidRDefault="00E77B0F" w:rsidP="00E77B0F">
            <w:pPr>
              <w:pStyle w:val="Betarp"/>
              <w:rPr>
                <w:sz w:val="22"/>
              </w:rPr>
            </w:pPr>
            <w:r w:rsidRPr="00E77B0F">
              <w:rPr>
                <w:sz w:val="22"/>
              </w:rPr>
              <w:t xml:space="preserve">Seimo nutarimo „Dėl Editos </w:t>
            </w:r>
            <w:proofErr w:type="spellStart"/>
            <w:r w:rsidRPr="00E77B0F">
              <w:rPr>
                <w:sz w:val="22"/>
              </w:rPr>
              <w:t>Žiobienės</w:t>
            </w:r>
            <w:proofErr w:type="spellEnd"/>
            <w:r w:rsidRPr="00E77B0F">
              <w:rPr>
                <w:sz w:val="22"/>
              </w:rPr>
              <w:t xml:space="preserve"> skyrimo Vaiko teisių apsaugos kontroliere“ projektas</w:t>
            </w:r>
          </w:p>
        </w:tc>
        <w:tc>
          <w:tcPr>
            <w:tcW w:w="1476" w:type="dxa"/>
          </w:tcPr>
          <w:p w:rsidR="00E77B0F" w:rsidRPr="00E77B0F" w:rsidRDefault="00E77B0F" w:rsidP="00E77B0F">
            <w:pPr>
              <w:pStyle w:val="Betarp"/>
              <w:rPr>
                <w:rFonts w:eastAsia="Times New Roman"/>
                <w:sz w:val="22"/>
              </w:rPr>
            </w:pPr>
            <w:r w:rsidRPr="00E77B0F">
              <w:rPr>
                <w:rFonts w:eastAsia="Times New Roman"/>
                <w:sz w:val="22"/>
              </w:rPr>
              <w:t>Papildomas,</w:t>
            </w:r>
          </w:p>
          <w:p w:rsidR="00E77B0F" w:rsidRPr="00E77B0F" w:rsidRDefault="00E77B0F" w:rsidP="00E77B0F">
            <w:pPr>
              <w:pStyle w:val="Betarp"/>
              <w:rPr>
                <w:rFonts w:eastAsia="Times New Roman"/>
                <w:sz w:val="22"/>
              </w:rPr>
            </w:pPr>
            <w:r w:rsidRPr="00E77B0F">
              <w:rPr>
                <w:rFonts w:eastAsia="Times New Roman"/>
                <w:sz w:val="22"/>
              </w:rPr>
              <w:t>pasirengimas svarstymui ir svarstymas</w:t>
            </w:r>
          </w:p>
        </w:tc>
        <w:tc>
          <w:tcPr>
            <w:tcW w:w="1898" w:type="dxa"/>
          </w:tcPr>
          <w:p w:rsidR="00E77B0F" w:rsidRPr="00E77B0F" w:rsidRDefault="00E77B0F" w:rsidP="00E77B0F">
            <w:pPr>
              <w:pStyle w:val="Betarp"/>
              <w:rPr>
                <w:rFonts w:eastAsia="Times New Roman"/>
                <w:sz w:val="22"/>
              </w:rPr>
            </w:pPr>
            <w:r w:rsidRPr="00E77B0F">
              <w:rPr>
                <w:rFonts w:eastAsia="Times New Roman"/>
                <w:sz w:val="22"/>
              </w:rPr>
              <w:t xml:space="preserve">(A. </w:t>
            </w:r>
            <w:proofErr w:type="spellStart"/>
            <w:r w:rsidRPr="00E77B0F">
              <w:rPr>
                <w:rFonts w:eastAsia="Times New Roman"/>
                <w:sz w:val="22"/>
              </w:rPr>
              <w:t>Dolmantienė</w:t>
            </w:r>
            <w:proofErr w:type="spellEnd"/>
            <w:r w:rsidRPr="00E77B0F">
              <w:rPr>
                <w:rFonts w:eastAsia="Times New Roman"/>
                <w:sz w:val="22"/>
              </w:rPr>
              <w:t>)</w:t>
            </w:r>
          </w:p>
          <w:p w:rsidR="00E77B0F" w:rsidRPr="00E77B0F" w:rsidRDefault="00E77B0F" w:rsidP="00E77B0F">
            <w:pPr>
              <w:pStyle w:val="Betarp"/>
              <w:rPr>
                <w:rFonts w:eastAsia="Times New Roman"/>
                <w:sz w:val="22"/>
              </w:rPr>
            </w:pPr>
          </w:p>
        </w:tc>
      </w:tr>
      <w:tr w:rsidR="00E77B0F" w:rsidRPr="00E77B0F" w:rsidTr="00E77B0F">
        <w:trPr>
          <w:trHeight w:val="227"/>
          <w:jc w:val="center"/>
        </w:trPr>
        <w:tc>
          <w:tcPr>
            <w:tcW w:w="494" w:type="dxa"/>
          </w:tcPr>
          <w:p w:rsidR="00E77B0F" w:rsidRPr="00E77B0F" w:rsidRDefault="00E77B0F" w:rsidP="00E77B0F">
            <w:pPr>
              <w:pStyle w:val="Betarp"/>
              <w:numPr>
                <w:ilvl w:val="0"/>
                <w:numId w:val="33"/>
              </w:numPr>
              <w:ind w:left="473"/>
              <w:rPr>
                <w:sz w:val="22"/>
              </w:rPr>
            </w:pPr>
          </w:p>
        </w:tc>
        <w:tc>
          <w:tcPr>
            <w:tcW w:w="1199" w:type="dxa"/>
          </w:tcPr>
          <w:p w:rsidR="00E77B0F" w:rsidRPr="00E77B0F" w:rsidRDefault="00E77B0F" w:rsidP="00E77B0F">
            <w:pPr>
              <w:pStyle w:val="Betarp"/>
              <w:rPr>
                <w:sz w:val="22"/>
              </w:rPr>
            </w:pPr>
            <w:r w:rsidRPr="00E77B0F">
              <w:rPr>
                <w:sz w:val="22"/>
              </w:rPr>
              <w:t>2015-06-17</w:t>
            </w:r>
          </w:p>
          <w:p w:rsidR="00E77B0F" w:rsidRPr="00E77B0F" w:rsidRDefault="00E77B0F" w:rsidP="00E77B0F">
            <w:pPr>
              <w:pStyle w:val="Betarp"/>
              <w:rPr>
                <w:sz w:val="22"/>
              </w:rPr>
            </w:pPr>
            <w:r w:rsidRPr="00E77B0F">
              <w:rPr>
                <w:sz w:val="22"/>
              </w:rPr>
              <w:t>09.15-09.30</w:t>
            </w:r>
          </w:p>
          <w:p w:rsidR="00E77B0F" w:rsidRPr="00E77B0F" w:rsidRDefault="00E77B0F" w:rsidP="00E77B0F">
            <w:pPr>
              <w:pStyle w:val="Betarp"/>
              <w:rPr>
                <w:sz w:val="22"/>
              </w:rPr>
            </w:pPr>
            <w:r w:rsidRPr="00E77B0F">
              <w:rPr>
                <w:sz w:val="22"/>
              </w:rPr>
              <w:t>III r. 613 k.</w:t>
            </w:r>
          </w:p>
        </w:tc>
        <w:tc>
          <w:tcPr>
            <w:tcW w:w="1407" w:type="dxa"/>
          </w:tcPr>
          <w:p w:rsidR="00E77B0F" w:rsidRPr="00E77B0F" w:rsidRDefault="00E77B0F" w:rsidP="00E77B0F">
            <w:pPr>
              <w:pStyle w:val="Betarp"/>
              <w:rPr>
                <w:sz w:val="22"/>
              </w:rPr>
            </w:pPr>
            <w:hyperlink r:id="rId51" w:history="1">
              <w:r w:rsidRPr="00E77B0F">
                <w:rPr>
                  <w:rStyle w:val="Hipersaitas"/>
                  <w:sz w:val="22"/>
                </w:rPr>
                <w:t>XIIP-1616</w:t>
              </w:r>
            </w:hyperlink>
          </w:p>
        </w:tc>
        <w:tc>
          <w:tcPr>
            <w:tcW w:w="3165" w:type="dxa"/>
          </w:tcPr>
          <w:p w:rsidR="00E77B0F" w:rsidRPr="00E77B0F" w:rsidRDefault="00E77B0F" w:rsidP="00E77B0F">
            <w:pPr>
              <w:pStyle w:val="Betarp"/>
              <w:rPr>
                <w:sz w:val="22"/>
              </w:rPr>
            </w:pPr>
            <w:r w:rsidRPr="00E77B0F">
              <w:rPr>
                <w:sz w:val="22"/>
              </w:rPr>
              <w:t>Civilinio kodekso 3.53, 3.59, 3.76, 3.156, 3.157, 3.169, 3.170, 3.174, 3.175, 3.178 3.190 straipsnių pakeitimo įstatymo projektas</w:t>
            </w:r>
          </w:p>
        </w:tc>
        <w:tc>
          <w:tcPr>
            <w:tcW w:w="1476" w:type="dxa"/>
          </w:tcPr>
          <w:p w:rsidR="00E77B0F" w:rsidRPr="00E77B0F" w:rsidRDefault="00E77B0F" w:rsidP="00E77B0F">
            <w:pPr>
              <w:pStyle w:val="Betarp"/>
              <w:rPr>
                <w:rFonts w:eastAsia="Times New Roman"/>
                <w:sz w:val="22"/>
              </w:rPr>
            </w:pPr>
            <w:r w:rsidRPr="00E77B0F">
              <w:rPr>
                <w:rFonts w:eastAsia="Times New Roman"/>
                <w:sz w:val="22"/>
              </w:rPr>
              <w:t>Papildomas, svarstymas</w:t>
            </w:r>
          </w:p>
        </w:tc>
        <w:tc>
          <w:tcPr>
            <w:tcW w:w="1898" w:type="dxa"/>
          </w:tcPr>
          <w:p w:rsidR="00E77B0F" w:rsidRPr="00E77B0F" w:rsidRDefault="00E77B0F" w:rsidP="00E77B0F">
            <w:pPr>
              <w:pStyle w:val="Betarp"/>
              <w:rPr>
                <w:rFonts w:eastAsia="Times New Roman"/>
                <w:sz w:val="22"/>
              </w:rPr>
            </w:pPr>
            <w:r w:rsidRPr="00E77B0F">
              <w:rPr>
                <w:rFonts w:eastAsia="Times New Roman"/>
                <w:sz w:val="22"/>
              </w:rPr>
              <w:t>A. Sysas,</w:t>
            </w:r>
          </w:p>
          <w:p w:rsidR="00E77B0F" w:rsidRPr="00E77B0F" w:rsidRDefault="00E77B0F" w:rsidP="00E77B0F">
            <w:pPr>
              <w:pStyle w:val="Betarp"/>
              <w:rPr>
                <w:rFonts w:eastAsia="Times New Roman"/>
                <w:sz w:val="22"/>
              </w:rPr>
            </w:pPr>
            <w:r w:rsidRPr="00E77B0F">
              <w:rPr>
                <w:rFonts w:eastAsia="Times New Roman"/>
                <w:sz w:val="22"/>
              </w:rPr>
              <w:t>R. J. Dagys</w:t>
            </w:r>
          </w:p>
          <w:p w:rsidR="00E77B0F" w:rsidRPr="00E77B0F" w:rsidRDefault="00E77B0F" w:rsidP="00E77B0F">
            <w:pPr>
              <w:pStyle w:val="Betarp"/>
              <w:rPr>
                <w:rFonts w:eastAsia="Times New Roman"/>
                <w:sz w:val="22"/>
              </w:rPr>
            </w:pPr>
            <w:r w:rsidRPr="00E77B0F">
              <w:rPr>
                <w:rFonts w:eastAsia="Times New Roman"/>
                <w:sz w:val="22"/>
              </w:rPr>
              <w:t xml:space="preserve">(A. </w:t>
            </w:r>
            <w:proofErr w:type="spellStart"/>
            <w:r w:rsidRPr="00E77B0F">
              <w:rPr>
                <w:rFonts w:eastAsia="Times New Roman"/>
                <w:sz w:val="22"/>
              </w:rPr>
              <w:t>Dolmantienė</w:t>
            </w:r>
            <w:proofErr w:type="spellEnd"/>
            <w:r w:rsidRPr="00E77B0F">
              <w:rPr>
                <w:rFonts w:eastAsia="Times New Roman"/>
                <w:sz w:val="22"/>
              </w:rPr>
              <w:t>)</w:t>
            </w:r>
          </w:p>
          <w:p w:rsidR="00E77B0F" w:rsidRPr="00E77B0F" w:rsidRDefault="00E77B0F" w:rsidP="00E77B0F">
            <w:pPr>
              <w:pStyle w:val="Betarp"/>
              <w:rPr>
                <w:rFonts w:eastAsia="Times New Roman"/>
                <w:sz w:val="22"/>
              </w:rPr>
            </w:pPr>
          </w:p>
        </w:tc>
      </w:tr>
      <w:tr w:rsidR="00E77B0F" w:rsidRPr="00E77B0F" w:rsidTr="00E77B0F">
        <w:trPr>
          <w:trHeight w:val="227"/>
          <w:jc w:val="center"/>
        </w:trPr>
        <w:tc>
          <w:tcPr>
            <w:tcW w:w="494" w:type="dxa"/>
          </w:tcPr>
          <w:p w:rsidR="00E77B0F" w:rsidRPr="00E77B0F" w:rsidRDefault="00E77B0F" w:rsidP="00E77B0F">
            <w:pPr>
              <w:pStyle w:val="Betarp"/>
              <w:numPr>
                <w:ilvl w:val="0"/>
                <w:numId w:val="33"/>
              </w:numPr>
              <w:ind w:left="473"/>
              <w:rPr>
                <w:sz w:val="22"/>
              </w:rPr>
            </w:pPr>
          </w:p>
        </w:tc>
        <w:tc>
          <w:tcPr>
            <w:tcW w:w="1199" w:type="dxa"/>
          </w:tcPr>
          <w:p w:rsidR="00E77B0F" w:rsidRPr="00E77B0F" w:rsidRDefault="00E77B0F" w:rsidP="00E77B0F">
            <w:pPr>
              <w:pStyle w:val="Betarp"/>
              <w:rPr>
                <w:sz w:val="22"/>
              </w:rPr>
            </w:pPr>
            <w:r w:rsidRPr="00E77B0F">
              <w:rPr>
                <w:sz w:val="22"/>
              </w:rPr>
              <w:t>2015-06-17</w:t>
            </w:r>
          </w:p>
          <w:p w:rsidR="00E77B0F" w:rsidRPr="00E77B0F" w:rsidRDefault="00E77B0F" w:rsidP="00E77B0F">
            <w:pPr>
              <w:pStyle w:val="Betarp"/>
              <w:rPr>
                <w:sz w:val="22"/>
              </w:rPr>
            </w:pPr>
            <w:r w:rsidRPr="00E77B0F">
              <w:rPr>
                <w:sz w:val="22"/>
              </w:rPr>
              <w:t>09.15-09.30</w:t>
            </w:r>
          </w:p>
          <w:p w:rsidR="00E77B0F" w:rsidRPr="00E77B0F" w:rsidRDefault="00E77B0F" w:rsidP="00E77B0F">
            <w:pPr>
              <w:pStyle w:val="Betarp"/>
              <w:rPr>
                <w:sz w:val="22"/>
              </w:rPr>
            </w:pPr>
            <w:r w:rsidRPr="00E77B0F">
              <w:rPr>
                <w:sz w:val="22"/>
              </w:rPr>
              <w:t>III r. 613 k.</w:t>
            </w:r>
          </w:p>
        </w:tc>
        <w:tc>
          <w:tcPr>
            <w:tcW w:w="1407" w:type="dxa"/>
          </w:tcPr>
          <w:p w:rsidR="00E77B0F" w:rsidRPr="00E77B0F" w:rsidRDefault="00E77B0F" w:rsidP="00E77B0F">
            <w:pPr>
              <w:pStyle w:val="Betarp"/>
              <w:rPr>
                <w:sz w:val="22"/>
              </w:rPr>
            </w:pPr>
            <w:hyperlink r:id="rId52" w:history="1">
              <w:r w:rsidRPr="00E77B0F">
                <w:rPr>
                  <w:rStyle w:val="Hipersaitas"/>
                  <w:sz w:val="22"/>
                </w:rPr>
                <w:t>XIIP-1617</w:t>
              </w:r>
            </w:hyperlink>
          </w:p>
        </w:tc>
        <w:tc>
          <w:tcPr>
            <w:tcW w:w="3165" w:type="dxa"/>
          </w:tcPr>
          <w:p w:rsidR="00E77B0F" w:rsidRPr="00E77B0F" w:rsidRDefault="00E77B0F" w:rsidP="00E77B0F">
            <w:pPr>
              <w:pStyle w:val="Betarp"/>
              <w:rPr>
                <w:sz w:val="22"/>
              </w:rPr>
            </w:pPr>
            <w:r w:rsidRPr="00E77B0F">
              <w:rPr>
                <w:sz w:val="22"/>
              </w:rPr>
              <w:t>Civilinio proceso kodekso 385, 541 straipsnių pakeitimo įstatymo projektas</w:t>
            </w:r>
          </w:p>
        </w:tc>
        <w:tc>
          <w:tcPr>
            <w:tcW w:w="1476" w:type="dxa"/>
          </w:tcPr>
          <w:p w:rsidR="00E77B0F" w:rsidRPr="00E77B0F" w:rsidRDefault="00E77B0F" w:rsidP="00E77B0F">
            <w:pPr>
              <w:pStyle w:val="Betarp"/>
              <w:rPr>
                <w:rFonts w:eastAsia="Times New Roman"/>
                <w:sz w:val="22"/>
              </w:rPr>
            </w:pPr>
            <w:r w:rsidRPr="00E77B0F">
              <w:rPr>
                <w:rFonts w:eastAsia="Times New Roman"/>
                <w:sz w:val="22"/>
              </w:rPr>
              <w:t>Papildomas, svarstymas</w:t>
            </w:r>
          </w:p>
        </w:tc>
        <w:tc>
          <w:tcPr>
            <w:tcW w:w="1898" w:type="dxa"/>
          </w:tcPr>
          <w:p w:rsidR="00E77B0F" w:rsidRPr="00E77B0F" w:rsidRDefault="00E77B0F" w:rsidP="00E77B0F">
            <w:pPr>
              <w:pStyle w:val="Betarp"/>
              <w:rPr>
                <w:rFonts w:eastAsia="Times New Roman"/>
                <w:sz w:val="22"/>
              </w:rPr>
            </w:pPr>
            <w:r w:rsidRPr="00E77B0F">
              <w:rPr>
                <w:rFonts w:eastAsia="Times New Roman"/>
                <w:sz w:val="22"/>
              </w:rPr>
              <w:t>A. Sysas,</w:t>
            </w:r>
          </w:p>
          <w:p w:rsidR="00E77B0F" w:rsidRPr="00E77B0F" w:rsidRDefault="00E77B0F" w:rsidP="00E77B0F">
            <w:pPr>
              <w:pStyle w:val="Betarp"/>
              <w:rPr>
                <w:rFonts w:eastAsia="Times New Roman"/>
                <w:sz w:val="22"/>
              </w:rPr>
            </w:pPr>
            <w:r w:rsidRPr="00E77B0F">
              <w:rPr>
                <w:rFonts w:eastAsia="Times New Roman"/>
                <w:sz w:val="22"/>
              </w:rPr>
              <w:t>R. J. Dagys</w:t>
            </w:r>
          </w:p>
          <w:p w:rsidR="00E77B0F" w:rsidRPr="00E77B0F" w:rsidRDefault="00E77B0F" w:rsidP="00E77B0F">
            <w:pPr>
              <w:pStyle w:val="Betarp"/>
              <w:rPr>
                <w:rFonts w:eastAsia="Times New Roman"/>
                <w:sz w:val="22"/>
              </w:rPr>
            </w:pPr>
            <w:r w:rsidRPr="00E77B0F">
              <w:rPr>
                <w:rFonts w:eastAsia="Times New Roman"/>
                <w:sz w:val="22"/>
              </w:rPr>
              <w:t xml:space="preserve">(A. </w:t>
            </w:r>
            <w:proofErr w:type="spellStart"/>
            <w:r w:rsidRPr="00E77B0F">
              <w:rPr>
                <w:rFonts w:eastAsia="Times New Roman"/>
                <w:sz w:val="22"/>
              </w:rPr>
              <w:t>Dolmantienė</w:t>
            </w:r>
            <w:proofErr w:type="spellEnd"/>
            <w:r w:rsidRPr="00E77B0F">
              <w:rPr>
                <w:rFonts w:eastAsia="Times New Roman"/>
                <w:sz w:val="22"/>
              </w:rPr>
              <w:t>)</w:t>
            </w:r>
          </w:p>
        </w:tc>
      </w:tr>
      <w:tr w:rsidR="00E77B0F" w:rsidRPr="00E77B0F" w:rsidTr="00E77B0F">
        <w:trPr>
          <w:trHeight w:val="227"/>
          <w:jc w:val="center"/>
        </w:trPr>
        <w:tc>
          <w:tcPr>
            <w:tcW w:w="494" w:type="dxa"/>
          </w:tcPr>
          <w:p w:rsidR="00E77B0F" w:rsidRPr="00E77B0F" w:rsidRDefault="00E77B0F" w:rsidP="00E77B0F">
            <w:pPr>
              <w:pStyle w:val="Betarp"/>
              <w:numPr>
                <w:ilvl w:val="0"/>
                <w:numId w:val="33"/>
              </w:numPr>
              <w:ind w:left="473"/>
              <w:rPr>
                <w:sz w:val="22"/>
              </w:rPr>
            </w:pPr>
          </w:p>
        </w:tc>
        <w:tc>
          <w:tcPr>
            <w:tcW w:w="1199" w:type="dxa"/>
          </w:tcPr>
          <w:p w:rsidR="00E77B0F" w:rsidRPr="00E77B0F" w:rsidRDefault="00E77B0F" w:rsidP="00E77B0F">
            <w:pPr>
              <w:pStyle w:val="Betarp"/>
              <w:rPr>
                <w:sz w:val="22"/>
              </w:rPr>
            </w:pPr>
            <w:r w:rsidRPr="00E77B0F">
              <w:rPr>
                <w:sz w:val="22"/>
              </w:rPr>
              <w:t>2015-06-17</w:t>
            </w:r>
          </w:p>
          <w:p w:rsidR="00E77B0F" w:rsidRPr="00E77B0F" w:rsidRDefault="00E77B0F" w:rsidP="00E77B0F">
            <w:pPr>
              <w:pStyle w:val="Betarp"/>
              <w:rPr>
                <w:sz w:val="22"/>
              </w:rPr>
            </w:pPr>
            <w:r w:rsidRPr="00E77B0F">
              <w:rPr>
                <w:sz w:val="22"/>
              </w:rPr>
              <w:t>09.30-09.35</w:t>
            </w:r>
          </w:p>
          <w:p w:rsidR="00E77B0F" w:rsidRPr="00E77B0F" w:rsidRDefault="00E77B0F" w:rsidP="00E77B0F">
            <w:pPr>
              <w:pStyle w:val="Betarp"/>
              <w:rPr>
                <w:sz w:val="22"/>
              </w:rPr>
            </w:pPr>
            <w:r w:rsidRPr="00E77B0F">
              <w:rPr>
                <w:sz w:val="22"/>
              </w:rPr>
              <w:t>III r. 613 k.</w:t>
            </w:r>
          </w:p>
        </w:tc>
        <w:tc>
          <w:tcPr>
            <w:tcW w:w="7946" w:type="dxa"/>
            <w:gridSpan w:val="4"/>
          </w:tcPr>
          <w:p w:rsidR="00E77B0F" w:rsidRPr="00E77B0F" w:rsidRDefault="00E77B0F" w:rsidP="00E77B0F">
            <w:pPr>
              <w:pStyle w:val="Betarp"/>
              <w:rPr>
                <w:rFonts w:eastAsia="Times New Roman"/>
                <w:sz w:val="22"/>
              </w:rPr>
            </w:pPr>
            <w:r w:rsidRPr="00E77B0F">
              <w:rPr>
                <w:sz w:val="22"/>
              </w:rPr>
              <w:t>Dėl Seimo kanceliarijos Teisės departamento išvados V</w:t>
            </w:r>
            <w:r w:rsidRPr="00E77B0F">
              <w:rPr>
                <w:sz w:val="22"/>
                <w:lang w:eastAsia="lt-LT"/>
              </w:rPr>
              <w:t xml:space="preserve">alstybės politikų ir valstybės pareigūnų darbo apmokėjimo įstatymo Nr. VIII-1904 3 straipsnio pakeitimo įstatymo projektui Nr. </w:t>
            </w:r>
            <w:hyperlink r:id="rId53" w:history="1">
              <w:r w:rsidRPr="00E77B0F">
                <w:rPr>
                  <w:rStyle w:val="Hipersaitas"/>
                  <w:sz w:val="22"/>
                  <w:lang w:eastAsia="lt-LT"/>
                </w:rPr>
                <w:t>XIIP-1879</w:t>
              </w:r>
            </w:hyperlink>
            <w:r w:rsidRPr="00E77B0F">
              <w:rPr>
                <w:sz w:val="22"/>
                <w:lang w:eastAsia="lt-LT"/>
              </w:rPr>
              <w:t xml:space="preserve">(2) (R. </w:t>
            </w:r>
            <w:proofErr w:type="spellStart"/>
            <w:r w:rsidRPr="00E77B0F">
              <w:rPr>
                <w:sz w:val="22"/>
                <w:lang w:eastAsia="lt-LT"/>
              </w:rPr>
              <w:t>Molienė</w:t>
            </w:r>
            <w:proofErr w:type="spellEnd"/>
            <w:r w:rsidRPr="00E77B0F">
              <w:rPr>
                <w:sz w:val="22"/>
                <w:lang w:eastAsia="lt-LT"/>
              </w:rPr>
              <w:t>)</w:t>
            </w:r>
          </w:p>
        </w:tc>
      </w:tr>
      <w:tr w:rsidR="00E77B0F" w:rsidRPr="00E77B0F" w:rsidTr="00E77B0F">
        <w:trPr>
          <w:trHeight w:val="227"/>
          <w:jc w:val="center"/>
        </w:trPr>
        <w:tc>
          <w:tcPr>
            <w:tcW w:w="494" w:type="dxa"/>
          </w:tcPr>
          <w:p w:rsidR="00E77B0F" w:rsidRPr="00E77B0F" w:rsidRDefault="00E77B0F" w:rsidP="00E77B0F">
            <w:pPr>
              <w:pStyle w:val="Betarp"/>
              <w:numPr>
                <w:ilvl w:val="0"/>
                <w:numId w:val="33"/>
              </w:numPr>
              <w:ind w:left="473"/>
              <w:rPr>
                <w:sz w:val="22"/>
              </w:rPr>
            </w:pPr>
          </w:p>
        </w:tc>
        <w:tc>
          <w:tcPr>
            <w:tcW w:w="1199" w:type="dxa"/>
          </w:tcPr>
          <w:p w:rsidR="00E77B0F" w:rsidRPr="00E77B0F" w:rsidRDefault="00E77B0F" w:rsidP="00E77B0F">
            <w:pPr>
              <w:pStyle w:val="Betarp"/>
              <w:rPr>
                <w:sz w:val="22"/>
              </w:rPr>
            </w:pPr>
            <w:r w:rsidRPr="00E77B0F">
              <w:rPr>
                <w:sz w:val="22"/>
              </w:rPr>
              <w:t>2015-06-17</w:t>
            </w:r>
          </w:p>
          <w:p w:rsidR="00E77B0F" w:rsidRPr="00E77B0F" w:rsidRDefault="00E77B0F" w:rsidP="00E77B0F">
            <w:pPr>
              <w:pStyle w:val="Betarp"/>
              <w:rPr>
                <w:sz w:val="22"/>
              </w:rPr>
            </w:pPr>
            <w:r w:rsidRPr="00E77B0F">
              <w:rPr>
                <w:sz w:val="22"/>
              </w:rPr>
              <w:t>09.35-09.40</w:t>
            </w:r>
          </w:p>
          <w:p w:rsidR="00E77B0F" w:rsidRPr="00E77B0F" w:rsidRDefault="00E77B0F" w:rsidP="00E77B0F">
            <w:pPr>
              <w:pStyle w:val="Betarp"/>
              <w:rPr>
                <w:sz w:val="22"/>
              </w:rPr>
            </w:pPr>
            <w:r w:rsidRPr="00E77B0F">
              <w:rPr>
                <w:sz w:val="22"/>
              </w:rPr>
              <w:t>III r. 613 k.</w:t>
            </w:r>
          </w:p>
        </w:tc>
        <w:tc>
          <w:tcPr>
            <w:tcW w:w="7946" w:type="dxa"/>
            <w:gridSpan w:val="4"/>
          </w:tcPr>
          <w:p w:rsidR="00E77B0F" w:rsidRPr="00E77B0F" w:rsidRDefault="00E77B0F" w:rsidP="00E77B0F">
            <w:pPr>
              <w:pStyle w:val="Betarp"/>
              <w:rPr>
                <w:sz w:val="22"/>
              </w:rPr>
            </w:pPr>
            <w:r w:rsidRPr="00E77B0F">
              <w:rPr>
                <w:sz w:val="22"/>
              </w:rPr>
              <w:t>Dėl Seimo atstovo paskyrimo atstovauti konstitucinės justicijos bylose Nr. 6/2015 ir Nr. 7/2015</w:t>
            </w:r>
          </w:p>
        </w:tc>
      </w:tr>
      <w:tr w:rsidR="00E77B0F" w:rsidRPr="00E77B0F" w:rsidTr="00E77B0F">
        <w:trPr>
          <w:trHeight w:val="227"/>
          <w:jc w:val="center"/>
        </w:trPr>
        <w:tc>
          <w:tcPr>
            <w:tcW w:w="494" w:type="dxa"/>
          </w:tcPr>
          <w:p w:rsidR="00E77B0F" w:rsidRPr="00E77B0F" w:rsidRDefault="00E77B0F" w:rsidP="00E77B0F">
            <w:pPr>
              <w:pStyle w:val="Betarp"/>
              <w:numPr>
                <w:ilvl w:val="0"/>
                <w:numId w:val="33"/>
              </w:numPr>
              <w:ind w:left="473"/>
              <w:rPr>
                <w:sz w:val="22"/>
              </w:rPr>
            </w:pPr>
          </w:p>
        </w:tc>
        <w:tc>
          <w:tcPr>
            <w:tcW w:w="1199" w:type="dxa"/>
          </w:tcPr>
          <w:p w:rsidR="00E77B0F" w:rsidRPr="00E77B0F" w:rsidRDefault="00E77B0F" w:rsidP="00E77B0F">
            <w:pPr>
              <w:pStyle w:val="Betarp"/>
              <w:rPr>
                <w:sz w:val="22"/>
              </w:rPr>
            </w:pPr>
            <w:r w:rsidRPr="00E77B0F">
              <w:rPr>
                <w:sz w:val="22"/>
              </w:rPr>
              <w:t>2015-06-17</w:t>
            </w:r>
          </w:p>
          <w:p w:rsidR="00E77B0F" w:rsidRPr="00E77B0F" w:rsidRDefault="00E77B0F" w:rsidP="00E77B0F">
            <w:pPr>
              <w:pStyle w:val="Betarp"/>
              <w:rPr>
                <w:sz w:val="22"/>
              </w:rPr>
            </w:pPr>
            <w:r w:rsidRPr="00E77B0F">
              <w:rPr>
                <w:sz w:val="22"/>
              </w:rPr>
              <w:lastRenderedPageBreak/>
              <w:t>09.40-11.00</w:t>
            </w:r>
          </w:p>
          <w:p w:rsidR="00E77B0F" w:rsidRPr="00E77B0F" w:rsidRDefault="00E77B0F" w:rsidP="00E77B0F">
            <w:pPr>
              <w:pStyle w:val="Betarp"/>
              <w:rPr>
                <w:sz w:val="22"/>
              </w:rPr>
            </w:pPr>
            <w:r w:rsidRPr="00E77B0F">
              <w:rPr>
                <w:sz w:val="22"/>
              </w:rPr>
              <w:t>III r. 613 k.</w:t>
            </w:r>
          </w:p>
        </w:tc>
        <w:tc>
          <w:tcPr>
            <w:tcW w:w="7946" w:type="dxa"/>
            <w:gridSpan w:val="4"/>
          </w:tcPr>
          <w:p w:rsidR="00E77B0F" w:rsidRPr="00E77B0F" w:rsidRDefault="00E77B0F" w:rsidP="00E77B0F">
            <w:pPr>
              <w:pStyle w:val="Betarp"/>
              <w:rPr>
                <w:rFonts w:eastAsia="Times New Roman"/>
                <w:sz w:val="22"/>
              </w:rPr>
            </w:pPr>
            <w:r w:rsidRPr="00E77B0F">
              <w:rPr>
                <w:sz w:val="22"/>
              </w:rPr>
              <w:lastRenderedPageBreak/>
              <w:t xml:space="preserve">Parlamentinė kontrolė dėl ES paramos panaudojimo pereinant prie bendruomeninių </w:t>
            </w:r>
            <w:r w:rsidRPr="00E77B0F">
              <w:rPr>
                <w:sz w:val="22"/>
              </w:rPr>
              <w:lastRenderedPageBreak/>
              <w:t xml:space="preserve">paslaugų plėtros (A. </w:t>
            </w:r>
            <w:proofErr w:type="spellStart"/>
            <w:r w:rsidRPr="00E77B0F">
              <w:rPr>
                <w:sz w:val="22"/>
              </w:rPr>
              <w:t>Dolmantienė</w:t>
            </w:r>
            <w:proofErr w:type="spellEnd"/>
            <w:r w:rsidRPr="00E77B0F">
              <w:rPr>
                <w:sz w:val="22"/>
              </w:rPr>
              <w:t>)</w:t>
            </w:r>
          </w:p>
        </w:tc>
      </w:tr>
      <w:tr w:rsidR="00E77B0F" w:rsidRPr="00E77B0F" w:rsidTr="00E77B0F">
        <w:trPr>
          <w:trHeight w:val="227"/>
          <w:jc w:val="center"/>
        </w:trPr>
        <w:tc>
          <w:tcPr>
            <w:tcW w:w="494" w:type="dxa"/>
          </w:tcPr>
          <w:p w:rsidR="00E77B0F" w:rsidRPr="00E77B0F" w:rsidRDefault="00E77B0F" w:rsidP="00E77B0F">
            <w:pPr>
              <w:pStyle w:val="Betarp"/>
              <w:numPr>
                <w:ilvl w:val="0"/>
                <w:numId w:val="33"/>
              </w:numPr>
              <w:ind w:left="473"/>
              <w:rPr>
                <w:sz w:val="22"/>
              </w:rPr>
            </w:pPr>
          </w:p>
        </w:tc>
        <w:tc>
          <w:tcPr>
            <w:tcW w:w="1199" w:type="dxa"/>
          </w:tcPr>
          <w:p w:rsidR="00E77B0F" w:rsidRPr="00E77B0F" w:rsidRDefault="00E77B0F" w:rsidP="00E77B0F">
            <w:pPr>
              <w:pStyle w:val="Betarp"/>
              <w:rPr>
                <w:sz w:val="22"/>
              </w:rPr>
            </w:pPr>
            <w:r w:rsidRPr="00E77B0F">
              <w:rPr>
                <w:sz w:val="22"/>
              </w:rPr>
              <w:t>2015-06-17</w:t>
            </w:r>
          </w:p>
          <w:p w:rsidR="00E77B0F" w:rsidRPr="00E77B0F" w:rsidRDefault="00E77B0F" w:rsidP="00E77B0F">
            <w:pPr>
              <w:pStyle w:val="Betarp"/>
              <w:rPr>
                <w:sz w:val="22"/>
              </w:rPr>
            </w:pPr>
            <w:r w:rsidRPr="00E77B0F">
              <w:rPr>
                <w:sz w:val="22"/>
              </w:rPr>
              <w:t>11.00-11.10</w:t>
            </w:r>
          </w:p>
          <w:p w:rsidR="00E77B0F" w:rsidRPr="00E77B0F" w:rsidRDefault="00E77B0F" w:rsidP="00E77B0F">
            <w:pPr>
              <w:pStyle w:val="Betarp"/>
              <w:rPr>
                <w:sz w:val="22"/>
              </w:rPr>
            </w:pPr>
            <w:r w:rsidRPr="00E77B0F">
              <w:rPr>
                <w:sz w:val="22"/>
              </w:rPr>
              <w:t>III r. 613 k.</w:t>
            </w:r>
          </w:p>
        </w:tc>
        <w:tc>
          <w:tcPr>
            <w:tcW w:w="1407" w:type="dxa"/>
          </w:tcPr>
          <w:p w:rsidR="00E77B0F" w:rsidRPr="00E77B0F" w:rsidRDefault="00E77B0F" w:rsidP="00E77B0F">
            <w:pPr>
              <w:pStyle w:val="Betarp"/>
              <w:rPr>
                <w:sz w:val="22"/>
              </w:rPr>
            </w:pPr>
            <w:hyperlink r:id="rId54" w:history="1">
              <w:r w:rsidRPr="00E77B0F">
                <w:rPr>
                  <w:rStyle w:val="Hipersaitas"/>
                  <w:sz w:val="22"/>
                </w:rPr>
                <w:t>XIIP-3216</w:t>
              </w:r>
            </w:hyperlink>
          </w:p>
        </w:tc>
        <w:tc>
          <w:tcPr>
            <w:tcW w:w="3165" w:type="dxa"/>
          </w:tcPr>
          <w:p w:rsidR="00E77B0F" w:rsidRPr="00E77B0F" w:rsidRDefault="00E77B0F" w:rsidP="00E77B0F">
            <w:pPr>
              <w:pStyle w:val="Betarp"/>
              <w:rPr>
                <w:snapToGrid w:val="0"/>
                <w:sz w:val="22"/>
              </w:rPr>
            </w:pPr>
            <w:r w:rsidRPr="00E77B0F">
              <w:rPr>
                <w:sz w:val="22"/>
              </w:rPr>
              <w:t>Pareigūnų ir karių valstybinių pensijų įstatymo Nr. I-693 2, 12 ir 15(1) straipsnių pakeitimo įstatymo projektas</w:t>
            </w:r>
          </w:p>
        </w:tc>
        <w:tc>
          <w:tcPr>
            <w:tcW w:w="1476" w:type="dxa"/>
          </w:tcPr>
          <w:p w:rsidR="00E77B0F" w:rsidRPr="00E77B0F" w:rsidRDefault="00E77B0F" w:rsidP="00E77B0F">
            <w:pPr>
              <w:pStyle w:val="Betarp"/>
              <w:rPr>
                <w:rFonts w:eastAsia="Times New Roman"/>
                <w:sz w:val="22"/>
              </w:rPr>
            </w:pPr>
            <w:r w:rsidRPr="00E77B0F">
              <w:rPr>
                <w:rFonts w:eastAsia="Times New Roman"/>
                <w:sz w:val="22"/>
              </w:rPr>
              <w:t>Pagrindinis,</w:t>
            </w:r>
          </w:p>
          <w:p w:rsidR="00E77B0F" w:rsidRPr="00E77B0F" w:rsidRDefault="00E77B0F" w:rsidP="00E77B0F">
            <w:pPr>
              <w:pStyle w:val="Betarp"/>
              <w:rPr>
                <w:rFonts w:eastAsia="Times New Roman"/>
                <w:sz w:val="22"/>
              </w:rPr>
            </w:pPr>
            <w:r w:rsidRPr="00E77B0F">
              <w:rPr>
                <w:rFonts w:eastAsia="Times New Roman"/>
                <w:sz w:val="22"/>
              </w:rPr>
              <w:t>pasirengimas svarstymui ir svarstymas</w:t>
            </w:r>
          </w:p>
        </w:tc>
        <w:tc>
          <w:tcPr>
            <w:tcW w:w="1898" w:type="dxa"/>
          </w:tcPr>
          <w:p w:rsidR="00E77B0F" w:rsidRPr="00E77B0F" w:rsidRDefault="00E77B0F" w:rsidP="00E77B0F">
            <w:pPr>
              <w:pStyle w:val="Betarp"/>
              <w:rPr>
                <w:rFonts w:eastAsia="Times New Roman"/>
                <w:sz w:val="22"/>
              </w:rPr>
            </w:pPr>
            <w:r w:rsidRPr="00E77B0F">
              <w:rPr>
                <w:rFonts w:eastAsia="Times New Roman"/>
                <w:sz w:val="22"/>
              </w:rPr>
              <w:t>(I. Kuodienė)</w:t>
            </w:r>
          </w:p>
        </w:tc>
      </w:tr>
      <w:tr w:rsidR="00E77B0F" w:rsidRPr="00E77B0F" w:rsidTr="00E77B0F">
        <w:trPr>
          <w:trHeight w:val="227"/>
          <w:jc w:val="center"/>
        </w:trPr>
        <w:tc>
          <w:tcPr>
            <w:tcW w:w="494" w:type="dxa"/>
          </w:tcPr>
          <w:p w:rsidR="00E77B0F" w:rsidRPr="00E77B0F" w:rsidRDefault="00E77B0F" w:rsidP="00E77B0F">
            <w:pPr>
              <w:pStyle w:val="Betarp"/>
              <w:numPr>
                <w:ilvl w:val="0"/>
                <w:numId w:val="33"/>
              </w:numPr>
              <w:ind w:left="473"/>
              <w:rPr>
                <w:sz w:val="22"/>
              </w:rPr>
            </w:pPr>
          </w:p>
        </w:tc>
        <w:tc>
          <w:tcPr>
            <w:tcW w:w="1199" w:type="dxa"/>
          </w:tcPr>
          <w:p w:rsidR="00E77B0F" w:rsidRPr="00E77B0F" w:rsidRDefault="00E77B0F" w:rsidP="00E77B0F">
            <w:pPr>
              <w:pStyle w:val="Betarp"/>
              <w:rPr>
                <w:sz w:val="22"/>
              </w:rPr>
            </w:pPr>
            <w:r w:rsidRPr="00E77B0F">
              <w:rPr>
                <w:sz w:val="22"/>
              </w:rPr>
              <w:t>2015-06-17</w:t>
            </w:r>
          </w:p>
          <w:p w:rsidR="00E77B0F" w:rsidRPr="00E77B0F" w:rsidRDefault="00E77B0F" w:rsidP="00E77B0F">
            <w:pPr>
              <w:pStyle w:val="Betarp"/>
              <w:rPr>
                <w:sz w:val="22"/>
              </w:rPr>
            </w:pPr>
            <w:r w:rsidRPr="00E77B0F">
              <w:rPr>
                <w:sz w:val="22"/>
              </w:rPr>
              <w:t>11.10-11.30</w:t>
            </w:r>
          </w:p>
          <w:p w:rsidR="00E77B0F" w:rsidRPr="00E77B0F" w:rsidRDefault="00E77B0F" w:rsidP="00E77B0F">
            <w:pPr>
              <w:pStyle w:val="Betarp"/>
              <w:rPr>
                <w:sz w:val="22"/>
              </w:rPr>
            </w:pPr>
            <w:r w:rsidRPr="00E77B0F">
              <w:rPr>
                <w:sz w:val="22"/>
              </w:rPr>
              <w:t>III r. 613 k.</w:t>
            </w:r>
          </w:p>
        </w:tc>
        <w:tc>
          <w:tcPr>
            <w:tcW w:w="1407" w:type="dxa"/>
          </w:tcPr>
          <w:p w:rsidR="00E77B0F" w:rsidRPr="00E77B0F" w:rsidRDefault="00E77B0F" w:rsidP="00E77B0F">
            <w:pPr>
              <w:pStyle w:val="Betarp"/>
              <w:rPr>
                <w:sz w:val="22"/>
              </w:rPr>
            </w:pPr>
            <w:hyperlink r:id="rId55" w:history="1">
              <w:r w:rsidRPr="00E77B0F">
                <w:rPr>
                  <w:rStyle w:val="Hipersaitas"/>
                  <w:sz w:val="22"/>
                </w:rPr>
                <w:t>XIIP-3031</w:t>
              </w:r>
            </w:hyperlink>
          </w:p>
        </w:tc>
        <w:tc>
          <w:tcPr>
            <w:tcW w:w="3165" w:type="dxa"/>
          </w:tcPr>
          <w:p w:rsidR="00E77B0F" w:rsidRPr="00E77B0F" w:rsidRDefault="00E77B0F" w:rsidP="00E77B0F">
            <w:pPr>
              <w:pStyle w:val="Betarp"/>
              <w:rPr>
                <w:sz w:val="22"/>
              </w:rPr>
            </w:pPr>
            <w:r w:rsidRPr="00E77B0F">
              <w:rPr>
                <w:sz w:val="22"/>
              </w:rPr>
              <w:t>Pareigūnų ir karių valstybinių pensijų įstatymo Nr. I-693 3, 6, 7, 9, 16 straipsnių pakeitimo ir Įstatymo papildymo 15(2) straipsniu įstatymo projektas</w:t>
            </w:r>
          </w:p>
        </w:tc>
        <w:tc>
          <w:tcPr>
            <w:tcW w:w="1476" w:type="dxa"/>
          </w:tcPr>
          <w:p w:rsidR="00E77B0F" w:rsidRPr="00E77B0F" w:rsidRDefault="00E77B0F" w:rsidP="00E77B0F">
            <w:pPr>
              <w:pStyle w:val="Betarp"/>
              <w:rPr>
                <w:rFonts w:eastAsia="Times New Roman"/>
                <w:sz w:val="22"/>
              </w:rPr>
            </w:pPr>
            <w:r w:rsidRPr="00E77B0F">
              <w:rPr>
                <w:rFonts w:eastAsia="Times New Roman"/>
                <w:sz w:val="22"/>
              </w:rPr>
              <w:t>Pagrindinis, svarstymas</w:t>
            </w:r>
          </w:p>
        </w:tc>
        <w:tc>
          <w:tcPr>
            <w:tcW w:w="1898" w:type="dxa"/>
          </w:tcPr>
          <w:p w:rsidR="00E77B0F" w:rsidRPr="00E77B0F" w:rsidRDefault="00E77B0F" w:rsidP="00E77B0F">
            <w:pPr>
              <w:pStyle w:val="Betarp"/>
              <w:rPr>
                <w:rFonts w:eastAsia="Times New Roman"/>
                <w:sz w:val="22"/>
              </w:rPr>
            </w:pPr>
            <w:r w:rsidRPr="00E77B0F">
              <w:rPr>
                <w:rFonts w:eastAsia="Times New Roman"/>
                <w:sz w:val="22"/>
              </w:rPr>
              <w:t xml:space="preserve">J. </w:t>
            </w:r>
            <w:proofErr w:type="spellStart"/>
            <w:r w:rsidRPr="00E77B0F">
              <w:rPr>
                <w:rFonts w:eastAsia="Times New Roman"/>
                <w:sz w:val="22"/>
              </w:rPr>
              <w:t>Kvetkovskij</w:t>
            </w:r>
            <w:proofErr w:type="spellEnd"/>
            <w:r w:rsidRPr="00E77B0F">
              <w:rPr>
                <w:rFonts w:eastAsia="Times New Roman"/>
                <w:sz w:val="22"/>
              </w:rPr>
              <w:t xml:space="preserve">, </w:t>
            </w:r>
          </w:p>
          <w:p w:rsidR="00E77B0F" w:rsidRPr="00E77B0F" w:rsidRDefault="00E77B0F" w:rsidP="00E77B0F">
            <w:pPr>
              <w:pStyle w:val="Betarp"/>
              <w:rPr>
                <w:rFonts w:eastAsia="Times New Roman"/>
                <w:sz w:val="22"/>
              </w:rPr>
            </w:pPr>
            <w:r w:rsidRPr="00E77B0F">
              <w:rPr>
                <w:rFonts w:eastAsia="Times New Roman"/>
                <w:sz w:val="22"/>
              </w:rPr>
              <w:t xml:space="preserve">M. </w:t>
            </w:r>
            <w:proofErr w:type="spellStart"/>
            <w:r w:rsidRPr="00E77B0F">
              <w:rPr>
                <w:rFonts w:eastAsia="Times New Roman"/>
                <w:sz w:val="22"/>
              </w:rPr>
              <w:t>Zasčiurinskas</w:t>
            </w:r>
            <w:proofErr w:type="spellEnd"/>
          </w:p>
          <w:p w:rsidR="00E77B0F" w:rsidRPr="00E77B0F" w:rsidRDefault="00E77B0F" w:rsidP="00E77B0F">
            <w:pPr>
              <w:pStyle w:val="Betarp"/>
              <w:rPr>
                <w:rFonts w:eastAsia="Times New Roman"/>
                <w:sz w:val="22"/>
              </w:rPr>
            </w:pPr>
            <w:r w:rsidRPr="00E77B0F">
              <w:rPr>
                <w:rFonts w:eastAsia="Times New Roman"/>
                <w:sz w:val="22"/>
              </w:rPr>
              <w:t>(I. Kuodienė)</w:t>
            </w:r>
          </w:p>
        </w:tc>
      </w:tr>
      <w:tr w:rsidR="00E77B0F" w:rsidRPr="00E77B0F" w:rsidTr="00E77B0F">
        <w:trPr>
          <w:trHeight w:val="227"/>
          <w:jc w:val="center"/>
        </w:trPr>
        <w:tc>
          <w:tcPr>
            <w:tcW w:w="494" w:type="dxa"/>
          </w:tcPr>
          <w:p w:rsidR="00E77B0F" w:rsidRPr="00E77B0F" w:rsidRDefault="00E77B0F" w:rsidP="00E77B0F">
            <w:pPr>
              <w:pStyle w:val="Betarp"/>
              <w:numPr>
                <w:ilvl w:val="0"/>
                <w:numId w:val="33"/>
              </w:numPr>
              <w:ind w:left="473"/>
              <w:rPr>
                <w:sz w:val="22"/>
              </w:rPr>
            </w:pPr>
          </w:p>
        </w:tc>
        <w:tc>
          <w:tcPr>
            <w:tcW w:w="1199" w:type="dxa"/>
          </w:tcPr>
          <w:p w:rsidR="00E77B0F" w:rsidRPr="00E77B0F" w:rsidRDefault="00E77B0F" w:rsidP="00E77B0F">
            <w:pPr>
              <w:pStyle w:val="Betarp"/>
              <w:rPr>
                <w:sz w:val="22"/>
              </w:rPr>
            </w:pPr>
            <w:r w:rsidRPr="00E77B0F">
              <w:rPr>
                <w:sz w:val="22"/>
              </w:rPr>
              <w:t>2015-06-17</w:t>
            </w:r>
          </w:p>
          <w:p w:rsidR="00E77B0F" w:rsidRPr="00E77B0F" w:rsidRDefault="00E77B0F" w:rsidP="00E77B0F">
            <w:pPr>
              <w:pStyle w:val="Betarp"/>
              <w:rPr>
                <w:sz w:val="22"/>
              </w:rPr>
            </w:pPr>
            <w:r w:rsidRPr="00E77B0F">
              <w:rPr>
                <w:sz w:val="22"/>
              </w:rPr>
              <w:t>11.10-11.30</w:t>
            </w:r>
          </w:p>
          <w:p w:rsidR="00E77B0F" w:rsidRPr="00E77B0F" w:rsidRDefault="00E77B0F" w:rsidP="00E77B0F">
            <w:pPr>
              <w:pStyle w:val="Betarp"/>
              <w:rPr>
                <w:sz w:val="22"/>
              </w:rPr>
            </w:pPr>
            <w:r w:rsidRPr="00E77B0F">
              <w:rPr>
                <w:sz w:val="22"/>
              </w:rPr>
              <w:t>III r. 613 k.</w:t>
            </w:r>
          </w:p>
        </w:tc>
        <w:tc>
          <w:tcPr>
            <w:tcW w:w="1407" w:type="dxa"/>
          </w:tcPr>
          <w:p w:rsidR="00E77B0F" w:rsidRPr="00E77B0F" w:rsidRDefault="00E77B0F" w:rsidP="00E77B0F">
            <w:pPr>
              <w:pStyle w:val="Betarp"/>
              <w:rPr>
                <w:sz w:val="22"/>
              </w:rPr>
            </w:pPr>
            <w:hyperlink r:id="rId56" w:history="1">
              <w:r w:rsidRPr="00E77B0F">
                <w:rPr>
                  <w:rStyle w:val="Hipersaitas"/>
                  <w:sz w:val="22"/>
                </w:rPr>
                <w:t>XIIP-3032</w:t>
              </w:r>
            </w:hyperlink>
          </w:p>
        </w:tc>
        <w:tc>
          <w:tcPr>
            <w:tcW w:w="3165" w:type="dxa"/>
          </w:tcPr>
          <w:p w:rsidR="00E77B0F" w:rsidRPr="00E77B0F" w:rsidRDefault="00E77B0F" w:rsidP="00E77B0F">
            <w:pPr>
              <w:pStyle w:val="Betarp"/>
              <w:rPr>
                <w:snapToGrid w:val="0"/>
                <w:sz w:val="22"/>
              </w:rPr>
            </w:pPr>
            <w:r w:rsidRPr="00E77B0F">
              <w:rPr>
                <w:snapToGrid w:val="0"/>
                <w:sz w:val="22"/>
              </w:rPr>
              <w:t>Krašto apsaugos sistemos organizavimo ir karo tarnybos įstatymo Nr. VIII-723 65 ir 65(1) straipsnių pakeitimo įstatymo projektas</w:t>
            </w:r>
          </w:p>
        </w:tc>
        <w:tc>
          <w:tcPr>
            <w:tcW w:w="1476" w:type="dxa"/>
          </w:tcPr>
          <w:p w:rsidR="00E77B0F" w:rsidRPr="00E77B0F" w:rsidRDefault="00E77B0F" w:rsidP="00E77B0F">
            <w:pPr>
              <w:pStyle w:val="Betarp"/>
              <w:rPr>
                <w:rFonts w:eastAsia="Times New Roman"/>
                <w:sz w:val="22"/>
              </w:rPr>
            </w:pPr>
            <w:r w:rsidRPr="00E77B0F">
              <w:rPr>
                <w:rFonts w:eastAsia="Times New Roman"/>
                <w:sz w:val="22"/>
              </w:rPr>
              <w:t>Pagrindinis, svarstymas</w:t>
            </w:r>
          </w:p>
        </w:tc>
        <w:tc>
          <w:tcPr>
            <w:tcW w:w="1898" w:type="dxa"/>
          </w:tcPr>
          <w:p w:rsidR="00E77B0F" w:rsidRPr="00E77B0F" w:rsidRDefault="00E77B0F" w:rsidP="00E77B0F">
            <w:pPr>
              <w:pStyle w:val="Betarp"/>
              <w:rPr>
                <w:rFonts w:eastAsia="Times New Roman"/>
                <w:sz w:val="22"/>
              </w:rPr>
            </w:pPr>
            <w:r w:rsidRPr="00E77B0F">
              <w:rPr>
                <w:rFonts w:eastAsia="Times New Roman"/>
                <w:sz w:val="22"/>
              </w:rPr>
              <w:t xml:space="preserve">J. </w:t>
            </w:r>
            <w:proofErr w:type="spellStart"/>
            <w:r w:rsidRPr="00E77B0F">
              <w:rPr>
                <w:rFonts w:eastAsia="Times New Roman"/>
                <w:sz w:val="22"/>
              </w:rPr>
              <w:t>Kvetkovskij</w:t>
            </w:r>
            <w:proofErr w:type="spellEnd"/>
            <w:r w:rsidRPr="00E77B0F">
              <w:rPr>
                <w:rFonts w:eastAsia="Times New Roman"/>
                <w:sz w:val="22"/>
              </w:rPr>
              <w:t xml:space="preserve">, </w:t>
            </w:r>
          </w:p>
          <w:p w:rsidR="00E77B0F" w:rsidRPr="00E77B0F" w:rsidRDefault="00E77B0F" w:rsidP="00E77B0F">
            <w:pPr>
              <w:pStyle w:val="Betarp"/>
              <w:rPr>
                <w:rFonts w:eastAsia="Times New Roman"/>
                <w:sz w:val="22"/>
              </w:rPr>
            </w:pPr>
            <w:r w:rsidRPr="00E77B0F">
              <w:rPr>
                <w:rFonts w:eastAsia="Times New Roman"/>
                <w:sz w:val="22"/>
              </w:rPr>
              <w:t xml:space="preserve">M. </w:t>
            </w:r>
            <w:proofErr w:type="spellStart"/>
            <w:r w:rsidRPr="00E77B0F">
              <w:rPr>
                <w:rFonts w:eastAsia="Times New Roman"/>
                <w:sz w:val="22"/>
              </w:rPr>
              <w:t>Zasčiurinskas</w:t>
            </w:r>
            <w:proofErr w:type="spellEnd"/>
          </w:p>
          <w:p w:rsidR="00E77B0F" w:rsidRPr="00E77B0F" w:rsidRDefault="00E77B0F" w:rsidP="00E77B0F">
            <w:pPr>
              <w:pStyle w:val="Betarp"/>
              <w:rPr>
                <w:rFonts w:eastAsia="Times New Roman"/>
                <w:sz w:val="22"/>
              </w:rPr>
            </w:pPr>
            <w:r w:rsidRPr="00E77B0F">
              <w:rPr>
                <w:rFonts w:eastAsia="Times New Roman"/>
                <w:sz w:val="22"/>
              </w:rPr>
              <w:t>(I. Kuodienė)</w:t>
            </w:r>
          </w:p>
        </w:tc>
      </w:tr>
      <w:tr w:rsidR="00E77B0F" w:rsidRPr="00E77B0F" w:rsidTr="00E77B0F">
        <w:trPr>
          <w:trHeight w:val="227"/>
          <w:jc w:val="center"/>
        </w:trPr>
        <w:tc>
          <w:tcPr>
            <w:tcW w:w="494" w:type="dxa"/>
          </w:tcPr>
          <w:p w:rsidR="00E77B0F" w:rsidRPr="00E77B0F" w:rsidRDefault="00E77B0F" w:rsidP="00E77B0F">
            <w:pPr>
              <w:pStyle w:val="Betarp"/>
              <w:numPr>
                <w:ilvl w:val="0"/>
                <w:numId w:val="33"/>
              </w:numPr>
              <w:ind w:left="473"/>
              <w:rPr>
                <w:sz w:val="22"/>
              </w:rPr>
            </w:pPr>
          </w:p>
        </w:tc>
        <w:tc>
          <w:tcPr>
            <w:tcW w:w="1199" w:type="dxa"/>
          </w:tcPr>
          <w:p w:rsidR="00E77B0F" w:rsidRPr="00E77B0F" w:rsidRDefault="00E77B0F" w:rsidP="00E77B0F">
            <w:pPr>
              <w:pStyle w:val="Betarp"/>
              <w:rPr>
                <w:sz w:val="22"/>
              </w:rPr>
            </w:pPr>
            <w:r w:rsidRPr="00E77B0F">
              <w:rPr>
                <w:sz w:val="22"/>
              </w:rPr>
              <w:t>2015-06-17</w:t>
            </w:r>
          </w:p>
          <w:p w:rsidR="00E77B0F" w:rsidRPr="00E77B0F" w:rsidRDefault="00E77B0F" w:rsidP="00E77B0F">
            <w:pPr>
              <w:pStyle w:val="Betarp"/>
              <w:rPr>
                <w:sz w:val="22"/>
              </w:rPr>
            </w:pPr>
            <w:r w:rsidRPr="00E77B0F">
              <w:rPr>
                <w:sz w:val="22"/>
              </w:rPr>
              <w:t>11.30-11.35</w:t>
            </w:r>
          </w:p>
          <w:p w:rsidR="00E77B0F" w:rsidRPr="00E77B0F" w:rsidRDefault="00E77B0F" w:rsidP="00E77B0F">
            <w:pPr>
              <w:pStyle w:val="Betarp"/>
              <w:rPr>
                <w:sz w:val="22"/>
              </w:rPr>
            </w:pPr>
            <w:r w:rsidRPr="00E77B0F">
              <w:rPr>
                <w:sz w:val="22"/>
              </w:rPr>
              <w:t>III r. 613 k.</w:t>
            </w:r>
          </w:p>
        </w:tc>
        <w:tc>
          <w:tcPr>
            <w:tcW w:w="1407" w:type="dxa"/>
          </w:tcPr>
          <w:p w:rsidR="00E77B0F" w:rsidRPr="00E77B0F" w:rsidRDefault="00E77B0F" w:rsidP="00E77B0F">
            <w:pPr>
              <w:pStyle w:val="Betarp"/>
              <w:rPr>
                <w:sz w:val="22"/>
              </w:rPr>
            </w:pPr>
            <w:hyperlink r:id="rId57" w:history="1">
              <w:r w:rsidRPr="00E77B0F">
                <w:rPr>
                  <w:rStyle w:val="Hipersaitas"/>
                  <w:sz w:val="22"/>
                  <w:lang w:eastAsia="lt-LT"/>
                </w:rPr>
                <w:t>XIIP-1503</w:t>
              </w:r>
            </w:hyperlink>
          </w:p>
        </w:tc>
        <w:tc>
          <w:tcPr>
            <w:tcW w:w="3165" w:type="dxa"/>
          </w:tcPr>
          <w:p w:rsidR="00E77B0F" w:rsidRPr="00E77B0F" w:rsidRDefault="00E77B0F" w:rsidP="00E77B0F">
            <w:pPr>
              <w:pStyle w:val="Betarp"/>
              <w:rPr>
                <w:snapToGrid w:val="0"/>
                <w:sz w:val="22"/>
              </w:rPr>
            </w:pPr>
            <w:r w:rsidRPr="00E77B0F">
              <w:rPr>
                <w:sz w:val="22"/>
                <w:lang w:eastAsia="lt-LT"/>
              </w:rPr>
              <w:t>Valstybinio socialinio draudimo įstatymo Nr. I-1336 7 straipsnio pakeitimo įstatymo projektas</w:t>
            </w:r>
          </w:p>
        </w:tc>
        <w:tc>
          <w:tcPr>
            <w:tcW w:w="3374" w:type="dxa"/>
            <w:gridSpan w:val="2"/>
          </w:tcPr>
          <w:p w:rsidR="00E77B0F" w:rsidRPr="00E77B0F" w:rsidRDefault="00E77B0F" w:rsidP="00E77B0F">
            <w:pPr>
              <w:pStyle w:val="Betarp"/>
              <w:rPr>
                <w:rFonts w:eastAsia="Times New Roman"/>
                <w:sz w:val="22"/>
              </w:rPr>
            </w:pPr>
            <w:r w:rsidRPr="00E77B0F">
              <w:rPr>
                <w:rFonts w:eastAsia="Times New Roman"/>
                <w:sz w:val="22"/>
              </w:rPr>
              <w:t>Pagrindinis,</w:t>
            </w:r>
          </w:p>
          <w:p w:rsidR="00E77B0F" w:rsidRPr="00E77B0F" w:rsidRDefault="00E77B0F" w:rsidP="00E77B0F">
            <w:pPr>
              <w:pStyle w:val="Betarp"/>
              <w:rPr>
                <w:rFonts w:eastAsia="Times New Roman"/>
                <w:sz w:val="22"/>
              </w:rPr>
            </w:pPr>
            <w:r w:rsidRPr="00E77B0F">
              <w:rPr>
                <w:rFonts w:eastAsia="Times New Roman"/>
                <w:sz w:val="22"/>
              </w:rPr>
              <w:t>pasirengimas svarstymui,</w:t>
            </w:r>
          </w:p>
          <w:p w:rsidR="00E77B0F" w:rsidRPr="00E77B0F" w:rsidRDefault="00E77B0F" w:rsidP="00E77B0F">
            <w:pPr>
              <w:pStyle w:val="Betarp"/>
              <w:rPr>
                <w:rFonts w:eastAsia="Times New Roman"/>
                <w:sz w:val="22"/>
              </w:rPr>
            </w:pPr>
            <w:r w:rsidRPr="00E77B0F">
              <w:rPr>
                <w:rFonts w:eastAsia="Times New Roman"/>
                <w:sz w:val="22"/>
              </w:rPr>
              <w:t>papildomas – BFK,</w:t>
            </w:r>
          </w:p>
          <w:p w:rsidR="00E77B0F" w:rsidRPr="00E77B0F" w:rsidRDefault="00E77B0F" w:rsidP="00E77B0F">
            <w:pPr>
              <w:pStyle w:val="Betarp"/>
              <w:rPr>
                <w:rFonts w:eastAsia="Times New Roman"/>
                <w:sz w:val="22"/>
              </w:rPr>
            </w:pPr>
            <w:r w:rsidRPr="00E77B0F">
              <w:rPr>
                <w:rFonts w:eastAsia="Times New Roman"/>
                <w:sz w:val="22"/>
              </w:rPr>
              <w:t>svarstymo data – Seimo rudens sesija</w:t>
            </w:r>
          </w:p>
        </w:tc>
      </w:tr>
      <w:tr w:rsidR="00E77B0F" w:rsidRPr="00E77B0F" w:rsidTr="00E77B0F">
        <w:trPr>
          <w:trHeight w:val="227"/>
          <w:jc w:val="center"/>
        </w:trPr>
        <w:tc>
          <w:tcPr>
            <w:tcW w:w="494" w:type="dxa"/>
          </w:tcPr>
          <w:p w:rsidR="00E77B0F" w:rsidRPr="00E77B0F" w:rsidRDefault="00E77B0F" w:rsidP="00E77B0F">
            <w:pPr>
              <w:pStyle w:val="Betarp"/>
              <w:numPr>
                <w:ilvl w:val="0"/>
                <w:numId w:val="33"/>
              </w:numPr>
              <w:ind w:left="473"/>
              <w:rPr>
                <w:sz w:val="22"/>
              </w:rPr>
            </w:pPr>
          </w:p>
        </w:tc>
        <w:tc>
          <w:tcPr>
            <w:tcW w:w="1199" w:type="dxa"/>
          </w:tcPr>
          <w:p w:rsidR="00E77B0F" w:rsidRPr="00E77B0F" w:rsidRDefault="00E77B0F" w:rsidP="00E77B0F">
            <w:pPr>
              <w:pStyle w:val="Betarp"/>
              <w:rPr>
                <w:sz w:val="22"/>
              </w:rPr>
            </w:pPr>
            <w:r w:rsidRPr="00E77B0F">
              <w:rPr>
                <w:sz w:val="22"/>
              </w:rPr>
              <w:t>2015-06-17</w:t>
            </w:r>
          </w:p>
          <w:p w:rsidR="00E77B0F" w:rsidRPr="00E77B0F" w:rsidRDefault="00E77B0F" w:rsidP="00E77B0F">
            <w:pPr>
              <w:pStyle w:val="Betarp"/>
              <w:rPr>
                <w:sz w:val="22"/>
              </w:rPr>
            </w:pPr>
            <w:r w:rsidRPr="00E77B0F">
              <w:rPr>
                <w:sz w:val="22"/>
              </w:rPr>
              <w:t>11.30-11.35</w:t>
            </w:r>
          </w:p>
          <w:p w:rsidR="00E77B0F" w:rsidRPr="00E77B0F" w:rsidRDefault="00E77B0F" w:rsidP="00E77B0F">
            <w:pPr>
              <w:pStyle w:val="Betarp"/>
              <w:rPr>
                <w:sz w:val="22"/>
              </w:rPr>
            </w:pPr>
            <w:r w:rsidRPr="00E77B0F">
              <w:rPr>
                <w:sz w:val="22"/>
              </w:rPr>
              <w:t>III r. 613 k.</w:t>
            </w:r>
          </w:p>
        </w:tc>
        <w:tc>
          <w:tcPr>
            <w:tcW w:w="1407" w:type="dxa"/>
          </w:tcPr>
          <w:p w:rsidR="00E77B0F" w:rsidRPr="00E77B0F" w:rsidRDefault="00E77B0F" w:rsidP="00E77B0F">
            <w:pPr>
              <w:pStyle w:val="Betarp"/>
              <w:rPr>
                <w:sz w:val="22"/>
              </w:rPr>
            </w:pPr>
            <w:hyperlink r:id="rId58" w:history="1">
              <w:r w:rsidRPr="00E77B0F">
                <w:rPr>
                  <w:rStyle w:val="Hipersaitas"/>
                  <w:sz w:val="22"/>
                  <w:lang w:eastAsia="lt-LT"/>
                </w:rPr>
                <w:t>XIIP-2391</w:t>
              </w:r>
            </w:hyperlink>
          </w:p>
        </w:tc>
        <w:tc>
          <w:tcPr>
            <w:tcW w:w="3165" w:type="dxa"/>
          </w:tcPr>
          <w:p w:rsidR="00E77B0F" w:rsidRPr="00E77B0F" w:rsidRDefault="00E77B0F" w:rsidP="00E77B0F">
            <w:pPr>
              <w:pStyle w:val="Betarp"/>
              <w:rPr>
                <w:snapToGrid w:val="0"/>
                <w:sz w:val="22"/>
              </w:rPr>
            </w:pPr>
            <w:r w:rsidRPr="00E77B0F">
              <w:rPr>
                <w:sz w:val="22"/>
              </w:rPr>
              <w:t>Valstybinių socialinio draudimo pensijų įstatymo Nr. I-549 54 straipsnio pakeitimo įstatymo projektas</w:t>
            </w:r>
          </w:p>
        </w:tc>
        <w:tc>
          <w:tcPr>
            <w:tcW w:w="3374" w:type="dxa"/>
            <w:gridSpan w:val="2"/>
          </w:tcPr>
          <w:p w:rsidR="00E77B0F" w:rsidRPr="00E77B0F" w:rsidRDefault="00E77B0F" w:rsidP="00E77B0F">
            <w:pPr>
              <w:pStyle w:val="Betarp"/>
              <w:rPr>
                <w:rFonts w:eastAsia="Times New Roman"/>
                <w:sz w:val="22"/>
              </w:rPr>
            </w:pPr>
            <w:r w:rsidRPr="00E77B0F">
              <w:rPr>
                <w:rFonts w:eastAsia="Times New Roman"/>
                <w:sz w:val="22"/>
              </w:rPr>
              <w:t>Pagrindinis,</w:t>
            </w:r>
          </w:p>
          <w:p w:rsidR="00E77B0F" w:rsidRPr="00E77B0F" w:rsidRDefault="00E77B0F" w:rsidP="00E77B0F">
            <w:pPr>
              <w:pStyle w:val="Betarp"/>
              <w:rPr>
                <w:rFonts w:eastAsia="Times New Roman"/>
                <w:sz w:val="22"/>
              </w:rPr>
            </w:pPr>
            <w:r w:rsidRPr="00E77B0F">
              <w:rPr>
                <w:rFonts w:eastAsia="Times New Roman"/>
                <w:sz w:val="22"/>
              </w:rPr>
              <w:t>pasirengimas svarstymui,</w:t>
            </w:r>
          </w:p>
          <w:p w:rsidR="00E77B0F" w:rsidRPr="00E77B0F" w:rsidRDefault="00E77B0F" w:rsidP="00E77B0F">
            <w:pPr>
              <w:pStyle w:val="Betarp"/>
              <w:rPr>
                <w:rFonts w:eastAsia="Times New Roman"/>
                <w:sz w:val="22"/>
              </w:rPr>
            </w:pPr>
            <w:r w:rsidRPr="00E77B0F">
              <w:rPr>
                <w:rFonts w:eastAsia="Times New Roman"/>
                <w:sz w:val="22"/>
              </w:rPr>
              <w:t>svarstymo data – Seimo rudens sesija</w:t>
            </w:r>
          </w:p>
        </w:tc>
      </w:tr>
      <w:tr w:rsidR="00E77B0F" w:rsidRPr="00E77B0F" w:rsidTr="00E77B0F">
        <w:trPr>
          <w:trHeight w:val="227"/>
          <w:jc w:val="center"/>
        </w:trPr>
        <w:tc>
          <w:tcPr>
            <w:tcW w:w="494" w:type="dxa"/>
          </w:tcPr>
          <w:p w:rsidR="00E77B0F" w:rsidRPr="00E77B0F" w:rsidRDefault="00E77B0F" w:rsidP="00E77B0F">
            <w:pPr>
              <w:pStyle w:val="Betarp"/>
              <w:numPr>
                <w:ilvl w:val="0"/>
                <w:numId w:val="33"/>
              </w:numPr>
              <w:ind w:left="473"/>
              <w:rPr>
                <w:sz w:val="22"/>
              </w:rPr>
            </w:pPr>
          </w:p>
        </w:tc>
        <w:tc>
          <w:tcPr>
            <w:tcW w:w="1199" w:type="dxa"/>
          </w:tcPr>
          <w:p w:rsidR="00E77B0F" w:rsidRPr="00E77B0F" w:rsidRDefault="00E77B0F" w:rsidP="00E77B0F">
            <w:pPr>
              <w:pStyle w:val="Betarp"/>
              <w:rPr>
                <w:sz w:val="22"/>
              </w:rPr>
            </w:pPr>
            <w:r w:rsidRPr="00E77B0F">
              <w:rPr>
                <w:sz w:val="22"/>
              </w:rPr>
              <w:t>2015-06-17</w:t>
            </w:r>
          </w:p>
          <w:p w:rsidR="00E77B0F" w:rsidRPr="00E77B0F" w:rsidRDefault="00E77B0F" w:rsidP="00E77B0F">
            <w:pPr>
              <w:pStyle w:val="Betarp"/>
              <w:rPr>
                <w:sz w:val="22"/>
              </w:rPr>
            </w:pPr>
            <w:r w:rsidRPr="00E77B0F">
              <w:rPr>
                <w:sz w:val="22"/>
              </w:rPr>
              <w:t>11.30-11.35</w:t>
            </w:r>
          </w:p>
          <w:p w:rsidR="00E77B0F" w:rsidRPr="00E77B0F" w:rsidRDefault="00E77B0F" w:rsidP="00E77B0F">
            <w:pPr>
              <w:pStyle w:val="Betarp"/>
              <w:rPr>
                <w:sz w:val="22"/>
              </w:rPr>
            </w:pPr>
            <w:r w:rsidRPr="00E77B0F">
              <w:rPr>
                <w:sz w:val="22"/>
              </w:rPr>
              <w:t>III r. 613 k.</w:t>
            </w:r>
          </w:p>
        </w:tc>
        <w:tc>
          <w:tcPr>
            <w:tcW w:w="1407" w:type="dxa"/>
          </w:tcPr>
          <w:p w:rsidR="00E77B0F" w:rsidRPr="00E77B0F" w:rsidRDefault="00E77B0F" w:rsidP="00E77B0F">
            <w:pPr>
              <w:pStyle w:val="Betarp"/>
              <w:rPr>
                <w:sz w:val="22"/>
                <w:lang w:eastAsia="lt-LT"/>
              </w:rPr>
            </w:pPr>
            <w:hyperlink r:id="rId59" w:history="1">
              <w:r w:rsidRPr="00E77B0F">
                <w:rPr>
                  <w:rStyle w:val="Hipersaitas"/>
                  <w:sz w:val="22"/>
                  <w:lang w:eastAsia="lt-LT"/>
                </w:rPr>
                <w:t>XIIP-3107</w:t>
              </w:r>
            </w:hyperlink>
          </w:p>
        </w:tc>
        <w:tc>
          <w:tcPr>
            <w:tcW w:w="3165" w:type="dxa"/>
          </w:tcPr>
          <w:p w:rsidR="00E77B0F" w:rsidRPr="00E77B0F" w:rsidRDefault="00E77B0F" w:rsidP="00E77B0F">
            <w:pPr>
              <w:pStyle w:val="Betarp"/>
              <w:rPr>
                <w:sz w:val="22"/>
              </w:rPr>
            </w:pPr>
            <w:r w:rsidRPr="00E77B0F">
              <w:rPr>
                <w:sz w:val="22"/>
                <w:lang w:eastAsia="lt-LT"/>
              </w:rPr>
              <w:t>Valstybinio socialinio draudimo įstatymo Nr. I-1336 4, 5, 7, 8 ir 9 straipsnių pakeitimo įstatymo projektas</w:t>
            </w:r>
          </w:p>
        </w:tc>
        <w:tc>
          <w:tcPr>
            <w:tcW w:w="3374" w:type="dxa"/>
            <w:gridSpan w:val="2"/>
          </w:tcPr>
          <w:p w:rsidR="00E77B0F" w:rsidRPr="00E77B0F" w:rsidRDefault="00E77B0F" w:rsidP="00E77B0F">
            <w:pPr>
              <w:pStyle w:val="Betarp"/>
              <w:rPr>
                <w:rFonts w:eastAsia="Times New Roman"/>
                <w:sz w:val="22"/>
              </w:rPr>
            </w:pPr>
            <w:r w:rsidRPr="00E77B0F">
              <w:rPr>
                <w:rFonts w:eastAsia="Times New Roman"/>
                <w:sz w:val="22"/>
              </w:rPr>
              <w:t>Pagrindinis,</w:t>
            </w:r>
          </w:p>
          <w:p w:rsidR="00E77B0F" w:rsidRPr="00E77B0F" w:rsidRDefault="00E77B0F" w:rsidP="00E77B0F">
            <w:pPr>
              <w:pStyle w:val="Betarp"/>
              <w:rPr>
                <w:rFonts w:eastAsia="Times New Roman"/>
                <w:sz w:val="22"/>
              </w:rPr>
            </w:pPr>
            <w:r w:rsidRPr="00E77B0F">
              <w:rPr>
                <w:rFonts w:eastAsia="Times New Roman"/>
                <w:sz w:val="22"/>
              </w:rPr>
              <w:t>pasirengimas svarstymui,</w:t>
            </w:r>
          </w:p>
          <w:p w:rsidR="00E77B0F" w:rsidRPr="00E77B0F" w:rsidRDefault="00E77B0F" w:rsidP="00E77B0F">
            <w:pPr>
              <w:pStyle w:val="Betarp"/>
              <w:rPr>
                <w:rFonts w:eastAsia="Times New Roman"/>
                <w:sz w:val="22"/>
              </w:rPr>
            </w:pPr>
            <w:r w:rsidRPr="00E77B0F">
              <w:rPr>
                <w:rFonts w:eastAsia="Times New Roman"/>
                <w:sz w:val="22"/>
              </w:rPr>
              <w:t>papildomi – BFK, NSGK,</w:t>
            </w:r>
          </w:p>
          <w:p w:rsidR="00E77B0F" w:rsidRPr="00E77B0F" w:rsidRDefault="00E77B0F" w:rsidP="00E77B0F">
            <w:pPr>
              <w:pStyle w:val="Betarp"/>
              <w:rPr>
                <w:rFonts w:eastAsia="Times New Roman"/>
                <w:sz w:val="22"/>
              </w:rPr>
            </w:pPr>
            <w:r w:rsidRPr="00E77B0F">
              <w:rPr>
                <w:rFonts w:eastAsia="Times New Roman"/>
                <w:sz w:val="22"/>
              </w:rPr>
              <w:t>svarstymo data – Seimo rudens sesija</w:t>
            </w:r>
          </w:p>
        </w:tc>
      </w:tr>
      <w:tr w:rsidR="00E77B0F" w:rsidRPr="00E77B0F" w:rsidTr="00E77B0F">
        <w:trPr>
          <w:trHeight w:val="227"/>
          <w:jc w:val="center"/>
        </w:trPr>
        <w:tc>
          <w:tcPr>
            <w:tcW w:w="494" w:type="dxa"/>
          </w:tcPr>
          <w:p w:rsidR="00E77B0F" w:rsidRPr="00E77B0F" w:rsidRDefault="00E77B0F" w:rsidP="00E77B0F">
            <w:pPr>
              <w:pStyle w:val="Betarp"/>
              <w:numPr>
                <w:ilvl w:val="0"/>
                <w:numId w:val="33"/>
              </w:numPr>
              <w:ind w:left="473"/>
              <w:rPr>
                <w:sz w:val="22"/>
              </w:rPr>
            </w:pPr>
          </w:p>
        </w:tc>
        <w:tc>
          <w:tcPr>
            <w:tcW w:w="1199" w:type="dxa"/>
          </w:tcPr>
          <w:p w:rsidR="00E77B0F" w:rsidRPr="00E77B0F" w:rsidRDefault="00E77B0F" w:rsidP="00E77B0F">
            <w:pPr>
              <w:pStyle w:val="Betarp"/>
              <w:rPr>
                <w:sz w:val="22"/>
              </w:rPr>
            </w:pPr>
            <w:r w:rsidRPr="00E77B0F">
              <w:rPr>
                <w:sz w:val="22"/>
              </w:rPr>
              <w:t>2015-06-17</w:t>
            </w:r>
          </w:p>
          <w:p w:rsidR="00E77B0F" w:rsidRPr="00E77B0F" w:rsidRDefault="00E77B0F" w:rsidP="00E77B0F">
            <w:pPr>
              <w:pStyle w:val="Betarp"/>
              <w:rPr>
                <w:sz w:val="22"/>
              </w:rPr>
            </w:pPr>
            <w:r w:rsidRPr="00E77B0F">
              <w:rPr>
                <w:sz w:val="22"/>
              </w:rPr>
              <w:t>11.30-11.35</w:t>
            </w:r>
          </w:p>
          <w:p w:rsidR="00E77B0F" w:rsidRPr="00E77B0F" w:rsidRDefault="00E77B0F" w:rsidP="00E77B0F">
            <w:pPr>
              <w:pStyle w:val="Betarp"/>
              <w:rPr>
                <w:sz w:val="22"/>
              </w:rPr>
            </w:pPr>
            <w:r w:rsidRPr="00E77B0F">
              <w:rPr>
                <w:sz w:val="22"/>
              </w:rPr>
              <w:t>III r. 613 k.</w:t>
            </w:r>
          </w:p>
        </w:tc>
        <w:tc>
          <w:tcPr>
            <w:tcW w:w="1407" w:type="dxa"/>
          </w:tcPr>
          <w:p w:rsidR="00E77B0F" w:rsidRPr="00E77B0F" w:rsidRDefault="00E77B0F" w:rsidP="00E77B0F">
            <w:pPr>
              <w:pStyle w:val="Betarp"/>
              <w:rPr>
                <w:sz w:val="22"/>
                <w:lang w:eastAsia="lt-LT"/>
              </w:rPr>
            </w:pPr>
            <w:hyperlink r:id="rId60" w:history="1">
              <w:r w:rsidRPr="00E77B0F">
                <w:rPr>
                  <w:rStyle w:val="Hipersaitas"/>
                  <w:sz w:val="22"/>
                  <w:lang w:eastAsia="lt-LT"/>
                </w:rPr>
                <w:t>XIIP-3108</w:t>
              </w:r>
            </w:hyperlink>
          </w:p>
        </w:tc>
        <w:tc>
          <w:tcPr>
            <w:tcW w:w="3165" w:type="dxa"/>
          </w:tcPr>
          <w:p w:rsidR="00E77B0F" w:rsidRPr="00E77B0F" w:rsidRDefault="00E77B0F" w:rsidP="00E77B0F">
            <w:pPr>
              <w:pStyle w:val="Betarp"/>
              <w:rPr>
                <w:sz w:val="22"/>
              </w:rPr>
            </w:pPr>
            <w:r w:rsidRPr="00E77B0F">
              <w:rPr>
                <w:sz w:val="22"/>
                <w:lang w:eastAsia="lt-LT"/>
              </w:rPr>
              <w:t>Ligos ir motinystės socialinio draudimo įstatymo Nr. IX-110 4, 5, 8, 16, 18(1) ir 19 straipsnių pakeitimo įstatymo projektas</w:t>
            </w:r>
          </w:p>
        </w:tc>
        <w:tc>
          <w:tcPr>
            <w:tcW w:w="3374" w:type="dxa"/>
            <w:gridSpan w:val="2"/>
          </w:tcPr>
          <w:p w:rsidR="00E77B0F" w:rsidRPr="00E77B0F" w:rsidRDefault="00E77B0F" w:rsidP="00E77B0F">
            <w:pPr>
              <w:pStyle w:val="Betarp"/>
              <w:rPr>
                <w:rFonts w:eastAsia="Times New Roman"/>
                <w:sz w:val="22"/>
              </w:rPr>
            </w:pPr>
            <w:r w:rsidRPr="00E77B0F">
              <w:rPr>
                <w:rFonts w:eastAsia="Times New Roman"/>
                <w:sz w:val="22"/>
              </w:rPr>
              <w:t>Pagrindinis,</w:t>
            </w:r>
          </w:p>
          <w:p w:rsidR="00E77B0F" w:rsidRPr="00E77B0F" w:rsidRDefault="00E77B0F" w:rsidP="00E77B0F">
            <w:pPr>
              <w:pStyle w:val="Betarp"/>
              <w:rPr>
                <w:rFonts w:eastAsia="Times New Roman"/>
                <w:sz w:val="22"/>
              </w:rPr>
            </w:pPr>
            <w:r w:rsidRPr="00E77B0F">
              <w:rPr>
                <w:rFonts w:eastAsia="Times New Roman"/>
                <w:sz w:val="22"/>
              </w:rPr>
              <w:t>pasirengimas svarstymui,</w:t>
            </w:r>
          </w:p>
          <w:p w:rsidR="00E77B0F" w:rsidRPr="00E77B0F" w:rsidRDefault="00E77B0F" w:rsidP="00E77B0F">
            <w:pPr>
              <w:pStyle w:val="Betarp"/>
              <w:rPr>
                <w:rFonts w:eastAsia="Times New Roman"/>
                <w:sz w:val="22"/>
              </w:rPr>
            </w:pPr>
            <w:r w:rsidRPr="00E77B0F">
              <w:rPr>
                <w:rFonts w:eastAsia="Times New Roman"/>
                <w:sz w:val="22"/>
              </w:rPr>
              <w:t>papildomi – BFK, NSGK,</w:t>
            </w:r>
          </w:p>
          <w:p w:rsidR="00E77B0F" w:rsidRPr="00E77B0F" w:rsidRDefault="00E77B0F" w:rsidP="00E77B0F">
            <w:pPr>
              <w:pStyle w:val="Betarp"/>
              <w:rPr>
                <w:rFonts w:eastAsia="Times New Roman"/>
                <w:sz w:val="22"/>
              </w:rPr>
            </w:pPr>
            <w:r w:rsidRPr="00E77B0F">
              <w:rPr>
                <w:rFonts w:eastAsia="Times New Roman"/>
                <w:sz w:val="22"/>
              </w:rPr>
              <w:t>svarstymo data – Seimo rudens sesija</w:t>
            </w:r>
          </w:p>
        </w:tc>
      </w:tr>
      <w:tr w:rsidR="00E77B0F" w:rsidRPr="00E77B0F" w:rsidTr="00E77B0F">
        <w:trPr>
          <w:trHeight w:val="227"/>
          <w:jc w:val="center"/>
        </w:trPr>
        <w:tc>
          <w:tcPr>
            <w:tcW w:w="494" w:type="dxa"/>
          </w:tcPr>
          <w:p w:rsidR="00E77B0F" w:rsidRPr="00E77B0F" w:rsidRDefault="00E77B0F" w:rsidP="00E77B0F">
            <w:pPr>
              <w:pStyle w:val="Betarp"/>
              <w:numPr>
                <w:ilvl w:val="0"/>
                <w:numId w:val="33"/>
              </w:numPr>
              <w:ind w:left="473"/>
              <w:rPr>
                <w:sz w:val="22"/>
              </w:rPr>
            </w:pPr>
          </w:p>
        </w:tc>
        <w:tc>
          <w:tcPr>
            <w:tcW w:w="1199" w:type="dxa"/>
          </w:tcPr>
          <w:p w:rsidR="00E77B0F" w:rsidRPr="00E77B0F" w:rsidRDefault="00E77B0F" w:rsidP="00E77B0F">
            <w:pPr>
              <w:pStyle w:val="Betarp"/>
              <w:rPr>
                <w:sz w:val="22"/>
              </w:rPr>
            </w:pPr>
            <w:r w:rsidRPr="00E77B0F">
              <w:rPr>
                <w:sz w:val="22"/>
              </w:rPr>
              <w:t>2015-06-17</w:t>
            </w:r>
          </w:p>
          <w:p w:rsidR="00E77B0F" w:rsidRPr="00E77B0F" w:rsidRDefault="00E77B0F" w:rsidP="00E77B0F">
            <w:pPr>
              <w:pStyle w:val="Betarp"/>
              <w:rPr>
                <w:sz w:val="22"/>
              </w:rPr>
            </w:pPr>
            <w:r w:rsidRPr="00E77B0F">
              <w:rPr>
                <w:sz w:val="22"/>
              </w:rPr>
              <w:t>11.30-11.35</w:t>
            </w:r>
          </w:p>
          <w:p w:rsidR="00E77B0F" w:rsidRPr="00E77B0F" w:rsidRDefault="00E77B0F" w:rsidP="00E77B0F">
            <w:pPr>
              <w:pStyle w:val="Betarp"/>
              <w:rPr>
                <w:sz w:val="22"/>
              </w:rPr>
            </w:pPr>
            <w:r w:rsidRPr="00E77B0F">
              <w:rPr>
                <w:sz w:val="22"/>
              </w:rPr>
              <w:t>III r. 613 k.</w:t>
            </w:r>
          </w:p>
        </w:tc>
        <w:tc>
          <w:tcPr>
            <w:tcW w:w="1407" w:type="dxa"/>
          </w:tcPr>
          <w:p w:rsidR="00E77B0F" w:rsidRPr="00E77B0F" w:rsidRDefault="00E77B0F" w:rsidP="00E77B0F">
            <w:pPr>
              <w:pStyle w:val="Betarp"/>
              <w:rPr>
                <w:sz w:val="22"/>
                <w:lang w:eastAsia="lt-LT"/>
              </w:rPr>
            </w:pPr>
            <w:hyperlink r:id="rId61" w:history="1">
              <w:r w:rsidRPr="00E77B0F">
                <w:rPr>
                  <w:rStyle w:val="Hipersaitas"/>
                  <w:sz w:val="22"/>
                  <w:lang w:eastAsia="lt-LT"/>
                </w:rPr>
                <w:t>XIIP-3109</w:t>
              </w:r>
            </w:hyperlink>
          </w:p>
        </w:tc>
        <w:tc>
          <w:tcPr>
            <w:tcW w:w="3165" w:type="dxa"/>
          </w:tcPr>
          <w:p w:rsidR="00E77B0F" w:rsidRPr="00E77B0F" w:rsidRDefault="00E77B0F" w:rsidP="00E77B0F">
            <w:pPr>
              <w:pStyle w:val="Betarp"/>
              <w:rPr>
                <w:sz w:val="22"/>
              </w:rPr>
            </w:pPr>
            <w:r w:rsidRPr="00E77B0F">
              <w:rPr>
                <w:sz w:val="22"/>
                <w:lang w:eastAsia="lt-LT"/>
              </w:rPr>
              <w:t>Nelaimingų atsitikimų darbe ir profesinių ligų socialinio draudimo įstatymo Nr. VIII-1509 2, 3, 4, 5, 6, 8 ir 30 straipsnių pakeitimo įstatymo projektas</w:t>
            </w:r>
          </w:p>
        </w:tc>
        <w:tc>
          <w:tcPr>
            <w:tcW w:w="3374" w:type="dxa"/>
            <w:gridSpan w:val="2"/>
          </w:tcPr>
          <w:p w:rsidR="00E77B0F" w:rsidRPr="00E77B0F" w:rsidRDefault="00E77B0F" w:rsidP="00E77B0F">
            <w:pPr>
              <w:pStyle w:val="Betarp"/>
              <w:rPr>
                <w:rFonts w:eastAsia="Times New Roman"/>
                <w:sz w:val="22"/>
              </w:rPr>
            </w:pPr>
            <w:r w:rsidRPr="00E77B0F">
              <w:rPr>
                <w:rFonts w:eastAsia="Times New Roman"/>
                <w:sz w:val="22"/>
              </w:rPr>
              <w:t>Pagrindinis,</w:t>
            </w:r>
          </w:p>
          <w:p w:rsidR="00E77B0F" w:rsidRPr="00E77B0F" w:rsidRDefault="00E77B0F" w:rsidP="00E77B0F">
            <w:pPr>
              <w:pStyle w:val="Betarp"/>
              <w:rPr>
                <w:rFonts w:eastAsia="Times New Roman"/>
                <w:sz w:val="22"/>
              </w:rPr>
            </w:pPr>
            <w:r w:rsidRPr="00E77B0F">
              <w:rPr>
                <w:rFonts w:eastAsia="Times New Roman"/>
                <w:sz w:val="22"/>
              </w:rPr>
              <w:t>pasirengimas svarstymui,</w:t>
            </w:r>
          </w:p>
          <w:p w:rsidR="00E77B0F" w:rsidRPr="00E77B0F" w:rsidRDefault="00E77B0F" w:rsidP="00E77B0F">
            <w:pPr>
              <w:pStyle w:val="Betarp"/>
              <w:rPr>
                <w:rFonts w:eastAsia="Times New Roman"/>
                <w:sz w:val="22"/>
              </w:rPr>
            </w:pPr>
            <w:r w:rsidRPr="00E77B0F">
              <w:rPr>
                <w:rFonts w:eastAsia="Times New Roman"/>
                <w:sz w:val="22"/>
              </w:rPr>
              <w:t>papildomi – BFK, NSGK,</w:t>
            </w:r>
          </w:p>
          <w:p w:rsidR="00E77B0F" w:rsidRPr="00E77B0F" w:rsidRDefault="00E77B0F" w:rsidP="00E77B0F">
            <w:pPr>
              <w:pStyle w:val="Betarp"/>
              <w:rPr>
                <w:rFonts w:eastAsia="Times New Roman"/>
                <w:sz w:val="22"/>
              </w:rPr>
            </w:pPr>
            <w:r w:rsidRPr="00E77B0F">
              <w:rPr>
                <w:rFonts w:eastAsia="Times New Roman"/>
                <w:sz w:val="22"/>
              </w:rPr>
              <w:t>svarstymo data – Seimo rudens sesija</w:t>
            </w:r>
          </w:p>
        </w:tc>
      </w:tr>
      <w:tr w:rsidR="00E77B0F" w:rsidRPr="00E77B0F" w:rsidTr="00E77B0F">
        <w:trPr>
          <w:trHeight w:val="227"/>
          <w:jc w:val="center"/>
        </w:trPr>
        <w:tc>
          <w:tcPr>
            <w:tcW w:w="494" w:type="dxa"/>
          </w:tcPr>
          <w:p w:rsidR="00E77B0F" w:rsidRPr="00E77B0F" w:rsidRDefault="00E77B0F" w:rsidP="00E77B0F">
            <w:pPr>
              <w:pStyle w:val="Betarp"/>
              <w:numPr>
                <w:ilvl w:val="0"/>
                <w:numId w:val="33"/>
              </w:numPr>
              <w:ind w:left="473"/>
              <w:rPr>
                <w:sz w:val="22"/>
              </w:rPr>
            </w:pPr>
          </w:p>
        </w:tc>
        <w:tc>
          <w:tcPr>
            <w:tcW w:w="1199" w:type="dxa"/>
          </w:tcPr>
          <w:p w:rsidR="00E77B0F" w:rsidRPr="00E77B0F" w:rsidRDefault="00E77B0F" w:rsidP="00E77B0F">
            <w:pPr>
              <w:pStyle w:val="Betarp"/>
              <w:rPr>
                <w:sz w:val="22"/>
              </w:rPr>
            </w:pPr>
            <w:r w:rsidRPr="00E77B0F">
              <w:rPr>
                <w:sz w:val="22"/>
              </w:rPr>
              <w:t>2015-06-17</w:t>
            </w:r>
          </w:p>
          <w:p w:rsidR="00E77B0F" w:rsidRPr="00E77B0F" w:rsidRDefault="00E77B0F" w:rsidP="00E77B0F">
            <w:pPr>
              <w:pStyle w:val="Betarp"/>
              <w:rPr>
                <w:sz w:val="22"/>
              </w:rPr>
            </w:pPr>
            <w:r w:rsidRPr="00E77B0F">
              <w:rPr>
                <w:sz w:val="22"/>
              </w:rPr>
              <w:t>11.30-11.35</w:t>
            </w:r>
          </w:p>
          <w:p w:rsidR="00E77B0F" w:rsidRPr="00E77B0F" w:rsidRDefault="00E77B0F" w:rsidP="00E77B0F">
            <w:pPr>
              <w:pStyle w:val="Betarp"/>
              <w:rPr>
                <w:sz w:val="22"/>
              </w:rPr>
            </w:pPr>
            <w:r w:rsidRPr="00E77B0F">
              <w:rPr>
                <w:sz w:val="22"/>
              </w:rPr>
              <w:t>III r. 613 k.</w:t>
            </w:r>
          </w:p>
        </w:tc>
        <w:tc>
          <w:tcPr>
            <w:tcW w:w="1407" w:type="dxa"/>
          </w:tcPr>
          <w:p w:rsidR="00E77B0F" w:rsidRPr="00E77B0F" w:rsidRDefault="00E77B0F" w:rsidP="00E77B0F">
            <w:pPr>
              <w:pStyle w:val="Betarp"/>
              <w:rPr>
                <w:sz w:val="22"/>
                <w:lang w:eastAsia="lt-LT"/>
              </w:rPr>
            </w:pPr>
            <w:hyperlink r:id="rId62" w:history="1">
              <w:r w:rsidRPr="00E77B0F">
                <w:rPr>
                  <w:rStyle w:val="Hipersaitas"/>
                  <w:sz w:val="22"/>
                  <w:lang w:eastAsia="lt-LT"/>
                </w:rPr>
                <w:t>XIIP-3110</w:t>
              </w:r>
            </w:hyperlink>
          </w:p>
        </w:tc>
        <w:tc>
          <w:tcPr>
            <w:tcW w:w="3165" w:type="dxa"/>
          </w:tcPr>
          <w:p w:rsidR="00E77B0F" w:rsidRPr="00E77B0F" w:rsidRDefault="00E77B0F" w:rsidP="00E77B0F">
            <w:pPr>
              <w:pStyle w:val="Betarp"/>
              <w:rPr>
                <w:sz w:val="22"/>
              </w:rPr>
            </w:pPr>
            <w:r w:rsidRPr="00E77B0F">
              <w:rPr>
                <w:sz w:val="22"/>
                <w:lang w:eastAsia="lt-LT"/>
              </w:rPr>
              <w:t>Nedarbo socialinio draudimo įstatymo Nr. IX-1904 4 straipsnio pakeitimo įstatymo projektas</w:t>
            </w:r>
          </w:p>
        </w:tc>
        <w:tc>
          <w:tcPr>
            <w:tcW w:w="3374" w:type="dxa"/>
            <w:gridSpan w:val="2"/>
          </w:tcPr>
          <w:p w:rsidR="00E77B0F" w:rsidRPr="00E77B0F" w:rsidRDefault="00E77B0F" w:rsidP="00E77B0F">
            <w:pPr>
              <w:pStyle w:val="Betarp"/>
              <w:rPr>
                <w:rFonts w:eastAsia="Times New Roman"/>
                <w:sz w:val="22"/>
              </w:rPr>
            </w:pPr>
            <w:r w:rsidRPr="00E77B0F">
              <w:rPr>
                <w:rFonts w:eastAsia="Times New Roman"/>
                <w:sz w:val="22"/>
              </w:rPr>
              <w:t>Pagrindinis,</w:t>
            </w:r>
          </w:p>
          <w:p w:rsidR="00E77B0F" w:rsidRPr="00E77B0F" w:rsidRDefault="00E77B0F" w:rsidP="00E77B0F">
            <w:pPr>
              <w:pStyle w:val="Betarp"/>
              <w:rPr>
                <w:rFonts w:eastAsia="Times New Roman"/>
                <w:sz w:val="22"/>
              </w:rPr>
            </w:pPr>
            <w:r w:rsidRPr="00E77B0F">
              <w:rPr>
                <w:rFonts w:eastAsia="Times New Roman"/>
                <w:sz w:val="22"/>
              </w:rPr>
              <w:t>pasirengimas svarstymui,</w:t>
            </w:r>
          </w:p>
          <w:p w:rsidR="00E77B0F" w:rsidRPr="00E77B0F" w:rsidRDefault="00E77B0F" w:rsidP="00E77B0F">
            <w:pPr>
              <w:pStyle w:val="Betarp"/>
              <w:rPr>
                <w:rFonts w:eastAsia="Times New Roman"/>
                <w:sz w:val="22"/>
              </w:rPr>
            </w:pPr>
            <w:r w:rsidRPr="00E77B0F">
              <w:rPr>
                <w:rFonts w:eastAsia="Times New Roman"/>
                <w:sz w:val="22"/>
              </w:rPr>
              <w:t>papildomi – BFK, NSGK,</w:t>
            </w:r>
          </w:p>
          <w:p w:rsidR="00E77B0F" w:rsidRPr="00E77B0F" w:rsidRDefault="00E77B0F" w:rsidP="00E77B0F">
            <w:pPr>
              <w:pStyle w:val="Betarp"/>
              <w:rPr>
                <w:rFonts w:eastAsia="Times New Roman"/>
                <w:sz w:val="22"/>
              </w:rPr>
            </w:pPr>
            <w:r w:rsidRPr="00E77B0F">
              <w:rPr>
                <w:rFonts w:eastAsia="Times New Roman"/>
                <w:sz w:val="22"/>
              </w:rPr>
              <w:t>svarstymo data – Seimo rudens sesija</w:t>
            </w:r>
          </w:p>
        </w:tc>
      </w:tr>
      <w:tr w:rsidR="00E77B0F" w:rsidRPr="00E77B0F" w:rsidTr="00E77B0F">
        <w:trPr>
          <w:trHeight w:val="227"/>
          <w:jc w:val="center"/>
        </w:trPr>
        <w:tc>
          <w:tcPr>
            <w:tcW w:w="494" w:type="dxa"/>
          </w:tcPr>
          <w:p w:rsidR="00E77B0F" w:rsidRPr="00E77B0F" w:rsidRDefault="00E77B0F" w:rsidP="00E77B0F">
            <w:pPr>
              <w:pStyle w:val="Betarp"/>
              <w:numPr>
                <w:ilvl w:val="0"/>
                <w:numId w:val="33"/>
              </w:numPr>
              <w:ind w:left="473"/>
              <w:rPr>
                <w:sz w:val="22"/>
              </w:rPr>
            </w:pPr>
          </w:p>
        </w:tc>
        <w:tc>
          <w:tcPr>
            <w:tcW w:w="1199" w:type="dxa"/>
          </w:tcPr>
          <w:p w:rsidR="00E77B0F" w:rsidRPr="00E77B0F" w:rsidRDefault="00E77B0F" w:rsidP="00E77B0F">
            <w:pPr>
              <w:pStyle w:val="Betarp"/>
              <w:rPr>
                <w:sz w:val="22"/>
              </w:rPr>
            </w:pPr>
            <w:r w:rsidRPr="00E77B0F">
              <w:rPr>
                <w:sz w:val="22"/>
              </w:rPr>
              <w:t>2015-06-17</w:t>
            </w:r>
          </w:p>
          <w:p w:rsidR="00E77B0F" w:rsidRPr="00E77B0F" w:rsidRDefault="00E77B0F" w:rsidP="00E77B0F">
            <w:pPr>
              <w:pStyle w:val="Betarp"/>
              <w:rPr>
                <w:sz w:val="22"/>
              </w:rPr>
            </w:pPr>
            <w:r w:rsidRPr="00E77B0F">
              <w:rPr>
                <w:sz w:val="22"/>
              </w:rPr>
              <w:t>11.30-11.35</w:t>
            </w:r>
          </w:p>
          <w:p w:rsidR="00E77B0F" w:rsidRPr="00E77B0F" w:rsidRDefault="00E77B0F" w:rsidP="00E77B0F">
            <w:pPr>
              <w:pStyle w:val="Betarp"/>
              <w:rPr>
                <w:sz w:val="22"/>
              </w:rPr>
            </w:pPr>
            <w:r w:rsidRPr="00E77B0F">
              <w:rPr>
                <w:sz w:val="22"/>
              </w:rPr>
              <w:t>III r. 613 k.</w:t>
            </w:r>
          </w:p>
        </w:tc>
        <w:tc>
          <w:tcPr>
            <w:tcW w:w="1407" w:type="dxa"/>
          </w:tcPr>
          <w:p w:rsidR="00E77B0F" w:rsidRPr="00E77B0F" w:rsidRDefault="00E77B0F" w:rsidP="00E77B0F">
            <w:pPr>
              <w:pStyle w:val="Betarp"/>
              <w:rPr>
                <w:sz w:val="22"/>
                <w:lang w:eastAsia="lt-LT"/>
              </w:rPr>
            </w:pPr>
            <w:hyperlink r:id="rId63" w:history="1">
              <w:r w:rsidRPr="00E77B0F">
                <w:rPr>
                  <w:rStyle w:val="Hipersaitas"/>
                  <w:sz w:val="22"/>
                  <w:lang w:eastAsia="lt-LT"/>
                </w:rPr>
                <w:t>XIIP-3111</w:t>
              </w:r>
            </w:hyperlink>
          </w:p>
        </w:tc>
        <w:tc>
          <w:tcPr>
            <w:tcW w:w="3165" w:type="dxa"/>
          </w:tcPr>
          <w:p w:rsidR="00E77B0F" w:rsidRPr="00E77B0F" w:rsidRDefault="00E77B0F" w:rsidP="00E77B0F">
            <w:pPr>
              <w:pStyle w:val="Betarp"/>
              <w:rPr>
                <w:sz w:val="22"/>
              </w:rPr>
            </w:pPr>
            <w:r w:rsidRPr="00E77B0F">
              <w:rPr>
                <w:sz w:val="22"/>
                <w:lang w:eastAsia="lt-LT"/>
              </w:rPr>
              <w:t>Krašto apsaugos sistemos organizavimo ir karo tarnybos įstatymo Nr. VIII-723 65, 66, 67, 68 ir 70 straipsnių pakeitimo įstatymo projektas</w:t>
            </w:r>
          </w:p>
        </w:tc>
        <w:tc>
          <w:tcPr>
            <w:tcW w:w="3374" w:type="dxa"/>
            <w:gridSpan w:val="2"/>
          </w:tcPr>
          <w:p w:rsidR="00E77B0F" w:rsidRPr="00E77B0F" w:rsidRDefault="00E77B0F" w:rsidP="00E77B0F">
            <w:pPr>
              <w:pStyle w:val="Betarp"/>
              <w:rPr>
                <w:rFonts w:eastAsia="Times New Roman"/>
                <w:sz w:val="22"/>
              </w:rPr>
            </w:pPr>
            <w:r w:rsidRPr="00E77B0F">
              <w:rPr>
                <w:rFonts w:eastAsia="Times New Roman"/>
                <w:sz w:val="22"/>
              </w:rPr>
              <w:t xml:space="preserve">Papildomas, </w:t>
            </w:r>
          </w:p>
          <w:p w:rsidR="00E77B0F" w:rsidRPr="00E77B0F" w:rsidRDefault="00E77B0F" w:rsidP="00E77B0F">
            <w:pPr>
              <w:pStyle w:val="Betarp"/>
              <w:rPr>
                <w:rFonts w:eastAsia="Times New Roman"/>
                <w:sz w:val="22"/>
              </w:rPr>
            </w:pPr>
            <w:r w:rsidRPr="00E77B0F">
              <w:rPr>
                <w:rFonts w:eastAsia="Times New Roman"/>
                <w:sz w:val="22"/>
              </w:rPr>
              <w:t>pasirengimas svarstymui,</w:t>
            </w:r>
          </w:p>
          <w:p w:rsidR="00E77B0F" w:rsidRPr="00E77B0F" w:rsidRDefault="00E77B0F" w:rsidP="00E77B0F">
            <w:pPr>
              <w:pStyle w:val="Betarp"/>
              <w:rPr>
                <w:rFonts w:eastAsia="Times New Roman"/>
                <w:sz w:val="22"/>
              </w:rPr>
            </w:pPr>
            <w:r w:rsidRPr="00E77B0F">
              <w:rPr>
                <w:rFonts w:eastAsia="Times New Roman"/>
                <w:sz w:val="22"/>
              </w:rPr>
              <w:t>pagrindinis – NSGK,</w:t>
            </w:r>
          </w:p>
          <w:p w:rsidR="00E77B0F" w:rsidRPr="00E77B0F" w:rsidRDefault="00E77B0F" w:rsidP="00E77B0F">
            <w:pPr>
              <w:pStyle w:val="Betarp"/>
              <w:rPr>
                <w:rFonts w:eastAsia="Times New Roman"/>
                <w:sz w:val="22"/>
              </w:rPr>
            </w:pPr>
            <w:r w:rsidRPr="00E77B0F">
              <w:rPr>
                <w:rFonts w:eastAsia="Times New Roman"/>
                <w:sz w:val="22"/>
              </w:rPr>
              <w:t>papildomas – BFK,</w:t>
            </w:r>
          </w:p>
          <w:p w:rsidR="00E77B0F" w:rsidRPr="00E77B0F" w:rsidRDefault="00E77B0F" w:rsidP="00E77B0F">
            <w:pPr>
              <w:pStyle w:val="Betarp"/>
              <w:rPr>
                <w:rFonts w:eastAsia="Times New Roman"/>
                <w:sz w:val="22"/>
              </w:rPr>
            </w:pPr>
            <w:r w:rsidRPr="00E77B0F">
              <w:rPr>
                <w:rFonts w:eastAsia="Times New Roman"/>
                <w:sz w:val="22"/>
              </w:rPr>
              <w:t>svarstymo data – Seimo rudens sesija</w:t>
            </w:r>
          </w:p>
        </w:tc>
      </w:tr>
      <w:tr w:rsidR="00E77B0F" w:rsidRPr="00E77B0F" w:rsidTr="00E77B0F">
        <w:trPr>
          <w:trHeight w:val="227"/>
          <w:jc w:val="center"/>
        </w:trPr>
        <w:tc>
          <w:tcPr>
            <w:tcW w:w="494" w:type="dxa"/>
          </w:tcPr>
          <w:p w:rsidR="00E77B0F" w:rsidRPr="00E77B0F" w:rsidRDefault="00E77B0F" w:rsidP="00E77B0F">
            <w:pPr>
              <w:pStyle w:val="Betarp"/>
              <w:numPr>
                <w:ilvl w:val="0"/>
                <w:numId w:val="33"/>
              </w:numPr>
              <w:ind w:left="473"/>
              <w:rPr>
                <w:sz w:val="22"/>
              </w:rPr>
            </w:pPr>
          </w:p>
        </w:tc>
        <w:tc>
          <w:tcPr>
            <w:tcW w:w="1199" w:type="dxa"/>
          </w:tcPr>
          <w:p w:rsidR="00E77B0F" w:rsidRPr="00E77B0F" w:rsidRDefault="00E77B0F" w:rsidP="00E77B0F">
            <w:pPr>
              <w:pStyle w:val="Betarp"/>
              <w:rPr>
                <w:sz w:val="22"/>
              </w:rPr>
            </w:pPr>
            <w:r w:rsidRPr="00E77B0F">
              <w:rPr>
                <w:sz w:val="22"/>
              </w:rPr>
              <w:t>2015-06-17</w:t>
            </w:r>
          </w:p>
          <w:p w:rsidR="00E77B0F" w:rsidRPr="00E77B0F" w:rsidRDefault="00E77B0F" w:rsidP="00E77B0F">
            <w:pPr>
              <w:pStyle w:val="Betarp"/>
              <w:rPr>
                <w:sz w:val="22"/>
              </w:rPr>
            </w:pPr>
            <w:r w:rsidRPr="00E77B0F">
              <w:rPr>
                <w:sz w:val="22"/>
              </w:rPr>
              <w:t>11.30-11.35</w:t>
            </w:r>
          </w:p>
          <w:p w:rsidR="00E77B0F" w:rsidRPr="00E77B0F" w:rsidRDefault="00E77B0F" w:rsidP="00E77B0F">
            <w:pPr>
              <w:pStyle w:val="Betarp"/>
              <w:rPr>
                <w:sz w:val="22"/>
              </w:rPr>
            </w:pPr>
            <w:r w:rsidRPr="00E77B0F">
              <w:rPr>
                <w:sz w:val="22"/>
              </w:rPr>
              <w:t>III r. 613 k.</w:t>
            </w:r>
          </w:p>
        </w:tc>
        <w:tc>
          <w:tcPr>
            <w:tcW w:w="1407" w:type="dxa"/>
          </w:tcPr>
          <w:p w:rsidR="00E77B0F" w:rsidRPr="00E77B0F" w:rsidRDefault="00E77B0F" w:rsidP="00E77B0F">
            <w:pPr>
              <w:pStyle w:val="Betarp"/>
              <w:rPr>
                <w:sz w:val="22"/>
              </w:rPr>
            </w:pPr>
            <w:hyperlink r:id="rId64" w:history="1">
              <w:r w:rsidRPr="00E77B0F">
                <w:rPr>
                  <w:rStyle w:val="Hipersaitas"/>
                  <w:sz w:val="22"/>
                </w:rPr>
                <w:t>XIIP-2107</w:t>
              </w:r>
            </w:hyperlink>
          </w:p>
        </w:tc>
        <w:tc>
          <w:tcPr>
            <w:tcW w:w="3165" w:type="dxa"/>
          </w:tcPr>
          <w:p w:rsidR="00E77B0F" w:rsidRPr="00E77B0F" w:rsidRDefault="00E77B0F" w:rsidP="00E77B0F">
            <w:pPr>
              <w:pStyle w:val="Betarp"/>
              <w:rPr>
                <w:sz w:val="22"/>
                <w:lang w:eastAsia="lt-LT"/>
              </w:rPr>
            </w:pPr>
            <w:r w:rsidRPr="00E77B0F">
              <w:rPr>
                <w:sz w:val="22"/>
              </w:rPr>
              <w:t>Socialinės paramos mokiniams įstatymo Nr. X-686 1 straipsnio pakeitimo įstatymo projektas</w:t>
            </w:r>
          </w:p>
        </w:tc>
        <w:tc>
          <w:tcPr>
            <w:tcW w:w="3374" w:type="dxa"/>
            <w:gridSpan w:val="2"/>
          </w:tcPr>
          <w:p w:rsidR="00E77B0F" w:rsidRPr="00E77B0F" w:rsidRDefault="00E77B0F" w:rsidP="00E77B0F">
            <w:pPr>
              <w:pStyle w:val="Betarp"/>
              <w:rPr>
                <w:rFonts w:eastAsia="Times New Roman"/>
                <w:sz w:val="22"/>
              </w:rPr>
            </w:pPr>
            <w:r w:rsidRPr="00E77B0F">
              <w:rPr>
                <w:rFonts w:eastAsia="Times New Roman"/>
                <w:sz w:val="22"/>
              </w:rPr>
              <w:t>Pagrindinis,</w:t>
            </w:r>
          </w:p>
          <w:p w:rsidR="00E77B0F" w:rsidRPr="00E77B0F" w:rsidRDefault="00E77B0F" w:rsidP="00E77B0F">
            <w:pPr>
              <w:pStyle w:val="Betarp"/>
              <w:rPr>
                <w:rFonts w:eastAsia="Times New Roman"/>
                <w:sz w:val="22"/>
              </w:rPr>
            </w:pPr>
            <w:r w:rsidRPr="00E77B0F">
              <w:rPr>
                <w:rFonts w:eastAsia="Times New Roman"/>
                <w:sz w:val="22"/>
              </w:rPr>
              <w:t>pasirengimas svarstymui,</w:t>
            </w:r>
          </w:p>
          <w:p w:rsidR="00E77B0F" w:rsidRPr="00E77B0F" w:rsidRDefault="00E77B0F" w:rsidP="00E77B0F">
            <w:pPr>
              <w:pStyle w:val="Betarp"/>
              <w:rPr>
                <w:rFonts w:eastAsia="Times New Roman"/>
                <w:sz w:val="22"/>
              </w:rPr>
            </w:pPr>
            <w:r w:rsidRPr="00E77B0F">
              <w:rPr>
                <w:rFonts w:eastAsia="Times New Roman"/>
                <w:sz w:val="22"/>
              </w:rPr>
              <w:t>papildomas – BFK,</w:t>
            </w:r>
          </w:p>
          <w:p w:rsidR="00E77B0F" w:rsidRPr="00E77B0F" w:rsidRDefault="00E77B0F" w:rsidP="00E77B0F">
            <w:pPr>
              <w:pStyle w:val="Betarp"/>
              <w:rPr>
                <w:rFonts w:eastAsia="Times New Roman"/>
                <w:sz w:val="22"/>
              </w:rPr>
            </w:pPr>
            <w:r w:rsidRPr="00E77B0F">
              <w:rPr>
                <w:rFonts w:eastAsia="Times New Roman"/>
                <w:sz w:val="22"/>
              </w:rPr>
              <w:t>svarstymo data – Seimo rudens sesija,</w:t>
            </w:r>
          </w:p>
          <w:p w:rsidR="00E77B0F" w:rsidRPr="00E77B0F" w:rsidRDefault="00E77B0F" w:rsidP="00E77B0F">
            <w:pPr>
              <w:pStyle w:val="Betarp"/>
              <w:rPr>
                <w:rFonts w:eastAsia="Times New Roman"/>
                <w:sz w:val="22"/>
              </w:rPr>
            </w:pPr>
            <w:r w:rsidRPr="00E77B0F">
              <w:rPr>
                <w:rFonts w:eastAsia="Times New Roman"/>
                <w:sz w:val="22"/>
              </w:rPr>
              <w:t>paprašyta Vyr. išvados</w:t>
            </w:r>
          </w:p>
        </w:tc>
      </w:tr>
      <w:tr w:rsidR="00E77B0F" w:rsidRPr="00E77B0F" w:rsidTr="00E77B0F">
        <w:trPr>
          <w:trHeight w:val="65"/>
          <w:jc w:val="center"/>
        </w:trPr>
        <w:tc>
          <w:tcPr>
            <w:tcW w:w="494" w:type="dxa"/>
          </w:tcPr>
          <w:p w:rsidR="00E77B0F" w:rsidRPr="00E77B0F" w:rsidRDefault="00E77B0F" w:rsidP="00E77B0F">
            <w:pPr>
              <w:pStyle w:val="Betarp"/>
              <w:numPr>
                <w:ilvl w:val="0"/>
                <w:numId w:val="33"/>
              </w:numPr>
              <w:ind w:left="473"/>
              <w:rPr>
                <w:sz w:val="22"/>
              </w:rPr>
            </w:pPr>
          </w:p>
        </w:tc>
        <w:tc>
          <w:tcPr>
            <w:tcW w:w="1199" w:type="dxa"/>
          </w:tcPr>
          <w:p w:rsidR="00E77B0F" w:rsidRPr="00E77B0F" w:rsidRDefault="00E77B0F" w:rsidP="00E77B0F">
            <w:pPr>
              <w:pStyle w:val="Betarp"/>
              <w:rPr>
                <w:sz w:val="22"/>
              </w:rPr>
            </w:pPr>
            <w:r w:rsidRPr="00E77B0F">
              <w:rPr>
                <w:sz w:val="22"/>
              </w:rPr>
              <w:t>2015-06-17</w:t>
            </w:r>
          </w:p>
          <w:p w:rsidR="00E77B0F" w:rsidRPr="00E77B0F" w:rsidRDefault="00E77B0F" w:rsidP="00E77B0F">
            <w:pPr>
              <w:pStyle w:val="Betarp"/>
              <w:rPr>
                <w:sz w:val="22"/>
              </w:rPr>
            </w:pPr>
            <w:r w:rsidRPr="00E77B0F">
              <w:rPr>
                <w:sz w:val="22"/>
              </w:rPr>
              <w:t>11.35</w:t>
            </w:r>
          </w:p>
          <w:p w:rsidR="00E77B0F" w:rsidRPr="00E77B0F" w:rsidRDefault="00E77B0F" w:rsidP="00E77B0F">
            <w:pPr>
              <w:pStyle w:val="Betarp"/>
              <w:rPr>
                <w:sz w:val="22"/>
              </w:rPr>
            </w:pPr>
            <w:r w:rsidRPr="00E77B0F">
              <w:rPr>
                <w:sz w:val="22"/>
              </w:rPr>
              <w:t>III r. 613 k.</w:t>
            </w:r>
          </w:p>
        </w:tc>
        <w:tc>
          <w:tcPr>
            <w:tcW w:w="7946" w:type="dxa"/>
            <w:gridSpan w:val="4"/>
          </w:tcPr>
          <w:p w:rsidR="00E77B0F" w:rsidRPr="00E77B0F" w:rsidRDefault="00E77B0F" w:rsidP="00E77B0F">
            <w:pPr>
              <w:pStyle w:val="Betarp"/>
              <w:rPr>
                <w:rFonts w:eastAsia="Times New Roman"/>
                <w:sz w:val="22"/>
              </w:rPr>
            </w:pPr>
            <w:r w:rsidRPr="00E77B0F">
              <w:rPr>
                <w:rFonts w:eastAsia="Times New Roman"/>
                <w:sz w:val="22"/>
              </w:rPr>
              <w:t>Kiti klausimai</w:t>
            </w:r>
          </w:p>
          <w:p w:rsidR="00E77B0F" w:rsidRPr="00E77B0F" w:rsidRDefault="00E77B0F" w:rsidP="00E77B0F">
            <w:pPr>
              <w:pStyle w:val="Betarp"/>
              <w:rPr>
                <w:rFonts w:eastAsia="Times New Roman"/>
                <w:sz w:val="22"/>
              </w:rPr>
            </w:pPr>
          </w:p>
        </w:tc>
      </w:tr>
    </w:tbl>
    <w:p w:rsidR="00080C30" w:rsidRPr="004D1A97" w:rsidRDefault="00080C30" w:rsidP="00080C30">
      <w:pPr>
        <w:pStyle w:val="Betarp"/>
        <w:tabs>
          <w:tab w:val="left" w:pos="6804"/>
        </w:tabs>
        <w:jc w:val="center"/>
        <w:rPr>
          <w:sz w:val="22"/>
        </w:rPr>
      </w:pPr>
      <w:bookmarkStart w:id="0" w:name="_GoBack"/>
      <w:bookmarkEnd w:id="0"/>
      <w:r w:rsidRPr="004D1A97">
        <w:rPr>
          <w:sz w:val="22"/>
        </w:rPr>
        <w:lastRenderedPageBreak/>
        <w:t xml:space="preserve">Komiteto </w:t>
      </w:r>
      <w:r>
        <w:rPr>
          <w:sz w:val="22"/>
        </w:rPr>
        <w:t>p</w:t>
      </w:r>
      <w:r w:rsidRPr="004D1A97">
        <w:rPr>
          <w:sz w:val="22"/>
        </w:rPr>
        <w:t>irmininkė</w:t>
      </w:r>
      <w:r w:rsidRPr="004D1A97">
        <w:rPr>
          <w:sz w:val="22"/>
        </w:rPr>
        <w:tab/>
        <w:t>Kristina Miškinienė</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SVEIKATOS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1"/>
        <w:gridCol w:w="1263"/>
        <w:gridCol w:w="1150"/>
        <w:gridCol w:w="3363"/>
        <w:gridCol w:w="1578"/>
        <w:gridCol w:w="1724"/>
      </w:tblGrid>
      <w:tr w:rsidR="00F5138D" w:rsidRPr="00F5138D" w:rsidTr="00F5138D">
        <w:trPr>
          <w:trHeight w:val="1088"/>
          <w:jc w:val="center"/>
        </w:trPr>
        <w:tc>
          <w:tcPr>
            <w:tcW w:w="566" w:type="dxa"/>
            <w:vAlign w:val="center"/>
          </w:tcPr>
          <w:p w:rsidR="00F5138D" w:rsidRPr="00F5138D" w:rsidRDefault="00F5138D" w:rsidP="00F5138D">
            <w:pPr>
              <w:pStyle w:val="Betarp"/>
              <w:rPr>
                <w:sz w:val="22"/>
              </w:rPr>
            </w:pPr>
            <w:r w:rsidRPr="00F5138D">
              <w:rPr>
                <w:sz w:val="22"/>
              </w:rPr>
              <w:t>Eil. Nr.</w:t>
            </w:r>
          </w:p>
        </w:tc>
        <w:tc>
          <w:tcPr>
            <w:tcW w:w="1277" w:type="dxa"/>
            <w:vAlign w:val="center"/>
            <w:hideMark/>
          </w:tcPr>
          <w:p w:rsidR="00F5138D" w:rsidRPr="00F5138D" w:rsidRDefault="00F5138D" w:rsidP="00F5138D">
            <w:pPr>
              <w:pStyle w:val="Betarp"/>
              <w:rPr>
                <w:b/>
                <w:sz w:val="22"/>
              </w:rPr>
            </w:pPr>
            <w:r w:rsidRPr="00F5138D">
              <w:rPr>
                <w:b/>
                <w:sz w:val="22"/>
              </w:rPr>
              <w:t>Data,</w:t>
            </w:r>
          </w:p>
          <w:p w:rsidR="00F5138D" w:rsidRPr="00F5138D" w:rsidRDefault="00F5138D" w:rsidP="00F5138D">
            <w:pPr>
              <w:pStyle w:val="Betarp"/>
              <w:rPr>
                <w:b/>
                <w:sz w:val="22"/>
              </w:rPr>
            </w:pPr>
            <w:r w:rsidRPr="00F5138D">
              <w:rPr>
                <w:b/>
                <w:sz w:val="22"/>
              </w:rPr>
              <w:t>laikas,</w:t>
            </w:r>
          </w:p>
          <w:p w:rsidR="00F5138D" w:rsidRPr="00F5138D" w:rsidRDefault="00F5138D" w:rsidP="00F5138D">
            <w:pPr>
              <w:pStyle w:val="Betarp"/>
              <w:rPr>
                <w:b/>
                <w:sz w:val="22"/>
              </w:rPr>
            </w:pPr>
            <w:r w:rsidRPr="00F5138D">
              <w:rPr>
                <w:b/>
                <w:sz w:val="22"/>
              </w:rPr>
              <w:t>vieta</w:t>
            </w:r>
          </w:p>
        </w:tc>
        <w:tc>
          <w:tcPr>
            <w:tcW w:w="1163" w:type="dxa"/>
            <w:vAlign w:val="center"/>
            <w:hideMark/>
          </w:tcPr>
          <w:p w:rsidR="00F5138D" w:rsidRPr="00F5138D" w:rsidRDefault="00F5138D" w:rsidP="00F5138D">
            <w:pPr>
              <w:pStyle w:val="Betarp"/>
              <w:rPr>
                <w:b/>
                <w:sz w:val="22"/>
              </w:rPr>
            </w:pPr>
            <w:r w:rsidRPr="00F5138D">
              <w:rPr>
                <w:b/>
                <w:sz w:val="22"/>
              </w:rPr>
              <w:t>Projekto Nr.</w:t>
            </w:r>
          </w:p>
        </w:tc>
        <w:tc>
          <w:tcPr>
            <w:tcW w:w="3402" w:type="dxa"/>
            <w:vAlign w:val="center"/>
          </w:tcPr>
          <w:p w:rsidR="00F5138D" w:rsidRPr="00F5138D" w:rsidRDefault="00F5138D" w:rsidP="00F5138D">
            <w:pPr>
              <w:pStyle w:val="Betarp"/>
              <w:rPr>
                <w:b/>
                <w:sz w:val="22"/>
              </w:rPr>
            </w:pPr>
            <w:r w:rsidRPr="00F5138D">
              <w:rPr>
                <w:b/>
                <w:sz w:val="22"/>
              </w:rPr>
              <w:t>Svarstomi klausimai</w:t>
            </w:r>
          </w:p>
        </w:tc>
        <w:tc>
          <w:tcPr>
            <w:tcW w:w="1596" w:type="dxa"/>
            <w:vAlign w:val="center"/>
          </w:tcPr>
          <w:p w:rsidR="00F5138D" w:rsidRPr="00F5138D" w:rsidRDefault="00F5138D" w:rsidP="00F5138D">
            <w:pPr>
              <w:pStyle w:val="Betarp"/>
              <w:rPr>
                <w:b/>
                <w:sz w:val="22"/>
              </w:rPr>
            </w:pPr>
            <w:r w:rsidRPr="00F5138D">
              <w:rPr>
                <w:b/>
                <w:sz w:val="22"/>
              </w:rPr>
              <w:t>Pagrindinis ar papildomas komitetas (stadija)</w:t>
            </w:r>
          </w:p>
        </w:tc>
        <w:tc>
          <w:tcPr>
            <w:tcW w:w="1743" w:type="dxa"/>
            <w:vAlign w:val="center"/>
            <w:hideMark/>
          </w:tcPr>
          <w:p w:rsidR="00F5138D" w:rsidRPr="00F5138D" w:rsidRDefault="00F5138D" w:rsidP="00F5138D">
            <w:pPr>
              <w:pStyle w:val="Betarp"/>
              <w:rPr>
                <w:b/>
                <w:sz w:val="22"/>
              </w:rPr>
            </w:pPr>
            <w:r w:rsidRPr="00F5138D">
              <w:rPr>
                <w:b/>
                <w:sz w:val="22"/>
              </w:rPr>
              <w:t>Komiteto išvadų rengėjai,</w:t>
            </w:r>
          </w:p>
          <w:p w:rsidR="00F5138D" w:rsidRPr="00F5138D" w:rsidRDefault="00F5138D" w:rsidP="00F5138D">
            <w:pPr>
              <w:pStyle w:val="Betarp"/>
              <w:rPr>
                <w:b/>
                <w:sz w:val="22"/>
              </w:rPr>
            </w:pPr>
            <w:r w:rsidRPr="00F5138D">
              <w:rPr>
                <w:b/>
                <w:sz w:val="22"/>
              </w:rPr>
              <w:t>biuro tarnautojai</w:t>
            </w:r>
          </w:p>
        </w:tc>
      </w:tr>
      <w:tr w:rsidR="00F5138D" w:rsidRPr="00F5138D" w:rsidTr="00F5138D">
        <w:trPr>
          <w:trHeight w:val="20"/>
          <w:jc w:val="center"/>
        </w:trPr>
        <w:tc>
          <w:tcPr>
            <w:tcW w:w="566" w:type="dxa"/>
          </w:tcPr>
          <w:p w:rsidR="00F5138D" w:rsidRPr="00F5138D" w:rsidRDefault="00F5138D" w:rsidP="00F5138D">
            <w:pPr>
              <w:pStyle w:val="Betarp"/>
              <w:numPr>
                <w:ilvl w:val="0"/>
                <w:numId w:val="26"/>
              </w:numPr>
              <w:ind w:left="530"/>
              <w:rPr>
                <w:sz w:val="22"/>
              </w:rPr>
            </w:pPr>
          </w:p>
        </w:tc>
        <w:tc>
          <w:tcPr>
            <w:tcW w:w="1277" w:type="dxa"/>
          </w:tcPr>
          <w:p w:rsidR="00F5138D" w:rsidRPr="00F5138D" w:rsidRDefault="00F5138D" w:rsidP="00F5138D">
            <w:pPr>
              <w:pStyle w:val="Betarp"/>
              <w:rPr>
                <w:sz w:val="22"/>
              </w:rPr>
            </w:pPr>
            <w:r w:rsidRPr="00F5138D">
              <w:rPr>
                <w:sz w:val="22"/>
              </w:rPr>
              <w:t>2015-06-17</w:t>
            </w:r>
          </w:p>
          <w:p w:rsidR="00F5138D" w:rsidRPr="00F5138D" w:rsidRDefault="00F5138D" w:rsidP="00F5138D">
            <w:pPr>
              <w:pStyle w:val="Betarp"/>
              <w:rPr>
                <w:sz w:val="22"/>
              </w:rPr>
            </w:pPr>
            <w:r w:rsidRPr="00F5138D">
              <w:rPr>
                <w:sz w:val="22"/>
              </w:rPr>
              <w:t>9.30-10.00</w:t>
            </w:r>
          </w:p>
          <w:p w:rsidR="00F5138D" w:rsidRPr="00F5138D" w:rsidRDefault="00F5138D" w:rsidP="00F5138D">
            <w:pPr>
              <w:pStyle w:val="Betarp"/>
              <w:rPr>
                <w:sz w:val="22"/>
              </w:rPr>
            </w:pPr>
            <w:r w:rsidRPr="00F5138D">
              <w:rPr>
                <w:sz w:val="22"/>
              </w:rPr>
              <w:t>II. 442</w:t>
            </w:r>
          </w:p>
        </w:tc>
        <w:tc>
          <w:tcPr>
            <w:tcW w:w="1163" w:type="dxa"/>
          </w:tcPr>
          <w:p w:rsidR="00F5138D" w:rsidRPr="00F5138D" w:rsidRDefault="00F5138D" w:rsidP="00F5138D">
            <w:pPr>
              <w:pStyle w:val="Betarp"/>
              <w:rPr>
                <w:color w:val="000000"/>
                <w:sz w:val="22"/>
              </w:rPr>
            </w:pPr>
            <w:r w:rsidRPr="00F5138D">
              <w:rPr>
                <w:color w:val="000000"/>
                <w:sz w:val="22"/>
              </w:rPr>
              <w:t>XIIP-2988</w:t>
            </w:r>
          </w:p>
          <w:p w:rsidR="00F5138D" w:rsidRPr="00F5138D" w:rsidRDefault="00F5138D" w:rsidP="00F5138D">
            <w:pPr>
              <w:pStyle w:val="Betarp"/>
              <w:rPr>
                <w:color w:val="000000"/>
                <w:sz w:val="22"/>
              </w:rPr>
            </w:pPr>
          </w:p>
          <w:p w:rsidR="00F5138D" w:rsidRPr="00F5138D" w:rsidRDefault="00F5138D" w:rsidP="00F5138D">
            <w:pPr>
              <w:pStyle w:val="Betarp"/>
              <w:rPr>
                <w:color w:val="000000"/>
                <w:sz w:val="22"/>
              </w:rPr>
            </w:pPr>
          </w:p>
          <w:p w:rsidR="00F5138D" w:rsidRPr="00F5138D" w:rsidRDefault="00F5138D" w:rsidP="00F5138D">
            <w:pPr>
              <w:pStyle w:val="Betarp"/>
              <w:rPr>
                <w:color w:val="000000"/>
                <w:sz w:val="22"/>
              </w:rPr>
            </w:pPr>
          </w:p>
          <w:p w:rsidR="00F5138D" w:rsidRPr="00F5138D" w:rsidRDefault="00F5138D" w:rsidP="00F5138D">
            <w:pPr>
              <w:pStyle w:val="Betarp"/>
              <w:rPr>
                <w:color w:val="000000"/>
                <w:sz w:val="22"/>
              </w:rPr>
            </w:pPr>
            <w:r w:rsidRPr="00F5138D">
              <w:rPr>
                <w:color w:val="000000"/>
                <w:sz w:val="22"/>
              </w:rPr>
              <w:t>XIIP-2989</w:t>
            </w:r>
          </w:p>
        </w:tc>
        <w:tc>
          <w:tcPr>
            <w:tcW w:w="3402" w:type="dxa"/>
          </w:tcPr>
          <w:p w:rsidR="00F5138D" w:rsidRPr="00F5138D" w:rsidRDefault="00F5138D" w:rsidP="00F5138D">
            <w:pPr>
              <w:pStyle w:val="Betarp"/>
              <w:rPr>
                <w:bCs/>
                <w:sz w:val="22"/>
              </w:rPr>
            </w:pPr>
            <w:r w:rsidRPr="00F5138D">
              <w:rPr>
                <w:bCs/>
                <w:sz w:val="22"/>
              </w:rPr>
              <w:t>Narkotinių ir psichotropinių medžiagų pirmtakų (</w:t>
            </w:r>
            <w:proofErr w:type="spellStart"/>
            <w:r w:rsidRPr="00F5138D">
              <w:rPr>
                <w:bCs/>
                <w:sz w:val="22"/>
              </w:rPr>
              <w:t>prekursorių</w:t>
            </w:r>
            <w:proofErr w:type="spellEnd"/>
            <w:r w:rsidRPr="00F5138D">
              <w:rPr>
                <w:bCs/>
                <w:sz w:val="22"/>
              </w:rPr>
              <w:t>) kontrolės įstatymo Nr. VIII-1207 pakeitimo įstatymo projektas</w:t>
            </w:r>
          </w:p>
          <w:p w:rsidR="00F5138D" w:rsidRPr="00F5138D" w:rsidRDefault="00F5138D" w:rsidP="00F5138D">
            <w:pPr>
              <w:pStyle w:val="Betarp"/>
              <w:rPr>
                <w:bCs/>
                <w:sz w:val="22"/>
              </w:rPr>
            </w:pPr>
          </w:p>
          <w:p w:rsidR="00F5138D" w:rsidRPr="00F5138D" w:rsidRDefault="00F5138D" w:rsidP="00F5138D">
            <w:pPr>
              <w:pStyle w:val="Betarp"/>
              <w:rPr>
                <w:bCs/>
                <w:sz w:val="22"/>
              </w:rPr>
            </w:pPr>
            <w:r w:rsidRPr="00F5138D">
              <w:rPr>
                <w:bCs/>
                <w:sz w:val="22"/>
              </w:rPr>
              <w:t>Administracinių teisės pažeidimų kodekso 44</w:t>
            </w:r>
            <w:r w:rsidRPr="00F5138D">
              <w:rPr>
                <w:bCs/>
                <w:sz w:val="22"/>
                <w:vertAlign w:val="superscript"/>
              </w:rPr>
              <w:t>2</w:t>
            </w:r>
            <w:r w:rsidRPr="00F5138D">
              <w:rPr>
                <w:bCs/>
                <w:sz w:val="22"/>
              </w:rPr>
              <w:t xml:space="preserve"> straipsnio pakeitimo įstatymo projektas</w:t>
            </w:r>
          </w:p>
        </w:tc>
        <w:tc>
          <w:tcPr>
            <w:tcW w:w="1596" w:type="dxa"/>
          </w:tcPr>
          <w:p w:rsidR="00F5138D" w:rsidRPr="00F5138D" w:rsidRDefault="00F5138D" w:rsidP="00F5138D">
            <w:pPr>
              <w:pStyle w:val="Betarp"/>
              <w:rPr>
                <w:sz w:val="22"/>
              </w:rPr>
            </w:pPr>
            <w:r w:rsidRPr="00F5138D">
              <w:rPr>
                <w:sz w:val="22"/>
              </w:rPr>
              <w:t>Pagrindinis</w:t>
            </w:r>
          </w:p>
          <w:p w:rsidR="00F5138D" w:rsidRPr="00F5138D" w:rsidRDefault="00F5138D" w:rsidP="00F5138D">
            <w:pPr>
              <w:pStyle w:val="Betarp"/>
              <w:rPr>
                <w:sz w:val="22"/>
              </w:rPr>
            </w:pPr>
            <w:r w:rsidRPr="00F5138D">
              <w:rPr>
                <w:sz w:val="22"/>
              </w:rPr>
              <w:t>(svarstymas)</w:t>
            </w:r>
          </w:p>
        </w:tc>
        <w:tc>
          <w:tcPr>
            <w:tcW w:w="1743" w:type="dxa"/>
          </w:tcPr>
          <w:p w:rsidR="00F5138D" w:rsidRPr="00F5138D" w:rsidRDefault="00F5138D" w:rsidP="00F5138D">
            <w:pPr>
              <w:pStyle w:val="Betarp"/>
              <w:rPr>
                <w:spacing w:val="4"/>
                <w:sz w:val="22"/>
              </w:rPr>
            </w:pPr>
            <w:r w:rsidRPr="00F5138D">
              <w:rPr>
                <w:spacing w:val="4"/>
                <w:sz w:val="22"/>
              </w:rPr>
              <w:t xml:space="preserve">V. </w:t>
            </w:r>
            <w:proofErr w:type="spellStart"/>
            <w:r w:rsidRPr="00F5138D">
              <w:rPr>
                <w:spacing w:val="4"/>
                <w:sz w:val="22"/>
              </w:rPr>
              <w:t>Filipovičienė</w:t>
            </w:r>
            <w:proofErr w:type="spellEnd"/>
          </w:p>
          <w:p w:rsidR="00F5138D" w:rsidRPr="00F5138D" w:rsidRDefault="00F5138D" w:rsidP="00F5138D">
            <w:pPr>
              <w:pStyle w:val="Betarp"/>
              <w:rPr>
                <w:bCs/>
                <w:sz w:val="22"/>
              </w:rPr>
            </w:pPr>
            <w:r w:rsidRPr="00F5138D">
              <w:rPr>
                <w:bCs/>
                <w:sz w:val="22"/>
              </w:rPr>
              <w:t xml:space="preserve">I. </w:t>
            </w:r>
            <w:proofErr w:type="spellStart"/>
            <w:r w:rsidRPr="00F5138D">
              <w:rPr>
                <w:bCs/>
                <w:sz w:val="22"/>
              </w:rPr>
              <w:t>Rozova</w:t>
            </w:r>
            <w:proofErr w:type="spellEnd"/>
          </w:p>
          <w:p w:rsidR="00F5138D" w:rsidRPr="00F5138D" w:rsidRDefault="00F5138D" w:rsidP="00F5138D">
            <w:pPr>
              <w:pStyle w:val="Betarp"/>
              <w:rPr>
                <w:bCs/>
                <w:sz w:val="22"/>
              </w:rPr>
            </w:pPr>
            <w:r w:rsidRPr="00F5138D">
              <w:rPr>
                <w:bCs/>
                <w:sz w:val="22"/>
              </w:rPr>
              <w:t>K. Kuzminskas</w:t>
            </w:r>
          </w:p>
          <w:p w:rsidR="00F5138D" w:rsidRPr="00F5138D" w:rsidRDefault="00F5138D" w:rsidP="00F5138D">
            <w:pPr>
              <w:pStyle w:val="Betarp"/>
              <w:rPr>
                <w:bCs/>
                <w:sz w:val="22"/>
              </w:rPr>
            </w:pPr>
          </w:p>
          <w:p w:rsidR="00F5138D" w:rsidRPr="00F5138D" w:rsidRDefault="00F5138D" w:rsidP="00F5138D">
            <w:pPr>
              <w:pStyle w:val="Betarp"/>
              <w:rPr>
                <w:bCs/>
                <w:sz w:val="22"/>
              </w:rPr>
            </w:pPr>
            <w:r w:rsidRPr="00F5138D">
              <w:rPr>
                <w:bCs/>
                <w:sz w:val="22"/>
              </w:rPr>
              <w:t>(E. Jankauskas)</w:t>
            </w:r>
          </w:p>
        </w:tc>
      </w:tr>
      <w:tr w:rsidR="00F5138D" w:rsidRPr="00F5138D" w:rsidTr="00F5138D">
        <w:trPr>
          <w:trHeight w:val="20"/>
          <w:jc w:val="center"/>
        </w:trPr>
        <w:tc>
          <w:tcPr>
            <w:tcW w:w="566" w:type="dxa"/>
          </w:tcPr>
          <w:p w:rsidR="00F5138D" w:rsidRPr="00F5138D" w:rsidRDefault="00F5138D" w:rsidP="00F5138D">
            <w:pPr>
              <w:pStyle w:val="Betarp"/>
              <w:numPr>
                <w:ilvl w:val="0"/>
                <w:numId w:val="26"/>
              </w:numPr>
              <w:ind w:left="530"/>
              <w:rPr>
                <w:sz w:val="22"/>
              </w:rPr>
            </w:pPr>
          </w:p>
        </w:tc>
        <w:tc>
          <w:tcPr>
            <w:tcW w:w="1277" w:type="dxa"/>
          </w:tcPr>
          <w:p w:rsidR="00F5138D" w:rsidRPr="00F5138D" w:rsidRDefault="00F5138D" w:rsidP="00F5138D">
            <w:pPr>
              <w:pStyle w:val="Betarp"/>
              <w:rPr>
                <w:sz w:val="22"/>
              </w:rPr>
            </w:pPr>
            <w:r w:rsidRPr="00F5138D">
              <w:rPr>
                <w:sz w:val="22"/>
              </w:rPr>
              <w:t>2015-06-17</w:t>
            </w:r>
          </w:p>
          <w:p w:rsidR="00F5138D" w:rsidRPr="00F5138D" w:rsidRDefault="00F5138D" w:rsidP="00F5138D">
            <w:pPr>
              <w:pStyle w:val="Betarp"/>
              <w:rPr>
                <w:sz w:val="22"/>
              </w:rPr>
            </w:pPr>
            <w:r w:rsidRPr="00F5138D">
              <w:rPr>
                <w:sz w:val="22"/>
              </w:rPr>
              <w:t>10.00-11.00</w:t>
            </w:r>
          </w:p>
          <w:p w:rsidR="00F5138D" w:rsidRPr="00F5138D" w:rsidRDefault="00F5138D" w:rsidP="00F5138D">
            <w:pPr>
              <w:pStyle w:val="Betarp"/>
              <w:rPr>
                <w:sz w:val="22"/>
              </w:rPr>
            </w:pPr>
            <w:r w:rsidRPr="00F5138D">
              <w:rPr>
                <w:sz w:val="22"/>
              </w:rPr>
              <w:t>II. 442</w:t>
            </w:r>
          </w:p>
        </w:tc>
        <w:tc>
          <w:tcPr>
            <w:tcW w:w="1163" w:type="dxa"/>
          </w:tcPr>
          <w:p w:rsidR="00F5138D" w:rsidRPr="00F5138D" w:rsidRDefault="00F5138D" w:rsidP="00F5138D">
            <w:pPr>
              <w:pStyle w:val="Betarp"/>
              <w:rPr>
                <w:sz w:val="22"/>
              </w:rPr>
            </w:pPr>
            <w:r w:rsidRPr="00F5138D">
              <w:rPr>
                <w:sz w:val="22"/>
              </w:rPr>
              <w:t>XIIP-2855</w:t>
            </w:r>
          </w:p>
          <w:p w:rsidR="00F5138D" w:rsidRPr="00F5138D" w:rsidRDefault="00F5138D" w:rsidP="00F5138D">
            <w:pPr>
              <w:pStyle w:val="Betarp"/>
              <w:rPr>
                <w:sz w:val="22"/>
              </w:rPr>
            </w:pPr>
          </w:p>
          <w:p w:rsidR="00F5138D" w:rsidRPr="00F5138D" w:rsidRDefault="00F5138D" w:rsidP="00F5138D">
            <w:pPr>
              <w:pStyle w:val="Betarp"/>
              <w:rPr>
                <w:sz w:val="22"/>
              </w:rPr>
            </w:pPr>
          </w:p>
          <w:p w:rsidR="00F5138D" w:rsidRPr="00F5138D" w:rsidRDefault="00F5138D" w:rsidP="00F5138D">
            <w:pPr>
              <w:pStyle w:val="Betarp"/>
              <w:rPr>
                <w:sz w:val="22"/>
              </w:rPr>
            </w:pPr>
          </w:p>
          <w:p w:rsidR="00F5138D" w:rsidRPr="00F5138D" w:rsidRDefault="00F5138D" w:rsidP="00F5138D">
            <w:pPr>
              <w:pStyle w:val="Betarp"/>
              <w:rPr>
                <w:sz w:val="22"/>
              </w:rPr>
            </w:pPr>
            <w:r w:rsidRPr="00F5138D">
              <w:rPr>
                <w:sz w:val="22"/>
              </w:rPr>
              <w:t>XIIP-2856</w:t>
            </w:r>
          </w:p>
          <w:p w:rsidR="00F5138D" w:rsidRPr="00F5138D" w:rsidRDefault="00F5138D" w:rsidP="00F5138D">
            <w:pPr>
              <w:pStyle w:val="Betarp"/>
              <w:rPr>
                <w:sz w:val="22"/>
              </w:rPr>
            </w:pPr>
          </w:p>
          <w:p w:rsidR="00F5138D" w:rsidRPr="00F5138D" w:rsidRDefault="00F5138D" w:rsidP="00F5138D">
            <w:pPr>
              <w:pStyle w:val="Betarp"/>
              <w:rPr>
                <w:sz w:val="22"/>
              </w:rPr>
            </w:pPr>
          </w:p>
          <w:p w:rsidR="00F5138D" w:rsidRPr="00F5138D" w:rsidRDefault="00F5138D" w:rsidP="00F5138D">
            <w:pPr>
              <w:pStyle w:val="Betarp"/>
              <w:rPr>
                <w:sz w:val="22"/>
              </w:rPr>
            </w:pPr>
          </w:p>
          <w:p w:rsidR="00F5138D" w:rsidRPr="00F5138D" w:rsidRDefault="00F5138D" w:rsidP="00F5138D">
            <w:pPr>
              <w:pStyle w:val="Betarp"/>
              <w:rPr>
                <w:sz w:val="22"/>
              </w:rPr>
            </w:pPr>
            <w:r w:rsidRPr="00F5138D">
              <w:rPr>
                <w:sz w:val="22"/>
              </w:rPr>
              <w:t>XIIP-2857</w:t>
            </w:r>
          </w:p>
          <w:p w:rsidR="00F5138D" w:rsidRPr="00F5138D" w:rsidRDefault="00F5138D" w:rsidP="00F5138D">
            <w:pPr>
              <w:pStyle w:val="Betarp"/>
              <w:rPr>
                <w:sz w:val="22"/>
              </w:rPr>
            </w:pPr>
          </w:p>
          <w:p w:rsidR="00F5138D" w:rsidRPr="00F5138D" w:rsidRDefault="00F5138D" w:rsidP="00F5138D">
            <w:pPr>
              <w:pStyle w:val="Betarp"/>
              <w:rPr>
                <w:sz w:val="22"/>
              </w:rPr>
            </w:pPr>
          </w:p>
          <w:p w:rsidR="00F5138D" w:rsidRPr="00F5138D" w:rsidRDefault="00F5138D" w:rsidP="00F5138D">
            <w:pPr>
              <w:pStyle w:val="Betarp"/>
              <w:rPr>
                <w:sz w:val="22"/>
              </w:rPr>
            </w:pPr>
          </w:p>
          <w:p w:rsidR="00F5138D" w:rsidRPr="00F5138D" w:rsidRDefault="00F5138D" w:rsidP="00F5138D">
            <w:pPr>
              <w:pStyle w:val="Betarp"/>
              <w:rPr>
                <w:sz w:val="22"/>
              </w:rPr>
            </w:pPr>
            <w:r w:rsidRPr="00F5138D">
              <w:rPr>
                <w:sz w:val="22"/>
              </w:rPr>
              <w:t>XIIP-1924</w:t>
            </w:r>
          </w:p>
          <w:p w:rsidR="00F5138D" w:rsidRPr="00F5138D" w:rsidRDefault="00F5138D" w:rsidP="00F5138D">
            <w:pPr>
              <w:pStyle w:val="Betarp"/>
              <w:rPr>
                <w:sz w:val="22"/>
              </w:rPr>
            </w:pPr>
          </w:p>
          <w:p w:rsidR="00F5138D" w:rsidRPr="00F5138D" w:rsidRDefault="00F5138D" w:rsidP="00F5138D">
            <w:pPr>
              <w:pStyle w:val="Betarp"/>
              <w:rPr>
                <w:sz w:val="22"/>
              </w:rPr>
            </w:pPr>
          </w:p>
          <w:p w:rsidR="00F5138D" w:rsidRPr="00F5138D" w:rsidRDefault="00F5138D" w:rsidP="00F5138D">
            <w:pPr>
              <w:pStyle w:val="Betarp"/>
              <w:rPr>
                <w:sz w:val="22"/>
              </w:rPr>
            </w:pPr>
          </w:p>
          <w:p w:rsidR="00F5138D" w:rsidRPr="00F5138D" w:rsidRDefault="00F5138D" w:rsidP="00F5138D">
            <w:pPr>
              <w:pStyle w:val="Betarp"/>
              <w:rPr>
                <w:sz w:val="22"/>
              </w:rPr>
            </w:pPr>
          </w:p>
          <w:p w:rsidR="00F5138D" w:rsidRPr="00F5138D" w:rsidRDefault="00F5138D" w:rsidP="00F5138D">
            <w:pPr>
              <w:pStyle w:val="Betarp"/>
              <w:rPr>
                <w:sz w:val="22"/>
              </w:rPr>
            </w:pPr>
            <w:r w:rsidRPr="00F5138D">
              <w:rPr>
                <w:sz w:val="22"/>
              </w:rPr>
              <w:t>XIIP-1522</w:t>
            </w:r>
          </w:p>
          <w:p w:rsidR="00F5138D" w:rsidRPr="00F5138D" w:rsidRDefault="00F5138D" w:rsidP="00F5138D">
            <w:pPr>
              <w:pStyle w:val="Betarp"/>
              <w:rPr>
                <w:sz w:val="22"/>
              </w:rPr>
            </w:pPr>
          </w:p>
          <w:p w:rsidR="00F5138D" w:rsidRPr="00F5138D" w:rsidRDefault="00F5138D" w:rsidP="00F5138D">
            <w:pPr>
              <w:pStyle w:val="Betarp"/>
              <w:rPr>
                <w:sz w:val="22"/>
              </w:rPr>
            </w:pPr>
            <w:r w:rsidRPr="00F5138D">
              <w:rPr>
                <w:sz w:val="22"/>
              </w:rPr>
              <w:t>XIIP-1523</w:t>
            </w:r>
          </w:p>
          <w:p w:rsidR="00F5138D" w:rsidRPr="00F5138D" w:rsidRDefault="00F5138D" w:rsidP="00F5138D">
            <w:pPr>
              <w:pStyle w:val="Betarp"/>
              <w:rPr>
                <w:sz w:val="22"/>
              </w:rPr>
            </w:pPr>
          </w:p>
          <w:p w:rsidR="00F5138D" w:rsidRPr="00F5138D" w:rsidRDefault="00F5138D" w:rsidP="00F5138D">
            <w:pPr>
              <w:pStyle w:val="Betarp"/>
              <w:rPr>
                <w:sz w:val="22"/>
              </w:rPr>
            </w:pPr>
          </w:p>
          <w:p w:rsidR="00F5138D" w:rsidRPr="00F5138D" w:rsidRDefault="00F5138D" w:rsidP="00F5138D">
            <w:pPr>
              <w:pStyle w:val="Betarp"/>
              <w:rPr>
                <w:sz w:val="22"/>
              </w:rPr>
            </w:pPr>
          </w:p>
          <w:p w:rsidR="00F5138D" w:rsidRPr="00F5138D" w:rsidRDefault="00F5138D" w:rsidP="00F5138D">
            <w:pPr>
              <w:pStyle w:val="Betarp"/>
              <w:rPr>
                <w:sz w:val="22"/>
              </w:rPr>
            </w:pPr>
            <w:r w:rsidRPr="00F5138D">
              <w:rPr>
                <w:sz w:val="22"/>
              </w:rPr>
              <w:t>XIIP-1524</w:t>
            </w:r>
          </w:p>
          <w:p w:rsidR="00F5138D" w:rsidRPr="00F5138D" w:rsidRDefault="00F5138D" w:rsidP="00F5138D">
            <w:pPr>
              <w:pStyle w:val="Betarp"/>
              <w:rPr>
                <w:sz w:val="22"/>
              </w:rPr>
            </w:pPr>
          </w:p>
          <w:p w:rsidR="00F5138D" w:rsidRPr="00F5138D" w:rsidRDefault="00F5138D" w:rsidP="00F5138D">
            <w:pPr>
              <w:pStyle w:val="Betarp"/>
              <w:rPr>
                <w:sz w:val="22"/>
              </w:rPr>
            </w:pPr>
          </w:p>
          <w:p w:rsidR="00F5138D" w:rsidRPr="00F5138D" w:rsidRDefault="00F5138D" w:rsidP="00F5138D">
            <w:pPr>
              <w:pStyle w:val="Betarp"/>
              <w:rPr>
                <w:sz w:val="22"/>
              </w:rPr>
            </w:pPr>
          </w:p>
          <w:p w:rsidR="00F5138D" w:rsidRPr="00F5138D" w:rsidRDefault="00F5138D" w:rsidP="00F5138D">
            <w:pPr>
              <w:pStyle w:val="Betarp"/>
              <w:rPr>
                <w:sz w:val="22"/>
              </w:rPr>
            </w:pPr>
          </w:p>
          <w:p w:rsidR="00F5138D" w:rsidRPr="00F5138D" w:rsidRDefault="00F5138D" w:rsidP="00F5138D">
            <w:pPr>
              <w:pStyle w:val="Betarp"/>
              <w:rPr>
                <w:color w:val="000000"/>
                <w:sz w:val="22"/>
              </w:rPr>
            </w:pPr>
            <w:r w:rsidRPr="00F5138D">
              <w:rPr>
                <w:sz w:val="22"/>
              </w:rPr>
              <w:t>XIIP-1525</w:t>
            </w:r>
          </w:p>
        </w:tc>
        <w:tc>
          <w:tcPr>
            <w:tcW w:w="3402" w:type="dxa"/>
          </w:tcPr>
          <w:p w:rsidR="00F5138D" w:rsidRPr="00F5138D" w:rsidRDefault="00F5138D" w:rsidP="00F5138D">
            <w:pPr>
              <w:pStyle w:val="Betarp"/>
              <w:rPr>
                <w:color w:val="000000"/>
                <w:sz w:val="22"/>
              </w:rPr>
            </w:pPr>
            <w:r w:rsidRPr="00F5138D">
              <w:rPr>
                <w:color w:val="000000"/>
                <w:sz w:val="22"/>
              </w:rPr>
              <w:t>Biomedicininių tyrimų etikos įstatymo Nr. VIII-1679 pakeitimo įstatymo projektas</w:t>
            </w:r>
          </w:p>
          <w:p w:rsidR="00F5138D" w:rsidRPr="00F5138D" w:rsidRDefault="00F5138D" w:rsidP="00F5138D">
            <w:pPr>
              <w:pStyle w:val="Betarp"/>
              <w:rPr>
                <w:color w:val="000000"/>
                <w:sz w:val="22"/>
              </w:rPr>
            </w:pPr>
          </w:p>
          <w:p w:rsidR="00F5138D" w:rsidRPr="00F5138D" w:rsidRDefault="00F5138D" w:rsidP="00F5138D">
            <w:pPr>
              <w:pStyle w:val="Betarp"/>
              <w:rPr>
                <w:color w:val="000000"/>
                <w:sz w:val="22"/>
              </w:rPr>
            </w:pPr>
            <w:r w:rsidRPr="00F5138D">
              <w:rPr>
                <w:color w:val="000000"/>
                <w:sz w:val="22"/>
              </w:rPr>
              <w:t>Sveikatos sistemos  įstatymo Nr. I-552 80 straipsnio pakeitimo įstatymo projektas</w:t>
            </w:r>
          </w:p>
          <w:p w:rsidR="00F5138D" w:rsidRPr="00F5138D" w:rsidRDefault="00F5138D" w:rsidP="00F5138D">
            <w:pPr>
              <w:pStyle w:val="Betarp"/>
              <w:rPr>
                <w:color w:val="000000"/>
                <w:sz w:val="22"/>
              </w:rPr>
            </w:pPr>
          </w:p>
          <w:p w:rsidR="00F5138D" w:rsidRPr="00F5138D" w:rsidRDefault="00F5138D" w:rsidP="00F5138D">
            <w:pPr>
              <w:pStyle w:val="Betarp"/>
              <w:rPr>
                <w:color w:val="000000"/>
                <w:sz w:val="22"/>
              </w:rPr>
            </w:pPr>
            <w:r w:rsidRPr="00F5138D">
              <w:rPr>
                <w:color w:val="000000"/>
                <w:sz w:val="22"/>
              </w:rPr>
              <w:t>Sveikatos priežiūros įstaigų  įstatymo Nr. I-1367 52 straipsnio pakeitimo įstatymo projektas</w:t>
            </w:r>
          </w:p>
          <w:p w:rsidR="00F5138D" w:rsidRPr="00F5138D" w:rsidRDefault="00F5138D" w:rsidP="00F5138D">
            <w:pPr>
              <w:pStyle w:val="Betarp"/>
              <w:rPr>
                <w:color w:val="000000"/>
                <w:sz w:val="22"/>
              </w:rPr>
            </w:pPr>
          </w:p>
          <w:p w:rsidR="00F5138D" w:rsidRPr="00F5138D" w:rsidRDefault="00F5138D" w:rsidP="00F5138D">
            <w:pPr>
              <w:pStyle w:val="Betarp"/>
              <w:rPr>
                <w:color w:val="000000"/>
                <w:sz w:val="22"/>
              </w:rPr>
            </w:pPr>
            <w:r w:rsidRPr="00F5138D">
              <w:rPr>
                <w:color w:val="000000"/>
                <w:sz w:val="22"/>
              </w:rPr>
              <w:t>Biomedicininių tyrimų etikos įstatymo Nr. VIII-1679 2, 5 ir 7 straipsnių pakeitimo įstatymo projektas</w:t>
            </w:r>
          </w:p>
          <w:p w:rsidR="00F5138D" w:rsidRPr="00F5138D" w:rsidRDefault="00F5138D" w:rsidP="00F5138D">
            <w:pPr>
              <w:pStyle w:val="Betarp"/>
              <w:rPr>
                <w:color w:val="000000"/>
                <w:sz w:val="22"/>
              </w:rPr>
            </w:pPr>
          </w:p>
          <w:p w:rsidR="00F5138D" w:rsidRPr="00F5138D" w:rsidRDefault="00F5138D" w:rsidP="00F5138D">
            <w:pPr>
              <w:pStyle w:val="Betarp"/>
              <w:rPr>
                <w:sz w:val="22"/>
                <w:lang w:eastAsia="lt-LT"/>
              </w:rPr>
            </w:pPr>
            <w:proofErr w:type="spellStart"/>
            <w:r w:rsidRPr="00F5138D">
              <w:rPr>
                <w:bCs/>
                <w:sz w:val="22"/>
                <w:lang w:eastAsia="lt-LT"/>
              </w:rPr>
              <w:t>Biobankų</w:t>
            </w:r>
            <w:proofErr w:type="spellEnd"/>
            <w:r w:rsidRPr="00F5138D">
              <w:rPr>
                <w:bCs/>
                <w:sz w:val="22"/>
                <w:lang w:eastAsia="lt-LT"/>
              </w:rPr>
              <w:t xml:space="preserve"> įstatymo projektas</w:t>
            </w:r>
          </w:p>
          <w:p w:rsidR="00F5138D" w:rsidRPr="00F5138D" w:rsidRDefault="00F5138D" w:rsidP="00F5138D">
            <w:pPr>
              <w:pStyle w:val="Betarp"/>
              <w:rPr>
                <w:sz w:val="22"/>
                <w:lang w:eastAsia="lt-LT"/>
              </w:rPr>
            </w:pPr>
            <w:r w:rsidRPr="00F5138D">
              <w:rPr>
                <w:bCs/>
                <w:sz w:val="22"/>
                <w:lang w:eastAsia="lt-LT"/>
              </w:rPr>
              <w:t> </w:t>
            </w:r>
          </w:p>
          <w:p w:rsidR="00F5138D" w:rsidRPr="00F5138D" w:rsidRDefault="00F5138D" w:rsidP="00F5138D">
            <w:pPr>
              <w:pStyle w:val="Betarp"/>
              <w:rPr>
                <w:sz w:val="22"/>
                <w:lang w:eastAsia="lt-LT"/>
              </w:rPr>
            </w:pPr>
            <w:r w:rsidRPr="00F5138D">
              <w:rPr>
                <w:sz w:val="22"/>
                <w:lang w:eastAsia="lt-LT"/>
              </w:rPr>
              <w:t>Biomedicininių tyrimų etikos įstatymo Nr. VIII-1679 1 straipsnio pakeitimo įstatymo projektas</w:t>
            </w:r>
          </w:p>
          <w:p w:rsidR="00F5138D" w:rsidRPr="00F5138D" w:rsidRDefault="00F5138D" w:rsidP="00F5138D">
            <w:pPr>
              <w:pStyle w:val="Betarp"/>
              <w:rPr>
                <w:sz w:val="22"/>
                <w:lang w:eastAsia="lt-LT"/>
              </w:rPr>
            </w:pPr>
            <w:r w:rsidRPr="00F5138D">
              <w:rPr>
                <w:sz w:val="22"/>
                <w:lang w:eastAsia="lt-LT"/>
              </w:rPr>
              <w:t> </w:t>
            </w:r>
          </w:p>
          <w:p w:rsidR="00F5138D" w:rsidRPr="00F5138D" w:rsidRDefault="00F5138D" w:rsidP="00F5138D">
            <w:pPr>
              <w:pStyle w:val="Betarp"/>
              <w:rPr>
                <w:sz w:val="22"/>
                <w:lang w:eastAsia="lt-LT"/>
              </w:rPr>
            </w:pPr>
            <w:r w:rsidRPr="00F5138D">
              <w:rPr>
                <w:sz w:val="22"/>
                <w:lang w:eastAsia="lt-LT"/>
              </w:rPr>
              <w:t>Pacientų teisių ir žalos sveikatai atlyginimo įstatymo Nr. I-1562 11  straipsnio pakeitimo įstatymo projektas</w:t>
            </w:r>
          </w:p>
          <w:p w:rsidR="00F5138D" w:rsidRPr="00F5138D" w:rsidRDefault="00F5138D" w:rsidP="00F5138D">
            <w:pPr>
              <w:pStyle w:val="Betarp"/>
              <w:rPr>
                <w:sz w:val="22"/>
                <w:lang w:eastAsia="lt-LT"/>
              </w:rPr>
            </w:pPr>
            <w:r w:rsidRPr="00F5138D">
              <w:rPr>
                <w:sz w:val="22"/>
                <w:lang w:eastAsia="lt-LT"/>
              </w:rPr>
              <w:t> </w:t>
            </w:r>
          </w:p>
          <w:p w:rsidR="00F5138D" w:rsidRPr="00F5138D" w:rsidRDefault="00F5138D" w:rsidP="00F5138D">
            <w:pPr>
              <w:pStyle w:val="Betarp"/>
              <w:rPr>
                <w:bCs/>
                <w:sz w:val="22"/>
              </w:rPr>
            </w:pPr>
            <w:r w:rsidRPr="00F5138D">
              <w:rPr>
                <w:sz w:val="22"/>
                <w:lang w:eastAsia="lt-LT"/>
              </w:rPr>
              <w:t>Įmonių bankroto įstatymo Nr. IX-216 33 straipsnio pakeitimo įstatymo projektas</w:t>
            </w:r>
          </w:p>
        </w:tc>
        <w:tc>
          <w:tcPr>
            <w:tcW w:w="1596" w:type="dxa"/>
          </w:tcPr>
          <w:p w:rsidR="00F5138D" w:rsidRPr="00F5138D" w:rsidRDefault="00F5138D" w:rsidP="00F5138D">
            <w:pPr>
              <w:pStyle w:val="Betarp"/>
              <w:rPr>
                <w:sz w:val="22"/>
              </w:rPr>
            </w:pPr>
            <w:r w:rsidRPr="00F5138D">
              <w:rPr>
                <w:sz w:val="22"/>
              </w:rPr>
              <w:t>Pagrindinis</w:t>
            </w:r>
          </w:p>
          <w:p w:rsidR="00F5138D" w:rsidRPr="00F5138D" w:rsidRDefault="00F5138D" w:rsidP="00F5138D">
            <w:pPr>
              <w:pStyle w:val="Betarp"/>
              <w:rPr>
                <w:sz w:val="22"/>
              </w:rPr>
            </w:pPr>
            <w:r w:rsidRPr="00F5138D">
              <w:rPr>
                <w:sz w:val="22"/>
              </w:rPr>
              <w:t>(svarstymas)</w:t>
            </w:r>
          </w:p>
        </w:tc>
        <w:tc>
          <w:tcPr>
            <w:tcW w:w="1743" w:type="dxa"/>
          </w:tcPr>
          <w:p w:rsidR="00F5138D" w:rsidRPr="00F5138D" w:rsidRDefault="00F5138D" w:rsidP="00F5138D">
            <w:pPr>
              <w:pStyle w:val="Betarp"/>
              <w:rPr>
                <w:spacing w:val="4"/>
                <w:sz w:val="22"/>
              </w:rPr>
            </w:pPr>
            <w:r w:rsidRPr="00F5138D">
              <w:rPr>
                <w:spacing w:val="4"/>
                <w:sz w:val="22"/>
              </w:rPr>
              <w:t>D. Mikutienė</w:t>
            </w:r>
          </w:p>
          <w:p w:rsidR="00F5138D" w:rsidRPr="00F5138D" w:rsidRDefault="00F5138D" w:rsidP="00F5138D">
            <w:pPr>
              <w:pStyle w:val="Betarp"/>
              <w:rPr>
                <w:spacing w:val="4"/>
                <w:sz w:val="22"/>
              </w:rPr>
            </w:pPr>
            <w:r w:rsidRPr="00F5138D">
              <w:rPr>
                <w:spacing w:val="4"/>
                <w:sz w:val="22"/>
              </w:rPr>
              <w:t xml:space="preserve">V. </w:t>
            </w:r>
            <w:proofErr w:type="spellStart"/>
            <w:r w:rsidRPr="00F5138D">
              <w:rPr>
                <w:spacing w:val="4"/>
                <w:sz w:val="22"/>
              </w:rPr>
              <w:t>Filipovičienė</w:t>
            </w:r>
            <w:proofErr w:type="spellEnd"/>
          </w:p>
          <w:p w:rsidR="00F5138D" w:rsidRPr="00F5138D" w:rsidRDefault="00F5138D" w:rsidP="00F5138D">
            <w:pPr>
              <w:pStyle w:val="Betarp"/>
              <w:rPr>
                <w:spacing w:val="4"/>
                <w:sz w:val="22"/>
              </w:rPr>
            </w:pPr>
            <w:r w:rsidRPr="00F5138D">
              <w:rPr>
                <w:spacing w:val="4"/>
                <w:sz w:val="22"/>
              </w:rPr>
              <w:t xml:space="preserve">J. </w:t>
            </w:r>
            <w:proofErr w:type="spellStart"/>
            <w:r w:rsidRPr="00F5138D">
              <w:rPr>
                <w:spacing w:val="4"/>
                <w:sz w:val="22"/>
              </w:rPr>
              <w:t>Požela</w:t>
            </w:r>
            <w:proofErr w:type="spellEnd"/>
          </w:p>
          <w:p w:rsidR="00F5138D" w:rsidRPr="00F5138D" w:rsidRDefault="00F5138D" w:rsidP="00F5138D">
            <w:pPr>
              <w:pStyle w:val="Betarp"/>
              <w:rPr>
                <w:spacing w:val="4"/>
                <w:sz w:val="22"/>
              </w:rPr>
            </w:pPr>
            <w:r w:rsidRPr="00F5138D">
              <w:rPr>
                <w:spacing w:val="4"/>
                <w:sz w:val="22"/>
              </w:rPr>
              <w:t xml:space="preserve">A. </w:t>
            </w:r>
            <w:proofErr w:type="spellStart"/>
            <w:r w:rsidRPr="00F5138D">
              <w:rPr>
                <w:spacing w:val="4"/>
                <w:sz w:val="22"/>
              </w:rPr>
              <w:t>Monkauskaitė</w:t>
            </w:r>
            <w:proofErr w:type="spellEnd"/>
          </w:p>
          <w:p w:rsidR="00F5138D" w:rsidRPr="00F5138D" w:rsidRDefault="00F5138D" w:rsidP="00F5138D">
            <w:pPr>
              <w:pStyle w:val="Betarp"/>
              <w:rPr>
                <w:spacing w:val="4"/>
                <w:sz w:val="22"/>
              </w:rPr>
            </w:pPr>
            <w:r w:rsidRPr="00F5138D">
              <w:rPr>
                <w:spacing w:val="4"/>
                <w:sz w:val="22"/>
              </w:rPr>
              <w:t>V. M. Čigriejienė</w:t>
            </w:r>
          </w:p>
          <w:p w:rsidR="00F5138D" w:rsidRPr="00F5138D" w:rsidRDefault="00F5138D" w:rsidP="00F5138D">
            <w:pPr>
              <w:pStyle w:val="Betarp"/>
              <w:rPr>
                <w:spacing w:val="4"/>
                <w:sz w:val="22"/>
              </w:rPr>
            </w:pPr>
          </w:p>
          <w:p w:rsidR="00F5138D" w:rsidRPr="00F5138D" w:rsidRDefault="00F5138D" w:rsidP="00F5138D">
            <w:pPr>
              <w:pStyle w:val="Betarp"/>
              <w:rPr>
                <w:spacing w:val="4"/>
                <w:sz w:val="22"/>
              </w:rPr>
            </w:pPr>
          </w:p>
          <w:p w:rsidR="00F5138D" w:rsidRPr="00F5138D" w:rsidRDefault="00F5138D" w:rsidP="00F5138D">
            <w:pPr>
              <w:pStyle w:val="Betarp"/>
              <w:rPr>
                <w:spacing w:val="4"/>
                <w:sz w:val="22"/>
              </w:rPr>
            </w:pPr>
            <w:r w:rsidRPr="00F5138D">
              <w:rPr>
                <w:spacing w:val="4"/>
                <w:sz w:val="22"/>
              </w:rPr>
              <w:t>(J. Bandzienė)</w:t>
            </w:r>
          </w:p>
          <w:p w:rsidR="00F5138D" w:rsidRPr="00F5138D" w:rsidRDefault="00F5138D" w:rsidP="00F5138D">
            <w:pPr>
              <w:pStyle w:val="Betarp"/>
              <w:rPr>
                <w:spacing w:val="4"/>
                <w:sz w:val="22"/>
              </w:rPr>
            </w:pPr>
          </w:p>
        </w:tc>
      </w:tr>
      <w:tr w:rsidR="00F5138D" w:rsidRPr="00F5138D" w:rsidTr="00F5138D">
        <w:trPr>
          <w:trHeight w:val="20"/>
          <w:jc w:val="center"/>
        </w:trPr>
        <w:tc>
          <w:tcPr>
            <w:tcW w:w="566" w:type="dxa"/>
          </w:tcPr>
          <w:p w:rsidR="00F5138D" w:rsidRPr="00F5138D" w:rsidRDefault="00F5138D" w:rsidP="00F5138D">
            <w:pPr>
              <w:pStyle w:val="Betarp"/>
              <w:numPr>
                <w:ilvl w:val="0"/>
                <w:numId w:val="26"/>
              </w:numPr>
              <w:ind w:left="530"/>
              <w:rPr>
                <w:sz w:val="22"/>
              </w:rPr>
            </w:pPr>
          </w:p>
        </w:tc>
        <w:tc>
          <w:tcPr>
            <w:tcW w:w="1277" w:type="dxa"/>
          </w:tcPr>
          <w:p w:rsidR="00F5138D" w:rsidRPr="00F5138D" w:rsidRDefault="00F5138D" w:rsidP="00F5138D">
            <w:pPr>
              <w:pStyle w:val="Betarp"/>
              <w:rPr>
                <w:sz w:val="22"/>
              </w:rPr>
            </w:pPr>
            <w:r w:rsidRPr="00F5138D">
              <w:rPr>
                <w:sz w:val="22"/>
              </w:rPr>
              <w:t>2015-06-17</w:t>
            </w:r>
          </w:p>
          <w:p w:rsidR="00F5138D" w:rsidRPr="00F5138D" w:rsidRDefault="00F5138D" w:rsidP="00F5138D">
            <w:pPr>
              <w:pStyle w:val="Betarp"/>
              <w:rPr>
                <w:sz w:val="22"/>
              </w:rPr>
            </w:pPr>
            <w:r w:rsidRPr="00F5138D">
              <w:rPr>
                <w:sz w:val="22"/>
              </w:rPr>
              <w:t>11.00-11.30</w:t>
            </w:r>
          </w:p>
          <w:p w:rsidR="00F5138D" w:rsidRPr="00F5138D" w:rsidRDefault="00F5138D" w:rsidP="00F5138D">
            <w:pPr>
              <w:pStyle w:val="Betarp"/>
              <w:rPr>
                <w:sz w:val="22"/>
              </w:rPr>
            </w:pPr>
            <w:r w:rsidRPr="00F5138D">
              <w:rPr>
                <w:sz w:val="22"/>
              </w:rPr>
              <w:t>II r. 442</w:t>
            </w:r>
          </w:p>
        </w:tc>
        <w:tc>
          <w:tcPr>
            <w:tcW w:w="1163" w:type="dxa"/>
          </w:tcPr>
          <w:p w:rsidR="00F5138D" w:rsidRPr="00F5138D" w:rsidRDefault="00F5138D" w:rsidP="00F5138D">
            <w:pPr>
              <w:pStyle w:val="Betarp"/>
              <w:rPr>
                <w:color w:val="000000"/>
                <w:sz w:val="22"/>
              </w:rPr>
            </w:pPr>
            <w:r w:rsidRPr="00F5138D">
              <w:rPr>
                <w:color w:val="000000"/>
                <w:sz w:val="22"/>
              </w:rPr>
              <w:t>XIIP-2767</w:t>
            </w:r>
          </w:p>
        </w:tc>
        <w:tc>
          <w:tcPr>
            <w:tcW w:w="3402" w:type="dxa"/>
          </w:tcPr>
          <w:p w:rsidR="00F5138D" w:rsidRPr="00F5138D" w:rsidRDefault="00F5138D" w:rsidP="00F5138D">
            <w:pPr>
              <w:pStyle w:val="Betarp"/>
              <w:rPr>
                <w:bCs/>
                <w:sz w:val="22"/>
              </w:rPr>
            </w:pPr>
            <w:r w:rsidRPr="00F5138D">
              <w:rPr>
                <w:bCs/>
                <w:sz w:val="22"/>
              </w:rPr>
              <w:t>Alkoholio kontrolės įstatymo Nr. I-857 29 straipsnio pakeitimo įstatymo projektas</w:t>
            </w:r>
          </w:p>
        </w:tc>
        <w:tc>
          <w:tcPr>
            <w:tcW w:w="1596" w:type="dxa"/>
          </w:tcPr>
          <w:p w:rsidR="00F5138D" w:rsidRPr="00F5138D" w:rsidRDefault="00F5138D" w:rsidP="00F5138D">
            <w:pPr>
              <w:pStyle w:val="Betarp"/>
              <w:rPr>
                <w:sz w:val="22"/>
              </w:rPr>
            </w:pPr>
            <w:r w:rsidRPr="00F5138D">
              <w:rPr>
                <w:sz w:val="22"/>
              </w:rPr>
              <w:t>Pagrindinis</w:t>
            </w:r>
          </w:p>
          <w:p w:rsidR="00F5138D" w:rsidRPr="00F5138D" w:rsidRDefault="00F5138D" w:rsidP="00F5138D">
            <w:pPr>
              <w:pStyle w:val="Betarp"/>
              <w:rPr>
                <w:sz w:val="22"/>
              </w:rPr>
            </w:pPr>
            <w:r w:rsidRPr="00F5138D">
              <w:rPr>
                <w:sz w:val="22"/>
              </w:rPr>
              <w:t>(svarstymas)</w:t>
            </w:r>
          </w:p>
        </w:tc>
        <w:tc>
          <w:tcPr>
            <w:tcW w:w="1743" w:type="dxa"/>
          </w:tcPr>
          <w:p w:rsidR="00F5138D" w:rsidRPr="00F5138D" w:rsidRDefault="00F5138D" w:rsidP="00F5138D">
            <w:pPr>
              <w:pStyle w:val="Betarp"/>
              <w:rPr>
                <w:spacing w:val="4"/>
                <w:sz w:val="22"/>
              </w:rPr>
            </w:pPr>
            <w:r w:rsidRPr="00F5138D">
              <w:rPr>
                <w:spacing w:val="4"/>
                <w:sz w:val="22"/>
              </w:rPr>
              <w:t>D. Mikutienė</w:t>
            </w:r>
          </w:p>
          <w:p w:rsidR="00F5138D" w:rsidRPr="00F5138D" w:rsidRDefault="00F5138D" w:rsidP="00F5138D">
            <w:pPr>
              <w:pStyle w:val="Betarp"/>
              <w:rPr>
                <w:bCs/>
                <w:sz w:val="22"/>
              </w:rPr>
            </w:pPr>
            <w:r w:rsidRPr="00F5138D">
              <w:rPr>
                <w:bCs/>
                <w:sz w:val="22"/>
              </w:rPr>
              <w:t>K. Kuzminskas</w:t>
            </w:r>
          </w:p>
          <w:p w:rsidR="00F5138D" w:rsidRPr="00F5138D" w:rsidRDefault="00F5138D" w:rsidP="00F5138D">
            <w:pPr>
              <w:pStyle w:val="Betarp"/>
              <w:rPr>
                <w:bCs/>
                <w:sz w:val="22"/>
              </w:rPr>
            </w:pPr>
          </w:p>
          <w:p w:rsidR="00F5138D" w:rsidRPr="00F5138D" w:rsidRDefault="00F5138D" w:rsidP="00F5138D">
            <w:pPr>
              <w:pStyle w:val="Betarp"/>
              <w:rPr>
                <w:bCs/>
                <w:sz w:val="22"/>
              </w:rPr>
            </w:pPr>
            <w:r w:rsidRPr="00F5138D">
              <w:rPr>
                <w:bCs/>
                <w:sz w:val="22"/>
              </w:rPr>
              <w:t>(E. Jankauskas)</w:t>
            </w:r>
          </w:p>
        </w:tc>
      </w:tr>
      <w:tr w:rsidR="00F5138D" w:rsidRPr="00F5138D" w:rsidTr="00F5138D">
        <w:trPr>
          <w:trHeight w:val="20"/>
          <w:jc w:val="center"/>
        </w:trPr>
        <w:tc>
          <w:tcPr>
            <w:tcW w:w="566" w:type="dxa"/>
          </w:tcPr>
          <w:p w:rsidR="00F5138D" w:rsidRPr="00F5138D" w:rsidRDefault="00F5138D" w:rsidP="00F5138D">
            <w:pPr>
              <w:pStyle w:val="Betarp"/>
              <w:numPr>
                <w:ilvl w:val="0"/>
                <w:numId w:val="26"/>
              </w:numPr>
              <w:ind w:left="530"/>
              <w:rPr>
                <w:sz w:val="22"/>
              </w:rPr>
            </w:pPr>
          </w:p>
        </w:tc>
        <w:tc>
          <w:tcPr>
            <w:tcW w:w="1277" w:type="dxa"/>
          </w:tcPr>
          <w:p w:rsidR="00F5138D" w:rsidRPr="00F5138D" w:rsidRDefault="00F5138D" w:rsidP="00F5138D">
            <w:pPr>
              <w:pStyle w:val="Betarp"/>
              <w:rPr>
                <w:sz w:val="22"/>
              </w:rPr>
            </w:pPr>
            <w:r w:rsidRPr="00F5138D">
              <w:rPr>
                <w:sz w:val="22"/>
              </w:rPr>
              <w:t>2015-06-17</w:t>
            </w:r>
          </w:p>
          <w:p w:rsidR="00F5138D" w:rsidRPr="00F5138D" w:rsidRDefault="00F5138D" w:rsidP="00F5138D">
            <w:pPr>
              <w:pStyle w:val="Betarp"/>
              <w:rPr>
                <w:sz w:val="22"/>
              </w:rPr>
            </w:pPr>
            <w:r w:rsidRPr="00F5138D">
              <w:rPr>
                <w:sz w:val="22"/>
              </w:rPr>
              <w:t>11.30-12.00</w:t>
            </w:r>
          </w:p>
          <w:p w:rsidR="00F5138D" w:rsidRPr="00F5138D" w:rsidRDefault="00F5138D" w:rsidP="00F5138D">
            <w:pPr>
              <w:pStyle w:val="Betarp"/>
              <w:rPr>
                <w:sz w:val="22"/>
              </w:rPr>
            </w:pPr>
            <w:r w:rsidRPr="00F5138D">
              <w:rPr>
                <w:sz w:val="22"/>
              </w:rPr>
              <w:t>II r. 442</w:t>
            </w:r>
          </w:p>
        </w:tc>
        <w:tc>
          <w:tcPr>
            <w:tcW w:w="1163" w:type="dxa"/>
          </w:tcPr>
          <w:p w:rsidR="00F5138D" w:rsidRPr="00F5138D" w:rsidRDefault="00F5138D" w:rsidP="00F5138D">
            <w:pPr>
              <w:pStyle w:val="Betarp"/>
              <w:rPr>
                <w:color w:val="000000"/>
                <w:sz w:val="22"/>
              </w:rPr>
            </w:pPr>
            <w:r w:rsidRPr="00F5138D">
              <w:rPr>
                <w:color w:val="000000"/>
                <w:sz w:val="22"/>
              </w:rPr>
              <w:t>XIIP-2825</w:t>
            </w:r>
          </w:p>
        </w:tc>
        <w:tc>
          <w:tcPr>
            <w:tcW w:w="3402" w:type="dxa"/>
          </w:tcPr>
          <w:p w:rsidR="00F5138D" w:rsidRPr="00F5138D" w:rsidRDefault="00F5138D" w:rsidP="00F5138D">
            <w:pPr>
              <w:pStyle w:val="Betarp"/>
              <w:rPr>
                <w:bCs/>
                <w:sz w:val="22"/>
              </w:rPr>
            </w:pPr>
            <w:r w:rsidRPr="00F5138D">
              <w:rPr>
                <w:bCs/>
                <w:sz w:val="22"/>
              </w:rPr>
              <w:t>Alkoholio kontrolės įstatymo Nr. I-857 18 straipsnio pakeitimo įstatymo projektas</w:t>
            </w:r>
          </w:p>
        </w:tc>
        <w:tc>
          <w:tcPr>
            <w:tcW w:w="1596" w:type="dxa"/>
          </w:tcPr>
          <w:p w:rsidR="00F5138D" w:rsidRPr="00F5138D" w:rsidRDefault="00F5138D" w:rsidP="00F5138D">
            <w:pPr>
              <w:pStyle w:val="Betarp"/>
              <w:rPr>
                <w:sz w:val="22"/>
              </w:rPr>
            </w:pPr>
            <w:r w:rsidRPr="00F5138D">
              <w:rPr>
                <w:sz w:val="22"/>
              </w:rPr>
              <w:t>Pagrindinis</w:t>
            </w:r>
          </w:p>
          <w:p w:rsidR="00F5138D" w:rsidRPr="00F5138D" w:rsidRDefault="00F5138D" w:rsidP="00F5138D">
            <w:pPr>
              <w:pStyle w:val="Betarp"/>
              <w:rPr>
                <w:sz w:val="22"/>
              </w:rPr>
            </w:pPr>
            <w:r w:rsidRPr="00F5138D">
              <w:rPr>
                <w:sz w:val="22"/>
              </w:rPr>
              <w:t>(svarstymas)</w:t>
            </w:r>
          </w:p>
        </w:tc>
        <w:tc>
          <w:tcPr>
            <w:tcW w:w="1743" w:type="dxa"/>
          </w:tcPr>
          <w:p w:rsidR="00F5138D" w:rsidRPr="00F5138D" w:rsidRDefault="00F5138D" w:rsidP="00F5138D">
            <w:pPr>
              <w:pStyle w:val="Betarp"/>
              <w:rPr>
                <w:spacing w:val="4"/>
                <w:sz w:val="22"/>
              </w:rPr>
            </w:pPr>
            <w:r w:rsidRPr="00F5138D">
              <w:rPr>
                <w:spacing w:val="4"/>
                <w:sz w:val="22"/>
              </w:rPr>
              <w:t>A. Matulas</w:t>
            </w:r>
          </w:p>
          <w:p w:rsidR="00F5138D" w:rsidRPr="00F5138D" w:rsidRDefault="00F5138D" w:rsidP="00F5138D">
            <w:pPr>
              <w:pStyle w:val="Betarp"/>
              <w:rPr>
                <w:bCs/>
                <w:sz w:val="22"/>
              </w:rPr>
            </w:pPr>
            <w:r w:rsidRPr="00F5138D">
              <w:rPr>
                <w:bCs/>
                <w:sz w:val="22"/>
              </w:rPr>
              <w:t xml:space="preserve">K. </w:t>
            </w:r>
            <w:proofErr w:type="spellStart"/>
            <w:r w:rsidRPr="00F5138D">
              <w:rPr>
                <w:bCs/>
                <w:sz w:val="22"/>
              </w:rPr>
              <w:t>Komskis</w:t>
            </w:r>
            <w:proofErr w:type="spellEnd"/>
          </w:p>
          <w:p w:rsidR="00F5138D" w:rsidRPr="00F5138D" w:rsidRDefault="00F5138D" w:rsidP="00F5138D">
            <w:pPr>
              <w:pStyle w:val="Betarp"/>
              <w:rPr>
                <w:bCs/>
                <w:sz w:val="22"/>
              </w:rPr>
            </w:pPr>
          </w:p>
          <w:p w:rsidR="00F5138D" w:rsidRPr="00F5138D" w:rsidRDefault="00F5138D" w:rsidP="00F5138D">
            <w:pPr>
              <w:pStyle w:val="Betarp"/>
              <w:rPr>
                <w:bCs/>
                <w:sz w:val="22"/>
              </w:rPr>
            </w:pPr>
            <w:r w:rsidRPr="00F5138D">
              <w:rPr>
                <w:bCs/>
                <w:sz w:val="22"/>
              </w:rPr>
              <w:t>(E. Jankauskas)</w:t>
            </w:r>
          </w:p>
        </w:tc>
      </w:tr>
      <w:tr w:rsidR="00F5138D" w:rsidRPr="00F5138D" w:rsidTr="00F5138D">
        <w:trPr>
          <w:trHeight w:val="20"/>
          <w:jc w:val="center"/>
        </w:trPr>
        <w:tc>
          <w:tcPr>
            <w:tcW w:w="566" w:type="dxa"/>
          </w:tcPr>
          <w:p w:rsidR="00F5138D" w:rsidRPr="00F5138D" w:rsidRDefault="00F5138D" w:rsidP="00F5138D">
            <w:pPr>
              <w:pStyle w:val="Betarp"/>
              <w:numPr>
                <w:ilvl w:val="0"/>
                <w:numId w:val="26"/>
              </w:numPr>
              <w:ind w:left="530"/>
              <w:rPr>
                <w:sz w:val="22"/>
              </w:rPr>
            </w:pPr>
          </w:p>
        </w:tc>
        <w:tc>
          <w:tcPr>
            <w:tcW w:w="1277" w:type="dxa"/>
          </w:tcPr>
          <w:p w:rsidR="00F5138D" w:rsidRPr="00F5138D" w:rsidRDefault="00F5138D" w:rsidP="00F5138D">
            <w:pPr>
              <w:pStyle w:val="Betarp"/>
              <w:rPr>
                <w:sz w:val="22"/>
              </w:rPr>
            </w:pPr>
            <w:r w:rsidRPr="00F5138D">
              <w:rPr>
                <w:sz w:val="22"/>
              </w:rPr>
              <w:t>2015-06-17</w:t>
            </w:r>
          </w:p>
          <w:p w:rsidR="00F5138D" w:rsidRPr="00F5138D" w:rsidRDefault="00F5138D" w:rsidP="00F5138D">
            <w:pPr>
              <w:pStyle w:val="Betarp"/>
              <w:rPr>
                <w:sz w:val="22"/>
              </w:rPr>
            </w:pPr>
            <w:r w:rsidRPr="00F5138D">
              <w:rPr>
                <w:sz w:val="22"/>
              </w:rPr>
              <w:lastRenderedPageBreak/>
              <w:t>12.00-12.15</w:t>
            </w:r>
          </w:p>
          <w:p w:rsidR="00F5138D" w:rsidRPr="00F5138D" w:rsidRDefault="00F5138D" w:rsidP="00F5138D">
            <w:pPr>
              <w:pStyle w:val="Betarp"/>
              <w:rPr>
                <w:sz w:val="22"/>
              </w:rPr>
            </w:pPr>
            <w:r w:rsidRPr="00F5138D">
              <w:rPr>
                <w:sz w:val="22"/>
              </w:rPr>
              <w:t>II r. 442</w:t>
            </w:r>
          </w:p>
        </w:tc>
        <w:tc>
          <w:tcPr>
            <w:tcW w:w="1163" w:type="dxa"/>
          </w:tcPr>
          <w:p w:rsidR="00F5138D" w:rsidRPr="00F5138D" w:rsidRDefault="00F5138D" w:rsidP="00F5138D">
            <w:pPr>
              <w:pStyle w:val="Betarp"/>
              <w:rPr>
                <w:color w:val="000000"/>
                <w:sz w:val="22"/>
              </w:rPr>
            </w:pPr>
            <w:r w:rsidRPr="00F5138D">
              <w:rPr>
                <w:color w:val="000000"/>
                <w:sz w:val="22"/>
              </w:rPr>
              <w:lastRenderedPageBreak/>
              <w:t>XIIP-974</w:t>
            </w:r>
          </w:p>
        </w:tc>
        <w:tc>
          <w:tcPr>
            <w:tcW w:w="3402" w:type="dxa"/>
          </w:tcPr>
          <w:p w:rsidR="00F5138D" w:rsidRPr="00F5138D" w:rsidRDefault="00F5138D" w:rsidP="00F5138D">
            <w:pPr>
              <w:pStyle w:val="Betarp"/>
              <w:rPr>
                <w:bCs/>
                <w:sz w:val="22"/>
              </w:rPr>
            </w:pPr>
            <w:r w:rsidRPr="00F5138D">
              <w:rPr>
                <w:bCs/>
                <w:sz w:val="22"/>
              </w:rPr>
              <w:t xml:space="preserve">Visuomenės sveikatos priežiūros </w:t>
            </w:r>
            <w:r w:rsidRPr="00F5138D">
              <w:rPr>
                <w:bCs/>
                <w:sz w:val="22"/>
              </w:rPr>
              <w:lastRenderedPageBreak/>
              <w:t>įstatymo 26 straipsnio pakeitimo ir papildymo įstatymo projektas</w:t>
            </w:r>
          </w:p>
        </w:tc>
        <w:tc>
          <w:tcPr>
            <w:tcW w:w="1596" w:type="dxa"/>
          </w:tcPr>
          <w:p w:rsidR="00F5138D" w:rsidRPr="00F5138D" w:rsidRDefault="00F5138D" w:rsidP="00F5138D">
            <w:pPr>
              <w:pStyle w:val="Betarp"/>
              <w:rPr>
                <w:sz w:val="22"/>
              </w:rPr>
            </w:pPr>
            <w:r w:rsidRPr="00F5138D">
              <w:rPr>
                <w:sz w:val="22"/>
              </w:rPr>
              <w:lastRenderedPageBreak/>
              <w:t>Pagrindinis</w:t>
            </w:r>
          </w:p>
          <w:p w:rsidR="00F5138D" w:rsidRPr="00F5138D" w:rsidRDefault="00F5138D" w:rsidP="00F5138D">
            <w:pPr>
              <w:pStyle w:val="Betarp"/>
              <w:rPr>
                <w:sz w:val="22"/>
              </w:rPr>
            </w:pPr>
            <w:r w:rsidRPr="00F5138D">
              <w:rPr>
                <w:sz w:val="22"/>
              </w:rPr>
              <w:lastRenderedPageBreak/>
              <w:t>(svarstymas)</w:t>
            </w:r>
          </w:p>
        </w:tc>
        <w:tc>
          <w:tcPr>
            <w:tcW w:w="1743" w:type="dxa"/>
          </w:tcPr>
          <w:p w:rsidR="00F5138D" w:rsidRPr="00F5138D" w:rsidRDefault="00F5138D" w:rsidP="00F5138D">
            <w:pPr>
              <w:pStyle w:val="Betarp"/>
              <w:rPr>
                <w:bCs/>
                <w:sz w:val="22"/>
              </w:rPr>
            </w:pPr>
            <w:r w:rsidRPr="00F5138D">
              <w:rPr>
                <w:bCs/>
                <w:sz w:val="22"/>
              </w:rPr>
              <w:lastRenderedPageBreak/>
              <w:t xml:space="preserve">I. </w:t>
            </w:r>
            <w:proofErr w:type="spellStart"/>
            <w:r w:rsidRPr="00F5138D">
              <w:rPr>
                <w:bCs/>
                <w:sz w:val="22"/>
              </w:rPr>
              <w:t>Rozova</w:t>
            </w:r>
            <w:proofErr w:type="spellEnd"/>
          </w:p>
          <w:p w:rsidR="00F5138D" w:rsidRPr="00F5138D" w:rsidRDefault="00F5138D" w:rsidP="00F5138D">
            <w:pPr>
              <w:pStyle w:val="Betarp"/>
              <w:rPr>
                <w:bCs/>
                <w:sz w:val="22"/>
              </w:rPr>
            </w:pPr>
            <w:r w:rsidRPr="00F5138D">
              <w:rPr>
                <w:bCs/>
                <w:sz w:val="22"/>
              </w:rPr>
              <w:lastRenderedPageBreak/>
              <w:t>V. M. Čigriejienė</w:t>
            </w:r>
          </w:p>
          <w:p w:rsidR="00F5138D" w:rsidRPr="00F5138D" w:rsidRDefault="00F5138D" w:rsidP="00F5138D">
            <w:pPr>
              <w:pStyle w:val="Betarp"/>
              <w:rPr>
                <w:bCs/>
                <w:sz w:val="22"/>
              </w:rPr>
            </w:pPr>
          </w:p>
          <w:p w:rsidR="00F5138D" w:rsidRPr="00F5138D" w:rsidRDefault="00F5138D" w:rsidP="00F5138D">
            <w:pPr>
              <w:pStyle w:val="Betarp"/>
              <w:rPr>
                <w:bCs/>
                <w:sz w:val="22"/>
              </w:rPr>
            </w:pPr>
            <w:r w:rsidRPr="00F5138D">
              <w:rPr>
                <w:bCs/>
                <w:sz w:val="22"/>
              </w:rPr>
              <w:t>(E. Jankauskas)</w:t>
            </w:r>
          </w:p>
        </w:tc>
      </w:tr>
      <w:tr w:rsidR="00F5138D" w:rsidRPr="00F5138D" w:rsidTr="00F5138D">
        <w:trPr>
          <w:trHeight w:val="20"/>
          <w:jc w:val="center"/>
        </w:trPr>
        <w:tc>
          <w:tcPr>
            <w:tcW w:w="566" w:type="dxa"/>
          </w:tcPr>
          <w:p w:rsidR="00F5138D" w:rsidRPr="00F5138D" w:rsidRDefault="00F5138D" w:rsidP="00F5138D">
            <w:pPr>
              <w:pStyle w:val="Betarp"/>
              <w:numPr>
                <w:ilvl w:val="0"/>
                <w:numId w:val="26"/>
              </w:numPr>
              <w:ind w:left="530"/>
              <w:rPr>
                <w:sz w:val="22"/>
              </w:rPr>
            </w:pPr>
          </w:p>
        </w:tc>
        <w:tc>
          <w:tcPr>
            <w:tcW w:w="1277" w:type="dxa"/>
          </w:tcPr>
          <w:p w:rsidR="00F5138D" w:rsidRPr="00F5138D" w:rsidRDefault="00F5138D" w:rsidP="00F5138D">
            <w:pPr>
              <w:pStyle w:val="Betarp"/>
              <w:rPr>
                <w:sz w:val="22"/>
              </w:rPr>
            </w:pPr>
            <w:r w:rsidRPr="00F5138D">
              <w:rPr>
                <w:sz w:val="22"/>
              </w:rPr>
              <w:t>2015-06-17</w:t>
            </w:r>
          </w:p>
          <w:p w:rsidR="00F5138D" w:rsidRPr="00F5138D" w:rsidRDefault="00F5138D" w:rsidP="00F5138D">
            <w:pPr>
              <w:pStyle w:val="Betarp"/>
              <w:rPr>
                <w:sz w:val="22"/>
              </w:rPr>
            </w:pPr>
            <w:r w:rsidRPr="00F5138D">
              <w:rPr>
                <w:sz w:val="22"/>
              </w:rPr>
              <w:t>12.15-12.30</w:t>
            </w:r>
          </w:p>
          <w:p w:rsidR="00F5138D" w:rsidRPr="00F5138D" w:rsidRDefault="00F5138D" w:rsidP="00F5138D">
            <w:pPr>
              <w:pStyle w:val="Betarp"/>
              <w:rPr>
                <w:sz w:val="22"/>
              </w:rPr>
            </w:pPr>
            <w:r w:rsidRPr="00F5138D">
              <w:rPr>
                <w:sz w:val="22"/>
              </w:rPr>
              <w:t>II r. 442</w:t>
            </w:r>
          </w:p>
        </w:tc>
        <w:tc>
          <w:tcPr>
            <w:tcW w:w="6161" w:type="dxa"/>
            <w:gridSpan w:val="3"/>
          </w:tcPr>
          <w:p w:rsidR="00F5138D" w:rsidRPr="00F5138D" w:rsidRDefault="00F5138D" w:rsidP="00F5138D">
            <w:pPr>
              <w:pStyle w:val="Betarp"/>
              <w:rPr>
                <w:sz w:val="22"/>
              </w:rPr>
            </w:pPr>
            <w:r w:rsidRPr="00F5138D">
              <w:rPr>
                <w:sz w:val="22"/>
              </w:rPr>
              <w:t>Sprendimo dėl greitosios medicinos pagalbos paslaugų teikimo problemų priėmimas.</w:t>
            </w:r>
          </w:p>
        </w:tc>
        <w:tc>
          <w:tcPr>
            <w:tcW w:w="1743" w:type="dxa"/>
          </w:tcPr>
          <w:p w:rsidR="00F5138D" w:rsidRPr="00F5138D" w:rsidRDefault="00F5138D" w:rsidP="00F5138D">
            <w:pPr>
              <w:pStyle w:val="Betarp"/>
              <w:rPr>
                <w:spacing w:val="4"/>
                <w:sz w:val="22"/>
              </w:rPr>
            </w:pPr>
            <w:r w:rsidRPr="00F5138D">
              <w:rPr>
                <w:spacing w:val="4"/>
                <w:sz w:val="22"/>
              </w:rPr>
              <w:t>A. Matulas</w:t>
            </w:r>
          </w:p>
          <w:p w:rsidR="00F5138D" w:rsidRPr="00F5138D" w:rsidRDefault="00F5138D" w:rsidP="00F5138D">
            <w:pPr>
              <w:pStyle w:val="Betarp"/>
              <w:rPr>
                <w:bCs/>
                <w:sz w:val="22"/>
              </w:rPr>
            </w:pPr>
            <w:r w:rsidRPr="00F5138D">
              <w:rPr>
                <w:bCs/>
                <w:sz w:val="22"/>
              </w:rPr>
              <w:t xml:space="preserve">K. </w:t>
            </w:r>
            <w:proofErr w:type="spellStart"/>
            <w:r w:rsidRPr="00F5138D">
              <w:rPr>
                <w:bCs/>
                <w:sz w:val="22"/>
              </w:rPr>
              <w:t>Komskis</w:t>
            </w:r>
            <w:proofErr w:type="spellEnd"/>
          </w:p>
          <w:p w:rsidR="00F5138D" w:rsidRPr="00F5138D" w:rsidRDefault="00F5138D" w:rsidP="00F5138D">
            <w:pPr>
              <w:pStyle w:val="Betarp"/>
              <w:rPr>
                <w:bCs/>
                <w:sz w:val="22"/>
              </w:rPr>
            </w:pPr>
          </w:p>
          <w:p w:rsidR="00F5138D" w:rsidRPr="00F5138D" w:rsidRDefault="00F5138D" w:rsidP="00F5138D">
            <w:pPr>
              <w:pStyle w:val="Betarp"/>
              <w:rPr>
                <w:bCs/>
                <w:sz w:val="22"/>
              </w:rPr>
            </w:pPr>
            <w:r w:rsidRPr="00F5138D">
              <w:rPr>
                <w:bCs/>
                <w:sz w:val="22"/>
              </w:rPr>
              <w:t xml:space="preserve">(K. </w:t>
            </w:r>
            <w:proofErr w:type="spellStart"/>
            <w:r w:rsidRPr="00F5138D">
              <w:rPr>
                <w:bCs/>
                <w:sz w:val="22"/>
              </w:rPr>
              <w:t>Civilkienė</w:t>
            </w:r>
            <w:proofErr w:type="spellEnd"/>
            <w:r w:rsidRPr="00F5138D">
              <w:rPr>
                <w:bCs/>
                <w:sz w:val="22"/>
              </w:rPr>
              <w:t>)</w:t>
            </w:r>
          </w:p>
        </w:tc>
      </w:tr>
      <w:tr w:rsidR="00F5138D" w:rsidRPr="00F5138D" w:rsidTr="00F5138D">
        <w:trPr>
          <w:trHeight w:val="20"/>
          <w:jc w:val="center"/>
        </w:trPr>
        <w:tc>
          <w:tcPr>
            <w:tcW w:w="566" w:type="dxa"/>
          </w:tcPr>
          <w:p w:rsidR="00F5138D" w:rsidRPr="00F5138D" w:rsidRDefault="00F5138D" w:rsidP="00F5138D">
            <w:pPr>
              <w:pStyle w:val="Betarp"/>
              <w:numPr>
                <w:ilvl w:val="0"/>
                <w:numId w:val="26"/>
              </w:numPr>
              <w:ind w:left="530"/>
              <w:rPr>
                <w:sz w:val="22"/>
              </w:rPr>
            </w:pPr>
          </w:p>
        </w:tc>
        <w:tc>
          <w:tcPr>
            <w:tcW w:w="1277" w:type="dxa"/>
          </w:tcPr>
          <w:p w:rsidR="00F5138D" w:rsidRPr="00F5138D" w:rsidRDefault="00F5138D" w:rsidP="00F5138D">
            <w:pPr>
              <w:pStyle w:val="Betarp"/>
              <w:rPr>
                <w:sz w:val="22"/>
              </w:rPr>
            </w:pPr>
            <w:r w:rsidRPr="00F5138D">
              <w:rPr>
                <w:sz w:val="22"/>
              </w:rPr>
              <w:t>2015-06-17</w:t>
            </w:r>
          </w:p>
          <w:p w:rsidR="00F5138D" w:rsidRPr="00F5138D" w:rsidRDefault="00F5138D" w:rsidP="00F5138D">
            <w:pPr>
              <w:pStyle w:val="Betarp"/>
              <w:rPr>
                <w:sz w:val="22"/>
              </w:rPr>
            </w:pPr>
            <w:r w:rsidRPr="00F5138D">
              <w:rPr>
                <w:sz w:val="22"/>
              </w:rPr>
              <w:t>12.30-12.35</w:t>
            </w:r>
          </w:p>
          <w:p w:rsidR="00F5138D" w:rsidRPr="00F5138D" w:rsidRDefault="00F5138D" w:rsidP="00F5138D">
            <w:pPr>
              <w:pStyle w:val="Betarp"/>
              <w:rPr>
                <w:sz w:val="22"/>
              </w:rPr>
            </w:pPr>
            <w:r w:rsidRPr="00F5138D">
              <w:rPr>
                <w:sz w:val="22"/>
              </w:rPr>
              <w:t>II r. 442</w:t>
            </w:r>
          </w:p>
        </w:tc>
        <w:tc>
          <w:tcPr>
            <w:tcW w:w="1163" w:type="dxa"/>
          </w:tcPr>
          <w:p w:rsidR="00F5138D" w:rsidRPr="00F5138D" w:rsidRDefault="00F5138D" w:rsidP="00F5138D">
            <w:pPr>
              <w:pStyle w:val="Betarp"/>
              <w:rPr>
                <w:color w:val="000000"/>
                <w:sz w:val="22"/>
              </w:rPr>
            </w:pPr>
            <w:r w:rsidRPr="00F5138D">
              <w:rPr>
                <w:color w:val="000000"/>
                <w:sz w:val="22"/>
              </w:rPr>
              <w:t>XIIP-2621</w:t>
            </w:r>
          </w:p>
          <w:p w:rsidR="00F5138D" w:rsidRPr="00F5138D" w:rsidRDefault="00F5138D" w:rsidP="00F5138D">
            <w:pPr>
              <w:pStyle w:val="Betarp"/>
              <w:rPr>
                <w:sz w:val="22"/>
              </w:rPr>
            </w:pPr>
          </w:p>
          <w:p w:rsidR="00F5138D" w:rsidRPr="00F5138D" w:rsidRDefault="00F5138D" w:rsidP="00F5138D">
            <w:pPr>
              <w:pStyle w:val="Betarp"/>
              <w:rPr>
                <w:sz w:val="22"/>
              </w:rPr>
            </w:pPr>
          </w:p>
          <w:p w:rsidR="00F5138D" w:rsidRPr="00F5138D" w:rsidRDefault="00F5138D" w:rsidP="00F5138D">
            <w:pPr>
              <w:pStyle w:val="Betarp"/>
              <w:rPr>
                <w:sz w:val="22"/>
              </w:rPr>
            </w:pPr>
          </w:p>
          <w:p w:rsidR="00F5138D" w:rsidRPr="00F5138D" w:rsidRDefault="00F5138D" w:rsidP="00F5138D">
            <w:pPr>
              <w:pStyle w:val="Betarp"/>
              <w:rPr>
                <w:sz w:val="22"/>
              </w:rPr>
            </w:pPr>
          </w:p>
          <w:p w:rsidR="00F5138D" w:rsidRPr="00F5138D" w:rsidRDefault="00F5138D" w:rsidP="00F5138D">
            <w:pPr>
              <w:pStyle w:val="Betarp"/>
              <w:rPr>
                <w:color w:val="000000"/>
                <w:sz w:val="22"/>
              </w:rPr>
            </w:pPr>
            <w:r w:rsidRPr="00F5138D">
              <w:rPr>
                <w:sz w:val="22"/>
              </w:rPr>
              <w:t>XIIP-2622</w:t>
            </w:r>
          </w:p>
        </w:tc>
        <w:tc>
          <w:tcPr>
            <w:tcW w:w="3402" w:type="dxa"/>
          </w:tcPr>
          <w:p w:rsidR="00F5138D" w:rsidRPr="00F5138D" w:rsidRDefault="00F5138D" w:rsidP="00F5138D">
            <w:pPr>
              <w:pStyle w:val="Betarp"/>
              <w:rPr>
                <w:bCs/>
                <w:sz w:val="22"/>
              </w:rPr>
            </w:pPr>
            <w:r w:rsidRPr="00F5138D">
              <w:rPr>
                <w:bCs/>
                <w:sz w:val="22"/>
              </w:rPr>
              <w:t>Farmacijos įstatymo Nr. X-709 58 ir 59 straipsnių pakeitimo ir Įstatymo papildymo 59</w:t>
            </w:r>
            <w:r w:rsidRPr="00F5138D">
              <w:rPr>
                <w:bCs/>
                <w:sz w:val="22"/>
                <w:vertAlign w:val="superscript"/>
              </w:rPr>
              <w:t>2</w:t>
            </w:r>
            <w:r w:rsidRPr="00F5138D">
              <w:rPr>
                <w:bCs/>
                <w:sz w:val="22"/>
              </w:rPr>
              <w:t xml:space="preserve"> straipsniu įstatymo projektas</w:t>
            </w:r>
          </w:p>
          <w:p w:rsidR="00F5138D" w:rsidRPr="00F5138D" w:rsidRDefault="00F5138D" w:rsidP="00F5138D">
            <w:pPr>
              <w:pStyle w:val="Betarp"/>
              <w:rPr>
                <w:bCs/>
                <w:sz w:val="22"/>
              </w:rPr>
            </w:pPr>
          </w:p>
          <w:p w:rsidR="00F5138D" w:rsidRPr="00F5138D" w:rsidRDefault="00F5138D" w:rsidP="00F5138D">
            <w:pPr>
              <w:pStyle w:val="Betarp"/>
              <w:rPr>
                <w:bCs/>
                <w:sz w:val="22"/>
              </w:rPr>
            </w:pPr>
            <w:r w:rsidRPr="00F5138D">
              <w:rPr>
                <w:bCs/>
                <w:sz w:val="22"/>
              </w:rPr>
              <w:t>Administracinių teisės pažeidimų kodekso papildymo 44</w:t>
            </w:r>
            <w:r w:rsidRPr="00F5138D">
              <w:rPr>
                <w:bCs/>
                <w:sz w:val="22"/>
                <w:vertAlign w:val="superscript"/>
              </w:rPr>
              <w:t>8</w:t>
            </w:r>
            <w:r w:rsidRPr="00F5138D">
              <w:rPr>
                <w:bCs/>
                <w:sz w:val="22"/>
              </w:rPr>
              <w:t xml:space="preserve"> straipsniu įstatymo projektas</w:t>
            </w:r>
          </w:p>
        </w:tc>
        <w:tc>
          <w:tcPr>
            <w:tcW w:w="1596" w:type="dxa"/>
          </w:tcPr>
          <w:p w:rsidR="00F5138D" w:rsidRPr="00F5138D" w:rsidRDefault="00F5138D" w:rsidP="00F5138D">
            <w:pPr>
              <w:pStyle w:val="Betarp"/>
              <w:rPr>
                <w:sz w:val="22"/>
              </w:rPr>
            </w:pPr>
            <w:r w:rsidRPr="00F5138D">
              <w:rPr>
                <w:sz w:val="22"/>
              </w:rPr>
              <w:t>Pasiūlymų svarstymas</w:t>
            </w:r>
          </w:p>
        </w:tc>
        <w:tc>
          <w:tcPr>
            <w:tcW w:w="1743" w:type="dxa"/>
          </w:tcPr>
          <w:p w:rsidR="00F5138D" w:rsidRPr="00F5138D" w:rsidRDefault="00F5138D" w:rsidP="00F5138D">
            <w:pPr>
              <w:pStyle w:val="Betarp"/>
              <w:rPr>
                <w:bCs/>
                <w:sz w:val="22"/>
              </w:rPr>
            </w:pPr>
            <w:r w:rsidRPr="00F5138D">
              <w:rPr>
                <w:bCs/>
                <w:sz w:val="22"/>
              </w:rPr>
              <w:t>D. Mikutienė</w:t>
            </w:r>
          </w:p>
          <w:p w:rsidR="00F5138D" w:rsidRPr="00F5138D" w:rsidRDefault="00F5138D" w:rsidP="00F5138D">
            <w:pPr>
              <w:pStyle w:val="Betarp"/>
              <w:rPr>
                <w:bCs/>
                <w:sz w:val="22"/>
              </w:rPr>
            </w:pPr>
            <w:r w:rsidRPr="00F5138D">
              <w:rPr>
                <w:bCs/>
                <w:sz w:val="22"/>
              </w:rPr>
              <w:t>A. Matulas</w:t>
            </w:r>
          </w:p>
          <w:p w:rsidR="00F5138D" w:rsidRPr="00F5138D" w:rsidRDefault="00F5138D" w:rsidP="00F5138D">
            <w:pPr>
              <w:pStyle w:val="Betarp"/>
              <w:rPr>
                <w:spacing w:val="4"/>
                <w:sz w:val="22"/>
              </w:rPr>
            </w:pPr>
            <w:r w:rsidRPr="00F5138D">
              <w:rPr>
                <w:spacing w:val="4"/>
                <w:sz w:val="22"/>
              </w:rPr>
              <w:t xml:space="preserve">V. </w:t>
            </w:r>
            <w:proofErr w:type="spellStart"/>
            <w:r w:rsidRPr="00F5138D">
              <w:rPr>
                <w:spacing w:val="4"/>
                <w:sz w:val="22"/>
              </w:rPr>
              <w:t>Filipovičienė</w:t>
            </w:r>
            <w:proofErr w:type="spellEnd"/>
          </w:p>
          <w:p w:rsidR="00F5138D" w:rsidRPr="00F5138D" w:rsidRDefault="00F5138D" w:rsidP="00F5138D">
            <w:pPr>
              <w:pStyle w:val="Betarp"/>
              <w:rPr>
                <w:spacing w:val="4"/>
                <w:sz w:val="22"/>
              </w:rPr>
            </w:pPr>
            <w:r w:rsidRPr="00F5138D">
              <w:rPr>
                <w:spacing w:val="4"/>
                <w:sz w:val="22"/>
              </w:rPr>
              <w:t xml:space="preserve">J. </w:t>
            </w:r>
            <w:proofErr w:type="spellStart"/>
            <w:r w:rsidRPr="00F5138D">
              <w:rPr>
                <w:spacing w:val="4"/>
                <w:sz w:val="22"/>
              </w:rPr>
              <w:t>Požela</w:t>
            </w:r>
            <w:proofErr w:type="spellEnd"/>
          </w:p>
          <w:p w:rsidR="00F5138D" w:rsidRPr="00F5138D" w:rsidRDefault="00F5138D" w:rsidP="00F5138D">
            <w:pPr>
              <w:pStyle w:val="Betarp"/>
              <w:rPr>
                <w:sz w:val="22"/>
              </w:rPr>
            </w:pPr>
          </w:p>
          <w:p w:rsidR="00F5138D" w:rsidRPr="00F5138D" w:rsidRDefault="00F5138D" w:rsidP="00F5138D">
            <w:pPr>
              <w:pStyle w:val="Betarp"/>
              <w:rPr>
                <w:bCs/>
                <w:sz w:val="22"/>
              </w:rPr>
            </w:pPr>
            <w:r w:rsidRPr="00F5138D">
              <w:rPr>
                <w:spacing w:val="4"/>
                <w:sz w:val="22"/>
              </w:rPr>
              <w:t>(V. Valainytė)</w:t>
            </w:r>
          </w:p>
        </w:tc>
      </w:tr>
      <w:tr w:rsidR="00F5138D" w:rsidRPr="00F5138D" w:rsidTr="00F5138D">
        <w:trPr>
          <w:trHeight w:val="20"/>
          <w:jc w:val="center"/>
        </w:trPr>
        <w:tc>
          <w:tcPr>
            <w:tcW w:w="566" w:type="dxa"/>
          </w:tcPr>
          <w:p w:rsidR="00F5138D" w:rsidRPr="00F5138D" w:rsidRDefault="00F5138D" w:rsidP="00F5138D">
            <w:pPr>
              <w:pStyle w:val="Betarp"/>
              <w:numPr>
                <w:ilvl w:val="0"/>
                <w:numId w:val="26"/>
              </w:numPr>
              <w:ind w:left="530"/>
              <w:rPr>
                <w:sz w:val="22"/>
              </w:rPr>
            </w:pPr>
          </w:p>
        </w:tc>
        <w:tc>
          <w:tcPr>
            <w:tcW w:w="1277" w:type="dxa"/>
          </w:tcPr>
          <w:p w:rsidR="00F5138D" w:rsidRPr="00F5138D" w:rsidRDefault="00F5138D" w:rsidP="00F5138D">
            <w:pPr>
              <w:pStyle w:val="Betarp"/>
              <w:rPr>
                <w:sz w:val="22"/>
              </w:rPr>
            </w:pPr>
            <w:r w:rsidRPr="00F5138D">
              <w:rPr>
                <w:sz w:val="22"/>
              </w:rPr>
              <w:t>2015-06-17</w:t>
            </w:r>
          </w:p>
          <w:p w:rsidR="00F5138D" w:rsidRPr="00F5138D" w:rsidRDefault="00F5138D" w:rsidP="00F5138D">
            <w:pPr>
              <w:pStyle w:val="Betarp"/>
              <w:rPr>
                <w:sz w:val="22"/>
              </w:rPr>
            </w:pPr>
            <w:r w:rsidRPr="00F5138D">
              <w:rPr>
                <w:sz w:val="22"/>
              </w:rPr>
              <w:t>12.35-12.40</w:t>
            </w:r>
          </w:p>
          <w:p w:rsidR="00F5138D" w:rsidRPr="00F5138D" w:rsidRDefault="00F5138D" w:rsidP="00F5138D">
            <w:pPr>
              <w:pStyle w:val="Betarp"/>
              <w:rPr>
                <w:sz w:val="22"/>
              </w:rPr>
            </w:pPr>
            <w:r w:rsidRPr="00F5138D">
              <w:rPr>
                <w:sz w:val="22"/>
              </w:rPr>
              <w:t>II r. 442</w:t>
            </w:r>
          </w:p>
        </w:tc>
        <w:tc>
          <w:tcPr>
            <w:tcW w:w="1163" w:type="dxa"/>
          </w:tcPr>
          <w:p w:rsidR="00F5138D" w:rsidRPr="00F5138D" w:rsidRDefault="00F5138D" w:rsidP="00F5138D">
            <w:pPr>
              <w:pStyle w:val="Betarp"/>
              <w:rPr>
                <w:color w:val="000000"/>
                <w:sz w:val="22"/>
              </w:rPr>
            </w:pPr>
            <w:r w:rsidRPr="00F5138D">
              <w:rPr>
                <w:color w:val="000000"/>
                <w:sz w:val="22"/>
              </w:rPr>
              <w:t>XIIP-2065</w:t>
            </w:r>
          </w:p>
        </w:tc>
        <w:tc>
          <w:tcPr>
            <w:tcW w:w="3402" w:type="dxa"/>
          </w:tcPr>
          <w:p w:rsidR="00F5138D" w:rsidRPr="00F5138D" w:rsidRDefault="00F5138D" w:rsidP="00F5138D">
            <w:pPr>
              <w:pStyle w:val="Betarp"/>
              <w:rPr>
                <w:bCs/>
                <w:sz w:val="22"/>
              </w:rPr>
            </w:pPr>
            <w:r w:rsidRPr="00F5138D">
              <w:rPr>
                <w:bCs/>
                <w:sz w:val="22"/>
              </w:rPr>
              <w:t>Reklamos įstatymo Nr. VIII-1871 14 straipsnio pakeitimo įstatymo projektas</w:t>
            </w:r>
          </w:p>
          <w:p w:rsidR="00F5138D" w:rsidRPr="00F5138D" w:rsidRDefault="00F5138D" w:rsidP="00F5138D">
            <w:pPr>
              <w:pStyle w:val="Betarp"/>
              <w:rPr>
                <w:bCs/>
                <w:sz w:val="22"/>
              </w:rPr>
            </w:pPr>
          </w:p>
        </w:tc>
        <w:tc>
          <w:tcPr>
            <w:tcW w:w="1596" w:type="dxa"/>
          </w:tcPr>
          <w:p w:rsidR="00F5138D" w:rsidRPr="00F5138D" w:rsidRDefault="00F5138D" w:rsidP="00F5138D">
            <w:pPr>
              <w:pStyle w:val="Betarp"/>
              <w:rPr>
                <w:sz w:val="22"/>
              </w:rPr>
            </w:pPr>
            <w:r w:rsidRPr="00F5138D">
              <w:rPr>
                <w:sz w:val="22"/>
              </w:rPr>
              <w:t>Pasiūlymų svarstymas</w:t>
            </w:r>
          </w:p>
        </w:tc>
        <w:tc>
          <w:tcPr>
            <w:tcW w:w="1743" w:type="dxa"/>
          </w:tcPr>
          <w:p w:rsidR="00F5138D" w:rsidRPr="00F5138D" w:rsidRDefault="00F5138D" w:rsidP="00F5138D">
            <w:pPr>
              <w:pStyle w:val="Betarp"/>
              <w:rPr>
                <w:spacing w:val="4"/>
                <w:sz w:val="22"/>
              </w:rPr>
            </w:pPr>
            <w:r w:rsidRPr="00F5138D">
              <w:rPr>
                <w:spacing w:val="4"/>
                <w:sz w:val="22"/>
              </w:rPr>
              <w:t xml:space="preserve">J. </w:t>
            </w:r>
            <w:proofErr w:type="spellStart"/>
            <w:r w:rsidRPr="00F5138D">
              <w:rPr>
                <w:spacing w:val="4"/>
                <w:sz w:val="22"/>
              </w:rPr>
              <w:t>Požela</w:t>
            </w:r>
            <w:proofErr w:type="spellEnd"/>
          </w:p>
          <w:p w:rsidR="00F5138D" w:rsidRPr="00F5138D" w:rsidRDefault="00F5138D" w:rsidP="00F5138D">
            <w:pPr>
              <w:pStyle w:val="Betarp"/>
              <w:rPr>
                <w:spacing w:val="4"/>
                <w:sz w:val="22"/>
              </w:rPr>
            </w:pPr>
            <w:r w:rsidRPr="00F5138D">
              <w:rPr>
                <w:spacing w:val="4"/>
                <w:sz w:val="22"/>
              </w:rPr>
              <w:t>A. Matulas</w:t>
            </w:r>
          </w:p>
          <w:p w:rsidR="00F5138D" w:rsidRPr="00F5138D" w:rsidRDefault="00F5138D" w:rsidP="00F5138D">
            <w:pPr>
              <w:pStyle w:val="Betarp"/>
              <w:rPr>
                <w:bCs/>
                <w:sz w:val="22"/>
              </w:rPr>
            </w:pPr>
          </w:p>
          <w:p w:rsidR="00F5138D" w:rsidRPr="00F5138D" w:rsidRDefault="00F5138D" w:rsidP="00F5138D">
            <w:pPr>
              <w:pStyle w:val="Betarp"/>
              <w:rPr>
                <w:spacing w:val="4"/>
                <w:sz w:val="22"/>
              </w:rPr>
            </w:pPr>
            <w:r w:rsidRPr="00F5138D">
              <w:rPr>
                <w:spacing w:val="4"/>
                <w:sz w:val="22"/>
              </w:rPr>
              <w:t>(J. Bandzienė)</w:t>
            </w:r>
          </w:p>
        </w:tc>
      </w:tr>
      <w:tr w:rsidR="00F5138D" w:rsidRPr="00F5138D" w:rsidTr="00F5138D">
        <w:trPr>
          <w:trHeight w:val="20"/>
          <w:jc w:val="center"/>
        </w:trPr>
        <w:tc>
          <w:tcPr>
            <w:tcW w:w="566" w:type="dxa"/>
          </w:tcPr>
          <w:p w:rsidR="00F5138D" w:rsidRPr="00F5138D" w:rsidRDefault="00F5138D" w:rsidP="00F5138D">
            <w:pPr>
              <w:pStyle w:val="Betarp"/>
              <w:numPr>
                <w:ilvl w:val="0"/>
                <w:numId w:val="26"/>
              </w:numPr>
              <w:ind w:left="530"/>
              <w:rPr>
                <w:sz w:val="22"/>
              </w:rPr>
            </w:pPr>
          </w:p>
        </w:tc>
        <w:tc>
          <w:tcPr>
            <w:tcW w:w="1277" w:type="dxa"/>
          </w:tcPr>
          <w:p w:rsidR="00F5138D" w:rsidRPr="00F5138D" w:rsidRDefault="00F5138D" w:rsidP="00F5138D">
            <w:pPr>
              <w:pStyle w:val="Betarp"/>
              <w:rPr>
                <w:sz w:val="22"/>
              </w:rPr>
            </w:pPr>
            <w:r w:rsidRPr="00F5138D">
              <w:rPr>
                <w:sz w:val="22"/>
              </w:rPr>
              <w:t>2015-06-17</w:t>
            </w:r>
          </w:p>
          <w:p w:rsidR="00F5138D" w:rsidRPr="00F5138D" w:rsidRDefault="00F5138D" w:rsidP="00F5138D">
            <w:pPr>
              <w:pStyle w:val="Betarp"/>
              <w:rPr>
                <w:sz w:val="22"/>
              </w:rPr>
            </w:pPr>
            <w:r w:rsidRPr="00F5138D">
              <w:rPr>
                <w:sz w:val="22"/>
              </w:rPr>
              <w:t>12.40-12.45</w:t>
            </w:r>
          </w:p>
          <w:p w:rsidR="00F5138D" w:rsidRPr="00F5138D" w:rsidRDefault="00F5138D" w:rsidP="00F5138D">
            <w:pPr>
              <w:pStyle w:val="Betarp"/>
              <w:rPr>
                <w:sz w:val="22"/>
              </w:rPr>
            </w:pPr>
            <w:r w:rsidRPr="00F5138D">
              <w:rPr>
                <w:sz w:val="22"/>
              </w:rPr>
              <w:t>II r. 442</w:t>
            </w:r>
          </w:p>
        </w:tc>
        <w:tc>
          <w:tcPr>
            <w:tcW w:w="1163" w:type="dxa"/>
          </w:tcPr>
          <w:p w:rsidR="00F5138D" w:rsidRPr="00F5138D" w:rsidRDefault="00F5138D" w:rsidP="00F5138D">
            <w:pPr>
              <w:pStyle w:val="Betarp"/>
              <w:rPr>
                <w:color w:val="000000"/>
                <w:sz w:val="22"/>
              </w:rPr>
            </w:pPr>
            <w:r w:rsidRPr="00F5138D">
              <w:rPr>
                <w:color w:val="000000"/>
                <w:sz w:val="22"/>
              </w:rPr>
              <w:t>XIIP-1393</w:t>
            </w:r>
          </w:p>
        </w:tc>
        <w:tc>
          <w:tcPr>
            <w:tcW w:w="3402" w:type="dxa"/>
          </w:tcPr>
          <w:p w:rsidR="00F5138D" w:rsidRPr="00F5138D" w:rsidRDefault="00F5138D" w:rsidP="00F5138D">
            <w:pPr>
              <w:pStyle w:val="Betarp"/>
              <w:rPr>
                <w:bCs/>
                <w:sz w:val="22"/>
              </w:rPr>
            </w:pPr>
            <w:r w:rsidRPr="00F5138D">
              <w:rPr>
                <w:bCs/>
                <w:sz w:val="22"/>
              </w:rPr>
              <w:t>Žmonių užkrečiamųjų ligų profilaktikos ir kontrolės įstatymo 9 straipsnio papildymo ir pakeitimo įstatymo projektas</w:t>
            </w:r>
          </w:p>
        </w:tc>
        <w:tc>
          <w:tcPr>
            <w:tcW w:w="1596" w:type="dxa"/>
          </w:tcPr>
          <w:p w:rsidR="00F5138D" w:rsidRPr="00F5138D" w:rsidRDefault="00F5138D" w:rsidP="00F5138D">
            <w:pPr>
              <w:pStyle w:val="Betarp"/>
              <w:rPr>
                <w:sz w:val="22"/>
              </w:rPr>
            </w:pPr>
            <w:r w:rsidRPr="00F5138D">
              <w:rPr>
                <w:sz w:val="22"/>
              </w:rPr>
              <w:t xml:space="preserve">Pasirengimas </w:t>
            </w:r>
          </w:p>
          <w:p w:rsidR="00F5138D" w:rsidRPr="00F5138D" w:rsidRDefault="00F5138D" w:rsidP="00F5138D">
            <w:pPr>
              <w:pStyle w:val="Betarp"/>
              <w:rPr>
                <w:sz w:val="22"/>
              </w:rPr>
            </w:pPr>
            <w:r w:rsidRPr="00F5138D">
              <w:rPr>
                <w:sz w:val="22"/>
              </w:rPr>
              <w:t>svarstymui</w:t>
            </w:r>
          </w:p>
        </w:tc>
        <w:tc>
          <w:tcPr>
            <w:tcW w:w="1743" w:type="dxa"/>
          </w:tcPr>
          <w:p w:rsidR="00F5138D" w:rsidRPr="00F5138D" w:rsidRDefault="00F5138D" w:rsidP="00F5138D">
            <w:pPr>
              <w:pStyle w:val="Betarp"/>
              <w:rPr>
                <w:bCs/>
                <w:sz w:val="22"/>
              </w:rPr>
            </w:pPr>
          </w:p>
          <w:p w:rsidR="00F5138D" w:rsidRPr="00F5138D" w:rsidRDefault="00F5138D" w:rsidP="00F5138D">
            <w:pPr>
              <w:pStyle w:val="Betarp"/>
              <w:rPr>
                <w:bCs/>
                <w:sz w:val="22"/>
              </w:rPr>
            </w:pPr>
          </w:p>
          <w:p w:rsidR="00F5138D" w:rsidRPr="00F5138D" w:rsidRDefault="00F5138D" w:rsidP="00F5138D">
            <w:pPr>
              <w:pStyle w:val="Betarp"/>
              <w:rPr>
                <w:spacing w:val="4"/>
                <w:sz w:val="22"/>
              </w:rPr>
            </w:pPr>
            <w:r w:rsidRPr="00F5138D">
              <w:rPr>
                <w:bCs/>
                <w:sz w:val="22"/>
              </w:rPr>
              <w:t>(E. Jankauskas)</w:t>
            </w:r>
          </w:p>
        </w:tc>
      </w:tr>
      <w:tr w:rsidR="00F5138D" w:rsidRPr="00F5138D" w:rsidTr="00F5138D">
        <w:trPr>
          <w:trHeight w:val="20"/>
          <w:jc w:val="center"/>
        </w:trPr>
        <w:tc>
          <w:tcPr>
            <w:tcW w:w="566" w:type="dxa"/>
          </w:tcPr>
          <w:p w:rsidR="00F5138D" w:rsidRPr="00F5138D" w:rsidRDefault="00F5138D" w:rsidP="00F5138D">
            <w:pPr>
              <w:pStyle w:val="Betarp"/>
              <w:numPr>
                <w:ilvl w:val="0"/>
                <w:numId w:val="26"/>
              </w:numPr>
              <w:ind w:left="530"/>
              <w:rPr>
                <w:sz w:val="22"/>
              </w:rPr>
            </w:pPr>
          </w:p>
        </w:tc>
        <w:tc>
          <w:tcPr>
            <w:tcW w:w="1277" w:type="dxa"/>
          </w:tcPr>
          <w:p w:rsidR="00F5138D" w:rsidRPr="00F5138D" w:rsidRDefault="00F5138D" w:rsidP="00F5138D">
            <w:pPr>
              <w:pStyle w:val="Betarp"/>
              <w:rPr>
                <w:sz w:val="22"/>
              </w:rPr>
            </w:pPr>
            <w:r w:rsidRPr="00F5138D">
              <w:rPr>
                <w:sz w:val="22"/>
              </w:rPr>
              <w:t>2015-06-17</w:t>
            </w:r>
          </w:p>
          <w:p w:rsidR="00F5138D" w:rsidRPr="00F5138D" w:rsidRDefault="00F5138D" w:rsidP="00F5138D">
            <w:pPr>
              <w:pStyle w:val="Betarp"/>
              <w:rPr>
                <w:sz w:val="22"/>
              </w:rPr>
            </w:pPr>
            <w:r w:rsidRPr="00F5138D">
              <w:rPr>
                <w:sz w:val="22"/>
              </w:rPr>
              <w:t>12.45-12.50</w:t>
            </w:r>
          </w:p>
          <w:p w:rsidR="00F5138D" w:rsidRPr="00F5138D" w:rsidRDefault="00F5138D" w:rsidP="00F5138D">
            <w:pPr>
              <w:pStyle w:val="Betarp"/>
              <w:rPr>
                <w:sz w:val="22"/>
              </w:rPr>
            </w:pPr>
            <w:r w:rsidRPr="00F5138D">
              <w:rPr>
                <w:sz w:val="22"/>
              </w:rPr>
              <w:t>II r. 442</w:t>
            </w:r>
          </w:p>
        </w:tc>
        <w:tc>
          <w:tcPr>
            <w:tcW w:w="1163" w:type="dxa"/>
          </w:tcPr>
          <w:p w:rsidR="00F5138D" w:rsidRPr="00F5138D" w:rsidRDefault="00F5138D" w:rsidP="00F5138D">
            <w:pPr>
              <w:pStyle w:val="Betarp"/>
              <w:rPr>
                <w:color w:val="000000"/>
                <w:sz w:val="22"/>
              </w:rPr>
            </w:pPr>
            <w:r w:rsidRPr="00F5138D">
              <w:rPr>
                <w:color w:val="000000"/>
                <w:sz w:val="22"/>
              </w:rPr>
              <w:t>XIIP-3167</w:t>
            </w:r>
          </w:p>
        </w:tc>
        <w:tc>
          <w:tcPr>
            <w:tcW w:w="3402" w:type="dxa"/>
          </w:tcPr>
          <w:p w:rsidR="00F5138D" w:rsidRPr="00F5138D" w:rsidRDefault="00F5138D" w:rsidP="00F5138D">
            <w:pPr>
              <w:pStyle w:val="Betarp"/>
              <w:rPr>
                <w:bCs/>
                <w:sz w:val="22"/>
              </w:rPr>
            </w:pPr>
            <w:r w:rsidRPr="00F5138D">
              <w:rPr>
                <w:sz w:val="22"/>
              </w:rPr>
              <w:t>Žmogaus mirties nustatymo ir kritinių būklių įstatymo Nr. VIII-157 2, 5, 7, 8, 9, 13, 14, 15, 16 straipsnių pakeitimo ir 6 straipsnio pripažinimo netekusiu galios įstatymo projektas</w:t>
            </w:r>
          </w:p>
        </w:tc>
        <w:tc>
          <w:tcPr>
            <w:tcW w:w="1596" w:type="dxa"/>
          </w:tcPr>
          <w:p w:rsidR="00F5138D" w:rsidRPr="00F5138D" w:rsidRDefault="00F5138D" w:rsidP="00F5138D">
            <w:pPr>
              <w:pStyle w:val="Betarp"/>
              <w:rPr>
                <w:sz w:val="22"/>
              </w:rPr>
            </w:pPr>
            <w:r w:rsidRPr="00F5138D">
              <w:rPr>
                <w:sz w:val="22"/>
              </w:rPr>
              <w:t xml:space="preserve">Pasirengimas </w:t>
            </w:r>
          </w:p>
          <w:p w:rsidR="00F5138D" w:rsidRPr="00F5138D" w:rsidRDefault="00F5138D" w:rsidP="00F5138D">
            <w:pPr>
              <w:pStyle w:val="Betarp"/>
              <w:rPr>
                <w:sz w:val="22"/>
              </w:rPr>
            </w:pPr>
            <w:r w:rsidRPr="00F5138D">
              <w:rPr>
                <w:sz w:val="22"/>
              </w:rPr>
              <w:t>svarstymui</w:t>
            </w:r>
          </w:p>
        </w:tc>
        <w:tc>
          <w:tcPr>
            <w:tcW w:w="1743" w:type="dxa"/>
          </w:tcPr>
          <w:p w:rsidR="00F5138D" w:rsidRPr="00F5138D" w:rsidRDefault="00F5138D" w:rsidP="00F5138D">
            <w:pPr>
              <w:pStyle w:val="Betarp"/>
              <w:rPr>
                <w:bCs/>
                <w:sz w:val="22"/>
              </w:rPr>
            </w:pPr>
          </w:p>
          <w:p w:rsidR="00F5138D" w:rsidRPr="00F5138D" w:rsidRDefault="00F5138D" w:rsidP="00F5138D">
            <w:pPr>
              <w:pStyle w:val="Betarp"/>
              <w:rPr>
                <w:bCs/>
                <w:sz w:val="22"/>
              </w:rPr>
            </w:pPr>
          </w:p>
          <w:p w:rsidR="00F5138D" w:rsidRPr="00F5138D" w:rsidRDefault="00F5138D" w:rsidP="00F5138D">
            <w:pPr>
              <w:pStyle w:val="Betarp"/>
              <w:rPr>
                <w:bCs/>
                <w:sz w:val="22"/>
              </w:rPr>
            </w:pPr>
            <w:r w:rsidRPr="00F5138D">
              <w:rPr>
                <w:spacing w:val="4"/>
                <w:sz w:val="22"/>
              </w:rPr>
              <w:t>(J. Bandzienė)</w:t>
            </w:r>
          </w:p>
        </w:tc>
      </w:tr>
      <w:tr w:rsidR="00F5138D" w:rsidRPr="00F5138D" w:rsidTr="00F5138D">
        <w:trPr>
          <w:trHeight w:val="20"/>
          <w:jc w:val="center"/>
        </w:trPr>
        <w:tc>
          <w:tcPr>
            <w:tcW w:w="566" w:type="dxa"/>
          </w:tcPr>
          <w:p w:rsidR="00F5138D" w:rsidRPr="00F5138D" w:rsidRDefault="00F5138D" w:rsidP="00F5138D">
            <w:pPr>
              <w:pStyle w:val="Betarp"/>
              <w:ind w:left="360"/>
              <w:rPr>
                <w:sz w:val="22"/>
              </w:rPr>
            </w:pPr>
          </w:p>
        </w:tc>
        <w:tc>
          <w:tcPr>
            <w:tcW w:w="1277" w:type="dxa"/>
            <w:shd w:val="clear" w:color="auto" w:fill="auto"/>
          </w:tcPr>
          <w:p w:rsidR="00F5138D" w:rsidRPr="00F5138D" w:rsidRDefault="00F5138D" w:rsidP="00F5138D">
            <w:pPr>
              <w:pStyle w:val="Betarp"/>
              <w:rPr>
                <w:sz w:val="22"/>
              </w:rPr>
            </w:pPr>
            <w:r w:rsidRPr="00F5138D">
              <w:rPr>
                <w:sz w:val="22"/>
              </w:rPr>
              <w:t>2015-06-17</w:t>
            </w:r>
          </w:p>
          <w:p w:rsidR="00F5138D" w:rsidRPr="00F5138D" w:rsidRDefault="00F5138D" w:rsidP="00F5138D">
            <w:pPr>
              <w:pStyle w:val="Betarp"/>
              <w:rPr>
                <w:sz w:val="22"/>
              </w:rPr>
            </w:pPr>
            <w:r w:rsidRPr="00F5138D">
              <w:rPr>
                <w:sz w:val="22"/>
              </w:rPr>
              <w:t>12.50-12.55</w:t>
            </w:r>
          </w:p>
          <w:p w:rsidR="00F5138D" w:rsidRPr="00F5138D" w:rsidRDefault="00F5138D" w:rsidP="00F5138D">
            <w:pPr>
              <w:pStyle w:val="Betarp"/>
              <w:rPr>
                <w:sz w:val="22"/>
              </w:rPr>
            </w:pPr>
            <w:r w:rsidRPr="00F5138D">
              <w:rPr>
                <w:sz w:val="22"/>
              </w:rPr>
              <w:t>II r. 442</w:t>
            </w:r>
          </w:p>
        </w:tc>
        <w:tc>
          <w:tcPr>
            <w:tcW w:w="6161" w:type="dxa"/>
            <w:gridSpan w:val="3"/>
            <w:shd w:val="clear" w:color="auto" w:fill="auto"/>
          </w:tcPr>
          <w:p w:rsidR="00F5138D" w:rsidRPr="00F5138D" w:rsidRDefault="00F5138D" w:rsidP="00F5138D">
            <w:pPr>
              <w:pStyle w:val="Betarp"/>
              <w:rPr>
                <w:rFonts w:eastAsia="Times New Roman"/>
                <w:sz w:val="22"/>
                <w:lang w:eastAsia="lt-LT"/>
              </w:rPr>
            </w:pPr>
            <w:r w:rsidRPr="00F5138D">
              <w:rPr>
                <w:rFonts w:eastAsia="Times New Roman"/>
                <w:sz w:val="22"/>
                <w:lang w:eastAsia="lt-LT"/>
              </w:rPr>
              <w:t>Kiti klausimai. Dėl kito Komiteto posėdžio.</w:t>
            </w:r>
          </w:p>
        </w:tc>
        <w:tc>
          <w:tcPr>
            <w:tcW w:w="1743" w:type="dxa"/>
            <w:shd w:val="clear" w:color="auto" w:fill="auto"/>
          </w:tcPr>
          <w:p w:rsidR="00F5138D" w:rsidRPr="00F5138D" w:rsidRDefault="00F5138D" w:rsidP="00F5138D">
            <w:pPr>
              <w:pStyle w:val="Betarp"/>
              <w:rPr>
                <w:spacing w:val="4"/>
                <w:sz w:val="22"/>
              </w:rPr>
            </w:pPr>
            <w:r w:rsidRPr="00F5138D">
              <w:rPr>
                <w:spacing w:val="4"/>
                <w:sz w:val="22"/>
              </w:rPr>
              <w:t>D. Mikutienė</w:t>
            </w:r>
          </w:p>
          <w:p w:rsidR="00F5138D" w:rsidRPr="00F5138D" w:rsidRDefault="00F5138D" w:rsidP="00F5138D">
            <w:pPr>
              <w:pStyle w:val="Betarp"/>
              <w:rPr>
                <w:spacing w:val="4"/>
                <w:sz w:val="22"/>
              </w:rPr>
            </w:pP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Dangutė Mikutienė</w:t>
      </w:r>
    </w:p>
    <w:p w:rsidR="00080C30" w:rsidRPr="004D1A97" w:rsidRDefault="00080C30" w:rsidP="00080C30">
      <w:pPr>
        <w:pStyle w:val="Betarp"/>
        <w:jc w:val="center"/>
        <w:rPr>
          <w:sz w:val="22"/>
        </w:rPr>
      </w:pPr>
    </w:p>
    <w:p w:rsidR="00080C30" w:rsidRDefault="00080C30" w:rsidP="00080C30">
      <w:pPr>
        <w:pStyle w:val="Betarp"/>
        <w:jc w:val="center"/>
        <w:rPr>
          <w:rFonts w:eastAsia="Arial Unicode MS"/>
          <w:sz w:val="22"/>
        </w:rPr>
      </w:pPr>
      <w:r w:rsidRPr="004D1A97">
        <w:rPr>
          <w:rFonts w:eastAsia="Arial Unicode MS"/>
          <w:sz w:val="22"/>
        </w:rPr>
        <w:t>ŠVIETIMO, MOKSLO IR KULTŪROS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99"/>
        <w:gridCol w:w="1274"/>
        <w:gridCol w:w="1134"/>
        <w:gridCol w:w="4252"/>
        <w:gridCol w:w="1134"/>
        <w:gridCol w:w="1346"/>
      </w:tblGrid>
      <w:tr w:rsidR="00F5138D" w:rsidRPr="00F5138D" w:rsidTr="00F5138D">
        <w:trPr>
          <w:trHeight w:val="20"/>
          <w:jc w:val="center"/>
        </w:trPr>
        <w:tc>
          <w:tcPr>
            <w:tcW w:w="499" w:type="dxa"/>
            <w:vAlign w:val="center"/>
          </w:tcPr>
          <w:p w:rsidR="00F5138D" w:rsidRPr="00F5138D" w:rsidRDefault="00F5138D" w:rsidP="00F5138D">
            <w:pPr>
              <w:pStyle w:val="Betarp"/>
              <w:rPr>
                <w:b/>
                <w:sz w:val="22"/>
              </w:rPr>
            </w:pPr>
            <w:r w:rsidRPr="00F5138D">
              <w:rPr>
                <w:b/>
                <w:sz w:val="22"/>
              </w:rPr>
              <w:t>Eil. Nr.</w:t>
            </w:r>
          </w:p>
        </w:tc>
        <w:tc>
          <w:tcPr>
            <w:tcW w:w="1274" w:type="dxa"/>
            <w:vAlign w:val="center"/>
          </w:tcPr>
          <w:p w:rsidR="00F5138D" w:rsidRPr="00F5138D" w:rsidRDefault="00F5138D" w:rsidP="00F5138D">
            <w:pPr>
              <w:pStyle w:val="Betarp"/>
              <w:rPr>
                <w:b/>
                <w:sz w:val="22"/>
              </w:rPr>
            </w:pPr>
            <w:r w:rsidRPr="00F5138D">
              <w:rPr>
                <w:b/>
                <w:sz w:val="22"/>
              </w:rPr>
              <w:t>Data,</w:t>
            </w:r>
          </w:p>
          <w:p w:rsidR="00F5138D" w:rsidRPr="00F5138D" w:rsidRDefault="00F5138D" w:rsidP="00F5138D">
            <w:pPr>
              <w:pStyle w:val="Betarp"/>
              <w:rPr>
                <w:b/>
                <w:sz w:val="22"/>
              </w:rPr>
            </w:pPr>
            <w:r w:rsidRPr="00F5138D">
              <w:rPr>
                <w:b/>
                <w:sz w:val="22"/>
              </w:rPr>
              <w:t>laikas,</w:t>
            </w:r>
          </w:p>
          <w:p w:rsidR="00F5138D" w:rsidRPr="00F5138D" w:rsidRDefault="00F5138D" w:rsidP="00F5138D">
            <w:pPr>
              <w:pStyle w:val="Betarp"/>
              <w:rPr>
                <w:b/>
                <w:sz w:val="22"/>
              </w:rPr>
            </w:pPr>
            <w:r w:rsidRPr="00F5138D">
              <w:rPr>
                <w:b/>
                <w:sz w:val="22"/>
              </w:rPr>
              <w:t>vieta</w:t>
            </w:r>
          </w:p>
        </w:tc>
        <w:tc>
          <w:tcPr>
            <w:tcW w:w="1134" w:type="dxa"/>
            <w:vAlign w:val="center"/>
          </w:tcPr>
          <w:p w:rsidR="00F5138D" w:rsidRPr="00F5138D" w:rsidRDefault="00F5138D" w:rsidP="00F5138D">
            <w:pPr>
              <w:pStyle w:val="Betarp"/>
              <w:rPr>
                <w:b/>
                <w:sz w:val="22"/>
                <w:lang w:eastAsia="lt-LT"/>
              </w:rPr>
            </w:pPr>
            <w:r w:rsidRPr="00F5138D">
              <w:rPr>
                <w:b/>
                <w:sz w:val="22"/>
                <w:lang w:eastAsia="lt-LT"/>
              </w:rPr>
              <w:t>Projekto</w:t>
            </w:r>
          </w:p>
          <w:p w:rsidR="00F5138D" w:rsidRPr="00F5138D" w:rsidRDefault="00F5138D" w:rsidP="00F5138D">
            <w:pPr>
              <w:pStyle w:val="Betarp"/>
              <w:rPr>
                <w:b/>
                <w:sz w:val="22"/>
                <w:lang w:eastAsia="lt-LT"/>
              </w:rPr>
            </w:pPr>
            <w:r w:rsidRPr="00F5138D">
              <w:rPr>
                <w:b/>
                <w:sz w:val="22"/>
                <w:lang w:eastAsia="lt-LT"/>
              </w:rPr>
              <w:t>Nr.</w:t>
            </w:r>
          </w:p>
        </w:tc>
        <w:tc>
          <w:tcPr>
            <w:tcW w:w="4252" w:type="dxa"/>
            <w:vAlign w:val="center"/>
          </w:tcPr>
          <w:p w:rsidR="00F5138D" w:rsidRPr="00F5138D" w:rsidRDefault="00F5138D" w:rsidP="00F5138D">
            <w:pPr>
              <w:pStyle w:val="Betarp"/>
              <w:rPr>
                <w:b/>
                <w:sz w:val="22"/>
                <w:lang w:eastAsia="lt-LT"/>
              </w:rPr>
            </w:pPr>
            <w:r w:rsidRPr="00F5138D">
              <w:rPr>
                <w:b/>
                <w:sz w:val="22"/>
                <w:lang w:eastAsia="lt-LT"/>
              </w:rPr>
              <w:t>Svarstomi klausimai</w:t>
            </w:r>
          </w:p>
        </w:tc>
        <w:tc>
          <w:tcPr>
            <w:tcW w:w="1134" w:type="dxa"/>
            <w:vAlign w:val="center"/>
          </w:tcPr>
          <w:p w:rsidR="00F5138D" w:rsidRPr="00F5138D" w:rsidRDefault="00F5138D" w:rsidP="00F5138D">
            <w:pPr>
              <w:pStyle w:val="Betarp"/>
              <w:rPr>
                <w:b/>
                <w:sz w:val="22"/>
                <w:lang w:eastAsia="lt-LT"/>
              </w:rPr>
            </w:pPr>
            <w:r w:rsidRPr="00F5138D">
              <w:rPr>
                <w:b/>
                <w:sz w:val="22"/>
                <w:lang w:eastAsia="lt-LT"/>
              </w:rPr>
              <w:t>Stadija</w:t>
            </w:r>
          </w:p>
        </w:tc>
        <w:tc>
          <w:tcPr>
            <w:tcW w:w="1346" w:type="dxa"/>
            <w:vAlign w:val="center"/>
          </w:tcPr>
          <w:p w:rsidR="00F5138D" w:rsidRPr="00F5138D" w:rsidRDefault="00F5138D" w:rsidP="00F5138D">
            <w:pPr>
              <w:pStyle w:val="Betarp"/>
              <w:rPr>
                <w:b/>
                <w:sz w:val="22"/>
              </w:rPr>
            </w:pPr>
            <w:r w:rsidRPr="00F5138D">
              <w:rPr>
                <w:b/>
                <w:sz w:val="22"/>
              </w:rPr>
              <w:t>Komiteto išvadų rengėjai, teikėjai</w:t>
            </w:r>
          </w:p>
        </w:tc>
      </w:tr>
      <w:tr w:rsidR="00F5138D" w:rsidRPr="00F5138D" w:rsidTr="00F5138D">
        <w:trPr>
          <w:trHeight w:val="20"/>
          <w:jc w:val="center"/>
        </w:trPr>
        <w:tc>
          <w:tcPr>
            <w:tcW w:w="499" w:type="dxa"/>
          </w:tcPr>
          <w:p w:rsidR="00F5138D" w:rsidRPr="00F5138D" w:rsidRDefault="00F5138D" w:rsidP="00F5138D">
            <w:pPr>
              <w:pStyle w:val="Betarp"/>
              <w:rPr>
                <w:sz w:val="22"/>
              </w:rPr>
            </w:pPr>
            <w:r w:rsidRPr="00F5138D">
              <w:rPr>
                <w:sz w:val="22"/>
              </w:rPr>
              <w:t>1.</w:t>
            </w:r>
          </w:p>
        </w:tc>
        <w:tc>
          <w:tcPr>
            <w:tcW w:w="1274" w:type="dxa"/>
          </w:tcPr>
          <w:p w:rsidR="00F5138D" w:rsidRPr="00F5138D" w:rsidRDefault="00F5138D" w:rsidP="00F5138D">
            <w:pPr>
              <w:pStyle w:val="Betarp"/>
              <w:rPr>
                <w:sz w:val="22"/>
              </w:rPr>
            </w:pPr>
            <w:r w:rsidRPr="00F5138D">
              <w:rPr>
                <w:sz w:val="22"/>
              </w:rPr>
              <w:t>2015-06-17</w:t>
            </w:r>
          </w:p>
          <w:p w:rsidR="00F5138D" w:rsidRPr="00F5138D" w:rsidRDefault="00F5138D" w:rsidP="00F5138D">
            <w:pPr>
              <w:pStyle w:val="Betarp"/>
              <w:rPr>
                <w:sz w:val="22"/>
              </w:rPr>
            </w:pPr>
            <w:r w:rsidRPr="00F5138D">
              <w:rPr>
                <w:sz w:val="22"/>
              </w:rPr>
              <w:t>9.00-10.30</w:t>
            </w:r>
          </w:p>
          <w:p w:rsidR="00F5138D" w:rsidRPr="00F5138D" w:rsidRDefault="00F5138D" w:rsidP="00F5138D">
            <w:pPr>
              <w:pStyle w:val="Betarp"/>
              <w:rPr>
                <w:sz w:val="22"/>
              </w:rPr>
            </w:pPr>
            <w:r w:rsidRPr="00F5138D">
              <w:rPr>
                <w:sz w:val="22"/>
              </w:rPr>
              <w:t>Seimo III r.</w:t>
            </w:r>
          </w:p>
          <w:p w:rsidR="00F5138D" w:rsidRPr="00F5138D" w:rsidRDefault="00F5138D" w:rsidP="00F5138D">
            <w:pPr>
              <w:pStyle w:val="Betarp"/>
              <w:rPr>
                <w:sz w:val="22"/>
              </w:rPr>
            </w:pPr>
            <w:r w:rsidRPr="00F5138D">
              <w:rPr>
                <w:sz w:val="22"/>
              </w:rPr>
              <w:t>420 s.</w:t>
            </w:r>
          </w:p>
        </w:tc>
        <w:tc>
          <w:tcPr>
            <w:tcW w:w="1134" w:type="dxa"/>
            <w:vAlign w:val="center"/>
          </w:tcPr>
          <w:p w:rsidR="00F5138D" w:rsidRPr="00F5138D" w:rsidRDefault="00F5138D" w:rsidP="00F5138D">
            <w:pPr>
              <w:pStyle w:val="Betarp"/>
              <w:rPr>
                <w:sz w:val="22"/>
              </w:rPr>
            </w:pPr>
            <w:r w:rsidRPr="00F5138D">
              <w:rPr>
                <w:sz w:val="22"/>
              </w:rPr>
              <w:t>XIIP-3151</w:t>
            </w:r>
          </w:p>
        </w:tc>
        <w:tc>
          <w:tcPr>
            <w:tcW w:w="4252" w:type="dxa"/>
            <w:vAlign w:val="center"/>
          </w:tcPr>
          <w:p w:rsidR="00F5138D" w:rsidRPr="00F5138D" w:rsidRDefault="00F5138D" w:rsidP="00F5138D">
            <w:pPr>
              <w:pStyle w:val="Betarp"/>
              <w:rPr>
                <w:sz w:val="22"/>
              </w:rPr>
            </w:pPr>
            <w:r w:rsidRPr="00F5138D">
              <w:rPr>
                <w:sz w:val="22"/>
              </w:rPr>
              <w:t>Dėl Mokslo ir studijų įstatymo Nr. XI-242 70 straipsnio pakeitimo ir Įstatymo papildymo 70</w:t>
            </w:r>
            <w:r w:rsidRPr="00F5138D">
              <w:rPr>
                <w:sz w:val="22"/>
                <w:vertAlign w:val="superscript"/>
              </w:rPr>
              <w:t>1</w:t>
            </w:r>
            <w:r w:rsidRPr="00F5138D">
              <w:rPr>
                <w:sz w:val="22"/>
              </w:rPr>
              <w:t xml:space="preserve"> straipsniu įstatymo projekto</w:t>
            </w:r>
          </w:p>
        </w:tc>
        <w:tc>
          <w:tcPr>
            <w:tcW w:w="1134" w:type="dxa"/>
            <w:vAlign w:val="center"/>
          </w:tcPr>
          <w:p w:rsidR="00F5138D" w:rsidRPr="00F5138D" w:rsidRDefault="00F5138D" w:rsidP="00F5138D">
            <w:pPr>
              <w:pStyle w:val="Betarp"/>
              <w:rPr>
                <w:sz w:val="22"/>
                <w:lang w:eastAsia="lt-LT"/>
              </w:rPr>
            </w:pPr>
            <w:r w:rsidRPr="00F5138D">
              <w:rPr>
                <w:sz w:val="22"/>
                <w:lang w:eastAsia="lt-LT"/>
              </w:rPr>
              <w:t>Klausymai</w:t>
            </w:r>
          </w:p>
        </w:tc>
        <w:tc>
          <w:tcPr>
            <w:tcW w:w="1346" w:type="dxa"/>
            <w:vAlign w:val="center"/>
          </w:tcPr>
          <w:p w:rsidR="00F5138D" w:rsidRPr="00F5138D" w:rsidRDefault="00F5138D" w:rsidP="00F5138D">
            <w:pPr>
              <w:pStyle w:val="Betarp"/>
              <w:rPr>
                <w:sz w:val="22"/>
                <w:lang w:eastAsia="lt-LT"/>
              </w:rPr>
            </w:pPr>
            <w:r w:rsidRPr="00F5138D">
              <w:rPr>
                <w:sz w:val="22"/>
                <w:lang w:eastAsia="lt-LT"/>
              </w:rPr>
              <w:t>R. Paliukas</w:t>
            </w:r>
          </w:p>
          <w:p w:rsidR="00F5138D" w:rsidRPr="00F5138D" w:rsidRDefault="00F5138D" w:rsidP="00F5138D">
            <w:pPr>
              <w:pStyle w:val="Betarp"/>
              <w:rPr>
                <w:sz w:val="22"/>
                <w:lang w:eastAsia="lt-LT"/>
              </w:rPr>
            </w:pPr>
            <w:r w:rsidRPr="00F5138D">
              <w:rPr>
                <w:sz w:val="22"/>
                <w:lang w:eastAsia="lt-LT"/>
              </w:rPr>
              <w:t>R. Norkienė</w:t>
            </w:r>
          </w:p>
          <w:p w:rsidR="00F5138D" w:rsidRPr="00F5138D" w:rsidRDefault="00F5138D" w:rsidP="00F5138D">
            <w:pPr>
              <w:pStyle w:val="Betarp"/>
              <w:rPr>
                <w:sz w:val="22"/>
                <w:lang w:eastAsia="lt-LT"/>
              </w:rPr>
            </w:pPr>
          </w:p>
        </w:tc>
      </w:tr>
      <w:tr w:rsidR="00F5138D" w:rsidRPr="00F5138D" w:rsidTr="00F5138D">
        <w:trPr>
          <w:trHeight w:val="20"/>
          <w:jc w:val="center"/>
        </w:trPr>
        <w:tc>
          <w:tcPr>
            <w:tcW w:w="499" w:type="dxa"/>
          </w:tcPr>
          <w:p w:rsidR="00F5138D" w:rsidRPr="00F5138D" w:rsidRDefault="00F5138D" w:rsidP="00F5138D">
            <w:pPr>
              <w:pStyle w:val="Betarp"/>
              <w:rPr>
                <w:sz w:val="22"/>
              </w:rPr>
            </w:pPr>
            <w:r w:rsidRPr="00F5138D">
              <w:rPr>
                <w:sz w:val="22"/>
              </w:rPr>
              <w:t xml:space="preserve">2. </w:t>
            </w:r>
          </w:p>
        </w:tc>
        <w:tc>
          <w:tcPr>
            <w:tcW w:w="1274" w:type="dxa"/>
          </w:tcPr>
          <w:p w:rsidR="00F5138D" w:rsidRPr="00F5138D" w:rsidRDefault="00F5138D" w:rsidP="00F5138D">
            <w:pPr>
              <w:pStyle w:val="Betarp"/>
              <w:rPr>
                <w:sz w:val="22"/>
              </w:rPr>
            </w:pPr>
            <w:r w:rsidRPr="00F5138D">
              <w:rPr>
                <w:sz w:val="22"/>
              </w:rPr>
              <w:t>2015-06-17</w:t>
            </w:r>
          </w:p>
          <w:p w:rsidR="00F5138D" w:rsidRPr="00F5138D" w:rsidRDefault="00F5138D" w:rsidP="00F5138D">
            <w:pPr>
              <w:pStyle w:val="Betarp"/>
              <w:rPr>
                <w:sz w:val="22"/>
              </w:rPr>
            </w:pPr>
            <w:r w:rsidRPr="00F5138D">
              <w:rPr>
                <w:sz w:val="22"/>
              </w:rPr>
              <w:t>10.30-11.00</w:t>
            </w:r>
          </w:p>
          <w:p w:rsidR="00F5138D" w:rsidRPr="00F5138D" w:rsidRDefault="00F5138D" w:rsidP="00F5138D">
            <w:pPr>
              <w:pStyle w:val="Betarp"/>
              <w:rPr>
                <w:sz w:val="22"/>
              </w:rPr>
            </w:pPr>
            <w:r w:rsidRPr="00F5138D">
              <w:rPr>
                <w:sz w:val="22"/>
              </w:rPr>
              <w:t>Seimo III r.</w:t>
            </w:r>
          </w:p>
          <w:p w:rsidR="00F5138D" w:rsidRPr="00F5138D" w:rsidRDefault="00F5138D" w:rsidP="00F5138D">
            <w:pPr>
              <w:pStyle w:val="Betarp"/>
              <w:rPr>
                <w:sz w:val="22"/>
              </w:rPr>
            </w:pPr>
            <w:r w:rsidRPr="00F5138D">
              <w:rPr>
                <w:sz w:val="22"/>
              </w:rPr>
              <w:t>420 s.</w:t>
            </w:r>
          </w:p>
        </w:tc>
        <w:tc>
          <w:tcPr>
            <w:tcW w:w="1134" w:type="dxa"/>
            <w:vAlign w:val="center"/>
          </w:tcPr>
          <w:p w:rsidR="00F5138D" w:rsidRPr="00F5138D" w:rsidRDefault="00E77B0F" w:rsidP="00F5138D">
            <w:pPr>
              <w:pStyle w:val="Betarp"/>
              <w:rPr>
                <w:color w:val="000000"/>
                <w:sz w:val="22"/>
              </w:rPr>
            </w:pPr>
            <w:hyperlink r:id="rId65" w:history="1">
              <w:r w:rsidR="00F5138D" w:rsidRPr="00F5138D">
                <w:rPr>
                  <w:rStyle w:val="Hipersaitas"/>
                  <w:color w:val="000000"/>
                  <w:sz w:val="22"/>
                </w:rPr>
                <w:t>XIIP-3151</w:t>
              </w:r>
            </w:hyperlink>
          </w:p>
        </w:tc>
        <w:tc>
          <w:tcPr>
            <w:tcW w:w="4252" w:type="dxa"/>
            <w:vAlign w:val="center"/>
          </w:tcPr>
          <w:p w:rsidR="00F5138D" w:rsidRPr="00F5138D" w:rsidRDefault="00F5138D" w:rsidP="00F5138D">
            <w:pPr>
              <w:pStyle w:val="Betarp"/>
              <w:rPr>
                <w:sz w:val="22"/>
              </w:rPr>
            </w:pPr>
            <w:r w:rsidRPr="00F5138D">
              <w:rPr>
                <w:sz w:val="22"/>
              </w:rPr>
              <w:t>Mokslo ir studijų įstatymo Nr. XI-242 70 straipsnio pakeitimo ir Įstatymo papildymo 70</w:t>
            </w:r>
            <w:r w:rsidRPr="00F5138D">
              <w:rPr>
                <w:sz w:val="22"/>
                <w:vertAlign w:val="superscript"/>
              </w:rPr>
              <w:t>1</w:t>
            </w:r>
            <w:r w:rsidRPr="00F5138D">
              <w:rPr>
                <w:sz w:val="22"/>
              </w:rPr>
              <w:t xml:space="preserve"> straipsniu įstatymo projektas</w:t>
            </w:r>
          </w:p>
        </w:tc>
        <w:tc>
          <w:tcPr>
            <w:tcW w:w="1134" w:type="dxa"/>
            <w:vAlign w:val="center"/>
          </w:tcPr>
          <w:p w:rsidR="00F5138D" w:rsidRPr="00F5138D" w:rsidRDefault="00F5138D" w:rsidP="00F5138D">
            <w:pPr>
              <w:pStyle w:val="Betarp"/>
              <w:rPr>
                <w:sz w:val="22"/>
                <w:lang w:eastAsia="lt-LT"/>
              </w:rPr>
            </w:pPr>
            <w:r w:rsidRPr="00F5138D">
              <w:rPr>
                <w:sz w:val="22"/>
                <w:lang w:eastAsia="lt-LT"/>
              </w:rPr>
              <w:t>Pagrindinis/ svarstymas</w:t>
            </w:r>
          </w:p>
        </w:tc>
        <w:tc>
          <w:tcPr>
            <w:tcW w:w="1346" w:type="dxa"/>
            <w:vAlign w:val="center"/>
          </w:tcPr>
          <w:p w:rsidR="00F5138D" w:rsidRPr="00F5138D" w:rsidRDefault="00F5138D" w:rsidP="00F5138D">
            <w:pPr>
              <w:pStyle w:val="Betarp"/>
              <w:rPr>
                <w:sz w:val="22"/>
                <w:lang w:eastAsia="lt-LT"/>
              </w:rPr>
            </w:pPr>
            <w:r w:rsidRPr="00F5138D">
              <w:rPr>
                <w:sz w:val="22"/>
                <w:lang w:eastAsia="lt-LT"/>
              </w:rPr>
              <w:t>R. Paliukas</w:t>
            </w:r>
          </w:p>
          <w:p w:rsidR="00F5138D" w:rsidRPr="00F5138D" w:rsidRDefault="00F5138D" w:rsidP="00F5138D">
            <w:pPr>
              <w:pStyle w:val="Betarp"/>
              <w:rPr>
                <w:sz w:val="22"/>
                <w:lang w:eastAsia="lt-LT"/>
              </w:rPr>
            </w:pPr>
            <w:r w:rsidRPr="00F5138D">
              <w:rPr>
                <w:sz w:val="22"/>
                <w:lang w:eastAsia="lt-LT"/>
              </w:rPr>
              <w:t>R. Norkienė</w:t>
            </w:r>
          </w:p>
          <w:p w:rsidR="00F5138D" w:rsidRPr="00F5138D" w:rsidRDefault="00F5138D" w:rsidP="00F5138D">
            <w:pPr>
              <w:pStyle w:val="Betarp"/>
              <w:rPr>
                <w:sz w:val="22"/>
                <w:lang w:eastAsia="lt-LT"/>
              </w:rPr>
            </w:pPr>
          </w:p>
        </w:tc>
      </w:tr>
      <w:tr w:rsidR="00F5138D" w:rsidRPr="00F5138D" w:rsidTr="00F5138D">
        <w:trPr>
          <w:trHeight w:val="20"/>
          <w:jc w:val="center"/>
        </w:trPr>
        <w:tc>
          <w:tcPr>
            <w:tcW w:w="499" w:type="dxa"/>
          </w:tcPr>
          <w:p w:rsidR="00F5138D" w:rsidRPr="00F5138D" w:rsidRDefault="00F5138D" w:rsidP="00F5138D">
            <w:pPr>
              <w:pStyle w:val="Betarp"/>
              <w:rPr>
                <w:sz w:val="22"/>
              </w:rPr>
            </w:pPr>
            <w:r w:rsidRPr="00F5138D">
              <w:rPr>
                <w:sz w:val="22"/>
              </w:rPr>
              <w:t>3.</w:t>
            </w:r>
          </w:p>
        </w:tc>
        <w:tc>
          <w:tcPr>
            <w:tcW w:w="1274" w:type="dxa"/>
          </w:tcPr>
          <w:p w:rsidR="00F5138D" w:rsidRPr="00F5138D" w:rsidRDefault="00F5138D" w:rsidP="00F5138D">
            <w:pPr>
              <w:pStyle w:val="Betarp"/>
              <w:rPr>
                <w:sz w:val="22"/>
              </w:rPr>
            </w:pPr>
            <w:r w:rsidRPr="00F5138D">
              <w:rPr>
                <w:sz w:val="22"/>
              </w:rPr>
              <w:t>2015-06-17</w:t>
            </w:r>
          </w:p>
          <w:p w:rsidR="00F5138D" w:rsidRPr="00F5138D" w:rsidRDefault="00F5138D" w:rsidP="00F5138D">
            <w:pPr>
              <w:pStyle w:val="Betarp"/>
              <w:rPr>
                <w:sz w:val="22"/>
              </w:rPr>
            </w:pPr>
            <w:r w:rsidRPr="00F5138D">
              <w:rPr>
                <w:sz w:val="22"/>
              </w:rPr>
              <w:t>11.00-11.15</w:t>
            </w:r>
          </w:p>
          <w:p w:rsidR="00F5138D" w:rsidRPr="00F5138D" w:rsidRDefault="00F5138D" w:rsidP="00F5138D">
            <w:pPr>
              <w:pStyle w:val="Betarp"/>
              <w:rPr>
                <w:sz w:val="22"/>
              </w:rPr>
            </w:pPr>
            <w:r w:rsidRPr="00F5138D">
              <w:rPr>
                <w:sz w:val="22"/>
              </w:rPr>
              <w:t>Seimo III r.</w:t>
            </w:r>
          </w:p>
          <w:p w:rsidR="00F5138D" w:rsidRPr="00F5138D" w:rsidRDefault="00F5138D" w:rsidP="00F5138D">
            <w:pPr>
              <w:pStyle w:val="Betarp"/>
              <w:rPr>
                <w:sz w:val="22"/>
              </w:rPr>
            </w:pPr>
            <w:r w:rsidRPr="00F5138D">
              <w:rPr>
                <w:sz w:val="22"/>
              </w:rPr>
              <w:t>420 s.</w:t>
            </w:r>
          </w:p>
        </w:tc>
        <w:tc>
          <w:tcPr>
            <w:tcW w:w="1134" w:type="dxa"/>
          </w:tcPr>
          <w:p w:rsidR="00F5138D" w:rsidRPr="00F5138D" w:rsidRDefault="00E77B0F" w:rsidP="00F5138D">
            <w:pPr>
              <w:pStyle w:val="Betarp"/>
              <w:rPr>
                <w:color w:val="000000"/>
                <w:sz w:val="22"/>
                <w:lang w:eastAsia="lt-LT"/>
              </w:rPr>
            </w:pPr>
            <w:hyperlink r:id="rId66" w:history="1">
              <w:r w:rsidR="00F5138D" w:rsidRPr="00F5138D">
                <w:rPr>
                  <w:rStyle w:val="Hipersaitas"/>
                  <w:color w:val="000000"/>
                  <w:sz w:val="22"/>
                  <w:lang w:eastAsia="lt-LT"/>
                </w:rPr>
                <w:t>XIIP-3000</w:t>
              </w:r>
            </w:hyperlink>
          </w:p>
        </w:tc>
        <w:tc>
          <w:tcPr>
            <w:tcW w:w="4252" w:type="dxa"/>
            <w:vAlign w:val="center"/>
          </w:tcPr>
          <w:p w:rsidR="00F5138D" w:rsidRPr="00F5138D" w:rsidRDefault="00F5138D" w:rsidP="00F5138D">
            <w:pPr>
              <w:pStyle w:val="Betarp"/>
              <w:rPr>
                <w:sz w:val="22"/>
              </w:rPr>
            </w:pPr>
            <w:r w:rsidRPr="00F5138D">
              <w:rPr>
                <w:sz w:val="22"/>
              </w:rPr>
              <w:t>Švietimo įstatymo Nr. I-1489 9 straipsnio pakeitimo įstatymo projektas</w:t>
            </w:r>
          </w:p>
        </w:tc>
        <w:tc>
          <w:tcPr>
            <w:tcW w:w="1134" w:type="dxa"/>
            <w:vAlign w:val="center"/>
          </w:tcPr>
          <w:p w:rsidR="00F5138D" w:rsidRPr="00F5138D" w:rsidRDefault="00F5138D" w:rsidP="00F5138D">
            <w:pPr>
              <w:pStyle w:val="Betarp"/>
              <w:rPr>
                <w:sz w:val="22"/>
                <w:lang w:eastAsia="lt-LT"/>
              </w:rPr>
            </w:pPr>
            <w:r w:rsidRPr="00F5138D">
              <w:rPr>
                <w:sz w:val="22"/>
                <w:lang w:eastAsia="lt-LT"/>
              </w:rPr>
              <w:t>Pagrindinis/ svarstymas</w:t>
            </w:r>
          </w:p>
        </w:tc>
        <w:tc>
          <w:tcPr>
            <w:tcW w:w="1346" w:type="dxa"/>
            <w:vAlign w:val="center"/>
          </w:tcPr>
          <w:p w:rsidR="00F5138D" w:rsidRPr="00F5138D" w:rsidRDefault="00F5138D" w:rsidP="00F5138D">
            <w:pPr>
              <w:pStyle w:val="Betarp"/>
              <w:rPr>
                <w:sz w:val="22"/>
                <w:lang w:eastAsia="lt-LT"/>
              </w:rPr>
            </w:pPr>
            <w:r w:rsidRPr="00F5138D">
              <w:rPr>
                <w:sz w:val="22"/>
                <w:lang w:eastAsia="lt-LT"/>
              </w:rPr>
              <w:t>O. Leiputė</w:t>
            </w:r>
          </w:p>
          <w:p w:rsidR="00F5138D" w:rsidRPr="00F5138D" w:rsidRDefault="00F5138D" w:rsidP="00F5138D">
            <w:pPr>
              <w:pStyle w:val="Betarp"/>
              <w:rPr>
                <w:sz w:val="22"/>
                <w:lang w:eastAsia="lt-LT"/>
              </w:rPr>
            </w:pPr>
            <w:r w:rsidRPr="00F5138D">
              <w:rPr>
                <w:sz w:val="22"/>
                <w:lang w:eastAsia="lt-LT"/>
              </w:rPr>
              <w:t>K. Kaminskas</w:t>
            </w:r>
          </w:p>
        </w:tc>
      </w:tr>
      <w:tr w:rsidR="00F5138D" w:rsidRPr="00F5138D" w:rsidTr="00F5138D">
        <w:trPr>
          <w:trHeight w:val="20"/>
          <w:jc w:val="center"/>
        </w:trPr>
        <w:tc>
          <w:tcPr>
            <w:tcW w:w="499" w:type="dxa"/>
          </w:tcPr>
          <w:p w:rsidR="00F5138D" w:rsidRPr="00F5138D" w:rsidRDefault="00F5138D" w:rsidP="00F5138D">
            <w:pPr>
              <w:pStyle w:val="Betarp"/>
              <w:rPr>
                <w:sz w:val="22"/>
              </w:rPr>
            </w:pPr>
            <w:r w:rsidRPr="00F5138D">
              <w:rPr>
                <w:sz w:val="22"/>
              </w:rPr>
              <w:t>4.</w:t>
            </w:r>
          </w:p>
        </w:tc>
        <w:tc>
          <w:tcPr>
            <w:tcW w:w="1274" w:type="dxa"/>
          </w:tcPr>
          <w:p w:rsidR="00F5138D" w:rsidRPr="00F5138D" w:rsidRDefault="00F5138D" w:rsidP="00F5138D">
            <w:pPr>
              <w:pStyle w:val="Betarp"/>
              <w:rPr>
                <w:sz w:val="22"/>
              </w:rPr>
            </w:pPr>
            <w:r w:rsidRPr="00F5138D">
              <w:rPr>
                <w:sz w:val="22"/>
              </w:rPr>
              <w:t>2015-06-17</w:t>
            </w:r>
          </w:p>
          <w:p w:rsidR="00F5138D" w:rsidRPr="00F5138D" w:rsidRDefault="00F5138D" w:rsidP="00F5138D">
            <w:pPr>
              <w:pStyle w:val="Betarp"/>
              <w:rPr>
                <w:sz w:val="22"/>
              </w:rPr>
            </w:pPr>
            <w:r w:rsidRPr="00F5138D">
              <w:rPr>
                <w:sz w:val="22"/>
              </w:rPr>
              <w:t>11.15-11.40</w:t>
            </w:r>
          </w:p>
          <w:p w:rsidR="00F5138D" w:rsidRPr="00F5138D" w:rsidRDefault="00F5138D" w:rsidP="00F5138D">
            <w:pPr>
              <w:pStyle w:val="Betarp"/>
              <w:rPr>
                <w:sz w:val="22"/>
              </w:rPr>
            </w:pPr>
            <w:r w:rsidRPr="00F5138D">
              <w:rPr>
                <w:sz w:val="22"/>
              </w:rPr>
              <w:t>Seimo III r.</w:t>
            </w:r>
          </w:p>
          <w:p w:rsidR="00F5138D" w:rsidRPr="00F5138D" w:rsidRDefault="00F5138D" w:rsidP="00F5138D">
            <w:pPr>
              <w:pStyle w:val="Betarp"/>
              <w:rPr>
                <w:sz w:val="22"/>
              </w:rPr>
            </w:pPr>
            <w:r w:rsidRPr="00F5138D">
              <w:rPr>
                <w:sz w:val="22"/>
              </w:rPr>
              <w:t>420 s.</w:t>
            </w:r>
          </w:p>
        </w:tc>
        <w:tc>
          <w:tcPr>
            <w:tcW w:w="6520" w:type="dxa"/>
            <w:gridSpan w:val="3"/>
            <w:vAlign w:val="center"/>
          </w:tcPr>
          <w:p w:rsidR="00F5138D" w:rsidRPr="00F5138D" w:rsidRDefault="00F5138D" w:rsidP="00F5138D">
            <w:pPr>
              <w:pStyle w:val="Betarp"/>
              <w:rPr>
                <w:sz w:val="22"/>
                <w:lang w:eastAsia="lt-LT"/>
              </w:rPr>
            </w:pPr>
            <w:r w:rsidRPr="00F5138D">
              <w:rPr>
                <w:sz w:val="22"/>
                <w:lang w:eastAsia="lt-LT"/>
              </w:rPr>
              <w:t>Dėl 2014-2020 metų ES struktūrinių fondų lėšų kultūrai</w:t>
            </w:r>
          </w:p>
        </w:tc>
        <w:tc>
          <w:tcPr>
            <w:tcW w:w="1346" w:type="dxa"/>
            <w:vAlign w:val="center"/>
          </w:tcPr>
          <w:p w:rsidR="00F5138D" w:rsidRPr="00F5138D" w:rsidRDefault="00F5138D" w:rsidP="00F5138D">
            <w:pPr>
              <w:pStyle w:val="Betarp"/>
              <w:rPr>
                <w:sz w:val="22"/>
                <w:lang w:eastAsia="lt-LT"/>
              </w:rPr>
            </w:pPr>
            <w:r w:rsidRPr="00F5138D">
              <w:rPr>
                <w:sz w:val="22"/>
                <w:lang w:eastAsia="lt-LT"/>
              </w:rPr>
              <w:t>R. Paliukas</w:t>
            </w:r>
          </w:p>
          <w:p w:rsidR="00F5138D" w:rsidRPr="00F5138D" w:rsidRDefault="00F5138D" w:rsidP="00F5138D">
            <w:pPr>
              <w:pStyle w:val="Betarp"/>
              <w:rPr>
                <w:sz w:val="22"/>
                <w:lang w:eastAsia="lt-LT"/>
              </w:rPr>
            </w:pPr>
            <w:r w:rsidRPr="00F5138D">
              <w:rPr>
                <w:sz w:val="22"/>
                <w:lang w:eastAsia="lt-LT"/>
              </w:rPr>
              <w:t>Š. Birutis</w:t>
            </w:r>
          </w:p>
          <w:p w:rsidR="00F5138D" w:rsidRPr="00F5138D" w:rsidRDefault="00F5138D" w:rsidP="00F5138D">
            <w:pPr>
              <w:pStyle w:val="Betarp"/>
              <w:rPr>
                <w:sz w:val="22"/>
                <w:lang w:eastAsia="lt-LT"/>
              </w:rPr>
            </w:pPr>
          </w:p>
          <w:p w:rsidR="00F5138D" w:rsidRPr="00F5138D" w:rsidRDefault="00F5138D" w:rsidP="00F5138D">
            <w:pPr>
              <w:pStyle w:val="Betarp"/>
              <w:rPr>
                <w:sz w:val="22"/>
                <w:lang w:eastAsia="lt-LT"/>
              </w:rPr>
            </w:pPr>
            <w:r w:rsidRPr="00F5138D">
              <w:rPr>
                <w:sz w:val="22"/>
                <w:lang w:eastAsia="lt-LT"/>
              </w:rPr>
              <w:t>J. Paukštė</w:t>
            </w:r>
          </w:p>
        </w:tc>
      </w:tr>
      <w:tr w:rsidR="00F5138D" w:rsidRPr="00F5138D" w:rsidTr="00F5138D">
        <w:trPr>
          <w:trHeight w:val="20"/>
          <w:jc w:val="center"/>
        </w:trPr>
        <w:tc>
          <w:tcPr>
            <w:tcW w:w="499" w:type="dxa"/>
          </w:tcPr>
          <w:p w:rsidR="00F5138D" w:rsidRPr="00F5138D" w:rsidRDefault="00F5138D" w:rsidP="00F5138D">
            <w:pPr>
              <w:pStyle w:val="Betarp"/>
              <w:rPr>
                <w:sz w:val="22"/>
              </w:rPr>
            </w:pPr>
            <w:r w:rsidRPr="00F5138D">
              <w:rPr>
                <w:sz w:val="22"/>
              </w:rPr>
              <w:t>5.</w:t>
            </w:r>
          </w:p>
        </w:tc>
        <w:tc>
          <w:tcPr>
            <w:tcW w:w="1274" w:type="dxa"/>
          </w:tcPr>
          <w:p w:rsidR="00F5138D" w:rsidRPr="00F5138D" w:rsidRDefault="00F5138D" w:rsidP="00F5138D">
            <w:pPr>
              <w:pStyle w:val="Betarp"/>
              <w:rPr>
                <w:sz w:val="22"/>
              </w:rPr>
            </w:pPr>
            <w:r w:rsidRPr="00F5138D">
              <w:rPr>
                <w:sz w:val="22"/>
              </w:rPr>
              <w:t>2015-06-17</w:t>
            </w:r>
          </w:p>
          <w:p w:rsidR="00F5138D" w:rsidRPr="00F5138D" w:rsidRDefault="00F5138D" w:rsidP="00F5138D">
            <w:pPr>
              <w:pStyle w:val="Betarp"/>
              <w:rPr>
                <w:sz w:val="22"/>
              </w:rPr>
            </w:pPr>
            <w:r w:rsidRPr="00F5138D">
              <w:rPr>
                <w:sz w:val="22"/>
              </w:rPr>
              <w:lastRenderedPageBreak/>
              <w:t>11.40-11.50</w:t>
            </w:r>
          </w:p>
          <w:p w:rsidR="00F5138D" w:rsidRPr="00F5138D" w:rsidRDefault="00F5138D" w:rsidP="00F5138D">
            <w:pPr>
              <w:pStyle w:val="Betarp"/>
              <w:rPr>
                <w:sz w:val="22"/>
              </w:rPr>
            </w:pPr>
            <w:r w:rsidRPr="00F5138D">
              <w:rPr>
                <w:sz w:val="22"/>
              </w:rPr>
              <w:t>Seimo III r.</w:t>
            </w:r>
          </w:p>
          <w:p w:rsidR="00F5138D" w:rsidRPr="00F5138D" w:rsidRDefault="00F5138D" w:rsidP="00F5138D">
            <w:pPr>
              <w:pStyle w:val="Betarp"/>
              <w:rPr>
                <w:sz w:val="22"/>
              </w:rPr>
            </w:pPr>
            <w:r w:rsidRPr="00F5138D">
              <w:rPr>
                <w:sz w:val="22"/>
              </w:rPr>
              <w:t>420 s.</w:t>
            </w:r>
          </w:p>
        </w:tc>
        <w:tc>
          <w:tcPr>
            <w:tcW w:w="1134" w:type="dxa"/>
            <w:vAlign w:val="center"/>
          </w:tcPr>
          <w:p w:rsidR="00F5138D" w:rsidRPr="00F5138D" w:rsidRDefault="00F5138D" w:rsidP="00F5138D">
            <w:pPr>
              <w:pStyle w:val="Betarp"/>
              <w:rPr>
                <w:sz w:val="22"/>
              </w:rPr>
            </w:pPr>
            <w:r w:rsidRPr="00F5138D">
              <w:rPr>
                <w:sz w:val="22"/>
              </w:rPr>
              <w:lastRenderedPageBreak/>
              <w:t>COM/2015/</w:t>
            </w:r>
            <w:r w:rsidRPr="00F5138D">
              <w:rPr>
                <w:sz w:val="22"/>
              </w:rPr>
              <w:lastRenderedPageBreak/>
              <w:t>192</w:t>
            </w:r>
          </w:p>
        </w:tc>
        <w:tc>
          <w:tcPr>
            <w:tcW w:w="4252" w:type="dxa"/>
            <w:vAlign w:val="center"/>
          </w:tcPr>
          <w:p w:rsidR="00F5138D" w:rsidRPr="00F5138D" w:rsidRDefault="00F5138D" w:rsidP="00F5138D">
            <w:pPr>
              <w:pStyle w:val="Betarp"/>
              <w:rPr>
                <w:sz w:val="22"/>
              </w:rPr>
            </w:pPr>
            <w:r w:rsidRPr="00F5138D">
              <w:rPr>
                <w:sz w:val="22"/>
              </w:rPr>
              <w:lastRenderedPageBreak/>
              <w:t xml:space="preserve">Europos Komisijos komunikatas </w:t>
            </w:r>
          </w:p>
          <w:p w:rsidR="00F5138D" w:rsidRPr="00F5138D" w:rsidRDefault="00F5138D" w:rsidP="00F5138D">
            <w:pPr>
              <w:pStyle w:val="Betarp"/>
              <w:rPr>
                <w:sz w:val="22"/>
              </w:rPr>
            </w:pPr>
            <w:r w:rsidRPr="00F5138D">
              <w:rPr>
                <w:sz w:val="22"/>
              </w:rPr>
              <w:lastRenderedPageBreak/>
              <w:t>Europos Parlamentui, Tarybai, Europos Ekonomikos ir socialinių reikalų komitetui ir Regionų komitetui „</w:t>
            </w:r>
            <w:r w:rsidRPr="00F5138D">
              <w:rPr>
                <w:i/>
                <w:sz w:val="22"/>
              </w:rPr>
              <w:t>Europos bendrosios skaitmeninės rinkos strategija</w:t>
            </w:r>
            <w:r w:rsidRPr="00F5138D">
              <w:rPr>
                <w:sz w:val="22"/>
              </w:rPr>
              <w:t>“</w:t>
            </w:r>
          </w:p>
        </w:tc>
        <w:tc>
          <w:tcPr>
            <w:tcW w:w="1134" w:type="dxa"/>
            <w:vAlign w:val="center"/>
          </w:tcPr>
          <w:p w:rsidR="00F5138D" w:rsidRPr="00F5138D" w:rsidRDefault="00F5138D" w:rsidP="00F5138D">
            <w:pPr>
              <w:pStyle w:val="Betarp"/>
              <w:rPr>
                <w:sz w:val="22"/>
                <w:lang w:eastAsia="lt-LT"/>
              </w:rPr>
            </w:pPr>
            <w:r w:rsidRPr="00F5138D">
              <w:rPr>
                <w:sz w:val="22"/>
                <w:lang w:eastAsia="lt-LT"/>
              </w:rPr>
              <w:lastRenderedPageBreak/>
              <w:t>Specializuot</w:t>
            </w:r>
            <w:r w:rsidRPr="00F5138D">
              <w:rPr>
                <w:sz w:val="22"/>
                <w:lang w:eastAsia="lt-LT"/>
              </w:rPr>
              <w:lastRenderedPageBreak/>
              <w:t>as/svarstymas</w:t>
            </w:r>
          </w:p>
        </w:tc>
        <w:tc>
          <w:tcPr>
            <w:tcW w:w="1346" w:type="dxa"/>
            <w:vAlign w:val="center"/>
          </w:tcPr>
          <w:p w:rsidR="00F5138D" w:rsidRPr="00F5138D" w:rsidRDefault="00F5138D" w:rsidP="00F5138D">
            <w:pPr>
              <w:pStyle w:val="Betarp"/>
              <w:rPr>
                <w:sz w:val="22"/>
                <w:lang w:eastAsia="lt-LT"/>
              </w:rPr>
            </w:pPr>
            <w:r w:rsidRPr="00F5138D">
              <w:rPr>
                <w:sz w:val="22"/>
                <w:lang w:eastAsia="lt-LT"/>
              </w:rPr>
              <w:lastRenderedPageBreak/>
              <w:t>R. Paliukas</w:t>
            </w:r>
          </w:p>
          <w:p w:rsidR="00F5138D" w:rsidRPr="00F5138D" w:rsidRDefault="00F5138D" w:rsidP="00F5138D">
            <w:pPr>
              <w:pStyle w:val="Betarp"/>
              <w:rPr>
                <w:sz w:val="22"/>
                <w:lang w:eastAsia="lt-LT"/>
              </w:rPr>
            </w:pPr>
          </w:p>
          <w:p w:rsidR="00F5138D" w:rsidRPr="00F5138D" w:rsidRDefault="00F5138D" w:rsidP="00F5138D">
            <w:pPr>
              <w:pStyle w:val="Betarp"/>
              <w:rPr>
                <w:sz w:val="22"/>
                <w:lang w:eastAsia="lt-LT"/>
              </w:rPr>
            </w:pPr>
            <w:r w:rsidRPr="00F5138D">
              <w:rPr>
                <w:sz w:val="22"/>
                <w:lang w:eastAsia="lt-LT"/>
              </w:rPr>
              <w:t>J. Paukštė</w:t>
            </w:r>
          </w:p>
        </w:tc>
      </w:tr>
      <w:tr w:rsidR="00F5138D" w:rsidRPr="00F5138D" w:rsidTr="00F5138D">
        <w:trPr>
          <w:trHeight w:val="20"/>
          <w:jc w:val="center"/>
        </w:trPr>
        <w:tc>
          <w:tcPr>
            <w:tcW w:w="499" w:type="dxa"/>
          </w:tcPr>
          <w:p w:rsidR="00F5138D" w:rsidRPr="00F5138D" w:rsidRDefault="00F5138D" w:rsidP="00F5138D">
            <w:pPr>
              <w:pStyle w:val="Betarp"/>
              <w:rPr>
                <w:sz w:val="22"/>
              </w:rPr>
            </w:pPr>
            <w:r w:rsidRPr="00F5138D">
              <w:rPr>
                <w:sz w:val="22"/>
              </w:rPr>
              <w:lastRenderedPageBreak/>
              <w:t>6.</w:t>
            </w:r>
          </w:p>
        </w:tc>
        <w:tc>
          <w:tcPr>
            <w:tcW w:w="1274" w:type="dxa"/>
          </w:tcPr>
          <w:p w:rsidR="00F5138D" w:rsidRPr="00F5138D" w:rsidRDefault="00F5138D" w:rsidP="00F5138D">
            <w:pPr>
              <w:pStyle w:val="Betarp"/>
              <w:rPr>
                <w:sz w:val="22"/>
              </w:rPr>
            </w:pPr>
            <w:r w:rsidRPr="00F5138D">
              <w:rPr>
                <w:sz w:val="22"/>
              </w:rPr>
              <w:t>2015-06-17</w:t>
            </w:r>
          </w:p>
          <w:p w:rsidR="00F5138D" w:rsidRPr="00F5138D" w:rsidRDefault="00F5138D" w:rsidP="00F5138D">
            <w:pPr>
              <w:pStyle w:val="Betarp"/>
              <w:rPr>
                <w:sz w:val="22"/>
              </w:rPr>
            </w:pPr>
            <w:r w:rsidRPr="00F5138D">
              <w:rPr>
                <w:sz w:val="22"/>
              </w:rPr>
              <w:t>11.50-12.10</w:t>
            </w:r>
          </w:p>
          <w:p w:rsidR="00F5138D" w:rsidRPr="00F5138D" w:rsidRDefault="00F5138D" w:rsidP="00F5138D">
            <w:pPr>
              <w:pStyle w:val="Betarp"/>
              <w:rPr>
                <w:sz w:val="22"/>
              </w:rPr>
            </w:pPr>
            <w:r w:rsidRPr="00F5138D">
              <w:rPr>
                <w:sz w:val="22"/>
              </w:rPr>
              <w:t>Seimo III r.</w:t>
            </w:r>
          </w:p>
          <w:p w:rsidR="00F5138D" w:rsidRPr="00F5138D" w:rsidRDefault="00F5138D" w:rsidP="00F5138D">
            <w:pPr>
              <w:pStyle w:val="Betarp"/>
              <w:rPr>
                <w:sz w:val="22"/>
              </w:rPr>
            </w:pPr>
            <w:r w:rsidRPr="00F5138D">
              <w:rPr>
                <w:sz w:val="22"/>
              </w:rPr>
              <w:t>420 s.</w:t>
            </w:r>
          </w:p>
        </w:tc>
        <w:tc>
          <w:tcPr>
            <w:tcW w:w="6520" w:type="dxa"/>
            <w:gridSpan w:val="3"/>
            <w:vAlign w:val="center"/>
          </w:tcPr>
          <w:p w:rsidR="00F5138D" w:rsidRPr="00F5138D" w:rsidRDefault="00F5138D" w:rsidP="00F5138D">
            <w:pPr>
              <w:pStyle w:val="Betarp"/>
              <w:rPr>
                <w:sz w:val="22"/>
                <w:lang w:eastAsia="lt-LT"/>
              </w:rPr>
            </w:pPr>
            <w:r w:rsidRPr="00F5138D">
              <w:rPr>
                <w:sz w:val="22"/>
                <w:lang w:eastAsia="lt-LT"/>
              </w:rPr>
              <w:t>Dėl Neformaliojo suaugusiųjų švietimo ir tęstinio mokymosi įstatymo įgyvendinimo</w:t>
            </w:r>
          </w:p>
        </w:tc>
        <w:tc>
          <w:tcPr>
            <w:tcW w:w="1346" w:type="dxa"/>
          </w:tcPr>
          <w:p w:rsidR="00F5138D" w:rsidRPr="00F5138D" w:rsidRDefault="00F5138D" w:rsidP="00F5138D">
            <w:pPr>
              <w:pStyle w:val="Betarp"/>
              <w:rPr>
                <w:sz w:val="22"/>
                <w:lang w:eastAsia="lt-LT"/>
              </w:rPr>
            </w:pPr>
            <w:r w:rsidRPr="00F5138D">
              <w:rPr>
                <w:sz w:val="22"/>
                <w:lang w:eastAsia="lt-LT"/>
              </w:rPr>
              <w:t>R. Paliukas</w:t>
            </w:r>
          </w:p>
          <w:p w:rsidR="00F5138D" w:rsidRPr="00F5138D" w:rsidRDefault="00F5138D" w:rsidP="00F5138D">
            <w:pPr>
              <w:pStyle w:val="Betarp"/>
              <w:rPr>
                <w:sz w:val="22"/>
                <w:lang w:eastAsia="lt-LT"/>
              </w:rPr>
            </w:pPr>
            <w:r w:rsidRPr="00F5138D">
              <w:rPr>
                <w:sz w:val="22"/>
                <w:lang w:eastAsia="lt-LT"/>
              </w:rPr>
              <w:t>A. Pitrėnienė</w:t>
            </w:r>
          </w:p>
          <w:p w:rsidR="00F5138D" w:rsidRPr="00F5138D" w:rsidRDefault="00F5138D" w:rsidP="00F5138D">
            <w:pPr>
              <w:pStyle w:val="Betarp"/>
              <w:rPr>
                <w:sz w:val="22"/>
                <w:lang w:eastAsia="lt-LT"/>
              </w:rPr>
            </w:pPr>
          </w:p>
          <w:p w:rsidR="00F5138D" w:rsidRPr="00F5138D" w:rsidRDefault="00F5138D" w:rsidP="00F5138D">
            <w:pPr>
              <w:pStyle w:val="Betarp"/>
              <w:rPr>
                <w:sz w:val="22"/>
                <w:lang w:eastAsia="lt-LT"/>
              </w:rPr>
            </w:pPr>
            <w:r w:rsidRPr="00F5138D">
              <w:rPr>
                <w:sz w:val="22"/>
                <w:lang w:eastAsia="lt-LT"/>
              </w:rPr>
              <w:t xml:space="preserve">L. </w:t>
            </w:r>
            <w:proofErr w:type="spellStart"/>
            <w:r w:rsidRPr="00F5138D">
              <w:rPr>
                <w:sz w:val="22"/>
                <w:lang w:eastAsia="lt-LT"/>
              </w:rPr>
              <w:t>Skeberdytė</w:t>
            </w:r>
            <w:proofErr w:type="spellEnd"/>
          </w:p>
        </w:tc>
      </w:tr>
      <w:tr w:rsidR="00F5138D" w:rsidRPr="00F5138D" w:rsidTr="00F5138D">
        <w:trPr>
          <w:trHeight w:val="20"/>
          <w:jc w:val="center"/>
        </w:trPr>
        <w:tc>
          <w:tcPr>
            <w:tcW w:w="499" w:type="dxa"/>
          </w:tcPr>
          <w:p w:rsidR="00F5138D" w:rsidRPr="00F5138D" w:rsidRDefault="00F5138D" w:rsidP="00F5138D">
            <w:pPr>
              <w:pStyle w:val="Betarp"/>
              <w:rPr>
                <w:sz w:val="22"/>
              </w:rPr>
            </w:pPr>
            <w:r w:rsidRPr="00F5138D">
              <w:rPr>
                <w:sz w:val="22"/>
              </w:rPr>
              <w:t>7.</w:t>
            </w:r>
          </w:p>
        </w:tc>
        <w:tc>
          <w:tcPr>
            <w:tcW w:w="1274" w:type="dxa"/>
          </w:tcPr>
          <w:p w:rsidR="00F5138D" w:rsidRPr="00F5138D" w:rsidRDefault="00F5138D" w:rsidP="00F5138D">
            <w:pPr>
              <w:pStyle w:val="Betarp"/>
              <w:rPr>
                <w:sz w:val="22"/>
              </w:rPr>
            </w:pPr>
            <w:r w:rsidRPr="00F5138D">
              <w:rPr>
                <w:sz w:val="22"/>
              </w:rPr>
              <w:t>2015-06-17</w:t>
            </w:r>
          </w:p>
          <w:p w:rsidR="00F5138D" w:rsidRPr="00F5138D" w:rsidRDefault="00F5138D" w:rsidP="00F5138D">
            <w:pPr>
              <w:pStyle w:val="Betarp"/>
              <w:rPr>
                <w:sz w:val="22"/>
              </w:rPr>
            </w:pPr>
            <w:r w:rsidRPr="00F5138D">
              <w:rPr>
                <w:sz w:val="22"/>
              </w:rPr>
              <w:t>12.10-12.15</w:t>
            </w:r>
          </w:p>
          <w:p w:rsidR="00F5138D" w:rsidRPr="00F5138D" w:rsidRDefault="00F5138D" w:rsidP="00F5138D">
            <w:pPr>
              <w:pStyle w:val="Betarp"/>
              <w:rPr>
                <w:sz w:val="22"/>
              </w:rPr>
            </w:pPr>
            <w:r w:rsidRPr="00F5138D">
              <w:rPr>
                <w:sz w:val="22"/>
              </w:rPr>
              <w:t>Seimo III r.</w:t>
            </w:r>
          </w:p>
          <w:p w:rsidR="00F5138D" w:rsidRPr="00F5138D" w:rsidRDefault="00F5138D" w:rsidP="00F5138D">
            <w:pPr>
              <w:pStyle w:val="Betarp"/>
              <w:rPr>
                <w:sz w:val="22"/>
              </w:rPr>
            </w:pPr>
            <w:r w:rsidRPr="00F5138D">
              <w:rPr>
                <w:sz w:val="22"/>
              </w:rPr>
              <w:t>420 s.</w:t>
            </w:r>
          </w:p>
        </w:tc>
        <w:tc>
          <w:tcPr>
            <w:tcW w:w="6520" w:type="dxa"/>
            <w:gridSpan w:val="3"/>
            <w:vAlign w:val="center"/>
          </w:tcPr>
          <w:p w:rsidR="00F5138D" w:rsidRPr="00F5138D" w:rsidRDefault="00F5138D" w:rsidP="00F5138D">
            <w:pPr>
              <w:pStyle w:val="Betarp"/>
              <w:rPr>
                <w:sz w:val="22"/>
                <w:lang w:eastAsia="lt-LT"/>
              </w:rPr>
            </w:pPr>
            <w:r w:rsidRPr="00F5138D">
              <w:rPr>
                <w:sz w:val="22"/>
                <w:lang w:eastAsia="lt-LT"/>
              </w:rPr>
              <w:t>Kiti klausimai</w:t>
            </w:r>
          </w:p>
        </w:tc>
        <w:tc>
          <w:tcPr>
            <w:tcW w:w="1346" w:type="dxa"/>
          </w:tcPr>
          <w:p w:rsidR="00F5138D" w:rsidRPr="00F5138D" w:rsidRDefault="00F5138D" w:rsidP="00F5138D">
            <w:pPr>
              <w:pStyle w:val="Betarp"/>
              <w:rPr>
                <w:sz w:val="22"/>
                <w:lang w:eastAsia="lt-LT"/>
              </w:rPr>
            </w:pPr>
            <w:r w:rsidRPr="00F5138D">
              <w:rPr>
                <w:sz w:val="22"/>
                <w:lang w:eastAsia="lt-LT"/>
              </w:rPr>
              <w:t>R. Paliukas</w:t>
            </w:r>
          </w:p>
          <w:p w:rsidR="00F5138D" w:rsidRPr="00F5138D" w:rsidRDefault="00F5138D" w:rsidP="00F5138D">
            <w:pPr>
              <w:pStyle w:val="Betarp"/>
              <w:rPr>
                <w:sz w:val="22"/>
                <w:lang w:eastAsia="lt-LT"/>
              </w:rPr>
            </w:pPr>
          </w:p>
          <w:p w:rsidR="00F5138D" w:rsidRPr="00F5138D" w:rsidRDefault="00F5138D" w:rsidP="00F5138D">
            <w:pPr>
              <w:pStyle w:val="Betarp"/>
              <w:rPr>
                <w:sz w:val="22"/>
                <w:lang w:eastAsia="lt-LT"/>
              </w:rPr>
            </w:pPr>
            <w:r w:rsidRPr="00F5138D">
              <w:rPr>
                <w:sz w:val="22"/>
                <w:lang w:eastAsia="lt-LT"/>
              </w:rPr>
              <w:t>K. Kaminskas</w:t>
            </w:r>
          </w:p>
        </w:tc>
      </w:tr>
    </w:tbl>
    <w:p w:rsidR="00080C30" w:rsidRDefault="00080C30" w:rsidP="00080C30">
      <w:pPr>
        <w:pStyle w:val="Betarp"/>
        <w:tabs>
          <w:tab w:val="left" w:pos="6804"/>
        </w:tabs>
        <w:jc w:val="center"/>
        <w:rPr>
          <w:rFonts w:eastAsia="Arial Unicode MS"/>
          <w:sz w:val="22"/>
        </w:rPr>
      </w:pPr>
      <w:r w:rsidRPr="004D1A97">
        <w:rPr>
          <w:rFonts w:eastAsia="Arial Unicode MS"/>
          <w:sz w:val="22"/>
        </w:rPr>
        <w:t xml:space="preserve">Komiteto </w:t>
      </w:r>
      <w:r>
        <w:rPr>
          <w:rFonts w:eastAsia="Arial Unicode MS"/>
          <w:sz w:val="22"/>
        </w:rPr>
        <w:t>p</w:t>
      </w:r>
      <w:r w:rsidRPr="004D1A97">
        <w:rPr>
          <w:rFonts w:eastAsia="Arial Unicode MS"/>
          <w:sz w:val="22"/>
        </w:rPr>
        <w:t>irmininkė</w:t>
      </w:r>
      <w:r w:rsidRPr="004D1A97">
        <w:rPr>
          <w:rFonts w:eastAsia="Arial Unicode MS"/>
          <w:sz w:val="22"/>
        </w:rPr>
        <w:tab/>
      </w:r>
      <w:r w:rsidR="00AC62B0">
        <w:rPr>
          <w:rFonts w:eastAsia="Arial Unicode MS"/>
          <w:sz w:val="22"/>
        </w:rPr>
        <w:t>Raimundas Paliukas</w:t>
      </w:r>
    </w:p>
    <w:p w:rsidR="00393243" w:rsidRDefault="00393243" w:rsidP="00080C30">
      <w:pPr>
        <w:pStyle w:val="Betarp"/>
        <w:tabs>
          <w:tab w:val="left" w:pos="6804"/>
        </w:tabs>
        <w:jc w:val="center"/>
        <w:rPr>
          <w:rFonts w:eastAsia="Arial Unicode MS"/>
          <w:sz w:val="22"/>
        </w:rPr>
      </w:pPr>
    </w:p>
    <w:p w:rsidR="00393243" w:rsidRPr="004D1A97" w:rsidRDefault="00393243" w:rsidP="00080C30">
      <w:pPr>
        <w:pStyle w:val="Betarp"/>
        <w:tabs>
          <w:tab w:val="left" w:pos="6804"/>
        </w:tabs>
        <w:jc w:val="center"/>
        <w:rPr>
          <w:rFonts w:eastAsia="Arial Unicode MS"/>
          <w:sz w:val="22"/>
        </w:rPr>
      </w:pPr>
      <w:r>
        <w:rPr>
          <w:rFonts w:eastAsia="Arial Unicode MS"/>
          <w:sz w:val="22"/>
        </w:rPr>
        <w:t>TEISĖS IR TEISĖTVARKOS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287"/>
        <w:gridCol w:w="850"/>
        <w:gridCol w:w="3828"/>
        <w:gridCol w:w="1511"/>
        <w:gridCol w:w="1677"/>
      </w:tblGrid>
      <w:tr w:rsidR="00393243" w:rsidRPr="00393243" w:rsidTr="001C4A6D">
        <w:trPr>
          <w:trHeight w:val="1107"/>
          <w:jc w:val="center"/>
        </w:trPr>
        <w:tc>
          <w:tcPr>
            <w:tcW w:w="486" w:type="dxa"/>
          </w:tcPr>
          <w:p w:rsidR="00393243" w:rsidRPr="00393243" w:rsidRDefault="00393243" w:rsidP="00393243">
            <w:pPr>
              <w:pStyle w:val="Betarp"/>
              <w:rPr>
                <w:b/>
                <w:noProof/>
                <w:sz w:val="22"/>
              </w:rPr>
            </w:pPr>
            <w:r w:rsidRPr="00393243">
              <w:rPr>
                <w:b/>
                <w:noProof/>
                <w:sz w:val="22"/>
              </w:rPr>
              <w:t>Eil.</w:t>
            </w:r>
            <w:r w:rsidRPr="00393243">
              <w:rPr>
                <w:b/>
                <w:noProof/>
                <w:sz w:val="22"/>
              </w:rPr>
              <w:br/>
              <w:t>Nr.</w:t>
            </w:r>
          </w:p>
        </w:tc>
        <w:tc>
          <w:tcPr>
            <w:tcW w:w="1287" w:type="dxa"/>
          </w:tcPr>
          <w:p w:rsidR="00393243" w:rsidRPr="00393243" w:rsidRDefault="00393243" w:rsidP="00393243">
            <w:pPr>
              <w:pStyle w:val="Betarp"/>
              <w:rPr>
                <w:b/>
                <w:noProof/>
                <w:sz w:val="22"/>
              </w:rPr>
            </w:pPr>
            <w:r w:rsidRPr="00393243">
              <w:rPr>
                <w:b/>
                <w:noProof/>
                <w:sz w:val="22"/>
              </w:rPr>
              <w:t>Data,</w:t>
            </w:r>
            <w:r w:rsidRPr="00393243">
              <w:rPr>
                <w:b/>
                <w:noProof/>
                <w:sz w:val="22"/>
              </w:rPr>
              <w:br/>
              <w:t>laikas,</w:t>
            </w:r>
            <w:r w:rsidRPr="00393243">
              <w:rPr>
                <w:b/>
                <w:noProof/>
                <w:sz w:val="22"/>
              </w:rPr>
              <w:br/>
              <w:t>vieta</w:t>
            </w:r>
          </w:p>
        </w:tc>
        <w:tc>
          <w:tcPr>
            <w:tcW w:w="850" w:type="dxa"/>
          </w:tcPr>
          <w:p w:rsidR="00393243" w:rsidRPr="00393243" w:rsidRDefault="00393243" w:rsidP="00393243">
            <w:pPr>
              <w:pStyle w:val="Betarp"/>
              <w:rPr>
                <w:b/>
                <w:noProof/>
                <w:sz w:val="22"/>
              </w:rPr>
            </w:pPr>
            <w:r w:rsidRPr="00393243">
              <w:rPr>
                <w:b/>
                <w:noProof/>
                <w:sz w:val="22"/>
              </w:rPr>
              <w:t>Projekto Nr.</w:t>
            </w:r>
          </w:p>
        </w:tc>
        <w:tc>
          <w:tcPr>
            <w:tcW w:w="3828" w:type="dxa"/>
            <w:hideMark/>
          </w:tcPr>
          <w:p w:rsidR="00393243" w:rsidRPr="00393243" w:rsidRDefault="00393243" w:rsidP="00393243">
            <w:pPr>
              <w:pStyle w:val="Betarp"/>
              <w:rPr>
                <w:rFonts w:eastAsia="Arial Unicode MS"/>
                <w:b/>
                <w:noProof/>
                <w:sz w:val="22"/>
              </w:rPr>
            </w:pPr>
            <w:r w:rsidRPr="00393243">
              <w:rPr>
                <w:b/>
                <w:noProof/>
                <w:sz w:val="22"/>
              </w:rPr>
              <w:t>Svarstomi klausimai</w:t>
            </w:r>
          </w:p>
        </w:tc>
        <w:tc>
          <w:tcPr>
            <w:tcW w:w="1511" w:type="dxa"/>
          </w:tcPr>
          <w:p w:rsidR="00393243" w:rsidRPr="00393243" w:rsidRDefault="00393243" w:rsidP="00393243">
            <w:pPr>
              <w:pStyle w:val="Betarp"/>
              <w:rPr>
                <w:b/>
                <w:noProof/>
                <w:sz w:val="22"/>
              </w:rPr>
            </w:pPr>
            <w:r w:rsidRPr="00393243">
              <w:rPr>
                <w:b/>
                <w:noProof/>
                <w:sz w:val="22"/>
              </w:rPr>
              <w:t>Pagrindinis ar papildomas komitetas</w:t>
            </w:r>
            <w:r w:rsidRPr="00393243">
              <w:rPr>
                <w:b/>
                <w:noProof/>
                <w:sz w:val="22"/>
              </w:rPr>
              <w:br/>
              <w:t>(stadija)</w:t>
            </w:r>
          </w:p>
        </w:tc>
        <w:tc>
          <w:tcPr>
            <w:tcW w:w="1677" w:type="dxa"/>
          </w:tcPr>
          <w:p w:rsidR="00393243" w:rsidRPr="00393243" w:rsidRDefault="00393243" w:rsidP="00393243">
            <w:pPr>
              <w:pStyle w:val="Betarp"/>
              <w:rPr>
                <w:b/>
                <w:noProof/>
                <w:sz w:val="22"/>
              </w:rPr>
            </w:pPr>
            <w:r w:rsidRPr="00393243">
              <w:rPr>
                <w:b/>
                <w:noProof/>
                <w:sz w:val="22"/>
              </w:rPr>
              <w:t>Komiteto išvadų rengėjai,</w:t>
            </w:r>
            <w:r w:rsidRPr="00393243">
              <w:rPr>
                <w:b/>
                <w:noProof/>
                <w:sz w:val="22"/>
              </w:rPr>
              <w:br/>
              <w:t>biuro tarnautojai</w:t>
            </w:r>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1"/>
              </w:numPr>
              <w:ind w:left="473"/>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 xml:space="preserve">9.00 – 9.10 </w:t>
            </w:r>
            <w:r w:rsidRPr="00393243">
              <w:rPr>
                <w:noProof/>
                <w:sz w:val="22"/>
              </w:rPr>
              <w:br/>
              <w:t>I r. 455 s.</w:t>
            </w:r>
          </w:p>
        </w:tc>
        <w:tc>
          <w:tcPr>
            <w:tcW w:w="850" w:type="dxa"/>
            <w:shd w:val="clear" w:color="auto" w:fill="FFFFFF"/>
          </w:tcPr>
          <w:p w:rsidR="00393243" w:rsidRPr="00393243" w:rsidRDefault="00393243" w:rsidP="00393243">
            <w:pPr>
              <w:pStyle w:val="Betarp"/>
              <w:rPr>
                <w:rFonts w:eastAsia="Times New Roman"/>
                <w:sz w:val="22"/>
              </w:rPr>
            </w:pPr>
            <w:r w:rsidRPr="00393243">
              <w:rPr>
                <w:rFonts w:eastAsia="Times New Roman"/>
                <w:sz w:val="22"/>
              </w:rPr>
              <w:t>XIIP-1352(2)</w:t>
            </w:r>
          </w:p>
        </w:tc>
        <w:tc>
          <w:tcPr>
            <w:tcW w:w="3828" w:type="dxa"/>
            <w:shd w:val="clear" w:color="auto" w:fill="FFFFFF"/>
          </w:tcPr>
          <w:p w:rsidR="00393243" w:rsidRPr="00393243" w:rsidRDefault="00393243" w:rsidP="00393243">
            <w:pPr>
              <w:pStyle w:val="Betarp"/>
              <w:rPr>
                <w:rFonts w:eastAsia="Times New Roman"/>
                <w:sz w:val="22"/>
              </w:rPr>
            </w:pPr>
            <w:r w:rsidRPr="00393243">
              <w:rPr>
                <w:rFonts w:eastAsia="Times New Roman"/>
                <w:sz w:val="22"/>
              </w:rPr>
              <w:t>Seimo nario J. Sabatausko pasiūlymai Policijos veiklos įstatymo pakeitimo įstatymo projektui</w:t>
            </w:r>
          </w:p>
        </w:tc>
        <w:tc>
          <w:tcPr>
            <w:tcW w:w="1511" w:type="dxa"/>
            <w:shd w:val="clear" w:color="auto" w:fill="FFFFFF"/>
          </w:tcPr>
          <w:p w:rsidR="00393243" w:rsidRPr="00393243" w:rsidRDefault="00393243" w:rsidP="00393243">
            <w:pPr>
              <w:pStyle w:val="Betarp"/>
              <w:rPr>
                <w:rFonts w:eastAsia="Times New Roman"/>
                <w:sz w:val="22"/>
              </w:rPr>
            </w:pPr>
            <w:r w:rsidRPr="00393243">
              <w:rPr>
                <w:rFonts w:eastAsia="Times New Roman"/>
                <w:sz w:val="22"/>
              </w:rPr>
              <w:t>Pagrindinis</w:t>
            </w:r>
            <w:r w:rsidRPr="00393243">
              <w:rPr>
                <w:rFonts w:eastAsia="Times New Roman"/>
                <w:sz w:val="22"/>
              </w:rPr>
              <w:br/>
              <w:t>(svarstymas)</w:t>
            </w:r>
          </w:p>
        </w:tc>
        <w:tc>
          <w:tcPr>
            <w:tcW w:w="1677" w:type="dxa"/>
            <w:shd w:val="clear" w:color="auto" w:fill="FFFFFF"/>
          </w:tcPr>
          <w:p w:rsidR="00393243" w:rsidRPr="00393243" w:rsidRDefault="00393243" w:rsidP="00393243">
            <w:pPr>
              <w:pStyle w:val="Betarp"/>
              <w:rPr>
                <w:rFonts w:eastAsia="Times New Roman"/>
                <w:sz w:val="22"/>
              </w:rPr>
            </w:pPr>
            <w:r w:rsidRPr="00393243">
              <w:rPr>
                <w:rFonts w:eastAsia="Times New Roman"/>
                <w:sz w:val="22"/>
              </w:rPr>
              <w:t>J. Sabatauskas,</w:t>
            </w:r>
            <w:r w:rsidRPr="00393243">
              <w:rPr>
                <w:rFonts w:eastAsia="Times New Roman"/>
                <w:sz w:val="22"/>
              </w:rPr>
              <w:br/>
              <w:t>S. Šedbaras,</w:t>
            </w:r>
            <w:r w:rsidRPr="00393243">
              <w:rPr>
                <w:rFonts w:eastAsia="Times New Roman"/>
                <w:sz w:val="22"/>
              </w:rPr>
              <w:br/>
              <w:t>patarėja</w:t>
            </w:r>
            <w:r w:rsidRPr="00393243">
              <w:rPr>
                <w:rFonts w:eastAsia="Times New Roman"/>
                <w:sz w:val="22"/>
              </w:rPr>
              <w:br/>
              <w:t>J. Janušauskienė</w:t>
            </w:r>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1"/>
              </w:numPr>
              <w:ind w:left="473"/>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9.10 – 9.40</w:t>
            </w:r>
            <w:r w:rsidRPr="00393243">
              <w:rPr>
                <w:noProof/>
                <w:sz w:val="22"/>
              </w:rPr>
              <w:br/>
              <w:t>I r. 455 s.</w:t>
            </w:r>
          </w:p>
        </w:tc>
        <w:tc>
          <w:tcPr>
            <w:tcW w:w="850" w:type="dxa"/>
            <w:shd w:val="clear" w:color="auto" w:fill="FFFFFF"/>
          </w:tcPr>
          <w:p w:rsidR="00393243" w:rsidRPr="00393243" w:rsidRDefault="00393243" w:rsidP="00393243">
            <w:pPr>
              <w:pStyle w:val="Betarp"/>
              <w:rPr>
                <w:noProof/>
                <w:sz w:val="22"/>
              </w:rPr>
            </w:pPr>
            <w:r w:rsidRPr="00393243">
              <w:rPr>
                <w:noProof/>
                <w:sz w:val="22"/>
              </w:rPr>
              <w:t>XIIP-2776ES</w:t>
            </w:r>
          </w:p>
        </w:tc>
        <w:tc>
          <w:tcPr>
            <w:tcW w:w="3828" w:type="dxa"/>
            <w:shd w:val="clear" w:color="auto" w:fill="FFFFFF"/>
          </w:tcPr>
          <w:p w:rsidR="00393243" w:rsidRPr="00393243" w:rsidRDefault="00393243" w:rsidP="00393243">
            <w:pPr>
              <w:pStyle w:val="Betarp"/>
              <w:rPr>
                <w:sz w:val="22"/>
              </w:rPr>
            </w:pPr>
            <w:r w:rsidRPr="00393243">
              <w:rPr>
                <w:sz w:val="22"/>
              </w:rPr>
              <w:t>Saugaus eismo automobilių keliais įstatymo Nr. VIII-2043 10, 25 ir 27 straipsnių pakeitimo įstatymo projektas</w:t>
            </w:r>
            <w:r w:rsidRPr="00393243">
              <w:rPr>
                <w:sz w:val="22"/>
              </w:rPr>
              <w:br/>
            </w:r>
          </w:p>
          <w:p w:rsidR="00393243" w:rsidRPr="00393243" w:rsidRDefault="00393243" w:rsidP="00393243">
            <w:pPr>
              <w:pStyle w:val="Betarp"/>
              <w:rPr>
                <w:sz w:val="22"/>
              </w:rPr>
            </w:pPr>
            <w:r w:rsidRPr="00393243">
              <w:rPr>
                <w:rFonts w:eastAsia="Arial Unicode MS"/>
                <w:noProof/>
                <w:sz w:val="22"/>
              </w:rPr>
              <w:t>Pateikė – Vyriausybė/ SM</w:t>
            </w:r>
          </w:p>
        </w:tc>
        <w:tc>
          <w:tcPr>
            <w:tcW w:w="1511"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t>Pagrindinis</w:t>
            </w:r>
            <w:r w:rsidRPr="00393243">
              <w:rPr>
                <w:rFonts w:eastAsia="Arial Unicode MS"/>
                <w:noProof/>
                <w:sz w:val="22"/>
              </w:rPr>
              <w:br/>
              <w:t>(svarstymas)</w:t>
            </w:r>
          </w:p>
        </w:tc>
        <w:tc>
          <w:tcPr>
            <w:tcW w:w="1677" w:type="dxa"/>
            <w:shd w:val="clear" w:color="auto" w:fill="FFFFFF"/>
          </w:tcPr>
          <w:p w:rsidR="00393243" w:rsidRPr="00393243" w:rsidRDefault="00393243" w:rsidP="001C4A6D">
            <w:pPr>
              <w:pStyle w:val="Betarp"/>
              <w:rPr>
                <w:rFonts w:eastAsia="Arial Unicode MS"/>
                <w:noProof/>
                <w:sz w:val="22"/>
              </w:rPr>
            </w:pPr>
            <w:r w:rsidRPr="00393243">
              <w:rPr>
                <w:rFonts w:eastAsia="Arial Unicode MS"/>
                <w:noProof/>
                <w:sz w:val="22"/>
              </w:rPr>
              <w:t>J. Sabatauskas,</w:t>
            </w:r>
            <w:r w:rsidRPr="00393243">
              <w:rPr>
                <w:rFonts w:eastAsia="Arial Unicode MS"/>
                <w:noProof/>
                <w:sz w:val="22"/>
              </w:rPr>
              <w:br/>
              <w:t>S. Šedbaras,</w:t>
            </w:r>
            <w:r w:rsidRPr="00393243">
              <w:rPr>
                <w:rFonts w:eastAsia="Arial Unicode MS"/>
                <w:noProof/>
                <w:sz w:val="22"/>
              </w:rPr>
              <w:br/>
              <w:t>S. Brundza,</w:t>
            </w:r>
            <w:r w:rsidRPr="00393243">
              <w:rPr>
                <w:rFonts w:eastAsia="Arial Unicode MS"/>
                <w:noProof/>
                <w:sz w:val="22"/>
              </w:rPr>
              <w:br/>
              <w:t>patarėja</w:t>
            </w:r>
            <w:r w:rsidRPr="00393243">
              <w:rPr>
                <w:rFonts w:eastAsia="Arial Unicode MS"/>
                <w:noProof/>
                <w:sz w:val="22"/>
              </w:rPr>
              <w:br/>
              <w:t>I. Leonavičiūtė</w:t>
            </w:r>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1"/>
              </w:numPr>
              <w:ind w:left="473"/>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9.10 – 9.40</w:t>
            </w:r>
            <w:r w:rsidRPr="00393243">
              <w:rPr>
                <w:noProof/>
                <w:sz w:val="22"/>
              </w:rPr>
              <w:br/>
              <w:t>I r. 455 s.</w:t>
            </w:r>
          </w:p>
        </w:tc>
        <w:tc>
          <w:tcPr>
            <w:tcW w:w="850" w:type="dxa"/>
            <w:shd w:val="clear" w:color="auto" w:fill="FFFFFF"/>
          </w:tcPr>
          <w:p w:rsidR="00393243" w:rsidRPr="00393243" w:rsidRDefault="00393243" w:rsidP="00393243">
            <w:pPr>
              <w:pStyle w:val="Betarp"/>
              <w:rPr>
                <w:noProof/>
                <w:sz w:val="22"/>
              </w:rPr>
            </w:pPr>
            <w:r w:rsidRPr="00393243">
              <w:rPr>
                <w:noProof/>
                <w:sz w:val="22"/>
              </w:rPr>
              <w:t>XIIP-2777ES</w:t>
            </w:r>
          </w:p>
        </w:tc>
        <w:tc>
          <w:tcPr>
            <w:tcW w:w="3828" w:type="dxa"/>
            <w:shd w:val="clear" w:color="auto" w:fill="FFFFFF"/>
          </w:tcPr>
          <w:p w:rsidR="00393243" w:rsidRDefault="00393243" w:rsidP="00393243">
            <w:pPr>
              <w:pStyle w:val="Betarp"/>
              <w:rPr>
                <w:sz w:val="22"/>
              </w:rPr>
            </w:pPr>
            <w:r w:rsidRPr="00393243">
              <w:rPr>
                <w:sz w:val="22"/>
              </w:rPr>
              <w:t>Administracinių teisės pažeidimų kodekso 123 straipsnio pakeitimo įstatymo projektas</w:t>
            </w:r>
          </w:p>
          <w:p w:rsidR="001C4A6D" w:rsidRPr="00393243" w:rsidRDefault="001C4A6D" w:rsidP="00393243">
            <w:pPr>
              <w:pStyle w:val="Betarp"/>
              <w:rPr>
                <w:sz w:val="22"/>
              </w:rPr>
            </w:pPr>
          </w:p>
          <w:p w:rsidR="00393243" w:rsidRPr="00393243" w:rsidRDefault="00393243" w:rsidP="00393243">
            <w:pPr>
              <w:pStyle w:val="Betarp"/>
              <w:rPr>
                <w:sz w:val="22"/>
              </w:rPr>
            </w:pPr>
            <w:r w:rsidRPr="00393243">
              <w:rPr>
                <w:rFonts w:eastAsia="Arial Unicode MS"/>
                <w:noProof/>
                <w:sz w:val="22"/>
              </w:rPr>
              <w:t>Pateikė – Vyriausybė/ SM</w:t>
            </w:r>
          </w:p>
        </w:tc>
        <w:tc>
          <w:tcPr>
            <w:tcW w:w="1511"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t>Pagrindinis</w:t>
            </w:r>
            <w:r w:rsidRPr="00393243">
              <w:rPr>
                <w:rFonts w:eastAsia="Arial Unicode MS"/>
                <w:noProof/>
                <w:sz w:val="22"/>
              </w:rPr>
              <w:br/>
              <w:t>(svarstymas)</w:t>
            </w:r>
          </w:p>
        </w:tc>
        <w:tc>
          <w:tcPr>
            <w:tcW w:w="1677"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t>J. Sabatauskas,</w:t>
            </w:r>
            <w:r w:rsidRPr="00393243">
              <w:rPr>
                <w:rFonts w:eastAsia="Arial Unicode MS"/>
                <w:noProof/>
                <w:sz w:val="22"/>
              </w:rPr>
              <w:br/>
              <w:t>S. Šedbaras,</w:t>
            </w:r>
            <w:r w:rsidRPr="00393243">
              <w:rPr>
                <w:rFonts w:eastAsia="Arial Unicode MS"/>
                <w:noProof/>
                <w:sz w:val="22"/>
              </w:rPr>
              <w:br/>
              <w:t>S. Brundza,</w:t>
            </w:r>
            <w:r w:rsidRPr="00393243">
              <w:rPr>
                <w:rFonts w:eastAsia="Arial Unicode MS"/>
                <w:noProof/>
                <w:sz w:val="22"/>
              </w:rPr>
              <w:br/>
              <w:t>patarėja</w:t>
            </w:r>
            <w:r w:rsidRPr="00393243">
              <w:rPr>
                <w:rFonts w:eastAsia="Arial Unicode MS"/>
                <w:noProof/>
                <w:sz w:val="22"/>
              </w:rPr>
              <w:br/>
              <w:t>L. Zdanavičienė</w:t>
            </w:r>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1"/>
              </w:numPr>
              <w:ind w:left="473"/>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9.40 – 9.50</w:t>
            </w:r>
            <w:r w:rsidRPr="00393243">
              <w:rPr>
                <w:noProof/>
                <w:sz w:val="22"/>
              </w:rPr>
              <w:br/>
              <w:t>I r. 455 s.</w:t>
            </w:r>
          </w:p>
        </w:tc>
        <w:tc>
          <w:tcPr>
            <w:tcW w:w="850" w:type="dxa"/>
            <w:shd w:val="clear" w:color="auto" w:fill="FFFFFF"/>
          </w:tcPr>
          <w:p w:rsidR="00393243" w:rsidRPr="00393243" w:rsidRDefault="00393243" w:rsidP="00393243">
            <w:pPr>
              <w:pStyle w:val="Betarp"/>
              <w:rPr>
                <w:noProof/>
                <w:sz w:val="22"/>
              </w:rPr>
            </w:pPr>
            <w:r w:rsidRPr="00393243">
              <w:rPr>
                <w:noProof/>
                <w:sz w:val="22"/>
              </w:rPr>
              <w:t>XIIP-3128</w:t>
            </w:r>
          </w:p>
        </w:tc>
        <w:tc>
          <w:tcPr>
            <w:tcW w:w="3828" w:type="dxa"/>
            <w:shd w:val="clear" w:color="auto" w:fill="FFFFFF"/>
          </w:tcPr>
          <w:p w:rsidR="00393243" w:rsidRPr="00393243" w:rsidRDefault="00393243" w:rsidP="00393243">
            <w:pPr>
              <w:pStyle w:val="Betarp"/>
              <w:rPr>
                <w:snapToGrid w:val="0"/>
                <w:sz w:val="22"/>
              </w:rPr>
            </w:pPr>
            <w:r w:rsidRPr="00393243">
              <w:rPr>
                <w:snapToGrid w:val="0"/>
                <w:sz w:val="22"/>
              </w:rPr>
              <w:t>Korupcijos prevencijos įstatymo Nr. IX-904 9 straipsnio pakeitimo įstatymo projektas</w:t>
            </w:r>
          </w:p>
          <w:p w:rsidR="00393243" w:rsidRPr="00393243" w:rsidRDefault="00393243" w:rsidP="00393243">
            <w:pPr>
              <w:pStyle w:val="Betarp"/>
              <w:rPr>
                <w:snapToGrid w:val="0"/>
                <w:sz w:val="22"/>
              </w:rPr>
            </w:pPr>
            <w:r w:rsidRPr="00393243">
              <w:rPr>
                <w:sz w:val="22"/>
              </w:rPr>
              <w:t>Seimo narys R. Žemaitaitis</w:t>
            </w:r>
          </w:p>
        </w:tc>
        <w:tc>
          <w:tcPr>
            <w:tcW w:w="1511"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t>Svarstymas dėl atitikties Konstitucijai</w:t>
            </w:r>
          </w:p>
        </w:tc>
        <w:tc>
          <w:tcPr>
            <w:tcW w:w="1677" w:type="dxa"/>
            <w:shd w:val="clear" w:color="auto" w:fill="FFFFFF"/>
          </w:tcPr>
          <w:p w:rsidR="00393243" w:rsidRPr="00393243" w:rsidRDefault="00393243" w:rsidP="00393243">
            <w:pPr>
              <w:pStyle w:val="Betarp"/>
              <w:rPr>
                <w:rFonts w:eastAsia="Times New Roman"/>
                <w:sz w:val="22"/>
                <w:lang w:eastAsia="lt-LT"/>
              </w:rPr>
            </w:pPr>
            <w:r w:rsidRPr="00393243">
              <w:rPr>
                <w:rFonts w:eastAsia="Times New Roman"/>
                <w:sz w:val="22"/>
                <w:lang w:eastAsia="lt-LT"/>
              </w:rPr>
              <w:t>J. Sabatauskas,</w:t>
            </w:r>
            <w:r w:rsidRPr="00393243">
              <w:rPr>
                <w:rFonts w:eastAsia="Times New Roman"/>
                <w:sz w:val="22"/>
                <w:lang w:eastAsia="lt-LT"/>
              </w:rPr>
              <w:br/>
              <w:t>S. Šedbaras,</w:t>
            </w:r>
            <w:r w:rsidRPr="00393243">
              <w:rPr>
                <w:rFonts w:eastAsia="Times New Roman"/>
                <w:sz w:val="22"/>
                <w:lang w:eastAsia="lt-LT"/>
              </w:rPr>
              <w:br/>
              <w:t>patarėja</w:t>
            </w:r>
            <w:r w:rsidRPr="00393243">
              <w:rPr>
                <w:rFonts w:eastAsia="Times New Roman"/>
                <w:sz w:val="22"/>
                <w:lang w:eastAsia="lt-LT"/>
              </w:rPr>
              <w:br/>
              <w:t>J. Janušauskienė</w:t>
            </w:r>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1"/>
              </w:numPr>
              <w:ind w:left="473"/>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9.50 – 10.00</w:t>
            </w:r>
            <w:r w:rsidRPr="00393243">
              <w:rPr>
                <w:noProof/>
                <w:sz w:val="22"/>
              </w:rPr>
              <w:br/>
              <w:t>I r. 455 s.</w:t>
            </w:r>
          </w:p>
        </w:tc>
        <w:tc>
          <w:tcPr>
            <w:tcW w:w="850" w:type="dxa"/>
            <w:shd w:val="clear" w:color="auto" w:fill="FFFFFF"/>
          </w:tcPr>
          <w:p w:rsidR="00393243" w:rsidRPr="00393243" w:rsidRDefault="00393243" w:rsidP="00393243">
            <w:pPr>
              <w:pStyle w:val="Betarp"/>
              <w:rPr>
                <w:noProof/>
                <w:sz w:val="22"/>
              </w:rPr>
            </w:pPr>
            <w:r w:rsidRPr="00393243">
              <w:rPr>
                <w:noProof/>
                <w:sz w:val="22"/>
              </w:rPr>
              <w:t>XIIP-3155</w:t>
            </w:r>
          </w:p>
        </w:tc>
        <w:tc>
          <w:tcPr>
            <w:tcW w:w="3828" w:type="dxa"/>
            <w:shd w:val="clear" w:color="auto" w:fill="FFFFFF"/>
          </w:tcPr>
          <w:p w:rsidR="00393243" w:rsidRPr="00393243" w:rsidRDefault="00393243" w:rsidP="001C4A6D">
            <w:pPr>
              <w:pStyle w:val="Betarp"/>
              <w:rPr>
                <w:snapToGrid w:val="0"/>
                <w:sz w:val="22"/>
              </w:rPr>
            </w:pPr>
            <w:r w:rsidRPr="00393243">
              <w:rPr>
                <w:snapToGrid w:val="0"/>
                <w:sz w:val="22"/>
              </w:rPr>
              <w:t>Mokslo, švietimo, kultūros, meno darbuotojų ir kūrėjų valstybinės rentos įstatymo projektas</w:t>
            </w:r>
            <w:r w:rsidRPr="00393243">
              <w:rPr>
                <w:snapToGrid w:val="0"/>
                <w:sz w:val="22"/>
              </w:rPr>
              <w:br/>
            </w:r>
            <w:r w:rsidRPr="00393243">
              <w:rPr>
                <w:sz w:val="22"/>
              </w:rPr>
              <w:t>Seimo nariai: V. Juozapaitis, V. Stundys, A. Vidžiūnas</w:t>
            </w:r>
          </w:p>
        </w:tc>
        <w:tc>
          <w:tcPr>
            <w:tcW w:w="1511"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t>Svarstymas dėl atitikties Konstitucijai</w:t>
            </w:r>
          </w:p>
        </w:tc>
        <w:tc>
          <w:tcPr>
            <w:tcW w:w="1677" w:type="dxa"/>
            <w:shd w:val="clear" w:color="auto" w:fill="FFFFFF"/>
          </w:tcPr>
          <w:p w:rsidR="00393243" w:rsidRPr="00393243" w:rsidRDefault="00393243" w:rsidP="00393243">
            <w:pPr>
              <w:pStyle w:val="Betarp"/>
              <w:rPr>
                <w:rFonts w:eastAsia="Times New Roman"/>
                <w:sz w:val="22"/>
                <w:lang w:eastAsia="lt-LT"/>
              </w:rPr>
            </w:pPr>
            <w:r w:rsidRPr="00393243">
              <w:rPr>
                <w:rFonts w:eastAsia="Times New Roman"/>
                <w:sz w:val="22"/>
                <w:lang w:eastAsia="lt-LT"/>
              </w:rPr>
              <w:t>J. Sabatauskas,</w:t>
            </w:r>
            <w:r w:rsidRPr="00393243">
              <w:rPr>
                <w:rFonts w:eastAsia="Times New Roman"/>
                <w:sz w:val="22"/>
                <w:lang w:eastAsia="lt-LT"/>
              </w:rPr>
              <w:br/>
              <w:t>S. Šedbaras,</w:t>
            </w:r>
            <w:r w:rsidRPr="00393243">
              <w:rPr>
                <w:rFonts w:eastAsia="Times New Roman"/>
                <w:sz w:val="22"/>
                <w:lang w:eastAsia="lt-LT"/>
              </w:rPr>
              <w:br/>
              <w:t>patarėja</w:t>
            </w:r>
            <w:r w:rsidRPr="00393243">
              <w:rPr>
                <w:rFonts w:eastAsia="Times New Roman"/>
                <w:sz w:val="22"/>
                <w:lang w:eastAsia="lt-LT"/>
              </w:rPr>
              <w:br/>
              <w:t>J. Janušauskienė</w:t>
            </w:r>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1"/>
              </w:numPr>
              <w:ind w:left="473"/>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10.00 – 10.10</w:t>
            </w:r>
            <w:r w:rsidRPr="00393243">
              <w:rPr>
                <w:noProof/>
                <w:sz w:val="22"/>
              </w:rPr>
              <w:br/>
              <w:t>I r. 455 s.</w:t>
            </w:r>
          </w:p>
        </w:tc>
        <w:tc>
          <w:tcPr>
            <w:tcW w:w="850" w:type="dxa"/>
            <w:shd w:val="clear" w:color="auto" w:fill="FFFFFF"/>
          </w:tcPr>
          <w:p w:rsidR="00393243" w:rsidRPr="00393243" w:rsidRDefault="00393243" w:rsidP="00393243">
            <w:pPr>
              <w:pStyle w:val="Betarp"/>
              <w:rPr>
                <w:noProof/>
                <w:sz w:val="22"/>
              </w:rPr>
            </w:pPr>
            <w:r w:rsidRPr="00393243">
              <w:rPr>
                <w:noProof/>
                <w:sz w:val="22"/>
              </w:rPr>
              <w:t>XIIP-2485</w:t>
            </w:r>
          </w:p>
        </w:tc>
        <w:tc>
          <w:tcPr>
            <w:tcW w:w="3828" w:type="dxa"/>
            <w:shd w:val="clear" w:color="auto" w:fill="FFFFFF"/>
          </w:tcPr>
          <w:p w:rsidR="00393243" w:rsidRPr="00393243" w:rsidRDefault="00393243" w:rsidP="001C4A6D">
            <w:pPr>
              <w:pStyle w:val="Betarp"/>
              <w:rPr>
                <w:sz w:val="22"/>
              </w:rPr>
            </w:pPr>
            <w:r w:rsidRPr="00393243">
              <w:rPr>
                <w:sz w:val="22"/>
              </w:rPr>
              <w:t>Baudžiamojo proceso kodekso 188, 189, 246, 255, 256 ir 272 straipsnių ir Kodekso papildymo 91 straipsniu įstatymo projektas</w:t>
            </w:r>
            <w:r w:rsidRPr="00393243">
              <w:rPr>
                <w:sz w:val="22"/>
              </w:rPr>
              <w:br/>
              <w:t>Pateikė - Vyriausybė/ TM</w:t>
            </w:r>
          </w:p>
        </w:tc>
        <w:tc>
          <w:tcPr>
            <w:tcW w:w="1511"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t>Pagrindinis</w:t>
            </w:r>
            <w:r w:rsidRPr="00393243">
              <w:rPr>
                <w:rFonts w:eastAsia="Arial Unicode MS"/>
                <w:noProof/>
                <w:sz w:val="22"/>
              </w:rPr>
              <w:br/>
              <w:t>(svarstymas)</w:t>
            </w:r>
          </w:p>
        </w:tc>
        <w:tc>
          <w:tcPr>
            <w:tcW w:w="1677" w:type="dxa"/>
            <w:shd w:val="clear" w:color="auto" w:fill="FFFFFF"/>
          </w:tcPr>
          <w:p w:rsidR="00393243" w:rsidRPr="00393243" w:rsidRDefault="00393243" w:rsidP="00393243">
            <w:pPr>
              <w:pStyle w:val="Betarp"/>
              <w:rPr>
                <w:noProof/>
                <w:sz w:val="22"/>
              </w:rPr>
            </w:pPr>
            <w:r w:rsidRPr="00393243">
              <w:rPr>
                <w:noProof/>
                <w:sz w:val="22"/>
              </w:rPr>
              <w:t>J. Sabatauskas,</w:t>
            </w:r>
            <w:r w:rsidRPr="00393243">
              <w:rPr>
                <w:noProof/>
                <w:sz w:val="22"/>
              </w:rPr>
              <w:br/>
              <w:t>S. Šedbaras,</w:t>
            </w:r>
            <w:r w:rsidRPr="00393243">
              <w:rPr>
                <w:noProof/>
                <w:sz w:val="22"/>
              </w:rPr>
              <w:br/>
              <w:t>vedėja</w:t>
            </w:r>
            <w:r w:rsidRPr="00393243">
              <w:rPr>
                <w:noProof/>
                <w:sz w:val="22"/>
              </w:rPr>
              <w:br/>
              <w:t>D. Latvelienė</w:t>
            </w:r>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1"/>
              </w:numPr>
              <w:ind w:left="473"/>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10.10 –10.25</w:t>
            </w:r>
            <w:r w:rsidRPr="00393243">
              <w:rPr>
                <w:noProof/>
                <w:sz w:val="22"/>
              </w:rPr>
              <w:br/>
              <w:t>I r. 455 s.</w:t>
            </w:r>
          </w:p>
        </w:tc>
        <w:tc>
          <w:tcPr>
            <w:tcW w:w="850" w:type="dxa"/>
            <w:shd w:val="clear" w:color="auto" w:fill="FFFFFF"/>
          </w:tcPr>
          <w:p w:rsidR="00393243" w:rsidRPr="00393243" w:rsidRDefault="00393243" w:rsidP="00393243">
            <w:pPr>
              <w:pStyle w:val="Betarp"/>
              <w:rPr>
                <w:noProof/>
                <w:sz w:val="22"/>
              </w:rPr>
            </w:pPr>
            <w:r w:rsidRPr="00393243">
              <w:rPr>
                <w:noProof/>
                <w:sz w:val="22"/>
              </w:rPr>
              <w:t>XIIP-2409</w:t>
            </w:r>
          </w:p>
        </w:tc>
        <w:tc>
          <w:tcPr>
            <w:tcW w:w="3828" w:type="dxa"/>
            <w:shd w:val="clear" w:color="auto" w:fill="FFFFFF"/>
          </w:tcPr>
          <w:p w:rsidR="00393243" w:rsidRPr="00393243" w:rsidRDefault="00393243" w:rsidP="001C4A6D">
            <w:pPr>
              <w:pStyle w:val="Betarp"/>
              <w:rPr>
                <w:sz w:val="22"/>
              </w:rPr>
            </w:pPr>
            <w:r w:rsidRPr="00393243">
              <w:rPr>
                <w:rFonts w:eastAsia="Times New Roman"/>
                <w:sz w:val="22"/>
              </w:rPr>
              <w:t>Administracinių teisės pažeidimų kodekso 189</w:t>
            </w:r>
            <w:r w:rsidRPr="00393243">
              <w:rPr>
                <w:rFonts w:eastAsia="Times New Roman"/>
                <w:sz w:val="22"/>
                <w:vertAlign w:val="superscript"/>
              </w:rPr>
              <w:t>6</w:t>
            </w:r>
            <w:r w:rsidRPr="00393243">
              <w:rPr>
                <w:rFonts w:eastAsia="Times New Roman"/>
                <w:sz w:val="22"/>
              </w:rPr>
              <w:t>, 221, 241</w:t>
            </w:r>
            <w:r w:rsidRPr="00393243">
              <w:rPr>
                <w:rFonts w:eastAsia="Times New Roman"/>
                <w:sz w:val="22"/>
                <w:vertAlign w:val="superscript"/>
              </w:rPr>
              <w:t>1</w:t>
            </w:r>
            <w:r w:rsidRPr="00393243">
              <w:rPr>
                <w:rFonts w:eastAsia="Times New Roman"/>
                <w:sz w:val="22"/>
              </w:rPr>
              <w:t>, 241</w:t>
            </w:r>
            <w:r w:rsidRPr="00393243">
              <w:rPr>
                <w:rFonts w:eastAsia="Times New Roman"/>
                <w:sz w:val="22"/>
                <w:vertAlign w:val="superscript"/>
              </w:rPr>
              <w:t>2</w:t>
            </w:r>
            <w:r w:rsidRPr="00393243">
              <w:rPr>
                <w:rFonts w:eastAsia="Times New Roman"/>
                <w:sz w:val="22"/>
              </w:rPr>
              <w:t>, 259</w:t>
            </w:r>
            <w:r w:rsidRPr="00393243">
              <w:rPr>
                <w:rFonts w:eastAsia="Times New Roman"/>
                <w:sz w:val="22"/>
                <w:vertAlign w:val="superscript"/>
              </w:rPr>
              <w:t>1</w:t>
            </w:r>
            <w:r w:rsidRPr="00393243">
              <w:rPr>
                <w:rFonts w:eastAsia="Times New Roman"/>
                <w:sz w:val="22"/>
              </w:rPr>
              <w:t xml:space="preserve"> straipsnių pakeitimo ir 189</w:t>
            </w:r>
            <w:r w:rsidRPr="00393243">
              <w:rPr>
                <w:rFonts w:eastAsia="Times New Roman"/>
                <w:sz w:val="22"/>
                <w:vertAlign w:val="superscript"/>
              </w:rPr>
              <w:t>10</w:t>
            </w:r>
            <w:r w:rsidRPr="00393243">
              <w:rPr>
                <w:rFonts w:eastAsia="Times New Roman"/>
                <w:sz w:val="22"/>
              </w:rPr>
              <w:t xml:space="preserve"> straipsnio pripažinimo netekusiu galios įstatymo projektas</w:t>
            </w:r>
            <w:r w:rsidRPr="00393243">
              <w:rPr>
                <w:rFonts w:eastAsia="Times New Roman"/>
                <w:sz w:val="22"/>
              </w:rPr>
              <w:br/>
            </w:r>
            <w:r w:rsidRPr="00393243">
              <w:rPr>
                <w:sz w:val="22"/>
              </w:rPr>
              <w:t>Pateikė -Vyriausybė/ TM</w:t>
            </w:r>
          </w:p>
        </w:tc>
        <w:tc>
          <w:tcPr>
            <w:tcW w:w="1511"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t>Pagrindinis</w:t>
            </w:r>
            <w:r w:rsidRPr="00393243">
              <w:rPr>
                <w:rFonts w:eastAsia="Arial Unicode MS"/>
                <w:noProof/>
                <w:sz w:val="22"/>
              </w:rPr>
              <w:br/>
              <w:t>(svarstymas)</w:t>
            </w:r>
          </w:p>
        </w:tc>
        <w:tc>
          <w:tcPr>
            <w:tcW w:w="1677"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t>J. Sabatauskas,</w:t>
            </w:r>
            <w:r w:rsidRPr="00393243">
              <w:rPr>
                <w:rFonts w:eastAsia="Arial Unicode MS"/>
                <w:noProof/>
                <w:sz w:val="22"/>
              </w:rPr>
              <w:br/>
              <w:t>S. Šedbaras,</w:t>
            </w:r>
            <w:r w:rsidRPr="00393243">
              <w:rPr>
                <w:rFonts w:eastAsia="Arial Unicode MS"/>
                <w:noProof/>
                <w:sz w:val="22"/>
              </w:rPr>
              <w:br/>
              <w:t>patarėja</w:t>
            </w:r>
            <w:r w:rsidRPr="00393243">
              <w:rPr>
                <w:rFonts w:eastAsia="Arial Unicode MS"/>
                <w:noProof/>
                <w:sz w:val="22"/>
              </w:rPr>
              <w:br/>
              <w:t>L. Zdanavičienė</w:t>
            </w:r>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1"/>
              </w:numPr>
              <w:ind w:left="473"/>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10.10 – 10.25</w:t>
            </w:r>
            <w:r w:rsidRPr="00393243">
              <w:rPr>
                <w:noProof/>
                <w:sz w:val="22"/>
              </w:rPr>
              <w:br/>
              <w:t>I r. 455 s.</w:t>
            </w:r>
          </w:p>
        </w:tc>
        <w:tc>
          <w:tcPr>
            <w:tcW w:w="850" w:type="dxa"/>
            <w:shd w:val="clear" w:color="auto" w:fill="FFFFFF"/>
          </w:tcPr>
          <w:p w:rsidR="00393243" w:rsidRPr="00393243" w:rsidRDefault="00393243" w:rsidP="00393243">
            <w:pPr>
              <w:pStyle w:val="Betarp"/>
              <w:rPr>
                <w:noProof/>
                <w:sz w:val="22"/>
              </w:rPr>
            </w:pPr>
            <w:r w:rsidRPr="00393243">
              <w:rPr>
                <w:noProof/>
                <w:sz w:val="22"/>
              </w:rPr>
              <w:t>XIIP-2410</w:t>
            </w:r>
          </w:p>
        </w:tc>
        <w:tc>
          <w:tcPr>
            <w:tcW w:w="3828" w:type="dxa"/>
            <w:shd w:val="clear" w:color="auto" w:fill="FFFFFF"/>
          </w:tcPr>
          <w:p w:rsidR="00393243" w:rsidRPr="00393243" w:rsidRDefault="00393243" w:rsidP="001C4A6D">
            <w:pPr>
              <w:pStyle w:val="Betarp"/>
              <w:rPr>
                <w:rFonts w:eastAsia="Times New Roman"/>
                <w:sz w:val="22"/>
              </w:rPr>
            </w:pPr>
            <w:r w:rsidRPr="00393243">
              <w:rPr>
                <w:rFonts w:eastAsia="Times New Roman"/>
                <w:sz w:val="22"/>
              </w:rPr>
              <w:t>Vartotojų teisių apsaugos įstatymo Nr. I-657 10, 12, 19 ir 21 straipsnių pakeitimo įstatymo projektas</w:t>
            </w:r>
            <w:r w:rsidRPr="00393243">
              <w:rPr>
                <w:rFonts w:eastAsia="Times New Roman"/>
                <w:sz w:val="22"/>
              </w:rPr>
              <w:br/>
            </w:r>
            <w:r w:rsidRPr="00393243">
              <w:rPr>
                <w:sz w:val="22"/>
              </w:rPr>
              <w:lastRenderedPageBreak/>
              <w:t>Pateikė - Vyriausybė/ TM</w:t>
            </w:r>
          </w:p>
        </w:tc>
        <w:tc>
          <w:tcPr>
            <w:tcW w:w="1511"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lastRenderedPageBreak/>
              <w:t>Pagrindinis</w:t>
            </w:r>
            <w:r w:rsidRPr="00393243">
              <w:rPr>
                <w:rFonts w:eastAsia="Arial Unicode MS"/>
                <w:noProof/>
                <w:sz w:val="22"/>
              </w:rPr>
              <w:br/>
              <w:t>(svarstymas)</w:t>
            </w:r>
          </w:p>
        </w:tc>
        <w:tc>
          <w:tcPr>
            <w:tcW w:w="1677"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t>J. Sabatauskas,</w:t>
            </w:r>
            <w:r w:rsidRPr="00393243">
              <w:rPr>
                <w:rFonts w:eastAsia="Arial Unicode MS"/>
                <w:noProof/>
                <w:sz w:val="22"/>
              </w:rPr>
              <w:br/>
              <w:t>S. Šedbaras,</w:t>
            </w:r>
            <w:r w:rsidRPr="00393243">
              <w:rPr>
                <w:rFonts w:eastAsia="Arial Unicode MS"/>
                <w:noProof/>
                <w:sz w:val="22"/>
              </w:rPr>
              <w:br/>
              <w:t>patarėja</w:t>
            </w:r>
            <w:r w:rsidRPr="00393243">
              <w:rPr>
                <w:rFonts w:eastAsia="Arial Unicode MS"/>
                <w:noProof/>
                <w:sz w:val="22"/>
              </w:rPr>
              <w:br/>
            </w:r>
            <w:r w:rsidRPr="00393243">
              <w:rPr>
                <w:rFonts w:eastAsia="Arial Unicode MS"/>
                <w:noProof/>
                <w:sz w:val="22"/>
              </w:rPr>
              <w:lastRenderedPageBreak/>
              <w:t>R. Karpavičiūtė</w:t>
            </w:r>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1"/>
              </w:numPr>
              <w:ind w:left="473"/>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10.10 – 10.25</w:t>
            </w:r>
            <w:r w:rsidRPr="00393243">
              <w:rPr>
                <w:noProof/>
                <w:sz w:val="22"/>
              </w:rPr>
              <w:br/>
              <w:t>I r. 455 s.</w:t>
            </w:r>
          </w:p>
        </w:tc>
        <w:tc>
          <w:tcPr>
            <w:tcW w:w="850" w:type="dxa"/>
            <w:shd w:val="clear" w:color="auto" w:fill="FFFFFF"/>
          </w:tcPr>
          <w:p w:rsidR="00393243" w:rsidRPr="00393243" w:rsidRDefault="00393243" w:rsidP="00393243">
            <w:pPr>
              <w:pStyle w:val="Betarp"/>
              <w:rPr>
                <w:noProof/>
                <w:sz w:val="22"/>
              </w:rPr>
            </w:pPr>
            <w:r w:rsidRPr="00393243">
              <w:rPr>
                <w:noProof/>
                <w:sz w:val="22"/>
              </w:rPr>
              <w:t>XIIP-2411</w:t>
            </w:r>
          </w:p>
        </w:tc>
        <w:tc>
          <w:tcPr>
            <w:tcW w:w="3828" w:type="dxa"/>
            <w:shd w:val="clear" w:color="auto" w:fill="FFFFFF"/>
          </w:tcPr>
          <w:p w:rsidR="00393243" w:rsidRPr="00393243" w:rsidRDefault="00393243" w:rsidP="00393243">
            <w:pPr>
              <w:pStyle w:val="Betarp"/>
              <w:rPr>
                <w:rFonts w:eastAsia="Times New Roman"/>
                <w:sz w:val="22"/>
              </w:rPr>
            </w:pPr>
            <w:r w:rsidRPr="00393243">
              <w:rPr>
                <w:rFonts w:eastAsia="Times New Roman"/>
                <w:sz w:val="22"/>
              </w:rPr>
              <w:t>Produktų saugos įstatymo Nr. VIII-1206 5, 6, 8, 9 10, 11, 13, 15, 16, 17, 23, 24, 25, 27, 28, 29 straipsnių pakeitimo ir 22 straipsnio pripažinimo netekusiu galios įstatymo projektas</w:t>
            </w:r>
          </w:p>
          <w:p w:rsidR="00393243" w:rsidRPr="00393243" w:rsidRDefault="00393243" w:rsidP="001C4A6D">
            <w:pPr>
              <w:pStyle w:val="Betarp"/>
              <w:rPr>
                <w:sz w:val="22"/>
              </w:rPr>
            </w:pPr>
            <w:r w:rsidRPr="00393243">
              <w:rPr>
                <w:sz w:val="22"/>
              </w:rPr>
              <w:t>Pateikė - Vyriausybė/ TM</w:t>
            </w:r>
          </w:p>
        </w:tc>
        <w:tc>
          <w:tcPr>
            <w:tcW w:w="1511"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t>Pagrindinis</w:t>
            </w:r>
            <w:r w:rsidRPr="00393243">
              <w:rPr>
                <w:rFonts w:eastAsia="Arial Unicode MS"/>
                <w:noProof/>
                <w:sz w:val="22"/>
              </w:rPr>
              <w:br/>
              <w:t>(svarstymas)</w:t>
            </w:r>
          </w:p>
        </w:tc>
        <w:tc>
          <w:tcPr>
            <w:tcW w:w="1677"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t>J. Sabatauskas,</w:t>
            </w:r>
            <w:r w:rsidRPr="00393243">
              <w:rPr>
                <w:rFonts w:eastAsia="Arial Unicode MS"/>
                <w:noProof/>
                <w:sz w:val="22"/>
              </w:rPr>
              <w:br/>
              <w:t>S. Šedbaras,</w:t>
            </w:r>
            <w:r w:rsidRPr="00393243">
              <w:rPr>
                <w:rFonts w:eastAsia="Arial Unicode MS"/>
                <w:noProof/>
                <w:sz w:val="22"/>
              </w:rPr>
              <w:br/>
              <w:t>patarėja</w:t>
            </w:r>
            <w:r w:rsidRPr="00393243">
              <w:rPr>
                <w:rFonts w:eastAsia="Arial Unicode MS"/>
                <w:noProof/>
                <w:sz w:val="22"/>
              </w:rPr>
              <w:br/>
              <w:t>R. Karpavičiūtė</w:t>
            </w:r>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1"/>
              </w:numPr>
              <w:ind w:left="473"/>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10.25 – 10.35</w:t>
            </w:r>
            <w:r w:rsidRPr="00393243">
              <w:rPr>
                <w:noProof/>
                <w:sz w:val="22"/>
              </w:rPr>
              <w:br/>
              <w:t>I r. 455 s.</w:t>
            </w:r>
          </w:p>
        </w:tc>
        <w:tc>
          <w:tcPr>
            <w:tcW w:w="850" w:type="dxa"/>
            <w:shd w:val="clear" w:color="auto" w:fill="FFFFFF"/>
          </w:tcPr>
          <w:p w:rsidR="00393243" w:rsidRPr="00393243" w:rsidRDefault="00393243" w:rsidP="00393243">
            <w:pPr>
              <w:pStyle w:val="Betarp"/>
              <w:rPr>
                <w:noProof/>
                <w:sz w:val="22"/>
              </w:rPr>
            </w:pPr>
            <w:r w:rsidRPr="00393243">
              <w:rPr>
                <w:noProof/>
                <w:sz w:val="22"/>
              </w:rPr>
              <w:t>XIIP-3028</w:t>
            </w:r>
          </w:p>
        </w:tc>
        <w:tc>
          <w:tcPr>
            <w:tcW w:w="3828" w:type="dxa"/>
            <w:shd w:val="clear" w:color="auto" w:fill="FFFFFF"/>
          </w:tcPr>
          <w:p w:rsidR="00393243" w:rsidRPr="00393243" w:rsidRDefault="00393243" w:rsidP="001C4A6D">
            <w:pPr>
              <w:pStyle w:val="Betarp"/>
              <w:rPr>
                <w:snapToGrid w:val="0"/>
                <w:sz w:val="22"/>
              </w:rPr>
            </w:pPr>
            <w:r w:rsidRPr="00393243">
              <w:rPr>
                <w:snapToGrid w:val="0"/>
                <w:sz w:val="22"/>
              </w:rPr>
              <w:t>Administracinių teisės pažeidimų kodekso 511</w:t>
            </w:r>
            <w:r w:rsidRPr="00393243">
              <w:rPr>
                <w:snapToGrid w:val="0"/>
                <w:sz w:val="22"/>
                <w:vertAlign w:val="superscript"/>
              </w:rPr>
              <w:t>6</w:t>
            </w:r>
            <w:r w:rsidRPr="00393243">
              <w:rPr>
                <w:snapToGrid w:val="0"/>
                <w:sz w:val="22"/>
              </w:rPr>
              <w:t xml:space="preserve">, 226 ir 242 straipsnių pakeitimo įstatymo projektas </w:t>
            </w:r>
            <w:r w:rsidRPr="00393243">
              <w:rPr>
                <w:snapToGrid w:val="0"/>
                <w:sz w:val="22"/>
              </w:rPr>
              <w:br/>
              <w:t>Pateikė – Vyriausybė/ VRM</w:t>
            </w:r>
          </w:p>
        </w:tc>
        <w:tc>
          <w:tcPr>
            <w:tcW w:w="1511"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t>Pagrindinis</w:t>
            </w:r>
            <w:r w:rsidRPr="00393243">
              <w:rPr>
                <w:rFonts w:eastAsia="Arial Unicode MS"/>
                <w:noProof/>
                <w:sz w:val="22"/>
              </w:rPr>
              <w:br/>
              <w:t>(svarstymas)</w:t>
            </w:r>
          </w:p>
        </w:tc>
        <w:tc>
          <w:tcPr>
            <w:tcW w:w="1677" w:type="dxa"/>
            <w:shd w:val="clear" w:color="auto" w:fill="FFFFFF"/>
          </w:tcPr>
          <w:p w:rsidR="00393243" w:rsidRPr="00393243" w:rsidRDefault="00393243" w:rsidP="001C4A6D">
            <w:pPr>
              <w:pStyle w:val="Betarp"/>
              <w:rPr>
                <w:sz w:val="22"/>
              </w:rPr>
            </w:pPr>
            <w:r w:rsidRPr="00393243">
              <w:rPr>
                <w:rFonts w:eastAsia="Arial Unicode MS"/>
                <w:noProof/>
                <w:sz w:val="22"/>
              </w:rPr>
              <w:t>J. Sabatauskas,</w:t>
            </w:r>
            <w:r w:rsidRPr="00393243">
              <w:rPr>
                <w:rFonts w:eastAsia="Arial Unicode MS"/>
                <w:noProof/>
                <w:sz w:val="22"/>
              </w:rPr>
              <w:br/>
              <w:t>S. Šedbaras,</w:t>
            </w:r>
            <w:r w:rsidRPr="00393243">
              <w:rPr>
                <w:rFonts w:eastAsia="Arial Unicode MS"/>
                <w:noProof/>
                <w:sz w:val="22"/>
              </w:rPr>
              <w:br/>
              <w:t>patarėja</w:t>
            </w:r>
            <w:r w:rsidRPr="00393243">
              <w:rPr>
                <w:rFonts w:eastAsia="Arial Unicode MS"/>
                <w:noProof/>
                <w:sz w:val="22"/>
              </w:rPr>
              <w:br/>
              <w:t>L. Zdanavičienė</w:t>
            </w:r>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1"/>
              </w:numPr>
              <w:ind w:left="473"/>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 xml:space="preserve">10.35 – 10.45 </w:t>
            </w:r>
            <w:r w:rsidRPr="00393243">
              <w:rPr>
                <w:noProof/>
                <w:sz w:val="22"/>
              </w:rPr>
              <w:br/>
              <w:t>I r. 455 s.</w:t>
            </w:r>
          </w:p>
        </w:tc>
        <w:tc>
          <w:tcPr>
            <w:tcW w:w="850" w:type="dxa"/>
            <w:shd w:val="clear" w:color="auto" w:fill="FFFFFF"/>
          </w:tcPr>
          <w:p w:rsidR="00393243" w:rsidRPr="00393243" w:rsidRDefault="00393243" w:rsidP="00393243">
            <w:pPr>
              <w:pStyle w:val="Betarp"/>
              <w:rPr>
                <w:noProof/>
                <w:sz w:val="22"/>
              </w:rPr>
            </w:pPr>
            <w:r w:rsidRPr="00393243">
              <w:rPr>
                <w:noProof/>
                <w:sz w:val="22"/>
              </w:rPr>
              <w:t>XIIP-2510</w:t>
            </w:r>
          </w:p>
        </w:tc>
        <w:tc>
          <w:tcPr>
            <w:tcW w:w="3828" w:type="dxa"/>
            <w:shd w:val="clear" w:color="auto" w:fill="FFFFFF"/>
          </w:tcPr>
          <w:p w:rsidR="00393243" w:rsidRPr="00393243" w:rsidRDefault="00393243" w:rsidP="001C4A6D">
            <w:pPr>
              <w:pStyle w:val="Betarp"/>
              <w:rPr>
                <w:snapToGrid w:val="0"/>
                <w:sz w:val="22"/>
              </w:rPr>
            </w:pPr>
            <w:r w:rsidRPr="00393243">
              <w:rPr>
                <w:snapToGrid w:val="0"/>
                <w:sz w:val="22"/>
              </w:rPr>
              <w:t>Administracinių teisės pažeidimų kodekso 109 ir 111 straipsnių pakeitimo įstatymo projektas</w:t>
            </w:r>
            <w:r w:rsidRPr="00393243">
              <w:rPr>
                <w:snapToGrid w:val="0"/>
                <w:sz w:val="22"/>
              </w:rPr>
              <w:br/>
              <w:t>Pateikė – Vyriausybė/ ŽŪM</w:t>
            </w:r>
          </w:p>
        </w:tc>
        <w:tc>
          <w:tcPr>
            <w:tcW w:w="1511"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t>Pagrindinis</w:t>
            </w:r>
            <w:r w:rsidRPr="00393243">
              <w:rPr>
                <w:rFonts w:eastAsia="Arial Unicode MS"/>
                <w:noProof/>
                <w:sz w:val="22"/>
              </w:rPr>
              <w:br/>
              <w:t>(svarstymas)</w:t>
            </w:r>
          </w:p>
        </w:tc>
        <w:tc>
          <w:tcPr>
            <w:tcW w:w="1677" w:type="dxa"/>
            <w:shd w:val="clear" w:color="auto" w:fill="FFFFFF"/>
          </w:tcPr>
          <w:p w:rsidR="00393243" w:rsidRPr="00393243" w:rsidRDefault="00393243" w:rsidP="00393243">
            <w:pPr>
              <w:pStyle w:val="Betarp"/>
              <w:rPr>
                <w:sz w:val="22"/>
              </w:rPr>
            </w:pPr>
            <w:r w:rsidRPr="00393243">
              <w:rPr>
                <w:rFonts w:eastAsia="Arial Unicode MS"/>
                <w:noProof/>
                <w:sz w:val="22"/>
              </w:rPr>
              <w:t>J. Sabatauskas,</w:t>
            </w:r>
            <w:r w:rsidRPr="00393243">
              <w:rPr>
                <w:rFonts w:eastAsia="Arial Unicode MS"/>
                <w:noProof/>
                <w:sz w:val="22"/>
              </w:rPr>
              <w:br/>
              <w:t>S. Šedbaras,</w:t>
            </w:r>
            <w:r w:rsidRPr="00393243">
              <w:rPr>
                <w:rFonts w:eastAsia="Arial Unicode MS"/>
                <w:noProof/>
                <w:sz w:val="22"/>
              </w:rPr>
              <w:br/>
              <w:t>patarėja</w:t>
            </w:r>
            <w:r w:rsidRPr="00393243">
              <w:rPr>
                <w:rFonts w:eastAsia="Arial Unicode MS"/>
                <w:noProof/>
                <w:sz w:val="22"/>
              </w:rPr>
              <w:br/>
              <w:t>L. Zdanavičienė</w:t>
            </w:r>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1"/>
              </w:numPr>
              <w:ind w:left="473"/>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10.45 – 10.55</w:t>
            </w:r>
            <w:r w:rsidRPr="00393243">
              <w:rPr>
                <w:noProof/>
                <w:sz w:val="22"/>
              </w:rPr>
              <w:br/>
              <w:t>I r. 455 s.</w:t>
            </w:r>
          </w:p>
        </w:tc>
        <w:tc>
          <w:tcPr>
            <w:tcW w:w="850" w:type="dxa"/>
            <w:shd w:val="clear" w:color="auto" w:fill="FFFFFF"/>
          </w:tcPr>
          <w:p w:rsidR="00393243" w:rsidRPr="00393243" w:rsidRDefault="00393243" w:rsidP="00393243">
            <w:pPr>
              <w:pStyle w:val="Betarp"/>
              <w:rPr>
                <w:noProof/>
                <w:sz w:val="22"/>
              </w:rPr>
            </w:pPr>
            <w:r w:rsidRPr="00393243">
              <w:rPr>
                <w:noProof/>
                <w:sz w:val="22"/>
              </w:rPr>
              <w:t>XIIP-2989</w:t>
            </w:r>
          </w:p>
        </w:tc>
        <w:tc>
          <w:tcPr>
            <w:tcW w:w="3828" w:type="dxa"/>
            <w:shd w:val="clear" w:color="auto" w:fill="FFFFFF"/>
          </w:tcPr>
          <w:p w:rsidR="00393243" w:rsidRPr="00393243" w:rsidRDefault="00393243" w:rsidP="001C4A6D">
            <w:pPr>
              <w:pStyle w:val="Betarp"/>
              <w:rPr>
                <w:snapToGrid w:val="0"/>
                <w:sz w:val="22"/>
              </w:rPr>
            </w:pPr>
            <w:r w:rsidRPr="00393243">
              <w:rPr>
                <w:snapToGrid w:val="0"/>
                <w:sz w:val="22"/>
              </w:rPr>
              <w:t xml:space="preserve">Administracinių teisės pažeidimų kodekso 442 straipsnio pakeitimo įstatymo projektas </w:t>
            </w:r>
            <w:r w:rsidRPr="00393243">
              <w:rPr>
                <w:snapToGrid w:val="0"/>
                <w:sz w:val="22"/>
              </w:rPr>
              <w:br/>
              <w:t>Pateikė – Vyriausybė/ SAM</w:t>
            </w:r>
          </w:p>
        </w:tc>
        <w:tc>
          <w:tcPr>
            <w:tcW w:w="1511"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t>Pagrindinis</w:t>
            </w:r>
            <w:r w:rsidRPr="00393243">
              <w:rPr>
                <w:rFonts w:eastAsia="Arial Unicode MS"/>
                <w:noProof/>
                <w:sz w:val="22"/>
              </w:rPr>
              <w:br/>
              <w:t>(svarstymas)</w:t>
            </w:r>
          </w:p>
        </w:tc>
        <w:tc>
          <w:tcPr>
            <w:tcW w:w="1677"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t>J. Sabatauskas,</w:t>
            </w:r>
            <w:r w:rsidRPr="00393243">
              <w:rPr>
                <w:rFonts w:eastAsia="Arial Unicode MS"/>
                <w:noProof/>
                <w:sz w:val="22"/>
              </w:rPr>
              <w:br/>
              <w:t>S. Šedbaras,</w:t>
            </w:r>
            <w:r w:rsidRPr="00393243">
              <w:rPr>
                <w:rFonts w:eastAsia="Arial Unicode MS"/>
                <w:noProof/>
                <w:sz w:val="22"/>
              </w:rPr>
              <w:br/>
              <w:t>patarėja</w:t>
            </w:r>
            <w:r w:rsidRPr="00393243">
              <w:rPr>
                <w:rFonts w:eastAsia="Arial Unicode MS"/>
                <w:noProof/>
                <w:sz w:val="22"/>
              </w:rPr>
              <w:br/>
              <w:t>L. Zdanavičienė</w:t>
            </w:r>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1"/>
              </w:numPr>
              <w:ind w:left="473"/>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10.55 –11.05</w:t>
            </w:r>
            <w:r w:rsidRPr="00393243">
              <w:rPr>
                <w:noProof/>
                <w:sz w:val="22"/>
              </w:rPr>
              <w:br/>
              <w:t>I r. 455 s.</w:t>
            </w:r>
          </w:p>
        </w:tc>
        <w:tc>
          <w:tcPr>
            <w:tcW w:w="850" w:type="dxa"/>
            <w:shd w:val="clear" w:color="auto" w:fill="FFFFFF"/>
          </w:tcPr>
          <w:p w:rsidR="00393243" w:rsidRPr="00393243" w:rsidRDefault="00393243" w:rsidP="00393243">
            <w:pPr>
              <w:pStyle w:val="Betarp"/>
              <w:rPr>
                <w:noProof/>
                <w:sz w:val="22"/>
              </w:rPr>
            </w:pPr>
            <w:r w:rsidRPr="00393243">
              <w:rPr>
                <w:noProof/>
                <w:sz w:val="22"/>
              </w:rPr>
              <w:t>XIIP-2110</w:t>
            </w:r>
          </w:p>
        </w:tc>
        <w:tc>
          <w:tcPr>
            <w:tcW w:w="3828" w:type="dxa"/>
            <w:shd w:val="clear" w:color="auto" w:fill="FFFFFF"/>
          </w:tcPr>
          <w:p w:rsidR="00393243" w:rsidRPr="00393243" w:rsidRDefault="00393243" w:rsidP="00393243">
            <w:pPr>
              <w:pStyle w:val="Betarp"/>
              <w:rPr>
                <w:sz w:val="22"/>
              </w:rPr>
            </w:pPr>
            <w:r w:rsidRPr="00393243">
              <w:rPr>
                <w:sz w:val="22"/>
              </w:rPr>
              <w:t>Pilietybės įstatymo Nr. XI-1196 7 ir 24 straipsnių pakeitimo įstatymo projektas</w:t>
            </w:r>
            <w:r w:rsidRPr="00393243">
              <w:rPr>
                <w:sz w:val="22"/>
              </w:rPr>
              <w:br/>
            </w:r>
          </w:p>
          <w:p w:rsidR="00393243" w:rsidRPr="00393243" w:rsidRDefault="00393243" w:rsidP="00393243">
            <w:pPr>
              <w:pStyle w:val="Betarp"/>
              <w:rPr>
                <w:sz w:val="22"/>
              </w:rPr>
            </w:pPr>
            <w:r w:rsidRPr="00393243">
              <w:rPr>
                <w:sz w:val="22"/>
              </w:rPr>
              <w:t>Pateikė Seimo narys A. Lydeka</w:t>
            </w:r>
          </w:p>
        </w:tc>
        <w:tc>
          <w:tcPr>
            <w:tcW w:w="1511"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t>Svarstymas dėl atitikties Konstitucijai</w:t>
            </w:r>
          </w:p>
        </w:tc>
        <w:tc>
          <w:tcPr>
            <w:tcW w:w="1677" w:type="dxa"/>
            <w:shd w:val="clear" w:color="auto" w:fill="FFFFFF"/>
          </w:tcPr>
          <w:p w:rsidR="00393243" w:rsidRPr="00393243" w:rsidRDefault="00393243" w:rsidP="00393243">
            <w:pPr>
              <w:pStyle w:val="Betarp"/>
              <w:rPr>
                <w:sz w:val="22"/>
              </w:rPr>
            </w:pPr>
            <w:r w:rsidRPr="00393243">
              <w:rPr>
                <w:rFonts w:eastAsia="Arial Unicode MS"/>
                <w:noProof/>
                <w:sz w:val="22"/>
              </w:rPr>
              <w:t>J. Sabatauskas,</w:t>
            </w:r>
            <w:r w:rsidRPr="00393243">
              <w:rPr>
                <w:rFonts w:eastAsia="Arial Unicode MS"/>
                <w:noProof/>
                <w:sz w:val="22"/>
              </w:rPr>
              <w:br/>
              <w:t>S. Šedbaras,</w:t>
            </w:r>
            <w:r w:rsidRPr="00393243">
              <w:rPr>
                <w:rFonts w:eastAsia="Arial Unicode MS"/>
                <w:noProof/>
                <w:sz w:val="22"/>
              </w:rPr>
              <w:br/>
              <w:t>patarėja</w:t>
            </w:r>
            <w:r w:rsidRPr="00393243">
              <w:rPr>
                <w:rFonts w:eastAsia="Arial Unicode MS"/>
                <w:noProof/>
                <w:sz w:val="22"/>
              </w:rPr>
              <w:br/>
            </w:r>
            <w:r w:rsidRPr="00393243">
              <w:rPr>
                <w:sz w:val="22"/>
              </w:rPr>
              <w:t xml:space="preserve">R. </w:t>
            </w:r>
            <w:proofErr w:type="spellStart"/>
            <w:r w:rsidRPr="00393243">
              <w:rPr>
                <w:sz w:val="22"/>
              </w:rPr>
              <w:t>Varanauskienė</w:t>
            </w:r>
            <w:proofErr w:type="spellEnd"/>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1"/>
              </w:numPr>
              <w:ind w:left="473"/>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11.05 – 11.15</w:t>
            </w:r>
            <w:r w:rsidRPr="00393243">
              <w:rPr>
                <w:noProof/>
                <w:sz w:val="22"/>
              </w:rPr>
              <w:br/>
              <w:t>I r. 455 s.</w:t>
            </w:r>
          </w:p>
        </w:tc>
        <w:tc>
          <w:tcPr>
            <w:tcW w:w="850" w:type="dxa"/>
            <w:shd w:val="clear" w:color="auto" w:fill="FFFFFF"/>
          </w:tcPr>
          <w:p w:rsidR="00393243" w:rsidRPr="00393243" w:rsidRDefault="00393243" w:rsidP="00393243">
            <w:pPr>
              <w:pStyle w:val="Betarp"/>
              <w:rPr>
                <w:noProof/>
                <w:sz w:val="22"/>
              </w:rPr>
            </w:pPr>
            <w:r w:rsidRPr="00393243">
              <w:rPr>
                <w:noProof/>
                <w:sz w:val="22"/>
              </w:rPr>
              <w:t>XIIP-2810</w:t>
            </w:r>
          </w:p>
        </w:tc>
        <w:tc>
          <w:tcPr>
            <w:tcW w:w="3828" w:type="dxa"/>
            <w:shd w:val="clear" w:color="auto" w:fill="FFFFFF"/>
          </w:tcPr>
          <w:p w:rsidR="00393243" w:rsidRPr="00393243" w:rsidRDefault="00393243" w:rsidP="00393243">
            <w:pPr>
              <w:pStyle w:val="Betarp"/>
              <w:rPr>
                <w:sz w:val="22"/>
              </w:rPr>
            </w:pPr>
            <w:r w:rsidRPr="00393243">
              <w:rPr>
                <w:sz w:val="22"/>
              </w:rPr>
              <w:t>Civilinio kodekso 5.50, 5.57 ir 5.63 straipsnių pakeitimo įstatymo projektas</w:t>
            </w:r>
            <w:r w:rsidRPr="00393243">
              <w:rPr>
                <w:sz w:val="22"/>
              </w:rPr>
              <w:br/>
            </w:r>
          </w:p>
          <w:p w:rsidR="00393243" w:rsidRPr="00393243" w:rsidRDefault="00393243" w:rsidP="00393243">
            <w:pPr>
              <w:pStyle w:val="Betarp"/>
              <w:rPr>
                <w:sz w:val="22"/>
              </w:rPr>
            </w:pPr>
            <w:r w:rsidRPr="00393243">
              <w:rPr>
                <w:sz w:val="22"/>
              </w:rPr>
              <w:t>Pateikė – Vyriausybė/ TM</w:t>
            </w:r>
          </w:p>
        </w:tc>
        <w:tc>
          <w:tcPr>
            <w:tcW w:w="1511"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t>Pagrindinis</w:t>
            </w:r>
            <w:r w:rsidRPr="00393243">
              <w:rPr>
                <w:rFonts w:eastAsia="Arial Unicode MS"/>
                <w:noProof/>
                <w:sz w:val="22"/>
              </w:rPr>
              <w:br/>
              <w:t>(svarstymas)</w:t>
            </w:r>
          </w:p>
        </w:tc>
        <w:tc>
          <w:tcPr>
            <w:tcW w:w="1677" w:type="dxa"/>
            <w:shd w:val="clear" w:color="auto" w:fill="FFFFFF"/>
          </w:tcPr>
          <w:p w:rsidR="00393243" w:rsidRPr="00393243" w:rsidRDefault="00393243" w:rsidP="00393243">
            <w:pPr>
              <w:pStyle w:val="Betarp"/>
              <w:rPr>
                <w:rFonts w:eastAsia="Times New Roman"/>
                <w:snapToGrid w:val="0"/>
                <w:sz w:val="22"/>
                <w:lang w:eastAsia="lt-LT"/>
              </w:rPr>
            </w:pPr>
            <w:r w:rsidRPr="00393243">
              <w:rPr>
                <w:rFonts w:eastAsia="Times New Roman"/>
                <w:snapToGrid w:val="0"/>
                <w:sz w:val="22"/>
                <w:lang w:eastAsia="lt-LT"/>
              </w:rPr>
              <w:t>J. Sabatauskas,</w:t>
            </w:r>
            <w:r w:rsidRPr="00393243">
              <w:rPr>
                <w:rFonts w:eastAsia="Times New Roman"/>
                <w:snapToGrid w:val="0"/>
                <w:sz w:val="22"/>
                <w:lang w:eastAsia="lt-LT"/>
              </w:rPr>
              <w:br/>
              <w:t>S. Šedbaras,</w:t>
            </w:r>
            <w:r w:rsidRPr="00393243">
              <w:rPr>
                <w:rFonts w:eastAsia="Times New Roman"/>
                <w:snapToGrid w:val="0"/>
                <w:sz w:val="22"/>
                <w:lang w:eastAsia="lt-LT"/>
              </w:rPr>
              <w:br/>
              <w:t>patarėja</w:t>
            </w:r>
            <w:r w:rsidRPr="00393243">
              <w:rPr>
                <w:rFonts w:eastAsia="Times New Roman"/>
                <w:snapToGrid w:val="0"/>
                <w:sz w:val="22"/>
                <w:lang w:eastAsia="lt-LT"/>
              </w:rPr>
              <w:br/>
              <w:t xml:space="preserve">M. </w:t>
            </w:r>
            <w:proofErr w:type="spellStart"/>
            <w:r w:rsidRPr="00393243">
              <w:rPr>
                <w:rFonts w:eastAsia="Times New Roman"/>
                <w:snapToGrid w:val="0"/>
                <w:sz w:val="22"/>
                <w:lang w:eastAsia="lt-LT"/>
              </w:rPr>
              <w:t>Civilkienė</w:t>
            </w:r>
            <w:proofErr w:type="spellEnd"/>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1"/>
              </w:numPr>
              <w:ind w:left="473"/>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11.15 – 11.25</w:t>
            </w:r>
            <w:r w:rsidRPr="00393243">
              <w:rPr>
                <w:noProof/>
                <w:sz w:val="22"/>
              </w:rPr>
              <w:br/>
              <w:t>I r. 455 s.</w:t>
            </w:r>
          </w:p>
        </w:tc>
        <w:tc>
          <w:tcPr>
            <w:tcW w:w="850" w:type="dxa"/>
            <w:shd w:val="clear" w:color="auto" w:fill="FFFFFF"/>
          </w:tcPr>
          <w:p w:rsidR="00393243" w:rsidRPr="00393243" w:rsidRDefault="00393243" w:rsidP="00393243">
            <w:pPr>
              <w:pStyle w:val="Betarp"/>
              <w:rPr>
                <w:noProof/>
                <w:sz w:val="22"/>
              </w:rPr>
            </w:pPr>
            <w:r w:rsidRPr="00393243">
              <w:rPr>
                <w:noProof/>
                <w:sz w:val="22"/>
              </w:rPr>
              <w:t>XIIP-3118</w:t>
            </w:r>
          </w:p>
        </w:tc>
        <w:tc>
          <w:tcPr>
            <w:tcW w:w="3828" w:type="dxa"/>
            <w:shd w:val="clear" w:color="auto" w:fill="FFFFFF"/>
          </w:tcPr>
          <w:p w:rsidR="00393243" w:rsidRPr="00393243" w:rsidRDefault="00393243" w:rsidP="001C4A6D">
            <w:pPr>
              <w:pStyle w:val="Betarp"/>
              <w:rPr>
                <w:rFonts w:eastAsia="Times New Roman"/>
                <w:sz w:val="22"/>
              </w:rPr>
            </w:pPr>
            <w:r w:rsidRPr="00393243">
              <w:rPr>
                <w:rFonts w:eastAsia="Times New Roman"/>
                <w:sz w:val="22"/>
              </w:rPr>
              <w:t>Civilinio proceso kodekso 145, 147, 499, 648, 688, 689, 710 ir 713 straipsnių pakeitimo įstatymo Nr. XII-1452 įgyvendinimo įstatymo Nr. XII-1457 pakeitimo įstatymo projektas</w:t>
            </w:r>
            <w:r w:rsidRPr="00393243">
              <w:rPr>
                <w:rFonts w:eastAsia="Times New Roman"/>
                <w:sz w:val="22"/>
              </w:rPr>
              <w:br/>
              <w:t xml:space="preserve">Pateikė Seimo narys </w:t>
            </w:r>
            <w:r w:rsidRPr="00393243">
              <w:rPr>
                <w:rFonts w:eastAsia="Times New Roman"/>
                <w:sz w:val="22"/>
              </w:rPr>
              <w:br/>
              <w:t>J. Bernatonis/ 29 SN</w:t>
            </w:r>
          </w:p>
        </w:tc>
        <w:tc>
          <w:tcPr>
            <w:tcW w:w="1511" w:type="dxa"/>
            <w:shd w:val="clear" w:color="auto" w:fill="FFFFFF"/>
          </w:tcPr>
          <w:p w:rsidR="00393243" w:rsidRPr="00393243" w:rsidRDefault="00393243" w:rsidP="00393243">
            <w:pPr>
              <w:pStyle w:val="Betarp"/>
              <w:rPr>
                <w:noProof/>
                <w:sz w:val="22"/>
              </w:rPr>
            </w:pPr>
            <w:r w:rsidRPr="00393243">
              <w:rPr>
                <w:noProof/>
                <w:sz w:val="22"/>
              </w:rPr>
              <w:t>Pagrindinis</w:t>
            </w:r>
            <w:r w:rsidRPr="00393243">
              <w:rPr>
                <w:noProof/>
                <w:sz w:val="22"/>
              </w:rPr>
              <w:br/>
              <w:t>(pasirengimas svarstymui ir svarstymas)</w:t>
            </w:r>
          </w:p>
        </w:tc>
        <w:tc>
          <w:tcPr>
            <w:tcW w:w="1677" w:type="dxa"/>
            <w:shd w:val="clear" w:color="auto" w:fill="FFFFFF"/>
          </w:tcPr>
          <w:p w:rsidR="00393243" w:rsidRPr="00393243" w:rsidRDefault="00393243" w:rsidP="00393243">
            <w:pPr>
              <w:pStyle w:val="Betarp"/>
              <w:rPr>
                <w:rFonts w:eastAsia="Times New Roman"/>
                <w:snapToGrid w:val="0"/>
                <w:sz w:val="22"/>
                <w:lang w:eastAsia="lt-LT"/>
              </w:rPr>
            </w:pPr>
            <w:r w:rsidRPr="00393243">
              <w:rPr>
                <w:rFonts w:eastAsia="Times New Roman"/>
                <w:snapToGrid w:val="0"/>
                <w:sz w:val="22"/>
                <w:lang w:eastAsia="lt-LT"/>
              </w:rPr>
              <w:t>S. Šedbaras,</w:t>
            </w:r>
            <w:r w:rsidRPr="00393243">
              <w:rPr>
                <w:rFonts w:eastAsia="Times New Roman"/>
                <w:snapToGrid w:val="0"/>
                <w:sz w:val="22"/>
                <w:lang w:eastAsia="lt-LT"/>
              </w:rPr>
              <w:br/>
              <w:t>S. Brundza,</w:t>
            </w:r>
            <w:r w:rsidRPr="00393243">
              <w:rPr>
                <w:rFonts w:eastAsia="Times New Roman"/>
                <w:snapToGrid w:val="0"/>
                <w:sz w:val="22"/>
                <w:lang w:eastAsia="lt-LT"/>
              </w:rPr>
              <w:br/>
              <w:t>patarėja</w:t>
            </w:r>
            <w:r w:rsidRPr="00393243">
              <w:rPr>
                <w:rFonts w:eastAsia="Times New Roman"/>
                <w:snapToGrid w:val="0"/>
                <w:sz w:val="22"/>
                <w:lang w:eastAsia="lt-LT"/>
              </w:rPr>
              <w:br/>
              <w:t xml:space="preserve">M. </w:t>
            </w:r>
            <w:proofErr w:type="spellStart"/>
            <w:r w:rsidRPr="00393243">
              <w:rPr>
                <w:rFonts w:eastAsia="Times New Roman"/>
                <w:snapToGrid w:val="0"/>
                <w:sz w:val="22"/>
                <w:lang w:eastAsia="lt-LT"/>
              </w:rPr>
              <w:t>Civilkienė</w:t>
            </w:r>
            <w:proofErr w:type="spellEnd"/>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1"/>
              </w:numPr>
              <w:ind w:left="473"/>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11.25 – 11.35</w:t>
            </w:r>
            <w:r w:rsidRPr="00393243">
              <w:rPr>
                <w:noProof/>
                <w:sz w:val="22"/>
              </w:rPr>
              <w:br/>
              <w:t>I r. 455 s.</w:t>
            </w:r>
          </w:p>
        </w:tc>
        <w:tc>
          <w:tcPr>
            <w:tcW w:w="850" w:type="dxa"/>
            <w:shd w:val="clear" w:color="auto" w:fill="FFFFFF"/>
          </w:tcPr>
          <w:p w:rsidR="00393243" w:rsidRPr="00393243" w:rsidRDefault="00393243" w:rsidP="00393243">
            <w:pPr>
              <w:pStyle w:val="Betarp"/>
              <w:rPr>
                <w:noProof/>
                <w:sz w:val="22"/>
              </w:rPr>
            </w:pPr>
            <w:r w:rsidRPr="00393243">
              <w:rPr>
                <w:noProof/>
                <w:sz w:val="22"/>
              </w:rPr>
              <w:t>XIIP-3050</w:t>
            </w:r>
          </w:p>
        </w:tc>
        <w:tc>
          <w:tcPr>
            <w:tcW w:w="3828" w:type="dxa"/>
            <w:shd w:val="clear" w:color="auto" w:fill="FFFFFF"/>
          </w:tcPr>
          <w:p w:rsidR="001C4A6D" w:rsidRDefault="00393243" w:rsidP="001C4A6D">
            <w:pPr>
              <w:pStyle w:val="Betarp"/>
              <w:rPr>
                <w:rFonts w:eastAsia="Times New Roman"/>
                <w:sz w:val="22"/>
              </w:rPr>
            </w:pPr>
            <w:r w:rsidRPr="00393243">
              <w:rPr>
                <w:rFonts w:eastAsia="Times New Roman"/>
                <w:sz w:val="22"/>
              </w:rPr>
              <w:t>Civilinio kodekso 2.11 straipsnio pakeitimo įstatymo projektas</w:t>
            </w:r>
            <w:r w:rsidRPr="00393243">
              <w:rPr>
                <w:rFonts w:eastAsia="Times New Roman"/>
                <w:sz w:val="22"/>
              </w:rPr>
              <w:br/>
            </w:r>
          </w:p>
          <w:p w:rsidR="00393243" w:rsidRPr="00393243" w:rsidRDefault="00393243" w:rsidP="001C4A6D">
            <w:pPr>
              <w:pStyle w:val="Betarp"/>
              <w:rPr>
                <w:rFonts w:eastAsia="Times New Roman"/>
                <w:sz w:val="22"/>
              </w:rPr>
            </w:pPr>
            <w:r w:rsidRPr="00393243">
              <w:rPr>
                <w:rFonts w:eastAsia="Times New Roman"/>
                <w:sz w:val="22"/>
              </w:rPr>
              <w:t>Pateikė Seimo narė</w:t>
            </w:r>
            <w:r w:rsidR="001C4A6D">
              <w:rPr>
                <w:rFonts w:eastAsia="Times New Roman"/>
                <w:sz w:val="22"/>
              </w:rPr>
              <w:t xml:space="preserve"> </w:t>
            </w:r>
            <w:r w:rsidRPr="00393243">
              <w:rPr>
                <w:rFonts w:eastAsia="Times New Roman"/>
                <w:sz w:val="22"/>
              </w:rPr>
              <w:t xml:space="preserve"> V. </w:t>
            </w:r>
            <w:proofErr w:type="spellStart"/>
            <w:r w:rsidRPr="00393243">
              <w:rPr>
                <w:rFonts w:eastAsia="Times New Roman"/>
                <w:sz w:val="22"/>
              </w:rPr>
              <w:t>Baltraitienė</w:t>
            </w:r>
            <w:proofErr w:type="spellEnd"/>
          </w:p>
        </w:tc>
        <w:tc>
          <w:tcPr>
            <w:tcW w:w="1511" w:type="dxa"/>
            <w:shd w:val="clear" w:color="auto" w:fill="FFFFFF"/>
          </w:tcPr>
          <w:p w:rsidR="00393243" w:rsidRPr="00393243" w:rsidRDefault="00393243" w:rsidP="00393243">
            <w:pPr>
              <w:pStyle w:val="Betarp"/>
              <w:rPr>
                <w:noProof/>
                <w:sz w:val="22"/>
              </w:rPr>
            </w:pPr>
            <w:r w:rsidRPr="00393243">
              <w:rPr>
                <w:noProof/>
                <w:sz w:val="22"/>
              </w:rPr>
              <w:t>Pagrindinis</w:t>
            </w:r>
            <w:r w:rsidRPr="00393243">
              <w:rPr>
                <w:noProof/>
                <w:sz w:val="22"/>
              </w:rPr>
              <w:br/>
              <w:t>(pasirengimas svarstymui ir svarstymas)</w:t>
            </w:r>
          </w:p>
        </w:tc>
        <w:tc>
          <w:tcPr>
            <w:tcW w:w="1677" w:type="dxa"/>
            <w:shd w:val="clear" w:color="auto" w:fill="FFFFFF"/>
          </w:tcPr>
          <w:p w:rsidR="00393243" w:rsidRPr="00393243" w:rsidRDefault="00393243" w:rsidP="00393243">
            <w:pPr>
              <w:pStyle w:val="Betarp"/>
              <w:rPr>
                <w:rFonts w:eastAsia="Times New Roman"/>
                <w:snapToGrid w:val="0"/>
                <w:sz w:val="22"/>
                <w:lang w:eastAsia="lt-LT"/>
              </w:rPr>
            </w:pPr>
            <w:r w:rsidRPr="00393243">
              <w:rPr>
                <w:rFonts w:eastAsia="Times New Roman"/>
                <w:snapToGrid w:val="0"/>
                <w:sz w:val="22"/>
                <w:lang w:eastAsia="lt-LT"/>
              </w:rPr>
              <w:t>V. Aleknaitė-Abramikienė,</w:t>
            </w:r>
            <w:r w:rsidRPr="00393243">
              <w:rPr>
                <w:rFonts w:eastAsia="Times New Roman"/>
                <w:snapToGrid w:val="0"/>
                <w:sz w:val="22"/>
                <w:lang w:eastAsia="lt-LT"/>
              </w:rPr>
              <w:br/>
              <w:t xml:space="preserve">V. </w:t>
            </w:r>
            <w:proofErr w:type="spellStart"/>
            <w:r w:rsidRPr="00393243">
              <w:rPr>
                <w:rFonts w:eastAsia="Times New Roman"/>
                <w:snapToGrid w:val="0"/>
                <w:sz w:val="22"/>
                <w:lang w:eastAsia="lt-LT"/>
              </w:rPr>
              <w:t>Gapšys</w:t>
            </w:r>
            <w:proofErr w:type="spellEnd"/>
            <w:r w:rsidRPr="00393243">
              <w:rPr>
                <w:rFonts w:eastAsia="Times New Roman"/>
                <w:snapToGrid w:val="0"/>
                <w:sz w:val="22"/>
                <w:lang w:eastAsia="lt-LT"/>
              </w:rPr>
              <w:t>,</w:t>
            </w:r>
            <w:r w:rsidRPr="00393243">
              <w:rPr>
                <w:rFonts w:eastAsia="Times New Roman"/>
                <w:snapToGrid w:val="0"/>
                <w:sz w:val="22"/>
                <w:lang w:eastAsia="lt-LT"/>
              </w:rPr>
              <w:br/>
              <w:t>patarėja</w:t>
            </w:r>
            <w:r w:rsidRPr="00393243">
              <w:rPr>
                <w:rFonts w:eastAsia="Times New Roman"/>
                <w:snapToGrid w:val="0"/>
                <w:sz w:val="22"/>
                <w:lang w:eastAsia="lt-LT"/>
              </w:rPr>
              <w:br/>
              <w:t xml:space="preserve">M. </w:t>
            </w:r>
            <w:proofErr w:type="spellStart"/>
            <w:r w:rsidRPr="00393243">
              <w:rPr>
                <w:rFonts w:eastAsia="Times New Roman"/>
                <w:snapToGrid w:val="0"/>
                <w:sz w:val="22"/>
                <w:lang w:eastAsia="lt-LT"/>
              </w:rPr>
              <w:t>Civilkienė</w:t>
            </w:r>
            <w:proofErr w:type="spellEnd"/>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1"/>
              </w:numPr>
              <w:ind w:left="473"/>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11.35 – 11.40</w:t>
            </w:r>
            <w:r w:rsidRPr="00393243">
              <w:rPr>
                <w:noProof/>
                <w:sz w:val="22"/>
              </w:rPr>
              <w:br/>
              <w:t>I r. 455 s.</w:t>
            </w:r>
          </w:p>
        </w:tc>
        <w:tc>
          <w:tcPr>
            <w:tcW w:w="850" w:type="dxa"/>
            <w:shd w:val="clear" w:color="auto" w:fill="FFFFFF"/>
          </w:tcPr>
          <w:p w:rsidR="00393243" w:rsidRPr="00393243" w:rsidRDefault="00393243" w:rsidP="00393243">
            <w:pPr>
              <w:pStyle w:val="Betarp"/>
              <w:rPr>
                <w:noProof/>
                <w:sz w:val="22"/>
              </w:rPr>
            </w:pPr>
          </w:p>
        </w:tc>
        <w:tc>
          <w:tcPr>
            <w:tcW w:w="3828" w:type="dxa"/>
            <w:shd w:val="clear" w:color="auto" w:fill="FFFFFF"/>
          </w:tcPr>
          <w:p w:rsidR="00393243" w:rsidRPr="00393243" w:rsidRDefault="00393243" w:rsidP="00393243">
            <w:pPr>
              <w:pStyle w:val="Betarp"/>
              <w:rPr>
                <w:rFonts w:eastAsia="Times New Roman"/>
                <w:sz w:val="22"/>
              </w:rPr>
            </w:pPr>
            <w:r w:rsidRPr="00393243">
              <w:rPr>
                <w:rFonts w:eastAsia="Times New Roman"/>
                <w:sz w:val="22"/>
              </w:rPr>
              <w:t xml:space="preserve">Konstitucinio Teismo </w:t>
            </w:r>
            <w:r w:rsidRPr="00393243">
              <w:rPr>
                <w:rFonts w:eastAsia="Times New Roman"/>
                <w:sz w:val="22"/>
              </w:rPr>
              <w:br/>
              <w:t>2015-05-26 nutarimas</w:t>
            </w:r>
            <w:r w:rsidRPr="00393243">
              <w:rPr>
                <w:rFonts w:eastAsia="Times New Roman"/>
                <w:sz w:val="22"/>
              </w:rPr>
              <w:br/>
              <w:t xml:space="preserve"> Dėl teisės į socialinį būstą</w:t>
            </w:r>
          </w:p>
        </w:tc>
        <w:tc>
          <w:tcPr>
            <w:tcW w:w="1511" w:type="dxa"/>
            <w:shd w:val="clear" w:color="auto" w:fill="FFFFFF"/>
          </w:tcPr>
          <w:p w:rsidR="00393243" w:rsidRPr="00393243" w:rsidRDefault="00393243" w:rsidP="00393243">
            <w:pPr>
              <w:pStyle w:val="Betarp"/>
              <w:rPr>
                <w:noProof/>
                <w:sz w:val="22"/>
              </w:rPr>
            </w:pPr>
            <w:r w:rsidRPr="00393243">
              <w:rPr>
                <w:noProof/>
                <w:sz w:val="22"/>
              </w:rPr>
              <w:t>Prieštarauja</w:t>
            </w:r>
            <w:r w:rsidRPr="00393243">
              <w:rPr>
                <w:noProof/>
                <w:sz w:val="22"/>
              </w:rPr>
              <w:br/>
              <w:t>(svarstymas)</w:t>
            </w:r>
          </w:p>
        </w:tc>
        <w:tc>
          <w:tcPr>
            <w:tcW w:w="1677" w:type="dxa"/>
            <w:shd w:val="clear" w:color="auto" w:fill="FFFFFF"/>
          </w:tcPr>
          <w:p w:rsidR="00393243" w:rsidRPr="00393243" w:rsidRDefault="00393243" w:rsidP="00393243">
            <w:pPr>
              <w:pStyle w:val="Betarp"/>
              <w:rPr>
                <w:rFonts w:eastAsia="Times New Roman"/>
                <w:snapToGrid w:val="0"/>
                <w:sz w:val="22"/>
                <w:lang w:eastAsia="lt-LT"/>
              </w:rPr>
            </w:pPr>
            <w:r w:rsidRPr="00393243">
              <w:rPr>
                <w:rFonts w:eastAsia="Times New Roman"/>
                <w:snapToGrid w:val="0"/>
                <w:sz w:val="22"/>
                <w:lang w:eastAsia="lt-LT"/>
              </w:rPr>
              <w:t>J. Sabatauskas,</w:t>
            </w:r>
            <w:r w:rsidRPr="00393243">
              <w:rPr>
                <w:rFonts w:eastAsia="Times New Roman"/>
                <w:snapToGrid w:val="0"/>
                <w:sz w:val="22"/>
                <w:lang w:eastAsia="lt-LT"/>
              </w:rPr>
              <w:br/>
              <w:t>patarėja</w:t>
            </w:r>
            <w:r w:rsidRPr="00393243">
              <w:rPr>
                <w:rFonts w:eastAsia="Times New Roman"/>
                <w:snapToGrid w:val="0"/>
                <w:sz w:val="22"/>
                <w:lang w:eastAsia="lt-LT"/>
              </w:rPr>
              <w:br/>
              <w:t xml:space="preserve">R. </w:t>
            </w:r>
            <w:proofErr w:type="spellStart"/>
            <w:r w:rsidRPr="00393243">
              <w:rPr>
                <w:rFonts w:eastAsia="Times New Roman"/>
                <w:snapToGrid w:val="0"/>
                <w:sz w:val="22"/>
                <w:lang w:eastAsia="lt-LT"/>
              </w:rPr>
              <w:t>Varanauskienė</w:t>
            </w:r>
            <w:proofErr w:type="spellEnd"/>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1"/>
              </w:numPr>
              <w:ind w:left="473"/>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11.40 – 11.45</w:t>
            </w:r>
            <w:r w:rsidRPr="00393243">
              <w:rPr>
                <w:noProof/>
                <w:sz w:val="22"/>
              </w:rPr>
              <w:br/>
              <w:t>I r. 455 s.</w:t>
            </w:r>
          </w:p>
        </w:tc>
        <w:tc>
          <w:tcPr>
            <w:tcW w:w="850" w:type="dxa"/>
            <w:shd w:val="clear" w:color="auto" w:fill="FFFFFF"/>
          </w:tcPr>
          <w:p w:rsidR="00393243" w:rsidRPr="00393243" w:rsidRDefault="00393243" w:rsidP="00393243">
            <w:pPr>
              <w:pStyle w:val="Betarp"/>
              <w:rPr>
                <w:noProof/>
                <w:sz w:val="22"/>
              </w:rPr>
            </w:pPr>
          </w:p>
        </w:tc>
        <w:tc>
          <w:tcPr>
            <w:tcW w:w="3828" w:type="dxa"/>
            <w:shd w:val="clear" w:color="auto" w:fill="FFFFFF"/>
          </w:tcPr>
          <w:p w:rsidR="00393243" w:rsidRPr="00393243" w:rsidRDefault="00393243" w:rsidP="00393243">
            <w:pPr>
              <w:pStyle w:val="Betarp"/>
              <w:rPr>
                <w:snapToGrid w:val="0"/>
                <w:sz w:val="22"/>
              </w:rPr>
            </w:pPr>
            <w:r w:rsidRPr="00393243">
              <w:rPr>
                <w:snapToGrid w:val="0"/>
                <w:sz w:val="22"/>
              </w:rPr>
              <w:t>Seimo nario V. Gailiaus prašymas pritarti komandiruotei į Jūrmalą (Latvijos Respublika) 2015 m. liepos 6 – 7 dienomis dalyvauti Tarpparlamentinių ryšių su Latvijos Respublika grupės delegacijoje labdaros organizacijos „</w:t>
            </w:r>
            <w:proofErr w:type="spellStart"/>
            <w:r w:rsidRPr="00393243">
              <w:rPr>
                <w:snapToGrid w:val="0"/>
                <w:sz w:val="22"/>
              </w:rPr>
              <w:t>Rotary</w:t>
            </w:r>
            <w:proofErr w:type="spellEnd"/>
            <w:r w:rsidRPr="00393243">
              <w:rPr>
                <w:snapToGrid w:val="0"/>
                <w:sz w:val="22"/>
              </w:rPr>
              <w:t xml:space="preserve"> International“ Latvijos skyriaus organizuojamame paramos renginyje</w:t>
            </w:r>
          </w:p>
        </w:tc>
        <w:tc>
          <w:tcPr>
            <w:tcW w:w="1511" w:type="dxa"/>
            <w:shd w:val="clear" w:color="auto" w:fill="FFFFFF"/>
          </w:tcPr>
          <w:p w:rsidR="00393243" w:rsidRPr="00393243" w:rsidRDefault="00393243" w:rsidP="00393243">
            <w:pPr>
              <w:pStyle w:val="Betarp"/>
              <w:rPr>
                <w:rFonts w:eastAsia="Arial Unicode MS"/>
                <w:noProof/>
                <w:sz w:val="22"/>
              </w:rPr>
            </w:pPr>
            <w:r w:rsidRPr="00393243">
              <w:rPr>
                <w:rFonts w:eastAsia="Arial Unicode MS"/>
                <w:noProof/>
                <w:sz w:val="22"/>
              </w:rPr>
              <w:t>Svarstymas</w:t>
            </w:r>
          </w:p>
        </w:tc>
        <w:tc>
          <w:tcPr>
            <w:tcW w:w="1677" w:type="dxa"/>
            <w:shd w:val="clear" w:color="auto" w:fill="FFFFFF"/>
          </w:tcPr>
          <w:p w:rsidR="00393243" w:rsidRPr="00393243" w:rsidRDefault="00393243" w:rsidP="00393243">
            <w:pPr>
              <w:pStyle w:val="Betarp"/>
              <w:rPr>
                <w:sz w:val="22"/>
              </w:rPr>
            </w:pPr>
            <w:r w:rsidRPr="00393243">
              <w:rPr>
                <w:sz w:val="22"/>
              </w:rPr>
              <w:t>J. Sabatauskas,</w:t>
            </w:r>
            <w:r w:rsidRPr="00393243">
              <w:rPr>
                <w:sz w:val="22"/>
              </w:rPr>
              <w:br/>
              <w:t>padėjėja</w:t>
            </w:r>
            <w:r w:rsidRPr="00393243">
              <w:rPr>
                <w:sz w:val="22"/>
              </w:rPr>
              <w:br/>
              <w:t>M. Banytė</w:t>
            </w:r>
          </w:p>
        </w:tc>
      </w:tr>
      <w:tr w:rsidR="00393243" w:rsidRPr="001C4A6D" w:rsidTr="001C4A6D">
        <w:trPr>
          <w:trHeight w:val="1107"/>
          <w:jc w:val="center"/>
        </w:trPr>
        <w:tc>
          <w:tcPr>
            <w:tcW w:w="486" w:type="dxa"/>
          </w:tcPr>
          <w:p w:rsidR="00393243" w:rsidRPr="001C4A6D" w:rsidRDefault="00393243" w:rsidP="00393243">
            <w:pPr>
              <w:pStyle w:val="Betarp"/>
              <w:rPr>
                <w:b/>
                <w:noProof/>
                <w:sz w:val="22"/>
              </w:rPr>
            </w:pPr>
            <w:r w:rsidRPr="001C4A6D">
              <w:rPr>
                <w:b/>
                <w:noProof/>
                <w:sz w:val="22"/>
              </w:rPr>
              <w:t>Eil.</w:t>
            </w:r>
            <w:r w:rsidRPr="001C4A6D">
              <w:rPr>
                <w:b/>
                <w:noProof/>
                <w:sz w:val="22"/>
              </w:rPr>
              <w:br/>
              <w:t>Nr.</w:t>
            </w:r>
          </w:p>
        </w:tc>
        <w:tc>
          <w:tcPr>
            <w:tcW w:w="1287" w:type="dxa"/>
          </w:tcPr>
          <w:p w:rsidR="00393243" w:rsidRPr="001C4A6D" w:rsidRDefault="00393243" w:rsidP="00393243">
            <w:pPr>
              <w:pStyle w:val="Betarp"/>
              <w:rPr>
                <w:b/>
                <w:noProof/>
                <w:sz w:val="22"/>
              </w:rPr>
            </w:pPr>
            <w:r w:rsidRPr="001C4A6D">
              <w:rPr>
                <w:b/>
                <w:noProof/>
                <w:sz w:val="22"/>
              </w:rPr>
              <w:t>Data,</w:t>
            </w:r>
            <w:r w:rsidRPr="001C4A6D">
              <w:rPr>
                <w:b/>
                <w:noProof/>
                <w:sz w:val="22"/>
              </w:rPr>
              <w:br/>
              <w:t>laikas,</w:t>
            </w:r>
            <w:r w:rsidRPr="001C4A6D">
              <w:rPr>
                <w:b/>
                <w:noProof/>
                <w:sz w:val="22"/>
              </w:rPr>
              <w:br/>
              <w:t>vieta</w:t>
            </w:r>
          </w:p>
        </w:tc>
        <w:tc>
          <w:tcPr>
            <w:tcW w:w="850" w:type="dxa"/>
          </w:tcPr>
          <w:p w:rsidR="00393243" w:rsidRPr="001C4A6D" w:rsidRDefault="00393243" w:rsidP="00393243">
            <w:pPr>
              <w:pStyle w:val="Betarp"/>
              <w:rPr>
                <w:b/>
                <w:noProof/>
                <w:sz w:val="22"/>
              </w:rPr>
            </w:pPr>
            <w:r w:rsidRPr="001C4A6D">
              <w:rPr>
                <w:b/>
                <w:noProof/>
                <w:sz w:val="22"/>
              </w:rPr>
              <w:t>Projekto Nr.</w:t>
            </w:r>
          </w:p>
        </w:tc>
        <w:tc>
          <w:tcPr>
            <w:tcW w:w="3828" w:type="dxa"/>
            <w:hideMark/>
          </w:tcPr>
          <w:p w:rsidR="00393243" w:rsidRPr="001C4A6D" w:rsidRDefault="00393243" w:rsidP="00393243">
            <w:pPr>
              <w:pStyle w:val="Betarp"/>
              <w:rPr>
                <w:rFonts w:eastAsia="Arial Unicode MS"/>
                <w:b/>
                <w:noProof/>
                <w:sz w:val="22"/>
              </w:rPr>
            </w:pPr>
            <w:r w:rsidRPr="001C4A6D">
              <w:rPr>
                <w:b/>
                <w:noProof/>
                <w:sz w:val="22"/>
              </w:rPr>
              <w:t>Svarstomi klausimai</w:t>
            </w:r>
          </w:p>
        </w:tc>
        <w:tc>
          <w:tcPr>
            <w:tcW w:w="1511" w:type="dxa"/>
          </w:tcPr>
          <w:p w:rsidR="00393243" w:rsidRPr="001C4A6D" w:rsidRDefault="00393243" w:rsidP="00393243">
            <w:pPr>
              <w:pStyle w:val="Betarp"/>
              <w:rPr>
                <w:b/>
                <w:noProof/>
                <w:sz w:val="22"/>
              </w:rPr>
            </w:pPr>
            <w:r w:rsidRPr="001C4A6D">
              <w:rPr>
                <w:b/>
                <w:noProof/>
                <w:sz w:val="22"/>
              </w:rPr>
              <w:t>Pagrindinis ar papildomas komitetas</w:t>
            </w:r>
            <w:r w:rsidRPr="001C4A6D">
              <w:rPr>
                <w:b/>
                <w:noProof/>
                <w:sz w:val="22"/>
              </w:rPr>
              <w:br/>
              <w:t>(stadija)</w:t>
            </w:r>
          </w:p>
        </w:tc>
        <w:tc>
          <w:tcPr>
            <w:tcW w:w="1677" w:type="dxa"/>
          </w:tcPr>
          <w:p w:rsidR="00393243" w:rsidRPr="001C4A6D" w:rsidRDefault="00393243" w:rsidP="00393243">
            <w:pPr>
              <w:pStyle w:val="Betarp"/>
              <w:rPr>
                <w:b/>
                <w:noProof/>
                <w:sz w:val="22"/>
              </w:rPr>
            </w:pPr>
            <w:r w:rsidRPr="001C4A6D">
              <w:rPr>
                <w:b/>
                <w:noProof/>
                <w:sz w:val="22"/>
              </w:rPr>
              <w:t>Komiteto išvadų rengėjai,</w:t>
            </w:r>
            <w:r w:rsidRPr="001C4A6D">
              <w:rPr>
                <w:b/>
                <w:noProof/>
                <w:sz w:val="22"/>
              </w:rPr>
              <w:br/>
              <w:t>biuro tarnautojai</w:t>
            </w:r>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0"/>
              </w:numPr>
              <w:ind w:left="530"/>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r>
            <w:r w:rsidRPr="001C4A6D">
              <w:rPr>
                <w:b/>
                <w:noProof/>
                <w:sz w:val="22"/>
              </w:rPr>
              <w:lastRenderedPageBreak/>
              <w:t>15.30 –</w:t>
            </w:r>
            <w:r w:rsidRPr="00393243">
              <w:rPr>
                <w:noProof/>
                <w:sz w:val="22"/>
              </w:rPr>
              <w:t xml:space="preserve"> 16.10 </w:t>
            </w:r>
            <w:r w:rsidRPr="00393243">
              <w:rPr>
                <w:noProof/>
                <w:sz w:val="22"/>
              </w:rPr>
              <w:br/>
              <w:t>I r. 455 s.</w:t>
            </w:r>
          </w:p>
        </w:tc>
        <w:tc>
          <w:tcPr>
            <w:tcW w:w="850" w:type="dxa"/>
            <w:shd w:val="clear" w:color="auto" w:fill="FFFFFF"/>
          </w:tcPr>
          <w:p w:rsidR="00393243" w:rsidRPr="00393243" w:rsidRDefault="00393243" w:rsidP="00393243">
            <w:pPr>
              <w:pStyle w:val="Betarp"/>
              <w:rPr>
                <w:rFonts w:eastAsia="Times New Roman"/>
                <w:sz w:val="22"/>
              </w:rPr>
            </w:pPr>
            <w:r w:rsidRPr="00393243">
              <w:rPr>
                <w:rFonts w:eastAsia="Times New Roman"/>
                <w:sz w:val="22"/>
              </w:rPr>
              <w:lastRenderedPageBreak/>
              <w:t>XIIP-</w:t>
            </w:r>
            <w:r w:rsidRPr="00393243">
              <w:rPr>
                <w:rFonts w:eastAsia="Times New Roman"/>
                <w:sz w:val="22"/>
              </w:rPr>
              <w:lastRenderedPageBreak/>
              <w:t>1653(2)</w:t>
            </w:r>
          </w:p>
        </w:tc>
        <w:tc>
          <w:tcPr>
            <w:tcW w:w="3828" w:type="dxa"/>
            <w:shd w:val="clear" w:color="auto" w:fill="FFFFFF"/>
          </w:tcPr>
          <w:p w:rsidR="00393243" w:rsidRPr="00393243" w:rsidRDefault="00393243" w:rsidP="00393243">
            <w:pPr>
              <w:pStyle w:val="Betarp"/>
              <w:rPr>
                <w:snapToGrid w:val="0"/>
                <w:color w:val="000000"/>
                <w:sz w:val="22"/>
              </w:rPr>
            </w:pPr>
            <w:r w:rsidRPr="00393243">
              <w:rPr>
                <w:snapToGrid w:val="0"/>
                <w:color w:val="000000"/>
                <w:sz w:val="22"/>
              </w:rPr>
              <w:lastRenderedPageBreak/>
              <w:t xml:space="preserve">Seimo narių pasiūlymai Vardų ir </w:t>
            </w:r>
            <w:r w:rsidRPr="00393243">
              <w:rPr>
                <w:snapToGrid w:val="0"/>
                <w:color w:val="000000"/>
                <w:sz w:val="22"/>
              </w:rPr>
              <w:lastRenderedPageBreak/>
              <w:t>pavardžių rašymo dokumentuose įstatymo projektui</w:t>
            </w:r>
          </w:p>
        </w:tc>
        <w:tc>
          <w:tcPr>
            <w:tcW w:w="1511" w:type="dxa"/>
            <w:shd w:val="clear" w:color="auto" w:fill="FFFFFF"/>
          </w:tcPr>
          <w:p w:rsidR="00393243" w:rsidRPr="00393243" w:rsidRDefault="00393243" w:rsidP="00393243">
            <w:pPr>
              <w:pStyle w:val="Betarp"/>
              <w:rPr>
                <w:noProof/>
                <w:sz w:val="22"/>
              </w:rPr>
            </w:pPr>
            <w:r w:rsidRPr="00393243">
              <w:rPr>
                <w:noProof/>
                <w:sz w:val="22"/>
              </w:rPr>
              <w:lastRenderedPageBreak/>
              <w:t>Pagrindinis</w:t>
            </w:r>
            <w:r w:rsidRPr="00393243">
              <w:rPr>
                <w:noProof/>
                <w:sz w:val="22"/>
              </w:rPr>
              <w:br/>
            </w:r>
            <w:r w:rsidRPr="00393243">
              <w:rPr>
                <w:noProof/>
                <w:sz w:val="22"/>
              </w:rPr>
              <w:lastRenderedPageBreak/>
              <w:t>(svarstymas)</w:t>
            </w:r>
          </w:p>
        </w:tc>
        <w:tc>
          <w:tcPr>
            <w:tcW w:w="1677" w:type="dxa"/>
            <w:shd w:val="clear" w:color="auto" w:fill="FFFFFF"/>
          </w:tcPr>
          <w:p w:rsidR="00393243" w:rsidRPr="00393243" w:rsidRDefault="00393243" w:rsidP="00393243">
            <w:pPr>
              <w:pStyle w:val="Betarp"/>
              <w:rPr>
                <w:sz w:val="22"/>
              </w:rPr>
            </w:pPr>
            <w:r w:rsidRPr="00393243">
              <w:rPr>
                <w:rFonts w:eastAsia="Arial Unicode MS"/>
                <w:noProof/>
                <w:sz w:val="22"/>
              </w:rPr>
              <w:lastRenderedPageBreak/>
              <w:t>J. Sabatauskas,</w:t>
            </w:r>
            <w:r w:rsidRPr="00393243">
              <w:rPr>
                <w:rFonts w:eastAsia="Arial Unicode MS"/>
                <w:noProof/>
                <w:sz w:val="22"/>
              </w:rPr>
              <w:br/>
            </w:r>
            <w:r w:rsidRPr="00393243">
              <w:rPr>
                <w:rFonts w:eastAsia="Arial Unicode MS"/>
                <w:noProof/>
                <w:sz w:val="22"/>
              </w:rPr>
              <w:lastRenderedPageBreak/>
              <w:t>S. Šedbaras,</w:t>
            </w:r>
            <w:r w:rsidRPr="00393243">
              <w:rPr>
                <w:rFonts w:eastAsia="Arial Unicode MS"/>
                <w:noProof/>
                <w:sz w:val="22"/>
              </w:rPr>
              <w:br/>
              <w:t>patarėja</w:t>
            </w:r>
            <w:r w:rsidRPr="00393243">
              <w:rPr>
                <w:rFonts w:eastAsia="Arial Unicode MS"/>
                <w:noProof/>
                <w:sz w:val="22"/>
              </w:rPr>
              <w:br/>
              <w:t>I. Leonavičiūtė</w:t>
            </w:r>
          </w:p>
        </w:tc>
      </w:tr>
      <w:tr w:rsidR="00393243" w:rsidRPr="00393243" w:rsidTr="001C4A6D">
        <w:trPr>
          <w:trHeight w:val="240"/>
          <w:jc w:val="center"/>
        </w:trPr>
        <w:tc>
          <w:tcPr>
            <w:tcW w:w="486" w:type="dxa"/>
            <w:shd w:val="clear" w:color="auto" w:fill="FFFFFF"/>
          </w:tcPr>
          <w:p w:rsidR="00393243" w:rsidRPr="00393243" w:rsidRDefault="00393243" w:rsidP="001C4A6D">
            <w:pPr>
              <w:pStyle w:val="Betarp"/>
              <w:numPr>
                <w:ilvl w:val="0"/>
                <w:numId w:val="30"/>
              </w:numPr>
              <w:ind w:left="530"/>
              <w:rPr>
                <w:rFonts w:eastAsia="Times New Roman"/>
                <w:noProof/>
                <w:sz w:val="22"/>
              </w:rPr>
            </w:pPr>
          </w:p>
        </w:tc>
        <w:tc>
          <w:tcPr>
            <w:tcW w:w="1287" w:type="dxa"/>
            <w:shd w:val="clear" w:color="auto" w:fill="FFFFFF"/>
          </w:tcPr>
          <w:p w:rsidR="00393243" w:rsidRPr="00393243" w:rsidRDefault="00393243" w:rsidP="00393243">
            <w:pPr>
              <w:pStyle w:val="Betarp"/>
              <w:rPr>
                <w:noProof/>
                <w:sz w:val="22"/>
              </w:rPr>
            </w:pPr>
            <w:r w:rsidRPr="00393243">
              <w:rPr>
                <w:noProof/>
                <w:sz w:val="22"/>
              </w:rPr>
              <w:t>2015-06-17</w:t>
            </w:r>
            <w:r w:rsidRPr="00393243">
              <w:rPr>
                <w:noProof/>
                <w:sz w:val="22"/>
              </w:rPr>
              <w:br/>
              <w:t>I r. 455 s.</w:t>
            </w:r>
          </w:p>
        </w:tc>
        <w:tc>
          <w:tcPr>
            <w:tcW w:w="850" w:type="dxa"/>
            <w:shd w:val="clear" w:color="auto" w:fill="FFFFFF"/>
          </w:tcPr>
          <w:p w:rsidR="00393243" w:rsidRPr="00393243" w:rsidRDefault="00393243" w:rsidP="00393243">
            <w:pPr>
              <w:pStyle w:val="Betarp"/>
              <w:rPr>
                <w:rFonts w:eastAsia="Times New Roman"/>
                <w:sz w:val="22"/>
              </w:rPr>
            </w:pPr>
          </w:p>
        </w:tc>
        <w:tc>
          <w:tcPr>
            <w:tcW w:w="3828" w:type="dxa"/>
            <w:shd w:val="clear" w:color="auto" w:fill="FFFFFF"/>
          </w:tcPr>
          <w:p w:rsidR="00393243" w:rsidRPr="00393243" w:rsidRDefault="00393243" w:rsidP="00393243">
            <w:pPr>
              <w:pStyle w:val="Betarp"/>
              <w:rPr>
                <w:rFonts w:eastAsia="Times New Roman"/>
                <w:sz w:val="22"/>
              </w:rPr>
            </w:pPr>
            <w:r w:rsidRPr="00393243">
              <w:rPr>
                <w:rFonts w:eastAsia="Times New Roman"/>
                <w:sz w:val="22"/>
              </w:rPr>
              <w:t>Kiti klausimai</w:t>
            </w:r>
          </w:p>
        </w:tc>
        <w:tc>
          <w:tcPr>
            <w:tcW w:w="1511" w:type="dxa"/>
            <w:shd w:val="clear" w:color="auto" w:fill="FFFFFF"/>
          </w:tcPr>
          <w:p w:rsidR="00393243" w:rsidRPr="00393243" w:rsidRDefault="00393243" w:rsidP="00393243">
            <w:pPr>
              <w:pStyle w:val="Betarp"/>
              <w:rPr>
                <w:rFonts w:eastAsia="Times New Roman"/>
                <w:sz w:val="22"/>
              </w:rPr>
            </w:pPr>
          </w:p>
        </w:tc>
        <w:tc>
          <w:tcPr>
            <w:tcW w:w="1677" w:type="dxa"/>
            <w:shd w:val="clear" w:color="auto" w:fill="FFFFFF"/>
          </w:tcPr>
          <w:p w:rsidR="00393243" w:rsidRPr="00393243" w:rsidRDefault="00393243" w:rsidP="00393243">
            <w:pPr>
              <w:pStyle w:val="Betarp"/>
              <w:rPr>
                <w:rFonts w:eastAsia="Times New Roman"/>
                <w:sz w:val="22"/>
              </w:rPr>
            </w:pPr>
          </w:p>
        </w:tc>
      </w:tr>
    </w:tbl>
    <w:p w:rsidR="00080C30" w:rsidRPr="004D1A97" w:rsidRDefault="00393243" w:rsidP="00393243">
      <w:pPr>
        <w:pStyle w:val="Betarp"/>
        <w:tabs>
          <w:tab w:val="left" w:pos="6804"/>
        </w:tabs>
        <w:jc w:val="center"/>
        <w:rPr>
          <w:sz w:val="22"/>
        </w:rPr>
      </w:pPr>
      <w:r>
        <w:rPr>
          <w:sz w:val="22"/>
        </w:rPr>
        <w:t>Komiteto pirmininkas</w:t>
      </w:r>
      <w:r>
        <w:rPr>
          <w:sz w:val="22"/>
        </w:rPr>
        <w:tab/>
        <w:t>Julius Sabatauskas</w:t>
      </w:r>
    </w:p>
    <w:p w:rsidR="00393243" w:rsidRDefault="00393243" w:rsidP="00080C30">
      <w:pPr>
        <w:pStyle w:val="Betarp"/>
        <w:jc w:val="center"/>
        <w:rPr>
          <w:sz w:val="22"/>
        </w:rPr>
      </w:pPr>
    </w:p>
    <w:p w:rsidR="00080C30" w:rsidRPr="004D1A97" w:rsidRDefault="00080C30" w:rsidP="00080C30">
      <w:pPr>
        <w:pStyle w:val="Betarp"/>
        <w:jc w:val="center"/>
        <w:rPr>
          <w:sz w:val="22"/>
        </w:rPr>
      </w:pPr>
      <w:r w:rsidRPr="004D1A97">
        <w:rPr>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4"/>
        <w:gridCol w:w="1489"/>
        <w:gridCol w:w="1275"/>
        <w:gridCol w:w="3075"/>
        <w:gridCol w:w="1749"/>
        <w:gridCol w:w="1487"/>
      </w:tblGrid>
      <w:tr w:rsidR="00A2790A" w:rsidRPr="0075439B" w:rsidTr="00A2790A">
        <w:trPr>
          <w:trHeight w:val="227"/>
          <w:jc w:val="center"/>
        </w:trPr>
        <w:tc>
          <w:tcPr>
            <w:tcW w:w="564" w:type="dxa"/>
            <w:vAlign w:val="center"/>
          </w:tcPr>
          <w:p w:rsidR="00A2790A" w:rsidRPr="0075439B" w:rsidRDefault="00A2790A" w:rsidP="00F5138D">
            <w:pPr>
              <w:pStyle w:val="Betarp"/>
              <w:jc w:val="center"/>
              <w:rPr>
                <w:b/>
                <w:sz w:val="22"/>
              </w:rPr>
            </w:pPr>
            <w:r w:rsidRPr="0075439B">
              <w:rPr>
                <w:b/>
                <w:sz w:val="22"/>
              </w:rPr>
              <w:t>Eil. Nr.</w:t>
            </w:r>
          </w:p>
        </w:tc>
        <w:tc>
          <w:tcPr>
            <w:tcW w:w="1489" w:type="dxa"/>
            <w:vAlign w:val="center"/>
            <w:hideMark/>
          </w:tcPr>
          <w:p w:rsidR="00A2790A" w:rsidRPr="0075439B" w:rsidRDefault="00A2790A" w:rsidP="00F5138D">
            <w:pPr>
              <w:pStyle w:val="Betarp"/>
              <w:jc w:val="center"/>
              <w:rPr>
                <w:b/>
                <w:sz w:val="22"/>
              </w:rPr>
            </w:pPr>
            <w:r w:rsidRPr="0075439B">
              <w:rPr>
                <w:b/>
                <w:sz w:val="22"/>
              </w:rPr>
              <w:t>Data,</w:t>
            </w:r>
            <w:r w:rsidRPr="0075439B">
              <w:rPr>
                <w:b/>
                <w:sz w:val="22"/>
              </w:rPr>
              <w:br/>
              <w:t>laikas,</w:t>
            </w:r>
            <w:r w:rsidRPr="0075439B">
              <w:rPr>
                <w:b/>
                <w:sz w:val="22"/>
              </w:rPr>
              <w:br/>
              <w:t>vieta</w:t>
            </w:r>
          </w:p>
        </w:tc>
        <w:tc>
          <w:tcPr>
            <w:tcW w:w="1275" w:type="dxa"/>
            <w:vAlign w:val="center"/>
            <w:hideMark/>
          </w:tcPr>
          <w:p w:rsidR="00A2790A" w:rsidRPr="009C7AB9" w:rsidRDefault="00A2790A" w:rsidP="00F5138D">
            <w:pPr>
              <w:pStyle w:val="Betarp"/>
              <w:jc w:val="center"/>
              <w:rPr>
                <w:b/>
                <w:sz w:val="22"/>
              </w:rPr>
            </w:pPr>
            <w:r w:rsidRPr="009C7AB9">
              <w:rPr>
                <w:b/>
                <w:sz w:val="22"/>
              </w:rPr>
              <w:t>Projekto Nr.</w:t>
            </w:r>
          </w:p>
        </w:tc>
        <w:tc>
          <w:tcPr>
            <w:tcW w:w="3075" w:type="dxa"/>
            <w:tcBorders>
              <w:right w:val="single" w:sz="4" w:space="0" w:color="auto"/>
            </w:tcBorders>
            <w:vAlign w:val="center"/>
          </w:tcPr>
          <w:p w:rsidR="00A2790A" w:rsidRPr="009C7AB9" w:rsidRDefault="00A2790A" w:rsidP="00F5138D">
            <w:pPr>
              <w:pStyle w:val="Betarp"/>
              <w:jc w:val="center"/>
              <w:rPr>
                <w:b/>
                <w:sz w:val="22"/>
              </w:rPr>
            </w:pPr>
            <w:r w:rsidRPr="009C7AB9">
              <w:rPr>
                <w:b/>
                <w:sz w:val="22"/>
              </w:rPr>
              <w:t>Svarstomi klausimai</w:t>
            </w:r>
          </w:p>
        </w:tc>
        <w:tc>
          <w:tcPr>
            <w:tcW w:w="1749" w:type="dxa"/>
            <w:tcBorders>
              <w:left w:val="single" w:sz="4" w:space="0" w:color="auto"/>
            </w:tcBorders>
            <w:vAlign w:val="center"/>
          </w:tcPr>
          <w:p w:rsidR="00A2790A" w:rsidRPr="009C7AB9" w:rsidRDefault="00A2790A" w:rsidP="00F5138D">
            <w:pPr>
              <w:pStyle w:val="Betarp"/>
              <w:jc w:val="center"/>
              <w:rPr>
                <w:b/>
                <w:sz w:val="22"/>
              </w:rPr>
            </w:pPr>
            <w:r w:rsidRPr="009C7AB9">
              <w:rPr>
                <w:b/>
                <w:sz w:val="22"/>
              </w:rPr>
              <w:t>Pagrindinis ar papildomas komitetas (stadija)</w:t>
            </w:r>
          </w:p>
        </w:tc>
        <w:tc>
          <w:tcPr>
            <w:tcW w:w="1487" w:type="dxa"/>
            <w:vAlign w:val="center"/>
            <w:hideMark/>
          </w:tcPr>
          <w:p w:rsidR="00A2790A" w:rsidRPr="0075439B" w:rsidRDefault="00A2790A" w:rsidP="00F5138D">
            <w:pPr>
              <w:pStyle w:val="Betarp"/>
              <w:jc w:val="center"/>
              <w:rPr>
                <w:b/>
                <w:sz w:val="22"/>
              </w:rPr>
            </w:pPr>
            <w:r w:rsidRPr="0075439B">
              <w:rPr>
                <w:b/>
                <w:sz w:val="22"/>
              </w:rPr>
              <w:t>Komiteto išvadų rengėjai,</w:t>
            </w:r>
            <w:r w:rsidRPr="0075439B">
              <w:rPr>
                <w:b/>
                <w:sz w:val="22"/>
              </w:rPr>
              <w:br/>
              <w:t>biuro tarnautojai</w:t>
            </w:r>
          </w:p>
        </w:tc>
      </w:tr>
      <w:tr w:rsidR="00A2790A" w:rsidRPr="00747BED" w:rsidTr="00A2790A">
        <w:trPr>
          <w:trHeight w:val="227"/>
          <w:jc w:val="center"/>
        </w:trPr>
        <w:tc>
          <w:tcPr>
            <w:tcW w:w="564" w:type="dxa"/>
          </w:tcPr>
          <w:p w:rsidR="00A2790A" w:rsidRPr="00747BED" w:rsidRDefault="00A2790A" w:rsidP="00A2790A">
            <w:pPr>
              <w:pStyle w:val="Betarp"/>
              <w:numPr>
                <w:ilvl w:val="0"/>
                <w:numId w:val="23"/>
              </w:numPr>
              <w:ind w:left="473"/>
              <w:rPr>
                <w:sz w:val="22"/>
              </w:rPr>
            </w:pPr>
          </w:p>
        </w:tc>
        <w:tc>
          <w:tcPr>
            <w:tcW w:w="1489" w:type="dxa"/>
            <w:shd w:val="clear" w:color="auto" w:fill="auto"/>
          </w:tcPr>
          <w:p w:rsidR="00A2790A" w:rsidRPr="00F3016A" w:rsidRDefault="00A2790A" w:rsidP="00F5138D">
            <w:pPr>
              <w:pStyle w:val="Betarp"/>
              <w:jc w:val="center"/>
              <w:rPr>
                <w:rFonts w:eastAsia="Times New Roman"/>
                <w:sz w:val="22"/>
              </w:rPr>
            </w:pPr>
            <w:r w:rsidRPr="00F3016A">
              <w:rPr>
                <w:rFonts w:eastAsia="Times New Roman"/>
                <w:sz w:val="22"/>
              </w:rPr>
              <w:t>2015-0</w:t>
            </w:r>
            <w:r>
              <w:rPr>
                <w:rFonts w:eastAsia="Times New Roman"/>
                <w:sz w:val="22"/>
              </w:rPr>
              <w:t>6</w:t>
            </w:r>
            <w:r w:rsidRPr="00F3016A">
              <w:rPr>
                <w:rFonts w:eastAsia="Times New Roman"/>
                <w:sz w:val="22"/>
              </w:rPr>
              <w:t>-</w:t>
            </w:r>
            <w:r>
              <w:rPr>
                <w:rFonts w:eastAsia="Times New Roman"/>
                <w:sz w:val="22"/>
              </w:rPr>
              <w:t>17</w:t>
            </w:r>
            <w:r w:rsidRPr="00F3016A">
              <w:rPr>
                <w:rFonts w:eastAsia="Times New Roman"/>
                <w:sz w:val="22"/>
              </w:rPr>
              <w:br/>
              <w:t>10.</w:t>
            </w:r>
            <w:r>
              <w:rPr>
                <w:rFonts w:eastAsia="Times New Roman"/>
                <w:sz w:val="22"/>
              </w:rPr>
              <w:t>00</w:t>
            </w:r>
            <w:r w:rsidRPr="00F3016A">
              <w:rPr>
                <w:rFonts w:eastAsia="Times New Roman"/>
                <w:sz w:val="22"/>
              </w:rPr>
              <w:t>–10.</w:t>
            </w:r>
            <w:r>
              <w:rPr>
                <w:rFonts w:eastAsia="Times New Roman"/>
                <w:sz w:val="22"/>
              </w:rPr>
              <w:t>30</w:t>
            </w:r>
            <w:r w:rsidRPr="00F3016A">
              <w:rPr>
                <w:rFonts w:eastAsia="Times New Roman"/>
                <w:sz w:val="22"/>
                <w:lang w:val="en-US"/>
              </w:rPr>
              <w:br/>
            </w:r>
            <w:r w:rsidRPr="00F3016A">
              <w:rPr>
                <w:rFonts w:eastAsia="Times New Roman"/>
                <w:sz w:val="22"/>
              </w:rPr>
              <w:t>I r. Lietuvos Tarybos salė</w:t>
            </w:r>
          </w:p>
        </w:tc>
        <w:tc>
          <w:tcPr>
            <w:tcW w:w="6099" w:type="dxa"/>
            <w:gridSpan w:val="3"/>
            <w:shd w:val="clear" w:color="auto" w:fill="auto"/>
          </w:tcPr>
          <w:p w:rsidR="00A2790A" w:rsidRPr="00F3016A" w:rsidRDefault="00A2790A" w:rsidP="00F5138D">
            <w:pPr>
              <w:spacing w:after="0" w:line="240" w:lineRule="auto"/>
              <w:ind w:right="69"/>
              <w:jc w:val="both"/>
              <w:rPr>
                <w:sz w:val="22"/>
                <w:szCs w:val="22"/>
              </w:rPr>
            </w:pPr>
            <w:r w:rsidRPr="007B1E3D">
              <w:rPr>
                <w:sz w:val="22"/>
                <w:szCs w:val="22"/>
              </w:rPr>
              <w:t>Lietuvos Respublikos pozicijų pristatymas  prieš vykstant į ES Užsienio reikalų tarybos posėdį 2015 m. birželio 22 d. Briuselyje (Belgijos</w:t>
            </w:r>
            <w:r>
              <w:rPr>
                <w:sz w:val="22"/>
                <w:szCs w:val="22"/>
              </w:rPr>
              <w:t xml:space="preserve"> Karalystė) (uždaras klausimas)</w:t>
            </w:r>
          </w:p>
        </w:tc>
        <w:tc>
          <w:tcPr>
            <w:tcW w:w="1487" w:type="dxa"/>
            <w:shd w:val="clear" w:color="auto" w:fill="auto"/>
          </w:tcPr>
          <w:p w:rsidR="00A2790A" w:rsidRPr="00D43D82" w:rsidRDefault="00A2790A" w:rsidP="00F5138D">
            <w:pPr>
              <w:pStyle w:val="Betarp"/>
              <w:rPr>
                <w:sz w:val="22"/>
              </w:rPr>
            </w:pPr>
            <w:r w:rsidRPr="00D43D82">
              <w:rPr>
                <w:sz w:val="22"/>
              </w:rPr>
              <w:t>B. Juodka</w:t>
            </w:r>
            <w:r w:rsidRPr="00D43D82">
              <w:rPr>
                <w:sz w:val="22"/>
              </w:rPr>
              <w:br/>
              <w:t xml:space="preserve">I. </w:t>
            </w:r>
            <w:proofErr w:type="spellStart"/>
            <w:r w:rsidRPr="00D43D82">
              <w:rPr>
                <w:sz w:val="22"/>
              </w:rPr>
              <w:t>Milašiūtė</w:t>
            </w:r>
            <w:proofErr w:type="spellEnd"/>
          </w:p>
        </w:tc>
      </w:tr>
      <w:tr w:rsidR="00A2790A" w:rsidRPr="00747BED" w:rsidTr="00A2790A">
        <w:trPr>
          <w:trHeight w:val="542"/>
          <w:jc w:val="center"/>
        </w:trPr>
        <w:tc>
          <w:tcPr>
            <w:tcW w:w="564" w:type="dxa"/>
          </w:tcPr>
          <w:p w:rsidR="00A2790A" w:rsidRPr="00747BED" w:rsidRDefault="00A2790A" w:rsidP="00A2790A">
            <w:pPr>
              <w:pStyle w:val="Betarp"/>
              <w:numPr>
                <w:ilvl w:val="0"/>
                <w:numId w:val="23"/>
              </w:numPr>
              <w:ind w:left="473"/>
              <w:rPr>
                <w:sz w:val="22"/>
              </w:rPr>
            </w:pPr>
          </w:p>
        </w:tc>
        <w:tc>
          <w:tcPr>
            <w:tcW w:w="1489" w:type="dxa"/>
            <w:shd w:val="clear" w:color="auto" w:fill="auto"/>
          </w:tcPr>
          <w:p w:rsidR="00A2790A" w:rsidRPr="00F3016A" w:rsidRDefault="00A2790A" w:rsidP="00F5138D">
            <w:pPr>
              <w:pStyle w:val="Betarp"/>
              <w:jc w:val="center"/>
              <w:rPr>
                <w:rFonts w:eastAsia="Times New Roman"/>
                <w:sz w:val="22"/>
              </w:rPr>
            </w:pPr>
            <w:r w:rsidRPr="007B1E3D">
              <w:rPr>
                <w:rFonts w:eastAsia="Times New Roman"/>
                <w:sz w:val="22"/>
              </w:rPr>
              <w:t>2015-06-17</w:t>
            </w:r>
            <w:r w:rsidRPr="007B1E3D">
              <w:rPr>
                <w:rFonts w:eastAsia="Times New Roman"/>
                <w:sz w:val="22"/>
              </w:rPr>
              <w:br/>
              <w:t>10.</w:t>
            </w:r>
            <w:r>
              <w:rPr>
                <w:rFonts w:eastAsia="Times New Roman"/>
                <w:sz w:val="22"/>
              </w:rPr>
              <w:t>30</w:t>
            </w:r>
            <w:r w:rsidRPr="007B1E3D">
              <w:rPr>
                <w:rFonts w:eastAsia="Times New Roman"/>
                <w:sz w:val="22"/>
              </w:rPr>
              <w:t>–10.</w:t>
            </w:r>
            <w:r>
              <w:rPr>
                <w:rFonts w:eastAsia="Times New Roman"/>
                <w:sz w:val="22"/>
              </w:rPr>
              <w:t>4</w:t>
            </w:r>
            <w:r w:rsidRPr="007B1E3D">
              <w:rPr>
                <w:rFonts w:eastAsia="Times New Roman"/>
                <w:sz w:val="22"/>
              </w:rPr>
              <w:t>5</w:t>
            </w:r>
            <w:r w:rsidRPr="007B1E3D">
              <w:rPr>
                <w:rFonts w:eastAsia="Times New Roman"/>
                <w:sz w:val="22"/>
                <w:lang w:val="en-US"/>
              </w:rPr>
              <w:br/>
            </w:r>
            <w:r w:rsidRPr="007B1E3D">
              <w:rPr>
                <w:rFonts w:eastAsia="Times New Roman"/>
                <w:sz w:val="22"/>
              </w:rPr>
              <w:t>I r. Lietuvos Tarybos salė</w:t>
            </w:r>
          </w:p>
        </w:tc>
        <w:tc>
          <w:tcPr>
            <w:tcW w:w="6099" w:type="dxa"/>
            <w:gridSpan w:val="3"/>
            <w:shd w:val="clear" w:color="auto" w:fill="auto"/>
          </w:tcPr>
          <w:p w:rsidR="00A2790A" w:rsidRPr="00C57775" w:rsidRDefault="00A2790A" w:rsidP="00F5138D">
            <w:pPr>
              <w:spacing w:after="0" w:line="240" w:lineRule="auto"/>
              <w:ind w:right="69"/>
              <w:jc w:val="both"/>
              <w:rPr>
                <w:sz w:val="22"/>
                <w:szCs w:val="22"/>
              </w:rPr>
            </w:pPr>
            <w:r w:rsidRPr="00C57775">
              <w:rPr>
                <w:sz w:val="22"/>
                <w:szCs w:val="22"/>
              </w:rPr>
              <w:t>Lietuvos Respublikos pozicijų pristatymas prieš vykstant į NATO Gynybos ministrų susitikimą 2015 m. birželio 24–25 d. Briuselyje (Belgijos Karalystė) (uždaras klausimas)</w:t>
            </w:r>
          </w:p>
        </w:tc>
        <w:tc>
          <w:tcPr>
            <w:tcW w:w="1487" w:type="dxa"/>
            <w:shd w:val="clear" w:color="auto" w:fill="auto"/>
          </w:tcPr>
          <w:p w:rsidR="00A2790A" w:rsidRPr="00D43D82" w:rsidRDefault="00A2790A" w:rsidP="00F5138D">
            <w:pPr>
              <w:pStyle w:val="Betarp"/>
              <w:rPr>
                <w:sz w:val="22"/>
              </w:rPr>
            </w:pPr>
            <w:r w:rsidRPr="00D43D82">
              <w:rPr>
                <w:sz w:val="22"/>
              </w:rPr>
              <w:t>B. Juodka</w:t>
            </w:r>
            <w:r w:rsidRPr="00D43D82">
              <w:rPr>
                <w:sz w:val="22"/>
              </w:rPr>
              <w:br/>
            </w:r>
            <w:r>
              <w:rPr>
                <w:sz w:val="22"/>
              </w:rPr>
              <w:t xml:space="preserve">I. </w:t>
            </w:r>
            <w:proofErr w:type="spellStart"/>
            <w:r w:rsidRPr="00D43D82">
              <w:rPr>
                <w:sz w:val="22"/>
              </w:rPr>
              <w:t>M</w:t>
            </w:r>
            <w:r>
              <w:rPr>
                <w:sz w:val="22"/>
              </w:rPr>
              <w:t>ilašiūtė</w:t>
            </w:r>
            <w:proofErr w:type="spellEnd"/>
          </w:p>
        </w:tc>
      </w:tr>
      <w:tr w:rsidR="00A2790A" w:rsidRPr="00747BED" w:rsidTr="00A2790A">
        <w:trPr>
          <w:trHeight w:val="542"/>
          <w:jc w:val="center"/>
        </w:trPr>
        <w:tc>
          <w:tcPr>
            <w:tcW w:w="564" w:type="dxa"/>
          </w:tcPr>
          <w:p w:rsidR="00A2790A" w:rsidRPr="00747BED" w:rsidRDefault="00A2790A" w:rsidP="00A2790A">
            <w:pPr>
              <w:pStyle w:val="Betarp"/>
              <w:numPr>
                <w:ilvl w:val="0"/>
                <w:numId w:val="23"/>
              </w:numPr>
              <w:ind w:left="473"/>
              <w:rPr>
                <w:sz w:val="22"/>
              </w:rPr>
            </w:pPr>
          </w:p>
        </w:tc>
        <w:tc>
          <w:tcPr>
            <w:tcW w:w="1489" w:type="dxa"/>
            <w:shd w:val="clear" w:color="auto" w:fill="auto"/>
          </w:tcPr>
          <w:p w:rsidR="00A2790A" w:rsidRPr="007B1E3D" w:rsidRDefault="00A2790A" w:rsidP="00F5138D">
            <w:pPr>
              <w:pStyle w:val="Betarp"/>
              <w:jc w:val="center"/>
              <w:rPr>
                <w:rFonts w:eastAsia="Times New Roman"/>
                <w:sz w:val="22"/>
              </w:rPr>
            </w:pPr>
            <w:r w:rsidRPr="007B1E3D">
              <w:rPr>
                <w:rFonts w:eastAsia="Times New Roman"/>
                <w:sz w:val="22"/>
              </w:rPr>
              <w:t>2015-06-17</w:t>
            </w:r>
            <w:r w:rsidRPr="007B1E3D">
              <w:rPr>
                <w:rFonts w:eastAsia="Times New Roman"/>
                <w:sz w:val="22"/>
              </w:rPr>
              <w:br/>
              <w:t>10.</w:t>
            </w:r>
            <w:r>
              <w:rPr>
                <w:rFonts w:eastAsia="Times New Roman"/>
                <w:sz w:val="22"/>
              </w:rPr>
              <w:t>45–11.00</w:t>
            </w:r>
            <w:r w:rsidRPr="007B1E3D">
              <w:rPr>
                <w:rFonts w:eastAsia="Times New Roman"/>
                <w:sz w:val="22"/>
                <w:lang w:val="en-US"/>
              </w:rPr>
              <w:br/>
            </w:r>
            <w:r w:rsidRPr="007B1E3D">
              <w:rPr>
                <w:rFonts w:eastAsia="Times New Roman"/>
                <w:sz w:val="22"/>
              </w:rPr>
              <w:t>I r. Lietuvos Tarybos salė</w:t>
            </w:r>
          </w:p>
        </w:tc>
        <w:tc>
          <w:tcPr>
            <w:tcW w:w="1275" w:type="dxa"/>
            <w:tcBorders>
              <w:right w:val="single" w:sz="4" w:space="0" w:color="auto"/>
            </w:tcBorders>
            <w:shd w:val="clear" w:color="auto" w:fill="auto"/>
          </w:tcPr>
          <w:p w:rsidR="00A2790A" w:rsidRPr="007B1E3D" w:rsidRDefault="00A2790A" w:rsidP="00F5138D">
            <w:pPr>
              <w:spacing w:after="0" w:line="240" w:lineRule="auto"/>
              <w:ind w:right="69"/>
              <w:jc w:val="both"/>
              <w:rPr>
                <w:sz w:val="22"/>
                <w:szCs w:val="22"/>
              </w:rPr>
            </w:pPr>
            <w:r>
              <w:rPr>
                <w:sz w:val="22"/>
                <w:szCs w:val="22"/>
              </w:rPr>
              <w:t>XIIP-3168</w:t>
            </w:r>
          </w:p>
        </w:tc>
        <w:tc>
          <w:tcPr>
            <w:tcW w:w="3075" w:type="dxa"/>
            <w:tcBorders>
              <w:left w:val="single" w:sz="4" w:space="0" w:color="auto"/>
              <w:right w:val="single" w:sz="4" w:space="0" w:color="auto"/>
            </w:tcBorders>
            <w:shd w:val="clear" w:color="auto" w:fill="auto"/>
          </w:tcPr>
          <w:p w:rsidR="00A2790A" w:rsidRPr="00C57775" w:rsidRDefault="00A2790A" w:rsidP="00F5138D">
            <w:pPr>
              <w:spacing w:after="0" w:line="240" w:lineRule="auto"/>
              <w:ind w:right="69"/>
              <w:jc w:val="both"/>
              <w:rPr>
                <w:sz w:val="22"/>
                <w:szCs w:val="22"/>
              </w:rPr>
            </w:pPr>
            <w:r w:rsidRPr="00C57775">
              <w:rPr>
                <w:bCs/>
                <w:sz w:val="22"/>
                <w:szCs w:val="22"/>
              </w:rPr>
              <w:t>Įstatymo „Dėl Lietuvos Respublikos ir Sąjungininkų pajėgų Europoje vyriausiosios vadavietės ir sąjungininkų pajėgų transformacijos vado vyriausiosios vadavietės susitarimo, kuriuo papildomas Paryžiaus protokolas, ratifikavimo“ projektas</w:t>
            </w:r>
          </w:p>
        </w:tc>
        <w:tc>
          <w:tcPr>
            <w:tcW w:w="1749" w:type="dxa"/>
            <w:tcBorders>
              <w:left w:val="single" w:sz="4" w:space="0" w:color="auto"/>
            </w:tcBorders>
            <w:shd w:val="clear" w:color="auto" w:fill="auto"/>
          </w:tcPr>
          <w:p w:rsidR="00A2790A" w:rsidRPr="007B1E3D" w:rsidRDefault="00A2790A" w:rsidP="00F5138D">
            <w:pPr>
              <w:spacing w:after="0" w:line="240" w:lineRule="auto"/>
              <w:ind w:right="69"/>
              <w:jc w:val="both"/>
              <w:rPr>
                <w:sz w:val="22"/>
                <w:szCs w:val="22"/>
              </w:rPr>
            </w:pPr>
            <w:r w:rsidRPr="00EC5748">
              <w:rPr>
                <w:sz w:val="22"/>
              </w:rPr>
              <w:t>Pa</w:t>
            </w:r>
            <w:r>
              <w:rPr>
                <w:sz w:val="22"/>
              </w:rPr>
              <w:t>grindinis</w:t>
            </w:r>
            <w:r w:rsidRPr="00EC5748">
              <w:rPr>
                <w:sz w:val="22"/>
              </w:rPr>
              <w:br/>
              <w:t>(</w:t>
            </w:r>
            <w:r>
              <w:rPr>
                <w:sz w:val="22"/>
              </w:rPr>
              <w:t xml:space="preserve">pasirengimas svarstymui ir </w:t>
            </w:r>
            <w:r w:rsidRPr="00EC5748">
              <w:rPr>
                <w:sz w:val="22"/>
              </w:rPr>
              <w:t>svarstymas)</w:t>
            </w:r>
          </w:p>
        </w:tc>
        <w:tc>
          <w:tcPr>
            <w:tcW w:w="1487" w:type="dxa"/>
            <w:tcBorders>
              <w:bottom w:val="single" w:sz="4" w:space="0" w:color="auto"/>
            </w:tcBorders>
            <w:shd w:val="clear" w:color="auto" w:fill="auto"/>
          </w:tcPr>
          <w:p w:rsidR="00A2790A" w:rsidRPr="00D43D82" w:rsidRDefault="00A2790A" w:rsidP="00F5138D">
            <w:pPr>
              <w:rPr>
                <w:sz w:val="22"/>
              </w:rPr>
            </w:pPr>
            <w:r>
              <w:rPr>
                <w:sz w:val="22"/>
              </w:rPr>
              <w:t>B</w:t>
            </w:r>
            <w:r w:rsidRPr="00D43D82">
              <w:rPr>
                <w:sz w:val="22"/>
              </w:rPr>
              <w:t>. Juodka</w:t>
            </w:r>
            <w:r w:rsidRPr="00D43D82">
              <w:rPr>
                <w:sz w:val="22"/>
              </w:rPr>
              <w:br/>
            </w:r>
            <w:r>
              <w:rPr>
                <w:sz w:val="22"/>
              </w:rPr>
              <w:t xml:space="preserve">I. </w:t>
            </w:r>
            <w:proofErr w:type="spellStart"/>
            <w:r w:rsidRPr="00D43D82">
              <w:rPr>
                <w:sz w:val="22"/>
              </w:rPr>
              <w:t>M</w:t>
            </w:r>
            <w:r>
              <w:rPr>
                <w:sz w:val="22"/>
              </w:rPr>
              <w:t>ilašiūtė</w:t>
            </w:r>
            <w:proofErr w:type="spellEnd"/>
          </w:p>
        </w:tc>
      </w:tr>
      <w:tr w:rsidR="00A2790A" w:rsidRPr="00747BED" w:rsidTr="00A2790A">
        <w:trPr>
          <w:trHeight w:val="542"/>
          <w:jc w:val="center"/>
        </w:trPr>
        <w:tc>
          <w:tcPr>
            <w:tcW w:w="564" w:type="dxa"/>
          </w:tcPr>
          <w:p w:rsidR="00A2790A" w:rsidRPr="00747BED" w:rsidRDefault="00A2790A" w:rsidP="00A2790A">
            <w:pPr>
              <w:pStyle w:val="Betarp"/>
              <w:numPr>
                <w:ilvl w:val="0"/>
                <w:numId w:val="23"/>
              </w:numPr>
              <w:ind w:left="473"/>
              <w:rPr>
                <w:sz w:val="22"/>
              </w:rPr>
            </w:pPr>
          </w:p>
        </w:tc>
        <w:tc>
          <w:tcPr>
            <w:tcW w:w="1489" w:type="dxa"/>
            <w:shd w:val="clear" w:color="auto" w:fill="auto"/>
          </w:tcPr>
          <w:p w:rsidR="00A2790A" w:rsidRPr="00F3016A" w:rsidRDefault="00A2790A" w:rsidP="00F5138D">
            <w:pPr>
              <w:pStyle w:val="Betarp"/>
              <w:jc w:val="center"/>
              <w:rPr>
                <w:rFonts w:eastAsia="Times New Roman"/>
                <w:sz w:val="22"/>
              </w:rPr>
            </w:pPr>
            <w:r w:rsidRPr="007B1E3D">
              <w:rPr>
                <w:rFonts w:eastAsia="Times New Roman"/>
                <w:sz w:val="22"/>
              </w:rPr>
              <w:t>2015-06-17</w:t>
            </w:r>
            <w:r w:rsidRPr="007B1E3D">
              <w:rPr>
                <w:rFonts w:eastAsia="Times New Roman"/>
                <w:sz w:val="22"/>
              </w:rPr>
              <w:br/>
              <w:t>1</w:t>
            </w:r>
            <w:r>
              <w:rPr>
                <w:rFonts w:eastAsia="Times New Roman"/>
                <w:sz w:val="22"/>
              </w:rPr>
              <w:t>1</w:t>
            </w:r>
            <w:r w:rsidRPr="007B1E3D">
              <w:rPr>
                <w:rFonts w:eastAsia="Times New Roman"/>
                <w:sz w:val="22"/>
              </w:rPr>
              <w:t>.</w:t>
            </w:r>
            <w:r>
              <w:rPr>
                <w:rFonts w:eastAsia="Times New Roman"/>
                <w:sz w:val="22"/>
              </w:rPr>
              <w:t>00</w:t>
            </w:r>
            <w:r w:rsidRPr="007B1E3D">
              <w:rPr>
                <w:rFonts w:eastAsia="Times New Roman"/>
                <w:sz w:val="22"/>
              </w:rPr>
              <w:t>–1</w:t>
            </w:r>
            <w:r>
              <w:rPr>
                <w:rFonts w:eastAsia="Times New Roman"/>
                <w:sz w:val="22"/>
              </w:rPr>
              <w:t>1</w:t>
            </w:r>
            <w:r w:rsidRPr="007B1E3D">
              <w:rPr>
                <w:rFonts w:eastAsia="Times New Roman"/>
                <w:sz w:val="22"/>
              </w:rPr>
              <w:t>.</w:t>
            </w:r>
            <w:r>
              <w:rPr>
                <w:rFonts w:eastAsia="Times New Roman"/>
                <w:sz w:val="22"/>
              </w:rPr>
              <w:t>40</w:t>
            </w:r>
            <w:r w:rsidRPr="005A7F63">
              <w:rPr>
                <w:rFonts w:eastAsia="Times New Roman"/>
                <w:sz w:val="22"/>
              </w:rPr>
              <w:br/>
            </w:r>
            <w:r w:rsidRPr="007B1E3D">
              <w:rPr>
                <w:rFonts w:eastAsia="Times New Roman"/>
                <w:sz w:val="22"/>
              </w:rPr>
              <w:t>I r. Lietuvos Tarybos salė</w:t>
            </w:r>
          </w:p>
        </w:tc>
        <w:tc>
          <w:tcPr>
            <w:tcW w:w="6099" w:type="dxa"/>
            <w:gridSpan w:val="3"/>
            <w:tcBorders>
              <w:top w:val="nil"/>
              <w:right w:val="single" w:sz="4" w:space="0" w:color="auto"/>
            </w:tcBorders>
            <w:shd w:val="clear" w:color="auto" w:fill="auto"/>
          </w:tcPr>
          <w:p w:rsidR="00A2790A" w:rsidRPr="00D902AD" w:rsidRDefault="00A2790A" w:rsidP="00F5138D">
            <w:pPr>
              <w:spacing w:after="0" w:line="240" w:lineRule="auto"/>
              <w:jc w:val="both"/>
              <w:rPr>
                <w:sz w:val="22"/>
                <w:szCs w:val="22"/>
              </w:rPr>
            </w:pPr>
            <w:r w:rsidRPr="00951A5C">
              <w:rPr>
                <w:sz w:val="22"/>
                <w:szCs w:val="22"/>
                <w:lang w:eastAsia="en-US"/>
              </w:rPr>
              <w:t>Konvencijos prieš kankinimą ir kitokį žiaurų, nežmonišką ar žeminantį elgesį ar baudimą Fakultatyviojo protokolo įgyvendinimas Lietuvoje 2014 metais</w:t>
            </w:r>
          </w:p>
        </w:tc>
        <w:tc>
          <w:tcPr>
            <w:tcW w:w="1487" w:type="dxa"/>
            <w:tcBorders>
              <w:top w:val="nil"/>
              <w:left w:val="single" w:sz="4" w:space="0" w:color="auto"/>
            </w:tcBorders>
            <w:shd w:val="clear" w:color="auto" w:fill="auto"/>
          </w:tcPr>
          <w:p w:rsidR="00A2790A" w:rsidRPr="00F3016A" w:rsidRDefault="00A2790A" w:rsidP="00F5138D">
            <w:pPr>
              <w:pStyle w:val="Betarp"/>
              <w:rPr>
                <w:sz w:val="22"/>
              </w:rPr>
            </w:pPr>
            <w:r>
              <w:rPr>
                <w:sz w:val="22"/>
              </w:rPr>
              <w:t>A. Lydeka</w:t>
            </w:r>
            <w:r w:rsidRPr="00F3016A">
              <w:rPr>
                <w:sz w:val="22"/>
              </w:rPr>
              <w:br/>
              <w:t xml:space="preserve">L. </w:t>
            </w:r>
            <w:proofErr w:type="spellStart"/>
            <w:r w:rsidRPr="00F3016A">
              <w:rPr>
                <w:sz w:val="22"/>
              </w:rPr>
              <w:t>Plyniuvienė</w:t>
            </w:r>
            <w:proofErr w:type="spellEnd"/>
          </w:p>
        </w:tc>
      </w:tr>
      <w:tr w:rsidR="00A2790A" w:rsidRPr="00747BED" w:rsidTr="00F5138D">
        <w:trPr>
          <w:trHeight w:val="542"/>
          <w:jc w:val="center"/>
        </w:trPr>
        <w:tc>
          <w:tcPr>
            <w:tcW w:w="564" w:type="dxa"/>
          </w:tcPr>
          <w:p w:rsidR="00A2790A" w:rsidRPr="00747BED" w:rsidRDefault="00A2790A" w:rsidP="00A2790A">
            <w:pPr>
              <w:pStyle w:val="Betarp"/>
              <w:numPr>
                <w:ilvl w:val="0"/>
                <w:numId w:val="23"/>
              </w:numPr>
              <w:ind w:left="473"/>
              <w:rPr>
                <w:sz w:val="22"/>
              </w:rPr>
            </w:pPr>
          </w:p>
        </w:tc>
        <w:tc>
          <w:tcPr>
            <w:tcW w:w="1489" w:type="dxa"/>
            <w:shd w:val="clear" w:color="auto" w:fill="auto"/>
          </w:tcPr>
          <w:p w:rsidR="00A2790A" w:rsidRPr="00F3016A" w:rsidRDefault="00A2790A" w:rsidP="00F5138D">
            <w:pPr>
              <w:pStyle w:val="Betarp"/>
              <w:jc w:val="center"/>
              <w:rPr>
                <w:rFonts w:eastAsia="Times New Roman"/>
                <w:sz w:val="22"/>
              </w:rPr>
            </w:pPr>
            <w:r w:rsidRPr="00F3016A">
              <w:rPr>
                <w:rFonts w:eastAsia="Times New Roman"/>
                <w:sz w:val="22"/>
              </w:rPr>
              <w:t>2015-0</w:t>
            </w:r>
            <w:r>
              <w:rPr>
                <w:rFonts w:eastAsia="Times New Roman"/>
                <w:sz w:val="22"/>
              </w:rPr>
              <w:t>6</w:t>
            </w:r>
            <w:r w:rsidRPr="00F3016A">
              <w:rPr>
                <w:rFonts w:eastAsia="Times New Roman"/>
                <w:sz w:val="22"/>
              </w:rPr>
              <w:t>-</w:t>
            </w:r>
            <w:r>
              <w:rPr>
                <w:rFonts w:eastAsia="Times New Roman"/>
                <w:sz w:val="22"/>
              </w:rPr>
              <w:t>17</w:t>
            </w:r>
            <w:r w:rsidRPr="00F3016A">
              <w:rPr>
                <w:rFonts w:eastAsia="Times New Roman"/>
                <w:sz w:val="22"/>
              </w:rPr>
              <w:br/>
              <w:t>1</w:t>
            </w:r>
            <w:r>
              <w:rPr>
                <w:rFonts w:eastAsia="Times New Roman"/>
                <w:sz w:val="22"/>
              </w:rPr>
              <w:t>1</w:t>
            </w:r>
            <w:r w:rsidRPr="00F3016A">
              <w:rPr>
                <w:rFonts w:eastAsia="Times New Roman"/>
                <w:sz w:val="22"/>
              </w:rPr>
              <w:t>.</w:t>
            </w:r>
            <w:r>
              <w:rPr>
                <w:rFonts w:eastAsia="Times New Roman"/>
                <w:sz w:val="22"/>
              </w:rPr>
              <w:t>40</w:t>
            </w:r>
            <w:r w:rsidRPr="00F3016A">
              <w:rPr>
                <w:rFonts w:eastAsia="Times New Roman"/>
                <w:sz w:val="22"/>
              </w:rPr>
              <w:t>–1</w:t>
            </w:r>
            <w:r>
              <w:rPr>
                <w:rFonts w:eastAsia="Times New Roman"/>
                <w:sz w:val="22"/>
              </w:rPr>
              <w:t>1</w:t>
            </w:r>
            <w:r w:rsidRPr="00F3016A">
              <w:rPr>
                <w:rFonts w:eastAsia="Times New Roman"/>
                <w:sz w:val="22"/>
              </w:rPr>
              <w:t>.</w:t>
            </w:r>
            <w:r>
              <w:rPr>
                <w:rFonts w:eastAsia="Times New Roman"/>
                <w:sz w:val="22"/>
              </w:rPr>
              <w:t>45</w:t>
            </w:r>
            <w:r w:rsidRPr="00FE3D26">
              <w:rPr>
                <w:rFonts w:eastAsia="Times New Roman"/>
                <w:sz w:val="22"/>
              </w:rPr>
              <w:br/>
            </w:r>
            <w:r w:rsidRPr="00F3016A">
              <w:rPr>
                <w:rFonts w:eastAsia="Times New Roman"/>
                <w:sz w:val="22"/>
              </w:rPr>
              <w:t>I r. Lietuvos Tarybos salė</w:t>
            </w:r>
          </w:p>
        </w:tc>
        <w:tc>
          <w:tcPr>
            <w:tcW w:w="7586" w:type="dxa"/>
            <w:gridSpan w:val="4"/>
            <w:tcBorders>
              <w:top w:val="nil"/>
            </w:tcBorders>
            <w:shd w:val="clear" w:color="auto" w:fill="auto"/>
          </w:tcPr>
          <w:p w:rsidR="00A2790A" w:rsidRPr="00E4125A" w:rsidRDefault="00A2790A" w:rsidP="00F5138D">
            <w:pPr>
              <w:pStyle w:val="Betarp"/>
              <w:rPr>
                <w:sz w:val="22"/>
              </w:rPr>
            </w:pPr>
            <w:r>
              <w:rPr>
                <w:sz w:val="22"/>
              </w:rPr>
              <w:t>Kiti klausimai</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Benediktas Juodka</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VALSTYBĖS VALDYMO IR SAVIVALDYBIŲ KOMITETO</w:t>
      </w:r>
    </w:p>
    <w:tbl>
      <w:tblPr>
        <w:tblW w:w="9639"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0" w:type="dxa"/>
          <w:right w:w="0" w:type="dxa"/>
        </w:tblCellMar>
        <w:tblLook w:val="04A0" w:firstRow="1" w:lastRow="0" w:firstColumn="1" w:lastColumn="0" w:noHBand="0" w:noVBand="1"/>
      </w:tblPr>
      <w:tblGrid>
        <w:gridCol w:w="424"/>
        <w:gridCol w:w="1183"/>
        <w:gridCol w:w="1466"/>
        <w:gridCol w:w="3390"/>
        <w:gridCol w:w="1409"/>
        <w:gridCol w:w="1767"/>
      </w:tblGrid>
      <w:tr w:rsidR="00115938" w:rsidRPr="00115938" w:rsidTr="00115938">
        <w:trPr>
          <w:trHeight w:val="20"/>
          <w:jc w:val="center"/>
        </w:trPr>
        <w:tc>
          <w:tcPr>
            <w:tcW w:w="426" w:type="dxa"/>
            <w:tcMar>
              <w:top w:w="0" w:type="dxa"/>
              <w:left w:w="30" w:type="dxa"/>
              <w:bottom w:w="0" w:type="dxa"/>
              <w:right w:w="30" w:type="dxa"/>
            </w:tcMar>
            <w:hideMark/>
          </w:tcPr>
          <w:p w:rsidR="00115938" w:rsidRPr="00115938" w:rsidRDefault="00115938" w:rsidP="00115938">
            <w:pPr>
              <w:pStyle w:val="Betarp"/>
              <w:rPr>
                <w:b/>
                <w:sz w:val="22"/>
              </w:rPr>
            </w:pPr>
            <w:r w:rsidRPr="00115938">
              <w:rPr>
                <w:b/>
                <w:sz w:val="22"/>
              </w:rPr>
              <w:t>Eil.</w:t>
            </w:r>
          </w:p>
          <w:p w:rsidR="00115938" w:rsidRPr="00115938" w:rsidRDefault="00115938" w:rsidP="00115938">
            <w:pPr>
              <w:pStyle w:val="Betarp"/>
              <w:rPr>
                <w:b/>
                <w:sz w:val="22"/>
              </w:rPr>
            </w:pPr>
            <w:r w:rsidRPr="00115938">
              <w:rPr>
                <w:b/>
                <w:sz w:val="22"/>
              </w:rPr>
              <w:t>Nr.</w:t>
            </w:r>
          </w:p>
        </w:tc>
        <w:tc>
          <w:tcPr>
            <w:tcW w:w="1205" w:type="dxa"/>
            <w:tcMar>
              <w:top w:w="0" w:type="dxa"/>
              <w:left w:w="30" w:type="dxa"/>
              <w:bottom w:w="0" w:type="dxa"/>
              <w:right w:w="30" w:type="dxa"/>
            </w:tcMar>
            <w:hideMark/>
          </w:tcPr>
          <w:p w:rsidR="00115938" w:rsidRPr="00115938" w:rsidRDefault="00115938" w:rsidP="00115938">
            <w:pPr>
              <w:pStyle w:val="Betarp"/>
              <w:rPr>
                <w:b/>
                <w:sz w:val="22"/>
              </w:rPr>
            </w:pPr>
            <w:r w:rsidRPr="00115938">
              <w:rPr>
                <w:b/>
                <w:sz w:val="22"/>
              </w:rPr>
              <w:t>Data,</w:t>
            </w:r>
          </w:p>
          <w:p w:rsidR="00115938" w:rsidRPr="00115938" w:rsidRDefault="00115938" w:rsidP="00115938">
            <w:pPr>
              <w:pStyle w:val="Betarp"/>
              <w:rPr>
                <w:b/>
                <w:sz w:val="22"/>
              </w:rPr>
            </w:pPr>
            <w:r w:rsidRPr="00115938">
              <w:rPr>
                <w:b/>
                <w:sz w:val="22"/>
              </w:rPr>
              <w:t>laikas,</w:t>
            </w:r>
          </w:p>
          <w:p w:rsidR="00115938" w:rsidRPr="00115938" w:rsidRDefault="00115938" w:rsidP="00115938">
            <w:pPr>
              <w:pStyle w:val="Betarp"/>
              <w:rPr>
                <w:b/>
                <w:sz w:val="22"/>
              </w:rPr>
            </w:pPr>
            <w:r w:rsidRPr="00115938">
              <w:rPr>
                <w:b/>
                <w:sz w:val="22"/>
              </w:rPr>
              <w:t>vieta</w:t>
            </w:r>
          </w:p>
        </w:tc>
        <w:tc>
          <w:tcPr>
            <w:tcW w:w="1355" w:type="dxa"/>
            <w:tcMar>
              <w:top w:w="0" w:type="dxa"/>
              <w:left w:w="30" w:type="dxa"/>
              <w:bottom w:w="0" w:type="dxa"/>
              <w:right w:w="30" w:type="dxa"/>
            </w:tcMar>
            <w:hideMark/>
          </w:tcPr>
          <w:p w:rsidR="00115938" w:rsidRPr="00115938" w:rsidRDefault="00115938" w:rsidP="00115938">
            <w:pPr>
              <w:pStyle w:val="Betarp"/>
              <w:rPr>
                <w:b/>
                <w:snapToGrid w:val="0"/>
                <w:sz w:val="22"/>
              </w:rPr>
            </w:pPr>
            <w:r w:rsidRPr="00115938">
              <w:rPr>
                <w:b/>
                <w:snapToGrid w:val="0"/>
                <w:sz w:val="22"/>
              </w:rPr>
              <w:t>Projekto Nr.</w:t>
            </w:r>
          </w:p>
        </w:tc>
        <w:tc>
          <w:tcPr>
            <w:tcW w:w="3465" w:type="dxa"/>
            <w:tcMar>
              <w:top w:w="0" w:type="dxa"/>
              <w:left w:w="30" w:type="dxa"/>
              <w:bottom w:w="0" w:type="dxa"/>
              <w:right w:w="30" w:type="dxa"/>
            </w:tcMar>
            <w:hideMark/>
          </w:tcPr>
          <w:p w:rsidR="00115938" w:rsidRPr="00115938" w:rsidRDefault="00115938" w:rsidP="00115938">
            <w:pPr>
              <w:pStyle w:val="Betarp"/>
              <w:rPr>
                <w:b/>
                <w:sz w:val="22"/>
              </w:rPr>
            </w:pPr>
            <w:r w:rsidRPr="00115938">
              <w:rPr>
                <w:b/>
                <w:sz w:val="22"/>
              </w:rPr>
              <w:t>Svarstomi klausimai</w:t>
            </w:r>
          </w:p>
        </w:tc>
        <w:tc>
          <w:tcPr>
            <w:tcW w:w="1417" w:type="dxa"/>
            <w:tcMar>
              <w:top w:w="0" w:type="dxa"/>
              <w:left w:w="30" w:type="dxa"/>
              <w:bottom w:w="0" w:type="dxa"/>
              <w:right w:w="30" w:type="dxa"/>
            </w:tcMar>
            <w:hideMark/>
          </w:tcPr>
          <w:p w:rsidR="00115938" w:rsidRPr="00115938" w:rsidRDefault="00115938" w:rsidP="00115938">
            <w:pPr>
              <w:pStyle w:val="Betarp"/>
              <w:rPr>
                <w:b/>
                <w:sz w:val="22"/>
              </w:rPr>
            </w:pPr>
            <w:r w:rsidRPr="00115938">
              <w:rPr>
                <w:b/>
                <w:sz w:val="22"/>
              </w:rPr>
              <w:t>Pagrindinis ar papildomas komitetas (stadija)</w:t>
            </w:r>
          </w:p>
        </w:tc>
        <w:tc>
          <w:tcPr>
            <w:tcW w:w="1771" w:type="dxa"/>
            <w:hideMark/>
          </w:tcPr>
          <w:p w:rsidR="00115938" w:rsidRPr="00115938" w:rsidRDefault="00115938" w:rsidP="00115938">
            <w:pPr>
              <w:pStyle w:val="Betarp"/>
              <w:rPr>
                <w:b/>
                <w:snapToGrid w:val="0"/>
                <w:sz w:val="22"/>
              </w:rPr>
            </w:pPr>
            <w:r w:rsidRPr="00115938">
              <w:rPr>
                <w:b/>
                <w:snapToGrid w:val="0"/>
                <w:sz w:val="22"/>
              </w:rPr>
              <w:t>Komiteto išvadų rengėjai,</w:t>
            </w:r>
          </w:p>
          <w:p w:rsidR="00115938" w:rsidRPr="00115938" w:rsidRDefault="00115938" w:rsidP="00115938">
            <w:pPr>
              <w:pStyle w:val="Betarp"/>
              <w:rPr>
                <w:b/>
                <w:snapToGrid w:val="0"/>
                <w:sz w:val="22"/>
              </w:rPr>
            </w:pPr>
            <w:r w:rsidRPr="00115938">
              <w:rPr>
                <w:b/>
                <w:snapToGrid w:val="0"/>
                <w:sz w:val="22"/>
              </w:rPr>
              <w:t>biuro tarnautojai</w:t>
            </w:r>
          </w:p>
        </w:tc>
      </w:tr>
      <w:tr w:rsidR="00115938" w:rsidRPr="00115938" w:rsidTr="00115938">
        <w:trPr>
          <w:trHeight w:val="20"/>
          <w:jc w:val="center"/>
        </w:trPr>
        <w:tc>
          <w:tcPr>
            <w:tcW w:w="426" w:type="dxa"/>
            <w:tcMar>
              <w:top w:w="0" w:type="dxa"/>
              <w:left w:w="30" w:type="dxa"/>
              <w:bottom w:w="0" w:type="dxa"/>
              <w:right w:w="30" w:type="dxa"/>
            </w:tcMar>
          </w:tcPr>
          <w:p w:rsidR="00115938" w:rsidRPr="00115938" w:rsidRDefault="00115938" w:rsidP="00115938">
            <w:pPr>
              <w:pStyle w:val="Betarp"/>
              <w:rPr>
                <w:sz w:val="22"/>
              </w:rPr>
            </w:pPr>
            <w:r w:rsidRPr="00115938">
              <w:rPr>
                <w:sz w:val="22"/>
              </w:rPr>
              <w:t>1</w:t>
            </w:r>
          </w:p>
        </w:tc>
        <w:tc>
          <w:tcPr>
            <w:tcW w:w="1205" w:type="dxa"/>
            <w:tcMar>
              <w:top w:w="0" w:type="dxa"/>
              <w:left w:w="30" w:type="dxa"/>
              <w:bottom w:w="0" w:type="dxa"/>
              <w:right w:w="30" w:type="dxa"/>
            </w:tcMar>
          </w:tcPr>
          <w:p w:rsidR="00115938" w:rsidRPr="00115938" w:rsidRDefault="00115938" w:rsidP="00115938">
            <w:pPr>
              <w:pStyle w:val="Betarp"/>
              <w:rPr>
                <w:sz w:val="22"/>
              </w:rPr>
            </w:pPr>
            <w:r w:rsidRPr="00115938">
              <w:rPr>
                <w:sz w:val="22"/>
              </w:rPr>
              <w:t>2015-06-17</w:t>
            </w:r>
          </w:p>
          <w:p w:rsidR="00115938" w:rsidRPr="00115938" w:rsidRDefault="00115938" w:rsidP="00115938">
            <w:pPr>
              <w:pStyle w:val="Betarp"/>
              <w:rPr>
                <w:sz w:val="22"/>
              </w:rPr>
            </w:pPr>
            <w:r w:rsidRPr="00115938">
              <w:rPr>
                <w:sz w:val="22"/>
              </w:rPr>
              <w:t>10:00-10:15</w:t>
            </w:r>
          </w:p>
          <w:p w:rsidR="00115938" w:rsidRPr="00115938" w:rsidRDefault="00115938" w:rsidP="00115938">
            <w:pPr>
              <w:pStyle w:val="Betarp"/>
              <w:rPr>
                <w:sz w:val="22"/>
              </w:rPr>
            </w:pPr>
            <w:r w:rsidRPr="00115938">
              <w:rPr>
                <w:sz w:val="22"/>
              </w:rPr>
              <w:t xml:space="preserve">III r.800 kab. </w:t>
            </w:r>
          </w:p>
        </w:tc>
        <w:tc>
          <w:tcPr>
            <w:tcW w:w="1355" w:type="dxa"/>
            <w:tcMar>
              <w:top w:w="0" w:type="dxa"/>
              <w:left w:w="30" w:type="dxa"/>
              <w:bottom w:w="0" w:type="dxa"/>
              <w:right w:w="30" w:type="dxa"/>
            </w:tcMar>
          </w:tcPr>
          <w:p w:rsidR="00115938" w:rsidRPr="00115938" w:rsidRDefault="00115938" w:rsidP="00115938">
            <w:pPr>
              <w:pStyle w:val="Betarp"/>
              <w:rPr>
                <w:sz w:val="22"/>
              </w:rPr>
            </w:pPr>
            <w:r w:rsidRPr="00115938">
              <w:rPr>
                <w:sz w:val="22"/>
              </w:rPr>
              <w:t>KOM/2015/192</w:t>
            </w:r>
          </w:p>
        </w:tc>
        <w:tc>
          <w:tcPr>
            <w:tcW w:w="3465" w:type="dxa"/>
            <w:tcMar>
              <w:top w:w="0" w:type="dxa"/>
              <w:left w:w="30" w:type="dxa"/>
              <w:bottom w:w="0" w:type="dxa"/>
              <w:right w:w="30" w:type="dxa"/>
            </w:tcMar>
          </w:tcPr>
          <w:p w:rsidR="00115938" w:rsidRPr="00115938" w:rsidRDefault="00115938" w:rsidP="00115938">
            <w:pPr>
              <w:pStyle w:val="Betarp"/>
              <w:rPr>
                <w:sz w:val="22"/>
              </w:rPr>
            </w:pPr>
            <w:r w:rsidRPr="00115938">
              <w:rPr>
                <w:sz w:val="22"/>
              </w:rPr>
              <w:t>Komisijos komunikatas Europos Parlamentui, Tarybai, Europos ekonomikos ir socialinių reikalų komitetui ir Regionų komitetui „Europos bendrosios skaitmeninės rinkos strategija“</w:t>
            </w:r>
          </w:p>
        </w:tc>
        <w:tc>
          <w:tcPr>
            <w:tcW w:w="1417" w:type="dxa"/>
            <w:tcMar>
              <w:top w:w="0" w:type="dxa"/>
              <w:left w:w="30" w:type="dxa"/>
              <w:bottom w:w="0" w:type="dxa"/>
              <w:right w:w="30" w:type="dxa"/>
            </w:tcMar>
          </w:tcPr>
          <w:p w:rsidR="00115938" w:rsidRPr="00115938" w:rsidRDefault="00115938" w:rsidP="00115938">
            <w:pPr>
              <w:pStyle w:val="Betarp"/>
              <w:rPr>
                <w:sz w:val="22"/>
              </w:rPr>
            </w:pPr>
            <w:r w:rsidRPr="00115938">
              <w:rPr>
                <w:sz w:val="22"/>
              </w:rPr>
              <w:t>Komitetas paskirtas specializuotu</w:t>
            </w:r>
          </w:p>
          <w:p w:rsidR="00115938" w:rsidRPr="00115938" w:rsidRDefault="00115938" w:rsidP="00115938">
            <w:pPr>
              <w:pStyle w:val="Betarp"/>
              <w:rPr>
                <w:sz w:val="22"/>
              </w:rPr>
            </w:pPr>
            <w:r w:rsidRPr="00115938">
              <w:rPr>
                <w:sz w:val="22"/>
              </w:rPr>
              <w:t>svarstymas</w:t>
            </w:r>
          </w:p>
          <w:p w:rsidR="00115938" w:rsidRPr="00115938" w:rsidRDefault="00115938" w:rsidP="00115938">
            <w:pPr>
              <w:pStyle w:val="Betarp"/>
              <w:rPr>
                <w:sz w:val="22"/>
              </w:rPr>
            </w:pPr>
          </w:p>
        </w:tc>
        <w:tc>
          <w:tcPr>
            <w:tcW w:w="1771" w:type="dxa"/>
          </w:tcPr>
          <w:p w:rsidR="00115938" w:rsidRPr="00115938" w:rsidRDefault="00115938" w:rsidP="00115938">
            <w:pPr>
              <w:pStyle w:val="Betarp"/>
              <w:rPr>
                <w:snapToGrid w:val="0"/>
                <w:sz w:val="22"/>
              </w:rPr>
            </w:pPr>
            <w:r w:rsidRPr="00115938">
              <w:rPr>
                <w:snapToGrid w:val="0"/>
                <w:sz w:val="22"/>
              </w:rPr>
              <w:t>V. Bukauskas</w:t>
            </w:r>
          </w:p>
          <w:p w:rsidR="00115938" w:rsidRPr="00115938" w:rsidRDefault="00115938" w:rsidP="00115938">
            <w:pPr>
              <w:pStyle w:val="Betarp"/>
              <w:rPr>
                <w:snapToGrid w:val="0"/>
                <w:sz w:val="22"/>
              </w:rPr>
            </w:pPr>
            <w:r w:rsidRPr="00115938">
              <w:rPr>
                <w:snapToGrid w:val="0"/>
                <w:sz w:val="22"/>
              </w:rPr>
              <w:t xml:space="preserve">A. </w:t>
            </w:r>
            <w:proofErr w:type="spellStart"/>
            <w:r w:rsidRPr="00115938">
              <w:rPr>
                <w:snapToGrid w:val="0"/>
                <w:sz w:val="22"/>
              </w:rPr>
              <w:t>Bilotaitė</w:t>
            </w:r>
            <w:proofErr w:type="spellEnd"/>
          </w:p>
          <w:p w:rsidR="00115938" w:rsidRPr="00115938" w:rsidRDefault="00115938" w:rsidP="00115938">
            <w:pPr>
              <w:pStyle w:val="Betarp"/>
              <w:rPr>
                <w:snapToGrid w:val="0"/>
                <w:sz w:val="22"/>
              </w:rPr>
            </w:pPr>
            <w:r w:rsidRPr="00115938">
              <w:rPr>
                <w:snapToGrid w:val="0"/>
                <w:sz w:val="22"/>
              </w:rPr>
              <w:t>(J. Marcinkutė)</w:t>
            </w:r>
          </w:p>
        </w:tc>
      </w:tr>
      <w:tr w:rsidR="00115938" w:rsidRPr="00115938" w:rsidTr="00115938">
        <w:trPr>
          <w:trHeight w:val="20"/>
          <w:jc w:val="center"/>
        </w:trPr>
        <w:tc>
          <w:tcPr>
            <w:tcW w:w="426" w:type="dxa"/>
            <w:tcMar>
              <w:top w:w="0" w:type="dxa"/>
              <w:left w:w="30" w:type="dxa"/>
              <w:bottom w:w="0" w:type="dxa"/>
              <w:right w:w="30" w:type="dxa"/>
            </w:tcMar>
          </w:tcPr>
          <w:p w:rsidR="00115938" w:rsidRPr="00115938" w:rsidRDefault="00115938" w:rsidP="00115938">
            <w:pPr>
              <w:pStyle w:val="Betarp"/>
              <w:rPr>
                <w:sz w:val="22"/>
              </w:rPr>
            </w:pPr>
            <w:r w:rsidRPr="00115938">
              <w:rPr>
                <w:sz w:val="22"/>
              </w:rPr>
              <w:t>2.1</w:t>
            </w:r>
          </w:p>
        </w:tc>
        <w:tc>
          <w:tcPr>
            <w:tcW w:w="1205" w:type="dxa"/>
            <w:tcMar>
              <w:top w:w="0" w:type="dxa"/>
              <w:left w:w="30" w:type="dxa"/>
              <w:bottom w:w="0" w:type="dxa"/>
              <w:right w:w="30" w:type="dxa"/>
            </w:tcMar>
          </w:tcPr>
          <w:p w:rsidR="00115938" w:rsidRPr="00115938" w:rsidRDefault="00115938" w:rsidP="00115938">
            <w:pPr>
              <w:pStyle w:val="Betarp"/>
              <w:rPr>
                <w:sz w:val="22"/>
              </w:rPr>
            </w:pPr>
            <w:r w:rsidRPr="00115938">
              <w:rPr>
                <w:sz w:val="22"/>
              </w:rPr>
              <w:t>2015-06-17</w:t>
            </w:r>
          </w:p>
          <w:p w:rsidR="00115938" w:rsidRPr="00115938" w:rsidRDefault="00115938" w:rsidP="00115938">
            <w:pPr>
              <w:pStyle w:val="Betarp"/>
              <w:rPr>
                <w:sz w:val="22"/>
              </w:rPr>
            </w:pPr>
            <w:r w:rsidRPr="00115938">
              <w:rPr>
                <w:sz w:val="22"/>
              </w:rPr>
              <w:t>10:15-10:35</w:t>
            </w:r>
          </w:p>
          <w:p w:rsidR="00115938" w:rsidRPr="00115938" w:rsidRDefault="00115938" w:rsidP="00115938">
            <w:pPr>
              <w:pStyle w:val="Betarp"/>
              <w:rPr>
                <w:sz w:val="22"/>
              </w:rPr>
            </w:pPr>
            <w:r w:rsidRPr="00115938">
              <w:rPr>
                <w:sz w:val="22"/>
              </w:rPr>
              <w:t xml:space="preserve">III r.800 </w:t>
            </w:r>
            <w:r w:rsidRPr="00115938">
              <w:rPr>
                <w:sz w:val="22"/>
              </w:rPr>
              <w:lastRenderedPageBreak/>
              <w:t>kab.</w:t>
            </w:r>
          </w:p>
        </w:tc>
        <w:tc>
          <w:tcPr>
            <w:tcW w:w="1355" w:type="dxa"/>
            <w:tcMar>
              <w:top w:w="0" w:type="dxa"/>
              <w:left w:w="30" w:type="dxa"/>
              <w:bottom w:w="0" w:type="dxa"/>
              <w:right w:w="30" w:type="dxa"/>
            </w:tcMar>
          </w:tcPr>
          <w:p w:rsidR="00115938" w:rsidRPr="00115938" w:rsidRDefault="00115938" w:rsidP="00115938">
            <w:pPr>
              <w:pStyle w:val="Betarp"/>
              <w:rPr>
                <w:snapToGrid w:val="0"/>
                <w:color w:val="000000"/>
                <w:sz w:val="22"/>
              </w:rPr>
            </w:pPr>
            <w:r w:rsidRPr="00115938">
              <w:rPr>
                <w:snapToGrid w:val="0"/>
                <w:color w:val="000000"/>
                <w:sz w:val="22"/>
              </w:rPr>
              <w:lastRenderedPageBreak/>
              <w:t>XIIP-2914</w:t>
            </w:r>
          </w:p>
        </w:tc>
        <w:tc>
          <w:tcPr>
            <w:tcW w:w="3465" w:type="dxa"/>
            <w:tcMar>
              <w:top w:w="0" w:type="dxa"/>
              <w:left w:w="30" w:type="dxa"/>
              <w:bottom w:w="0" w:type="dxa"/>
              <w:right w:w="30" w:type="dxa"/>
            </w:tcMar>
          </w:tcPr>
          <w:p w:rsidR="00115938" w:rsidRPr="00115938" w:rsidRDefault="00115938" w:rsidP="00115938">
            <w:pPr>
              <w:pStyle w:val="Betarp"/>
              <w:rPr>
                <w:sz w:val="22"/>
              </w:rPr>
            </w:pPr>
            <w:r w:rsidRPr="00115938">
              <w:rPr>
                <w:sz w:val="22"/>
              </w:rPr>
              <w:t xml:space="preserve">Gyvenamosios vietos deklaravimo įstatymo Nr. VIII-840 pakeitimo </w:t>
            </w:r>
            <w:r w:rsidRPr="00115938">
              <w:rPr>
                <w:snapToGrid w:val="0"/>
                <w:color w:val="000000"/>
                <w:sz w:val="22"/>
              </w:rPr>
              <w:t>įstatymo projektas</w:t>
            </w:r>
          </w:p>
        </w:tc>
        <w:tc>
          <w:tcPr>
            <w:tcW w:w="1417" w:type="dxa"/>
            <w:tcMar>
              <w:top w:w="0" w:type="dxa"/>
              <w:left w:w="30" w:type="dxa"/>
              <w:bottom w:w="0" w:type="dxa"/>
              <w:right w:w="30" w:type="dxa"/>
            </w:tcMar>
          </w:tcPr>
          <w:p w:rsidR="00115938" w:rsidRPr="00115938" w:rsidRDefault="00115938" w:rsidP="00115938">
            <w:pPr>
              <w:pStyle w:val="Betarp"/>
              <w:rPr>
                <w:sz w:val="22"/>
              </w:rPr>
            </w:pPr>
            <w:r w:rsidRPr="00115938">
              <w:rPr>
                <w:sz w:val="22"/>
              </w:rPr>
              <w:t xml:space="preserve">Komitetas paskirtas </w:t>
            </w:r>
          </w:p>
          <w:p w:rsidR="00115938" w:rsidRPr="00115938" w:rsidRDefault="00115938" w:rsidP="00115938">
            <w:pPr>
              <w:pStyle w:val="Betarp"/>
              <w:rPr>
                <w:sz w:val="22"/>
              </w:rPr>
            </w:pPr>
            <w:r w:rsidRPr="00115938">
              <w:rPr>
                <w:sz w:val="22"/>
              </w:rPr>
              <w:t>pagrindiniu</w:t>
            </w:r>
          </w:p>
          <w:p w:rsidR="00115938" w:rsidRPr="00115938" w:rsidRDefault="00115938" w:rsidP="00115938">
            <w:pPr>
              <w:pStyle w:val="Betarp"/>
              <w:rPr>
                <w:sz w:val="22"/>
              </w:rPr>
            </w:pPr>
            <w:r w:rsidRPr="00115938">
              <w:rPr>
                <w:sz w:val="22"/>
              </w:rPr>
              <w:lastRenderedPageBreak/>
              <w:t>svarstymas</w:t>
            </w:r>
          </w:p>
        </w:tc>
        <w:tc>
          <w:tcPr>
            <w:tcW w:w="1771" w:type="dxa"/>
          </w:tcPr>
          <w:p w:rsidR="00115938" w:rsidRPr="00115938" w:rsidRDefault="00115938" w:rsidP="00115938">
            <w:pPr>
              <w:pStyle w:val="Betarp"/>
              <w:rPr>
                <w:snapToGrid w:val="0"/>
                <w:sz w:val="22"/>
              </w:rPr>
            </w:pPr>
            <w:r w:rsidRPr="00115938">
              <w:rPr>
                <w:snapToGrid w:val="0"/>
                <w:sz w:val="22"/>
              </w:rPr>
              <w:lastRenderedPageBreak/>
              <w:t>M. Petrauskienė</w:t>
            </w:r>
          </w:p>
          <w:p w:rsidR="00115938" w:rsidRPr="00115938" w:rsidRDefault="00115938" w:rsidP="00115938">
            <w:pPr>
              <w:pStyle w:val="Betarp"/>
              <w:rPr>
                <w:snapToGrid w:val="0"/>
                <w:sz w:val="22"/>
              </w:rPr>
            </w:pPr>
            <w:proofErr w:type="spellStart"/>
            <w:r w:rsidRPr="00115938">
              <w:rPr>
                <w:snapToGrid w:val="0"/>
                <w:sz w:val="22"/>
              </w:rPr>
              <w:t>V.V.Margevičienė</w:t>
            </w:r>
            <w:proofErr w:type="spellEnd"/>
          </w:p>
          <w:p w:rsidR="00115938" w:rsidRPr="00115938" w:rsidRDefault="00115938" w:rsidP="00115938">
            <w:pPr>
              <w:pStyle w:val="Betarp"/>
              <w:rPr>
                <w:snapToGrid w:val="0"/>
                <w:sz w:val="22"/>
              </w:rPr>
            </w:pPr>
            <w:r w:rsidRPr="00115938">
              <w:rPr>
                <w:snapToGrid w:val="0"/>
                <w:sz w:val="22"/>
              </w:rPr>
              <w:t>(A. Astrauskas</w:t>
            </w:r>
          </w:p>
          <w:p w:rsidR="00115938" w:rsidRPr="00115938" w:rsidRDefault="00115938" w:rsidP="00115938">
            <w:pPr>
              <w:pStyle w:val="Betarp"/>
              <w:rPr>
                <w:snapToGrid w:val="0"/>
                <w:sz w:val="22"/>
              </w:rPr>
            </w:pPr>
            <w:r w:rsidRPr="00115938">
              <w:rPr>
                <w:snapToGrid w:val="0"/>
                <w:sz w:val="22"/>
              </w:rPr>
              <w:lastRenderedPageBreak/>
              <w:t xml:space="preserve">M. </w:t>
            </w:r>
            <w:proofErr w:type="spellStart"/>
            <w:r w:rsidRPr="00115938">
              <w:rPr>
                <w:snapToGrid w:val="0"/>
                <w:sz w:val="22"/>
              </w:rPr>
              <w:t>Urmonienė</w:t>
            </w:r>
            <w:proofErr w:type="spellEnd"/>
            <w:r w:rsidRPr="00115938">
              <w:rPr>
                <w:snapToGrid w:val="0"/>
                <w:sz w:val="22"/>
              </w:rPr>
              <w:t>)</w:t>
            </w:r>
          </w:p>
        </w:tc>
      </w:tr>
      <w:tr w:rsidR="00115938" w:rsidRPr="00115938" w:rsidTr="00115938">
        <w:trPr>
          <w:trHeight w:val="20"/>
          <w:jc w:val="center"/>
        </w:trPr>
        <w:tc>
          <w:tcPr>
            <w:tcW w:w="426" w:type="dxa"/>
            <w:tcMar>
              <w:top w:w="0" w:type="dxa"/>
              <w:left w:w="30" w:type="dxa"/>
              <w:bottom w:w="0" w:type="dxa"/>
              <w:right w:w="30" w:type="dxa"/>
            </w:tcMar>
          </w:tcPr>
          <w:p w:rsidR="00115938" w:rsidRPr="00115938" w:rsidRDefault="00115938" w:rsidP="00115938">
            <w:pPr>
              <w:pStyle w:val="Betarp"/>
              <w:rPr>
                <w:sz w:val="22"/>
              </w:rPr>
            </w:pPr>
            <w:r w:rsidRPr="00115938">
              <w:rPr>
                <w:sz w:val="22"/>
              </w:rPr>
              <w:lastRenderedPageBreak/>
              <w:t>2.2</w:t>
            </w:r>
          </w:p>
        </w:tc>
        <w:tc>
          <w:tcPr>
            <w:tcW w:w="1205" w:type="dxa"/>
            <w:tcMar>
              <w:top w:w="0" w:type="dxa"/>
              <w:left w:w="30" w:type="dxa"/>
              <w:bottom w:w="0" w:type="dxa"/>
              <w:right w:w="30" w:type="dxa"/>
            </w:tcMar>
          </w:tcPr>
          <w:p w:rsidR="00115938" w:rsidRPr="00115938" w:rsidRDefault="00115938" w:rsidP="00115938">
            <w:pPr>
              <w:pStyle w:val="Betarp"/>
              <w:rPr>
                <w:sz w:val="22"/>
              </w:rPr>
            </w:pPr>
          </w:p>
        </w:tc>
        <w:tc>
          <w:tcPr>
            <w:tcW w:w="1355" w:type="dxa"/>
            <w:tcMar>
              <w:top w:w="0" w:type="dxa"/>
              <w:left w:w="30" w:type="dxa"/>
              <w:bottom w:w="0" w:type="dxa"/>
              <w:right w:w="30" w:type="dxa"/>
            </w:tcMar>
          </w:tcPr>
          <w:p w:rsidR="00115938" w:rsidRPr="00115938" w:rsidRDefault="00115938" w:rsidP="00115938">
            <w:pPr>
              <w:pStyle w:val="Betarp"/>
              <w:rPr>
                <w:sz w:val="22"/>
              </w:rPr>
            </w:pPr>
            <w:r w:rsidRPr="00115938">
              <w:rPr>
                <w:snapToGrid w:val="0"/>
                <w:color w:val="000000"/>
                <w:sz w:val="22"/>
              </w:rPr>
              <w:t>XIIP-2916</w:t>
            </w:r>
          </w:p>
          <w:p w:rsidR="00115938" w:rsidRPr="00115938" w:rsidRDefault="00115938" w:rsidP="00115938">
            <w:pPr>
              <w:pStyle w:val="Betarp"/>
              <w:rPr>
                <w:snapToGrid w:val="0"/>
                <w:color w:val="000000"/>
                <w:sz w:val="22"/>
              </w:rPr>
            </w:pPr>
          </w:p>
        </w:tc>
        <w:tc>
          <w:tcPr>
            <w:tcW w:w="3465" w:type="dxa"/>
            <w:tcMar>
              <w:top w:w="0" w:type="dxa"/>
              <w:left w:w="30" w:type="dxa"/>
              <w:bottom w:w="0" w:type="dxa"/>
              <w:right w:w="30" w:type="dxa"/>
            </w:tcMar>
          </w:tcPr>
          <w:p w:rsidR="00115938" w:rsidRPr="00115938" w:rsidRDefault="00115938" w:rsidP="00115938">
            <w:pPr>
              <w:pStyle w:val="Betarp"/>
              <w:rPr>
                <w:sz w:val="22"/>
              </w:rPr>
            </w:pPr>
            <w:r w:rsidRPr="00115938">
              <w:rPr>
                <w:sz w:val="22"/>
              </w:rPr>
              <w:t xml:space="preserve">Vietos savivaldos įstatymo Nr. I-533 31 straipsnio pakeitimo </w:t>
            </w:r>
            <w:r w:rsidRPr="00115938">
              <w:rPr>
                <w:snapToGrid w:val="0"/>
                <w:color w:val="000000"/>
                <w:sz w:val="22"/>
              </w:rPr>
              <w:t xml:space="preserve">įstatymo projektas </w:t>
            </w:r>
          </w:p>
        </w:tc>
        <w:tc>
          <w:tcPr>
            <w:tcW w:w="1417" w:type="dxa"/>
            <w:tcMar>
              <w:top w:w="0" w:type="dxa"/>
              <w:left w:w="30" w:type="dxa"/>
              <w:bottom w:w="0" w:type="dxa"/>
              <w:right w:w="30" w:type="dxa"/>
            </w:tcMar>
          </w:tcPr>
          <w:p w:rsidR="00115938" w:rsidRPr="00115938" w:rsidRDefault="00115938" w:rsidP="00115938">
            <w:pPr>
              <w:pStyle w:val="Betarp"/>
              <w:rPr>
                <w:sz w:val="22"/>
              </w:rPr>
            </w:pPr>
            <w:r w:rsidRPr="00115938">
              <w:rPr>
                <w:sz w:val="22"/>
              </w:rPr>
              <w:t xml:space="preserve">Komitetas paskirtas </w:t>
            </w:r>
          </w:p>
          <w:p w:rsidR="00115938" w:rsidRPr="00115938" w:rsidRDefault="00115938" w:rsidP="00115938">
            <w:pPr>
              <w:pStyle w:val="Betarp"/>
              <w:rPr>
                <w:sz w:val="22"/>
              </w:rPr>
            </w:pPr>
            <w:r w:rsidRPr="00115938">
              <w:rPr>
                <w:sz w:val="22"/>
              </w:rPr>
              <w:t>pagrindiniu</w:t>
            </w:r>
          </w:p>
          <w:p w:rsidR="00115938" w:rsidRPr="00115938" w:rsidRDefault="00115938" w:rsidP="00115938">
            <w:pPr>
              <w:pStyle w:val="Betarp"/>
              <w:rPr>
                <w:sz w:val="22"/>
              </w:rPr>
            </w:pPr>
            <w:r w:rsidRPr="00115938">
              <w:rPr>
                <w:sz w:val="22"/>
              </w:rPr>
              <w:t>svarstymas</w:t>
            </w:r>
          </w:p>
        </w:tc>
        <w:tc>
          <w:tcPr>
            <w:tcW w:w="1771" w:type="dxa"/>
          </w:tcPr>
          <w:p w:rsidR="00115938" w:rsidRPr="00115938" w:rsidRDefault="00115938" w:rsidP="00115938">
            <w:pPr>
              <w:pStyle w:val="Betarp"/>
              <w:rPr>
                <w:snapToGrid w:val="0"/>
                <w:sz w:val="22"/>
              </w:rPr>
            </w:pPr>
            <w:r w:rsidRPr="00115938">
              <w:rPr>
                <w:snapToGrid w:val="0"/>
                <w:sz w:val="22"/>
              </w:rPr>
              <w:t>M. Petrauskienė</w:t>
            </w:r>
          </w:p>
          <w:p w:rsidR="00115938" w:rsidRPr="00115938" w:rsidRDefault="00115938" w:rsidP="00115938">
            <w:pPr>
              <w:pStyle w:val="Betarp"/>
              <w:rPr>
                <w:snapToGrid w:val="0"/>
                <w:sz w:val="22"/>
              </w:rPr>
            </w:pPr>
            <w:proofErr w:type="spellStart"/>
            <w:r w:rsidRPr="00115938">
              <w:rPr>
                <w:snapToGrid w:val="0"/>
                <w:sz w:val="22"/>
              </w:rPr>
              <w:t>V.V.Margevičienė</w:t>
            </w:r>
            <w:proofErr w:type="spellEnd"/>
          </w:p>
          <w:p w:rsidR="00115938" w:rsidRPr="00115938" w:rsidRDefault="00115938" w:rsidP="00115938">
            <w:pPr>
              <w:pStyle w:val="Betarp"/>
              <w:rPr>
                <w:snapToGrid w:val="0"/>
                <w:sz w:val="22"/>
              </w:rPr>
            </w:pPr>
            <w:r w:rsidRPr="00115938">
              <w:rPr>
                <w:snapToGrid w:val="0"/>
                <w:sz w:val="22"/>
              </w:rPr>
              <w:t>(A. Astrauskas</w:t>
            </w:r>
          </w:p>
          <w:p w:rsidR="00115938" w:rsidRPr="00115938" w:rsidRDefault="00115938" w:rsidP="00115938">
            <w:pPr>
              <w:pStyle w:val="Betarp"/>
              <w:rPr>
                <w:snapToGrid w:val="0"/>
                <w:sz w:val="22"/>
              </w:rPr>
            </w:pPr>
            <w:r w:rsidRPr="00115938">
              <w:rPr>
                <w:snapToGrid w:val="0"/>
                <w:sz w:val="22"/>
              </w:rPr>
              <w:t xml:space="preserve">M. </w:t>
            </w:r>
            <w:proofErr w:type="spellStart"/>
            <w:r w:rsidRPr="00115938">
              <w:rPr>
                <w:snapToGrid w:val="0"/>
                <w:sz w:val="22"/>
              </w:rPr>
              <w:t>Urmonienė</w:t>
            </w:r>
            <w:proofErr w:type="spellEnd"/>
            <w:r w:rsidRPr="00115938">
              <w:rPr>
                <w:snapToGrid w:val="0"/>
                <w:sz w:val="22"/>
              </w:rPr>
              <w:t>)</w:t>
            </w:r>
          </w:p>
        </w:tc>
      </w:tr>
      <w:tr w:rsidR="00115938" w:rsidRPr="00115938" w:rsidTr="00115938">
        <w:trPr>
          <w:trHeight w:val="20"/>
          <w:jc w:val="center"/>
        </w:trPr>
        <w:tc>
          <w:tcPr>
            <w:tcW w:w="426" w:type="dxa"/>
            <w:tcMar>
              <w:top w:w="0" w:type="dxa"/>
              <w:left w:w="30" w:type="dxa"/>
              <w:bottom w:w="0" w:type="dxa"/>
              <w:right w:w="30" w:type="dxa"/>
            </w:tcMar>
          </w:tcPr>
          <w:p w:rsidR="00115938" w:rsidRPr="00115938" w:rsidRDefault="00115938" w:rsidP="00115938">
            <w:pPr>
              <w:pStyle w:val="Betarp"/>
              <w:rPr>
                <w:sz w:val="22"/>
              </w:rPr>
            </w:pPr>
            <w:r w:rsidRPr="00115938">
              <w:rPr>
                <w:sz w:val="22"/>
              </w:rPr>
              <w:t>3</w:t>
            </w:r>
          </w:p>
        </w:tc>
        <w:tc>
          <w:tcPr>
            <w:tcW w:w="1205" w:type="dxa"/>
            <w:tcMar>
              <w:top w:w="0" w:type="dxa"/>
              <w:left w:w="30" w:type="dxa"/>
              <w:bottom w:w="0" w:type="dxa"/>
              <w:right w:w="30" w:type="dxa"/>
            </w:tcMar>
          </w:tcPr>
          <w:p w:rsidR="00115938" w:rsidRPr="00115938" w:rsidRDefault="00115938" w:rsidP="00115938">
            <w:pPr>
              <w:pStyle w:val="Betarp"/>
              <w:rPr>
                <w:sz w:val="22"/>
              </w:rPr>
            </w:pPr>
            <w:r w:rsidRPr="00115938">
              <w:rPr>
                <w:sz w:val="22"/>
              </w:rPr>
              <w:t>2015-06-17</w:t>
            </w:r>
          </w:p>
          <w:p w:rsidR="00115938" w:rsidRPr="00115938" w:rsidRDefault="00115938" w:rsidP="00115938">
            <w:pPr>
              <w:pStyle w:val="Betarp"/>
              <w:rPr>
                <w:sz w:val="22"/>
              </w:rPr>
            </w:pPr>
            <w:r w:rsidRPr="00115938">
              <w:rPr>
                <w:sz w:val="22"/>
              </w:rPr>
              <w:t>10:35-10:45</w:t>
            </w:r>
          </w:p>
          <w:p w:rsidR="00115938" w:rsidRPr="00115938" w:rsidRDefault="00115938" w:rsidP="00115938">
            <w:pPr>
              <w:pStyle w:val="Betarp"/>
              <w:rPr>
                <w:sz w:val="22"/>
              </w:rPr>
            </w:pPr>
            <w:r w:rsidRPr="00115938">
              <w:rPr>
                <w:sz w:val="22"/>
              </w:rPr>
              <w:t>III r.800 kab.</w:t>
            </w:r>
          </w:p>
        </w:tc>
        <w:tc>
          <w:tcPr>
            <w:tcW w:w="1355" w:type="dxa"/>
            <w:tcMar>
              <w:top w:w="0" w:type="dxa"/>
              <w:left w:w="30" w:type="dxa"/>
              <w:bottom w:w="0" w:type="dxa"/>
              <w:right w:w="30" w:type="dxa"/>
            </w:tcMar>
          </w:tcPr>
          <w:p w:rsidR="00115938" w:rsidRPr="00115938" w:rsidRDefault="00115938" w:rsidP="00115938">
            <w:pPr>
              <w:pStyle w:val="Betarp"/>
              <w:rPr>
                <w:sz w:val="22"/>
              </w:rPr>
            </w:pPr>
            <w:r w:rsidRPr="00115938">
              <w:rPr>
                <w:sz w:val="22"/>
              </w:rPr>
              <w:t>XIIP-2768</w:t>
            </w:r>
          </w:p>
        </w:tc>
        <w:tc>
          <w:tcPr>
            <w:tcW w:w="3465" w:type="dxa"/>
            <w:tcMar>
              <w:top w:w="0" w:type="dxa"/>
              <w:left w:w="30" w:type="dxa"/>
              <w:bottom w:w="0" w:type="dxa"/>
              <w:right w:w="30" w:type="dxa"/>
            </w:tcMar>
          </w:tcPr>
          <w:p w:rsidR="00115938" w:rsidRPr="00115938" w:rsidRDefault="00115938" w:rsidP="00115938">
            <w:pPr>
              <w:pStyle w:val="Betarp"/>
              <w:rPr>
                <w:sz w:val="22"/>
              </w:rPr>
            </w:pPr>
            <w:r w:rsidRPr="00115938">
              <w:rPr>
                <w:sz w:val="22"/>
              </w:rPr>
              <w:t xml:space="preserve">Pacientų teisių ir žalos sveikatai atlyginimo įstatymo Nr. I- 1562 23 ir 24 straipsnių pakeitimo </w:t>
            </w:r>
            <w:r w:rsidRPr="00115938">
              <w:rPr>
                <w:snapToGrid w:val="0"/>
                <w:color w:val="000000"/>
                <w:sz w:val="22"/>
              </w:rPr>
              <w:t>įstatymo projektas</w:t>
            </w:r>
          </w:p>
        </w:tc>
        <w:tc>
          <w:tcPr>
            <w:tcW w:w="1417" w:type="dxa"/>
            <w:tcMar>
              <w:top w:w="0" w:type="dxa"/>
              <w:left w:w="30" w:type="dxa"/>
              <w:bottom w:w="0" w:type="dxa"/>
              <w:right w:w="30" w:type="dxa"/>
            </w:tcMar>
          </w:tcPr>
          <w:p w:rsidR="00115938" w:rsidRPr="00115938" w:rsidRDefault="00115938" w:rsidP="00115938">
            <w:pPr>
              <w:pStyle w:val="Betarp"/>
              <w:rPr>
                <w:sz w:val="22"/>
              </w:rPr>
            </w:pPr>
            <w:r w:rsidRPr="00115938">
              <w:rPr>
                <w:sz w:val="22"/>
              </w:rPr>
              <w:t xml:space="preserve">Komitetas paskirtas </w:t>
            </w:r>
          </w:p>
          <w:p w:rsidR="00115938" w:rsidRPr="00115938" w:rsidRDefault="00115938" w:rsidP="00115938">
            <w:pPr>
              <w:pStyle w:val="Betarp"/>
              <w:rPr>
                <w:sz w:val="22"/>
              </w:rPr>
            </w:pPr>
            <w:r w:rsidRPr="00115938">
              <w:rPr>
                <w:sz w:val="22"/>
              </w:rPr>
              <w:t>papildomu</w:t>
            </w:r>
          </w:p>
          <w:p w:rsidR="00115938" w:rsidRPr="00115938" w:rsidRDefault="00115938" w:rsidP="00115938">
            <w:pPr>
              <w:pStyle w:val="Betarp"/>
              <w:rPr>
                <w:sz w:val="22"/>
              </w:rPr>
            </w:pPr>
            <w:r w:rsidRPr="00115938">
              <w:rPr>
                <w:sz w:val="22"/>
              </w:rPr>
              <w:t>svarstymas</w:t>
            </w:r>
          </w:p>
        </w:tc>
        <w:tc>
          <w:tcPr>
            <w:tcW w:w="1771" w:type="dxa"/>
          </w:tcPr>
          <w:p w:rsidR="00115938" w:rsidRPr="00115938" w:rsidRDefault="00115938" w:rsidP="00115938">
            <w:pPr>
              <w:pStyle w:val="Betarp"/>
              <w:rPr>
                <w:snapToGrid w:val="0"/>
                <w:sz w:val="22"/>
              </w:rPr>
            </w:pPr>
            <w:r w:rsidRPr="00115938">
              <w:rPr>
                <w:snapToGrid w:val="0"/>
                <w:sz w:val="22"/>
              </w:rPr>
              <w:t>M. Petrauskienė</w:t>
            </w:r>
          </w:p>
          <w:p w:rsidR="00115938" w:rsidRPr="00115938" w:rsidRDefault="00115938" w:rsidP="00115938">
            <w:pPr>
              <w:pStyle w:val="Betarp"/>
              <w:rPr>
                <w:snapToGrid w:val="0"/>
                <w:sz w:val="22"/>
              </w:rPr>
            </w:pPr>
            <w:proofErr w:type="spellStart"/>
            <w:r w:rsidRPr="00115938">
              <w:rPr>
                <w:snapToGrid w:val="0"/>
                <w:sz w:val="22"/>
              </w:rPr>
              <w:t>V.V.Margevičienė</w:t>
            </w:r>
            <w:proofErr w:type="spellEnd"/>
          </w:p>
          <w:p w:rsidR="00115938" w:rsidRPr="00115938" w:rsidRDefault="00115938" w:rsidP="00115938">
            <w:pPr>
              <w:pStyle w:val="Betarp"/>
              <w:rPr>
                <w:snapToGrid w:val="0"/>
                <w:sz w:val="22"/>
              </w:rPr>
            </w:pPr>
            <w:r w:rsidRPr="00115938">
              <w:rPr>
                <w:snapToGrid w:val="0"/>
                <w:sz w:val="22"/>
              </w:rPr>
              <w:t xml:space="preserve">(M. </w:t>
            </w:r>
            <w:proofErr w:type="spellStart"/>
            <w:r w:rsidRPr="00115938">
              <w:rPr>
                <w:snapToGrid w:val="0"/>
                <w:sz w:val="22"/>
              </w:rPr>
              <w:t>Urmonienė</w:t>
            </w:r>
            <w:proofErr w:type="spellEnd"/>
            <w:r w:rsidRPr="00115938">
              <w:rPr>
                <w:snapToGrid w:val="0"/>
                <w:sz w:val="22"/>
              </w:rPr>
              <w:t>)</w:t>
            </w:r>
          </w:p>
        </w:tc>
      </w:tr>
      <w:tr w:rsidR="00115938" w:rsidRPr="00115938" w:rsidTr="00115938">
        <w:trPr>
          <w:trHeight w:val="20"/>
          <w:jc w:val="center"/>
        </w:trPr>
        <w:tc>
          <w:tcPr>
            <w:tcW w:w="426" w:type="dxa"/>
            <w:tcMar>
              <w:top w:w="0" w:type="dxa"/>
              <w:left w:w="30" w:type="dxa"/>
              <w:bottom w:w="0" w:type="dxa"/>
              <w:right w:w="30" w:type="dxa"/>
            </w:tcMar>
          </w:tcPr>
          <w:p w:rsidR="00115938" w:rsidRPr="00115938" w:rsidRDefault="00115938" w:rsidP="00115938">
            <w:pPr>
              <w:pStyle w:val="Betarp"/>
              <w:rPr>
                <w:sz w:val="22"/>
              </w:rPr>
            </w:pPr>
            <w:r w:rsidRPr="00115938">
              <w:rPr>
                <w:sz w:val="22"/>
              </w:rPr>
              <w:t>4</w:t>
            </w:r>
          </w:p>
        </w:tc>
        <w:tc>
          <w:tcPr>
            <w:tcW w:w="1205" w:type="dxa"/>
            <w:tcMar>
              <w:top w:w="0" w:type="dxa"/>
              <w:left w:w="30" w:type="dxa"/>
              <w:bottom w:w="0" w:type="dxa"/>
              <w:right w:w="30" w:type="dxa"/>
            </w:tcMar>
          </w:tcPr>
          <w:p w:rsidR="00115938" w:rsidRPr="00115938" w:rsidRDefault="00115938" w:rsidP="00115938">
            <w:pPr>
              <w:pStyle w:val="Betarp"/>
              <w:rPr>
                <w:sz w:val="22"/>
              </w:rPr>
            </w:pPr>
            <w:r w:rsidRPr="00115938">
              <w:rPr>
                <w:sz w:val="22"/>
              </w:rPr>
              <w:t>2015-06-17</w:t>
            </w:r>
          </w:p>
          <w:p w:rsidR="00115938" w:rsidRPr="00115938" w:rsidRDefault="00115938" w:rsidP="00115938">
            <w:pPr>
              <w:pStyle w:val="Betarp"/>
              <w:rPr>
                <w:sz w:val="22"/>
              </w:rPr>
            </w:pPr>
            <w:r w:rsidRPr="00115938">
              <w:rPr>
                <w:sz w:val="22"/>
              </w:rPr>
              <w:t>10:45-10:55</w:t>
            </w:r>
          </w:p>
          <w:p w:rsidR="00115938" w:rsidRPr="00115938" w:rsidRDefault="00115938" w:rsidP="00115938">
            <w:pPr>
              <w:pStyle w:val="Betarp"/>
              <w:rPr>
                <w:sz w:val="22"/>
              </w:rPr>
            </w:pPr>
            <w:r w:rsidRPr="00115938">
              <w:rPr>
                <w:sz w:val="22"/>
              </w:rPr>
              <w:t>III r.800 kab.</w:t>
            </w:r>
          </w:p>
        </w:tc>
        <w:tc>
          <w:tcPr>
            <w:tcW w:w="1355" w:type="dxa"/>
            <w:tcMar>
              <w:top w:w="0" w:type="dxa"/>
              <w:left w:w="30" w:type="dxa"/>
              <w:bottom w:w="0" w:type="dxa"/>
              <w:right w:w="30" w:type="dxa"/>
            </w:tcMar>
          </w:tcPr>
          <w:p w:rsidR="00115938" w:rsidRPr="00115938" w:rsidRDefault="00115938" w:rsidP="00115938">
            <w:pPr>
              <w:pStyle w:val="Betarp"/>
              <w:rPr>
                <w:color w:val="000000"/>
                <w:sz w:val="22"/>
              </w:rPr>
            </w:pPr>
            <w:r w:rsidRPr="00115938">
              <w:rPr>
                <w:color w:val="000000"/>
                <w:sz w:val="22"/>
              </w:rPr>
              <w:t>XIIP-1132(2)</w:t>
            </w:r>
          </w:p>
        </w:tc>
        <w:tc>
          <w:tcPr>
            <w:tcW w:w="3465" w:type="dxa"/>
            <w:tcMar>
              <w:top w:w="0" w:type="dxa"/>
              <w:left w:w="30" w:type="dxa"/>
              <w:bottom w:w="0" w:type="dxa"/>
              <w:right w:w="30" w:type="dxa"/>
            </w:tcMar>
          </w:tcPr>
          <w:p w:rsidR="00115938" w:rsidRPr="00115938" w:rsidRDefault="00115938" w:rsidP="00115938">
            <w:pPr>
              <w:pStyle w:val="Betarp"/>
              <w:rPr>
                <w:i/>
                <w:iCs/>
                <w:color w:val="000000"/>
                <w:sz w:val="22"/>
              </w:rPr>
            </w:pPr>
            <w:r w:rsidRPr="00115938">
              <w:rPr>
                <w:color w:val="000000"/>
                <w:sz w:val="22"/>
              </w:rPr>
              <w:t xml:space="preserve">Seimo Antikorupcijos komisijos įstatymo pakeitimo </w:t>
            </w:r>
            <w:r w:rsidRPr="00115938">
              <w:rPr>
                <w:snapToGrid w:val="0"/>
                <w:color w:val="000000"/>
                <w:sz w:val="22"/>
              </w:rPr>
              <w:t>įstatymo projektas</w:t>
            </w:r>
            <w:r w:rsidRPr="00115938">
              <w:rPr>
                <w:i/>
                <w:iCs/>
                <w:color w:val="000000"/>
                <w:sz w:val="22"/>
              </w:rPr>
              <w:t xml:space="preserve"> </w:t>
            </w:r>
          </w:p>
        </w:tc>
        <w:tc>
          <w:tcPr>
            <w:tcW w:w="1417" w:type="dxa"/>
            <w:tcMar>
              <w:top w:w="0" w:type="dxa"/>
              <w:left w:w="30" w:type="dxa"/>
              <w:bottom w:w="0" w:type="dxa"/>
              <w:right w:w="30" w:type="dxa"/>
            </w:tcMar>
          </w:tcPr>
          <w:p w:rsidR="00115938" w:rsidRPr="00115938" w:rsidRDefault="00115938" w:rsidP="00115938">
            <w:pPr>
              <w:pStyle w:val="Betarp"/>
              <w:rPr>
                <w:sz w:val="22"/>
              </w:rPr>
            </w:pPr>
            <w:r w:rsidRPr="00115938">
              <w:rPr>
                <w:sz w:val="22"/>
              </w:rPr>
              <w:t xml:space="preserve">Komitetas paskirtas </w:t>
            </w:r>
          </w:p>
          <w:p w:rsidR="00115938" w:rsidRPr="00115938" w:rsidRDefault="00115938" w:rsidP="00115938">
            <w:pPr>
              <w:pStyle w:val="Betarp"/>
              <w:rPr>
                <w:sz w:val="22"/>
              </w:rPr>
            </w:pPr>
            <w:r w:rsidRPr="00115938">
              <w:rPr>
                <w:sz w:val="22"/>
              </w:rPr>
              <w:t>papildomu</w:t>
            </w:r>
          </w:p>
          <w:p w:rsidR="00115938" w:rsidRPr="00115938" w:rsidRDefault="00115938" w:rsidP="00115938">
            <w:pPr>
              <w:pStyle w:val="Betarp"/>
              <w:rPr>
                <w:sz w:val="22"/>
              </w:rPr>
            </w:pPr>
            <w:r w:rsidRPr="00115938">
              <w:rPr>
                <w:sz w:val="22"/>
              </w:rPr>
              <w:t>svarstymas</w:t>
            </w:r>
          </w:p>
        </w:tc>
        <w:tc>
          <w:tcPr>
            <w:tcW w:w="1771" w:type="dxa"/>
          </w:tcPr>
          <w:p w:rsidR="00115938" w:rsidRPr="00115938" w:rsidRDefault="00115938" w:rsidP="00115938">
            <w:pPr>
              <w:pStyle w:val="Betarp"/>
              <w:rPr>
                <w:snapToGrid w:val="0"/>
                <w:sz w:val="22"/>
              </w:rPr>
            </w:pPr>
            <w:r w:rsidRPr="00115938">
              <w:rPr>
                <w:snapToGrid w:val="0"/>
                <w:sz w:val="22"/>
              </w:rPr>
              <w:t>M. Petrauskienė</w:t>
            </w:r>
          </w:p>
          <w:p w:rsidR="00115938" w:rsidRPr="00115938" w:rsidRDefault="00115938" w:rsidP="00115938">
            <w:pPr>
              <w:pStyle w:val="Betarp"/>
              <w:rPr>
                <w:snapToGrid w:val="0"/>
                <w:sz w:val="22"/>
              </w:rPr>
            </w:pPr>
            <w:r w:rsidRPr="00115938">
              <w:rPr>
                <w:snapToGrid w:val="0"/>
                <w:sz w:val="22"/>
              </w:rPr>
              <w:t>P. Urbšys</w:t>
            </w:r>
          </w:p>
          <w:p w:rsidR="00115938" w:rsidRPr="00115938" w:rsidRDefault="00115938" w:rsidP="00115938">
            <w:pPr>
              <w:pStyle w:val="Betarp"/>
              <w:rPr>
                <w:snapToGrid w:val="0"/>
                <w:sz w:val="22"/>
              </w:rPr>
            </w:pPr>
            <w:r w:rsidRPr="00115938">
              <w:rPr>
                <w:snapToGrid w:val="0"/>
                <w:sz w:val="22"/>
              </w:rPr>
              <w:t xml:space="preserve">(M. </w:t>
            </w:r>
            <w:proofErr w:type="spellStart"/>
            <w:r w:rsidRPr="00115938">
              <w:rPr>
                <w:snapToGrid w:val="0"/>
                <w:sz w:val="22"/>
              </w:rPr>
              <w:t>Urmonienė</w:t>
            </w:r>
            <w:proofErr w:type="spellEnd"/>
          </w:p>
          <w:p w:rsidR="00115938" w:rsidRPr="00115938" w:rsidRDefault="00115938" w:rsidP="00115938">
            <w:pPr>
              <w:pStyle w:val="Betarp"/>
              <w:rPr>
                <w:snapToGrid w:val="0"/>
                <w:sz w:val="22"/>
              </w:rPr>
            </w:pPr>
            <w:r w:rsidRPr="00115938">
              <w:rPr>
                <w:snapToGrid w:val="0"/>
                <w:sz w:val="22"/>
              </w:rPr>
              <w:t>A. Astrauskas)</w:t>
            </w:r>
          </w:p>
        </w:tc>
      </w:tr>
      <w:tr w:rsidR="00115938" w:rsidRPr="00115938" w:rsidTr="00115938">
        <w:trPr>
          <w:trHeight w:val="20"/>
          <w:jc w:val="center"/>
        </w:trPr>
        <w:tc>
          <w:tcPr>
            <w:tcW w:w="426" w:type="dxa"/>
            <w:tcMar>
              <w:top w:w="0" w:type="dxa"/>
              <w:left w:w="30" w:type="dxa"/>
              <w:bottom w:w="0" w:type="dxa"/>
              <w:right w:w="30" w:type="dxa"/>
            </w:tcMar>
          </w:tcPr>
          <w:p w:rsidR="00115938" w:rsidRPr="00115938" w:rsidRDefault="00115938" w:rsidP="00115938">
            <w:pPr>
              <w:pStyle w:val="Betarp"/>
              <w:rPr>
                <w:sz w:val="22"/>
              </w:rPr>
            </w:pPr>
            <w:r w:rsidRPr="00115938">
              <w:rPr>
                <w:sz w:val="22"/>
              </w:rPr>
              <w:t>5</w:t>
            </w:r>
          </w:p>
        </w:tc>
        <w:tc>
          <w:tcPr>
            <w:tcW w:w="1205" w:type="dxa"/>
            <w:tcMar>
              <w:top w:w="0" w:type="dxa"/>
              <w:left w:w="30" w:type="dxa"/>
              <w:bottom w:w="0" w:type="dxa"/>
              <w:right w:w="30" w:type="dxa"/>
            </w:tcMar>
          </w:tcPr>
          <w:p w:rsidR="00115938" w:rsidRPr="00115938" w:rsidRDefault="00115938" w:rsidP="00115938">
            <w:pPr>
              <w:pStyle w:val="Betarp"/>
              <w:rPr>
                <w:sz w:val="22"/>
              </w:rPr>
            </w:pPr>
            <w:r w:rsidRPr="00115938">
              <w:rPr>
                <w:sz w:val="22"/>
              </w:rPr>
              <w:t>2015-06-17</w:t>
            </w:r>
          </w:p>
          <w:p w:rsidR="00115938" w:rsidRPr="00115938" w:rsidRDefault="00115938" w:rsidP="00115938">
            <w:pPr>
              <w:pStyle w:val="Betarp"/>
              <w:rPr>
                <w:sz w:val="22"/>
              </w:rPr>
            </w:pPr>
            <w:r w:rsidRPr="00115938">
              <w:rPr>
                <w:sz w:val="22"/>
              </w:rPr>
              <w:t>10:55-11:05</w:t>
            </w:r>
          </w:p>
          <w:p w:rsidR="00115938" w:rsidRPr="00115938" w:rsidRDefault="00115938" w:rsidP="00115938">
            <w:pPr>
              <w:pStyle w:val="Betarp"/>
              <w:rPr>
                <w:sz w:val="22"/>
              </w:rPr>
            </w:pPr>
            <w:r w:rsidRPr="00115938">
              <w:rPr>
                <w:sz w:val="22"/>
              </w:rPr>
              <w:t>III r.800</w:t>
            </w:r>
            <w:r>
              <w:rPr>
                <w:sz w:val="22"/>
              </w:rPr>
              <w:t xml:space="preserve"> k.</w:t>
            </w:r>
            <w:r w:rsidRPr="00115938">
              <w:rPr>
                <w:sz w:val="22"/>
              </w:rPr>
              <w:t>.</w:t>
            </w:r>
          </w:p>
        </w:tc>
        <w:tc>
          <w:tcPr>
            <w:tcW w:w="1355" w:type="dxa"/>
            <w:tcMar>
              <w:top w:w="0" w:type="dxa"/>
              <w:left w:w="30" w:type="dxa"/>
              <w:bottom w:w="0" w:type="dxa"/>
              <w:right w:w="30" w:type="dxa"/>
            </w:tcMar>
          </w:tcPr>
          <w:p w:rsidR="00115938" w:rsidRPr="00115938" w:rsidRDefault="00115938" w:rsidP="00115938">
            <w:pPr>
              <w:pStyle w:val="Betarp"/>
              <w:rPr>
                <w:bCs/>
                <w:iCs/>
                <w:snapToGrid w:val="0"/>
                <w:color w:val="000000"/>
                <w:sz w:val="22"/>
              </w:rPr>
            </w:pPr>
            <w:r w:rsidRPr="00115938">
              <w:rPr>
                <w:bCs/>
                <w:iCs/>
                <w:snapToGrid w:val="0"/>
                <w:color w:val="000000"/>
                <w:sz w:val="22"/>
              </w:rPr>
              <w:t>XIIP-</w:t>
            </w:r>
            <w:r w:rsidRPr="00115938">
              <w:rPr>
                <w:sz w:val="22"/>
              </w:rPr>
              <w:t>3157</w:t>
            </w:r>
          </w:p>
        </w:tc>
        <w:tc>
          <w:tcPr>
            <w:tcW w:w="3465" w:type="dxa"/>
            <w:tcMar>
              <w:top w:w="0" w:type="dxa"/>
              <w:left w:w="30" w:type="dxa"/>
              <w:bottom w:w="0" w:type="dxa"/>
              <w:right w:w="30" w:type="dxa"/>
            </w:tcMar>
          </w:tcPr>
          <w:p w:rsidR="00115938" w:rsidRPr="00115938" w:rsidRDefault="00115938" w:rsidP="00115938">
            <w:pPr>
              <w:pStyle w:val="Betarp"/>
              <w:rPr>
                <w:sz w:val="22"/>
              </w:rPr>
            </w:pPr>
            <w:r w:rsidRPr="00115938">
              <w:rPr>
                <w:sz w:val="22"/>
              </w:rPr>
              <w:t>Vietos savivaldos įstatymo Nr. I-533 13, 15 ir 27 straipsnių pakeitimo įstatymo projektas</w:t>
            </w:r>
            <w:r w:rsidRPr="00115938">
              <w:rPr>
                <w:bCs/>
                <w:iCs/>
                <w:snapToGrid w:val="0"/>
                <w:color w:val="000000"/>
                <w:sz w:val="22"/>
              </w:rPr>
              <w:t> </w:t>
            </w:r>
          </w:p>
        </w:tc>
        <w:tc>
          <w:tcPr>
            <w:tcW w:w="1417" w:type="dxa"/>
            <w:tcMar>
              <w:top w:w="0" w:type="dxa"/>
              <w:left w:w="30" w:type="dxa"/>
              <w:bottom w:w="0" w:type="dxa"/>
              <w:right w:w="30" w:type="dxa"/>
            </w:tcMar>
          </w:tcPr>
          <w:p w:rsidR="00115938" w:rsidRPr="00115938" w:rsidRDefault="00115938" w:rsidP="00115938">
            <w:pPr>
              <w:pStyle w:val="Betarp"/>
              <w:rPr>
                <w:sz w:val="22"/>
              </w:rPr>
            </w:pPr>
            <w:r w:rsidRPr="00115938">
              <w:rPr>
                <w:sz w:val="22"/>
              </w:rPr>
              <w:t xml:space="preserve">Komitetas paskirtas </w:t>
            </w:r>
          </w:p>
          <w:p w:rsidR="00115938" w:rsidRPr="00115938" w:rsidRDefault="00115938" w:rsidP="00115938">
            <w:pPr>
              <w:pStyle w:val="Betarp"/>
              <w:rPr>
                <w:sz w:val="22"/>
              </w:rPr>
            </w:pPr>
            <w:r w:rsidRPr="00115938">
              <w:rPr>
                <w:sz w:val="22"/>
              </w:rPr>
              <w:t>pagrindiniu</w:t>
            </w:r>
          </w:p>
          <w:p w:rsidR="00115938" w:rsidRPr="00115938" w:rsidRDefault="00115938" w:rsidP="00115938">
            <w:pPr>
              <w:pStyle w:val="Betarp"/>
              <w:rPr>
                <w:sz w:val="22"/>
              </w:rPr>
            </w:pPr>
            <w:r w:rsidRPr="00115938">
              <w:rPr>
                <w:sz w:val="22"/>
              </w:rPr>
              <w:t>svarstymas</w:t>
            </w:r>
          </w:p>
        </w:tc>
        <w:tc>
          <w:tcPr>
            <w:tcW w:w="1771" w:type="dxa"/>
          </w:tcPr>
          <w:p w:rsidR="00115938" w:rsidRPr="00115938" w:rsidRDefault="00115938" w:rsidP="00115938">
            <w:pPr>
              <w:pStyle w:val="Betarp"/>
              <w:rPr>
                <w:snapToGrid w:val="0"/>
                <w:sz w:val="22"/>
              </w:rPr>
            </w:pPr>
            <w:r w:rsidRPr="00115938">
              <w:rPr>
                <w:snapToGrid w:val="0"/>
                <w:sz w:val="22"/>
              </w:rPr>
              <w:t>A. Mitrulevičius</w:t>
            </w:r>
          </w:p>
          <w:p w:rsidR="00115938" w:rsidRPr="00115938" w:rsidRDefault="00115938" w:rsidP="00115938">
            <w:pPr>
              <w:pStyle w:val="Betarp"/>
              <w:rPr>
                <w:snapToGrid w:val="0"/>
                <w:sz w:val="22"/>
              </w:rPr>
            </w:pPr>
            <w:r w:rsidRPr="00115938">
              <w:rPr>
                <w:snapToGrid w:val="0"/>
                <w:sz w:val="22"/>
              </w:rPr>
              <w:t xml:space="preserve">A. </w:t>
            </w:r>
            <w:proofErr w:type="spellStart"/>
            <w:r w:rsidRPr="00115938">
              <w:rPr>
                <w:snapToGrid w:val="0"/>
                <w:sz w:val="22"/>
              </w:rPr>
              <w:t>Strelčiūnas</w:t>
            </w:r>
            <w:proofErr w:type="spellEnd"/>
          </w:p>
          <w:p w:rsidR="00115938" w:rsidRPr="00115938" w:rsidRDefault="00115938" w:rsidP="00115938">
            <w:pPr>
              <w:pStyle w:val="Betarp"/>
              <w:rPr>
                <w:snapToGrid w:val="0"/>
                <w:sz w:val="22"/>
              </w:rPr>
            </w:pPr>
            <w:r w:rsidRPr="00115938">
              <w:rPr>
                <w:snapToGrid w:val="0"/>
                <w:sz w:val="22"/>
              </w:rPr>
              <w:t>(J. Marcinkutė)</w:t>
            </w:r>
          </w:p>
        </w:tc>
      </w:tr>
      <w:tr w:rsidR="00115938" w:rsidRPr="00115938" w:rsidTr="00115938">
        <w:trPr>
          <w:trHeight w:val="20"/>
          <w:jc w:val="center"/>
        </w:trPr>
        <w:tc>
          <w:tcPr>
            <w:tcW w:w="426" w:type="dxa"/>
            <w:tcMar>
              <w:top w:w="0" w:type="dxa"/>
              <w:left w:w="30" w:type="dxa"/>
              <w:bottom w:w="0" w:type="dxa"/>
              <w:right w:w="30" w:type="dxa"/>
            </w:tcMar>
          </w:tcPr>
          <w:p w:rsidR="00115938" w:rsidRPr="00115938" w:rsidRDefault="00115938" w:rsidP="00115938">
            <w:pPr>
              <w:pStyle w:val="Betarp"/>
              <w:rPr>
                <w:sz w:val="22"/>
              </w:rPr>
            </w:pPr>
            <w:r w:rsidRPr="00115938">
              <w:rPr>
                <w:sz w:val="22"/>
              </w:rPr>
              <w:t>9</w:t>
            </w:r>
          </w:p>
        </w:tc>
        <w:tc>
          <w:tcPr>
            <w:tcW w:w="1205" w:type="dxa"/>
            <w:tcMar>
              <w:top w:w="0" w:type="dxa"/>
              <w:left w:w="30" w:type="dxa"/>
              <w:bottom w:w="0" w:type="dxa"/>
              <w:right w:w="30" w:type="dxa"/>
            </w:tcMar>
          </w:tcPr>
          <w:p w:rsidR="00115938" w:rsidRPr="00115938" w:rsidRDefault="00115938" w:rsidP="00115938">
            <w:pPr>
              <w:pStyle w:val="Betarp"/>
              <w:rPr>
                <w:sz w:val="22"/>
              </w:rPr>
            </w:pPr>
            <w:r w:rsidRPr="00115938">
              <w:rPr>
                <w:sz w:val="22"/>
              </w:rPr>
              <w:t>2015-06-17</w:t>
            </w:r>
          </w:p>
          <w:p w:rsidR="00115938" w:rsidRPr="00115938" w:rsidRDefault="00115938" w:rsidP="00115938">
            <w:pPr>
              <w:pStyle w:val="Betarp"/>
              <w:rPr>
                <w:sz w:val="22"/>
              </w:rPr>
            </w:pPr>
            <w:r w:rsidRPr="00115938">
              <w:rPr>
                <w:sz w:val="22"/>
              </w:rPr>
              <w:t>11:05-11:15</w:t>
            </w:r>
          </w:p>
          <w:p w:rsidR="00115938" w:rsidRPr="00115938" w:rsidRDefault="00115938" w:rsidP="00115938">
            <w:pPr>
              <w:pStyle w:val="Betarp"/>
              <w:rPr>
                <w:sz w:val="22"/>
              </w:rPr>
            </w:pPr>
            <w:r w:rsidRPr="00115938">
              <w:rPr>
                <w:sz w:val="22"/>
              </w:rPr>
              <w:t>III r.800 kab.</w:t>
            </w:r>
          </w:p>
        </w:tc>
        <w:tc>
          <w:tcPr>
            <w:tcW w:w="1355" w:type="dxa"/>
            <w:tcMar>
              <w:top w:w="0" w:type="dxa"/>
              <w:left w:w="30" w:type="dxa"/>
              <w:bottom w:w="0" w:type="dxa"/>
              <w:right w:w="30" w:type="dxa"/>
            </w:tcMar>
          </w:tcPr>
          <w:p w:rsidR="00115938" w:rsidRPr="00115938" w:rsidRDefault="00115938" w:rsidP="00115938">
            <w:pPr>
              <w:pStyle w:val="Betarp"/>
              <w:rPr>
                <w:sz w:val="22"/>
              </w:rPr>
            </w:pPr>
            <w:r w:rsidRPr="00115938">
              <w:rPr>
                <w:sz w:val="22"/>
              </w:rPr>
              <w:t>KOM/2015/215</w:t>
            </w:r>
          </w:p>
        </w:tc>
        <w:tc>
          <w:tcPr>
            <w:tcW w:w="3465" w:type="dxa"/>
            <w:tcMar>
              <w:top w:w="0" w:type="dxa"/>
              <w:left w:w="30" w:type="dxa"/>
              <w:bottom w:w="0" w:type="dxa"/>
              <w:right w:w="30" w:type="dxa"/>
            </w:tcMar>
          </w:tcPr>
          <w:p w:rsidR="00115938" w:rsidRPr="00115938" w:rsidRDefault="00115938" w:rsidP="00115938">
            <w:pPr>
              <w:pStyle w:val="Betarp"/>
              <w:rPr>
                <w:sz w:val="22"/>
              </w:rPr>
            </w:pPr>
            <w:r w:rsidRPr="00115938">
              <w:rPr>
                <w:sz w:val="22"/>
              </w:rPr>
              <w:t>Komisijos komunikatas Europos Parlamentui, Tarybai, Europos ekonomikos ir socialinių reikalų komitetui ir Regionų komitetui „Geresnis reglamentavimas- geresni rezultatai. ES darbotvarkė“</w:t>
            </w:r>
          </w:p>
        </w:tc>
        <w:tc>
          <w:tcPr>
            <w:tcW w:w="1417" w:type="dxa"/>
            <w:tcMar>
              <w:top w:w="0" w:type="dxa"/>
              <w:left w:w="30" w:type="dxa"/>
              <w:bottom w:w="0" w:type="dxa"/>
              <w:right w:w="30" w:type="dxa"/>
            </w:tcMar>
          </w:tcPr>
          <w:p w:rsidR="00115938" w:rsidRPr="00115938" w:rsidRDefault="00115938" w:rsidP="00115938">
            <w:pPr>
              <w:pStyle w:val="Betarp"/>
              <w:rPr>
                <w:sz w:val="22"/>
              </w:rPr>
            </w:pPr>
            <w:r w:rsidRPr="00115938">
              <w:rPr>
                <w:sz w:val="22"/>
              </w:rPr>
              <w:t>Komitetas paskirtas specializuotu</w:t>
            </w:r>
          </w:p>
          <w:p w:rsidR="00115938" w:rsidRPr="00115938" w:rsidRDefault="00115938" w:rsidP="00115938">
            <w:pPr>
              <w:pStyle w:val="Betarp"/>
              <w:rPr>
                <w:sz w:val="22"/>
              </w:rPr>
            </w:pPr>
            <w:r w:rsidRPr="00115938">
              <w:rPr>
                <w:sz w:val="22"/>
              </w:rPr>
              <w:t xml:space="preserve">svarstymas </w:t>
            </w:r>
          </w:p>
        </w:tc>
        <w:tc>
          <w:tcPr>
            <w:tcW w:w="1771" w:type="dxa"/>
          </w:tcPr>
          <w:p w:rsidR="00115938" w:rsidRPr="00115938" w:rsidRDefault="00115938" w:rsidP="00115938">
            <w:pPr>
              <w:pStyle w:val="Betarp"/>
              <w:rPr>
                <w:snapToGrid w:val="0"/>
                <w:sz w:val="22"/>
              </w:rPr>
            </w:pPr>
            <w:r w:rsidRPr="00115938">
              <w:rPr>
                <w:snapToGrid w:val="0"/>
                <w:sz w:val="22"/>
              </w:rPr>
              <w:t>V. Bukauskas</w:t>
            </w:r>
          </w:p>
          <w:p w:rsidR="00115938" w:rsidRPr="00115938" w:rsidRDefault="00115938" w:rsidP="00115938">
            <w:pPr>
              <w:pStyle w:val="Betarp"/>
              <w:rPr>
                <w:snapToGrid w:val="0"/>
                <w:sz w:val="22"/>
              </w:rPr>
            </w:pPr>
            <w:r w:rsidRPr="00115938">
              <w:rPr>
                <w:snapToGrid w:val="0"/>
                <w:sz w:val="22"/>
              </w:rPr>
              <w:t xml:space="preserve">A. </w:t>
            </w:r>
            <w:proofErr w:type="spellStart"/>
            <w:r w:rsidRPr="00115938">
              <w:rPr>
                <w:snapToGrid w:val="0"/>
                <w:sz w:val="22"/>
              </w:rPr>
              <w:t>Bilotaitė</w:t>
            </w:r>
            <w:proofErr w:type="spellEnd"/>
          </w:p>
          <w:p w:rsidR="00115938" w:rsidRPr="00115938" w:rsidRDefault="00115938" w:rsidP="00115938">
            <w:pPr>
              <w:pStyle w:val="Betarp"/>
              <w:rPr>
                <w:snapToGrid w:val="0"/>
                <w:sz w:val="22"/>
              </w:rPr>
            </w:pPr>
            <w:r w:rsidRPr="00115938">
              <w:rPr>
                <w:snapToGrid w:val="0"/>
                <w:sz w:val="22"/>
              </w:rPr>
              <w:t>(J. Marcinkutė)</w:t>
            </w:r>
          </w:p>
        </w:tc>
      </w:tr>
      <w:tr w:rsidR="00115938" w:rsidRPr="00115938" w:rsidTr="00115938">
        <w:trPr>
          <w:trHeight w:val="20"/>
          <w:jc w:val="center"/>
        </w:trPr>
        <w:tc>
          <w:tcPr>
            <w:tcW w:w="426" w:type="dxa"/>
            <w:tcMar>
              <w:top w:w="0" w:type="dxa"/>
              <w:left w:w="30" w:type="dxa"/>
              <w:bottom w:w="0" w:type="dxa"/>
              <w:right w:w="30" w:type="dxa"/>
            </w:tcMar>
          </w:tcPr>
          <w:p w:rsidR="00115938" w:rsidRPr="00115938" w:rsidRDefault="00115938" w:rsidP="00115938">
            <w:pPr>
              <w:pStyle w:val="Betarp"/>
              <w:rPr>
                <w:sz w:val="22"/>
              </w:rPr>
            </w:pPr>
            <w:r w:rsidRPr="00115938">
              <w:rPr>
                <w:sz w:val="22"/>
              </w:rPr>
              <w:t>7</w:t>
            </w:r>
          </w:p>
        </w:tc>
        <w:tc>
          <w:tcPr>
            <w:tcW w:w="1205" w:type="dxa"/>
            <w:tcMar>
              <w:top w:w="0" w:type="dxa"/>
              <w:left w:w="30" w:type="dxa"/>
              <w:bottom w:w="0" w:type="dxa"/>
              <w:right w:w="30" w:type="dxa"/>
            </w:tcMar>
          </w:tcPr>
          <w:p w:rsidR="00115938" w:rsidRPr="00115938" w:rsidRDefault="00115938" w:rsidP="00115938">
            <w:pPr>
              <w:pStyle w:val="Betarp"/>
              <w:rPr>
                <w:sz w:val="22"/>
              </w:rPr>
            </w:pPr>
            <w:r w:rsidRPr="00115938">
              <w:rPr>
                <w:sz w:val="22"/>
              </w:rPr>
              <w:t>2015-06-17</w:t>
            </w:r>
          </w:p>
          <w:p w:rsidR="00115938" w:rsidRPr="00115938" w:rsidRDefault="00115938" w:rsidP="00115938">
            <w:pPr>
              <w:pStyle w:val="Betarp"/>
              <w:rPr>
                <w:sz w:val="22"/>
              </w:rPr>
            </w:pPr>
            <w:r w:rsidRPr="00115938">
              <w:rPr>
                <w:sz w:val="22"/>
              </w:rPr>
              <w:t>11:15-11:25</w:t>
            </w:r>
          </w:p>
          <w:p w:rsidR="00115938" w:rsidRPr="00115938" w:rsidRDefault="00115938" w:rsidP="00115938">
            <w:pPr>
              <w:pStyle w:val="Betarp"/>
              <w:rPr>
                <w:sz w:val="22"/>
              </w:rPr>
            </w:pPr>
            <w:r w:rsidRPr="00115938">
              <w:rPr>
                <w:sz w:val="22"/>
              </w:rPr>
              <w:t>III r.800 kab.</w:t>
            </w:r>
          </w:p>
        </w:tc>
        <w:tc>
          <w:tcPr>
            <w:tcW w:w="1355" w:type="dxa"/>
            <w:tcMar>
              <w:top w:w="0" w:type="dxa"/>
              <w:left w:w="30" w:type="dxa"/>
              <w:bottom w:w="0" w:type="dxa"/>
              <w:right w:w="30" w:type="dxa"/>
            </w:tcMar>
          </w:tcPr>
          <w:p w:rsidR="00115938" w:rsidRPr="00115938" w:rsidRDefault="00115938" w:rsidP="00115938">
            <w:pPr>
              <w:pStyle w:val="Betarp"/>
              <w:rPr>
                <w:sz w:val="22"/>
              </w:rPr>
            </w:pPr>
            <w:r w:rsidRPr="00115938">
              <w:rPr>
                <w:sz w:val="22"/>
              </w:rPr>
              <w:t>KOM/2015/216</w:t>
            </w:r>
          </w:p>
        </w:tc>
        <w:tc>
          <w:tcPr>
            <w:tcW w:w="3465" w:type="dxa"/>
            <w:tcMar>
              <w:top w:w="0" w:type="dxa"/>
              <w:left w:w="30" w:type="dxa"/>
              <w:bottom w:w="0" w:type="dxa"/>
              <w:right w:w="30" w:type="dxa"/>
            </w:tcMar>
          </w:tcPr>
          <w:p w:rsidR="00115938" w:rsidRPr="00115938" w:rsidRDefault="00115938" w:rsidP="00115938">
            <w:pPr>
              <w:pStyle w:val="Betarp"/>
              <w:rPr>
                <w:sz w:val="22"/>
              </w:rPr>
            </w:pPr>
            <w:r w:rsidRPr="00115938">
              <w:rPr>
                <w:sz w:val="22"/>
              </w:rPr>
              <w:t>Komisijos komunikatas Europos Parlamentui ir Tarybai „</w:t>
            </w:r>
            <w:proofErr w:type="spellStart"/>
            <w:r w:rsidRPr="00115938">
              <w:rPr>
                <w:sz w:val="22"/>
              </w:rPr>
              <w:t>Tarpinstitucinio</w:t>
            </w:r>
            <w:proofErr w:type="spellEnd"/>
            <w:r w:rsidRPr="00115938">
              <w:rPr>
                <w:sz w:val="22"/>
              </w:rPr>
              <w:t xml:space="preserve"> susitarimo dėl geresnio reglamentavimo pasiūlymas“ </w:t>
            </w:r>
          </w:p>
        </w:tc>
        <w:tc>
          <w:tcPr>
            <w:tcW w:w="1417" w:type="dxa"/>
            <w:tcMar>
              <w:top w:w="0" w:type="dxa"/>
              <w:left w:w="30" w:type="dxa"/>
              <w:bottom w:w="0" w:type="dxa"/>
              <w:right w:w="30" w:type="dxa"/>
            </w:tcMar>
          </w:tcPr>
          <w:p w:rsidR="00115938" w:rsidRPr="00115938" w:rsidRDefault="00115938" w:rsidP="00115938">
            <w:pPr>
              <w:pStyle w:val="Betarp"/>
              <w:rPr>
                <w:sz w:val="22"/>
              </w:rPr>
            </w:pPr>
            <w:r w:rsidRPr="00115938">
              <w:rPr>
                <w:sz w:val="22"/>
              </w:rPr>
              <w:t>Komitetas paskirtas specializuotu</w:t>
            </w:r>
          </w:p>
          <w:p w:rsidR="00115938" w:rsidRPr="00115938" w:rsidRDefault="00115938" w:rsidP="00115938">
            <w:pPr>
              <w:pStyle w:val="Betarp"/>
              <w:rPr>
                <w:sz w:val="22"/>
              </w:rPr>
            </w:pPr>
            <w:r w:rsidRPr="00115938">
              <w:rPr>
                <w:sz w:val="22"/>
              </w:rPr>
              <w:t>svarstymas</w:t>
            </w:r>
          </w:p>
        </w:tc>
        <w:tc>
          <w:tcPr>
            <w:tcW w:w="1771" w:type="dxa"/>
          </w:tcPr>
          <w:p w:rsidR="00115938" w:rsidRPr="00115938" w:rsidRDefault="00115938" w:rsidP="00115938">
            <w:pPr>
              <w:pStyle w:val="Betarp"/>
              <w:rPr>
                <w:snapToGrid w:val="0"/>
                <w:sz w:val="22"/>
              </w:rPr>
            </w:pPr>
            <w:r w:rsidRPr="00115938">
              <w:rPr>
                <w:snapToGrid w:val="0"/>
                <w:sz w:val="22"/>
              </w:rPr>
              <w:t>V. Bukauskas</w:t>
            </w:r>
          </w:p>
          <w:p w:rsidR="00115938" w:rsidRPr="00115938" w:rsidRDefault="00115938" w:rsidP="00115938">
            <w:pPr>
              <w:pStyle w:val="Betarp"/>
              <w:rPr>
                <w:snapToGrid w:val="0"/>
                <w:sz w:val="22"/>
              </w:rPr>
            </w:pPr>
            <w:r w:rsidRPr="00115938">
              <w:rPr>
                <w:snapToGrid w:val="0"/>
                <w:sz w:val="22"/>
              </w:rPr>
              <w:t xml:space="preserve">A. </w:t>
            </w:r>
            <w:proofErr w:type="spellStart"/>
            <w:r w:rsidRPr="00115938">
              <w:rPr>
                <w:snapToGrid w:val="0"/>
                <w:sz w:val="22"/>
              </w:rPr>
              <w:t>Bilotaitė</w:t>
            </w:r>
            <w:proofErr w:type="spellEnd"/>
          </w:p>
          <w:p w:rsidR="00115938" w:rsidRPr="00115938" w:rsidRDefault="00115938" w:rsidP="00115938">
            <w:pPr>
              <w:pStyle w:val="Betarp"/>
              <w:rPr>
                <w:snapToGrid w:val="0"/>
                <w:sz w:val="22"/>
              </w:rPr>
            </w:pPr>
            <w:r w:rsidRPr="00115938">
              <w:rPr>
                <w:snapToGrid w:val="0"/>
                <w:sz w:val="22"/>
              </w:rPr>
              <w:t>(J. Marcinkutė)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w:t>
      </w:r>
      <w:r>
        <w:rPr>
          <w:sz w:val="22"/>
        </w:rPr>
        <w:t>as</w:t>
      </w:r>
      <w:r w:rsidRPr="004D1A97">
        <w:rPr>
          <w:sz w:val="22"/>
        </w:rPr>
        <w:tab/>
        <w:t>V</w:t>
      </w:r>
      <w:r>
        <w:rPr>
          <w:sz w:val="22"/>
        </w:rPr>
        <w:t>alentinas Bukauskas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ŽMOGAUS TEISIŲ KOMITETO</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9"/>
        <w:gridCol w:w="1260"/>
        <w:gridCol w:w="1148"/>
        <w:gridCol w:w="3354"/>
        <w:gridCol w:w="1423"/>
        <w:gridCol w:w="1895"/>
      </w:tblGrid>
      <w:tr w:rsidR="00A2790A" w:rsidRPr="00A2790A" w:rsidTr="00A2790A">
        <w:trPr>
          <w:trHeight w:val="20"/>
          <w:jc w:val="center"/>
        </w:trPr>
        <w:tc>
          <w:tcPr>
            <w:tcW w:w="567" w:type="dxa"/>
            <w:tcBorders>
              <w:top w:val="double" w:sz="4" w:space="0" w:color="auto"/>
              <w:left w:val="double" w:sz="4" w:space="0" w:color="auto"/>
              <w:bottom w:val="single" w:sz="6" w:space="0" w:color="auto"/>
              <w:right w:val="single" w:sz="6" w:space="0" w:color="auto"/>
            </w:tcBorders>
            <w:vAlign w:val="center"/>
            <w:hideMark/>
          </w:tcPr>
          <w:p w:rsidR="00A2790A" w:rsidRPr="00A2790A" w:rsidRDefault="00A2790A" w:rsidP="00A2790A">
            <w:pPr>
              <w:pStyle w:val="Betarp"/>
              <w:rPr>
                <w:b/>
                <w:sz w:val="22"/>
              </w:rPr>
            </w:pPr>
            <w:r w:rsidRPr="00A2790A">
              <w:rPr>
                <w:b/>
                <w:sz w:val="22"/>
              </w:rPr>
              <w:t>Eil. Nr.</w:t>
            </w:r>
          </w:p>
        </w:tc>
        <w:tc>
          <w:tcPr>
            <w:tcW w:w="1278" w:type="dxa"/>
            <w:tcBorders>
              <w:top w:val="double" w:sz="4" w:space="0" w:color="auto"/>
              <w:left w:val="single" w:sz="6" w:space="0" w:color="auto"/>
              <w:bottom w:val="single" w:sz="6" w:space="0" w:color="auto"/>
              <w:right w:val="single" w:sz="6" w:space="0" w:color="auto"/>
            </w:tcBorders>
            <w:vAlign w:val="center"/>
            <w:hideMark/>
          </w:tcPr>
          <w:p w:rsidR="00A2790A" w:rsidRPr="00A2790A" w:rsidRDefault="00A2790A" w:rsidP="00A2790A">
            <w:pPr>
              <w:pStyle w:val="Betarp"/>
              <w:rPr>
                <w:b/>
                <w:sz w:val="22"/>
              </w:rPr>
            </w:pPr>
            <w:r w:rsidRPr="00A2790A">
              <w:rPr>
                <w:b/>
                <w:sz w:val="22"/>
              </w:rPr>
              <w:t>Data,</w:t>
            </w:r>
          </w:p>
          <w:p w:rsidR="00A2790A" w:rsidRPr="00A2790A" w:rsidRDefault="00A2790A" w:rsidP="00A2790A">
            <w:pPr>
              <w:pStyle w:val="Betarp"/>
              <w:rPr>
                <w:b/>
                <w:sz w:val="22"/>
              </w:rPr>
            </w:pPr>
            <w:r w:rsidRPr="00A2790A">
              <w:rPr>
                <w:b/>
                <w:sz w:val="22"/>
              </w:rPr>
              <w:t>laikas,</w:t>
            </w:r>
          </w:p>
          <w:p w:rsidR="00A2790A" w:rsidRPr="00A2790A" w:rsidRDefault="00A2790A" w:rsidP="00A2790A">
            <w:pPr>
              <w:pStyle w:val="Betarp"/>
              <w:rPr>
                <w:b/>
                <w:sz w:val="22"/>
              </w:rPr>
            </w:pPr>
            <w:r w:rsidRPr="00A2790A">
              <w:rPr>
                <w:b/>
                <w:sz w:val="22"/>
              </w:rPr>
              <w:t>vieta</w:t>
            </w:r>
          </w:p>
        </w:tc>
        <w:tc>
          <w:tcPr>
            <w:tcW w:w="1164" w:type="dxa"/>
            <w:tcBorders>
              <w:top w:val="double" w:sz="4" w:space="0" w:color="auto"/>
              <w:left w:val="single" w:sz="6" w:space="0" w:color="auto"/>
              <w:bottom w:val="single" w:sz="6" w:space="0" w:color="auto"/>
              <w:right w:val="single" w:sz="6" w:space="0" w:color="auto"/>
            </w:tcBorders>
            <w:vAlign w:val="center"/>
            <w:hideMark/>
          </w:tcPr>
          <w:p w:rsidR="00A2790A" w:rsidRPr="00A2790A" w:rsidRDefault="00A2790A" w:rsidP="00A2790A">
            <w:pPr>
              <w:pStyle w:val="Betarp"/>
              <w:rPr>
                <w:b/>
                <w:sz w:val="22"/>
              </w:rPr>
            </w:pPr>
            <w:r w:rsidRPr="00A2790A">
              <w:rPr>
                <w:b/>
                <w:sz w:val="22"/>
              </w:rPr>
              <w:t>Projekto Nr.</w:t>
            </w:r>
          </w:p>
        </w:tc>
        <w:tc>
          <w:tcPr>
            <w:tcW w:w="3404" w:type="dxa"/>
            <w:tcBorders>
              <w:top w:val="double" w:sz="4" w:space="0" w:color="auto"/>
              <w:left w:val="single" w:sz="6" w:space="0" w:color="auto"/>
              <w:bottom w:val="single" w:sz="6" w:space="0" w:color="auto"/>
              <w:right w:val="single" w:sz="6" w:space="0" w:color="auto"/>
            </w:tcBorders>
            <w:vAlign w:val="center"/>
            <w:hideMark/>
          </w:tcPr>
          <w:p w:rsidR="00A2790A" w:rsidRPr="00A2790A" w:rsidRDefault="00A2790A" w:rsidP="00A2790A">
            <w:pPr>
              <w:pStyle w:val="Betarp"/>
              <w:rPr>
                <w:b/>
                <w:sz w:val="22"/>
              </w:rPr>
            </w:pPr>
            <w:r w:rsidRPr="00A2790A">
              <w:rPr>
                <w:b/>
                <w:sz w:val="22"/>
              </w:rPr>
              <w:t>Svarstomi klausimai</w:t>
            </w:r>
          </w:p>
        </w:tc>
        <w:tc>
          <w:tcPr>
            <w:tcW w:w="1444" w:type="dxa"/>
            <w:tcBorders>
              <w:top w:val="double" w:sz="4" w:space="0" w:color="auto"/>
              <w:left w:val="single" w:sz="6" w:space="0" w:color="auto"/>
              <w:bottom w:val="single" w:sz="6" w:space="0" w:color="auto"/>
              <w:right w:val="single" w:sz="6" w:space="0" w:color="auto"/>
            </w:tcBorders>
            <w:vAlign w:val="center"/>
            <w:hideMark/>
          </w:tcPr>
          <w:p w:rsidR="00A2790A" w:rsidRPr="00A2790A" w:rsidRDefault="00A2790A" w:rsidP="00A2790A">
            <w:pPr>
              <w:pStyle w:val="Betarp"/>
              <w:rPr>
                <w:b/>
                <w:sz w:val="22"/>
              </w:rPr>
            </w:pPr>
            <w:r w:rsidRPr="00A2790A">
              <w:rPr>
                <w:b/>
                <w:sz w:val="22"/>
              </w:rPr>
              <w:t>Pagrindinis ar papildomas komitetas (stadija)</w:t>
            </w:r>
          </w:p>
        </w:tc>
        <w:tc>
          <w:tcPr>
            <w:tcW w:w="1923" w:type="dxa"/>
            <w:tcBorders>
              <w:top w:val="double" w:sz="4" w:space="0" w:color="auto"/>
              <w:left w:val="single" w:sz="6" w:space="0" w:color="auto"/>
              <w:bottom w:val="single" w:sz="6" w:space="0" w:color="auto"/>
              <w:right w:val="double" w:sz="4" w:space="0" w:color="auto"/>
            </w:tcBorders>
            <w:vAlign w:val="center"/>
            <w:hideMark/>
          </w:tcPr>
          <w:p w:rsidR="00A2790A" w:rsidRPr="00A2790A" w:rsidRDefault="00A2790A" w:rsidP="00A2790A">
            <w:pPr>
              <w:pStyle w:val="Betarp"/>
              <w:rPr>
                <w:b/>
                <w:sz w:val="22"/>
              </w:rPr>
            </w:pPr>
            <w:r w:rsidRPr="00A2790A">
              <w:rPr>
                <w:b/>
                <w:sz w:val="22"/>
              </w:rPr>
              <w:t>Komiteto išvadų rengėjai,</w:t>
            </w:r>
          </w:p>
          <w:p w:rsidR="00A2790A" w:rsidRPr="00A2790A" w:rsidRDefault="00A2790A" w:rsidP="00A2790A">
            <w:pPr>
              <w:pStyle w:val="Betarp"/>
              <w:rPr>
                <w:b/>
                <w:sz w:val="22"/>
              </w:rPr>
            </w:pPr>
            <w:r w:rsidRPr="00A2790A">
              <w:rPr>
                <w:b/>
                <w:sz w:val="22"/>
              </w:rPr>
              <w:t>biuro tarnautojai</w:t>
            </w:r>
          </w:p>
        </w:tc>
      </w:tr>
      <w:tr w:rsidR="00A2790A" w:rsidRPr="00A2790A" w:rsidTr="00A2790A">
        <w:trPr>
          <w:trHeight w:val="20"/>
          <w:jc w:val="center"/>
        </w:trPr>
        <w:tc>
          <w:tcPr>
            <w:tcW w:w="567" w:type="dxa"/>
            <w:tcBorders>
              <w:top w:val="single" w:sz="4" w:space="0" w:color="auto"/>
              <w:left w:val="double" w:sz="4" w:space="0" w:color="auto"/>
              <w:bottom w:val="single" w:sz="6" w:space="0" w:color="auto"/>
              <w:right w:val="single" w:sz="6" w:space="0" w:color="auto"/>
            </w:tcBorders>
            <w:vAlign w:val="center"/>
            <w:hideMark/>
          </w:tcPr>
          <w:p w:rsidR="00A2790A" w:rsidRPr="00A2790A" w:rsidRDefault="00A2790A" w:rsidP="00A2790A">
            <w:pPr>
              <w:pStyle w:val="Betarp"/>
              <w:rPr>
                <w:sz w:val="22"/>
              </w:rPr>
            </w:pPr>
            <w:r w:rsidRPr="00A2790A">
              <w:rPr>
                <w:sz w:val="22"/>
              </w:rPr>
              <w:t>1.</w:t>
            </w:r>
          </w:p>
        </w:tc>
        <w:tc>
          <w:tcPr>
            <w:tcW w:w="1278" w:type="dxa"/>
            <w:tcBorders>
              <w:top w:val="single" w:sz="4" w:space="0" w:color="auto"/>
              <w:left w:val="single" w:sz="6" w:space="0" w:color="auto"/>
              <w:bottom w:val="single" w:sz="6" w:space="0" w:color="auto"/>
              <w:right w:val="single" w:sz="6" w:space="0" w:color="auto"/>
            </w:tcBorders>
            <w:vAlign w:val="center"/>
            <w:hideMark/>
          </w:tcPr>
          <w:p w:rsidR="00A2790A" w:rsidRPr="00A2790A" w:rsidRDefault="00A2790A" w:rsidP="00A2790A">
            <w:pPr>
              <w:pStyle w:val="Betarp"/>
              <w:rPr>
                <w:bCs/>
                <w:sz w:val="22"/>
              </w:rPr>
            </w:pPr>
            <w:r w:rsidRPr="00A2790A">
              <w:rPr>
                <w:bCs/>
                <w:sz w:val="22"/>
              </w:rPr>
              <w:t>2015-06-17</w:t>
            </w:r>
          </w:p>
          <w:p w:rsidR="00A2790A" w:rsidRPr="00A2790A" w:rsidRDefault="00A2790A" w:rsidP="00A2790A">
            <w:pPr>
              <w:pStyle w:val="Betarp"/>
              <w:rPr>
                <w:bCs/>
                <w:sz w:val="22"/>
              </w:rPr>
            </w:pPr>
            <w:r w:rsidRPr="00A2790A">
              <w:rPr>
                <w:bCs/>
                <w:sz w:val="22"/>
              </w:rPr>
              <w:t>10.00-10.30</w:t>
            </w:r>
          </w:p>
          <w:p w:rsidR="00A2790A" w:rsidRPr="00A2790A" w:rsidRDefault="00A2790A" w:rsidP="00A2790A">
            <w:pPr>
              <w:pStyle w:val="Betarp"/>
              <w:rPr>
                <w:bCs/>
                <w:sz w:val="22"/>
              </w:rPr>
            </w:pPr>
            <w:r w:rsidRPr="00A2790A">
              <w:rPr>
                <w:bCs/>
                <w:sz w:val="22"/>
              </w:rPr>
              <w:t>I r.</w:t>
            </w:r>
          </w:p>
          <w:p w:rsidR="00A2790A" w:rsidRPr="00A2790A" w:rsidRDefault="00A2790A" w:rsidP="00A2790A">
            <w:pPr>
              <w:pStyle w:val="Betarp"/>
              <w:rPr>
                <w:sz w:val="22"/>
              </w:rPr>
            </w:pPr>
            <w:r w:rsidRPr="00A2790A">
              <w:rPr>
                <w:bCs/>
                <w:sz w:val="22"/>
              </w:rPr>
              <w:t>Prezidento s.</w:t>
            </w:r>
          </w:p>
        </w:tc>
        <w:tc>
          <w:tcPr>
            <w:tcW w:w="6012" w:type="dxa"/>
            <w:gridSpan w:val="3"/>
            <w:tcBorders>
              <w:top w:val="single" w:sz="4" w:space="0" w:color="auto"/>
              <w:left w:val="single" w:sz="6" w:space="0" w:color="auto"/>
              <w:bottom w:val="single" w:sz="6" w:space="0" w:color="auto"/>
              <w:right w:val="single" w:sz="6" w:space="0" w:color="auto"/>
            </w:tcBorders>
            <w:vAlign w:val="center"/>
            <w:hideMark/>
          </w:tcPr>
          <w:p w:rsidR="00A2790A" w:rsidRPr="00A2790A" w:rsidRDefault="00A2790A" w:rsidP="00A2790A">
            <w:pPr>
              <w:pStyle w:val="Betarp"/>
              <w:rPr>
                <w:sz w:val="22"/>
              </w:rPr>
            </w:pPr>
            <w:r w:rsidRPr="00A2790A">
              <w:rPr>
                <w:bCs/>
                <w:sz w:val="22"/>
              </w:rPr>
              <w:t>Lietuvos gyventojų genocido ir rezistencijos tyrimo centro 2014 metų veiklos ataskaita</w:t>
            </w:r>
          </w:p>
        </w:tc>
        <w:tc>
          <w:tcPr>
            <w:tcW w:w="1923" w:type="dxa"/>
            <w:tcBorders>
              <w:top w:val="single" w:sz="4" w:space="0" w:color="auto"/>
              <w:left w:val="single" w:sz="6" w:space="0" w:color="auto"/>
              <w:bottom w:val="single" w:sz="6" w:space="0" w:color="auto"/>
              <w:right w:val="double" w:sz="4" w:space="0" w:color="auto"/>
            </w:tcBorders>
            <w:vAlign w:val="center"/>
          </w:tcPr>
          <w:p w:rsidR="00A2790A" w:rsidRPr="00A2790A" w:rsidRDefault="00A2790A" w:rsidP="00A2790A">
            <w:pPr>
              <w:pStyle w:val="Betarp"/>
              <w:rPr>
                <w:sz w:val="22"/>
              </w:rPr>
            </w:pPr>
            <w:r w:rsidRPr="00A2790A">
              <w:rPr>
                <w:sz w:val="22"/>
              </w:rPr>
              <w:t>D. Kuodytė</w:t>
            </w:r>
          </w:p>
          <w:p w:rsidR="00A2790A" w:rsidRPr="00A2790A" w:rsidRDefault="00A2790A" w:rsidP="00A2790A">
            <w:pPr>
              <w:pStyle w:val="Betarp"/>
              <w:rPr>
                <w:sz w:val="22"/>
              </w:rPr>
            </w:pPr>
            <w:r w:rsidRPr="00A2790A">
              <w:rPr>
                <w:sz w:val="22"/>
              </w:rPr>
              <w:t xml:space="preserve">S. </w:t>
            </w:r>
            <w:proofErr w:type="spellStart"/>
            <w:r w:rsidRPr="00A2790A">
              <w:rPr>
                <w:sz w:val="22"/>
              </w:rPr>
              <w:t>Ursul</w:t>
            </w:r>
            <w:proofErr w:type="spellEnd"/>
          </w:p>
          <w:p w:rsidR="00A2790A" w:rsidRPr="00A2790A" w:rsidRDefault="00A2790A" w:rsidP="00A2790A">
            <w:pPr>
              <w:pStyle w:val="Betarp"/>
              <w:rPr>
                <w:sz w:val="22"/>
              </w:rPr>
            </w:pPr>
            <w:r w:rsidRPr="00A2790A">
              <w:rPr>
                <w:sz w:val="22"/>
              </w:rPr>
              <w:t>(J. Savickienė)</w:t>
            </w:r>
          </w:p>
          <w:p w:rsidR="00A2790A" w:rsidRPr="00A2790A" w:rsidRDefault="00A2790A" w:rsidP="00A2790A">
            <w:pPr>
              <w:pStyle w:val="Betarp"/>
              <w:rPr>
                <w:sz w:val="22"/>
              </w:rPr>
            </w:pPr>
          </w:p>
        </w:tc>
      </w:tr>
      <w:tr w:rsidR="00A2790A" w:rsidRPr="00A2790A" w:rsidTr="00A2790A">
        <w:trPr>
          <w:trHeight w:val="20"/>
          <w:jc w:val="center"/>
        </w:trPr>
        <w:tc>
          <w:tcPr>
            <w:tcW w:w="567" w:type="dxa"/>
            <w:tcBorders>
              <w:top w:val="single" w:sz="6" w:space="0" w:color="auto"/>
              <w:left w:val="double" w:sz="4" w:space="0" w:color="auto"/>
              <w:bottom w:val="single" w:sz="6" w:space="0" w:color="auto"/>
              <w:right w:val="single" w:sz="6" w:space="0" w:color="auto"/>
            </w:tcBorders>
            <w:vAlign w:val="center"/>
            <w:hideMark/>
          </w:tcPr>
          <w:p w:rsidR="00A2790A" w:rsidRPr="00A2790A" w:rsidRDefault="00A2790A" w:rsidP="00A2790A">
            <w:pPr>
              <w:pStyle w:val="Betarp"/>
              <w:rPr>
                <w:sz w:val="22"/>
              </w:rPr>
            </w:pPr>
            <w:r w:rsidRPr="00A2790A">
              <w:rPr>
                <w:sz w:val="22"/>
              </w:rPr>
              <w:t>2.</w:t>
            </w:r>
          </w:p>
        </w:tc>
        <w:tc>
          <w:tcPr>
            <w:tcW w:w="1278" w:type="dxa"/>
            <w:tcBorders>
              <w:top w:val="single" w:sz="6" w:space="0" w:color="auto"/>
              <w:left w:val="single" w:sz="6" w:space="0" w:color="auto"/>
              <w:bottom w:val="single" w:sz="6" w:space="0" w:color="auto"/>
              <w:right w:val="single" w:sz="6" w:space="0" w:color="auto"/>
            </w:tcBorders>
            <w:vAlign w:val="center"/>
            <w:hideMark/>
          </w:tcPr>
          <w:p w:rsidR="00A2790A" w:rsidRPr="00A2790A" w:rsidRDefault="00A2790A" w:rsidP="00A2790A">
            <w:pPr>
              <w:pStyle w:val="Betarp"/>
              <w:rPr>
                <w:bCs/>
                <w:sz w:val="22"/>
              </w:rPr>
            </w:pPr>
            <w:r w:rsidRPr="00A2790A">
              <w:rPr>
                <w:bCs/>
                <w:sz w:val="22"/>
              </w:rPr>
              <w:t>2015-06-17</w:t>
            </w:r>
          </w:p>
          <w:p w:rsidR="00A2790A" w:rsidRPr="00A2790A" w:rsidRDefault="00A2790A" w:rsidP="00A2790A">
            <w:pPr>
              <w:pStyle w:val="Betarp"/>
              <w:rPr>
                <w:bCs/>
                <w:sz w:val="22"/>
              </w:rPr>
            </w:pPr>
            <w:r w:rsidRPr="00A2790A">
              <w:rPr>
                <w:bCs/>
                <w:sz w:val="22"/>
              </w:rPr>
              <w:t>10.30-11.00</w:t>
            </w:r>
          </w:p>
          <w:p w:rsidR="00A2790A" w:rsidRPr="00A2790A" w:rsidRDefault="00A2790A" w:rsidP="00A2790A">
            <w:pPr>
              <w:pStyle w:val="Betarp"/>
              <w:rPr>
                <w:bCs/>
                <w:sz w:val="22"/>
              </w:rPr>
            </w:pPr>
            <w:r w:rsidRPr="00A2790A">
              <w:rPr>
                <w:bCs/>
                <w:sz w:val="22"/>
              </w:rPr>
              <w:t>I r.</w:t>
            </w:r>
          </w:p>
          <w:p w:rsidR="00A2790A" w:rsidRPr="00A2790A" w:rsidRDefault="00A2790A" w:rsidP="00A2790A">
            <w:pPr>
              <w:pStyle w:val="Betarp"/>
              <w:rPr>
                <w:sz w:val="22"/>
              </w:rPr>
            </w:pPr>
            <w:r w:rsidRPr="00A2790A">
              <w:rPr>
                <w:bCs/>
                <w:sz w:val="22"/>
              </w:rPr>
              <w:t>Prezidento s.</w:t>
            </w:r>
          </w:p>
        </w:tc>
        <w:tc>
          <w:tcPr>
            <w:tcW w:w="1164" w:type="dxa"/>
            <w:tcBorders>
              <w:top w:val="single" w:sz="6" w:space="0" w:color="auto"/>
              <w:left w:val="single" w:sz="6" w:space="0" w:color="auto"/>
              <w:bottom w:val="single" w:sz="6" w:space="0" w:color="auto"/>
              <w:right w:val="single" w:sz="6" w:space="0" w:color="auto"/>
            </w:tcBorders>
            <w:vAlign w:val="center"/>
            <w:hideMark/>
          </w:tcPr>
          <w:p w:rsidR="00A2790A" w:rsidRPr="00A2790A" w:rsidRDefault="00A2790A" w:rsidP="00A2790A">
            <w:pPr>
              <w:pStyle w:val="Betarp"/>
              <w:rPr>
                <w:sz w:val="22"/>
              </w:rPr>
            </w:pPr>
            <w:r w:rsidRPr="00A2790A">
              <w:rPr>
                <w:sz w:val="22"/>
              </w:rPr>
              <w:t>XIIP-3061</w:t>
            </w:r>
          </w:p>
        </w:tc>
        <w:tc>
          <w:tcPr>
            <w:tcW w:w="3404" w:type="dxa"/>
            <w:tcBorders>
              <w:top w:val="single" w:sz="6" w:space="0" w:color="auto"/>
              <w:left w:val="single" w:sz="6" w:space="0" w:color="auto"/>
              <w:bottom w:val="single" w:sz="6" w:space="0" w:color="auto"/>
              <w:right w:val="single" w:sz="6" w:space="0" w:color="auto"/>
            </w:tcBorders>
            <w:vAlign w:val="center"/>
            <w:hideMark/>
          </w:tcPr>
          <w:p w:rsidR="00A2790A" w:rsidRPr="00A2790A" w:rsidRDefault="00A2790A" w:rsidP="00A2790A">
            <w:pPr>
              <w:pStyle w:val="Betarp"/>
              <w:rPr>
                <w:sz w:val="22"/>
              </w:rPr>
            </w:pPr>
            <w:r w:rsidRPr="00A2790A">
              <w:rPr>
                <w:sz w:val="22"/>
                <w:lang w:eastAsia="lt-LT"/>
              </w:rPr>
              <w:t>Asmenų, slapta bendradarbiavusių su buvusios SSRS specialiosiomis tarnybomis, registracijos, prisipažinimo, įskaitos ir prisipažinusiųjų apsaugos įstatymo Nr. VIII-1436 7 ir 8 straipsnių pakeitimo įstatymo projektas</w:t>
            </w:r>
          </w:p>
        </w:tc>
        <w:tc>
          <w:tcPr>
            <w:tcW w:w="1444" w:type="dxa"/>
            <w:tcBorders>
              <w:top w:val="single" w:sz="6" w:space="0" w:color="auto"/>
              <w:left w:val="single" w:sz="6" w:space="0" w:color="auto"/>
              <w:bottom w:val="single" w:sz="6" w:space="0" w:color="auto"/>
              <w:right w:val="single" w:sz="6" w:space="0" w:color="auto"/>
            </w:tcBorders>
            <w:vAlign w:val="center"/>
            <w:hideMark/>
          </w:tcPr>
          <w:p w:rsidR="00A2790A" w:rsidRPr="00A2790A" w:rsidRDefault="00A2790A" w:rsidP="00A2790A">
            <w:pPr>
              <w:pStyle w:val="Betarp"/>
              <w:rPr>
                <w:sz w:val="22"/>
              </w:rPr>
            </w:pPr>
            <w:r w:rsidRPr="00A2790A">
              <w:rPr>
                <w:sz w:val="22"/>
              </w:rPr>
              <w:t>Papildomas,</w:t>
            </w:r>
          </w:p>
          <w:p w:rsidR="00A2790A" w:rsidRPr="00A2790A" w:rsidRDefault="00A2790A" w:rsidP="00A2790A">
            <w:pPr>
              <w:pStyle w:val="Betarp"/>
              <w:rPr>
                <w:sz w:val="22"/>
              </w:rPr>
            </w:pPr>
            <w:r w:rsidRPr="00A2790A">
              <w:rPr>
                <w:sz w:val="22"/>
              </w:rPr>
              <w:t>svarstymas</w:t>
            </w:r>
          </w:p>
        </w:tc>
        <w:tc>
          <w:tcPr>
            <w:tcW w:w="1923" w:type="dxa"/>
            <w:tcBorders>
              <w:top w:val="single" w:sz="6" w:space="0" w:color="auto"/>
              <w:left w:val="single" w:sz="6" w:space="0" w:color="auto"/>
              <w:bottom w:val="single" w:sz="6" w:space="0" w:color="auto"/>
              <w:right w:val="double" w:sz="4" w:space="0" w:color="auto"/>
            </w:tcBorders>
            <w:vAlign w:val="center"/>
          </w:tcPr>
          <w:p w:rsidR="00A2790A" w:rsidRPr="00A2790A" w:rsidRDefault="00A2790A" w:rsidP="00A2790A">
            <w:pPr>
              <w:pStyle w:val="Betarp"/>
              <w:rPr>
                <w:sz w:val="22"/>
              </w:rPr>
            </w:pPr>
            <w:r w:rsidRPr="00A2790A">
              <w:rPr>
                <w:sz w:val="22"/>
              </w:rPr>
              <w:t>D. Kuodytė</w:t>
            </w:r>
          </w:p>
          <w:p w:rsidR="00A2790A" w:rsidRPr="00A2790A" w:rsidRDefault="00A2790A" w:rsidP="00A2790A">
            <w:pPr>
              <w:pStyle w:val="Betarp"/>
              <w:rPr>
                <w:sz w:val="22"/>
              </w:rPr>
            </w:pPr>
            <w:r w:rsidRPr="00A2790A">
              <w:rPr>
                <w:sz w:val="22"/>
              </w:rPr>
              <w:t xml:space="preserve">S. </w:t>
            </w:r>
            <w:proofErr w:type="spellStart"/>
            <w:r w:rsidRPr="00A2790A">
              <w:rPr>
                <w:sz w:val="22"/>
              </w:rPr>
              <w:t>Ursul</w:t>
            </w:r>
            <w:proofErr w:type="spellEnd"/>
          </w:p>
          <w:p w:rsidR="00A2790A" w:rsidRPr="00A2790A" w:rsidRDefault="00A2790A" w:rsidP="00A2790A">
            <w:pPr>
              <w:pStyle w:val="Betarp"/>
              <w:rPr>
                <w:sz w:val="22"/>
              </w:rPr>
            </w:pPr>
            <w:r w:rsidRPr="00A2790A">
              <w:rPr>
                <w:sz w:val="22"/>
              </w:rPr>
              <w:t>(J. Savickienė)</w:t>
            </w:r>
          </w:p>
          <w:p w:rsidR="00A2790A" w:rsidRPr="00A2790A" w:rsidRDefault="00A2790A" w:rsidP="00A2790A">
            <w:pPr>
              <w:pStyle w:val="Betarp"/>
              <w:rPr>
                <w:sz w:val="22"/>
              </w:rPr>
            </w:pPr>
          </w:p>
        </w:tc>
      </w:tr>
      <w:tr w:rsidR="00A2790A" w:rsidRPr="00A2790A" w:rsidTr="00A2790A">
        <w:trPr>
          <w:trHeight w:val="20"/>
          <w:jc w:val="center"/>
        </w:trPr>
        <w:tc>
          <w:tcPr>
            <w:tcW w:w="567" w:type="dxa"/>
            <w:tcBorders>
              <w:top w:val="single" w:sz="6" w:space="0" w:color="auto"/>
              <w:left w:val="double" w:sz="4" w:space="0" w:color="auto"/>
              <w:bottom w:val="single" w:sz="6" w:space="0" w:color="auto"/>
              <w:right w:val="single" w:sz="6" w:space="0" w:color="auto"/>
            </w:tcBorders>
          </w:tcPr>
          <w:p w:rsidR="00A2790A" w:rsidRPr="00A2790A" w:rsidRDefault="00A2790A" w:rsidP="00A2790A">
            <w:pPr>
              <w:pStyle w:val="Betarp"/>
              <w:rPr>
                <w:sz w:val="22"/>
              </w:rPr>
            </w:pPr>
          </w:p>
          <w:p w:rsidR="00A2790A" w:rsidRPr="00A2790A" w:rsidRDefault="00A2790A" w:rsidP="00A2790A">
            <w:pPr>
              <w:pStyle w:val="Betarp"/>
              <w:rPr>
                <w:sz w:val="22"/>
              </w:rPr>
            </w:pPr>
            <w:r w:rsidRPr="00A2790A">
              <w:rPr>
                <w:sz w:val="22"/>
              </w:rPr>
              <w:t>3.</w:t>
            </w:r>
          </w:p>
        </w:tc>
        <w:tc>
          <w:tcPr>
            <w:tcW w:w="1278" w:type="dxa"/>
            <w:tcBorders>
              <w:top w:val="single" w:sz="6" w:space="0" w:color="auto"/>
              <w:left w:val="single" w:sz="6" w:space="0" w:color="auto"/>
              <w:bottom w:val="single" w:sz="6" w:space="0" w:color="auto"/>
              <w:right w:val="single" w:sz="6" w:space="0" w:color="auto"/>
            </w:tcBorders>
            <w:hideMark/>
          </w:tcPr>
          <w:p w:rsidR="00A2790A" w:rsidRPr="00A2790A" w:rsidRDefault="00A2790A" w:rsidP="00A2790A">
            <w:pPr>
              <w:pStyle w:val="Betarp"/>
              <w:rPr>
                <w:bCs/>
                <w:sz w:val="22"/>
              </w:rPr>
            </w:pPr>
            <w:r w:rsidRPr="00A2790A">
              <w:rPr>
                <w:bCs/>
                <w:sz w:val="22"/>
              </w:rPr>
              <w:t>2015-06-17</w:t>
            </w:r>
          </w:p>
          <w:p w:rsidR="00A2790A" w:rsidRPr="00A2790A" w:rsidRDefault="00A2790A" w:rsidP="00A2790A">
            <w:pPr>
              <w:pStyle w:val="Betarp"/>
              <w:rPr>
                <w:bCs/>
                <w:sz w:val="22"/>
              </w:rPr>
            </w:pPr>
            <w:r w:rsidRPr="00A2790A">
              <w:rPr>
                <w:bCs/>
                <w:sz w:val="22"/>
              </w:rPr>
              <w:t>10.30-11.00</w:t>
            </w:r>
          </w:p>
          <w:p w:rsidR="00A2790A" w:rsidRPr="00A2790A" w:rsidRDefault="00A2790A" w:rsidP="00A2790A">
            <w:pPr>
              <w:pStyle w:val="Betarp"/>
              <w:rPr>
                <w:bCs/>
                <w:sz w:val="22"/>
              </w:rPr>
            </w:pPr>
            <w:r w:rsidRPr="00A2790A">
              <w:rPr>
                <w:bCs/>
                <w:sz w:val="22"/>
              </w:rPr>
              <w:t>I r.</w:t>
            </w:r>
          </w:p>
          <w:p w:rsidR="00A2790A" w:rsidRPr="00A2790A" w:rsidRDefault="00A2790A" w:rsidP="00A2790A">
            <w:pPr>
              <w:pStyle w:val="Betarp"/>
              <w:rPr>
                <w:bCs/>
                <w:sz w:val="22"/>
              </w:rPr>
            </w:pPr>
            <w:r w:rsidRPr="00A2790A">
              <w:rPr>
                <w:bCs/>
                <w:sz w:val="22"/>
              </w:rPr>
              <w:t>Prezidento s.</w:t>
            </w:r>
          </w:p>
        </w:tc>
        <w:tc>
          <w:tcPr>
            <w:tcW w:w="1164" w:type="dxa"/>
            <w:tcBorders>
              <w:top w:val="single" w:sz="6" w:space="0" w:color="auto"/>
              <w:left w:val="single" w:sz="6" w:space="0" w:color="auto"/>
              <w:bottom w:val="single" w:sz="6" w:space="0" w:color="auto"/>
              <w:right w:val="single" w:sz="6" w:space="0" w:color="auto"/>
            </w:tcBorders>
          </w:tcPr>
          <w:p w:rsidR="00A2790A" w:rsidRPr="00A2790A" w:rsidRDefault="00A2790A" w:rsidP="00A2790A">
            <w:pPr>
              <w:pStyle w:val="Betarp"/>
              <w:rPr>
                <w:sz w:val="22"/>
              </w:rPr>
            </w:pPr>
          </w:p>
          <w:p w:rsidR="00A2790A" w:rsidRPr="00A2790A" w:rsidRDefault="00A2790A" w:rsidP="00A2790A">
            <w:pPr>
              <w:pStyle w:val="Betarp"/>
              <w:rPr>
                <w:sz w:val="22"/>
              </w:rPr>
            </w:pPr>
            <w:r w:rsidRPr="00A2790A">
              <w:rPr>
                <w:sz w:val="22"/>
              </w:rPr>
              <w:t>XIIP-3062</w:t>
            </w:r>
          </w:p>
        </w:tc>
        <w:tc>
          <w:tcPr>
            <w:tcW w:w="3404" w:type="dxa"/>
            <w:tcBorders>
              <w:top w:val="single" w:sz="6" w:space="0" w:color="auto"/>
              <w:left w:val="single" w:sz="6" w:space="0" w:color="auto"/>
              <w:bottom w:val="single" w:sz="6" w:space="0" w:color="auto"/>
              <w:right w:val="single" w:sz="6" w:space="0" w:color="auto"/>
            </w:tcBorders>
            <w:hideMark/>
          </w:tcPr>
          <w:p w:rsidR="00A2790A" w:rsidRPr="00A2790A" w:rsidRDefault="00A2790A" w:rsidP="00A2790A">
            <w:pPr>
              <w:pStyle w:val="Betarp"/>
              <w:rPr>
                <w:bCs/>
                <w:sz w:val="22"/>
                <w:lang w:eastAsia="lt-LT"/>
              </w:rPr>
            </w:pPr>
            <w:r w:rsidRPr="00A2790A">
              <w:rPr>
                <w:sz w:val="22"/>
                <w:lang w:eastAsia="lt-LT"/>
              </w:rPr>
              <w:t>Valstybės ir tarnybos paslapčių įstatymo Nr. VIII-1443 8 straipsnio pakeitimo įstatymo projektas</w:t>
            </w:r>
          </w:p>
        </w:tc>
        <w:tc>
          <w:tcPr>
            <w:tcW w:w="1444" w:type="dxa"/>
            <w:tcBorders>
              <w:top w:val="single" w:sz="6" w:space="0" w:color="auto"/>
              <w:left w:val="single" w:sz="6" w:space="0" w:color="auto"/>
              <w:bottom w:val="single" w:sz="6" w:space="0" w:color="auto"/>
              <w:right w:val="single" w:sz="6" w:space="0" w:color="auto"/>
            </w:tcBorders>
            <w:hideMark/>
          </w:tcPr>
          <w:p w:rsidR="00A2790A" w:rsidRPr="00A2790A" w:rsidRDefault="00A2790A" w:rsidP="00A2790A">
            <w:pPr>
              <w:pStyle w:val="Betarp"/>
              <w:rPr>
                <w:sz w:val="22"/>
              </w:rPr>
            </w:pPr>
            <w:r w:rsidRPr="00A2790A">
              <w:rPr>
                <w:sz w:val="22"/>
              </w:rPr>
              <w:t>Papildomas,</w:t>
            </w:r>
          </w:p>
          <w:p w:rsidR="00A2790A" w:rsidRPr="00A2790A" w:rsidRDefault="00A2790A" w:rsidP="00A2790A">
            <w:pPr>
              <w:pStyle w:val="Betarp"/>
              <w:rPr>
                <w:bCs/>
                <w:sz w:val="22"/>
              </w:rPr>
            </w:pPr>
            <w:r w:rsidRPr="00A2790A">
              <w:rPr>
                <w:sz w:val="22"/>
              </w:rPr>
              <w:t>svarstymas</w:t>
            </w:r>
          </w:p>
        </w:tc>
        <w:tc>
          <w:tcPr>
            <w:tcW w:w="1923" w:type="dxa"/>
            <w:tcBorders>
              <w:top w:val="single" w:sz="6" w:space="0" w:color="auto"/>
              <w:left w:val="single" w:sz="6" w:space="0" w:color="auto"/>
              <w:bottom w:val="single" w:sz="6" w:space="0" w:color="auto"/>
              <w:right w:val="double" w:sz="4" w:space="0" w:color="auto"/>
            </w:tcBorders>
          </w:tcPr>
          <w:p w:rsidR="00A2790A" w:rsidRPr="00A2790A" w:rsidRDefault="00A2790A" w:rsidP="00A2790A">
            <w:pPr>
              <w:pStyle w:val="Betarp"/>
              <w:rPr>
                <w:sz w:val="22"/>
              </w:rPr>
            </w:pPr>
            <w:r w:rsidRPr="00A2790A">
              <w:rPr>
                <w:sz w:val="22"/>
              </w:rPr>
              <w:t>D. Kuodytė</w:t>
            </w:r>
          </w:p>
          <w:p w:rsidR="00A2790A" w:rsidRPr="00A2790A" w:rsidRDefault="00A2790A" w:rsidP="00A2790A">
            <w:pPr>
              <w:pStyle w:val="Betarp"/>
              <w:rPr>
                <w:sz w:val="22"/>
              </w:rPr>
            </w:pPr>
            <w:r w:rsidRPr="00A2790A">
              <w:rPr>
                <w:sz w:val="22"/>
              </w:rPr>
              <w:t xml:space="preserve">S. </w:t>
            </w:r>
            <w:proofErr w:type="spellStart"/>
            <w:r w:rsidRPr="00A2790A">
              <w:rPr>
                <w:sz w:val="22"/>
              </w:rPr>
              <w:t>Ursul</w:t>
            </w:r>
            <w:proofErr w:type="spellEnd"/>
          </w:p>
          <w:p w:rsidR="00A2790A" w:rsidRPr="00A2790A" w:rsidRDefault="00A2790A" w:rsidP="00A2790A">
            <w:pPr>
              <w:pStyle w:val="Betarp"/>
              <w:rPr>
                <w:sz w:val="22"/>
              </w:rPr>
            </w:pPr>
            <w:r w:rsidRPr="00A2790A">
              <w:rPr>
                <w:sz w:val="22"/>
              </w:rPr>
              <w:t>(J. Savickienė)</w:t>
            </w:r>
          </w:p>
        </w:tc>
      </w:tr>
      <w:tr w:rsidR="00A2790A" w:rsidRPr="00A2790A" w:rsidTr="00A2790A">
        <w:trPr>
          <w:trHeight w:val="20"/>
          <w:jc w:val="center"/>
        </w:trPr>
        <w:tc>
          <w:tcPr>
            <w:tcW w:w="567" w:type="dxa"/>
            <w:tcBorders>
              <w:top w:val="single" w:sz="6" w:space="0" w:color="auto"/>
              <w:left w:val="double" w:sz="4" w:space="0" w:color="auto"/>
              <w:bottom w:val="single" w:sz="6" w:space="0" w:color="auto"/>
              <w:right w:val="single" w:sz="6" w:space="0" w:color="auto"/>
            </w:tcBorders>
          </w:tcPr>
          <w:p w:rsidR="00A2790A" w:rsidRPr="00A2790A" w:rsidRDefault="00A2790A" w:rsidP="00A2790A">
            <w:pPr>
              <w:pStyle w:val="Betarp"/>
              <w:rPr>
                <w:sz w:val="22"/>
              </w:rPr>
            </w:pPr>
          </w:p>
          <w:p w:rsidR="00A2790A" w:rsidRPr="00A2790A" w:rsidRDefault="00A2790A" w:rsidP="00A2790A">
            <w:pPr>
              <w:pStyle w:val="Betarp"/>
              <w:rPr>
                <w:sz w:val="22"/>
              </w:rPr>
            </w:pPr>
            <w:r w:rsidRPr="00A2790A">
              <w:rPr>
                <w:sz w:val="22"/>
              </w:rPr>
              <w:t>4.</w:t>
            </w:r>
          </w:p>
        </w:tc>
        <w:tc>
          <w:tcPr>
            <w:tcW w:w="1278" w:type="dxa"/>
            <w:tcBorders>
              <w:top w:val="single" w:sz="6" w:space="0" w:color="auto"/>
              <w:left w:val="single" w:sz="6" w:space="0" w:color="auto"/>
              <w:bottom w:val="single" w:sz="6" w:space="0" w:color="auto"/>
              <w:right w:val="single" w:sz="6" w:space="0" w:color="auto"/>
            </w:tcBorders>
            <w:hideMark/>
          </w:tcPr>
          <w:p w:rsidR="00A2790A" w:rsidRPr="00A2790A" w:rsidRDefault="00A2790A" w:rsidP="00A2790A">
            <w:pPr>
              <w:pStyle w:val="Betarp"/>
              <w:rPr>
                <w:bCs/>
                <w:sz w:val="22"/>
              </w:rPr>
            </w:pPr>
            <w:r w:rsidRPr="00A2790A">
              <w:rPr>
                <w:bCs/>
                <w:sz w:val="22"/>
              </w:rPr>
              <w:t>2015-06-17</w:t>
            </w:r>
          </w:p>
          <w:p w:rsidR="00A2790A" w:rsidRPr="00A2790A" w:rsidRDefault="00A2790A" w:rsidP="00A2790A">
            <w:pPr>
              <w:pStyle w:val="Betarp"/>
              <w:rPr>
                <w:bCs/>
                <w:sz w:val="22"/>
              </w:rPr>
            </w:pPr>
            <w:r w:rsidRPr="00A2790A">
              <w:rPr>
                <w:bCs/>
                <w:sz w:val="22"/>
              </w:rPr>
              <w:t>11.00-11.30</w:t>
            </w:r>
          </w:p>
          <w:p w:rsidR="00A2790A" w:rsidRPr="00A2790A" w:rsidRDefault="00A2790A" w:rsidP="00A2790A">
            <w:pPr>
              <w:pStyle w:val="Betarp"/>
              <w:rPr>
                <w:bCs/>
                <w:sz w:val="22"/>
              </w:rPr>
            </w:pPr>
            <w:r w:rsidRPr="00A2790A">
              <w:rPr>
                <w:bCs/>
                <w:sz w:val="22"/>
              </w:rPr>
              <w:t>I r.</w:t>
            </w:r>
          </w:p>
          <w:p w:rsidR="00A2790A" w:rsidRPr="00A2790A" w:rsidRDefault="00A2790A" w:rsidP="00A2790A">
            <w:pPr>
              <w:pStyle w:val="Betarp"/>
              <w:rPr>
                <w:bCs/>
                <w:sz w:val="22"/>
              </w:rPr>
            </w:pPr>
            <w:r w:rsidRPr="00A2790A">
              <w:rPr>
                <w:bCs/>
                <w:sz w:val="22"/>
              </w:rPr>
              <w:t>Prezidento s.</w:t>
            </w:r>
          </w:p>
        </w:tc>
        <w:tc>
          <w:tcPr>
            <w:tcW w:w="6012" w:type="dxa"/>
            <w:gridSpan w:val="3"/>
            <w:tcBorders>
              <w:top w:val="single" w:sz="6" w:space="0" w:color="auto"/>
              <w:left w:val="single" w:sz="6" w:space="0" w:color="auto"/>
              <w:bottom w:val="single" w:sz="6" w:space="0" w:color="auto"/>
              <w:right w:val="single" w:sz="6" w:space="0" w:color="auto"/>
            </w:tcBorders>
          </w:tcPr>
          <w:p w:rsidR="00A2790A" w:rsidRPr="00A2790A" w:rsidRDefault="00A2790A" w:rsidP="00A2790A">
            <w:pPr>
              <w:pStyle w:val="Betarp"/>
              <w:rPr>
                <w:bCs/>
                <w:sz w:val="22"/>
              </w:rPr>
            </w:pPr>
          </w:p>
          <w:p w:rsidR="00A2790A" w:rsidRPr="00A2790A" w:rsidRDefault="00A2790A" w:rsidP="00A2790A">
            <w:pPr>
              <w:pStyle w:val="Betarp"/>
              <w:rPr>
                <w:bCs/>
                <w:sz w:val="22"/>
              </w:rPr>
            </w:pPr>
            <w:r w:rsidRPr="00A2790A">
              <w:rPr>
                <w:bCs/>
                <w:sz w:val="22"/>
              </w:rPr>
              <w:t>Valstybinio audito ataskaita „Apsaugos nuo smurto artimoje aplinkoje organizavimas“</w:t>
            </w:r>
          </w:p>
        </w:tc>
        <w:tc>
          <w:tcPr>
            <w:tcW w:w="1923" w:type="dxa"/>
            <w:tcBorders>
              <w:top w:val="single" w:sz="6" w:space="0" w:color="auto"/>
              <w:left w:val="single" w:sz="6" w:space="0" w:color="auto"/>
              <w:bottom w:val="single" w:sz="6" w:space="0" w:color="auto"/>
              <w:right w:val="double" w:sz="4" w:space="0" w:color="auto"/>
            </w:tcBorders>
          </w:tcPr>
          <w:p w:rsidR="00A2790A" w:rsidRPr="00A2790A" w:rsidRDefault="00A2790A" w:rsidP="00A2790A">
            <w:pPr>
              <w:pStyle w:val="Betarp"/>
              <w:rPr>
                <w:bCs/>
                <w:sz w:val="22"/>
              </w:rPr>
            </w:pPr>
            <w:r w:rsidRPr="00A2790A">
              <w:rPr>
                <w:bCs/>
                <w:sz w:val="22"/>
              </w:rPr>
              <w:t>D. Kuodytė</w:t>
            </w:r>
          </w:p>
          <w:p w:rsidR="00A2790A" w:rsidRPr="00A2790A" w:rsidRDefault="00A2790A" w:rsidP="00A2790A">
            <w:pPr>
              <w:pStyle w:val="Betarp"/>
              <w:rPr>
                <w:bCs/>
                <w:sz w:val="22"/>
              </w:rPr>
            </w:pPr>
            <w:r w:rsidRPr="00A2790A">
              <w:rPr>
                <w:bCs/>
                <w:sz w:val="22"/>
              </w:rPr>
              <w:t>M. A. Pavilionienė</w:t>
            </w:r>
          </w:p>
          <w:p w:rsidR="00A2790A" w:rsidRPr="00A2790A" w:rsidRDefault="00A2790A" w:rsidP="00A2790A">
            <w:pPr>
              <w:pStyle w:val="Betarp"/>
              <w:rPr>
                <w:bCs/>
                <w:sz w:val="22"/>
              </w:rPr>
            </w:pPr>
            <w:r w:rsidRPr="00A2790A">
              <w:rPr>
                <w:bCs/>
                <w:sz w:val="22"/>
              </w:rPr>
              <w:t>O. Valiukevičiūtė</w:t>
            </w:r>
          </w:p>
          <w:p w:rsidR="00A2790A" w:rsidRPr="00A2790A" w:rsidRDefault="00A2790A" w:rsidP="00A2790A">
            <w:pPr>
              <w:pStyle w:val="Betarp"/>
              <w:rPr>
                <w:bCs/>
                <w:sz w:val="22"/>
              </w:rPr>
            </w:pPr>
            <w:r w:rsidRPr="00A2790A">
              <w:rPr>
                <w:bCs/>
                <w:sz w:val="22"/>
              </w:rPr>
              <w:t xml:space="preserve">(E. </w:t>
            </w:r>
            <w:proofErr w:type="spellStart"/>
            <w:r w:rsidRPr="00A2790A">
              <w:rPr>
                <w:bCs/>
                <w:sz w:val="22"/>
              </w:rPr>
              <w:t>Gibavičiūtė</w:t>
            </w:r>
            <w:proofErr w:type="spellEnd"/>
            <w:r w:rsidRPr="00A2790A">
              <w:rPr>
                <w:bCs/>
                <w:sz w:val="22"/>
              </w:rPr>
              <w:t>)</w:t>
            </w:r>
          </w:p>
        </w:tc>
      </w:tr>
      <w:tr w:rsidR="00A2790A" w:rsidRPr="00A2790A" w:rsidTr="00A2790A">
        <w:trPr>
          <w:trHeight w:val="20"/>
          <w:jc w:val="center"/>
        </w:trPr>
        <w:tc>
          <w:tcPr>
            <w:tcW w:w="567" w:type="dxa"/>
            <w:tcBorders>
              <w:top w:val="single" w:sz="6" w:space="0" w:color="auto"/>
              <w:left w:val="double" w:sz="4" w:space="0" w:color="auto"/>
              <w:bottom w:val="double" w:sz="4" w:space="0" w:color="auto"/>
              <w:right w:val="single" w:sz="6" w:space="0" w:color="auto"/>
            </w:tcBorders>
          </w:tcPr>
          <w:p w:rsidR="00A2790A" w:rsidRPr="00A2790A" w:rsidRDefault="00A2790A" w:rsidP="00A2790A">
            <w:pPr>
              <w:pStyle w:val="Betarp"/>
              <w:rPr>
                <w:sz w:val="22"/>
              </w:rPr>
            </w:pPr>
          </w:p>
          <w:p w:rsidR="00A2790A" w:rsidRPr="00A2790A" w:rsidRDefault="00A2790A" w:rsidP="00A2790A">
            <w:pPr>
              <w:pStyle w:val="Betarp"/>
              <w:rPr>
                <w:sz w:val="22"/>
              </w:rPr>
            </w:pPr>
            <w:r w:rsidRPr="00A2790A">
              <w:rPr>
                <w:sz w:val="22"/>
              </w:rPr>
              <w:lastRenderedPageBreak/>
              <w:t xml:space="preserve">5. </w:t>
            </w:r>
          </w:p>
        </w:tc>
        <w:tc>
          <w:tcPr>
            <w:tcW w:w="1278" w:type="dxa"/>
            <w:tcBorders>
              <w:top w:val="single" w:sz="6" w:space="0" w:color="auto"/>
              <w:left w:val="single" w:sz="6" w:space="0" w:color="auto"/>
              <w:bottom w:val="double" w:sz="4" w:space="0" w:color="auto"/>
              <w:right w:val="single" w:sz="6" w:space="0" w:color="auto"/>
            </w:tcBorders>
            <w:hideMark/>
          </w:tcPr>
          <w:p w:rsidR="00A2790A" w:rsidRPr="00A2790A" w:rsidRDefault="00A2790A" w:rsidP="00A2790A">
            <w:pPr>
              <w:pStyle w:val="Betarp"/>
              <w:rPr>
                <w:bCs/>
                <w:sz w:val="22"/>
              </w:rPr>
            </w:pPr>
            <w:r w:rsidRPr="00A2790A">
              <w:rPr>
                <w:bCs/>
                <w:sz w:val="22"/>
              </w:rPr>
              <w:lastRenderedPageBreak/>
              <w:t>2015-06-17</w:t>
            </w:r>
          </w:p>
          <w:p w:rsidR="00A2790A" w:rsidRPr="00A2790A" w:rsidRDefault="00A2790A" w:rsidP="00A2790A">
            <w:pPr>
              <w:pStyle w:val="Betarp"/>
              <w:rPr>
                <w:bCs/>
                <w:sz w:val="22"/>
              </w:rPr>
            </w:pPr>
            <w:r w:rsidRPr="00A2790A">
              <w:rPr>
                <w:bCs/>
                <w:sz w:val="22"/>
              </w:rPr>
              <w:lastRenderedPageBreak/>
              <w:t>11.30-11.35</w:t>
            </w:r>
          </w:p>
          <w:p w:rsidR="00A2790A" w:rsidRPr="00A2790A" w:rsidRDefault="00A2790A" w:rsidP="00A2790A">
            <w:pPr>
              <w:pStyle w:val="Betarp"/>
              <w:rPr>
                <w:bCs/>
                <w:sz w:val="22"/>
              </w:rPr>
            </w:pPr>
            <w:r w:rsidRPr="00A2790A">
              <w:rPr>
                <w:bCs/>
                <w:sz w:val="22"/>
              </w:rPr>
              <w:t>I r.</w:t>
            </w:r>
          </w:p>
          <w:p w:rsidR="00A2790A" w:rsidRPr="00A2790A" w:rsidRDefault="00A2790A" w:rsidP="00A2790A">
            <w:pPr>
              <w:pStyle w:val="Betarp"/>
              <w:rPr>
                <w:bCs/>
                <w:sz w:val="22"/>
              </w:rPr>
            </w:pPr>
            <w:r w:rsidRPr="00A2790A">
              <w:rPr>
                <w:bCs/>
                <w:sz w:val="22"/>
              </w:rPr>
              <w:t>Prezidento s.</w:t>
            </w:r>
          </w:p>
        </w:tc>
        <w:tc>
          <w:tcPr>
            <w:tcW w:w="6012" w:type="dxa"/>
            <w:gridSpan w:val="3"/>
            <w:tcBorders>
              <w:top w:val="single" w:sz="6" w:space="0" w:color="auto"/>
              <w:left w:val="single" w:sz="6" w:space="0" w:color="auto"/>
              <w:bottom w:val="double" w:sz="4" w:space="0" w:color="auto"/>
              <w:right w:val="single" w:sz="6" w:space="0" w:color="auto"/>
            </w:tcBorders>
          </w:tcPr>
          <w:p w:rsidR="00A2790A" w:rsidRPr="00A2790A" w:rsidRDefault="00A2790A" w:rsidP="00A2790A">
            <w:pPr>
              <w:pStyle w:val="Betarp"/>
              <w:rPr>
                <w:bCs/>
                <w:sz w:val="22"/>
              </w:rPr>
            </w:pPr>
          </w:p>
          <w:p w:rsidR="00A2790A" w:rsidRPr="00A2790A" w:rsidRDefault="00A2790A" w:rsidP="00A2790A">
            <w:pPr>
              <w:pStyle w:val="Betarp"/>
              <w:rPr>
                <w:sz w:val="22"/>
              </w:rPr>
            </w:pPr>
            <w:r w:rsidRPr="00A2790A">
              <w:rPr>
                <w:sz w:val="22"/>
              </w:rPr>
              <w:lastRenderedPageBreak/>
              <w:t xml:space="preserve">Kiti klausimai </w:t>
            </w:r>
          </w:p>
          <w:p w:rsidR="00A2790A" w:rsidRPr="00A2790A" w:rsidRDefault="00A2790A" w:rsidP="00A2790A">
            <w:pPr>
              <w:pStyle w:val="Betarp"/>
              <w:rPr>
                <w:sz w:val="22"/>
              </w:rPr>
            </w:pPr>
            <w:r w:rsidRPr="00A2790A">
              <w:rPr>
                <w:sz w:val="22"/>
              </w:rPr>
              <w:t>Dėl kito Komiteto posėdžio darbotvarkės</w:t>
            </w:r>
          </w:p>
          <w:p w:rsidR="00A2790A" w:rsidRPr="00A2790A" w:rsidRDefault="00A2790A" w:rsidP="00A2790A">
            <w:pPr>
              <w:pStyle w:val="Betarp"/>
              <w:rPr>
                <w:bCs/>
                <w:sz w:val="22"/>
              </w:rPr>
            </w:pPr>
          </w:p>
        </w:tc>
        <w:tc>
          <w:tcPr>
            <w:tcW w:w="1923" w:type="dxa"/>
            <w:tcBorders>
              <w:top w:val="single" w:sz="6" w:space="0" w:color="auto"/>
              <w:left w:val="single" w:sz="6" w:space="0" w:color="auto"/>
              <w:bottom w:val="double" w:sz="4" w:space="0" w:color="auto"/>
              <w:right w:val="double" w:sz="4" w:space="0" w:color="auto"/>
            </w:tcBorders>
          </w:tcPr>
          <w:p w:rsidR="00A2790A" w:rsidRPr="00A2790A" w:rsidRDefault="00A2790A" w:rsidP="00A2790A">
            <w:pPr>
              <w:pStyle w:val="Betarp"/>
              <w:rPr>
                <w:sz w:val="22"/>
              </w:rPr>
            </w:pPr>
          </w:p>
          <w:p w:rsidR="00A2790A" w:rsidRPr="00A2790A" w:rsidRDefault="00A2790A" w:rsidP="00A2790A">
            <w:pPr>
              <w:pStyle w:val="Betarp"/>
              <w:rPr>
                <w:bCs/>
                <w:sz w:val="22"/>
              </w:rPr>
            </w:pPr>
            <w:r w:rsidRPr="00A2790A">
              <w:rPr>
                <w:sz w:val="22"/>
              </w:rPr>
              <w:lastRenderedPageBreak/>
              <w:t>Z. Žvikienė</w:t>
            </w:r>
          </w:p>
        </w:tc>
      </w:tr>
    </w:tbl>
    <w:p w:rsidR="00080C30" w:rsidRPr="004D1A97" w:rsidRDefault="00080C30" w:rsidP="00080C30">
      <w:pPr>
        <w:pStyle w:val="Betarp"/>
        <w:tabs>
          <w:tab w:val="left" w:pos="6804"/>
        </w:tabs>
        <w:jc w:val="center"/>
        <w:rPr>
          <w:sz w:val="22"/>
        </w:rPr>
      </w:pPr>
      <w:r>
        <w:rPr>
          <w:sz w:val="22"/>
        </w:rPr>
        <w:lastRenderedPageBreak/>
        <w:t>Komiteto p</w:t>
      </w:r>
      <w:r w:rsidRPr="004D1A97">
        <w:rPr>
          <w:sz w:val="22"/>
        </w:rPr>
        <w:t xml:space="preserve">irmininkas </w:t>
      </w:r>
      <w:r w:rsidRPr="004D1A97">
        <w:rPr>
          <w:sz w:val="22"/>
        </w:rPr>
        <w:tab/>
      </w:r>
      <w:r w:rsidR="004D798D">
        <w:rPr>
          <w:sz w:val="22"/>
        </w:rPr>
        <w:t>Zita Žvikienė</w:t>
      </w:r>
    </w:p>
    <w:p w:rsidR="00080C30" w:rsidRPr="004D1A97" w:rsidRDefault="00080C30" w:rsidP="00080C30">
      <w:pPr>
        <w:pStyle w:val="Betarp"/>
        <w:jc w:val="center"/>
        <w:rPr>
          <w:sz w:val="22"/>
        </w:rPr>
      </w:pPr>
    </w:p>
    <w:p w:rsidR="00080C30" w:rsidRPr="004D1A97" w:rsidRDefault="00080C30" w:rsidP="00080C30">
      <w:pPr>
        <w:pStyle w:val="Betarp"/>
        <w:rPr>
          <w:bCs/>
          <w:i/>
          <w:sz w:val="22"/>
        </w:rPr>
      </w:pPr>
      <w:r w:rsidRPr="004D1A97">
        <w:rPr>
          <w:bCs/>
          <w:i/>
          <w:sz w:val="22"/>
        </w:rPr>
        <w:t>Asta Markevičienė,</w:t>
      </w:r>
    </w:p>
    <w:p w:rsidR="00080C30" w:rsidRPr="004D1A97" w:rsidRDefault="00080C30" w:rsidP="00080C30">
      <w:pPr>
        <w:pStyle w:val="Betarp"/>
        <w:rPr>
          <w:bCs/>
          <w:i/>
          <w:sz w:val="22"/>
        </w:rPr>
      </w:pPr>
      <w:r w:rsidRPr="004D1A97">
        <w:rPr>
          <w:bCs/>
          <w:i/>
          <w:sz w:val="22"/>
        </w:rPr>
        <w:t xml:space="preserve">Ryšių su visuomene skyrius (tel. (8 5) 239 6202, el. p. </w:t>
      </w:r>
      <w:proofErr w:type="spellStart"/>
      <w:r w:rsidRPr="004D1A97">
        <w:rPr>
          <w:bCs/>
          <w:i/>
          <w:sz w:val="22"/>
        </w:rPr>
        <w:t>asmark@lrs.lt</w:t>
      </w:r>
      <w:proofErr w:type="spellEnd"/>
      <w:r w:rsidRPr="004D1A97">
        <w:rPr>
          <w:bCs/>
          <w:i/>
          <w:sz w:val="22"/>
        </w:rPr>
        <w:t>)</w:t>
      </w:r>
    </w:p>
    <w:p w:rsidR="00080C30" w:rsidRPr="004D1A97" w:rsidRDefault="00080C30" w:rsidP="00080C30">
      <w:pPr>
        <w:pStyle w:val="Betarp"/>
        <w:rPr>
          <w:bCs/>
          <w:sz w:val="22"/>
        </w:rPr>
      </w:pPr>
    </w:p>
    <w:p w:rsidR="00080C30" w:rsidRPr="004D1A97" w:rsidRDefault="00080C30" w:rsidP="00080C30">
      <w:pPr>
        <w:pStyle w:val="Betarp"/>
        <w:rPr>
          <w:bCs/>
          <w:sz w:val="22"/>
        </w:rPr>
      </w:pPr>
    </w:p>
    <w:p w:rsidR="00080C30" w:rsidRPr="004D1A97" w:rsidRDefault="00080C30" w:rsidP="00080C30">
      <w:pPr>
        <w:pStyle w:val="Betarp"/>
        <w:jc w:val="center"/>
        <w:rPr>
          <w:bCs/>
          <w:sz w:val="22"/>
        </w:rPr>
      </w:pPr>
    </w:p>
    <w:p w:rsidR="00080C30" w:rsidRPr="00A74E89" w:rsidRDefault="00080C30" w:rsidP="00080C30">
      <w:pPr>
        <w:spacing w:after="0" w:line="240" w:lineRule="auto"/>
        <w:rPr>
          <w:bCs/>
          <w:szCs w:val="22"/>
          <w:lang w:eastAsia="en-US"/>
        </w:rPr>
      </w:pPr>
    </w:p>
    <w:p w:rsidR="00080C30" w:rsidRPr="00796778" w:rsidRDefault="00080C30" w:rsidP="00422B6A">
      <w:pPr>
        <w:spacing w:after="0" w:line="240" w:lineRule="auto"/>
        <w:jc w:val="both"/>
        <w:rPr>
          <w:rFonts w:eastAsia="Times New Roman"/>
          <w:b/>
          <w:szCs w:val="24"/>
        </w:rPr>
      </w:pPr>
    </w:p>
    <w:sectPr w:rsidR="00080C30" w:rsidRPr="00796778" w:rsidSect="00C55314">
      <w:headerReference w:type="even" r:id="rId67"/>
      <w:headerReference w:type="default" r:id="rId68"/>
      <w:footerReference w:type="even" r:id="rId69"/>
      <w:footerReference w:type="default" r:id="rId70"/>
      <w:headerReference w:type="first" r:id="rId71"/>
      <w:footerReference w:type="first" r:id="rId72"/>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243" w:rsidRDefault="00393243" w:rsidP="00C55314">
      <w:pPr>
        <w:spacing w:after="0" w:line="240" w:lineRule="auto"/>
      </w:pPr>
      <w:r>
        <w:separator/>
      </w:r>
    </w:p>
  </w:endnote>
  <w:endnote w:type="continuationSeparator" w:id="0">
    <w:p w:rsidR="00393243" w:rsidRDefault="00393243"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43" w:rsidRDefault="0039324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393243" w:rsidRPr="0062037B" w:rsidTr="0069381B">
      <w:trPr>
        <w:trHeight w:val="696"/>
      </w:trPr>
      <w:tc>
        <w:tcPr>
          <w:tcW w:w="10174" w:type="dxa"/>
          <w:hideMark/>
        </w:tcPr>
        <w:p w:rsidR="00393243" w:rsidRDefault="00393243"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393243" w:rsidRPr="0062037B" w:rsidRDefault="00393243"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393243" w:rsidRPr="0062037B" w:rsidRDefault="00393243" w:rsidP="0069381B">
          <w:pPr>
            <w:spacing w:after="0" w:line="240" w:lineRule="auto"/>
            <w:ind w:hanging="851"/>
            <w:jc w:val="center"/>
            <w:rPr>
              <w:sz w:val="18"/>
              <w:szCs w:val="18"/>
              <w:lang w:eastAsia="en-US"/>
            </w:rPr>
          </w:pPr>
        </w:p>
      </w:tc>
    </w:tr>
  </w:tbl>
  <w:p w:rsidR="00393243" w:rsidRDefault="00393243"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43" w:rsidRDefault="0039324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243" w:rsidRDefault="00393243" w:rsidP="00C55314">
      <w:pPr>
        <w:spacing w:after="0" w:line="240" w:lineRule="auto"/>
      </w:pPr>
      <w:r>
        <w:separator/>
      </w:r>
    </w:p>
  </w:footnote>
  <w:footnote w:type="continuationSeparator" w:id="0">
    <w:p w:rsidR="00393243" w:rsidRDefault="00393243"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43" w:rsidRDefault="0039324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43" w:rsidRDefault="00393243">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43" w:rsidRDefault="0039324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4F65F01"/>
    <w:multiLevelType w:val="hybridMultilevel"/>
    <w:tmpl w:val="F8EAC5B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nsid w:val="24E92B8E"/>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E3B4D7B"/>
    <w:multiLevelType w:val="hybridMultilevel"/>
    <w:tmpl w:val="6D68CE3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27E4E3A"/>
    <w:multiLevelType w:val="hybridMultilevel"/>
    <w:tmpl w:val="4418BEF8"/>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3B847AEB"/>
    <w:multiLevelType w:val="hybridMultilevel"/>
    <w:tmpl w:val="C7C69A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40140F24"/>
    <w:multiLevelType w:val="hybridMultilevel"/>
    <w:tmpl w:val="1AD4A08E"/>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4">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4F5F364F"/>
    <w:multiLevelType w:val="hybridMultilevel"/>
    <w:tmpl w:val="C420B6E4"/>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3314E93"/>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54A3A83"/>
    <w:multiLevelType w:val="hybridMultilevel"/>
    <w:tmpl w:val="4418BEF8"/>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9">
    <w:nsid w:val="5BCD0204"/>
    <w:multiLevelType w:val="hybridMultilevel"/>
    <w:tmpl w:val="FA5C5F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2">
    <w:nsid w:val="65066100"/>
    <w:multiLevelType w:val="hybridMultilevel"/>
    <w:tmpl w:val="1CD449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679754A"/>
    <w:multiLevelType w:val="hybridMultilevel"/>
    <w:tmpl w:val="F26E29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1">
    <w:nsid w:val="7C354A1B"/>
    <w:multiLevelType w:val="hybridMultilevel"/>
    <w:tmpl w:val="62C8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0"/>
  </w:num>
  <w:num w:numId="3">
    <w:abstractNumId w:val="25"/>
  </w:num>
  <w:num w:numId="4">
    <w:abstractNumId w:val="11"/>
  </w:num>
  <w:num w:numId="5">
    <w:abstractNumId w:val="18"/>
  </w:num>
  <w:num w:numId="6">
    <w:abstractNumId w:val="14"/>
  </w:num>
  <w:num w:numId="7">
    <w:abstractNumId w:val="4"/>
  </w:num>
  <w:num w:numId="8">
    <w:abstractNumId w:val="29"/>
  </w:num>
  <w:num w:numId="9">
    <w:abstractNumId w:val="28"/>
  </w:num>
  <w:num w:numId="10">
    <w:abstractNumId w:val="12"/>
  </w:num>
  <w:num w:numId="11">
    <w:abstractNumId w:val="13"/>
  </w:num>
  <w:num w:numId="12">
    <w:abstractNumId w:val="5"/>
  </w:num>
  <w:num w:numId="13">
    <w:abstractNumId w:val="30"/>
  </w:num>
  <w:num w:numId="14">
    <w:abstractNumId w:val="27"/>
  </w:num>
  <w:num w:numId="15">
    <w:abstractNumId w:val="26"/>
  </w:num>
  <w:num w:numId="16">
    <w:abstractNumId w:val="9"/>
  </w:num>
  <w:num w:numId="17">
    <w:abstractNumId w:val="24"/>
  </w:num>
  <w:num w:numId="18">
    <w:abstractNumId w:val="1"/>
  </w:num>
  <w:num w:numId="19">
    <w:abstractNumId w:val="31"/>
  </w:num>
  <w:num w:numId="20">
    <w:abstractNumId w:val="3"/>
  </w:num>
  <w:num w:numId="21">
    <w:abstractNumId w:val="2"/>
  </w:num>
  <w:num w:numId="22">
    <w:abstractNumId w:val="23"/>
  </w:num>
  <w:num w:numId="23">
    <w:abstractNumId w:val="15"/>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0"/>
  </w:num>
  <w:num w:numId="27">
    <w:abstractNumId w:val="16"/>
  </w:num>
  <w:num w:numId="28">
    <w:abstractNumId w:val="7"/>
  </w:num>
  <w:num w:numId="29">
    <w:abstractNumId w:val="17"/>
  </w:num>
  <w:num w:numId="30">
    <w:abstractNumId w:val="6"/>
  </w:num>
  <w:num w:numId="31">
    <w:abstractNumId w:val="19"/>
  </w:num>
  <w:num w:numId="32">
    <w:abstractNumId w:val="2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1296"/>
  <w:hyphenationZone w:val="396"/>
  <w:characterSpacingControl w:val="doNotCompress"/>
  <w:hdrShapeDefaults>
    <o:shapedefaults v:ext="edit" spidmax="358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1245"/>
    <w:rsid w:val="00002492"/>
    <w:rsid w:val="00002F2A"/>
    <w:rsid w:val="00003442"/>
    <w:rsid w:val="00003BB3"/>
    <w:rsid w:val="00004875"/>
    <w:rsid w:val="00013DDB"/>
    <w:rsid w:val="000157FF"/>
    <w:rsid w:val="000212F6"/>
    <w:rsid w:val="000230E0"/>
    <w:rsid w:val="00023829"/>
    <w:rsid w:val="000273F5"/>
    <w:rsid w:val="0003174C"/>
    <w:rsid w:val="00036A28"/>
    <w:rsid w:val="000377FA"/>
    <w:rsid w:val="0003784F"/>
    <w:rsid w:val="0004036C"/>
    <w:rsid w:val="00042399"/>
    <w:rsid w:val="00045339"/>
    <w:rsid w:val="00050DEF"/>
    <w:rsid w:val="00056F2E"/>
    <w:rsid w:val="000673F1"/>
    <w:rsid w:val="00067BC4"/>
    <w:rsid w:val="000715B2"/>
    <w:rsid w:val="00074F03"/>
    <w:rsid w:val="0007527C"/>
    <w:rsid w:val="0007795F"/>
    <w:rsid w:val="00080C30"/>
    <w:rsid w:val="00080D6F"/>
    <w:rsid w:val="0008327D"/>
    <w:rsid w:val="000839FA"/>
    <w:rsid w:val="000B6B28"/>
    <w:rsid w:val="000C1871"/>
    <w:rsid w:val="000C4990"/>
    <w:rsid w:val="000C5C9C"/>
    <w:rsid w:val="000C7721"/>
    <w:rsid w:val="000D1118"/>
    <w:rsid w:val="000D31A4"/>
    <w:rsid w:val="000D476F"/>
    <w:rsid w:val="000D5A1C"/>
    <w:rsid w:val="000E03E6"/>
    <w:rsid w:val="000E2F2A"/>
    <w:rsid w:val="000E6BD5"/>
    <w:rsid w:val="000F04F9"/>
    <w:rsid w:val="000F0E28"/>
    <w:rsid w:val="0011331C"/>
    <w:rsid w:val="0011477A"/>
    <w:rsid w:val="00114C24"/>
    <w:rsid w:val="00115938"/>
    <w:rsid w:val="001230E7"/>
    <w:rsid w:val="001236FE"/>
    <w:rsid w:val="0012477F"/>
    <w:rsid w:val="001247CE"/>
    <w:rsid w:val="00125EC8"/>
    <w:rsid w:val="00131D3A"/>
    <w:rsid w:val="00131FB0"/>
    <w:rsid w:val="00131FEE"/>
    <w:rsid w:val="00132DC1"/>
    <w:rsid w:val="0015444B"/>
    <w:rsid w:val="001600B0"/>
    <w:rsid w:val="00174558"/>
    <w:rsid w:val="00174B58"/>
    <w:rsid w:val="001822EF"/>
    <w:rsid w:val="00184C26"/>
    <w:rsid w:val="00184E6C"/>
    <w:rsid w:val="0018545F"/>
    <w:rsid w:val="00185CCF"/>
    <w:rsid w:val="001920F5"/>
    <w:rsid w:val="00193C10"/>
    <w:rsid w:val="001948FD"/>
    <w:rsid w:val="001A020D"/>
    <w:rsid w:val="001A0EC1"/>
    <w:rsid w:val="001A3CD0"/>
    <w:rsid w:val="001A61CC"/>
    <w:rsid w:val="001C4A6D"/>
    <w:rsid w:val="001C7845"/>
    <w:rsid w:val="001C7DC7"/>
    <w:rsid w:val="001D48F9"/>
    <w:rsid w:val="001D5F2F"/>
    <w:rsid w:val="001D7200"/>
    <w:rsid w:val="001E0AA6"/>
    <w:rsid w:val="001E1676"/>
    <w:rsid w:val="001E26EB"/>
    <w:rsid w:val="001E61CB"/>
    <w:rsid w:val="001E7A92"/>
    <w:rsid w:val="001F1AE2"/>
    <w:rsid w:val="001F1AFF"/>
    <w:rsid w:val="00205017"/>
    <w:rsid w:val="00206CED"/>
    <w:rsid w:val="00210B23"/>
    <w:rsid w:val="002156C2"/>
    <w:rsid w:val="00222AE1"/>
    <w:rsid w:val="0022507F"/>
    <w:rsid w:val="00230B3F"/>
    <w:rsid w:val="002325CD"/>
    <w:rsid w:val="002326B9"/>
    <w:rsid w:val="00235DE5"/>
    <w:rsid w:val="002411BB"/>
    <w:rsid w:val="002425B5"/>
    <w:rsid w:val="002432A5"/>
    <w:rsid w:val="0025313D"/>
    <w:rsid w:val="0025378F"/>
    <w:rsid w:val="00272DE4"/>
    <w:rsid w:val="002732A4"/>
    <w:rsid w:val="002736EF"/>
    <w:rsid w:val="00275F18"/>
    <w:rsid w:val="00285CEE"/>
    <w:rsid w:val="0029620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7EF3"/>
    <w:rsid w:val="00302643"/>
    <w:rsid w:val="003034AF"/>
    <w:rsid w:val="00307A11"/>
    <w:rsid w:val="003101E6"/>
    <w:rsid w:val="00313307"/>
    <w:rsid w:val="00322217"/>
    <w:rsid w:val="003228BB"/>
    <w:rsid w:val="0032440D"/>
    <w:rsid w:val="00324738"/>
    <w:rsid w:val="00324884"/>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313F"/>
    <w:rsid w:val="00354715"/>
    <w:rsid w:val="00356B8E"/>
    <w:rsid w:val="0036122E"/>
    <w:rsid w:val="003624EE"/>
    <w:rsid w:val="00363152"/>
    <w:rsid w:val="003660E9"/>
    <w:rsid w:val="0037612B"/>
    <w:rsid w:val="00377392"/>
    <w:rsid w:val="003800DC"/>
    <w:rsid w:val="00384D1A"/>
    <w:rsid w:val="0038535B"/>
    <w:rsid w:val="003853E5"/>
    <w:rsid w:val="003859B9"/>
    <w:rsid w:val="0039042B"/>
    <w:rsid w:val="00391831"/>
    <w:rsid w:val="00393243"/>
    <w:rsid w:val="00394844"/>
    <w:rsid w:val="003A1FEF"/>
    <w:rsid w:val="003A7674"/>
    <w:rsid w:val="003B1CF2"/>
    <w:rsid w:val="003B67DE"/>
    <w:rsid w:val="003B685C"/>
    <w:rsid w:val="003C04CB"/>
    <w:rsid w:val="003C3595"/>
    <w:rsid w:val="003C42A8"/>
    <w:rsid w:val="003C47CA"/>
    <w:rsid w:val="003C4E8C"/>
    <w:rsid w:val="003D0615"/>
    <w:rsid w:val="003D7ACB"/>
    <w:rsid w:val="003E067C"/>
    <w:rsid w:val="003E0B17"/>
    <w:rsid w:val="003E0C66"/>
    <w:rsid w:val="003E7936"/>
    <w:rsid w:val="003F2457"/>
    <w:rsid w:val="003F49F9"/>
    <w:rsid w:val="003F5034"/>
    <w:rsid w:val="00400619"/>
    <w:rsid w:val="00402D31"/>
    <w:rsid w:val="00404E2F"/>
    <w:rsid w:val="004124A5"/>
    <w:rsid w:val="00422B6A"/>
    <w:rsid w:val="004271C3"/>
    <w:rsid w:val="00427B22"/>
    <w:rsid w:val="0043263E"/>
    <w:rsid w:val="00440BA8"/>
    <w:rsid w:val="00442AF6"/>
    <w:rsid w:val="004511E7"/>
    <w:rsid w:val="0045374F"/>
    <w:rsid w:val="00456AE0"/>
    <w:rsid w:val="00460A3F"/>
    <w:rsid w:val="00461C88"/>
    <w:rsid w:val="00463F5D"/>
    <w:rsid w:val="004720D8"/>
    <w:rsid w:val="00473A8C"/>
    <w:rsid w:val="00474D26"/>
    <w:rsid w:val="00474DFD"/>
    <w:rsid w:val="0047604E"/>
    <w:rsid w:val="00477C47"/>
    <w:rsid w:val="00491C8E"/>
    <w:rsid w:val="004921A6"/>
    <w:rsid w:val="004A665A"/>
    <w:rsid w:val="004A7E81"/>
    <w:rsid w:val="004B28E4"/>
    <w:rsid w:val="004B4BCE"/>
    <w:rsid w:val="004B6041"/>
    <w:rsid w:val="004C02A4"/>
    <w:rsid w:val="004C148E"/>
    <w:rsid w:val="004C65CE"/>
    <w:rsid w:val="004D553D"/>
    <w:rsid w:val="004D798D"/>
    <w:rsid w:val="004E14AA"/>
    <w:rsid w:val="004E1E1A"/>
    <w:rsid w:val="004E3560"/>
    <w:rsid w:val="004F074B"/>
    <w:rsid w:val="00500439"/>
    <w:rsid w:val="00504C48"/>
    <w:rsid w:val="005118A0"/>
    <w:rsid w:val="00511977"/>
    <w:rsid w:val="005153D2"/>
    <w:rsid w:val="005155EF"/>
    <w:rsid w:val="0051629B"/>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54FE3"/>
    <w:rsid w:val="00562579"/>
    <w:rsid w:val="005643B1"/>
    <w:rsid w:val="0056538E"/>
    <w:rsid w:val="00566E4A"/>
    <w:rsid w:val="00571BC4"/>
    <w:rsid w:val="005727F5"/>
    <w:rsid w:val="005752E0"/>
    <w:rsid w:val="00575AEE"/>
    <w:rsid w:val="005837EB"/>
    <w:rsid w:val="005863C5"/>
    <w:rsid w:val="005903C1"/>
    <w:rsid w:val="00593E19"/>
    <w:rsid w:val="0059549D"/>
    <w:rsid w:val="005A275C"/>
    <w:rsid w:val="005A34E6"/>
    <w:rsid w:val="005A4012"/>
    <w:rsid w:val="005A4FEB"/>
    <w:rsid w:val="005A7012"/>
    <w:rsid w:val="005A771A"/>
    <w:rsid w:val="005B07FB"/>
    <w:rsid w:val="005B5AD2"/>
    <w:rsid w:val="005C1166"/>
    <w:rsid w:val="005C4241"/>
    <w:rsid w:val="005C6F50"/>
    <w:rsid w:val="005E17CF"/>
    <w:rsid w:val="005E1FB1"/>
    <w:rsid w:val="005E31AE"/>
    <w:rsid w:val="005E4631"/>
    <w:rsid w:val="005E5FD7"/>
    <w:rsid w:val="005F404A"/>
    <w:rsid w:val="005F60DC"/>
    <w:rsid w:val="005F6D70"/>
    <w:rsid w:val="00607355"/>
    <w:rsid w:val="0061240F"/>
    <w:rsid w:val="006143FA"/>
    <w:rsid w:val="00615306"/>
    <w:rsid w:val="00615EDF"/>
    <w:rsid w:val="0061699F"/>
    <w:rsid w:val="00617956"/>
    <w:rsid w:val="006345B9"/>
    <w:rsid w:val="006372B2"/>
    <w:rsid w:val="00644E03"/>
    <w:rsid w:val="00665455"/>
    <w:rsid w:val="0066645C"/>
    <w:rsid w:val="006703B7"/>
    <w:rsid w:val="00671380"/>
    <w:rsid w:val="00672793"/>
    <w:rsid w:val="0067354D"/>
    <w:rsid w:val="00676003"/>
    <w:rsid w:val="00682E82"/>
    <w:rsid w:val="00691047"/>
    <w:rsid w:val="0069381B"/>
    <w:rsid w:val="006A1836"/>
    <w:rsid w:val="006A2DA8"/>
    <w:rsid w:val="006A36EE"/>
    <w:rsid w:val="006A7890"/>
    <w:rsid w:val="006B56C1"/>
    <w:rsid w:val="006B7830"/>
    <w:rsid w:val="006C0518"/>
    <w:rsid w:val="006C3587"/>
    <w:rsid w:val="006D261A"/>
    <w:rsid w:val="006E1905"/>
    <w:rsid w:val="006E2EA0"/>
    <w:rsid w:val="006F37A8"/>
    <w:rsid w:val="006F654F"/>
    <w:rsid w:val="00700A58"/>
    <w:rsid w:val="00701D58"/>
    <w:rsid w:val="007114F6"/>
    <w:rsid w:val="00715748"/>
    <w:rsid w:val="00715FA7"/>
    <w:rsid w:val="00720DE2"/>
    <w:rsid w:val="007226B4"/>
    <w:rsid w:val="00723972"/>
    <w:rsid w:val="00724823"/>
    <w:rsid w:val="00724BB5"/>
    <w:rsid w:val="00731E15"/>
    <w:rsid w:val="00734092"/>
    <w:rsid w:val="00743D2A"/>
    <w:rsid w:val="007462A1"/>
    <w:rsid w:val="0074720C"/>
    <w:rsid w:val="0075083F"/>
    <w:rsid w:val="00753642"/>
    <w:rsid w:val="0075439F"/>
    <w:rsid w:val="00754572"/>
    <w:rsid w:val="0075479F"/>
    <w:rsid w:val="00762CCD"/>
    <w:rsid w:val="00767348"/>
    <w:rsid w:val="0076738C"/>
    <w:rsid w:val="00772129"/>
    <w:rsid w:val="00777D2F"/>
    <w:rsid w:val="007847EF"/>
    <w:rsid w:val="00786407"/>
    <w:rsid w:val="00790AAB"/>
    <w:rsid w:val="00792E62"/>
    <w:rsid w:val="00796778"/>
    <w:rsid w:val="007A24A9"/>
    <w:rsid w:val="007A25AC"/>
    <w:rsid w:val="007A5673"/>
    <w:rsid w:val="007A786A"/>
    <w:rsid w:val="007B3DDA"/>
    <w:rsid w:val="007B49CB"/>
    <w:rsid w:val="007C105C"/>
    <w:rsid w:val="007D012D"/>
    <w:rsid w:val="007D268E"/>
    <w:rsid w:val="007D42E8"/>
    <w:rsid w:val="007D48A2"/>
    <w:rsid w:val="007D55FB"/>
    <w:rsid w:val="007D5669"/>
    <w:rsid w:val="007E58F9"/>
    <w:rsid w:val="007F1AB2"/>
    <w:rsid w:val="007F2B10"/>
    <w:rsid w:val="007F434D"/>
    <w:rsid w:val="007F5F99"/>
    <w:rsid w:val="007F7E5E"/>
    <w:rsid w:val="00800F24"/>
    <w:rsid w:val="0080136A"/>
    <w:rsid w:val="008036DD"/>
    <w:rsid w:val="00814094"/>
    <w:rsid w:val="0081563E"/>
    <w:rsid w:val="00816866"/>
    <w:rsid w:val="00825078"/>
    <w:rsid w:val="00830AE0"/>
    <w:rsid w:val="008335D0"/>
    <w:rsid w:val="008349E8"/>
    <w:rsid w:val="00843A82"/>
    <w:rsid w:val="00844FE5"/>
    <w:rsid w:val="00845246"/>
    <w:rsid w:val="0085463C"/>
    <w:rsid w:val="008606E4"/>
    <w:rsid w:val="00861B89"/>
    <w:rsid w:val="00862FFE"/>
    <w:rsid w:val="0086743A"/>
    <w:rsid w:val="00870014"/>
    <w:rsid w:val="00870116"/>
    <w:rsid w:val="00873BF3"/>
    <w:rsid w:val="00874A7B"/>
    <w:rsid w:val="0087764B"/>
    <w:rsid w:val="00877C81"/>
    <w:rsid w:val="008812C9"/>
    <w:rsid w:val="008876FB"/>
    <w:rsid w:val="0089109A"/>
    <w:rsid w:val="008914D8"/>
    <w:rsid w:val="00891E39"/>
    <w:rsid w:val="00892605"/>
    <w:rsid w:val="008933B3"/>
    <w:rsid w:val="00893CF5"/>
    <w:rsid w:val="0089723C"/>
    <w:rsid w:val="008A12BD"/>
    <w:rsid w:val="008A362E"/>
    <w:rsid w:val="008A47F5"/>
    <w:rsid w:val="008A51FB"/>
    <w:rsid w:val="008A5617"/>
    <w:rsid w:val="008A6D7D"/>
    <w:rsid w:val="008B0ED7"/>
    <w:rsid w:val="008B132A"/>
    <w:rsid w:val="008B1AC7"/>
    <w:rsid w:val="008B763E"/>
    <w:rsid w:val="008C08F8"/>
    <w:rsid w:val="008C1AEC"/>
    <w:rsid w:val="008C2D9B"/>
    <w:rsid w:val="008D139C"/>
    <w:rsid w:val="008D155E"/>
    <w:rsid w:val="008D16F0"/>
    <w:rsid w:val="008D1EAC"/>
    <w:rsid w:val="008D24D7"/>
    <w:rsid w:val="008D2626"/>
    <w:rsid w:val="008D6390"/>
    <w:rsid w:val="008D6FEE"/>
    <w:rsid w:val="008E548A"/>
    <w:rsid w:val="008F1B86"/>
    <w:rsid w:val="008F2DD6"/>
    <w:rsid w:val="008F3D46"/>
    <w:rsid w:val="008F49C0"/>
    <w:rsid w:val="008F71AF"/>
    <w:rsid w:val="008F79FA"/>
    <w:rsid w:val="0090154D"/>
    <w:rsid w:val="00901738"/>
    <w:rsid w:val="0090687F"/>
    <w:rsid w:val="009128CE"/>
    <w:rsid w:val="009152F2"/>
    <w:rsid w:val="009209C3"/>
    <w:rsid w:val="00924D92"/>
    <w:rsid w:val="009253C4"/>
    <w:rsid w:val="009257F1"/>
    <w:rsid w:val="00926688"/>
    <w:rsid w:val="0093125F"/>
    <w:rsid w:val="00932494"/>
    <w:rsid w:val="00935833"/>
    <w:rsid w:val="00935C79"/>
    <w:rsid w:val="00937EDD"/>
    <w:rsid w:val="009415E1"/>
    <w:rsid w:val="009456E4"/>
    <w:rsid w:val="009527D5"/>
    <w:rsid w:val="00957DF7"/>
    <w:rsid w:val="00957FB6"/>
    <w:rsid w:val="009605DD"/>
    <w:rsid w:val="009648C2"/>
    <w:rsid w:val="00973A93"/>
    <w:rsid w:val="00973C11"/>
    <w:rsid w:val="00976E92"/>
    <w:rsid w:val="00977F1C"/>
    <w:rsid w:val="0099588F"/>
    <w:rsid w:val="00996637"/>
    <w:rsid w:val="00996CDA"/>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396B"/>
    <w:rsid w:val="009E0D77"/>
    <w:rsid w:val="009E57C5"/>
    <w:rsid w:val="009F31C0"/>
    <w:rsid w:val="009F5D73"/>
    <w:rsid w:val="009F732B"/>
    <w:rsid w:val="00A008AE"/>
    <w:rsid w:val="00A01F2B"/>
    <w:rsid w:val="00A06CAD"/>
    <w:rsid w:val="00A12B7B"/>
    <w:rsid w:val="00A13B1A"/>
    <w:rsid w:val="00A16D17"/>
    <w:rsid w:val="00A17678"/>
    <w:rsid w:val="00A235DD"/>
    <w:rsid w:val="00A2790A"/>
    <w:rsid w:val="00A30128"/>
    <w:rsid w:val="00A31FFD"/>
    <w:rsid w:val="00A33B3F"/>
    <w:rsid w:val="00A34639"/>
    <w:rsid w:val="00A4020F"/>
    <w:rsid w:val="00A46EC2"/>
    <w:rsid w:val="00A5252E"/>
    <w:rsid w:val="00A575CA"/>
    <w:rsid w:val="00A60829"/>
    <w:rsid w:val="00A61B60"/>
    <w:rsid w:val="00A62453"/>
    <w:rsid w:val="00A64161"/>
    <w:rsid w:val="00A72972"/>
    <w:rsid w:val="00A75DE7"/>
    <w:rsid w:val="00A77E6B"/>
    <w:rsid w:val="00A81AA8"/>
    <w:rsid w:val="00A844C5"/>
    <w:rsid w:val="00A862A9"/>
    <w:rsid w:val="00A87181"/>
    <w:rsid w:val="00A91815"/>
    <w:rsid w:val="00A95E87"/>
    <w:rsid w:val="00AA0577"/>
    <w:rsid w:val="00AA6E92"/>
    <w:rsid w:val="00AB2812"/>
    <w:rsid w:val="00AB3B09"/>
    <w:rsid w:val="00AB4947"/>
    <w:rsid w:val="00AB617C"/>
    <w:rsid w:val="00AC61F6"/>
    <w:rsid w:val="00AC62B0"/>
    <w:rsid w:val="00AD188F"/>
    <w:rsid w:val="00AD715C"/>
    <w:rsid w:val="00AD7F3B"/>
    <w:rsid w:val="00AE1061"/>
    <w:rsid w:val="00AE3ABA"/>
    <w:rsid w:val="00AE48B2"/>
    <w:rsid w:val="00AF0926"/>
    <w:rsid w:val="00AF43BE"/>
    <w:rsid w:val="00AF59DA"/>
    <w:rsid w:val="00AF653B"/>
    <w:rsid w:val="00AF6E58"/>
    <w:rsid w:val="00AF7F86"/>
    <w:rsid w:val="00B05BDE"/>
    <w:rsid w:val="00B07FB4"/>
    <w:rsid w:val="00B165B3"/>
    <w:rsid w:val="00B16F0D"/>
    <w:rsid w:val="00B21AA0"/>
    <w:rsid w:val="00B224EF"/>
    <w:rsid w:val="00B32B9A"/>
    <w:rsid w:val="00B35213"/>
    <w:rsid w:val="00B35784"/>
    <w:rsid w:val="00B35ACC"/>
    <w:rsid w:val="00B41F91"/>
    <w:rsid w:val="00B429A7"/>
    <w:rsid w:val="00B43BCB"/>
    <w:rsid w:val="00B46472"/>
    <w:rsid w:val="00B507E9"/>
    <w:rsid w:val="00B60559"/>
    <w:rsid w:val="00B607F1"/>
    <w:rsid w:val="00B63917"/>
    <w:rsid w:val="00B645BD"/>
    <w:rsid w:val="00B64F29"/>
    <w:rsid w:val="00B707C5"/>
    <w:rsid w:val="00B72EF4"/>
    <w:rsid w:val="00B749D4"/>
    <w:rsid w:val="00B80CF9"/>
    <w:rsid w:val="00B81F09"/>
    <w:rsid w:val="00B82DD0"/>
    <w:rsid w:val="00B8314C"/>
    <w:rsid w:val="00B83ADC"/>
    <w:rsid w:val="00B846BC"/>
    <w:rsid w:val="00B87AE6"/>
    <w:rsid w:val="00BA1CDC"/>
    <w:rsid w:val="00BA54DC"/>
    <w:rsid w:val="00BA5C56"/>
    <w:rsid w:val="00BA69D0"/>
    <w:rsid w:val="00BB26D8"/>
    <w:rsid w:val="00BB38FC"/>
    <w:rsid w:val="00BC7C00"/>
    <w:rsid w:val="00BD11E2"/>
    <w:rsid w:val="00BD52E2"/>
    <w:rsid w:val="00BE03AC"/>
    <w:rsid w:val="00BE76BF"/>
    <w:rsid w:val="00BF2C4B"/>
    <w:rsid w:val="00BF3228"/>
    <w:rsid w:val="00BF5C01"/>
    <w:rsid w:val="00C00F48"/>
    <w:rsid w:val="00C07E46"/>
    <w:rsid w:val="00C137FA"/>
    <w:rsid w:val="00C20A08"/>
    <w:rsid w:val="00C2312E"/>
    <w:rsid w:val="00C25232"/>
    <w:rsid w:val="00C259E7"/>
    <w:rsid w:val="00C27FC8"/>
    <w:rsid w:val="00C27FDC"/>
    <w:rsid w:val="00C31EC1"/>
    <w:rsid w:val="00C33C0F"/>
    <w:rsid w:val="00C4233E"/>
    <w:rsid w:val="00C43D11"/>
    <w:rsid w:val="00C43D2E"/>
    <w:rsid w:val="00C45F11"/>
    <w:rsid w:val="00C468F1"/>
    <w:rsid w:val="00C54B99"/>
    <w:rsid w:val="00C55314"/>
    <w:rsid w:val="00C579E4"/>
    <w:rsid w:val="00C6448D"/>
    <w:rsid w:val="00C66A85"/>
    <w:rsid w:val="00C70C5D"/>
    <w:rsid w:val="00C71074"/>
    <w:rsid w:val="00C71620"/>
    <w:rsid w:val="00C74C66"/>
    <w:rsid w:val="00C873B7"/>
    <w:rsid w:val="00C87640"/>
    <w:rsid w:val="00C906A5"/>
    <w:rsid w:val="00CA1888"/>
    <w:rsid w:val="00CA1DF3"/>
    <w:rsid w:val="00CA371D"/>
    <w:rsid w:val="00CA4778"/>
    <w:rsid w:val="00CA481E"/>
    <w:rsid w:val="00CA5B41"/>
    <w:rsid w:val="00CA7524"/>
    <w:rsid w:val="00CB223D"/>
    <w:rsid w:val="00CB43A2"/>
    <w:rsid w:val="00CB514A"/>
    <w:rsid w:val="00CB57DB"/>
    <w:rsid w:val="00CC0FB7"/>
    <w:rsid w:val="00CC2D77"/>
    <w:rsid w:val="00CC50E7"/>
    <w:rsid w:val="00CD22D3"/>
    <w:rsid w:val="00CD6956"/>
    <w:rsid w:val="00CE0039"/>
    <w:rsid w:val="00CE485B"/>
    <w:rsid w:val="00CF1B72"/>
    <w:rsid w:val="00CF2477"/>
    <w:rsid w:val="00CF31EF"/>
    <w:rsid w:val="00CF5DE9"/>
    <w:rsid w:val="00CF7395"/>
    <w:rsid w:val="00D03163"/>
    <w:rsid w:val="00D04037"/>
    <w:rsid w:val="00D04BCF"/>
    <w:rsid w:val="00D130E0"/>
    <w:rsid w:val="00D21C77"/>
    <w:rsid w:val="00D25205"/>
    <w:rsid w:val="00D27266"/>
    <w:rsid w:val="00D37AD8"/>
    <w:rsid w:val="00D37F09"/>
    <w:rsid w:val="00D42AC4"/>
    <w:rsid w:val="00D45917"/>
    <w:rsid w:val="00D55055"/>
    <w:rsid w:val="00D5707E"/>
    <w:rsid w:val="00D57279"/>
    <w:rsid w:val="00D62AAB"/>
    <w:rsid w:val="00D67928"/>
    <w:rsid w:val="00D67C7A"/>
    <w:rsid w:val="00D75CA2"/>
    <w:rsid w:val="00D84556"/>
    <w:rsid w:val="00D90276"/>
    <w:rsid w:val="00D90B06"/>
    <w:rsid w:val="00D91E96"/>
    <w:rsid w:val="00DA103B"/>
    <w:rsid w:val="00DA7C13"/>
    <w:rsid w:val="00DB321A"/>
    <w:rsid w:val="00DB3FF1"/>
    <w:rsid w:val="00DB7F3F"/>
    <w:rsid w:val="00DC12CF"/>
    <w:rsid w:val="00DC1F1C"/>
    <w:rsid w:val="00DC2D34"/>
    <w:rsid w:val="00DC6CC5"/>
    <w:rsid w:val="00DD3044"/>
    <w:rsid w:val="00DE397D"/>
    <w:rsid w:val="00DF0BA8"/>
    <w:rsid w:val="00E000B3"/>
    <w:rsid w:val="00E02BC0"/>
    <w:rsid w:val="00E03B6C"/>
    <w:rsid w:val="00E043FE"/>
    <w:rsid w:val="00E142CD"/>
    <w:rsid w:val="00E21400"/>
    <w:rsid w:val="00E24697"/>
    <w:rsid w:val="00E25BD6"/>
    <w:rsid w:val="00E31E6E"/>
    <w:rsid w:val="00E3322D"/>
    <w:rsid w:val="00E33FD0"/>
    <w:rsid w:val="00E34F92"/>
    <w:rsid w:val="00E4433F"/>
    <w:rsid w:val="00E44A9F"/>
    <w:rsid w:val="00E46875"/>
    <w:rsid w:val="00E54268"/>
    <w:rsid w:val="00E65C19"/>
    <w:rsid w:val="00E6634A"/>
    <w:rsid w:val="00E77B0F"/>
    <w:rsid w:val="00E86AC9"/>
    <w:rsid w:val="00E905E5"/>
    <w:rsid w:val="00E9518A"/>
    <w:rsid w:val="00EA2600"/>
    <w:rsid w:val="00EA5642"/>
    <w:rsid w:val="00EA625F"/>
    <w:rsid w:val="00EA6666"/>
    <w:rsid w:val="00EB2966"/>
    <w:rsid w:val="00EC38B4"/>
    <w:rsid w:val="00EC4ACD"/>
    <w:rsid w:val="00EC6D34"/>
    <w:rsid w:val="00ED39D4"/>
    <w:rsid w:val="00EE3AF6"/>
    <w:rsid w:val="00EE6E52"/>
    <w:rsid w:val="00EE7C12"/>
    <w:rsid w:val="00EE7F2E"/>
    <w:rsid w:val="00EF4C0E"/>
    <w:rsid w:val="00EF6B8F"/>
    <w:rsid w:val="00EF7F91"/>
    <w:rsid w:val="00F01843"/>
    <w:rsid w:val="00F02D72"/>
    <w:rsid w:val="00F06B21"/>
    <w:rsid w:val="00F0767B"/>
    <w:rsid w:val="00F1079B"/>
    <w:rsid w:val="00F12BAD"/>
    <w:rsid w:val="00F1456C"/>
    <w:rsid w:val="00F153E8"/>
    <w:rsid w:val="00F160A8"/>
    <w:rsid w:val="00F16C5B"/>
    <w:rsid w:val="00F203E1"/>
    <w:rsid w:val="00F250AE"/>
    <w:rsid w:val="00F254EB"/>
    <w:rsid w:val="00F258E6"/>
    <w:rsid w:val="00F27CC1"/>
    <w:rsid w:val="00F32594"/>
    <w:rsid w:val="00F4122D"/>
    <w:rsid w:val="00F4248F"/>
    <w:rsid w:val="00F44928"/>
    <w:rsid w:val="00F5138D"/>
    <w:rsid w:val="00F65A97"/>
    <w:rsid w:val="00F7069D"/>
    <w:rsid w:val="00F72D36"/>
    <w:rsid w:val="00F74A2B"/>
    <w:rsid w:val="00F872EB"/>
    <w:rsid w:val="00F953CD"/>
    <w:rsid w:val="00F973D5"/>
    <w:rsid w:val="00FA5997"/>
    <w:rsid w:val="00FA5B5A"/>
    <w:rsid w:val="00FA7F9D"/>
    <w:rsid w:val="00FB33AB"/>
    <w:rsid w:val="00FB6230"/>
    <w:rsid w:val="00FB7206"/>
    <w:rsid w:val="00FC09CD"/>
    <w:rsid w:val="00FC33A5"/>
    <w:rsid w:val="00FC7CCE"/>
    <w:rsid w:val="00FC7EFF"/>
    <w:rsid w:val="00FD4071"/>
    <w:rsid w:val="00FE0461"/>
    <w:rsid w:val="00FE1DD4"/>
    <w:rsid w:val="00FE2348"/>
    <w:rsid w:val="00FF19B0"/>
    <w:rsid w:val="00FF45FB"/>
    <w:rsid w:val="00FF54F9"/>
    <w:rsid w:val="00FF69AA"/>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character" w:customStyle="1" w:styleId="dpav">
    <w:name w:val="dpav"/>
    <w:rsid w:val="00F5138D"/>
    <w:rPr>
      <w:sz w:val="26"/>
      <w:szCs w:val="26"/>
    </w:rPr>
  </w:style>
  <w:style w:type="paragraph" w:styleId="Pagrindinistekstas">
    <w:name w:val="Body Text"/>
    <w:basedOn w:val="prastasis"/>
    <w:link w:val="PagrindinistekstasDiagrama"/>
    <w:rsid w:val="00CF1B72"/>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CF1B72"/>
    <w:rPr>
      <w:rFonts w:eastAsia="Times New Roman"/>
      <w:sz w:val="24"/>
      <w:lang w:eastAsia="en-US"/>
    </w:rPr>
  </w:style>
  <w:style w:type="paragraph" w:styleId="Pagrindiniotekstotrauka">
    <w:name w:val="Body Text Indent"/>
    <w:basedOn w:val="prastasis"/>
    <w:link w:val="PagrindiniotekstotraukaDiagrama"/>
    <w:uiPriority w:val="99"/>
    <w:semiHidden/>
    <w:unhideWhenUsed/>
    <w:rsid w:val="00C43D2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C43D2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2205">
      <w:bodyDiv w:val="1"/>
      <w:marLeft w:val="30"/>
      <w:marRight w:val="30"/>
      <w:marTop w:val="0"/>
      <w:marBottom w:val="0"/>
      <w:divBdr>
        <w:top w:val="none" w:sz="0" w:space="0" w:color="auto"/>
        <w:left w:val="none" w:sz="0" w:space="0" w:color="auto"/>
        <w:bottom w:val="none" w:sz="0" w:space="0" w:color="auto"/>
        <w:right w:val="none" w:sz="0" w:space="0" w:color="auto"/>
      </w:divBdr>
      <w:divsChild>
        <w:div w:id="826635003">
          <w:marLeft w:val="0"/>
          <w:marRight w:val="0"/>
          <w:marTop w:val="0"/>
          <w:marBottom w:val="0"/>
          <w:divBdr>
            <w:top w:val="none" w:sz="0" w:space="0" w:color="auto"/>
            <w:left w:val="none" w:sz="0" w:space="0" w:color="auto"/>
            <w:bottom w:val="none" w:sz="0" w:space="0" w:color="auto"/>
            <w:right w:val="none" w:sz="0" w:space="0" w:color="auto"/>
          </w:divBdr>
          <w:divsChild>
            <w:div w:id="976029021">
              <w:marLeft w:val="0"/>
              <w:marRight w:val="0"/>
              <w:marTop w:val="0"/>
              <w:marBottom w:val="0"/>
              <w:divBdr>
                <w:top w:val="none" w:sz="0" w:space="0" w:color="auto"/>
                <w:left w:val="none" w:sz="0" w:space="0" w:color="auto"/>
                <w:bottom w:val="none" w:sz="0" w:space="0" w:color="auto"/>
                <w:right w:val="none" w:sz="0" w:space="0" w:color="auto"/>
              </w:divBdr>
              <w:divsChild>
                <w:div w:id="1091198117">
                  <w:marLeft w:val="0"/>
                  <w:marRight w:val="0"/>
                  <w:marTop w:val="0"/>
                  <w:marBottom w:val="0"/>
                  <w:divBdr>
                    <w:top w:val="none" w:sz="0" w:space="0" w:color="auto"/>
                    <w:left w:val="none" w:sz="0" w:space="0" w:color="auto"/>
                    <w:bottom w:val="none" w:sz="0" w:space="0" w:color="auto"/>
                    <w:right w:val="none" w:sz="0" w:space="0" w:color="auto"/>
                  </w:divBdr>
                  <w:divsChild>
                    <w:div w:id="5028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54177">
      <w:bodyDiv w:val="1"/>
      <w:marLeft w:val="30"/>
      <w:marRight w:val="30"/>
      <w:marTop w:val="0"/>
      <w:marBottom w:val="0"/>
      <w:divBdr>
        <w:top w:val="none" w:sz="0" w:space="0" w:color="auto"/>
        <w:left w:val="none" w:sz="0" w:space="0" w:color="auto"/>
        <w:bottom w:val="none" w:sz="0" w:space="0" w:color="auto"/>
        <w:right w:val="none" w:sz="0" w:space="0" w:color="auto"/>
      </w:divBdr>
      <w:divsChild>
        <w:div w:id="683677192">
          <w:marLeft w:val="0"/>
          <w:marRight w:val="0"/>
          <w:marTop w:val="0"/>
          <w:marBottom w:val="0"/>
          <w:divBdr>
            <w:top w:val="none" w:sz="0" w:space="0" w:color="auto"/>
            <w:left w:val="none" w:sz="0" w:space="0" w:color="auto"/>
            <w:bottom w:val="none" w:sz="0" w:space="0" w:color="auto"/>
            <w:right w:val="none" w:sz="0" w:space="0" w:color="auto"/>
          </w:divBdr>
          <w:divsChild>
            <w:div w:id="1117676522">
              <w:marLeft w:val="0"/>
              <w:marRight w:val="0"/>
              <w:marTop w:val="0"/>
              <w:marBottom w:val="0"/>
              <w:divBdr>
                <w:top w:val="none" w:sz="0" w:space="0" w:color="auto"/>
                <w:left w:val="none" w:sz="0" w:space="0" w:color="auto"/>
                <w:bottom w:val="none" w:sz="0" w:space="0" w:color="auto"/>
                <w:right w:val="none" w:sz="0" w:space="0" w:color="auto"/>
              </w:divBdr>
              <w:divsChild>
                <w:div w:id="1337078022">
                  <w:marLeft w:val="0"/>
                  <w:marRight w:val="0"/>
                  <w:marTop w:val="0"/>
                  <w:marBottom w:val="0"/>
                  <w:divBdr>
                    <w:top w:val="none" w:sz="0" w:space="0" w:color="auto"/>
                    <w:left w:val="none" w:sz="0" w:space="0" w:color="auto"/>
                    <w:bottom w:val="none" w:sz="0" w:space="0" w:color="auto"/>
                    <w:right w:val="none" w:sz="0" w:space="0" w:color="auto"/>
                  </w:divBdr>
                  <w:divsChild>
                    <w:div w:id="2045399863">
                      <w:marLeft w:val="0"/>
                      <w:marRight w:val="0"/>
                      <w:marTop w:val="0"/>
                      <w:marBottom w:val="0"/>
                      <w:divBdr>
                        <w:top w:val="none" w:sz="0" w:space="0" w:color="auto"/>
                        <w:left w:val="none" w:sz="0" w:space="0" w:color="auto"/>
                        <w:bottom w:val="none" w:sz="0" w:space="0" w:color="auto"/>
                        <w:right w:val="none" w:sz="0" w:space="0" w:color="auto"/>
                      </w:divBdr>
                      <w:divsChild>
                        <w:div w:id="4429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972296080">
      <w:bodyDiv w:val="1"/>
      <w:marLeft w:val="30"/>
      <w:marRight w:val="30"/>
      <w:marTop w:val="0"/>
      <w:marBottom w:val="0"/>
      <w:divBdr>
        <w:top w:val="none" w:sz="0" w:space="0" w:color="auto"/>
        <w:left w:val="none" w:sz="0" w:space="0" w:color="auto"/>
        <w:bottom w:val="none" w:sz="0" w:space="0" w:color="auto"/>
        <w:right w:val="none" w:sz="0" w:space="0" w:color="auto"/>
      </w:divBdr>
      <w:divsChild>
        <w:div w:id="284118865">
          <w:marLeft w:val="0"/>
          <w:marRight w:val="0"/>
          <w:marTop w:val="0"/>
          <w:marBottom w:val="0"/>
          <w:divBdr>
            <w:top w:val="none" w:sz="0" w:space="0" w:color="auto"/>
            <w:left w:val="none" w:sz="0" w:space="0" w:color="auto"/>
            <w:bottom w:val="none" w:sz="0" w:space="0" w:color="auto"/>
            <w:right w:val="none" w:sz="0" w:space="0" w:color="auto"/>
          </w:divBdr>
          <w:divsChild>
            <w:div w:id="965698820">
              <w:marLeft w:val="0"/>
              <w:marRight w:val="0"/>
              <w:marTop w:val="0"/>
              <w:marBottom w:val="0"/>
              <w:divBdr>
                <w:top w:val="none" w:sz="0" w:space="0" w:color="auto"/>
                <w:left w:val="none" w:sz="0" w:space="0" w:color="auto"/>
                <w:bottom w:val="none" w:sz="0" w:space="0" w:color="auto"/>
                <w:right w:val="none" w:sz="0" w:space="0" w:color="auto"/>
              </w:divBdr>
              <w:divsChild>
                <w:div w:id="1753502374">
                  <w:marLeft w:val="0"/>
                  <w:marRight w:val="0"/>
                  <w:marTop w:val="0"/>
                  <w:marBottom w:val="0"/>
                  <w:divBdr>
                    <w:top w:val="none" w:sz="0" w:space="0" w:color="auto"/>
                    <w:left w:val="none" w:sz="0" w:space="0" w:color="auto"/>
                    <w:bottom w:val="none" w:sz="0" w:space="0" w:color="auto"/>
                    <w:right w:val="none" w:sz="0" w:space="0" w:color="auto"/>
                  </w:divBdr>
                  <w:divsChild>
                    <w:div w:id="539366416">
                      <w:marLeft w:val="0"/>
                      <w:marRight w:val="0"/>
                      <w:marTop w:val="0"/>
                      <w:marBottom w:val="0"/>
                      <w:divBdr>
                        <w:top w:val="none" w:sz="0" w:space="0" w:color="auto"/>
                        <w:left w:val="none" w:sz="0" w:space="0" w:color="auto"/>
                        <w:bottom w:val="none" w:sz="0" w:space="0" w:color="auto"/>
                        <w:right w:val="none" w:sz="0" w:space="0" w:color="auto"/>
                      </w:divBdr>
                      <w:divsChild>
                        <w:div w:id="20433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29596446">
      <w:bodyDiv w:val="1"/>
      <w:marLeft w:val="0"/>
      <w:marRight w:val="0"/>
      <w:marTop w:val="0"/>
      <w:marBottom w:val="0"/>
      <w:divBdr>
        <w:top w:val="none" w:sz="0" w:space="0" w:color="auto"/>
        <w:left w:val="none" w:sz="0" w:space="0" w:color="auto"/>
        <w:bottom w:val="none" w:sz="0" w:space="0" w:color="auto"/>
        <w:right w:val="none" w:sz="0" w:space="0" w:color="auto"/>
      </w:divBdr>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dokpaieska.rezult_l?p_nr=XIIP-2691*&amp;p_nuo=&amp;p_iki=&amp;p_org=&amp;p_drus=&amp;p_kalb_id=1&amp;p_title=&amp;p_text=&amp;p_pub=&amp;p_met=&amp;p_lnr=&amp;p_denr=&amp;p_es=0&amp;p_tid=&amp;p_tkid=&amp;p_t=0&amp;p_tr1=2&amp;p_tr2=2&amp;p_gal=&amp;p_rus=1" TargetMode="External"/><Relationship Id="rId18" Type="http://schemas.openxmlformats.org/officeDocument/2006/relationships/hyperlink" Target="http://www3.lrs.lt/pls/inter/dokpaieska.rezult_l?p_nr=XIIP-2753*&amp;p_nuo=&amp;p_iki=&amp;p_org=&amp;p_drus=&amp;p_kalb_id=1&amp;p_title=&amp;p_text=&amp;p_pub=&amp;p_met=&amp;p_lnr=&amp;p_denr=&amp;p_es=0&amp;p_tid=&amp;p_tkid=&amp;p_t=0&amp;p_tr1=2&amp;p_tr2=2&amp;p_gal=&amp;p_rus=1" TargetMode="External"/><Relationship Id="rId26" Type="http://schemas.openxmlformats.org/officeDocument/2006/relationships/hyperlink" Target="http://www3.lrs.lt/pls/inter/dokpaieska.showdoc_l?p_id=1038156&amp;p_tr2=2" TargetMode="External"/><Relationship Id="rId39" Type="http://schemas.openxmlformats.org/officeDocument/2006/relationships/hyperlink" Target="http://www3.lrs.lt/pls/inter/dokpaieska.rezult_l?p_nr=xiip-3186*&amp;p_nuo=&amp;p_iki=&amp;p_org=&amp;p_drus=&amp;p_kalb_id=1&amp;p_title=&amp;p_text=&amp;p_pub=&amp;p_met=&amp;p_lnr=&amp;p_denr=&amp;p_es=0&amp;p_tid=&amp;p_tkid=&amp;p_t=0&amp;p_tr1=2&amp;p_tr2=2&amp;p_gal=&amp;p_rus=1" TargetMode="External"/><Relationship Id="rId21" Type="http://schemas.openxmlformats.org/officeDocument/2006/relationships/hyperlink" Target="http://www3.lrs.lt/pls/inter/dokpaieska.showdoc_l?p_id=477830&amp;p_tr2=2" TargetMode="External"/><Relationship Id="rId34" Type="http://schemas.openxmlformats.org/officeDocument/2006/relationships/hyperlink" Target="http://www3.lrs.lt/pls/inter/dokpaieska.showdoc_l?p_id=1036637&amp;p_tr2=2" TargetMode="External"/><Relationship Id="rId42" Type="http://schemas.openxmlformats.org/officeDocument/2006/relationships/hyperlink" Target="http://www3.lrs.lt/pls/inter/dokpaieska.rezult_l?p_nr=XIIP-2796*&amp;p_nuo=&amp;p_iki=&amp;p_org=&amp;p_drus=&amp;p_kalb_id=1&amp;p_title=&amp;p_text=&amp;p_pub=&amp;p_met=&amp;p_lnr=&amp;p_denr=&amp;p_es=0&amp;p_tid=&amp;p_tkid=&amp;p_t=0&amp;p_tr1=2&amp;p_tr2=2&amp;p_gal=&amp;p_rus=1" TargetMode="External"/><Relationship Id="rId47" Type="http://schemas.openxmlformats.org/officeDocument/2006/relationships/hyperlink" Target="http://www3.lrs.lt/pls/inter/dokpaieska.rezult_l?p_nr=XIIP-3168&amp;p_nuo=&amp;p_iki=&amp;p_org=&amp;p_drus=&amp;p_kalb_id=1&amp;p_title=&amp;p_text=&amp;p_pub=&amp;p_met=&amp;p_lnr=&amp;p_denr=&amp;p_es=0&amp;p_tid=&amp;p_tkid=&amp;p_t=0&amp;p_tr1=2&amp;p_tr2=2&amp;p_gal=&amp;p_rus=1" TargetMode="External"/><Relationship Id="rId50" Type="http://schemas.openxmlformats.org/officeDocument/2006/relationships/hyperlink" Target="http://www3.lrs.lt/pls/inter/dokpaieska.rezult_l?p_nr=XIIP-3297*&amp;p_nuo=&amp;p_iki=&amp;p_org=&amp;p_drus=&amp;p_kalb_id=1&amp;p_title=&amp;p_text=&amp;p_pub=&amp;p_met=&amp;p_lnr=&amp;p_denr=&amp;p_es=0&amp;p_tid=&amp;p_tkid=&amp;p_t=0&amp;p_tr1=2&amp;p_tr2=2&amp;p_gal=&amp;p_rus=1" TargetMode="External"/><Relationship Id="rId55" Type="http://schemas.openxmlformats.org/officeDocument/2006/relationships/hyperlink" Target="http://www3.lrs.lt/pls/inter/dokpaieska.rezult_l?p_nr=XIIP-3031*&amp;p_nuo=&amp;p_iki=&amp;p_org=&amp;p_drus=&amp;p_kalb_id=1&amp;p_title=&amp;p_text=&amp;p_pub=&amp;p_met=&amp;p_lnr=&amp;p_denr=&amp;p_es=0&amp;p_tid=&amp;p_tkid=&amp;p_t=0&amp;p_tr1=2&amp;p_tr2=2&amp;p_gal=&amp;p_rus=1" TargetMode="External"/><Relationship Id="rId63" Type="http://schemas.openxmlformats.org/officeDocument/2006/relationships/hyperlink" Target="http://www3.lrs.lt/pls/inter/dokpaieska.rezult_l?p_nr=XIIP-3111*&amp;p_nuo=&amp;p_iki=&amp;p_org=&amp;p_drus=&amp;p_kalb_id=1&amp;p_title=&amp;p_text=&amp;p_pub=&amp;p_met=&amp;p_lnr=&amp;p_denr=&amp;p_es=0&amp;p_tid=&amp;p_tkid=&amp;p_t=0&amp;p_tr1=2&amp;p_tr2=2&amp;p_gal=&amp;p_rus=1" TargetMode="External"/><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3.lrs.lt/pls/inter/dokpaieska.rezult_l?p_nr=XIIP-2611*&amp;p_nuo=&amp;p_iki=&amp;p_org=&amp;p_drus=&amp;p_kalb_id=1&amp;p_title=&amp;p_text=&amp;p_pub=&amp;p_met=&amp;p_lnr=&amp;p_denr=&amp;p_es=0&amp;p_tid=&amp;p_tkid=&amp;p_t=0&amp;p_tr1=2&amp;p_tr2=2&amp;p_gal=&amp;p_rus=1" TargetMode="External"/><Relationship Id="rId29" Type="http://schemas.openxmlformats.org/officeDocument/2006/relationships/hyperlink" Target="http://www3.lrs.lt/pls/inter/dokpaieska.showdoc_l?p_id=1032864&amp;p_tr2=2" TargetMode="External"/><Relationship Id="rId11" Type="http://schemas.openxmlformats.org/officeDocument/2006/relationships/hyperlink" Target="http://www3.lrs.lt/pls/inter/w2008_home.komitetu_veikla" TargetMode="External"/><Relationship Id="rId24" Type="http://schemas.openxmlformats.org/officeDocument/2006/relationships/hyperlink" Target="http://www3.lrs.lt/pls/inter/dokpaieska.showdoc_l?p_id=1028217&amp;p_tr2=2" TargetMode="External"/><Relationship Id="rId32" Type="http://schemas.openxmlformats.org/officeDocument/2006/relationships/hyperlink" Target="http://www3.lrs.lt/pls/inter/dokpaieska.showdoc_l?p_id=1032896&amp;p_tr2=2" TargetMode="External"/><Relationship Id="rId37" Type="http://schemas.openxmlformats.org/officeDocument/2006/relationships/hyperlink" Target="http://www3.lrs.lt/pls/inter/dokpaieska.rezult_l?p_nr=XIIP-2764*&amp;p_nuo=&amp;p_iki=&amp;p_org=&amp;p_drus=&amp;p_kalb_id=1&amp;p_title=&amp;p_text=&amp;p_pub=&amp;p_met=&amp;p_lnr=&amp;p_denr=&amp;p_es=0&amp;p_tid=&amp;p_tkid=&amp;p_t=0&amp;p_tr1=2&amp;p_tr2=2&amp;p_gal=&amp;p_rus=1" TargetMode="External"/><Relationship Id="rId40" Type="http://schemas.openxmlformats.org/officeDocument/2006/relationships/hyperlink" Target="http://www3.lrs.lt/pls/inter/dokpaieska.rezult_l?p_nr=XIIP-2764*&amp;p_nuo=&amp;p_iki=&amp;p_org=&amp;p_drus=&amp;p_kalb_id=1&amp;p_title=&amp;p_text=&amp;p_pub=&amp;p_met=&amp;p_lnr=&amp;p_denr=&amp;p_es=0&amp;p_tid=&amp;p_tkid=&amp;p_t=0&amp;p_tr1=2&amp;p_tr2=2&amp;p_gal=&amp;p_rus=1" TargetMode="External"/><Relationship Id="rId45" Type="http://schemas.openxmlformats.org/officeDocument/2006/relationships/hyperlink" Target="http://www3.lrs.lt/pls/inter/dokpaieska.rezult_l?p_nr=XIIP-3031&amp;p_nuo=&amp;p_iki=&amp;p_org=&amp;p_drus=&amp;p_kalb_id=1&amp;p_title=&amp;p_text=&amp;p_pub=&amp;p_met=&amp;p_lnr=&amp;p_denr=&amp;p_es=0&amp;p_tid=&amp;p_tkid=&amp;p_t=0&amp;p_tr1=2&amp;p_tr2=2&amp;p_gal=&amp;p_rus=1" TargetMode="External"/><Relationship Id="rId53" Type="http://schemas.openxmlformats.org/officeDocument/2006/relationships/hyperlink" Target="http://www3.lrs.lt/pls/inter/dokpaieska.rezult_l?p_nr=XIIP-1879*&amp;p_nuo=&amp;p_iki=&amp;p_org=&amp;p_drus=&amp;p_kalb_id=1&amp;p_title=&amp;p_text=&amp;p_pub=&amp;p_met=&amp;p_lnr=&amp;p_denr=&amp;p_es=0&amp;p_tid=&amp;p_tkid=&amp;p_t=0&amp;p_tr1=2&amp;p_tr2=2&amp;p_gal=&amp;p_rus=1" TargetMode="External"/><Relationship Id="rId58" Type="http://schemas.openxmlformats.org/officeDocument/2006/relationships/hyperlink" Target="http://www3.lrs.lt/pls/inter/dokpaieska.rezult_l?p_nr=XIIP-2391*&amp;p_nuo=&amp;p_iki=&amp;p_org=&amp;p_drus=&amp;p_kalb_id=1&amp;p_title=&amp;p_text=&amp;p_pub=&amp;p_met=&amp;p_lnr=&amp;p_denr=&amp;p_es=0&amp;p_tid=&amp;p_tkid=&amp;p_t=0&amp;p_tr1=2&amp;p_tr2=2&amp;p_gal=&amp;p_rus=1" TargetMode="External"/><Relationship Id="rId66" Type="http://schemas.openxmlformats.org/officeDocument/2006/relationships/hyperlink" Target="http://www3.lrs.lt/pls/inter/dokpaieska.rezult_l?p_nr=XIIP-3000*&amp;p_nuo=&amp;p_iki=&amp;p_org=&amp;p_drus=&amp;p_kalb_id=1&amp;p_title=&amp;p_text=&amp;p_pub=&amp;p_met=&amp;p_lnr=&amp;p_denr=&amp;p_es=0&amp;p_tid=&amp;p_tkid=&amp;p_t=0&amp;p_tr1=2&amp;p_tr2=2&amp;p_gal=&amp;p_rus=1"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lrs.lt/pls/inter/dokpaieska.rezult_l?p_nr=XIIP-2522*&amp;p_nuo=&amp;p_iki=&amp;p_org=&amp;p_drus=&amp;p_kalb_id=1&amp;p_title=&amp;p_text=&amp;p_pub=&amp;p_met=&amp;p_lnr=&amp;p_denr=&amp;p_es=0&amp;p_tid=&amp;p_tkid=&amp;p_t=0&amp;p_tr1=2&amp;p_tr2=2&amp;p_gal=&amp;p_rus=1" TargetMode="External"/><Relationship Id="rId23" Type="http://schemas.openxmlformats.org/officeDocument/2006/relationships/hyperlink" Target="http://www3.lrs.lt/pls/inter/dokpaieska.showdoc_l?p_id=473864&amp;p_tr2=2" TargetMode="External"/><Relationship Id="rId28" Type="http://schemas.openxmlformats.org/officeDocument/2006/relationships/hyperlink" Target="http://www3.lrs.lt/pls/inter/dokpaieska.showdoc_l?p_id=1032861&amp;p_tr2=2" TargetMode="External"/><Relationship Id="rId36" Type="http://schemas.openxmlformats.org/officeDocument/2006/relationships/hyperlink" Target="http://www3.lrs.lt/pls/inter/dokpaieska.rezult_l?p_nr=XIIP-3051*&amp;p_nuo=&amp;p_iki=&amp;p_org=&amp;p_drus=&amp;p_kalb_id=1&amp;p_title=&amp;p_text=&amp;p_pub=&amp;p_met=&amp;p_lnr=&amp;p_denr=&amp;p_es=0&amp;p_tid=&amp;p_tkid=&amp;p_t=0&amp;p_tr1=2&amp;p_tr2=2&amp;p_gal=&amp;p_rus=1" TargetMode="External"/><Relationship Id="rId49" Type="http://schemas.openxmlformats.org/officeDocument/2006/relationships/hyperlink" Target="http://www3.lrs.lt/pls/inter/dokpaieska.rezult_l?p_nr=XIIP-3082&amp;p_nuo=&amp;p_iki=&amp;p_org=&amp;p_drus=&amp;p_kalb_id=1&amp;p_title=&amp;p_text=&amp;p_pub=&amp;p_met=&amp;p_lnr=&amp;p_denr=&amp;p_es=0&amp;p_tid=&amp;p_tkid=&amp;p_t=0&amp;p_tr1=2&amp;p_tr2=2&amp;p_gal=&amp;p_rus=1" TargetMode="External"/><Relationship Id="rId57" Type="http://schemas.openxmlformats.org/officeDocument/2006/relationships/hyperlink" Target="http://www3.lrs.lt/pls/inter/dokpaieska.rezult_l?p_nr=XIIP-1503*&amp;p_nuo=&amp;p_iki=&amp;p_org=&amp;p_drus=&amp;p_kalb_id=1&amp;p_title=&amp;p_text=&amp;p_pub=&amp;p_met=&amp;p_lnr=&amp;p_denr=&amp;p_es=0&amp;p_tid=&amp;p_tkid=&amp;p_t=0&amp;p_tr1=2&amp;p_tr2=2&amp;p_gal=&amp;p_rus=1" TargetMode="External"/><Relationship Id="rId61" Type="http://schemas.openxmlformats.org/officeDocument/2006/relationships/hyperlink" Target="http://www3.lrs.lt/pls/inter/dokpaieska.rezult_l?p_nr=XIIP-3109*&amp;p_nuo=&amp;p_iki=&amp;p_org=&amp;p_drus=&amp;p_kalb_id=1&amp;p_title=&amp;p_text=&amp;p_pub=&amp;p_met=&amp;p_lnr=&amp;p_denr=&amp;p_es=0&amp;p_tid=&amp;p_tkid=&amp;p_t=0&amp;p_tr1=2&amp;p_tr2=2&amp;p_gal=&amp;p_rus=1" TargetMode="External"/><Relationship Id="rId10" Type="http://schemas.openxmlformats.org/officeDocument/2006/relationships/hyperlink" Target="http://www3.lrs.lt/pls/inter/w5_show?p_r=9794&amp;p_k=1" TargetMode="External"/><Relationship Id="rId19" Type="http://schemas.openxmlformats.org/officeDocument/2006/relationships/hyperlink" Target="http://www3.lrs.lt/pls/inter/dokpaieska.showdoc_l?p_id=1024263&amp;p_tr2=2" TargetMode="External"/><Relationship Id="rId31" Type="http://schemas.openxmlformats.org/officeDocument/2006/relationships/hyperlink" Target="http://www3.lrs.lt/pls/inter/dokpaieska.showdoc_l?p_id=1032883&amp;p_tr2=2" TargetMode="External"/><Relationship Id="rId44" Type="http://schemas.openxmlformats.org/officeDocument/2006/relationships/hyperlink" Target="http://www3.lrs.lt/pls/inter/dokpaieska.rezult_l?p_nr=XIIP-2764*&amp;p_nuo=&amp;p_iki=&amp;p_org=&amp;p_drus=&amp;p_kalb_id=1&amp;p_title=&amp;p_text=&amp;p_pub=&amp;p_met=&amp;p_lnr=&amp;p_denr=&amp;p_es=0&amp;p_tid=&amp;p_tkid=&amp;p_t=0&amp;p_tr1=2&amp;p_tr2=2&amp;p_gal=&amp;p_rus=1" TargetMode="External"/><Relationship Id="rId52" Type="http://schemas.openxmlformats.org/officeDocument/2006/relationships/hyperlink" Target="http://www3.lrs.lt/pls/inter/dokpaieska.rezult_l?p_nr=XIIP-1617*&amp;p_nuo=&amp;p_iki=&amp;p_org=&amp;p_drus=&amp;p_kalb_id=1&amp;p_title=&amp;p_text=&amp;p_pub=&amp;p_met=&amp;p_lnr=&amp;p_denr=&amp;p_es=0&amp;p_tid=&amp;p_tkid=&amp;p_t=0&amp;p_tr1=2&amp;p_tr2=2&amp;p_gal=&amp;p_rus=1" TargetMode="External"/><Relationship Id="rId60" Type="http://schemas.openxmlformats.org/officeDocument/2006/relationships/hyperlink" Target="http://www3.lrs.lt/pls/inter/dokpaieska.rezult_l?p_nr=XIIP-3108*&amp;p_nuo=&amp;p_iki=&amp;p_org=&amp;p_drus=&amp;p_kalb_id=1&amp;p_title=&amp;p_text=&amp;p_pub=&amp;p_met=&amp;p_lnr=&amp;p_denr=&amp;p_es=0&amp;p_tid=&amp;p_tkid=&amp;p_t=0&amp;p_tr1=2&amp;p_tr2=2&amp;p_gal=&amp;p_rus=1" TargetMode="External"/><Relationship Id="rId65" Type="http://schemas.openxmlformats.org/officeDocument/2006/relationships/hyperlink" Target="http://www3.lrs.lt/pls/inter/dokpaieska.rezult_l?p_nr=XIIP-3151*&amp;p_nuo=&amp;p_iki=&amp;p_org=&amp;p_drus=&amp;p_kalb_id=1&amp;p_title=&amp;p_text=&amp;p_pub=&amp;p_met=&amp;p_lnr=&amp;p_denr=&amp;p_es=0&amp;p_tid=&amp;p_tkid=&amp;p_t=0&amp;p_tr1=2&amp;p_tr2=2&amp;p_gal=&amp;p_rus=1"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3.lrs.lt/pls/inter/dokpaieska.rezult_l?p_nr=XIIP-2692*&amp;p_nuo=&amp;p_iki=&amp;p_org=&amp;p_drus=&amp;p_kalb_id=1&amp;p_title=&amp;p_text=&amp;p_pub=&amp;p_met=&amp;p_lnr=&amp;p_denr=&amp;p_es=0&amp;p_tid=&amp;p_tkid=&amp;p_t=0&amp;p_tr1=2&amp;p_tr2=2&amp;p_gal=&amp;p_rus=1" TargetMode="External"/><Relationship Id="rId22" Type="http://schemas.openxmlformats.org/officeDocument/2006/relationships/hyperlink" Target="http://www3.lrs.lt/pls/inter/dokpaieska.showdoc_l?p_id=443108&amp;p_tr2=2" TargetMode="External"/><Relationship Id="rId27" Type="http://schemas.openxmlformats.org/officeDocument/2006/relationships/hyperlink" Target="http://www3.lrs.lt/pls/inter/dokpaieska.showdoc_l?p_id=466029&amp;p_tr2=2" TargetMode="External"/><Relationship Id="rId30" Type="http://schemas.openxmlformats.org/officeDocument/2006/relationships/hyperlink" Target="http://www3.lrs.lt/pls/inter/dokpaieska.showdoc_l?p_id=1032872&amp;p_tr2=2" TargetMode="External"/><Relationship Id="rId35" Type="http://schemas.openxmlformats.org/officeDocument/2006/relationships/hyperlink" Target="http://www3.lrs.lt/pls/inter/dokpaieska.showdoc_l?p_id=1038168&amp;p_tr2=2" TargetMode="External"/><Relationship Id="rId43" Type="http://schemas.openxmlformats.org/officeDocument/2006/relationships/hyperlink" Target="http://www3.lrs.lt/pls/inter/dokpaieska.rezult_l?p_nr=XIIP-3218*&amp;p_nuo=&amp;p_iki=&amp;p_org=&amp;p_drus=&amp;p_kalb_id=1&amp;p_title=&amp;p_text=&amp;p_pub=&amp;p_met=&amp;p_lnr=&amp;p_denr=&amp;p_es=0&amp;p_tid=&amp;p_tkid=&amp;p_t=0&amp;p_tr1=2&amp;p_tr2=2&amp;p_gal=&amp;p_rus=1" TargetMode="External"/><Relationship Id="rId48" Type="http://schemas.openxmlformats.org/officeDocument/2006/relationships/hyperlink" Target="http://www3.lrs.lt/pls/inter/dokpaieska.rezult_l?p_nr=XIIP-2733*&amp;p_nuo=&amp;p_iki=&amp;p_org=&amp;p_drus=&amp;p_kalb_id=1&amp;p_title=&amp;p_text=&amp;p_pub=&amp;p_met=&amp;p_lnr=&amp;p_denr=&amp;p_es=0&amp;p_tid=&amp;p_tkid=&amp;p_t=0&amp;p_tr1=2&amp;p_tr2=2&amp;p_gal=&amp;p_rus=1" TargetMode="External"/><Relationship Id="rId56" Type="http://schemas.openxmlformats.org/officeDocument/2006/relationships/hyperlink" Target="http://www3.lrs.lt/pls/inter/dokpaieska.rezult_l?p_nr=XIIP-3032*&amp;p_nuo=&amp;p_iki=&amp;p_org=&amp;p_drus=&amp;p_kalb_id=1&amp;p_title=&amp;p_text=&amp;p_pub=&amp;p_met=&amp;p_lnr=&amp;p_denr=&amp;p_es=0&amp;p_tid=&amp;p_tkid=&amp;p_t=0&amp;p_tr1=2&amp;p_tr2=2&amp;p_gal=&amp;p_rus=1" TargetMode="External"/><Relationship Id="rId64" Type="http://schemas.openxmlformats.org/officeDocument/2006/relationships/hyperlink" Target="http://www3.lrs.lt/pls/inter/dokpaieska.rezult_l?p_nr=XIIP-2107*&amp;p_nuo=&amp;p_iki=&amp;p_org=&amp;p_drus=&amp;p_kalb_id=1&amp;p_title=&amp;p_text=&amp;p_pub=&amp;p_met=&amp;p_lnr=&amp;p_denr=&amp;p_es=0&amp;p_tid=&amp;p_tkid=&amp;p_t=0&amp;p_tr1=2&amp;p_tr2=2&amp;p_gal=&amp;p_rus=1"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3.lrs.lt/pls/inter/dokpaieska.rezult_l?p_nr=XIIP-1616*&amp;p_nuo=&amp;p_iki=&amp;p_org=&amp;p_drus=&amp;p_kalb_id=1&amp;p_title=&amp;p_text=&amp;p_pub=&amp;p_met=&amp;p_lnr=&amp;p_denr=&amp;p_es=0&amp;p_tid=&amp;p_tkid=&amp;p_t=0&amp;p_tr1=2&amp;p_tr2=2&amp;p_gal=&amp;p_rus=1"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3.lrs.lt/pls/inter/dokpaieska.rezult_l?p_nr=XIIP-2690*&amp;p_nuo=&amp;p_iki=&amp;p_org=&amp;p_drus=&amp;p_kalb_id=1&amp;p_title=&amp;p_text=&amp;p_pub=&amp;p_met=&amp;p_lnr=&amp;p_denr=&amp;p_es=0&amp;p_tid=&amp;p_tkid=&amp;p_t=0&amp;p_tr1=2&amp;p_tr2=2&amp;p_gal=&amp;p_rus=1" TargetMode="External"/><Relationship Id="rId17" Type="http://schemas.openxmlformats.org/officeDocument/2006/relationships/hyperlink" Target="http://www3.lrs.lt/pls/inter/dokpaieska.rezult_l?p_nr=XIIP-2612*&amp;p_nuo=&amp;p_iki=&amp;p_org=&amp;p_drus=&amp;p_kalb_id=1&amp;p_title=&amp;p_text=&amp;p_pub=&amp;p_met=&amp;p_lnr=&amp;p_denr=&amp;p_es=0&amp;p_tid=&amp;p_tkid=&amp;p_t=0&amp;p_tr1=2&amp;p_tr2=2&amp;p_gal=&amp;p_rus=1" TargetMode="External"/><Relationship Id="rId25" Type="http://schemas.openxmlformats.org/officeDocument/2006/relationships/hyperlink" Target="http://www3.lrs.lt/pls/inter/dokpaieska.showdoc_l?p_id=406791&amp;p_tr2=2" TargetMode="External"/><Relationship Id="rId33" Type="http://schemas.openxmlformats.org/officeDocument/2006/relationships/hyperlink" Target="http://www3.lrs.lt/pls/inter/dokpaieska.showdoc_l?p_id=1035012&amp;p_tr2=2" TargetMode="External"/><Relationship Id="rId38" Type="http://schemas.openxmlformats.org/officeDocument/2006/relationships/hyperlink" Target="http://www3.lrs.lt/pls/inter/dokpaieska.rezult_l?p_nr=XIIP-3220*&amp;p_nuo=&amp;p_iki=&amp;p_org=&amp;p_drus=&amp;p_kalb_id=1&amp;p_title=&amp;p_text=&amp;p_pub=&amp;p_met=&amp;p_lnr=&amp;p_denr=&amp;p_es=0&amp;p_tid=&amp;p_tkid=&amp;p_t=0&amp;p_tr1=2&amp;p_tr2=2&amp;p_gal=&amp;p_rus=1" TargetMode="External"/><Relationship Id="rId46" Type="http://schemas.openxmlformats.org/officeDocument/2006/relationships/hyperlink" Target="http://www3.lrs.lt/pls/inter/dokpaieska.rezult_l?p_nr=XIIP-3032&amp;p_nuo=&amp;p_iki=&amp;p_org=&amp;p_drus=&amp;p_kalb_id=1&amp;p_title=&amp;p_text=&amp;p_pub=&amp;p_met=&amp;p_lnr=&amp;p_denr=&amp;p_es=0&amp;p_tid=&amp;p_tkid=&amp;p_t=0&amp;p_tr1=2&amp;p_tr2=2&amp;p_gal=&amp;p_rus=1" TargetMode="External"/><Relationship Id="rId59" Type="http://schemas.openxmlformats.org/officeDocument/2006/relationships/hyperlink" Target="http://www3.lrs.lt/pls/inter/dokpaieska.rezult_l?p_nr=XIIP-3107*&amp;p_nuo=&amp;p_iki=&amp;p_org=&amp;p_drus=&amp;p_kalb_id=1&amp;p_title=&amp;p_text=&amp;p_pub=&amp;p_met=&amp;p_lnr=&amp;p_denr=&amp;p_es=0&amp;p_tid=&amp;p_tkid=&amp;p_t=0&amp;p_tr1=2&amp;p_tr2=2&amp;p_gal=&amp;p_rus=1" TargetMode="External"/><Relationship Id="rId67" Type="http://schemas.openxmlformats.org/officeDocument/2006/relationships/header" Target="header1.xml"/><Relationship Id="rId20" Type="http://schemas.openxmlformats.org/officeDocument/2006/relationships/hyperlink" Target="http://www3.lrs.lt/pls/inter/dokpaieska.showdoc_l?p_id=1028217&amp;p_tr2=2" TargetMode="External"/><Relationship Id="rId41" Type="http://schemas.openxmlformats.org/officeDocument/2006/relationships/hyperlink" Target="http://www3.lrs.lt/pls/inter/dokpaieska.rezult_l?p_nr=XIIP-3219*&amp;p_nuo=&amp;p_iki=&amp;p_org=&amp;p_drus=&amp;p_kalb_id=1&amp;p_title=&amp;p_text=&amp;p_pub=&amp;p_met=&amp;p_lnr=&amp;p_denr=&amp;p_es=0&amp;p_tid=&amp;p_tkid=&amp;p_t=0&amp;p_tr1=2&amp;p_tr2=2&amp;p_gal=&amp;p_rus=1" TargetMode="External"/><Relationship Id="rId54" Type="http://schemas.openxmlformats.org/officeDocument/2006/relationships/hyperlink" Target="http://www3.lrs.lt/pls/inter/dokpaieska.rezult_l?p_nr=XIIP-3216*&amp;p_nuo=&amp;p_iki=&amp;p_org=&amp;p_drus=&amp;p_kalb_id=1&amp;p_title=&amp;p_text=&amp;p_pub=&amp;p_met=&amp;p_lnr=&amp;p_denr=&amp;p_es=0&amp;p_tid=&amp;p_tkid=&amp;p_t=0&amp;p_tr1=2&amp;p_tr2=2&amp;p_gal=&amp;p_rus=1" TargetMode="External"/><Relationship Id="rId62" Type="http://schemas.openxmlformats.org/officeDocument/2006/relationships/hyperlink" Target="http://www3.lrs.lt/pls/inter/dokpaieska.rezult_l?p_nr=XIIP-3110*&amp;p_nuo=&amp;p_iki=&amp;p_org=&amp;p_drus=&amp;p_kalb_id=1&amp;p_title=&amp;p_text=&amp;p_pub=&amp;p_met=&amp;p_lnr=&amp;p_denr=&amp;p_es=0&amp;p_tid=&amp;p_tkid=&amp;p_t=0&amp;p_tr1=2&amp;p_tr2=2&amp;p_gal=&amp;p_rus=1"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8B53E-A3DA-45D8-8CAE-7A954386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19</Pages>
  <Words>35419</Words>
  <Characters>20190</Characters>
  <Application>Microsoft Office Word</Application>
  <DocSecurity>0</DocSecurity>
  <Lines>168</Lines>
  <Paragraphs>110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MARKEVIČIENĖ, Asta</cp:lastModifiedBy>
  <cp:revision>10</cp:revision>
  <cp:lastPrinted>2015-01-22T09:41:00Z</cp:lastPrinted>
  <dcterms:created xsi:type="dcterms:W3CDTF">2015-06-12T11:36:00Z</dcterms:created>
  <dcterms:modified xsi:type="dcterms:W3CDTF">2015-06-17T07:29:00Z</dcterms:modified>
</cp:coreProperties>
</file>