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D0B9A" w:rsidRPr="00E3217B" w:rsidRDefault="00E3217B" w:rsidP="00E3217B">
      <w:pPr>
        <w:jc w:val="both"/>
        <w:rPr>
          <w:rFonts w:ascii="Times New Roman" w:hAnsi="Times New Roman" w:cs="Times New Roman"/>
          <w:b/>
          <w:sz w:val="24"/>
          <w:szCs w:val="24"/>
          <w:lang w:val="lt-LT"/>
        </w:rPr>
      </w:pPr>
      <w:r w:rsidRPr="00E3217B">
        <w:rPr>
          <w:rFonts w:ascii="Times New Roman" w:hAnsi="Times New Roman" w:cs="Times New Roman"/>
          <w:b/>
          <w:sz w:val="24"/>
          <w:szCs w:val="24"/>
          <w:lang w:val="lt-LT"/>
        </w:rPr>
        <w:t>Siekiant energijos tiekimo saugumo, Lietuvai būtina išsivaduoti nuo dujų ir elektros importo priklausomybės iš vienos šalies, naudojančios energetiką politiniams tikslams, monopolinių tiekėjų</w:t>
      </w:r>
    </w:p>
    <w:p w:rsidR="009F1460" w:rsidRDefault="009F1460">
      <w:pPr>
        <w:rPr>
          <w:rFonts w:ascii="Times New Roman" w:hAnsi="Times New Roman" w:cs="Times New Roman"/>
          <w:sz w:val="24"/>
          <w:szCs w:val="24"/>
          <w:lang w:val="lt-LT"/>
        </w:rPr>
      </w:pPr>
    </w:p>
    <w:p w:rsidR="009F1460" w:rsidRDefault="009F1460" w:rsidP="009F1460">
      <w:pPr>
        <w:ind w:firstLine="720"/>
        <w:jc w:val="both"/>
        <w:rPr>
          <w:rFonts w:ascii="Times New Roman" w:hAnsi="Times New Roman" w:cs="Times New Roman"/>
          <w:sz w:val="24"/>
          <w:szCs w:val="24"/>
          <w:lang w:val="lt-LT"/>
        </w:rPr>
      </w:pPr>
      <w:r w:rsidRPr="009F1460">
        <w:rPr>
          <w:rFonts w:ascii="Times New Roman" w:hAnsi="Times New Roman" w:cs="Times New Roman"/>
          <w:sz w:val="24"/>
          <w:szCs w:val="24"/>
          <w:lang w:val="lt-LT"/>
        </w:rPr>
        <w:t xml:space="preserve">„Siekiant </w:t>
      </w:r>
      <w:r w:rsidR="00E3217B">
        <w:rPr>
          <w:rFonts w:ascii="Times New Roman" w:hAnsi="Times New Roman" w:cs="Times New Roman"/>
          <w:sz w:val="24"/>
          <w:szCs w:val="24"/>
          <w:lang w:val="lt-LT"/>
        </w:rPr>
        <w:t xml:space="preserve">energijos </w:t>
      </w:r>
      <w:r w:rsidRPr="009F1460">
        <w:rPr>
          <w:rFonts w:ascii="Times New Roman" w:hAnsi="Times New Roman" w:cs="Times New Roman"/>
          <w:sz w:val="24"/>
          <w:szCs w:val="24"/>
          <w:lang w:val="lt-LT"/>
        </w:rPr>
        <w:t>tiekimo saugum</w:t>
      </w:r>
      <w:r w:rsidR="00E3217B">
        <w:rPr>
          <w:rFonts w:ascii="Times New Roman" w:hAnsi="Times New Roman" w:cs="Times New Roman"/>
          <w:sz w:val="24"/>
          <w:szCs w:val="24"/>
          <w:lang w:val="lt-LT"/>
        </w:rPr>
        <w:t>o</w:t>
      </w:r>
      <w:r w:rsidRPr="009F1460">
        <w:rPr>
          <w:rFonts w:ascii="Times New Roman" w:hAnsi="Times New Roman" w:cs="Times New Roman"/>
          <w:sz w:val="24"/>
          <w:szCs w:val="24"/>
          <w:lang w:val="lt-LT"/>
        </w:rPr>
        <w:t xml:space="preserve">, Lietuvai būtina išsivaduoti </w:t>
      </w:r>
      <w:r w:rsidR="00E3217B">
        <w:rPr>
          <w:rFonts w:ascii="Times New Roman" w:hAnsi="Times New Roman" w:cs="Times New Roman"/>
          <w:sz w:val="24"/>
          <w:szCs w:val="24"/>
          <w:lang w:val="lt-LT"/>
        </w:rPr>
        <w:t>nuo dujų ir elektros importo priklausomybės iš v</w:t>
      </w:r>
      <w:r w:rsidRPr="009F1460">
        <w:rPr>
          <w:rFonts w:ascii="Times New Roman" w:hAnsi="Times New Roman" w:cs="Times New Roman"/>
          <w:sz w:val="24"/>
          <w:szCs w:val="24"/>
          <w:lang w:val="lt-LT"/>
        </w:rPr>
        <w:t>ienos šalies</w:t>
      </w:r>
      <w:r w:rsidR="0095573D">
        <w:rPr>
          <w:rFonts w:ascii="Times New Roman" w:hAnsi="Times New Roman" w:cs="Times New Roman"/>
          <w:sz w:val="24"/>
          <w:szCs w:val="24"/>
          <w:lang w:val="lt-LT"/>
        </w:rPr>
        <w:t>,</w:t>
      </w:r>
      <w:r w:rsidRPr="009F1460">
        <w:rPr>
          <w:rFonts w:ascii="Times New Roman" w:hAnsi="Times New Roman" w:cs="Times New Roman"/>
          <w:sz w:val="24"/>
          <w:szCs w:val="24"/>
          <w:lang w:val="lt-LT"/>
        </w:rPr>
        <w:t xml:space="preserve"> </w:t>
      </w:r>
      <w:r w:rsidR="0095573D">
        <w:rPr>
          <w:rFonts w:ascii="Times New Roman" w:hAnsi="Times New Roman" w:cs="Times New Roman"/>
          <w:sz w:val="24"/>
          <w:szCs w:val="24"/>
          <w:lang w:val="lt-LT"/>
        </w:rPr>
        <w:t>naudojančios</w:t>
      </w:r>
      <w:r w:rsidR="0095573D" w:rsidRPr="009F1460">
        <w:rPr>
          <w:rFonts w:ascii="Times New Roman" w:hAnsi="Times New Roman" w:cs="Times New Roman"/>
          <w:sz w:val="24"/>
          <w:szCs w:val="24"/>
          <w:lang w:val="lt-LT"/>
        </w:rPr>
        <w:t xml:space="preserve"> energetiką politiniams tikslams</w:t>
      </w:r>
      <w:r w:rsidR="0095573D">
        <w:rPr>
          <w:rFonts w:ascii="Times New Roman" w:hAnsi="Times New Roman" w:cs="Times New Roman"/>
          <w:sz w:val="24"/>
          <w:szCs w:val="24"/>
          <w:lang w:val="lt-LT"/>
        </w:rPr>
        <w:t>,</w:t>
      </w:r>
      <w:r w:rsidR="0095573D" w:rsidRPr="009F1460">
        <w:rPr>
          <w:rFonts w:ascii="Times New Roman" w:hAnsi="Times New Roman" w:cs="Times New Roman"/>
          <w:sz w:val="24"/>
          <w:szCs w:val="24"/>
          <w:lang w:val="lt-LT"/>
        </w:rPr>
        <w:t xml:space="preserve"> </w:t>
      </w:r>
      <w:r w:rsidRPr="009F1460">
        <w:rPr>
          <w:rFonts w:ascii="Times New Roman" w:hAnsi="Times New Roman" w:cs="Times New Roman"/>
          <w:sz w:val="24"/>
          <w:szCs w:val="24"/>
          <w:lang w:val="lt-LT"/>
        </w:rPr>
        <w:t xml:space="preserve">monopolinių tiekėjų“ – </w:t>
      </w:r>
      <w:r w:rsidR="00E3217B">
        <w:rPr>
          <w:rFonts w:ascii="Times New Roman" w:hAnsi="Times New Roman" w:cs="Times New Roman"/>
          <w:sz w:val="24"/>
          <w:szCs w:val="24"/>
          <w:lang w:val="lt-LT"/>
        </w:rPr>
        <w:t>sakė</w:t>
      </w:r>
      <w:r>
        <w:rPr>
          <w:rFonts w:ascii="Times New Roman" w:hAnsi="Times New Roman" w:cs="Times New Roman"/>
          <w:b/>
          <w:sz w:val="24"/>
          <w:szCs w:val="24"/>
          <w:lang w:val="lt-LT"/>
        </w:rPr>
        <w:t xml:space="preserve"> </w:t>
      </w:r>
      <w:r>
        <w:rPr>
          <w:rFonts w:ascii="Times New Roman" w:hAnsi="Times New Roman" w:cs="Times New Roman"/>
          <w:sz w:val="24"/>
          <w:szCs w:val="24"/>
          <w:lang w:val="lt-LT"/>
        </w:rPr>
        <w:t>Seimo Pirmininko pavaduotojas Europos reikalų komiteto pirmininkas Česlovas Vytautas Stankevičius</w:t>
      </w:r>
      <w:r w:rsidR="005F67E6">
        <w:rPr>
          <w:rFonts w:ascii="Times New Roman" w:hAnsi="Times New Roman" w:cs="Times New Roman"/>
          <w:sz w:val="24"/>
          <w:szCs w:val="24"/>
          <w:lang w:val="lt-LT"/>
        </w:rPr>
        <w:t xml:space="preserve">, </w:t>
      </w:r>
      <w:r w:rsidR="00E3217B">
        <w:rPr>
          <w:rFonts w:ascii="Times New Roman" w:hAnsi="Times New Roman" w:cs="Times New Roman"/>
          <w:sz w:val="24"/>
          <w:szCs w:val="24"/>
          <w:lang w:val="lt-LT"/>
        </w:rPr>
        <w:t>kalbėdamas</w:t>
      </w:r>
      <w:r w:rsidR="005F67E6">
        <w:rPr>
          <w:rFonts w:ascii="Times New Roman" w:hAnsi="Times New Roman" w:cs="Times New Roman"/>
          <w:sz w:val="24"/>
          <w:szCs w:val="24"/>
          <w:lang w:val="lt-LT"/>
        </w:rPr>
        <w:t xml:space="preserve"> š. m. liepos 8–9 d. Europos reikalų komitetų konferencijoje (COSAC)</w:t>
      </w:r>
      <w:r>
        <w:rPr>
          <w:rFonts w:ascii="Times New Roman" w:hAnsi="Times New Roman" w:cs="Times New Roman"/>
          <w:sz w:val="24"/>
          <w:szCs w:val="24"/>
          <w:lang w:val="lt-LT"/>
        </w:rPr>
        <w:t>.</w:t>
      </w:r>
    </w:p>
    <w:p w:rsidR="009F1460" w:rsidRDefault="009F1460" w:rsidP="009F1460">
      <w:pPr>
        <w:ind w:firstLine="720"/>
        <w:jc w:val="both"/>
        <w:rPr>
          <w:rFonts w:ascii="Times New Roman" w:hAnsi="Times New Roman" w:cs="Times New Roman"/>
          <w:sz w:val="24"/>
          <w:szCs w:val="24"/>
          <w:lang w:val="lt-LT"/>
        </w:rPr>
      </w:pPr>
      <w:r>
        <w:rPr>
          <w:rFonts w:ascii="Times New Roman" w:hAnsi="Times New Roman" w:cs="Times New Roman"/>
          <w:sz w:val="24"/>
          <w:szCs w:val="24"/>
          <w:lang w:val="lt-LT"/>
        </w:rPr>
        <w:t>Lietuva dujų ir elektros infrastruktūros integracij</w:t>
      </w:r>
      <w:r w:rsidR="005F67E6">
        <w:rPr>
          <w:rFonts w:ascii="Times New Roman" w:hAnsi="Times New Roman" w:cs="Times New Roman"/>
          <w:sz w:val="24"/>
          <w:szCs w:val="24"/>
          <w:lang w:val="lt-LT"/>
        </w:rPr>
        <w:t>ą</w:t>
      </w:r>
      <w:r>
        <w:rPr>
          <w:rFonts w:ascii="Times New Roman" w:hAnsi="Times New Roman" w:cs="Times New Roman"/>
          <w:sz w:val="24"/>
          <w:szCs w:val="24"/>
          <w:lang w:val="lt-LT"/>
        </w:rPr>
        <w:t xml:space="preserve"> į bendrus Europos tinklus įvardina kaip pagrindinį prioritetą. Tai yra numatyta Nacionalinėje energetinės nepriklausomybės strategijoje, kurią </w:t>
      </w:r>
      <w:r w:rsidR="005F67E6">
        <w:rPr>
          <w:rFonts w:ascii="Times New Roman" w:hAnsi="Times New Roman" w:cs="Times New Roman"/>
          <w:sz w:val="24"/>
          <w:szCs w:val="24"/>
          <w:lang w:val="lt-LT"/>
        </w:rPr>
        <w:t xml:space="preserve">neseniai </w:t>
      </w:r>
      <w:r>
        <w:rPr>
          <w:rFonts w:ascii="Times New Roman" w:hAnsi="Times New Roman" w:cs="Times New Roman"/>
          <w:sz w:val="24"/>
          <w:szCs w:val="24"/>
          <w:lang w:val="lt-LT"/>
        </w:rPr>
        <w:t>patvirtino Lietuvos Respublikos Seimas.</w:t>
      </w:r>
      <w:r w:rsidR="00E3217B">
        <w:rPr>
          <w:rFonts w:ascii="Times New Roman" w:hAnsi="Times New Roman" w:cs="Times New Roman"/>
          <w:sz w:val="24"/>
          <w:szCs w:val="24"/>
          <w:lang w:val="lt-LT"/>
        </w:rPr>
        <w:t xml:space="preserve"> Tuo tikslu yra statomas suskystingų gamtinių dujų terminalas, vystomas atominės elektrinės projektas, plečiama atsinaujinančių energijos išteklių dalis pirminių energijos šaltinių balanse, įgyvendinamos trečiojo ES energetikos paketo nuostatos, įskaitant ir visišką nuosavybės atskyrimą.</w:t>
      </w:r>
    </w:p>
    <w:p w:rsidR="0095573D" w:rsidRDefault="005F67E6" w:rsidP="0095573D">
      <w:pPr>
        <w:ind w:firstLine="720"/>
        <w:jc w:val="both"/>
        <w:rPr>
          <w:rFonts w:ascii="Times New Roman" w:hAnsi="Times New Roman" w:cs="Times New Roman"/>
          <w:bCs/>
          <w:sz w:val="24"/>
          <w:szCs w:val="24"/>
          <w:lang w:val="lt-LT"/>
        </w:rPr>
      </w:pPr>
      <w:r w:rsidRPr="005F67E6">
        <w:rPr>
          <w:rFonts w:ascii="Times New Roman" w:hAnsi="Times New Roman" w:cs="Times New Roman"/>
          <w:sz w:val="24"/>
          <w:szCs w:val="24"/>
          <w:lang w:val="lt-LT"/>
        </w:rPr>
        <w:t xml:space="preserve">Europos Komisijos narys </w:t>
      </w:r>
      <w:r w:rsidRPr="005F67E6">
        <w:rPr>
          <w:rFonts w:ascii="Times New Roman" w:hAnsi="Times New Roman" w:cs="Times New Roman"/>
          <w:bCs/>
          <w:sz w:val="24"/>
          <w:szCs w:val="24"/>
          <w:lang w:val="lt-LT"/>
        </w:rPr>
        <w:t>Günther Oettinger</w:t>
      </w:r>
      <w:r w:rsidR="00E3217B">
        <w:rPr>
          <w:rFonts w:ascii="Times New Roman" w:hAnsi="Times New Roman" w:cs="Times New Roman"/>
          <w:bCs/>
          <w:sz w:val="24"/>
          <w:szCs w:val="24"/>
          <w:lang w:val="lt-LT"/>
        </w:rPr>
        <w:t xml:space="preserve"> parėmė</w:t>
      </w:r>
      <w:r w:rsidR="00E3217B" w:rsidRPr="00E3217B">
        <w:rPr>
          <w:rFonts w:ascii="Times New Roman" w:hAnsi="Times New Roman" w:cs="Times New Roman"/>
          <w:sz w:val="24"/>
          <w:szCs w:val="24"/>
          <w:lang w:val="lt-LT"/>
        </w:rPr>
        <w:t xml:space="preserve"> </w:t>
      </w:r>
      <w:r w:rsidR="00E3217B">
        <w:rPr>
          <w:rFonts w:ascii="Times New Roman" w:hAnsi="Times New Roman" w:cs="Times New Roman"/>
          <w:sz w:val="24"/>
          <w:szCs w:val="24"/>
          <w:lang w:val="lt-LT"/>
        </w:rPr>
        <w:t xml:space="preserve">Lietuvos </w:t>
      </w:r>
      <w:r w:rsidR="00E3217B">
        <w:rPr>
          <w:rFonts w:ascii="Times New Roman" w:hAnsi="Times New Roman" w:cs="Times New Roman"/>
          <w:sz w:val="24"/>
          <w:szCs w:val="24"/>
          <w:lang w:val="lt-LT"/>
        </w:rPr>
        <w:t>Nacionalinė</w:t>
      </w:r>
      <w:r w:rsidR="00E3217B">
        <w:rPr>
          <w:rFonts w:ascii="Times New Roman" w:hAnsi="Times New Roman" w:cs="Times New Roman"/>
          <w:sz w:val="24"/>
          <w:szCs w:val="24"/>
          <w:lang w:val="lt-LT"/>
        </w:rPr>
        <w:t>s</w:t>
      </w:r>
      <w:r w:rsidR="00E3217B">
        <w:rPr>
          <w:rFonts w:ascii="Times New Roman" w:hAnsi="Times New Roman" w:cs="Times New Roman"/>
          <w:sz w:val="24"/>
          <w:szCs w:val="24"/>
          <w:lang w:val="lt-LT"/>
        </w:rPr>
        <w:t xml:space="preserve"> energetinės nepriklausomybės strategijo</w:t>
      </w:r>
      <w:r w:rsidR="00E3217B">
        <w:rPr>
          <w:rFonts w:ascii="Times New Roman" w:hAnsi="Times New Roman" w:cs="Times New Roman"/>
          <w:sz w:val="24"/>
          <w:szCs w:val="24"/>
          <w:lang w:val="lt-LT"/>
        </w:rPr>
        <w:t xml:space="preserve">s tikslus ir </w:t>
      </w:r>
      <w:r w:rsidRPr="005F67E6">
        <w:rPr>
          <w:rFonts w:ascii="Times New Roman" w:hAnsi="Times New Roman" w:cs="Times New Roman"/>
          <w:bCs/>
          <w:sz w:val="24"/>
          <w:szCs w:val="24"/>
          <w:lang w:val="lt-LT"/>
        </w:rPr>
        <w:t>pažymėjo, kad palaiko n</w:t>
      </w:r>
      <w:r>
        <w:rPr>
          <w:rFonts w:ascii="Times New Roman" w:hAnsi="Times New Roman" w:cs="Times New Roman"/>
          <w:bCs/>
          <w:sz w:val="24"/>
          <w:szCs w:val="24"/>
          <w:lang w:val="lt-LT"/>
        </w:rPr>
        <w:t xml:space="preserve">uolatinius </w:t>
      </w:r>
      <w:bookmarkStart w:id="0" w:name="_GoBack"/>
      <w:bookmarkEnd w:id="0"/>
      <w:r>
        <w:rPr>
          <w:rFonts w:ascii="Times New Roman" w:hAnsi="Times New Roman" w:cs="Times New Roman"/>
          <w:bCs/>
          <w:sz w:val="24"/>
          <w:szCs w:val="24"/>
          <w:lang w:val="lt-LT"/>
        </w:rPr>
        <w:t xml:space="preserve">ryšius su Lietuvos Vyriausybe. Europos Komisija siekia pagelbėti Lietuvai tose srityse, kuriose labiausiai mūsų šaliai reikia – užsitikrinti energetinių šaltinių įvairovę, </w:t>
      </w:r>
      <w:r w:rsidR="0095573D">
        <w:rPr>
          <w:rFonts w:ascii="Times New Roman" w:hAnsi="Times New Roman" w:cs="Times New Roman"/>
          <w:bCs/>
          <w:sz w:val="24"/>
          <w:szCs w:val="24"/>
          <w:lang w:val="lt-LT"/>
        </w:rPr>
        <w:t xml:space="preserve">sudaryti prielaidas </w:t>
      </w:r>
      <w:r>
        <w:rPr>
          <w:rFonts w:ascii="Times New Roman" w:hAnsi="Times New Roman" w:cs="Times New Roman"/>
          <w:bCs/>
          <w:sz w:val="24"/>
          <w:szCs w:val="24"/>
          <w:lang w:val="lt-LT"/>
        </w:rPr>
        <w:t>konkurencing</w:t>
      </w:r>
      <w:r w:rsidR="0095573D">
        <w:rPr>
          <w:rFonts w:ascii="Times New Roman" w:hAnsi="Times New Roman" w:cs="Times New Roman"/>
          <w:bCs/>
          <w:sz w:val="24"/>
          <w:szCs w:val="24"/>
          <w:lang w:val="lt-LT"/>
        </w:rPr>
        <w:t>ų</w:t>
      </w:r>
      <w:r>
        <w:rPr>
          <w:rFonts w:ascii="Times New Roman" w:hAnsi="Times New Roman" w:cs="Times New Roman"/>
          <w:bCs/>
          <w:sz w:val="24"/>
          <w:szCs w:val="24"/>
          <w:lang w:val="lt-LT"/>
        </w:rPr>
        <w:t xml:space="preserve"> kain</w:t>
      </w:r>
      <w:r w:rsidR="0095573D">
        <w:rPr>
          <w:rFonts w:ascii="Times New Roman" w:hAnsi="Times New Roman" w:cs="Times New Roman"/>
          <w:bCs/>
          <w:sz w:val="24"/>
          <w:szCs w:val="24"/>
          <w:lang w:val="lt-LT"/>
        </w:rPr>
        <w:t>ų</w:t>
      </w:r>
      <w:r>
        <w:rPr>
          <w:rFonts w:ascii="Times New Roman" w:hAnsi="Times New Roman" w:cs="Times New Roman"/>
          <w:bCs/>
          <w:sz w:val="24"/>
          <w:szCs w:val="24"/>
          <w:lang w:val="lt-LT"/>
        </w:rPr>
        <w:t xml:space="preserve"> vartotojams</w:t>
      </w:r>
      <w:r w:rsidR="0095573D">
        <w:rPr>
          <w:rFonts w:ascii="Times New Roman" w:hAnsi="Times New Roman" w:cs="Times New Roman"/>
          <w:bCs/>
          <w:sz w:val="24"/>
          <w:szCs w:val="24"/>
          <w:lang w:val="lt-LT"/>
        </w:rPr>
        <w:t xml:space="preserve"> ir įgyvendinti Europos Sąjungos trečiąjį energetikos paketą su visišku nuosavybės atskyrimu.</w:t>
      </w:r>
    </w:p>
    <w:p w:rsidR="0095573D" w:rsidRDefault="0095573D" w:rsidP="0095573D">
      <w:pPr>
        <w:jc w:val="both"/>
        <w:rPr>
          <w:rFonts w:ascii="Times New Roman" w:hAnsi="Times New Roman" w:cs="Times New Roman"/>
          <w:bCs/>
          <w:sz w:val="24"/>
          <w:szCs w:val="24"/>
          <w:lang w:val="lt-LT"/>
        </w:rPr>
      </w:pPr>
    </w:p>
    <w:p w:rsidR="0095573D" w:rsidRDefault="0095573D" w:rsidP="0095573D">
      <w:pPr>
        <w:jc w:val="both"/>
        <w:rPr>
          <w:rFonts w:ascii="Times New Roman" w:hAnsi="Times New Roman" w:cs="Times New Roman"/>
          <w:bCs/>
          <w:sz w:val="24"/>
          <w:szCs w:val="24"/>
          <w:lang w:val="lt-LT"/>
        </w:rPr>
      </w:pPr>
    </w:p>
    <w:p w:rsidR="0095573D" w:rsidRPr="0095573D" w:rsidRDefault="0095573D" w:rsidP="0095573D">
      <w:pPr>
        <w:jc w:val="both"/>
        <w:rPr>
          <w:rFonts w:ascii="Times New Roman" w:hAnsi="Times New Roman" w:cs="Times New Roman"/>
          <w:bCs/>
          <w:sz w:val="24"/>
          <w:szCs w:val="24"/>
          <w:lang w:val="lt-LT"/>
        </w:rPr>
      </w:pPr>
      <w:r>
        <w:rPr>
          <w:rFonts w:ascii="Times New Roman" w:hAnsi="Times New Roman" w:cs="Times New Roman"/>
          <w:bCs/>
          <w:sz w:val="24"/>
          <w:szCs w:val="24"/>
          <w:lang w:val="lt-LT"/>
        </w:rPr>
        <w:t>ERK biuras</w:t>
      </w:r>
    </w:p>
    <w:sectPr w:rsidR="0095573D" w:rsidRPr="0095573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1460"/>
    <w:rsid w:val="001D0B9A"/>
    <w:rsid w:val="005F67E6"/>
    <w:rsid w:val="0095573D"/>
    <w:rsid w:val="009F1460"/>
    <w:rsid w:val="00E3217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TotalTime>
  <Pages>1</Pages>
  <Words>237</Words>
  <Characters>1356</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1590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Administrator</cp:lastModifiedBy>
  <cp:revision>2</cp:revision>
  <dcterms:created xsi:type="dcterms:W3CDTF">2012-07-09T09:30:00Z</dcterms:created>
  <dcterms:modified xsi:type="dcterms:W3CDTF">2012-07-09T10:16:00Z</dcterms:modified>
</cp:coreProperties>
</file>