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EC5512"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4D3198">
        <w:rPr>
          <w:bCs/>
          <w:szCs w:val="22"/>
          <w:lang w:eastAsia="en-US"/>
        </w:rPr>
        <w:t>rugsėjo 16</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2638AF">
        <w:rPr>
          <w:sz w:val="22"/>
        </w:rPr>
        <w:t>2014-09-15</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sidR="002638AF">
        <w:rPr>
          <w:rStyle w:val="Hipersaitas"/>
          <w:bCs/>
          <w:i/>
          <w:sz w:val="22"/>
        </w:rPr>
        <w:t xml:space="preserve"> </w:t>
      </w:r>
      <w:r w:rsidR="002638AF">
        <w:rPr>
          <w:i/>
          <w:sz w:val="22"/>
        </w:rPr>
        <w:t xml:space="preserve">arba </w:t>
      </w:r>
      <w:hyperlink r:id="rId12" w:history="1">
        <w:r w:rsidR="002638AF" w:rsidRPr="002638AF">
          <w:rPr>
            <w:rStyle w:val="Hipersaitas"/>
            <w:i/>
            <w:sz w:val="22"/>
          </w:rPr>
          <w:t>čia</w:t>
        </w:r>
      </w:hyperlink>
      <w:r w:rsidR="002638AF">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3124"/>
        <w:gridCol w:w="1554"/>
        <w:gridCol w:w="1677"/>
      </w:tblGrid>
      <w:tr w:rsidR="003E7ABA" w:rsidRPr="00443A7F" w:rsidTr="003E7ABA">
        <w:trPr>
          <w:trHeight w:val="227"/>
          <w:jc w:val="center"/>
        </w:trPr>
        <w:tc>
          <w:tcPr>
            <w:tcW w:w="566" w:type="dxa"/>
            <w:vAlign w:val="center"/>
          </w:tcPr>
          <w:p w:rsidR="003E7ABA" w:rsidRPr="00443A7F" w:rsidRDefault="003E7ABA" w:rsidP="003E7ABA">
            <w:pPr>
              <w:pStyle w:val="Betarp"/>
              <w:jc w:val="center"/>
              <w:rPr>
                <w:b/>
                <w:sz w:val="22"/>
              </w:rPr>
            </w:pPr>
            <w:r w:rsidRPr="00443A7F">
              <w:rPr>
                <w:b/>
                <w:sz w:val="22"/>
              </w:rPr>
              <w:t>Eil. Nr.</w:t>
            </w:r>
          </w:p>
        </w:tc>
        <w:tc>
          <w:tcPr>
            <w:tcW w:w="1277" w:type="dxa"/>
            <w:vAlign w:val="center"/>
            <w:hideMark/>
          </w:tcPr>
          <w:p w:rsidR="003E7ABA" w:rsidRPr="00443A7F" w:rsidRDefault="003E7ABA" w:rsidP="003E7ABA">
            <w:pPr>
              <w:pStyle w:val="Betarp"/>
              <w:jc w:val="center"/>
              <w:rPr>
                <w:b/>
                <w:sz w:val="22"/>
              </w:rPr>
            </w:pPr>
            <w:r w:rsidRPr="00443A7F">
              <w:rPr>
                <w:b/>
                <w:sz w:val="22"/>
              </w:rPr>
              <w:t>Data,</w:t>
            </w:r>
          </w:p>
          <w:p w:rsidR="003E7ABA" w:rsidRPr="00443A7F" w:rsidRDefault="003E7ABA" w:rsidP="003E7ABA">
            <w:pPr>
              <w:pStyle w:val="Betarp"/>
              <w:jc w:val="center"/>
              <w:rPr>
                <w:b/>
                <w:sz w:val="22"/>
              </w:rPr>
            </w:pPr>
            <w:r w:rsidRPr="00443A7F">
              <w:rPr>
                <w:b/>
                <w:sz w:val="22"/>
              </w:rPr>
              <w:t>laikas,</w:t>
            </w:r>
          </w:p>
          <w:p w:rsidR="003E7ABA" w:rsidRPr="00443A7F" w:rsidRDefault="003E7ABA" w:rsidP="003E7ABA">
            <w:pPr>
              <w:pStyle w:val="Betarp"/>
              <w:jc w:val="center"/>
              <w:rPr>
                <w:b/>
                <w:sz w:val="22"/>
              </w:rPr>
            </w:pPr>
            <w:r w:rsidRPr="00443A7F">
              <w:rPr>
                <w:b/>
                <w:sz w:val="22"/>
              </w:rPr>
              <w:t>vieta</w:t>
            </w:r>
          </w:p>
        </w:tc>
        <w:tc>
          <w:tcPr>
            <w:tcW w:w="1441" w:type="dxa"/>
            <w:vAlign w:val="center"/>
            <w:hideMark/>
          </w:tcPr>
          <w:p w:rsidR="003E7ABA" w:rsidRPr="00443A7F" w:rsidRDefault="003E7ABA" w:rsidP="003E7ABA">
            <w:pPr>
              <w:pStyle w:val="Betarp"/>
              <w:jc w:val="center"/>
              <w:rPr>
                <w:b/>
                <w:sz w:val="22"/>
              </w:rPr>
            </w:pPr>
            <w:r w:rsidRPr="00443A7F">
              <w:rPr>
                <w:b/>
                <w:sz w:val="22"/>
              </w:rPr>
              <w:t>Projekto Nr.</w:t>
            </w:r>
          </w:p>
        </w:tc>
        <w:tc>
          <w:tcPr>
            <w:tcW w:w="3124" w:type="dxa"/>
            <w:vAlign w:val="center"/>
          </w:tcPr>
          <w:p w:rsidR="003E7ABA" w:rsidRPr="00443A7F" w:rsidRDefault="003E7ABA" w:rsidP="003E7ABA">
            <w:pPr>
              <w:pStyle w:val="Betarp"/>
              <w:jc w:val="center"/>
              <w:rPr>
                <w:b/>
                <w:sz w:val="22"/>
              </w:rPr>
            </w:pPr>
            <w:r w:rsidRPr="00443A7F">
              <w:rPr>
                <w:b/>
                <w:sz w:val="22"/>
              </w:rPr>
              <w:t>Svarstomi klausimai</w:t>
            </w:r>
          </w:p>
        </w:tc>
        <w:tc>
          <w:tcPr>
            <w:tcW w:w="1554" w:type="dxa"/>
            <w:vAlign w:val="center"/>
          </w:tcPr>
          <w:p w:rsidR="003E7ABA" w:rsidRPr="00443A7F" w:rsidRDefault="003E7ABA" w:rsidP="003E7ABA">
            <w:pPr>
              <w:pStyle w:val="Betarp"/>
              <w:jc w:val="center"/>
              <w:rPr>
                <w:b/>
                <w:sz w:val="22"/>
              </w:rPr>
            </w:pPr>
            <w:r w:rsidRPr="00443A7F">
              <w:rPr>
                <w:b/>
                <w:sz w:val="22"/>
              </w:rPr>
              <w:t>Pagrindinis ar papildomas komitetas (stadija)</w:t>
            </w:r>
          </w:p>
        </w:tc>
        <w:tc>
          <w:tcPr>
            <w:tcW w:w="1677" w:type="dxa"/>
            <w:vAlign w:val="center"/>
            <w:hideMark/>
          </w:tcPr>
          <w:p w:rsidR="003E7ABA" w:rsidRPr="00443A7F" w:rsidRDefault="003E7ABA" w:rsidP="003E7ABA">
            <w:pPr>
              <w:pStyle w:val="Betarp"/>
              <w:jc w:val="center"/>
              <w:rPr>
                <w:b/>
                <w:sz w:val="22"/>
              </w:rPr>
            </w:pPr>
            <w:r w:rsidRPr="00443A7F">
              <w:rPr>
                <w:b/>
                <w:sz w:val="22"/>
              </w:rPr>
              <w:t>Komiteto išvadų rengėjai,</w:t>
            </w:r>
          </w:p>
          <w:p w:rsidR="003E7ABA" w:rsidRPr="00443A7F" w:rsidRDefault="003E7ABA" w:rsidP="003E7ABA">
            <w:pPr>
              <w:pStyle w:val="Betarp"/>
              <w:jc w:val="center"/>
              <w:rPr>
                <w:b/>
                <w:sz w:val="22"/>
              </w:rPr>
            </w:pPr>
            <w:r w:rsidRPr="00443A7F">
              <w:rPr>
                <w:b/>
                <w:sz w:val="22"/>
              </w:rPr>
              <w:t>biuro tarnautojai</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sidRPr="00443A7F">
              <w:rPr>
                <w:sz w:val="22"/>
              </w:rPr>
              <w:t>2014-0</w:t>
            </w:r>
            <w:r>
              <w:rPr>
                <w:sz w:val="22"/>
              </w:rPr>
              <w:t>9</w:t>
            </w:r>
            <w:r w:rsidRPr="00443A7F">
              <w:rPr>
                <w:sz w:val="22"/>
              </w:rPr>
              <w:t>-</w:t>
            </w:r>
            <w:r>
              <w:rPr>
                <w:sz w:val="22"/>
              </w:rPr>
              <w:t>17</w:t>
            </w:r>
          </w:p>
          <w:p w:rsidR="003E7ABA" w:rsidRPr="00443A7F" w:rsidRDefault="003E7ABA" w:rsidP="003E7ABA">
            <w:pPr>
              <w:pStyle w:val="Betarp"/>
              <w:rPr>
                <w:sz w:val="22"/>
              </w:rPr>
            </w:pPr>
            <w:r w:rsidRPr="00443A7F">
              <w:rPr>
                <w:sz w:val="22"/>
              </w:rPr>
              <w:t>10.00–10.</w:t>
            </w:r>
            <w:r>
              <w:rPr>
                <w:sz w:val="22"/>
              </w:rPr>
              <w:t>15</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3E7ABA" w:rsidRPr="0005455A" w:rsidRDefault="00EC5512" w:rsidP="003E7ABA">
            <w:pPr>
              <w:pStyle w:val="Betarp"/>
              <w:rPr>
                <w:color w:val="000000"/>
                <w:sz w:val="22"/>
              </w:rPr>
            </w:pPr>
            <w:hyperlink r:id="rId13" w:history="1">
              <w:r w:rsidR="003E7ABA" w:rsidRPr="003E3379">
                <w:rPr>
                  <w:rStyle w:val="Hipersaitas"/>
                  <w:sz w:val="22"/>
                </w:rPr>
                <w:t>XIIP-2173</w:t>
              </w:r>
            </w:hyperlink>
          </w:p>
        </w:tc>
        <w:tc>
          <w:tcPr>
            <w:tcW w:w="3124" w:type="dxa"/>
            <w:shd w:val="clear" w:color="auto" w:fill="auto"/>
          </w:tcPr>
          <w:p w:rsidR="003E7ABA" w:rsidRDefault="003E7ABA" w:rsidP="003E7ABA">
            <w:pPr>
              <w:pStyle w:val="Betarp"/>
            </w:pPr>
            <w:r w:rsidRPr="00023E97">
              <w:rPr>
                <w:rFonts w:eastAsia="Times New Roman"/>
                <w:snapToGrid w:val="0"/>
                <w:sz w:val="22"/>
              </w:rPr>
              <w:t xml:space="preserve">Seimo nutarimo “Dėl Seimo </w:t>
            </w:r>
            <w:r>
              <w:rPr>
                <w:rFonts w:eastAsia="Times New Roman"/>
                <w:snapToGrid w:val="0"/>
                <w:sz w:val="22"/>
              </w:rPr>
              <w:t>V</w:t>
            </w:r>
            <w:r w:rsidRPr="00023E97">
              <w:rPr>
                <w:rFonts w:eastAsia="Times New Roman"/>
                <w:snapToGrid w:val="0"/>
                <w:sz w:val="22"/>
              </w:rPr>
              <w:t xml:space="preserve"> (rudens) sesijos darbų programos” projektas</w:t>
            </w:r>
          </w:p>
        </w:tc>
        <w:tc>
          <w:tcPr>
            <w:tcW w:w="1554" w:type="dxa"/>
            <w:shd w:val="clear" w:color="auto" w:fill="auto"/>
          </w:tcPr>
          <w:p w:rsidR="003E7ABA" w:rsidRDefault="003E7ABA" w:rsidP="003E7ABA">
            <w:pPr>
              <w:pStyle w:val="Betarp"/>
              <w:rPr>
                <w:sz w:val="22"/>
              </w:rPr>
            </w:pPr>
            <w:r>
              <w:rPr>
                <w:sz w:val="22"/>
              </w:rPr>
              <w:t>Pagrindinis / svarstymas</w:t>
            </w:r>
          </w:p>
        </w:tc>
        <w:tc>
          <w:tcPr>
            <w:tcW w:w="1677" w:type="dxa"/>
            <w:shd w:val="clear" w:color="auto" w:fill="auto"/>
          </w:tcPr>
          <w:p w:rsidR="003E7ABA" w:rsidRDefault="003E7ABA" w:rsidP="003E7ABA">
            <w:pPr>
              <w:pStyle w:val="Betarp"/>
              <w:rPr>
                <w:sz w:val="22"/>
              </w:rPr>
            </w:pPr>
            <w:r>
              <w:rPr>
                <w:sz w:val="22"/>
              </w:rPr>
              <w:t>A. Salamakinas</w:t>
            </w:r>
          </w:p>
          <w:p w:rsidR="003E7ABA" w:rsidRDefault="003E7ABA" w:rsidP="003E7ABA">
            <w:pPr>
              <w:spacing w:after="0" w:line="240" w:lineRule="auto"/>
              <w:rPr>
                <w:sz w:val="22"/>
                <w:szCs w:val="22"/>
                <w:lang w:eastAsia="en-US"/>
              </w:rPr>
            </w:pPr>
            <w:r>
              <w:rPr>
                <w:sz w:val="22"/>
              </w:rPr>
              <w:t xml:space="preserve">(B. </w:t>
            </w:r>
            <w:proofErr w:type="spellStart"/>
            <w:r>
              <w:rPr>
                <w:sz w:val="22"/>
              </w:rPr>
              <w:t>Pūtienė</w:t>
            </w:r>
            <w:proofErr w:type="spellEnd"/>
            <w:r>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sidRPr="00443A7F">
              <w:rPr>
                <w:sz w:val="22"/>
              </w:rPr>
              <w:t>2014-0</w:t>
            </w:r>
            <w:r>
              <w:rPr>
                <w:sz w:val="22"/>
              </w:rPr>
              <w:t>9</w:t>
            </w:r>
            <w:r w:rsidRPr="00443A7F">
              <w:rPr>
                <w:sz w:val="22"/>
              </w:rPr>
              <w:t>-</w:t>
            </w:r>
            <w:r>
              <w:rPr>
                <w:sz w:val="22"/>
              </w:rPr>
              <w:t>17</w:t>
            </w:r>
          </w:p>
          <w:p w:rsidR="003E7ABA" w:rsidRPr="00443A7F" w:rsidRDefault="003E7ABA" w:rsidP="003E7ABA">
            <w:pPr>
              <w:pStyle w:val="Betarp"/>
              <w:rPr>
                <w:sz w:val="22"/>
              </w:rPr>
            </w:pPr>
            <w:r>
              <w:rPr>
                <w:sz w:val="22"/>
              </w:rPr>
              <w:t>10.15</w:t>
            </w:r>
            <w:r w:rsidRPr="00443A7F">
              <w:rPr>
                <w:sz w:val="22"/>
              </w:rPr>
              <w:t>–10.</w:t>
            </w:r>
            <w:r>
              <w:rPr>
                <w:sz w:val="22"/>
              </w:rPr>
              <w:t>25</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4565" w:type="dxa"/>
            <w:gridSpan w:val="2"/>
            <w:shd w:val="clear" w:color="auto" w:fill="auto"/>
          </w:tcPr>
          <w:p w:rsidR="003E7ABA" w:rsidRPr="00443A7F" w:rsidRDefault="003E7ABA" w:rsidP="003E7ABA">
            <w:pPr>
              <w:pStyle w:val="Betarp"/>
              <w:rPr>
                <w:color w:val="000000"/>
                <w:sz w:val="22"/>
              </w:rPr>
            </w:pPr>
            <w:r>
              <w:rPr>
                <w:color w:val="000000"/>
                <w:sz w:val="22"/>
              </w:rPr>
              <w:t>2014 m. rudens sesijos darbų planas</w:t>
            </w:r>
          </w:p>
        </w:tc>
        <w:tc>
          <w:tcPr>
            <w:tcW w:w="1554" w:type="dxa"/>
            <w:shd w:val="clear" w:color="auto" w:fill="auto"/>
          </w:tcPr>
          <w:p w:rsidR="003E7ABA" w:rsidRPr="00443A7F" w:rsidRDefault="003E7ABA" w:rsidP="003E7ABA">
            <w:pPr>
              <w:pStyle w:val="Betarp"/>
              <w:rPr>
                <w:sz w:val="22"/>
              </w:rPr>
            </w:pPr>
            <w:r>
              <w:rPr>
                <w:sz w:val="22"/>
              </w:rPr>
              <w:t>Svarstymas</w:t>
            </w:r>
          </w:p>
        </w:tc>
        <w:tc>
          <w:tcPr>
            <w:tcW w:w="1677" w:type="dxa"/>
            <w:shd w:val="clear" w:color="auto" w:fill="auto"/>
          </w:tcPr>
          <w:p w:rsidR="003E7ABA" w:rsidRDefault="003E7ABA" w:rsidP="003E7ABA">
            <w:pPr>
              <w:pStyle w:val="Betarp"/>
              <w:rPr>
                <w:sz w:val="22"/>
              </w:rPr>
            </w:pPr>
            <w:r>
              <w:rPr>
                <w:sz w:val="22"/>
              </w:rPr>
              <w:t>A. Salamakinas</w:t>
            </w:r>
          </w:p>
          <w:p w:rsidR="003E7ABA" w:rsidRPr="00443A7F" w:rsidRDefault="003E7ABA" w:rsidP="003E7ABA">
            <w:pPr>
              <w:pStyle w:val="Betarp"/>
              <w:rPr>
                <w:sz w:val="22"/>
              </w:rPr>
            </w:pPr>
            <w:r>
              <w:rPr>
                <w:sz w:val="22"/>
              </w:rPr>
              <w:t xml:space="preserve">(B. </w:t>
            </w:r>
            <w:proofErr w:type="spellStart"/>
            <w:r>
              <w:rPr>
                <w:sz w:val="22"/>
              </w:rPr>
              <w:t>Pūtienė</w:t>
            </w:r>
            <w:proofErr w:type="spellEnd"/>
            <w:r>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sidRPr="00443A7F">
              <w:rPr>
                <w:sz w:val="22"/>
              </w:rPr>
              <w:t>2014-0</w:t>
            </w:r>
            <w:r>
              <w:rPr>
                <w:sz w:val="22"/>
              </w:rPr>
              <w:t>9</w:t>
            </w:r>
            <w:r w:rsidRPr="00443A7F">
              <w:rPr>
                <w:sz w:val="22"/>
              </w:rPr>
              <w:t>-</w:t>
            </w:r>
            <w:r>
              <w:rPr>
                <w:sz w:val="22"/>
              </w:rPr>
              <w:t>17</w:t>
            </w:r>
          </w:p>
          <w:p w:rsidR="003E7ABA" w:rsidRPr="00443A7F" w:rsidRDefault="003E7ABA" w:rsidP="003E7ABA">
            <w:pPr>
              <w:pStyle w:val="Betarp"/>
              <w:rPr>
                <w:sz w:val="22"/>
              </w:rPr>
            </w:pPr>
            <w:r w:rsidRPr="00443A7F">
              <w:rPr>
                <w:sz w:val="22"/>
              </w:rPr>
              <w:t>10.</w:t>
            </w:r>
            <w:r>
              <w:rPr>
                <w:sz w:val="22"/>
              </w:rPr>
              <w:t>25</w:t>
            </w:r>
            <w:r w:rsidRPr="00443A7F">
              <w:rPr>
                <w:sz w:val="22"/>
              </w:rPr>
              <w:t>–1</w:t>
            </w:r>
            <w:r>
              <w:rPr>
                <w:sz w:val="22"/>
              </w:rPr>
              <w:t>0</w:t>
            </w:r>
            <w:r w:rsidRPr="00443A7F">
              <w:rPr>
                <w:sz w:val="22"/>
              </w:rPr>
              <w:t>.</w:t>
            </w:r>
            <w:r>
              <w:rPr>
                <w:sz w:val="22"/>
              </w:rPr>
              <w:t>35</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4565" w:type="dxa"/>
            <w:gridSpan w:val="2"/>
            <w:shd w:val="clear" w:color="auto" w:fill="auto"/>
          </w:tcPr>
          <w:p w:rsidR="003E7ABA" w:rsidRDefault="003E7ABA" w:rsidP="003E7ABA">
            <w:pPr>
              <w:pStyle w:val="Betarp"/>
              <w:rPr>
                <w:color w:val="000000"/>
                <w:sz w:val="22"/>
              </w:rPr>
            </w:pPr>
            <w:r>
              <w:rPr>
                <w:color w:val="000000"/>
                <w:sz w:val="22"/>
              </w:rPr>
              <w:t>2014 m. neeilinės ir pavasario sesijų Komiteto darbo ataskaita</w:t>
            </w:r>
          </w:p>
        </w:tc>
        <w:tc>
          <w:tcPr>
            <w:tcW w:w="1554" w:type="dxa"/>
            <w:shd w:val="clear" w:color="auto" w:fill="auto"/>
          </w:tcPr>
          <w:p w:rsidR="003E7ABA" w:rsidRDefault="003E7ABA" w:rsidP="003E7ABA">
            <w:pPr>
              <w:pStyle w:val="Betarp"/>
              <w:rPr>
                <w:sz w:val="22"/>
              </w:rPr>
            </w:pPr>
            <w:r>
              <w:rPr>
                <w:sz w:val="22"/>
              </w:rPr>
              <w:t>Svarstymas</w:t>
            </w:r>
          </w:p>
        </w:tc>
        <w:tc>
          <w:tcPr>
            <w:tcW w:w="1677" w:type="dxa"/>
            <w:shd w:val="clear" w:color="auto" w:fill="auto"/>
          </w:tcPr>
          <w:p w:rsidR="003E7ABA" w:rsidRDefault="003E7ABA" w:rsidP="003E7ABA">
            <w:pPr>
              <w:pStyle w:val="Betarp"/>
              <w:rPr>
                <w:sz w:val="22"/>
              </w:rPr>
            </w:pPr>
            <w:r>
              <w:rPr>
                <w:sz w:val="22"/>
              </w:rPr>
              <w:t>A. Salamakinas</w:t>
            </w:r>
          </w:p>
          <w:p w:rsidR="003E7ABA" w:rsidRDefault="003E7ABA" w:rsidP="003E7ABA">
            <w:pPr>
              <w:pStyle w:val="Betarp"/>
              <w:rPr>
                <w:sz w:val="22"/>
              </w:rPr>
            </w:pPr>
            <w:r>
              <w:rPr>
                <w:sz w:val="22"/>
              </w:rPr>
              <w:t xml:space="preserve">(B. </w:t>
            </w:r>
            <w:proofErr w:type="spellStart"/>
            <w:r>
              <w:rPr>
                <w:sz w:val="22"/>
              </w:rPr>
              <w:t>Pūtienė</w:t>
            </w:r>
            <w:proofErr w:type="spellEnd"/>
            <w:r>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Pr>
                <w:sz w:val="22"/>
              </w:rPr>
              <w:t>2014-09-17</w:t>
            </w:r>
          </w:p>
          <w:p w:rsidR="003E7ABA" w:rsidRPr="00443A7F" w:rsidRDefault="003E7ABA" w:rsidP="003E7ABA">
            <w:pPr>
              <w:pStyle w:val="Betarp"/>
              <w:rPr>
                <w:sz w:val="22"/>
              </w:rPr>
            </w:pPr>
            <w:r w:rsidRPr="00443A7F">
              <w:rPr>
                <w:sz w:val="22"/>
              </w:rPr>
              <w:t>1</w:t>
            </w:r>
            <w:r>
              <w:rPr>
                <w:sz w:val="22"/>
              </w:rPr>
              <w:t>0</w:t>
            </w:r>
            <w:r w:rsidRPr="00443A7F">
              <w:rPr>
                <w:sz w:val="22"/>
              </w:rPr>
              <w:t>.</w:t>
            </w:r>
            <w:r>
              <w:rPr>
                <w:sz w:val="22"/>
              </w:rPr>
              <w:t>35</w:t>
            </w:r>
            <w:r w:rsidRPr="00443A7F">
              <w:rPr>
                <w:sz w:val="22"/>
              </w:rPr>
              <w:t>–1</w:t>
            </w:r>
            <w:r>
              <w:rPr>
                <w:sz w:val="22"/>
              </w:rPr>
              <w:t>0</w:t>
            </w:r>
            <w:r w:rsidRPr="00443A7F">
              <w:rPr>
                <w:sz w:val="22"/>
              </w:rPr>
              <w:t>.</w:t>
            </w:r>
            <w:r>
              <w:rPr>
                <w:sz w:val="22"/>
              </w:rPr>
              <w:t>55</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3E7ABA" w:rsidRPr="00141F53" w:rsidRDefault="00EC5512" w:rsidP="003E7ABA">
            <w:pPr>
              <w:pStyle w:val="Betarp"/>
            </w:pPr>
            <w:hyperlink r:id="rId14" w:history="1">
              <w:r w:rsidR="003E7ABA" w:rsidRPr="00141F53">
                <w:rPr>
                  <w:rStyle w:val="Hipersaitas"/>
                </w:rPr>
                <w:t>ES-14-60</w:t>
              </w:r>
            </w:hyperlink>
          </w:p>
          <w:p w:rsidR="003E7ABA" w:rsidRDefault="003E7ABA" w:rsidP="003E7ABA">
            <w:pPr>
              <w:pStyle w:val="Betarp"/>
            </w:pPr>
          </w:p>
        </w:tc>
        <w:tc>
          <w:tcPr>
            <w:tcW w:w="3124" w:type="dxa"/>
            <w:shd w:val="clear" w:color="auto" w:fill="auto"/>
          </w:tcPr>
          <w:p w:rsidR="003E7ABA" w:rsidRDefault="003E7ABA" w:rsidP="003E7ABA">
            <w:pPr>
              <w:pStyle w:val="Betarp"/>
            </w:pPr>
            <w:r>
              <w:t>Pasiūlymas dėl Europos Parlamento ir Tarybos direktyvos, kuria iš dalies keičiamos direktyvos 2008/98/EB dėl atliekų, 94/62/EB dėl pakuočių ir pakuočių atliekų, 1999/31/EB dėl atliekų sąvartynų, 2000/53/EB dėl eksploatuoti netinkamų transporto priemonių, 2006/66/EB dėl baterijų ir akumuliatorių bei baterijų ir akumuliatorių atliekų ir 2012/19/ES dėl elektros ir elektroninės įrangos atliekų Nr. COM/2014/397</w:t>
            </w:r>
          </w:p>
        </w:tc>
        <w:tc>
          <w:tcPr>
            <w:tcW w:w="1554" w:type="dxa"/>
            <w:shd w:val="clear" w:color="auto" w:fill="auto"/>
          </w:tcPr>
          <w:p w:rsidR="003E7ABA" w:rsidRDefault="003E7ABA" w:rsidP="003E7ABA">
            <w:pPr>
              <w:pStyle w:val="Betarp"/>
              <w:rPr>
                <w:sz w:val="22"/>
              </w:rPr>
            </w:pPr>
            <w:r>
              <w:rPr>
                <w:sz w:val="22"/>
              </w:rPr>
              <w:t>Specializuotas</w:t>
            </w:r>
            <w:r w:rsidRPr="00443A7F">
              <w:rPr>
                <w:sz w:val="22"/>
              </w:rPr>
              <w:t xml:space="preserve"> / svarstymas</w:t>
            </w:r>
          </w:p>
        </w:tc>
        <w:tc>
          <w:tcPr>
            <w:tcW w:w="1677" w:type="dxa"/>
            <w:shd w:val="clear" w:color="auto" w:fill="auto"/>
          </w:tcPr>
          <w:p w:rsidR="003E7ABA" w:rsidRPr="00443A7F" w:rsidRDefault="003E7ABA" w:rsidP="003E7ABA">
            <w:pPr>
              <w:spacing w:after="0" w:line="240" w:lineRule="auto"/>
              <w:rPr>
                <w:sz w:val="22"/>
                <w:szCs w:val="22"/>
                <w:lang w:eastAsia="en-US"/>
              </w:rPr>
            </w:pPr>
            <w:r>
              <w:rPr>
                <w:sz w:val="22"/>
                <w:szCs w:val="22"/>
                <w:lang w:eastAsia="en-US"/>
              </w:rPr>
              <w:t>P. Saudargas</w:t>
            </w:r>
          </w:p>
          <w:p w:rsidR="003E7ABA" w:rsidRPr="00443A7F" w:rsidRDefault="003E7ABA" w:rsidP="003E7ABA">
            <w:pPr>
              <w:spacing w:after="0" w:line="240" w:lineRule="auto"/>
              <w:rPr>
                <w:sz w:val="22"/>
                <w:szCs w:val="22"/>
                <w:lang w:eastAsia="en-US"/>
              </w:rPr>
            </w:pPr>
            <w:r>
              <w:rPr>
                <w:sz w:val="22"/>
                <w:szCs w:val="22"/>
                <w:lang w:eastAsia="en-US"/>
              </w:rPr>
              <w:t>L. Balsys</w:t>
            </w:r>
          </w:p>
          <w:p w:rsidR="003E7ABA" w:rsidRDefault="003E7ABA" w:rsidP="003E7ABA">
            <w:pPr>
              <w:spacing w:after="0" w:line="240" w:lineRule="auto"/>
              <w:rPr>
                <w:sz w:val="22"/>
                <w:szCs w:val="22"/>
                <w:lang w:eastAsia="en-US"/>
              </w:rPr>
            </w:pPr>
            <w:r w:rsidRPr="00443A7F">
              <w:rPr>
                <w:sz w:val="22"/>
              </w:rPr>
              <w:t>(</w:t>
            </w:r>
            <w:proofErr w:type="spellStart"/>
            <w:r>
              <w:rPr>
                <w:sz w:val="22"/>
              </w:rPr>
              <w:t>R.Matusevičiūtė</w:t>
            </w:r>
            <w:proofErr w:type="spellEnd"/>
            <w:r w:rsidRPr="00443A7F">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Pr>
                <w:sz w:val="22"/>
              </w:rPr>
              <w:t>2014-09-17</w:t>
            </w:r>
          </w:p>
          <w:p w:rsidR="003E7ABA" w:rsidRPr="00443A7F" w:rsidRDefault="003E7ABA" w:rsidP="003E7ABA">
            <w:pPr>
              <w:pStyle w:val="Betarp"/>
              <w:rPr>
                <w:sz w:val="22"/>
              </w:rPr>
            </w:pPr>
            <w:r w:rsidRPr="00443A7F">
              <w:rPr>
                <w:sz w:val="22"/>
              </w:rPr>
              <w:t>1</w:t>
            </w:r>
            <w:r>
              <w:rPr>
                <w:sz w:val="22"/>
              </w:rPr>
              <w:t>0</w:t>
            </w:r>
            <w:r w:rsidRPr="00443A7F">
              <w:rPr>
                <w:sz w:val="22"/>
              </w:rPr>
              <w:t>.</w:t>
            </w:r>
            <w:r>
              <w:rPr>
                <w:sz w:val="22"/>
              </w:rPr>
              <w:t>55</w:t>
            </w:r>
            <w:r w:rsidRPr="00443A7F">
              <w:rPr>
                <w:sz w:val="22"/>
              </w:rPr>
              <w:t>–1</w:t>
            </w:r>
            <w:r>
              <w:rPr>
                <w:sz w:val="22"/>
              </w:rPr>
              <w:t>1</w:t>
            </w:r>
            <w:r w:rsidRPr="00443A7F">
              <w:rPr>
                <w:sz w:val="22"/>
              </w:rPr>
              <w:t>.</w:t>
            </w:r>
            <w:r>
              <w:rPr>
                <w:sz w:val="22"/>
              </w:rPr>
              <w:t>00</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3E7ABA" w:rsidRPr="00443A7F" w:rsidRDefault="00EC5512" w:rsidP="003E7ABA">
            <w:pPr>
              <w:spacing w:after="0" w:line="240" w:lineRule="auto"/>
              <w:jc w:val="center"/>
              <w:rPr>
                <w:rFonts w:eastAsia="Times New Roman"/>
                <w:sz w:val="22"/>
                <w:szCs w:val="22"/>
                <w:lang w:val="en-US"/>
              </w:rPr>
            </w:pPr>
            <w:hyperlink r:id="rId15" w:history="1">
              <w:r w:rsidR="003E7ABA">
                <w:rPr>
                  <w:rStyle w:val="Hipersaitas"/>
                </w:rPr>
                <w:t>ES-14-61</w:t>
              </w:r>
            </w:hyperlink>
          </w:p>
        </w:tc>
        <w:tc>
          <w:tcPr>
            <w:tcW w:w="3124" w:type="dxa"/>
            <w:shd w:val="clear" w:color="auto" w:fill="auto"/>
          </w:tcPr>
          <w:p w:rsidR="003E7ABA" w:rsidRPr="00C2474B" w:rsidRDefault="003E7ABA" w:rsidP="003E7ABA">
            <w:pPr>
              <w:pStyle w:val="Betarp"/>
              <w:rPr>
                <w:sz w:val="22"/>
              </w:rPr>
            </w:pPr>
            <w:r>
              <w:t>KOMISIJOS KOMUNIKATAS Europos Parlamentui, Tarybai, Europos ekonomikos ir socialinių reikalų komitetui ir Regionų komitetui Žiedinės ekonomikos kūrimas. Europos be atliekų programa, Nr. COM/2014/398</w:t>
            </w:r>
          </w:p>
        </w:tc>
        <w:tc>
          <w:tcPr>
            <w:tcW w:w="1554" w:type="dxa"/>
            <w:shd w:val="clear" w:color="auto" w:fill="auto"/>
          </w:tcPr>
          <w:p w:rsidR="003E7ABA" w:rsidRPr="00443A7F" w:rsidRDefault="003E7ABA" w:rsidP="003E7ABA">
            <w:pPr>
              <w:pStyle w:val="Betarp"/>
              <w:rPr>
                <w:sz w:val="22"/>
              </w:rPr>
            </w:pPr>
            <w:r>
              <w:rPr>
                <w:sz w:val="22"/>
              </w:rPr>
              <w:t>Specializuotas</w:t>
            </w:r>
            <w:r w:rsidRPr="00443A7F">
              <w:rPr>
                <w:sz w:val="22"/>
              </w:rPr>
              <w:t xml:space="preserve"> / svarstymas</w:t>
            </w:r>
          </w:p>
        </w:tc>
        <w:tc>
          <w:tcPr>
            <w:tcW w:w="1677" w:type="dxa"/>
            <w:shd w:val="clear" w:color="auto" w:fill="auto"/>
          </w:tcPr>
          <w:p w:rsidR="003E7ABA" w:rsidRPr="00443A7F" w:rsidRDefault="003E7ABA" w:rsidP="003E7ABA">
            <w:pPr>
              <w:spacing w:after="0" w:line="240" w:lineRule="auto"/>
              <w:rPr>
                <w:sz w:val="22"/>
                <w:szCs w:val="22"/>
                <w:lang w:eastAsia="en-US"/>
              </w:rPr>
            </w:pPr>
            <w:r>
              <w:rPr>
                <w:sz w:val="22"/>
                <w:szCs w:val="22"/>
                <w:lang w:eastAsia="en-US"/>
              </w:rPr>
              <w:t>P. Saudargas</w:t>
            </w:r>
          </w:p>
          <w:p w:rsidR="003E7ABA" w:rsidRPr="00443A7F" w:rsidRDefault="003E7ABA" w:rsidP="003E7ABA">
            <w:pPr>
              <w:spacing w:after="0" w:line="240" w:lineRule="auto"/>
              <w:rPr>
                <w:sz w:val="22"/>
                <w:szCs w:val="22"/>
                <w:lang w:eastAsia="en-US"/>
              </w:rPr>
            </w:pPr>
            <w:r>
              <w:rPr>
                <w:sz w:val="22"/>
                <w:szCs w:val="22"/>
                <w:lang w:eastAsia="en-US"/>
              </w:rPr>
              <w:t>L. Balsys</w:t>
            </w:r>
          </w:p>
          <w:p w:rsidR="003E7ABA" w:rsidRPr="00443A7F" w:rsidRDefault="003E7ABA" w:rsidP="003E7ABA">
            <w:pPr>
              <w:spacing w:after="0" w:line="240" w:lineRule="auto"/>
              <w:rPr>
                <w:sz w:val="22"/>
                <w:szCs w:val="22"/>
                <w:lang w:eastAsia="en-US"/>
              </w:rPr>
            </w:pPr>
            <w:r w:rsidRPr="00443A7F">
              <w:rPr>
                <w:sz w:val="22"/>
              </w:rPr>
              <w:t>(</w:t>
            </w:r>
            <w:proofErr w:type="spellStart"/>
            <w:r>
              <w:rPr>
                <w:sz w:val="22"/>
              </w:rPr>
              <w:t>R.Matusevičiūtė</w:t>
            </w:r>
            <w:proofErr w:type="spellEnd"/>
            <w:r w:rsidRPr="00443A7F">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Pr>
                <w:sz w:val="22"/>
              </w:rPr>
              <w:t>2014-09-17</w:t>
            </w:r>
          </w:p>
          <w:p w:rsidR="003E7ABA" w:rsidRPr="00443A7F" w:rsidRDefault="003E7ABA" w:rsidP="003E7ABA">
            <w:pPr>
              <w:pStyle w:val="Betarp"/>
              <w:rPr>
                <w:sz w:val="22"/>
              </w:rPr>
            </w:pPr>
            <w:r w:rsidRPr="00443A7F">
              <w:rPr>
                <w:sz w:val="22"/>
              </w:rPr>
              <w:t>1</w:t>
            </w:r>
            <w:r>
              <w:rPr>
                <w:sz w:val="22"/>
              </w:rPr>
              <w:t>1</w:t>
            </w:r>
            <w:r w:rsidRPr="00443A7F">
              <w:rPr>
                <w:sz w:val="22"/>
              </w:rPr>
              <w:t>.</w:t>
            </w:r>
            <w:r>
              <w:rPr>
                <w:sz w:val="22"/>
              </w:rPr>
              <w:t>00</w:t>
            </w:r>
            <w:r w:rsidRPr="00443A7F">
              <w:rPr>
                <w:sz w:val="22"/>
              </w:rPr>
              <w:t>–1</w:t>
            </w:r>
            <w:r>
              <w:rPr>
                <w:sz w:val="22"/>
              </w:rPr>
              <w:t>1</w:t>
            </w:r>
            <w:r w:rsidRPr="00443A7F">
              <w:rPr>
                <w:sz w:val="22"/>
              </w:rPr>
              <w:t>.</w:t>
            </w:r>
            <w:r>
              <w:rPr>
                <w:sz w:val="22"/>
              </w:rPr>
              <w:t>05</w:t>
            </w:r>
          </w:p>
          <w:p w:rsidR="003E7ABA" w:rsidRPr="00443A7F" w:rsidRDefault="003E7ABA" w:rsidP="003E7ABA">
            <w:pPr>
              <w:pStyle w:val="Betarp"/>
              <w:rPr>
                <w:sz w:val="22"/>
              </w:rPr>
            </w:pPr>
            <w:r w:rsidRPr="00443A7F">
              <w:rPr>
                <w:sz w:val="22"/>
              </w:rPr>
              <w:lastRenderedPageBreak/>
              <w:t xml:space="preserve">I r. </w:t>
            </w:r>
            <w:r w:rsidRPr="00443A7F">
              <w:rPr>
                <w:rFonts w:eastAsia="Times New Roman"/>
                <w:sz w:val="22"/>
                <w:lang w:eastAsia="lt-LT"/>
              </w:rPr>
              <w:t>404 k.</w:t>
            </w:r>
          </w:p>
        </w:tc>
        <w:tc>
          <w:tcPr>
            <w:tcW w:w="1441" w:type="dxa"/>
            <w:shd w:val="clear" w:color="auto" w:fill="auto"/>
          </w:tcPr>
          <w:p w:rsidR="003E7ABA" w:rsidRDefault="00EC5512" w:rsidP="003E7ABA">
            <w:pPr>
              <w:jc w:val="center"/>
            </w:pPr>
            <w:hyperlink r:id="rId16" w:history="1">
              <w:r w:rsidR="003E7ABA">
                <w:rPr>
                  <w:rStyle w:val="Hipersaitas"/>
                </w:rPr>
                <w:t>ES-14-62</w:t>
              </w:r>
            </w:hyperlink>
          </w:p>
        </w:tc>
        <w:tc>
          <w:tcPr>
            <w:tcW w:w="3124" w:type="dxa"/>
            <w:shd w:val="clear" w:color="auto" w:fill="auto"/>
          </w:tcPr>
          <w:p w:rsidR="003E7ABA" w:rsidRPr="00C2474B" w:rsidRDefault="003E7ABA" w:rsidP="003E7ABA">
            <w:pPr>
              <w:pStyle w:val="Betarp"/>
              <w:rPr>
                <w:sz w:val="22"/>
              </w:rPr>
            </w:pPr>
            <w:r>
              <w:t xml:space="preserve">KOMISIJOS KOMUNIKATAS Europos </w:t>
            </w:r>
            <w:r>
              <w:lastRenderedPageBreak/>
              <w:t>Parlamentui, Tarybai, Europos ekonomikos ir socialinių reikalų komitetui ir Regionų komitetui Efektyvaus išteklių naudojimo galimybės pastatų sektoriuje, Nr. COM/2014/445.  398</w:t>
            </w:r>
          </w:p>
        </w:tc>
        <w:tc>
          <w:tcPr>
            <w:tcW w:w="1554" w:type="dxa"/>
            <w:shd w:val="clear" w:color="auto" w:fill="auto"/>
          </w:tcPr>
          <w:p w:rsidR="003E7ABA" w:rsidRPr="00443A7F" w:rsidRDefault="003E7ABA" w:rsidP="003E7ABA">
            <w:pPr>
              <w:pStyle w:val="Betarp"/>
              <w:rPr>
                <w:sz w:val="22"/>
              </w:rPr>
            </w:pPr>
            <w:r>
              <w:rPr>
                <w:sz w:val="22"/>
              </w:rPr>
              <w:lastRenderedPageBreak/>
              <w:t>Specializuotas</w:t>
            </w:r>
            <w:r w:rsidRPr="00443A7F">
              <w:rPr>
                <w:sz w:val="22"/>
              </w:rPr>
              <w:t xml:space="preserve"> / svarstymas</w:t>
            </w:r>
          </w:p>
        </w:tc>
        <w:tc>
          <w:tcPr>
            <w:tcW w:w="1677" w:type="dxa"/>
            <w:shd w:val="clear" w:color="auto" w:fill="auto"/>
          </w:tcPr>
          <w:p w:rsidR="003E7ABA" w:rsidRPr="00443A7F" w:rsidRDefault="003E7ABA" w:rsidP="003E7ABA">
            <w:pPr>
              <w:spacing w:after="0" w:line="240" w:lineRule="auto"/>
              <w:rPr>
                <w:sz w:val="22"/>
                <w:szCs w:val="22"/>
                <w:lang w:eastAsia="en-US"/>
              </w:rPr>
            </w:pPr>
            <w:r>
              <w:rPr>
                <w:sz w:val="22"/>
                <w:szCs w:val="22"/>
                <w:lang w:eastAsia="en-US"/>
              </w:rPr>
              <w:t>P. Saudargas</w:t>
            </w:r>
          </w:p>
          <w:p w:rsidR="003E7ABA" w:rsidRPr="00443A7F" w:rsidRDefault="003E7ABA" w:rsidP="003E7ABA">
            <w:pPr>
              <w:spacing w:after="0" w:line="240" w:lineRule="auto"/>
              <w:rPr>
                <w:sz w:val="22"/>
                <w:szCs w:val="22"/>
                <w:lang w:eastAsia="en-US"/>
              </w:rPr>
            </w:pPr>
            <w:r>
              <w:rPr>
                <w:sz w:val="22"/>
                <w:szCs w:val="22"/>
                <w:lang w:eastAsia="en-US"/>
              </w:rPr>
              <w:t>L. Balsys</w:t>
            </w:r>
          </w:p>
          <w:p w:rsidR="003E7ABA" w:rsidRDefault="003E7ABA" w:rsidP="003E7ABA">
            <w:pPr>
              <w:pStyle w:val="Betarp"/>
              <w:rPr>
                <w:sz w:val="22"/>
              </w:rPr>
            </w:pPr>
            <w:r w:rsidRPr="00443A7F">
              <w:rPr>
                <w:sz w:val="22"/>
              </w:rPr>
              <w:lastRenderedPageBreak/>
              <w:t>(</w:t>
            </w:r>
            <w:proofErr w:type="spellStart"/>
            <w:r>
              <w:rPr>
                <w:sz w:val="22"/>
              </w:rPr>
              <w:t>R.Matusevičiūtė</w:t>
            </w:r>
            <w:proofErr w:type="spellEnd"/>
            <w:r w:rsidRPr="00443A7F">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Pr>
                <w:sz w:val="22"/>
              </w:rPr>
              <w:t>2014-09-17</w:t>
            </w:r>
          </w:p>
          <w:p w:rsidR="003E7ABA" w:rsidRPr="00443A7F" w:rsidRDefault="003E7ABA" w:rsidP="003E7ABA">
            <w:pPr>
              <w:pStyle w:val="Betarp"/>
              <w:rPr>
                <w:sz w:val="22"/>
              </w:rPr>
            </w:pPr>
            <w:r w:rsidRPr="00443A7F">
              <w:rPr>
                <w:sz w:val="22"/>
              </w:rPr>
              <w:t>1</w:t>
            </w:r>
            <w:r>
              <w:rPr>
                <w:sz w:val="22"/>
              </w:rPr>
              <w:t>1</w:t>
            </w:r>
            <w:r w:rsidRPr="00443A7F">
              <w:rPr>
                <w:sz w:val="22"/>
              </w:rPr>
              <w:t>.</w:t>
            </w:r>
            <w:r>
              <w:rPr>
                <w:sz w:val="22"/>
              </w:rPr>
              <w:t>05</w:t>
            </w:r>
            <w:r w:rsidRPr="00443A7F">
              <w:rPr>
                <w:sz w:val="22"/>
              </w:rPr>
              <w:t>–1</w:t>
            </w:r>
            <w:r>
              <w:rPr>
                <w:sz w:val="22"/>
              </w:rPr>
              <w:t>1</w:t>
            </w:r>
            <w:r w:rsidRPr="00443A7F">
              <w:rPr>
                <w:sz w:val="22"/>
              </w:rPr>
              <w:t>.</w:t>
            </w:r>
            <w:r>
              <w:rPr>
                <w:sz w:val="22"/>
              </w:rPr>
              <w:t>25</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3E7ABA" w:rsidRDefault="00EC5512" w:rsidP="003E7ABA">
            <w:pPr>
              <w:jc w:val="center"/>
            </w:pPr>
            <w:hyperlink r:id="rId17" w:history="1">
              <w:r w:rsidR="003E7ABA">
                <w:rPr>
                  <w:rStyle w:val="Hipersaitas"/>
                </w:rPr>
                <w:t>ES-14-58</w:t>
              </w:r>
            </w:hyperlink>
          </w:p>
        </w:tc>
        <w:tc>
          <w:tcPr>
            <w:tcW w:w="3124" w:type="dxa"/>
            <w:shd w:val="clear" w:color="auto" w:fill="auto"/>
          </w:tcPr>
          <w:p w:rsidR="003E7ABA" w:rsidRPr="003D7B79" w:rsidRDefault="003E7ABA" w:rsidP="003E7ABA">
            <w:pPr>
              <w:pStyle w:val="Betarp"/>
              <w:rPr>
                <w:sz w:val="22"/>
              </w:rPr>
            </w:pPr>
            <w:r>
              <w:t>KOMISIJOS KOMUNIKATAS Europos Parlamentui ir Tarybai "Europos energetinio saugumo strategija" Nr. COM/2014/330</w:t>
            </w:r>
          </w:p>
        </w:tc>
        <w:tc>
          <w:tcPr>
            <w:tcW w:w="1554" w:type="dxa"/>
            <w:shd w:val="clear" w:color="auto" w:fill="auto"/>
          </w:tcPr>
          <w:p w:rsidR="003E7ABA" w:rsidRPr="00443A7F" w:rsidRDefault="003E7ABA" w:rsidP="003E7ABA">
            <w:pPr>
              <w:pStyle w:val="Betarp"/>
              <w:rPr>
                <w:sz w:val="22"/>
              </w:rPr>
            </w:pPr>
            <w:r>
              <w:rPr>
                <w:sz w:val="22"/>
              </w:rPr>
              <w:t>Specializuotas</w:t>
            </w:r>
            <w:r w:rsidRPr="00443A7F">
              <w:rPr>
                <w:sz w:val="22"/>
              </w:rPr>
              <w:t xml:space="preserve"> / svarstymas</w:t>
            </w:r>
          </w:p>
        </w:tc>
        <w:tc>
          <w:tcPr>
            <w:tcW w:w="1677" w:type="dxa"/>
            <w:shd w:val="clear" w:color="auto" w:fill="auto"/>
          </w:tcPr>
          <w:p w:rsidR="003E7ABA" w:rsidRPr="00443A7F" w:rsidRDefault="003E7ABA" w:rsidP="003E7ABA">
            <w:pPr>
              <w:spacing w:after="0" w:line="240" w:lineRule="auto"/>
              <w:rPr>
                <w:sz w:val="22"/>
                <w:szCs w:val="22"/>
                <w:lang w:eastAsia="en-US"/>
              </w:rPr>
            </w:pPr>
            <w:r>
              <w:rPr>
                <w:sz w:val="22"/>
                <w:szCs w:val="22"/>
                <w:lang w:eastAsia="en-US"/>
              </w:rPr>
              <w:t>P. Saudargas</w:t>
            </w:r>
          </w:p>
          <w:p w:rsidR="003E7ABA" w:rsidRPr="00443A7F" w:rsidRDefault="003E7ABA" w:rsidP="003E7ABA">
            <w:pPr>
              <w:spacing w:after="0" w:line="240" w:lineRule="auto"/>
              <w:rPr>
                <w:sz w:val="22"/>
                <w:szCs w:val="22"/>
                <w:lang w:eastAsia="en-US"/>
              </w:rPr>
            </w:pPr>
            <w:r>
              <w:rPr>
                <w:sz w:val="22"/>
                <w:szCs w:val="22"/>
                <w:lang w:eastAsia="en-US"/>
              </w:rPr>
              <w:t>L. Balsys</w:t>
            </w:r>
          </w:p>
          <w:p w:rsidR="003E7ABA" w:rsidRDefault="003E7ABA" w:rsidP="003E7ABA">
            <w:pPr>
              <w:spacing w:after="0" w:line="240" w:lineRule="auto"/>
              <w:rPr>
                <w:sz w:val="22"/>
                <w:szCs w:val="22"/>
                <w:lang w:eastAsia="en-US"/>
              </w:rPr>
            </w:pPr>
            <w:r w:rsidRPr="00443A7F">
              <w:rPr>
                <w:sz w:val="22"/>
              </w:rPr>
              <w:t>(</w:t>
            </w:r>
            <w:proofErr w:type="spellStart"/>
            <w:r>
              <w:rPr>
                <w:sz w:val="22"/>
              </w:rPr>
              <w:t>R.Matusevičiūtė</w:t>
            </w:r>
            <w:proofErr w:type="spellEnd"/>
            <w:r w:rsidRPr="00443A7F">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Pr>
                <w:sz w:val="22"/>
              </w:rPr>
              <w:t>2014-09-17</w:t>
            </w:r>
          </w:p>
          <w:p w:rsidR="003E7ABA" w:rsidRPr="00443A7F" w:rsidRDefault="003E7ABA" w:rsidP="003E7ABA">
            <w:pPr>
              <w:pStyle w:val="Betarp"/>
              <w:rPr>
                <w:sz w:val="22"/>
              </w:rPr>
            </w:pPr>
            <w:r w:rsidRPr="00443A7F">
              <w:rPr>
                <w:sz w:val="22"/>
              </w:rPr>
              <w:t>1</w:t>
            </w:r>
            <w:r>
              <w:rPr>
                <w:sz w:val="22"/>
              </w:rPr>
              <w:t>1</w:t>
            </w:r>
            <w:r w:rsidRPr="00443A7F">
              <w:rPr>
                <w:sz w:val="22"/>
              </w:rPr>
              <w:t>.</w:t>
            </w:r>
            <w:r>
              <w:rPr>
                <w:sz w:val="22"/>
              </w:rPr>
              <w:t>25</w:t>
            </w:r>
            <w:r w:rsidRPr="00443A7F">
              <w:rPr>
                <w:sz w:val="22"/>
              </w:rPr>
              <w:t>–1</w:t>
            </w:r>
            <w:r>
              <w:rPr>
                <w:sz w:val="22"/>
              </w:rPr>
              <w:t>1</w:t>
            </w:r>
            <w:r w:rsidRPr="00443A7F">
              <w:rPr>
                <w:sz w:val="22"/>
              </w:rPr>
              <w:t>.</w:t>
            </w:r>
            <w:r>
              <w:rPr>
                <w:sz w:val="22"/>
              </w:rPr>
              <w:t>30</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3E7ABA" w:rsidRDefault="00EC5512" w:rsidP="003E7ABA">
            <w:pPr>
              <w:jc w:val="center"/>
            </w:pPr>
            <w:hyperlink r:id="rId18" w:history="1">
              <w:r w:rsidR="003E7ABA">
                <w:rPr>
                  <w:rStyle w:val="Hipersaitas"/>
                </w:rPr>
                <w:t>ES-14-52</w:t>
              </w:r>
            </w:hyperlink>
          </w:p>
        </w:tc>
        <w:tc>
          <w:tcPr>
            <w:tcW w:w="3124" w:type="dxa"/>
            <w:shd w:val="clear" w:color="auto" w:fill="auto"/>
          </w:tcPr>
          <w:p w:rsidR="003E7ABA" w:rsidRPr="003D7B79" w:rsidRDefault="003E7ABA" w:rsidP="003E7ABA">
            <w:pPr>
              <w:pStyle w:val="Betarp"/>
              <w:rPr>
                <w:sz w:val="22"/>
              </w:rPr>
            </w:pPr>
            <w:r>
              <w:rPr>
                <w:szCs w:val="24"/>
                <w:lang w:eastAsia="lt-LT"/>
              </w:rPr>
              <w:t xml:space="preserve">TARYBOS REKOMENDACIJA dėl 2014 m. Lietuvos nacionalinės reformų programos su Tarybos nuomone dėl 2014 m. Lietuvos konvergencijos programos, Nr. COM/2014/416 </w:t>
            </w:r>
          </w:p>
        </w:tc>
        <w:tc>
          <w:tcPr>
            <w:tcW w:w="1554" w:type="dxa"/>
            <w:shd w:val="clear" w:color="auto" w:fill="auto"/>
          </w:tcPr>
          <w:p w:rsidR="003E7ABA" w:rsidRPr="00443A7F" w:rsidRDefault="003E7ABA" w:rsidP="003E7ABA">
            <w:pPr>
              <w:pStyle w:val="Betarp"/>
              <w:rPr>
                <w:sz w:val="22"/>
              </w:rPr>
            </w:pPr>
            <w:r>
              <w:rPr>
                <w:sz w:val="22"/>
              </w:rPr>
              <w:t>Specializuotas</w:t>
            </w:r>
            <w:r w:rsidRPr="00443A7F">
              <w:rPr>
                <w:sz w:val="22"/>
              </w:rPr>
              <w:t xml:space="preserve"> / svarstymas</w:t>
            </w:r>
          </w:p>
        </w:tc>
        <w:tc>
          <w:tcPr>
            <w:tcW w:w="1677" w:type="dxa"/>
            <w:shd w:val="clear" w:color="auto" w:fill="auto"/>
          </w:tcPr>
          <w:p w:rsidR="003E7ABA" w:rsidRPr="00443A7F" w:rsidRDefault="003E7ABA" w:rsidP="003E7ABA">
            <w:pPr>
              <w:spacing w:after="0" w:line="240" w:lineRule="auto"/>
              <w:rPr>
                <w:sz w:val="22"/>
                <w:szCs w:val="22"/>
                <w:lang w:eastAsia="en-US"/>
              </w:rPr>
            </w:pPr>
            <w:r>
              <w:rPr>
                <w:sz w:val="22"/>
                <w:szCs w:val="22"/>
                <w:lang w:eastAsia="en-US"/>
              </w:rPr>
              <w:t>P. Saudargas</w:t>
            </w:r>
          </w:p>
          <w:p w:rsidR="003E7ABA" w:rsidRPr="00443A7F" w:rsidRDefault="003E7ABA" w:rsidP="003E7ABA">
            <w:pPr>
              <w:spacing w:after="0" w:line="240" w:lineRule="auto"/>
              <w:rPr>
                <w:sz w:val="22"/>
                <w:szCs w:val="22"/>
                <w:lang w:eastAsia="en-US"/>
              </w:rPr>
            </w:pPr>
            <w:r>
              <w:rPr>
                <w:sz w:val="22"/>
                <w:szCs w:val="22"/>
                <w:lang w:eastAsia="en-US"/>
              </w:rPr>
              <w:t>L. Balsys</w:t>
            </w:r>
          </w:p>
          <w:p w:rsidR="003E7ABA" w:rsidRDefault="003E7ABA" w:rsidP="003E7ABA">
            <w:pPr>
              <w:pStyle w:val="Betarp"/>
              <w:rPr>
                <w:sz w:val="22"/>
              </w:rPr>
            </w:pPr>
            <w:r w:rsidRPr="00443A7F">
              <w:rPr>
                <w:sz w:val="22"/>
              </w:rPr>
              <w:t>(</w:t>
            </w:r>
            <w:proofErr w:type="spellStart"/>
            <w:r>
              <w:rPr>
                <w:sz w:val="22"/>
              </w:rPr>
              <w:t>R.Matusevičiūtė</w:t>
            </w:r>
            <w:proofErr w:type="spellEnd"/>
            <w:r w:rsidRPr="00443A7F">
              <w:rPr>
                <w:sz w:val="22"/>
              </w:rPr>
              <w:t>)</w:t>
            </w:r>
          </w:p>
        </w:tc>
      </w:tr>
      <w:tr w:rsidR="003E7ABA" w:rsidRPr="00443A7F" w:rsidTr="003E7ABA">
        <w:trPr>
          <w:trHeight w:val="227"/>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Pr>
                <w:sz w:val="22"/>
              </w:rPr>
              <w:t>2014-09-17</w:t>
            </w:r>
          </w:p>
          <w:p w:rsidR="003E7ABA" w:rsidRPr="00443A7F" w:rsidRDefault="003E7ABA" w:rsidP="003E7ABA">
            <w:pPr>
              <w:pStyle w:val="Betarp"/>
              <w:rPr>
                <w:sz w:val="22"/>
              </w:rPr>
            </w:pPr>
            <w:r w:rsidRPr="00443A7F">
              <w:rPr>
                <w:sz w:val="22"/>
              </w:rPr>
              <w:t>1</w:t>
            </w:r>
            <w:r>
              <w:rPr>
                <w:sz w:val="22"/>
              </w:rPr>
              <w:t>1</w:t>
            </w:r>
            <w:r w:rsidRPr="00443A7F">
              <w:rPr>
                <w:sz w:val="22"/>
              </w:rPr>
              <w:t>.</w:t>
            </w:r>
            <w:r>
              <w:rPr>
                <w:sz w:val="22"/>
              </w:rPr>
              <w:t>30</w:t>
            </w:r>
            <w:r w:rsidRPr="00443A7F">
              <w:rPr>
                <w:sz w:val="22"/>
              </w:rPr>
              <w:t>–1</w:t>
            </w:r>
            <w:r>
              <w:rPr>
                <w:sz w:val="22"/>
              </w:rPr>
              <w:t>1</w:t>
            </w:r>
            <w:r w:rsidRPr="00443A7F">
              <w:rPr>
                <w:sz w:val="22"/>
              </w:rPr>
              <w:t>.</w:t>
            </w:r>
            <w:r>
              <w:rPr>
                <w:sz w:val="22"/>
              </w:rPr>
              <w:t>35</w:t>
            </w:r>
          </w:p>
          <w:p w:rsidR="003E7ABA"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3E7ABA" w:rsidRDefault="00EC5512" w:rsidP="003E7ABA">
            <w:pPr>
              <w:jc w:val="center"/>
            </w:pPr>
            <w:hyperlink r:id="rId19" w:history="1">
              <w:r w:rsidR="003E7ABA">
                <w:rPr>
                  <w:rStyle w:val="Hipersaitas"/>
                </w:rPr>
                <w:t>ES-14-53</w:t>
              </w:r>
            </w:hyperlink>
          </w:p>
        </w:tc>
        <w:tc>
          <w:tcPr>
            <w:tcW w:w="3124" w:type="dxa"/>
            <w:shd w:val="clear" w:color="auto" w:fill="auto"/>
          </w:tcPr>
          <w:p w:rsidR="003E7ABA" w:rsidRPr="003D7B79" w:rsidRDefault="003E7ABA" w:rsidP="003E7ABA">
            <w:pPr>
              <w:pStyle w:val="Betarp"/>
              <w:rPr>
                <w:sz w:val="22"/>
              </w:rPr>
            </w:pPr>
            <w:r>
              <w:t>KOMISIJOS KOMUNIKATAS Europos Parlamentui, Tarybai, Europos ekonomikos ir socialinių reikalų komitetui ir Regionų komitetui "2014 m. Europos semestras. Konkrečioms šalims skirtos rekomendacijos. Augimo stiprinimas", Nr. COM/2014/400</w:t>
            </w:r>
          </w:p>
        </w:tc>
        <w:tc>
          <w:tcPr>
            <w:tcW w:w="1554" w:type="dxa"/>
            <w:shd w:val="clear" w:color="auto" w:fill="auto"/>
          </w:tcPr>
          <w:p w:rsidR="003E7ABA" w:rsidRPr="00443A7F" w:rsidRDefault="003E7ABA" w:rsidP="003E7ABA">
            <w:pPr>
              <w:pStyle w:val="Betarp"/>
              <w:rPr>
                <w:sz w:val="22"/>
              </w:rPr>
            </w:pPr>
            <w:r>
              <w:rPr>
                <w:sz w:val="22"/>
              </w:rPr>
              <w:t>Specializuotas</w:t>
            </w:r>
            <w:r w:rsidRPr="00443A7F">
              <w:rPr>
                <w:sz w:val="22"/>
              </w:rPr>
              <w:t xml:space="preserve"> / svarstymas</w:t>
            </w:r>
          </w:p>
        </w:tc>
        <w:tc>
          <w:tcPr>
            <w:tcW w:w="1677" w:type="dxa"/>
            <w:shd w:val="clear" w:color="auto" w:fill="auto"/>
          </w:tcPr>
          <w:p w:rsidR="003E7ABA" w:rsidRPr="00443A7F" w:rsidRDefault="003E7ABA" w:rsidP="003E7ABA">
            <w:pPr>
              <w:spacing w:after="0" w:line="240" w:lineRule="auto"/>
              <w:rPr>
                <w:sz w:val="22"/>
                <w:szCs w:val="22"/>
                <w:lang w:eastAsia="en-US"/>
              </w:rPr>
            </w:pPr>
            <w:r>
              <w:rPr>
                <w:sz w:val="22"/>
                <w:szCs w:val="22"/>
                <w:lang w:eastAsia="en-US"/>
              </w:rPr>
              <w:t>P. Saudargas</w:t>
            </w:r>
          </w:p>
          <w:p w:rsidR="003E7ABA" w:rsidRPr="00443A7F" w:rsidRDefault="003E7ABA" w:rsidP="003E7ABA">
            <w:pPr>
              <w:spacing w:after="0" w:line="240" w:lineRule="auto"/>
              <w:rPr>
                <w:sz w:val="22"/>
                <w:szCs w:val="22"/>
                <w:lang w:eastAsia="en-US"/>
              </w:rPr>
            </w:pPr>
            <w:r>
              <w:rPr>
                <w:sz w:val="22"/>
                <w:szCs w:val="22"/>
                <w:lang w:eastAsia="en-US"/>
              </w:rPr>
              <w:t>L. Balsys</w:t>
            </w:r>
          </w:p>
          <w:p w:rsidR="003E7ABA" w:rsidRDefault="003E7ABA" w:rsidP="003E7ABA">
            <w:pPr>
              <w:spacing w:after="0" w:line="240" w:lineRule="auto"/>
              <w:rPr>
                <w:sz w:val="22"/>
                <w:szCs w:val="22"/>
                <w:lang w:eastAsia="en-US"/>
              </w:rPr>
            </w:pPr>
            <w:r w:rsidRPr="00443A7F">
              <w:rPr>
                <w:sz w:val="22"/>
              </w:rPr>
              <w:t>(</w:t>
            </w:r>
            <w:proofErr w:type="spellStart"/>
            <w:r>
              <w:rPr>
                <w:sz w:val="22"/>
              </w:rPr>
              <w:t>R.Matusevičiūtė</w:t>
            </w:r>
            <w:proofErr w:type="spellEnd"/>
            <w:r w:rsidRPr="00443A7F">
              <w:rPr>
                <w:sz w:val="22"/>
              </w:rPr>
              <w:t>)</w:t>
            </w:r>
          </w:p>
        </w:tc>
      </w:tr>
      <w:tr w:rsidR="003E7ABA" w:rsidRPr="00443A7F" w:rsidTr="003E7ABA">
        <w:trPr>
          <w:trHeight w:val="542"/>
          <w:jc w:val="center"/>
        </w:trPr>
        <w:tc>
          <w:tcPr>
            <w:tcW w:w="566" w:type="dxa"/>
          </w:tcPr>
          <w:p w:rsidR="003E7ABA" w:rsidRPr="00443A7F" w:rsidRDefault="003E7ABA" w:rsidP="003E7ABA">
            <w:pPr>
              <w:pStyle w:val="Betarp"/>
              <w:numPr>
                <w:ilvl w:val="0"/>
                <w:numId w:val="7"/>
              </w:numPr>
              <w:ind w:left="473"/>
              <w:rPr>
                <w:sz w:val="22"/>
              </w:rPr>
            </w:pPr>
          </w:p>
        </w:tc>
        <w:tc>
          <w:tcPr>
            <w:tcW w:w="1277" w:type="dxa"/>
            <w:shd w:val="clear" w:color="auto" w:fill="auto"/>
          </w:tcPr>
          <w:p w:rsidR="003E7ABA" w:rsidRPr="00443A7F" w:rsidRDefault="003E7ABA" w:rsidP="003E7ABA">
            <w:pPr>
              <w:pStyle w:val="Betarp"/>
              <w:rPr>
                <w:sz w:val="22"/>
              </w:rPr>
            </w:pPr>
            <w:r w:rsidRPr="00443A7F">
              <w:rPr>
                <w:sz w:val="22"/>
              </w:rPr>
              <w:t>2014-0</w:t>
            </w:r>
            <w:r>
              <w:rPr>
                <w:sz w:val="22"/>
              </w:rPr>
              <w:t>9</w:t>
            </w:r>
            <w:r w:rsidRPr="00443A7F">
              <w:rPr>
                <w:sz w:val="22"/>
              </w:rPr>
              <w:t>-</w:t>
            </w:r>
            <w:r>
              <w:rPr>
                <w:sz w:val="22"/>
              </w:rPr>
              <w:t>17</w:t>
            </w:r>
          </w:p>
          <w:p w:rsidR="003E7ABA" w:rsidRPr="00443A7F" w:rsidRDefault="003E7ABA" w:rsidP="003E7ABA">
            <w:pPr>
              <w:pStyle w:val="Betarp"/>
              <w:rPr>
                <w:sz w:val="22"/>
              </w:rPr>
            </w:pPr>
            <w:r w:rsidRPr="00443A7F">
              <w:rPr>
                <w:sz w:val="22"/>
              </w:rPr>
              <w:t>11.</w:t>
            </w:r>
            <w:r>
              <w:rPr>
                <w:sz w:val="22"/>
              </w:rPr>
              <w:t>35–11</w:t>
            </w:r>
            <w:r w:rsidRPr="00443A7F">
              <w:rPr>
                <w:sz w:val="22"/>
              </w:rPr>
              <w:t>.</w:t>
            </w:r>
            <w:r>
              <w:rPr>
                <w:sz w:val="22"/>
              </w:rPr>
              <w:t>40</w:t>
            </w:r>
          </w:p>
          <w:p w:rsidR="003E7ABA" w:rsidRPr="00443A7F" w:rsidRDefault="003E7ABA" w:rsidP="003E7ABA">
            <w:pPr>
              <w:pStyle w:val="Betarp"/>
              <w:rPr>
                <w:sz w:val="22"/>
              </w:rPr>
            </w:pPr>
            <w:r w:rsidRPr="00443A7F">
              <w:rPr>
                <w:sz w:val="22"/>
              </w:rPr>
              <w:t xml:space="preserve">I r. </w:t>
            </w:r>
            <w:r w:rsidRPr="00443A7F">
              <w:rPr>
                <w:rFonts w:eastAsia="Times New Roman"/>
                <w:sz w:val="22"/>
                <w:lang w:eastAsia="lt-LT"/>
              </w:rPr>
              <w:t>404 k.</w:t>
            </w:r>
          </w:p>
        </w:tc>
        <w:tc>
          <w:tcPr>
            <w:tcW w:w="6119" w:type="dxa"/>
            <w:gridSpan w:val="3"/>
            <w:shd w:val="clear" w:color="auto" w:fill="auto"/>
          </w:tcPr>
          <w:p w:rsidR="003E7ABA" w:rsidRPr="00443A7F" w:rsidRDefault="003E7ABA" w:rsidP="003E7ABA">
            <w:pPr>
              <w:pStyle w:val="Betarp"/>
              <w:rPr>
                <w:sz w:val="22"/>
              </w:rPr>
            </w:pPr>
            <w:r w:rsidRPr="00443A7F">
              <w:rPr>
                <w:sz w:val="22"/>
              </w:rPr>
              <w:t>Kiti klausimai.</w:t>
            </w:r>
          </w:p>
        </w:tc>
        <w:tc>
          <w:tcPr>
            <w:tcW w:w="1677" w:type="dxa"/>
            <w:shd w:val="clear" w:color="auto" w:fill="auto"/>
          </w:tcPr>
          <w:p w:rsidR="003E7ABA" w:rsidRPr="00443A7F" w:rsidRDefault="003E7ABA" w:rsidP="003E7ABA">
            <w:pPr>
              <w:spacing w:after="0" w:line="240" w:lineRule="auto"/>
              <w:rPr>
                <w:sz w:val="22"/>
                <w:szCs w:val="22"/>
                <w:lang w:eastAsia="en-US"/>
              </w:rPr>
            </w:pPr>
            <w:r w:rsidRPr="00443A7F">
              <w:rPr>
                <w:sz w:val="22"/>
                <w:szCs w:val="22"/>
                <w:lang w:eastAsia="en-US"/>
              </w:rPr>
              <w:t>A.Salamakinas</w:t>
            </w:r>
          </w:p>
          <w:p w:rsidR="003E7ABA" w:rsidRPr="00443A7F" w:rsidRDefault="003E7ABA" w:rsidP="003E7ABA">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7"/>
        <w:gridCol w:w="1419"/>
        <w:gridCol w:w="1293"/>
        <w:gridCol w:w="3576"/>
        <w:gridCol w:w="1429"/>
        <w:gridCol w:w="1445"/>
      </w:tblGrid>
      <w:tr w:rsidR="003E7ABA" w:rsidRPr="003E7ABA" w:rsidTr="003E7ABA">
        <w:trPr>
          <w:trHeight w:val="20"/>
          <w:jc w:val="center"/>
        </w:trPr>
        <w:tc>
          <w:tcPr>
            <w:tcW w:w="469" w:type="dxa"/>
            <w:vAlign w:val="center"/>
            <w:hideMark/>
          </w:tcPr>
          <w:p w:rsidR="003E7ABA" w:rsidRPr="003E7ABA" w:rsidRDefault="003E7ABA" w:rsidP="003E7ABA">
            <w:pPr>
              <w:pStyle w:val="Betarp"/>
              <w:rPr>
                <w:b/>
                <w:sz w:val="22"/>
              </w:rPr>
            </w:pPr>
            <w:r w:rsidRPr="003E7ABA">
              <w:rPr>
                <w:b/>
                <w:sz w:val="22"/>
              </w:rPr>
              <w:t>Eil.</w:t>
            </w:r>
          </w:p>
          <w:p w:rsidR="003E7ABA" w:rsidRPr="003E7ABA" w:rsidRDefault="003E7ABA" w:rsidP="003E7ABA">
            <w:pPr>
              <w:pStyle w:val="Betarp"/>
              <w:rPr>
                <w:b/>
                <w:sz w:val="22"/>
              </w:rPr>
            </w:pPr>
            <w:r w:rsidRPr="003E7ABA">
              <w:rPr>
                <w:b/>
                <w:sz w:val="22"/>
              </w:rPr>
              <w:t>Nr.</w:t>
            </w:r>
          </w:p>
        </w:tc>
        <w:tc>
          <w:tcPr>
            <w:tcW w:w="1398" w:type="dxa"/>
            <w:vAlign w:val="center"/>
            <w:hideMark/>
          </w:tcPr>
          <w:p w:rsidR="003E7ABA" w:rsidRPr="003E7ABA" w:rsidRDefault="003E7ABA" w:rsidP="003E7ABA">
            <w:pPr>
              <w:pStyle w:val="Betarp"/>
              <w:rPr>
                <w:b/>
                <w:sz w:val="22"/>
              </w:rPr>
            </w:pPr>
            <w:r w:rsidRPr="003E7ABA">
              <w:rPr>
                <w:b/>
                <w:sz w:val="22"/>
              </w:rPr>
              <w:t>Data,</w:t>
            </w:r>
          </w:p>
          <w:p w:rsidR="003E7ABA" w:rsidRPr="003E7ABA" w:rsidRDefault="003E7ABA" w:rsidP="003E7ABA">
            <w:pPr>
              <w:pStyle w:val="Betarp"/>
              <w:rPr>
                <w:b/>
                <w:sz w:val="22"/>
              </w:rPr>
            </w:pPr>
            <w:r w:rsidRPr="003E7ABA">
              <w:rPr>
                <w:b/>
                <w:sz w:val="22"/>
              </w:rPr>
              <w:t>laikas,</w:t>
            </w:r>
          </w:p>
          <w:p w:rsidR="003E7ABA" w:rsidRPr="003E7ABA" w:rsidRDefault="003E7ABA" w:rsidP="003E7ABA">
            <w:pPr>
              <w:pStyle w:val="Betarp"/>
              <w:rPr>
                <w:b/>
                <w:sz w:val="22"/>
              </w:rPr>
            </w:pPr>
            <w:r w:rsidRPr="003E7ABA">
              <w:rPr>
                <w:b/>
                <w:sz w:val="22"/>
              </w:rPr>
              <w:t>vieta</w:t>
            </w:r>
          </w:p>
        </w:tc>
        <w:tc>
          <w:tcPr>
            <w:tcW w:w="1274" w:type="dxa"/>
            <w:vAlign w:val="center"/>
            <w:hideMark/>
          </w:tcPr>
          <w:p w:rsidR="003E7ABA" w:rsidRPr="003E7ABA" w:rsidRDefault="003E7ABA" w:rsidP="003E7ABA">
            <w:pPr>
              <w:pStyle w:val="Betarp"/>
              <w:rPr>
                <w:b/>
                <w:sz w:val="22"/>
              </w:rPr>
            </w:pPr>
            <w:r w:rsidRPr="003E7ABA">
              <w:rPr>
                <w:b/>
                <w:sz w:val="22"/>
              </w:rPr>
              <w:t>Projekto Nr.</w:t>
            </w:r>
          </w:p>
        </w:tc>
        <w:tc>
          <w:tcPr>
            <w:tcW w:w="3523" w:type="dxa"/>
            <w:vAlign w:val="center"/>
            <w:hideMark/>
          </w:tcPr>
          <w:p w:rsidR="003E7ABA" w:rsidRPr="003E7ABA" w:rsidRDefault="003E7ABA" w:rsidP="003E7ABA">
            <w:pPr>
              <w:pStyle w:val="Betarp"/>
              <w:rPr>
                <w:b/>
                <w:sz w:val="22"/>
              </w:rPr>
            </w:pPr>
            <w:r w:rsidRPr="003E7ABA">
              <w:rPr>
                <w:b/>
                <w:sz w:val="22"/>
              </w:rPr>
              <w:t>Svarstomi klausimai</w:t>
            </w:r>
          </w:p>
          <w:p w:rsidR="003E7ABA" w:rsidRPr="003E7ABA" w:rsidRDefault="003E7ABA" w:rsidP="003E7ABA">
            <w:pPr>
              <w:pStyle w:val="Betarp"/>
              <w:rPr>
                <w:b/>
                <w:sz w:val="22"/>
              </w:rPr>
            </w:pPr>
          </w:p>
        </w:tc>
        <w:tc>
          <w:tcPr>
            <w:tcW w:w="1408" w:type="dxa"/>
            <w:vAlign w:val="center"/>
            <w:hideMark/>
          </w:tcPr>
          <w:p w:rsidR="003E7ABA" w:rsidRPr="003E7ABA" w:rsidRDefault="003E7ABA" w:rsidP="003E7ABA">
            <w:pPr>
              <w:pStyle w:val="Betarp"/>
              <w:rPr>
                <w:b/>
                <w:sz w:val="22"/>
              </w:rPr>
            </w:pPr>
            <w:r w:rsidRPr="003E7ABA">
              <w:rPr>
                <w:b/>
                <w:sz w:val="22"/>
              </w:rPr>
              <w:t>Pagrindinis ar papildomas komitetas</w:t>
            </w:r>
          </w:p>
          <w:p w:rsidR="003E7ABA" w:rsidRPr="003E7ABA" w:rsidRDefault="003E7ABA" w:rsidP="003E7ABA">
            <w:pPr>
              <w:pStyle w:val="Betarp"/>
              <w:rPr>
                <w:b/>
                <w:sz w:val="22"/>
              </w:rPr>
            </w:pPr>
            <w:r w:rsidRPr="003E7ABA">
              <w:rPr>
                <w:b/>
                <w:sz w:val="22"/>
              </w:rPr>
              <w:t>(stadija)</w:t>
            </w:r>
          </w:p>
        </w:tc>
        <w:tc>
          <w:tcPr>
            <w:tcW w:w="1423" w:type="dxa"/>
            <w:vAlign w:val="center"/>
            <w:hideMark/>
          </w:tcPr>
          <w:p w:rsidR="003E7ABA" w:rsidRPr="003E7ABA" w:rsidRDefault="003E7ABA" w:rsidP="003E7ABA">
            <w:pPr>
              <w:pStyle w:val="Betarp"/>
              <w:rPr>
                <w:b/>
                <w:sz w:val="22"/>
              </w:rPr>
            </w:pPr>
            <w:r w:rsidRPr="003E7ABA">
              <w:rPr>
                <w:b/>
                <w:sz w:val="22"/>
              </w:rPr>
              <w:t>Komiteto išvadų rengėjai, biuro tarnautojai</w:t>
            </w:r>
          </w:p>
        </w:tc>
      </w:tr>
      <w:tr w:rsidR="003E7ABA" w:rsidRPr="003E7ABA" w:rsidTr="003E7ABA">
        <w:trPr>
          <w:trHeight w:val="20"/>
          <w:jc w:val="center"/>
        </w:trPr>
        <w:tc>
          <w:tcPr>
            <w:tcW w:w="469" w:type="dxa"/>
          </w:tcPr>
          <w:p w:rsidR="003E7ABA" w:rsidRPr="003E7ABA" w:rsidRDefault="003E7ABA" w:rsidP="003E7ABA">
            <w:pPr>
              <w:pStyle w:val="Betarp"/>
              <w:numPr>
                <w:ilvl w:val="0"/>
                <w:numId w:val="11"/>
              </w:numPr>
              <w:ind w:left="530"/>
              <w:rPr>
                <w:sz w:val="22"/>
              </w:rPr>
            </w:pPr>
          </w:p>
        </w:tc>
        <w:tc>
          <w:tcPr>
            <w:tcW w:w="1398"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10.00–10.10</w:t>
            </w:r>
          </w:p>
          <w:p w:rsidR="003E7ABA" w:rsidRPr="003E7ABA" w:rsidRDefault="003E7ABA" w:rsidP="003E7ABA">
            <w:pPr>
              <w:pStyle w:val="Betarp"/>
              <w:rPr>
                <w:sz w:val="22"/>
              </w:rPr>
            </w:pPr>
            <w:r w:rsidRPr="003E7ABA">
              <w:rPr>
                <w:sz w:val="22"/>
              </w:rPr>
              <w:t>I r. 218 kab.</w:t>
            </w:r>
          </w:p>
        </w:tc>
        <w:tc>
          <w:tcPr>
            <w:tcW w:w="1274" w:type="dxa"/>
            <w:vAlign w:val="center"/>
          </w:tcPr>
          <w:p w:rsidR="003E7ABA" w:rsidRPr="003E7ABA" w:rsidRDefault="003E7ABA" w:rsidP="003E7ABA">
            <w:pPr>
              <w:pStyle w:val="Betarp"/>
              <w:rPr>
                <w:rFonts w:eastAsia="Times New Roman"/>
                <w:sz w:val="22"/>
                <w:lang w:eastAsia="lt-LT"/>
              </w:rPr>
            </w:pPr>
            <w:r w:rsidRPr="003E7ABA">
              <w:rPr>
                <w:rFonts w:eastAsia="Times New Roman"/>
                <w:sz w:val="22"/>
                <w:lang w:eastAsia="lt-LT"/>
              </w:rPr>
              <w:t>XIIP-2173</w:t>
            </w:r>
          </w:p>
        </w:tc>
        <w:tc>
          <w:tcPr>
            <w:tcW w:w="3523" w:type="dxa"/>
          </w:tcPr>
          <w:p w:rsidR="003E7ABA" w:rsidRPr="003E7ABA" w:rsidRDefault="003E7ABA" w:rsidP="003E7ABA">
            <w:pPr>
              <w:pStyle w:val="Betarp"/>
              <w:rPr>
                <w:rFonts w:eastAsia="Times New Roman"/>
                <w:sz w:val="22"/>
                <w:lang w:eastAsia="lt-LT"/>
              </w:rPr>
            </w:pPr>
            <w:r w:rsidRPr="003E7ABA">
              <w:rPr>
                <w:rFonts w:eastAsia="Times New Roman"/>
                <w:snapToGrid w:val="0"/>
                <w:sz w:val="22"/>
                <w:lang w:eastAsia="lt-LT"/>
              </w:rPr>
              <w:t xml:space="preserve">Seimo nutarimo „Dėl Seimo V (rudens) sesijos darbų programos“ projektas </w:t>
            </w:r>
          </w:p>
        </w:tc>
        <w:tc>
          <w:tcPr>
            <w:tcW w:w="1408" w:type="dxa"/>
          </w:tcPr>
          <w:p w:rsidR="003E7ABA" w:rsidRPr="003E7ABA" w:rsidRDefault="003E7ABA" w:rsidP="003E7ABA">
            <w:pPr>
              <w:pStyle w:val="Betarp"/>
              <w:rPr>
                <w:rFonts w:eastAsia="Times New Roman"/>
                <w:sz w:val="22"/>
              </w:rPr>
            </w:pPr>
            <w:r w:rsidRPr="003E7ABA">
              <w:rPr>
                <w:rFonts w:eastAsia="Times New Roman"/>
                <w:sz w:val="22"/>
              </w:rPr>
              <w:t>Pagrindinis komitetas</w:t>
            </w:r>
          </w:p>
          <w:p w:rsidR="003E7ABA" w:rsidRPr="003E7ABA" w:rsidRDefault="003E7ABA" w:rsidP="003E7ABA">
            <w:pPr>
              <w:pStyle w:val="Betarp"/>
              <w:rPr>
                <w:rFonts w:eastAsia="Times New Roman"/>
                <w:sz w:val="22"/>
              </w:rPr>
            </w:pPr>
            <w:r w:rsidRPr="003E7ABA">
              <w:rPr>
                <w:rFonts w:eastAsia="Times New Roman"/>
                <w:sz w:val="22"/>
              </w:rPr>
              <w:t>(svarstymas)</w:t>
            </w:r>
          </w:p>
        </w:tc>
        <w:tc>
          <w:tcPr>
            <w:tcW w:w="1423" w:type="dxa"/>
          </w:tcPr>
          <w:p w:rsidR="003E7ABA" w:rsidRPr="003E7ABA" w:rsidRDefault="003E7ABA" w:rsidP="003E7ABA">
            <w:pPr>
              <w:pStyle w:val="Betarp"/>
              <w:rPr>
                <w:rFonts w:eastAsia="Times New Roman"/>
                <w:sz w:val="22"/>
              </w:rPr>
            </w:pPr>
            <w:r w:rsidRPr="003E7ABA">
              <w:rPr>
                <w:rFonts w:eastAsia="Times New Roman"/>
                <w:sz w:val="22"/>
              </w:rPr>
              <w:t>Visi komiteto nariai</w:t>
            </w:r>
          </w:p>
          <w:p w:rsidR="003E7ABA" w:rsidRPr="003E7ABA" w:rsidRDefault="003E7ABA" w:rsidP="003E7ABA">
            <w:pPr>
              <w:pStyle w:val="Betarp"/>
              <w:rPr>
                <w:rFonts w:eastAsia="Times New Roman"/>
                <w:sz w:val="22"/>
              </w:rPr>
            </w:pPr>
          </w:p>
        </w:tc>
      </w:tr>
      <w:tr w:rsidR="003E7ABA" w:rsidRPr="003E7ABA" w:rsidTr="003E7ABA">
        <w:trPr>
          <w:trHeight w:val="20"/>
          <w:jc w:val="center"/>
        </w:trPr>
        <w:tc>
          <w:tcPr>
            <w:tcW w:w="469" w:type="dxa"/>
          </w:tcPr>
          <w:p w:rsidR="003E7ABA" w:rsidRPr="003E7ABA" w:rsidRDefault="003E7ABA" w:rsidP="003E7ABA">
            <w:pPr>
              <w:pStyle w:val="Betarp"/>
              <w:numPr>
                <w:ilvl w:val="0"/>
                <w:numId w:val="11"/>
              </w:numPr>
              <w:ind w:left="530"/>
              <w:rPr>
                <w:sz w:val="22"/>
              </w:rPr>
            </w:pPr>
          </w:p>
        </w:tc>
        <w:tc>
          <w:tcPr>
            <w:tcW w:w="1398"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10.10–10.15</w:t>
            </w:r>
          </w:p>
          <w:p w:rsidR="003E7ABA" w:rsidRPr="003E7ABA" w:rsidRDefault="003E7ABA" w:rsidP="003E7ABA">
            <w:pPr>
              <w:pStyle w:val="Betarp"/>
              <w:rPr>
                <w:sz w:val="22"/>
              </w:rPr>
            </w:pPr>
            <w:r w:rsidRPr="003E7ABA">
              <w:rPr>
                <w:sz w:val="22"/>
              </w:rPr>
              <w:t>I r. 218 kab.</w:t>
            </w:r>
          </w:p>
        </w:tc>
        <w:tc>
          <w:tcPr>
            <w:tcW w:w="1274" w:type="dxa"/>
            <w:vAlign w:val="center"/>
          </w:tcPr>
          <w:p w:rsidR="003E7ABA" w:rsidRPr="003E7ABA" w:rsidRDefault="003E7ABA" w:rsidP="003E7ABA">
            <w:pPr>
              <w:pStyle w:val="Betarp"/>
              <w:rPr>
                <w:sz w:val="22"/>
                <w:lang w:eastAsia="lt-LT"/>
              </w:rPr>
            </w:pPr>
          </w:p>
        </w:tc>
        <w:tc>
          <w:tcPr>
            <w:tcW w:w="3523" w:type="dxa"/>
          </w:tcPr>
          <w:p w:rsidR="003E7ABA" w:rsidRPr="003E7ABA" w:rsidRDefault="003E7ABA" w:rsidP="003E7ABA">
            <w:pPr>
              <w:pStyle w:val="Betarp"/>
              <w:rPr>
                <w:rFonts w:eastAsia="Times New Roman"/>
                <w:snapToGrid w:val="0"/>
                <w:sz w:val="22"/>
                <w:lang w:eastAsia="lt-LT"/>
              </w:rPr>
            </w:pPr>
            <w:r w:rsidRPr="003E7ABA">
              <w:rPr>
                <w:rFonts w:eastAsia="Times New Roman"/>
                <w:snapToGrid w:val="0"/>
                <w:sz w:val="22"/>
                <w:lang w:eastAsia="lt-LT"/>
              </w:rPr>
              <w:t>Audito komiteto 2014 m. pavasario sesijos darbo ataskaita (2014 m. kovo 10 d. – 2014 m. liepos 17 d.)</w:t>
            </w:r>
          </w:p>
        </w:tc>
        <w:tc>
          <w:tcPr>
            <w:tcW w:w="1408" w:type="dxa"/>
          </w:tcPr>
          <w:p w:rsidR="003E7ABA" w:rsidRPr="003E7ABA" w:rsidRDefault="003E7ABA" w:rsidP="003E7ABA">
            <w:pPr>
              <w:pStyle w:val="Betarp"/>
              <w:rPr>
                <w:rFonts w:eastAsia="Times New Roman"/>
                <w:sz w:val="22"/>
              </w:rPr>
            </w:pPr>
            <w:r w:rsidRPr="003E7ABA">
              <w:rPr>
                <w:rFonts w:eastAsia="Times New Roman"/>
                <w:sz w:val="22"/>
              </w:rPr>
              <w:t>(svarstymas)</w:t>
            </w:r>
          </w:p>
        </w:tc>
        <w:tc>
          <w:tcPr>
            <w:tcW w:w="1423" w:type="dxa"/>
          </w:tcPr>
          <w:p w:rsidR="003E7ABA" w:rsidRPr="003E7ABA" w:rsidRDefault="003E7ABA" w:rsidP="003E7ABA">
            <w:pPr>
              <w:pStyle w:val="Betarp"/>
              <w:rPr>
                <w:rFonts w:eastAsia="Times New Roman"/>
                <w:i/>
                <w:sz w:val="22"/>
              </w:rPr>
            </w:pPr>
          </w:p>
          <w:p w:rsidR="003E7ABA" w:rsidRPr="003E7ABA" w:rsidRDefault="003E7ABA" w:rsidP="003E7ABA">
            <w:pPr>
              <w:pStyle w:val="Betarp"/>
              <w:rPr>
                <w:rFonts w:eastAsia="Times New Roman"/>
                <w:i/>
                <w:sz w:val="22"/>
              </w:rPr>
            </w:pPr>
          </w:p>
          <w:p w:rsidR="003E7ABA" w:rsidRPr="003E7ABA" w:rsidRDefault="003E7ABA" w:rsidP="003E7ABA">
            <w:pPr>
              <w:pStyle w:val="Betarp"/>
              <w:rPr>
                <w:rFonts w:eastAsia="Times New Roman"/>
                <w:i/>
                <w:sz w:val="22"/>
              </w:rPr>
            </w:pPr>
            <w:r w:rsidRPr="003E7ABA">
              <w:rPr>
                <w:rFonts w:eastAsia="Times New Roman"/>
                <w:i/>
                <w:sz w:val="22"/>
              </w:rPr>
              <w:t xml:space="preserve">D. </w:t>
            </w:r>
            <w:proofErr w:type="spellStart"/>
            <w:r w:rsidRPr="003E7ABA">
              <w:rPr>
                <w:rFonts w:eastAsia="Times New Roman"/>
                <w:i/>
                <w:sz w:val="22"/>
              </w:rPr>
              <w:t>Raudonienė</w:t>
            </w:r>
            <w:proofErr w:type="spellEnd"/>
          </w:p>
        </w:tc>
      </w:tr>
      <w:tr w:rsidR="003E7ABA" w:rsidRPr="003E7ABA" w:rsidTr="003E7ABA">
        <w:trPr>
          <w:trHeight w:val="20"/>
          <w:jc w:val="center"/>
        </w:trPr>
        <w:tc>
          <w:tcPr>
            <w:tcW w:w="469" w:type="dxa"/>
          </w:tcPr>
          <w:p w:rsidR="003E7ABA" w:rsidRPr="003E7ABA" w:rsidRDefault="003E7ABA" w:rsidP="003E7ABA">
            <w:pPr>
              <w:pStyle w:val="Betarp"/>
              <w:numPr>
                <w:ilvl w:val="0"/>
                <w:numId w:val="11"/>
              </w:numPr>
              <w:ind w:left="530"/>
              <w:rPr>
                <w:sz w:val="22"/>
              </w:rPr>
            </w:pPr>
          </w:p>
        </w:tc>
        <w:tc>
          <w:tcPr>
            <w:tcW w:w="1398"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10.15–10.20</w:t>
            </w:r>
          </w:p>
          <w:p w:rsidR="003E7ABA" w:rsidRPr="003E7ABA" w:rsidRDefault="003E7ABA" w:rsidP="003E7ABA">
            <w:pPr>
              <w:pStyle w:val="Betarp"/>
              <w:rPr>
                <w:sz w:val="22"/>
              </w:rPr>
            </w:pPr>
            <w:r w:rsidRPr="003E7ABA">
              <w:rPr>
                <w:sz w:val="22"/>
              </w:rPr>
              <w:t>I r. 218 kab.</w:t>
            </w:r>
          </w:p>
        </w:tc>
        <w:tc>
          <w:tcPr>
            <w:tcW w:w="1274" w:type="dxa"/>
            <w:vAlign w:val="center"/>
          </w:tcPr>
          <w:p w:rsidR="003E7ABA" w:rsidRPr="003E7ABA" w:rsidRDefault="003E7ABA" w:rsidP="003E7ABA">
            <w:pPr>
              <w:pStyle w:val="Betarp"/>
              <w:rPr>
                <w:rFonts w:eastAsia="Times New Roman"/>
                <w:sz w:val="22"/>
                <w:lang w:eastAsia="lt-LT"/>
              </w:rPr>
            </w:pPr>
          </w:p>
        </w:tc>
        <w:tc>
          <w:tcPr>
            <w:tcW w:w="3523" w:type="dxa"/>
          </w:tcPr>
          <w:p w:rsidR="003E7ABA" w:rsidRPr="003E7ABA" w:rsidRDefault="003E7ABA" w:rsidP="003E7ABA">
            <w:pPr>
              <w:pStyle w:val="Betarp"/>
              <w:rPr>
                <w:rFonts w:eastAsia="Times New Roman"/>
                <w:sz w:val="22"/>
                <w:lang w:eastAsia="lt-LT"/>
              </w:rPr>
            </w:pPr>
            <w:r w:rsidRPr="003E7ABA">
              <w:rPr>
                <w:rFonts w:eastAsia="Times New Roman"/>
                <w:sz w:val="22"/>
                <w:lang w:eastAsia="lt-LT"/>
              </w:rPr>
              <w:t>Dėl Audito komiteto 2014 m. rudens sesijos darbo plano</w:t>
            </w:r>
          </w:p>
        </w:tc>
        <w:tc>
          <w:tcPr>
            <w:tcW w:w="1408" w:type="dxa"/>
          </w:tcPr>
          <w:p w:rsidR="003E7ABA" w:rsidRPr="003E7ABA" w:rsidRDefault="003E7ABA" w:rsidP="003E7ABA">
            <w:pPr>
              <w:pStyle w:val="Betarp"/>
              <w:rPr>
                <w:rFonts w:eastAsia="Times New Roman"/>
                <w:sz w:val="22"/>
              </w:rPr>
            </w:pPr>
            <w:r w:rsidRPr="003E7ABA">
              <w:rPr>
                <w:rFonts w:eastAsia="Times New Roman"/>
                <w:sz w:val="22"/>
              </w:rPr>
              <w:t>(svarstymas)</w:t>
            </w:r>
          </w:p>
        </w:tc>
        <w:tc>
          <w:tcPr>
            <w:tcW w:w="1423" w:type="dxa"/>
          </w:tcPr>
          <w:p w:rsidR="003E7ABA" w:rsidRPr="003E7ABA" w:rsidRDefault="003E7ABA" w:rsidP="003E7ABA">
            <w:pPr>
              <w:pStyle w:val="Betarp"/>
              <w:rPr>
                <w:rFonts w:eastAsia="Times New Roman"/>
                <w:i/>
                <w:sz w:val="22"/>
              </w:rPr>
            </w:pPr>
          </w:p>
          <w:p w:rsidR="003E7ABA" w:rsidRPr="003E7ABA" w:rsidRDefault="003E7ABA" w:rsidP="003E7ABA">
            <w:pPr>
              <w:pStyle w:val="Betarp"/>
              <w:rPr>
                <w:rFonts w:eastAsia="Times New Roman"/>
                <w:i/>
                <w:sz w:val="22"/>
              </w:rPr>
            </w:pPr>
          </w:p>
          <w:p w:rsidR="003E7ABA" w:rsidRPr="003E7ABA" w:rsidRDefault="003E7ABA" w:rsidP="003E7ABA">
            <w:pPr>
              <w:pStyle w:val="Betarp"/>
              <w:rPr>
                <w:rFonts w:eastAsia="Times New Roman"/>
                <w:sz w:val="22"/>
              </w:rPr>
            </w:pPr>
            <w:r w:rsidRPr="003E7ABA">
              <w:rPr>
                <w:rFonts w:eastAsia="Times New Roman"/>
                <w:i/>
                <w:sz w:val="22"/>
              </w:rPr>
              <w:t xml:space="preserve">D. </w:t>
            </w:r>
            <w:proofErr w:type="spellStart"/>
            <w:r w:rsidRPr="003E7ABA">
              <w:rPr>
                <w:rFonts w:eastAsia="Times New Roman"/>
                <w:i/>
                <w:sz w:val="22"/>
              </w:rPr>
              <w:t>Raudonienė</w:t>
            </w:r>
            <w:proofErr w:type="spellEnd"/>
          </w:p>
        </w:tc>
      </w:tr>
      <w:tr w:rsidR="003E7ABA" w:rsidRPr="003E7ABA" w:rsidTr="003E7ABA">
        <w:trPr>
          <w:trHeight w:val="20"/>
          <w:jc w:val="center"/>
        </w:trPr>
        <w:tc>
          <w:tcPr>
            <w:tcW w:w="469" w:type="dxa"/>
          </w:tcPr>
          <w:p w:rsidR="003E7ABA" w:rsidRPr="003E7ABA" w:rsidRDefault="003E7ABA" w:rsidP="003E7ABA">
            <w:pPr>
              <w:pStyle w:val="Betarp"/>
              <w:numPr>
                <w:ilvl w:val="0"/>
                <w:numId w:val="11"/>
              </w:numPr>
              <w:ind w:left="530"/>
              <w:rPr>
                <w:sz w:val="22"/>
              </w:rPr>
            </w:pPr>
          </w:p>
        </w:tc>
        <w:tc>
          <w:tcPr>
            <w:tcW w:w="1398"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10.20–10.30</w:t>
            </w:r>
          </w:p>
          <w:p w:rsidR="003E7ABA" w:rsidRPr="003E7ABA" w:rsidRDefault="003E7ABA" w:rsidP="003E7ABA">
            <w:pPr>
              <w:pStyle w:val="Betarp"/>
              <w:rPr>
                <w:sz w:val="22"/>
              </w:rPr>
            </w:pPr>
            <w:r w:rsidRPr="003E7ABA">
              <w:rPr>
                <w:sz w:val="22"/>
              </w:rPr>
              <w:t>I r. 218 kab.</w:t>
            </w:r>
          </w:p>
        </w:tc>
        <w:tc>
          <w:tcPr>
            <w:tcW w:w="1274" w:type="dxa"/>
            <w:vAlign w:val="center"/>
          </w:tcPr>
          <w:p w:rsidR="003E7ABA" w:rsidRPr="003E7ABA" w:rsidRDefault="003E7ABA" w:rsidP="003E7ABA">
            <w:pPr>
              <w:pStyle w:val="Betarp"/>
              <w:rPr>
                <w:rFonts w:eastAsia="Times New Roman"/>
                <w:sz w:val="22"/>
                <w:lang w:eastAsia="lt-LT"/>
              </w:rPr>
            </w:pPr>
            <w:r w:rsidRPr="003E7ABA">
              <w:rPr>
                <w:rFonts w:eastAsia="Times New Roman"/>
                <w:sz w:val="22"/>
                <w:lang w:eastAsia="lt-LT"/>
              </w:rPr>
              <w:t>XIIP-1312GR</w:t>
            </w:r>
          </w:p>
        </w:tc>
        <w:tc>
          <w:tcPr>
            <w:tcW w:w="3523" w:type="dxa"/>
          </w:tcPr>
          <w:p w:rsidR="003E7ABA" w:rsidRPr="003E7ABA" w:rsidRDefault="003E7ABA" w:rsidP="003E7ABA">
            <w:pPr>
              <w:pStyle w:val="Betarp"/>
              <w:rPr>
                <w:rFonts w:eastAsia="Times New Roman"/>
                <w:sz w:val="22"/>
                <w:lang w:eastAsia="lt-LT"/>
              </w:rPr>
            </w:pPr>
            <w:r w:rsidRPr="003E7ABA">
              <w:rPr>
                <w:rFonts w:eastAsia="Times New Roman"/>
                <w:sz w:val="22"/>
                <w:lang w:eastAsia="lt-LT"/>
              </w:rPr>
              <w:t>Lietuvos banko įstatymo Nr. I-678 8, 11, 27, 51, 55 straipsnių, 2 priedo pakeitimo ir Įstatymo papildymo septintuoju(2) skirsniu ir 52(1) straipsniu įstatymo projektas</w:t>
            </w:r>
          </w:p>
        </w:tc>
        <w:tc>
          <w:tcPr>
            <w:tcW w:w="1408" w:type="dxa"/>
          </w:tcPr>
          <w:p w:rsidR="003E7ABA" w:rsidRPr="003E7ABA" w:rsidRDefault="003E7ABA" w:rsidP="003E7ABA">
            <w:pPr>
              <w:pStyle w:val="Betarp"/>
              <w:rPr>
                <w:rFonts w:eastAsia="Times New Roman"/>
                <w:sz w:val="22"/>
              </w:rPr>
            </w:pPr>
            <w:r w:rsidRPr="003E7ABA">
              <w:rPr>
                <w:rFonts w:eastAsia="Times New Roman"/>
                <w:sz w:val="22"/>
              </w:rPr>
              <w:t>Papildomas</w:t>
            </w:r>
          </w:p>
          <w:p w:rsidR="003E7ABA" w:rsidRPr="003E7ABA" w:rsidRDefault="003E7ABA" w:rsidP="003E7ABA">
            <w:pPr>
              <w:pStyle w:val="Betarp"/>
              <w:rPr>
                <w:rFonts w:eastAsia="Times New Roman"/>
                <w:sz w:val="22"/>
              </w:rPr>
            </w:pPr>
            <w:r w:rsidRPr="003E7ABA">
              <w:rPr>
                <w:rFonts w:eastAsia="Times New Roman"/>
                <w:sz w:val="22"/>
              </w:rPr>
              <w:t>komitetas</w:t>
            </w:r>
          </w:p>
          <w:p w:rsidR="003E7ABA" w:rsidRPr="003E7ABA" w:rsidRDefault="003E7ABA" w:rsidP="003E7ABA">
            <w:pPr>
              <w:pStyle w:val="Betarp"/>
              <w:rPr>
                <w:rFonts w:eastAsia="Times New Roman"/>
                <w:sz w:val="22"/>
              </w:rPr>
            </w:pPr>
            <w:r w:rsidRPr="003E7ABA">
              <w:rPr>
                <w:rFonts w:eastAsia="Times New Roman"/>
                <w:sz w:val="22"/>
              </w:rPr>
              <w:t>(svarstymas)</w:t>
            </w:r>
          </w:p>
        </w:tc>
        <w:tc>
          <w:tcPr>
            <w:tcW w:w="1423" w:type="dxa"/>
          </w:tcPr>
          <w:p w:rsidR="003E7ABA" w:rsidRPr="003E7ABA" w:rsidRDefault="003E7ABA" w:rsidP="003E7ABA">
            <w:pPr>
              <w:pStyle w:val="Betarp"/>
              <w:rPr>
                <w:rFonts w:eastAsia="Times New Roman"/>
                <w:sz w:val="22"/>
              </w:rPr>
            </w:pPr>
            <w:r w:rsidRPr="003E7ABA">
              <w:rPr>
                <w:rFonts w:eastAsia="Times New Roman"/>
                <w:sz w:val="22"/>
              </w:rPr>
              <w:t>D. Jankauskas Z. Žvikienė</w:t>
            </w:r>
          </w:p>
          <w:p w:rsidR="003E7ABA" w:rsidRPr="003E7ABA" w:rsidRDefault="003E7ABA" w:rsidP="003E7ABA">
            <w:pPr>
              <w:pStyle w:val="Betarp"/>
              <w:rPr>
                <w:rFonts w:eastAsia="Times New Roman"/>
                <w:i/>
                <w:sz w:val="22"/>
              </w:rPr>
            </w:pPr>
            <w:r w:rsidRPr="003E7ABA">
              <w:rPr>
                <w:rFonts w:eastAsia="Times New Roman"/>
                <w:i/>
                <w:sz w:val="22"/>
              </w:rPr>
              <w:t xml:space="preserve">D. </w:t>
            </w:r>
            <w:proofErr w:type="spellStart"/>
            <w:r w:rsidRPr="003E7ABA">
              <w:rPr>
                <w:rFonts w:eastAsia="Times New Roman"/>
                <w:i/>
                <w:sz w:val="22"/>
              </w:rPr>
              <w:t>Raudonienė</w:t>
            </w:r>
            <w:proofErr w:type="spellEnd"/>
          </w:p>
          <w:p w:rsidR="003E7ABA" w:rsidRPr="003E7ABA" w:rsidRDefault="003E7ABA" w:rsidP="003E7ABA">
            <w:pPr>
              <w:pStyle w:val="Betarp"/>
              <w:rPr>
                <w:rFonts w:eastAsia="Times New Roman"/>
                <w:i/>
                <w:sz w:val="22"/>
              </w:rPr>
            </w:pPr>
            <w:r w:rsidRPr="003E7ABA">
              <w:rPr>
                <w:rFonts w:eastAsia="Times New Roman"/>
                <w:i/>
                <w:sz w:val="22"/>
              </w:rPr>
              <w:t xml:space="preserve">J. </w:t>
            </w:r>
            <w:proofErr w:type="spellStart"/>
            <w:r w:rsidRPr="003E7ABA">
              <w:rPr>
                <w:rFonts w:eastAsia="Times New Roman"/>
                <w:i/>
                <w:sz w:val="22"/>
              </w:rPr>
              <w:t>Zibavičiūtė</w:t>
            </w:r>
            <w:proofErr w:type="spellEnd"/>
          </w:p>
          <w:p w:rsidR="003E7ABA" w:rsidRPr="003E7ABA" w:rsidRDefault="003E7ABA" w:rsidP="003E7ABA">
            <w:pPr>
              <w:pStyle w:val="Betarp"/>
              <w:rPr>
                <w:rFonts w:eastAsia="Times New Roman"/>
                <w:i/>
                <w:sz w:val="22"/>
              </w:rPr>
            </w:pPr>
          </w:p>
        </w:tc>
      </w:tr>
      <w:tr w:rsidR="003E7ABA" w:rsidRPr="003E7ABA" w:rsidTr="003E7ABA">
        <w:trPr>
          <w:trHeight w:val="20"/>
          <w:jc w:val="center"/>
        </w:trPr>
        <w:tc>
          <w:tcPr>
            <w:tcW w:w="469" w:type="dxa"/>
          </w:tcPr>
          <w:p w:rsidR="003E7ABA" w:rsidRPr="003E7ABA" w:rsidRDefault="003E7ABA" w:rsidP="003E7ABA">
            <w:pPr>
              <w:pStyle w:val="Betarp"/>
              <w:numPr>
                <w:ilvl w:val="0"/>
                <w:numId w:val="11"/>
              </w:numPr>
              <w:ind w:left="530"/>
              <w:rPr>
                <w:sz w:val="22"/>
              </w:rPr>
            </w:pPr>
          </w:p>
        </w:tc>
        <w:tc>
          <w:tcPr>
            <w:tcW w:w="1398"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10.30–10.35</w:t>
            </w:r>
          </w:p>
          <w:p w:rsidR="003E7ABA" w:rsidRPr="003E7ABA" w:rsidRDefault="003E7ABA" w:rsidP="003E7ABA">
            <w:pPr>
              <w:pStyle w:val="Betarp"/>
              <w:rPr>
                <w:sz w:val="22"/>
              </w:rPr>
            </w:pPr>
            <w:r w:rsidRPr="003E7ABA">
              <w:rPr>
                <w:sz w:val="22"/>
              </w:rPr>
              <w:t>I r. 218 kab.</w:t>
            </w:r>
          </w:p>
        </w:tc>
        <w:tc>
          <w:tcPr>
            <w:tcW w:w="1274" w:type="dxa"/>
            <w:vAlign w:val="center"/>
          </w:tcPr>
          <w:p w:rsidR="003E7ABA" w:rsidRPr="003E7ABA" w:rsidRDefault="003E7ABA" w:rsidP="003E7ABA">
            <w:pPr>
              <w:pStyle w:val="Betarp"/>
              <w:rPr>
                <w:rFonts w:eastAsia="Times New Roman"/>
                <w:sz w:val="22"/>
                <w:lang w:eastAsia="lt-LT"/>
              </w:rPr>
            </w:pPr>
            <w:r w:rsidRPr="003E7ABA">
              <w:rPr>
                <w:rFonts w:eastAsia="Times New Roman"/>
                <w:sz w:val="22"/>
                <w:lang w:eastAsia="lt-LT"/>
              </w:rPr>
              <w:t>XIIP-871</w:t>
            </w:r>
          </w:p>
        </w:tc>
        <w:tc>
          <w:tcPr>
            <w:tcW w:w="3523" w:type="dxa"/>
          </w:tcPr>
          <w:p w:rsidR="003E7ABA" w:rsidRPr="003E7ABA" w:rsidRDefault="003E7ABA" w:rsidP="003E7ABA">
            <w:pPr>
              <w:pStyle w:val="Betarp"/>
              <w:rPr>
                <w:rFonts w:eastAsia="Times New Roman"/>
                <w:sz w:val="22"/>
                <w:lang w:eastAsia="lt-LT"/>
              </w:rPr>
            </w:pPr>
            <w:r w:rsidRPr="003E7ABA">
              <w:rPr>
                <w:rFonts w:eastAsia="Times New Roman"/>
                <w:sz w:val="22"/>
                <w:lang w:eastAsia="lt-LT"/>
              </w:rPr>
              <w:t>Valstybės kontrolės įstatymo 39 straipsnio pakeitimo įstatymo projektas</w:t>
            </w:r>
          </w:p>
        </w:tc>
        <w:tc>
          <w:tcPr>
            <w:tcW w:w="1408" w:type="dxa"/>
          </w:tcPr>
          <w:p w:rsidR="003E7ABA" w:rsidRPr="003E7ABA" w:rsidRDefault="003E7ABA" w:rsidP="003E7ABA">
            <w:pPr>
              <w:pStyle w:val="Betarp"/>
              <w:rPr>
                <w:rFonts w:eastAsia="Times New Roman"/>
                <w:sz w:val="22"/>
              </w:rPr>
            </w:pPr>
            <w:r w:rsidRPr="003E7ABA">
              <w:rPr>
                <w:rFonts w:eastAsia="Times New Roman"/>
                <w:sz w:val="22"/>
              </w:rPr>
              <w:t>Papildomas</w:t>
            </w:r>
          </w:p>
          <w:p w:rsidR="003E7ABA" w:rsidRPr="003E7ABA" w:rsidRDefault="003E7ABA" w:rsidP="003E7ABA">
            <w:pPr>
              <w:pStyle w:val="Betarp"/>
              <w:rPr>
                <w:rFonts w:eastAsia="Times New Roman"/>
                <w:sz w:val="22"/>
              </w:rPr>
            </w:pPr>
            <w:r w:rsidRPr="003E7ABA">
              <w:rPr>
                <w:rFonts w:eastAsia="Times New Roman"/>
                <w:sz w:val="22"/>
              </w:rPr>
              <w:t>komitetas</w:t>
            </w:r>
          </w:p>
          <w:p w:rsidR="003E7ABA" w:rsidRPr="003E7ABA" w:rsidRDefault="003E7ABA" w:rsidP="003E7ABA">
            <w:pPr>
              <w:pStyle w:val="Betarp"/>
              <w:rPr>
                <w:rFonts w:eastAsia="Times New Roman"/>
                <w:sz w:val="22"/>
              </w:rPr>
            </w:pPr>
            <w:r w:rsidRPr="003E7ABA">
              <w:rPr>
                <w:rFonts w:eastAsia="Times New Roman"/>
                <w:sz w:val="22"/>
              </w:rPr>
              <w:t>(svarstymas)</w:t>
            </w:r>
          </w:p>
        </w:tc>
        <w:tc>
          <w:tcPr>
            <w:tcW w:w="1423" w:type="dxa"/>
          </w:tcPr>
          <w:p w:rsidR="003E7ABA" w:rsidRPr="003E7ABA" w:rsidRDefault="003E7ABA" w:rsidP="003E7ABA">
            <w:pPr>
              <w:pStyle w:val="Betarp"/>
              <w:rPr>
                <w:rFonts w:eastAsia="Times New Roman"/>
                <w:sz w:val="22"/>
              </w:rPr>
            </w:pPr>
            <w:r w:rsidRPr="003E7ABA">
              <w:rPr>
                <w:rFonts w:eastAsia="Times New Roman"/>
                <w:sz w:val="22"/>
              </w:rPr>
              <w:t>Z. Žvikienė</w:t>
            </w:r>
          </w:p>
          <w:p w:rsidR="003E7ABA" w:rsidRPr="003E7ABA" w:rsidRDefault="003E7ABA" w:rsidP="003E7ABA">
            <w:pPr>
              <w:pStyle w:val="Betarp"/>
              <w:rPr>
                <w:rFonts w:eastAsia="Times New Roman"/>
                <w:sz w:val="22"/>
              </w:rPr>
            </w:pPr>
            <w:r w:rsidRPr="003E7ABA">
              <w:rPr>
                <w:rFonts w:eastAsia="Times New Roman"/>
                <w:sz w:val="22"/>
              </w:rPr>
              <w:t>D. Jankauskas</w:t>
            </w:r>
          </w:p>
          <w:p w:rsidR="003E7ABA" w:rsidRPr="003E7ABA" w:rsidRDefault="003E7ABA" w:rsidP="003E7ABA">
            <w:pPr>
              <w:pStyle w:val="Betarp"/>
              <w:rPr>
                <w:rFonts w:eastAsia="Times New Roman"/>
                <w:i/>
                <w:sz w:val="22"/>
              </w:rPr>
            </w:pPr>
            <w:r w:rsidRPr="003E7ABA">
              <w:rPr>
                <w:rFonts w:eastAsia="Times New Roman"/>
                <w:i/>
                <w:sz w:val="22"/>
              </w:rPr>
              <w:t xml:space="preserve">J. </w:t>
            </w:r>
            <w:proofErr w:type="spellStart"/>
            <w:r w:rsidRPr="003E7ABA">
              <w:rPr>
                <w:rFonts w:eastAsia="Times New Roman"/>
                <w:i/>
                <w:sz w:val="22"/>
              </w:rPr>
              <w:t>Sadulaitė</w:t>
            </w:r>
            <w:proofErr w:type="spellEnd"/>
          </w:p>
        </w:tc>
      </w:tr>
      <w:tr w:rsidR="003E7ABA" w:rsidRPr="003E7ABA" w:rsidTr="003E7ABA">
        <w:trPr>
          <w:trHeight w:val="20"/>
          <w:jc w:val="center"/>
        </w:trPr>
        <w:tc>
          <w:tcPr>
            <w:tcW w:w="469" w:type="dxa"/>
          </w:tcPr>
          <w:p w:rsidR="003E7ABA" w:rsidRPr="003E7ABA" w:rsidRDefault="003E7ABA" w:rsidP="003E7ABA">
            <w:pPr>
              <w:pStyle w:val="Betarp"/>
              <w:numPr>
                <w:ilvl w:val="0"/>
                <w:numId w:val="11"/>
              </w:numPr>
              <w:ind w:left="530"/>
              <w:rPr>
                <w:sz w:val="22"/>
              </w:rPr>
            </w:pPr>
          </w:p>
        </w:tc>
        <w:tc>
          <w:tcPr>
            <w:tcW w:w="1398"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10.35–11.05</w:t>
            </w:r>
          </w:p>
          <w:p w:rsidR="003E7ABA" w:rsidRPr="003E7ABA" w:rsidRDefault="003E7ABA" w:rsidP="003E7ABA">
            <w:pPr>
              <w:pStyle w:val="Betarp"/>
              <w:rPr>
                <w:sz w:val="22"/>
              </w:rPr>
            </w:pPr>
            <w:r w:rsidRPr="003E7ABA">
              <w:rPr>
                <w:sz w:val="22"/>
              </w:rPr>
              <w:t>I r. 218 kab.</w:t>
            </w:r>
          </w:p>
        </w:tc>
        <w:tc>
          <w:tcPr>
            <w:tcW w:w="1274" w:type="dxa"/>
            <w:vAlign w:val="center"/>
          </w:tcPr>
          <w:p w:rsidR="003E7ABA" w:rsidRPr="003E7ABA" w:rsidRDefault="003E7ABA" w:rsidP="003E7ABA">
            <w:pPr>
              <w:pStyle w:val="Betarp"/>
              <w:rPr>
                <w:rFonts w:eastAsia="Times New Roman"/>
                <w:sz w:val="22"/>
                <w:lang w:eastAsia="lt-LT"/>
              </w:rPr>
            </w:pPr>
          </w:p>
        </w:tc>
        <w:tc>
          <w:tcPr>
            <w:tcW w:w="3523" w:type="dxa"/>
          </w:tcPr>
          <w:p w:rsidR="003E7ABA" w:rsidRPr="003E7ABA" w:rsidRDefault="003E7ABA" w:rsidP="003E7ABA">
            <w:pPr>
              <w:pStyle w:val="Betarp"/>
              <w:rPr>
                <w:rFonts w:eastAsia="Times New Roman"/>
                <w:sz w:val="22"/>
                <w:lang w:eastAsia="lt-LT"/>
              </w:rPr>
            </w:pPr>
            <w:r w:rsidRPr="003E7ABA">
              <w:rPr>
                <w:rFonts w:eastAsia="Times New Roman"/>
                <w:sz w:val="22"/>
                <w:lang w:eastAsia="lt-LT"/>
              </w:rPr>
              <w:t>Valstybinio audito ataskaita „Viešojo intereso gynimo organizavimas“</w:t>
            </w:r>
          </w:p>
        </w:tc>
        <w:tc>
          <w:tcPr>
            <w:tcW w:w="1408" w:type="dxa"/>
          </w:tcPr>
          <w:p w:rsidR="003E7ABA" w:rsidRPr="003E7ABA" w:rsidRDefault="003E7ABA" w:rsidP="003E7ABA">
            <w:pPr>
              <w:pStyle w:val="Betarp"/>
              <w:rPr>
                <w:rFonts w:eastAsia="Times New Roman"/>
                <w:sz w:val="22"/>
              </w:rPr>
            </w:pPr>
            <w:r w:rsidRPr="003E7ABA">
              <w:rPr>
                <w:rFonts w:eastAsia="Times New Roman"/>
                <w:sz w:val="22"/>
              </w:rPr>
              <w:t>(klausymas)</w:t>
            </w:r>
          </w:p>
        </w:tc>
        <w:tc>
          <w:tcPr>
            <w:tcW w:w="1423" w:type="dxa"/>
          </w:tcPr>
          <w:p w:rsidR="003E7ABA" w:rsidRPr="003E7ABA" w:rsidRDefault="003E7ABA" w:rsidP="003E7ABA">
            <w:pPr>
              <w:pStyle w:val="Betarp"/>
              <w:rPr>
                <w:rFonts w:eastAsia="Times New Roman"/>
                <w:i/>
                <w:sz w:val="22"/>
              </w:rPr>
            </w:pPr>
          </w:p>
          <w:p w:rsidR="003E7ABA" w:rsidRPr="003E7ABA" w:rsidRDefault="003E7ABA" w:rsidP="003E7ABA">
            <w:pPr>
              <w:pStyle w:val="Betarp"/>
              <w:rPr>
                <w:rFonts w:eastAsia="Times New Roman"/>
                <w:i/>
                <w:sz w:val="22"/>
              </w:rPr>
            </w:pPr>
          </w:p>
          <w:p w:rsidR="003E7ABA" w:rsidRPr="003E7ABA" w:rsidRDefault="003E7ABA" w:rsidP="003E7ABA">
            <w:pPr>
              <w:pStyle w:val="Betarp"/>
              <w:rPr>
                <w:rFonts w:eastAsia="Times New Roman"/>
                <w:i/>
                <w:sz w:val="22"/>
              </w:rPr>
            </w:pPr>
            <w:r w:rsidRPr="003E7ABA">
              <w:rPr>
                <w:rFonts w:eastAsia="Times New Roman"/>
                <w:i/>
                <w:sz w:val="22"/>
              </w:rPr>
              <w:t xml:space="preserve">L. </w:t>
            </w:r>
            <w:proofErr w:type="spellStart"/>
            <w:r w:rsidRPr="003E7ABA">
              <w:rPr>
                <w:rFonts w:eastAsia="Times New Roman"/>
                <w:i/>
                <w:sz w:val="22"/>
              </w:rPr>
              <w:t>Milonaitė</w:t>
            </w:r>
            <w:proofErr w:type="spellEnd"/>
          </w:p>
        </w:tc>
      </w:tr>
      <w:tr w:rsidR="003E7ABA" w:rsidRPr="003E7ABA" w:rsidTr="003E7ABA">
        <w:trPr>
          <w:trHeight w:val="20"/>
          <w:jc w:val="center"/>
        </w:trPr>
        <w:tc>
          <w:tcPr>
            <w:tcW w:w="469" w:type="dxa"/>
          </w:tcPr>
          <w:p w:rsidR="003E7ABA" w:rsidRPr="003E7ABA" w:rsidRDefault="003E7ABA" w:rsidP="003E7ABA">
            <w:pPr>
              <w:pStyle w:val="Betarp"/>
              <w:numPr>
                <w:ilvl w:val="0"/>
                <w:numId w:val="11"/>
              </w:numPr>
              <w:ind w:left="530"/>
              <w:rPr>
                <w:sz w:val="22"/>
              </w:rPr>
            </w:pPr>
          </w:p>
        </w:tc>
        <w:tc>
          <w:tcPr>
            <w:tcW w:w="1398"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11.05–11.10</w:t>
            </w:r>
          </w:p>
          <w:p w:rsidR="003E7ABA" w:rsidRPr="003E7ABA" w:rsidRDefault="003E7ABA" w:rsidP="003E7ABA">
            <w:pPr>
              <w:pStyle w:val="Betarp"/>
              <w:rPr>
                <w:sz w:val="22"/>
              </w:rPr>
            </w:pPr>
            <w:r w:rsidRPr="003E7ABA">
              <w:rPr>
                <w:sz w:val="22"/>
              </w:rPr>
              <w:t>I r. 218 kab.</w:t>
            </w:r>
          </w:p>
        </w:tc>
        <w:tc>
          <w:tcPr>
            <w:tcW w:w="1274" w:type="dxa"/>
            <w:vAlign w:val="center"/>
          </w:tcPr>
          <w:p w:rsidR="003E7ABA" w:rsidRPr="003E7ABA" w:rsidRDefault="003E7ABA" w:rsidP="003E7ABA">
            <w:pPr>
              <w:pStyle w:val="Betarp"/>
              <w:rPr>
                <w:sz w:val="22"/>
                <w:lang w:eastAsia="lt-LT"/>
              </w:rPr>
            </w:pPr>
          </w:p>
        </w:tc>
        <w:tc>
          <w:tcPr>
            <w:tcW w:w="3523" w:type="dxa"/>
          </w:tcPr>
          <w:p w:rsidR="003E7ABA" w:rsidRPr="003E7ABA" w:rsidRDefault="003E7ABA" w:rsidP="003E7ABA">
            <w:pPr>
              <w:pStyle w:val="Betarp"/>
              <w:rPr>
                <w:sz w:val="22"/>
                <w:lang w:eastAsia="lt-LT"/>
              </w:rPr>
            </w:pPr>
            <w:r w:rsidRPr="003E7ABA">
              <w:rPr>
                <w:sz w:val="22"/>
                <w:lang w:eastAsia="lt-LT"/>
              </w:rPr>
              <w:t>Kiti klausimai:</w:t>
            </w:r>
          </w:p>
          <w:p w:rsidR="003E7ABA" w:rsidRPr="003E7ABA" w:rsidRDefault="003E7ABA" w:rsidP="003E7ABA">
            <w:pPr>
              <w:pStyle w:val="Betarp"/>
              <w:rPr>
                <w:sz w:val="22"/>
                <w:lang w:eastAsia="lt-LT"/>
              </w:rPr>
            </w:pPr>
            <w:r w:rsidRPr="003E7ABA">
              <w:rPr>
                <w:sz w:val="22"/>
                <w:lang w:eastAsia="lt-LT"/>
              </w:rPr>
              <w:t>1) Kito Audito komiteto posėdžio darbotvarkės projektas</w:t>
            </w:r>
          </w:p>
        </w:tc>
        <w:tc>
          <w:tcPr>
            <w:tcW w:w="1408" w:type="dxa"/>
          </w:tcPr>
          <w:p w:rsidR="003E7ABA" w:rsidRPr="003E7ABA" w:rsidRDefault="003E7ABA" w:rsidP="003E7ABA">
            <w:pPr>
              <w:pStyle w:val="Betarp"/>
              <w:rPr>
                <w:sz w:val="22"/>
              </w:rPr>
            </w:pPr>
          </w:p>
        </w:tc>
        <w:tc>
          <w:tcPr>
            <w:tcW w:w="1423" w:type="dxa"/>
          </w:tcPr>
          <w:p w:rsidR="003E7ABA" w:rsidRPr="003E7ABA" w:rsidRDefault="003E7ABA" w:rsidP="003E7ABA">
            <w:pPr>
              <w:pStyle w:val="Betarp"/>
              <w:rPr>
                <w:i/>
                <w:sz w:val="22"/>
              </w:rPr>
            </w:pPr>
          </w:p>
          <w:p w:rsidR="003E7ABA" w:rsidRPr="003E7ABA" w:rsidRDefault="003E7ABA" w:rsidP="003E7ABA">
            <w:pPr>
              <w:pStyle w:val="Betarp"/>
              <w:rPr>
                <w:i/>
                <w:sz w:val="22"/>
              </w:rPr>
            </w:pPr>
          </w:p>
          <w:p w:rsidR="003E7ABA" w:rsidRPr="003E7ABA" w:rsidRDefault="003E7ABA" w:rsidP="003E7ABA">
            <w:pPr>
              <w:pStyle w:val="Betarp"/>
              <w:rPr>
                <w:i/>
                <w:sz w:val="22"/>
              </w:rPr>
            </w:pPr>
            <w:r w:rsidRPr="003E7ABA">
              <w:rPr>
                <w:i/>
                <w:sz w:val="22"/>
              </w:rPr>
              <w:t xml:space="preserve">D. </w:t>
            </w:r>
            <w:proofErr w:type="spellStart"/>
            <w:r w:rsidRPr="003E7ABA">
              <w:rPr>
                <w:i/>
                <w:sz w:val="22"/>
              </w:rPr>
              <w:t>Raudonienė</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3E7ABA" w:rsidRPr="005126E9" w:rsidTr="003E7ABA">
        <w:trPr>
          <w:trHeight w:val="227"/>
          <w:jc w:val="center"/>
        </w:trPr>
        <w:tc>
          <w:tcPr>
            <w:tcW w:w="566" w:type="dxa"/>
            <w:vAlign w:val="center"/>
          </w:tcPr>
          <w:p w:rsidR="003E7ABA" w:rsidRPr="005126E9" w:rsidRDefault="003E7ABA" w:rsidP="003E7ABA">
            <w:pPr>
              <w:pStyle w:val="Betarp"/>
              <w:jc w:val="center"/>
              <w:rPr>
                <w:b/>
                <w:sz w:val="22"/>
              </w:rPr>
            </w:pPr>
            <w:r w:rsidRPr="005126E9">
              <w:rPr>
                <w:b/>
                <w:sz w:val="22"/>
              </w:rPr>
              <w:t>Eil. Nr.</w:t>
            </w:r>
          </w:p>
        </w:tc>
        <w:tc>
          <w:tcPr>
            <w:tcW w:w="1207" w:type="dxa"/>
            <w:vAlign w:val="center"/>
            <w:hideMark/>
          </w:tcPr>
          <w:p w:rsidR="003E7ABA" w:rsidRPr="005126E9" w:rsidRDefault="003E7ABA" w:rsidP="003E7ABA">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3E7ABA" w:rsidRPr="005126E9" w:rsidRDefault="003E7ABA" w:rsidP="003E7ABA">
            <w:pPr>
              <w:pStyle w:val="Betarp"/>
              <w:jc w:val="center"/>
              <w:rPr>
                <w:b/>
                <w:sz w:val="22"/>
              </w:rPr>
            </w:pPr>
            <w:r w:rsidRPr="005126E9">
              <w:rPr>
                <w:b/>
                <w:sz w:val="22"/>
              </w:rPr>
              <w:t>Projekto Nr.</w:t>
            </w:r>
          </w:p>
        </w:tc>
        <w:tc>
          <w:tcPr>
            <w:tcW w:w="3402" w:type="dxa"/>
            <w:vAlign w:val="center"/>
          </w:tcPr>
          <w:p w:rsidR="003E7ABA" w:rsidRPr="00BF0591" w:rsidRDefault="003E7ABA" w:rsidP="003E7ABA">
            <w:pPr>
              <w:pStyle w:val="Betarp"/>
              <w:jc w:val="center"/>
              <w:rPr>
                <w:b/>
                <w:sz w:val="22"/>
              </w:rPr>
            </w:pPr>
            <w:r w:rsidRPr="00BF0591">
              <w:rPr>
                <w:b/>
                <w:sz w:val="22"/>
              </w:rPr>
              <w:t>Svarstomi klausimai</w:t>
            </w:r>
          </w:p>
        </w:tc>
        <w:tc>
          <w:tcPr>
            <w:tcW w:w="1602" w:type="dxa"/>
            <w:vAlign w:val="center"/>
          </w:tcPr>
          <w:p w:rsidR="003E7ABA" w:rsidRPr="005126E9" w:rsidRDefault="003E7ABA" w:rsidP="003E7ABA">
            <w:pPr>
              <w:pStyle w:val="Betarp"/>
              <w:jc w:val="center"/>
              <w:rPr>
                <w:b/>
                <w:sz w:val="22"/>
              </w:rPr>
            </w:pPr>
            <w:r w:rsidRPr="005126E9">
              <w:rPr>
                <w:b/>
                <w:sz w:val="22"/>
              </w:rPr>
              <w:t>Pagrindinis ar papildomas komitetas (stadija)</w:t>
            </w:r>
          </w:p>
        </w:tc>
        <w:tc>
          <w:tcPr>
            <w:tcW w:w="1629" w:type="dxa"/>
            <w:vAlign w:val="center"/>
            <w:hideMark/>
          </w:tcPr>
          <w:p w:rsidR="003E7ABA" w:rsidRPr="005126E9" w:rsidRDefault="003E7ABA" w:rsidP="003E7ABA">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3E7ABA" w:rsidRPr="005126E9" w:rsidTr="003E7ABA">
        <w:trPr>
          <w:trHeight w:val="20"/>
          <w:jc w:val="center"/>
        </w:trPr>
        <w:tc>
          <w:tcPr>
            <w:tcW w:w="566" w:type="dxa"/>
          </w:tcPr>
          <w:p w:rsidR="003E7ABA" w:rsidRPr="006D397A" w:rsidRDefault="003E7ABA" w:rsidP="003E7ABA">
            <w:pPr>
              <w:pStyle w:val="Betarp"/>
              <w:rPr>
                <w:sz w:val="22"/>
              </w:rPr>
            </w:pPr>
            <w:r>
              <w:rPr>
                <w:sz w:val="22"/>
              </w:rPr>
              <w:t>1.</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.00–10.1</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3D2700" w:rsidRDefault="003E7ABA" w:rsidP="003E7ABA">
            <w:pPr>
              <w:spacing w:after="0" w:line="240" w:lineRule="auto"/>
              <w:jc w:val="center"/>
              <w:rPr>
                <w:sz w:val="22"/>
                <w:szCs w:val="22"/>
              </w:rPr>
            </w:pPr>
          </w:p>
        </w:tc>
        <w:tc>
          <w:tcPr>
            <w:tcW w:w="1233" w:type="dxa"/>
            <w:shd w:val="clear" w:color="auto" w:fill="auto"/>
          </w:tcPr>
          <w:p w:rsidR="003E7ABA" w:rsidRDefault="003E7ABA" w:rsidP="003E7ABA">
            <w:pPr>
              <w:pStyle w:val="Betarp"/>
              <w:rPr>
                <w:sz w:val="22"/>
              </w:rPr>
            </w:pPr>
            <w:r>
              <w:rPr>
                <w:sz w:val="22"/>
              </w:rPr>
              <w:t>XIIP-1312 Gr.</w:t>
            </w:r>
          </w:p>
        </w:tc>
        <w:tc>
          <w:tcPr>
            <w:tcW w:w="3402" w:type="dxa"/>
            <w:shd w:val="clear" w:color="auto" w:fill="auto"/>
          </w:tcPr>
          <w:p w:rsidR="003E7ABA" w:rsidRPr="008D5657" w:rsidRDefault="00EC5512" w:rsidP="003E7ABA">
            <w:pPr>
              <w:pStyle w:val="Betarp"/>
              <w:rPr>
                <w:rStyle w:val="dpav"/>
                <w:sz w:val="22"/>
              </w:rPr>
            </w:pPr>
            <w:hyperlink r:id="rId20" w:tooltip="Dokumento tekstas" w:history="1">
              <w:r w:rsidR="003E7ABA" w:rsidRPr="008D5657">
                <w:rPr>
                  <w:rStyle w:val="Hipersaitas"/>
                  <w:sz w:val="22"/>
                </w:rPr>
                <w:t>Lietuvos banko įstatymo Nr. I-678 8, 11, 27, 51, 55 straipsnių, 2 priedo pakeitimo ir Įstatymo papildymo septintuoju(2) skirsniu ir 52(1) straipsniu ĮSTATYMO PROJEKTAS</w:t>
              </w:r>
            </w:hyperlink>
          </w:p>
        </w:tc>
        <w:tc>
          <w:tcPr>
            <w:tcW w:w="1602" w:type="dxa"/>
            <w:shd w:val="clear" w:color="auto" w:fill="auto"/>
          </w:tcPr>
          <w:p w:rsidR="003E7ABA" w:rsidRPr="00B153E2" w:rsidRDefault="003E7ABA" w:rsidP="003E7ABA">
            <w:pPr>
              <w:pStyle w:val="Betarp"/>
              <w:rPr>
                <w:sz w:val="22"/>
              </w:rPr>
            </w:pPr>
            <w:r w:rsidRPr="00B153E2">
              <w:rPr>
                <w:sz w:val="22"/>
              </w:rPr>
              <w:t>Svarstymas (pagrindinis)</w:t>
            </w:r>
          </w:p>
        </w:tc>
        <w:tc>
          <w:tcPr>
            <w:tcW w:w="1629" w:type="dxa"/>
            <w:shd w:val="clear" w:color="auto" w:fill="auto"/>
          </w:tcPr>
          <w:p w:rsidR="003E7ABA" w:rsidRPr="006D397A" w:rsidRDefault="003E7ABA" w:rsidP="003E7ABA">
            <w:pPr>
              <w:pStyle w:val="Betarp"/>
              <w:rPr>
                <w:sz w:val="22"/>
              </w:rPr>
            </w:pPr>
            <w:r>
              <w:rPr>
                <w:sz w:val="22"/>
              </w:rPr>
              <w:t>A.Palionis P.Gylys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.10–10.15</w:t>
            </w:r>
            <w:r w:rsidRPr="003D2700">
              <w:rPr>
                <w:sz w:val="22"/>
                <w:szCs w:val="22"/>
              </w:rPr>
              <w:t xml:space="preserve">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3D2700" w:rsidRDefault="003E7ABA" w:rsidP="003E7ABA">
            <w:pPr>
              <w:spacing w:after="0" w:line="240" w:lineRule="auto"/>
              <w:jc w:val="center"/>
              <w:rPr>
                <w:sz w:val="22"/>
                <w:szCs w:val="22"/>
              </w:rPr>
            </w:pPr>
          </w:p>
        </w:tc>
        <w:tc>
          <w:tcPr>
            <w:tcW w:w="1233" w:type="dxa"/>
            <w:shd w:val="clear" w:color="auto" w:fill="auto"/>
          </w:tcPr>
          <w:p w:rsidR="003E7ABA" w:rsidRPr="00BF0591" w:rsidRDefault="003E7ABA" w:rsidP="003E7ABA">
            <w:pPr>
              <w:pStyle w:val="Betarp"/>
              <w:rPr>
                <w:sz w:val="22"/>
              </w:rPr>
            </w:pPr>
            <w:r w:rsidRPr="00BF0591">
              <w:rPr>
                <w:sz w:val="22"/>
              </w:rPr>
              <w:t>XIIP-2173</w:t>
            </w:r>
          </w:p>
        </w:tc>
        <w:tc>
          <w:tcPr>
            <w:tcW w:w="3402" w:type="dxa"/>
            <w:shd w:val="clear" w:color="auto" w:fill="auto"/>
          </w:tcPr>
          <w:p w:rsidR="003E7ABA" w:rsidRPr="008D5657" w:rsidRDefault="00EC5512" w:rsidP="003E7ABA">
            <w:pPr>
              <w:pStyle w:val="Betarp"/>
              <w:rPr>
                <w:sz w:val="22"/>
              </w:rPr>
            </w:pPr>
            <w:hyperlink r:id="rId21" w:tooltip="Dokumento tekstas" w:history="1">
              <w:r w:rsidR="003E7ABA" w:rsidRPr="008D5657">
                <w:rPr>
                  <w:rStyle w:val="Hipersaitas"/>
                  <w:sz w:val="22"/>
                </w:rPr>
                <w:t>Seimo NUTARIMO „Dėl Seimo V (rudens) sesijos darbų programos“ PROJEKTAS + programa</w:t>
              </w:r>
            </w:hyperlink>
          </w:p>
        </w:tc>
        <w:tc>
          <w:tcPr>
            <w:tcW w:w="1602" w:type="dxa"/>
            <w:shd w:val="clear" w:color="auto" w:fill="auto"/>
          </w:tcPr>
          <w:p w:rsidR="003E7ABA" w:rsidRPr="00B153E2" w:rsidRDefault="003E7ABA" w:rsidP="003E7ABA">
            <w:pPr>
              <w:pStyle w:val="Betarp"/>
              <w:rPr>
                <w:sz w:val="22"/>
              </w:rPr>
            </w:pPr>
            <w:r>
              <w:rPr>
                <w:sz w:val="22"/>
              </w:rPr>
              <w:t>Svarstymas (pagrindinis)</w:t>
            </w:r>
          </w:p>
        </w:tc>
        <w:tc>
          <w:tcPr>
            <w:tcW w:w="1629" w:type="dxa"/>
            <w:shd w:val="clear" w:color="auto" w:fill="auto"/>
          </w:tcPr>
          <w:p w:rsidR="003E7ABA" w:rsidRPr="006D397A" w:rsidRDefault="003E7ABA" w:rsidP="003E7ABA">
            <w:pPr>
              <w:pStyle w:val="Betarp"/>
              <w:rPr>
                <w:sz w:val="22"/>
              </w:rPr>
            </w:pPr>
            <w:r>
              <w:rPr>
                <w:sz w:val="22"/>
              </w:rPr>
              <w:t>B.Bradauskas K.Glaveckas (</w:t>
            </w:r>
            <w:proofErr w:type="spellStart"/>
            <w:r>
              <w:rPr>
                <w:sz w:val="22"/>
              </w:rPr>
              <w:t>A.Brazdilienė</w:t>
            </w:r>
            <w:proofErr w:type="spellEnd"/>
            <w:r>
              <w:rPr>
                <w:sz w:val="22"/>
              </w:rPr>
              <w:t xml:space="preserve"> ir visi patarėjai pagal savo kuruojamas sritis)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.15–10.2</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3D2700" w:rsidRDefault="003E7ABA" w:rsidP="003E7ABA">
            <w:pPr>
              <w:spacing w:after="0" w:line="240" w:lineRule="auto"/>
              <w:jc w:val="center"/>
              <w:rPr>
                <w:sz w:val="22"/>
                <w:szCs w:val="22"/>
              </w:rPr>
            </w:pPr>
          </w:p>
        </w:tc>
        <w:tc>
          <w:tcPr>
            <w:tcW w:w="1233" w:type="dxa"/>
            <w:shd w:val="clear" w:color="auto" w:fill="auto"/>
          </w:tcPr>
          <w:p w:rsidR="003E7ABA" w:rsidRPr="00F469B5" w:rsidRDefault="003E7ABA" w:rsidP="003E7ABA">
            <w:pPr>
              <w:pStyle w:val="Betarp"/>
              <w:rPr>
                <w:sz w:val="22"/>
              </w:rPr>
            </w:pPr>
            <w:r w:rsidRPr="00F469B5">
              <w:rPr>
                <w:sz w:val="22"/>
              </w:rPr>
              <w:t>XIIP-1813</w:t>
            </w:r>
          </w:p>
        </w:tc>
        <w:tc>
          <w:tcPr>
            <w:tcW w:w="3402" w:type="dxa"/>
            <w:shd w:val="clear" w:color="auto" w:fill="auto"/>
          </w:tcPr>
          <w:p w:rsidR="003E7ABA" w:rsidRPr="00F469B5" w:rsidRDefault="00EC5512" w:rsidP="003E7ABA">
            <w:pPr>
              <w:pStyle w:val="Betarp"/>
              <w:rPr>
                <w:sz w:val="22"/>
              </w:rPr>
            </w:pPr>
            <w:hyperlink r:id="rId22" w:tooltip="Dokumento tekstas" w:history="1">
              <w:r w:rsidR="003E7ABA" w:rsidRPr="00F469B5">
                <w:rPr>
                  <w:rStyle w:val="Hipersaitas"/>
                  <w:sz w:val="22"/>
                </w:rPr>
                <w:t>Viešųjų pirkimų įstatymo Nr. I-1491 33 straipsnio pakeitimo ĮSTATYMO PROJEKTAS</w:t>
              </w:r>
            </w:hyperlink>
          </w:p>
        </w:tc>
        <w:tc>
          <w:tcPr>
            <w:tcW w:w="1602" w:type="dxa"/>
            <w:shd w:val="clear" w:color="auto" w:fill="auto"/>
          </w:tcPr>
          <w:p w:rsidR="003E7ABA" w:rsidRDefault="003E7ABA" w:rsidP="003E7ABA">
            <w:pPr>
              <w:pStyle w:val="Betarp"/>
              <w:rPr>
                <w:sz w:val="22"/>
              </w:rPr>
            </w:pPr>
            <w:r>
              <w:rPr>
                <w:sz w:val="22"/>
              </w:rPr>
              <w:t>Svarstymas (papildomas)</w:t>
            </w:r>
          </w:p>
        </w:tc>
        <w:tc>
          <w:tcPr>
            <w:tcW w:w="1629" w:type="dxa"/>
            <w:shd w:val="clear" w:color="auto" w:fill="auto"/>
          </w:tcPr>
          <w:p w:rsidR="003E7ABA" w:rsidRDefault="003E7ABA" w:rsidP="003E7ABA">
            <w:pPr>
              <w:pStyle w:val="Betarp"/>
              <w:rPr>
                <w:sz w:val="22"/>
              </w:rPr>
            </w:pPr>
            <w:r>
              <w:rPr>
                <w:sz w:val="22"/>
              </w:rPr>
              <w:t>B.Bradauskas A.Kubilius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.20–10.3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3D2700" w:rsidRDefault="003E7ABA" w:rsidP="003E7ABA">
            <w:pPr>
              <w:spacing w:after="0" w:line="240" w:lineRule="auto"/>
              <w:jc w:val="center"/>
              <w:rPr>
                <w:sz w:val="22"/>
                <w:szCs w:val="22"/>
              </w:rPr>
            </w:pPr>
          </w:p>
        </w:tc>
        <w:tc>
          <w:tcPr>
            <w:tcW w:w="1233" w:type="dxa"/>
            <w:shd w:val="clear" w:color="auto" w:fill="auto"/>
          </w:tcPr>
          <w:p w:rsidR="003E7ABA" w:rsidRPr="00F469B5" w:rsidRDefault="003E7ABA" w:rsidP="003E7ABA">
            <w:pPr>
              <w:pStyle w:val="Betarp"/>
              <w:rPr>
                <w:sz w:val="22"/>
              </w:rPr>
            </w:pPr>
            <w:r>
              <w:rPr>
                <w:sz w:val="22"/>
              </w:rPr>
              <w:t>XIIP-1742(2)</w:t>
            </w:r>
          </w:p>
        </w:tc>
        <w:tc>
          <w:tcPr>
            <w:tcW w:w="3402" w:type="dxa"/>
            <w:shd w:val="clear" w:color="auto" w:fill="auto"/>
          </w:tcPr>
          <w:p w:rsidR="003E7ABA" w:rsidRPr="00D11D55" w:rsidRDefault="003E7ABA" w:rsidP="003E7ABA">
            <w:pPr>
              <w:pStyle w:val="Betarp"/>
              <w:rPr>
                <w:rStyle w:val="dpav"/>
                <w:sz w:val="22"/>
              </w:rPr>
            </w:pPr>
            <w:r w:rsidRPr="00D11D55">
              <w:rPr>
                <w:sz w:val="22"/>
              </w:rPr>
              <w:t xml:space="preserve">Pasiūlymų </w:t>
            </w:r>
            <w:hyperlink r:id="rId23" w:tooltip="Dokumento tekstas" w:history="1">
              <w:r w:rsidRPr="00D11D55">
                <w:rPr>
                  <w:rStyle w:val="Hipersaitas"/>
                  <w:sz w:val="22"/>
                </w:rPr>
                <w:t>Mokesčių administravimo įstatymo Nr. IX-2112 28, 41, 55, 61, 68, 87, 89, 101, 104(1), 104(2), 110, 111, 129, 131, 154 straipsnių pakeitimo, Įstatymo papildymo 55(1) straipsniu bei 56, 57, 58, 59, 60 straipsnių pripažinimo netekusiais galios ĮSTATYMO PROJEKTAS</w:t>
              </w:r>
            </w:hyperlink>
          </w:p>
          <w:p w:rsidR="003E7ABA" w:rsidRDefault="003E7ABA" w:rsidP="003E7ABA">
            <w:pPr>
              <w:pStyle w:val="Betarp"/>
            </w:pPr>
            <w:r w:rsidRPr="00D11D55">
              <w:rPr>
                <w:rStyle w:val="dpav"/>
                <w:sz w:val="22"/>
              </w:rPr>
              <w:t>svarstymas</w:t>
            </w:r>
          </w:p>
        </w:tc>
        <w:tc>
          <w:tcPr>
            <w:tcW w:w="1602" w:type="dxa"/>
            <w:shd w:val="clear" w:color="auto" w:fill="auto"/>
          </w:tcPr>
          <w:p w:rsidR="003E7ABA" w:rsidRDefault="003E7ABA" w:rsidP="003E7ABA">
            <w:pPr>
              <w:pStyle w:val="Betarp"/>
              <w:rPr>
                <w:sz w:val="22"/>
              </w:rPr>
            </w:pPr>
            <w:r>
              <w:rPr>
                <w:sz w:val="22"/>
              </w:rPr>
              <w:t>Svarstymas (pagrindinis)</w:t>
            </w:r>
          </w:p>
        </w:tc>
        <w:tc>
          <w:tcPr>
            <w:tcW w:w="1629" w:type="dxa"/>
            <w:shd w:val="clear" w:color="auto" w:fill="auto"/>
          </w:tcPr>
          <w:p w:rsidR="003E7ABA" w:rsidRDefault="003E7ABA" w:rsidP="003E7ABA">
            <w:pPr>
              <w:pStyle w:val="Betarp"/>
              <w:rPr>
                <w:sz w:val="22"/>
              </w:rPr>
            </w:pPr>
            <w:r>
              <w:rPr>
                <w:sz w:val="22"/>
              </w:rPr>
              <w:t>A.Nesteckis A.Kubilius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Pr="006D397A" w:rsidRDefault="003E7ABA" w:rsidP="003E7ABA">
            <w:pPr>
              <w:pStyle w:val="Betarp"/>
              <w:rPr>
                <w:sz w:val="22"/>
              </w:rPr>
            </w:pPr>
            <w:r>
              <w:rPr>
                <w:sz w:val="22"/>
              </w:rPr>
              <w:t>5</w:t>
            </w:r>
            <w:r w:rsidRPr="006D397A">
              <w:rPr>
                <w:sz w:val="22"/>
              </w:rPr>
              <w:t>.</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BF0591" w:rsidRDefault="003E7ABA" w:rsidP="003E7ABA">
            <w:pPr>
              <w:spacing w:after="0" w:line="240" w:lineRule="auto"/>
              <w:jc w:val="center"/>
              <w:rPr>
                <w:b/>
                <w:sz w:val="22"/>
                <w:szCs w:val="22"/>
              </w:rPr>
            </w:pPr>
            <w:r w:rsidRPr="00BF0591">
              <w:rPr>
                <w:b/>
                <w:sz w:val="22"/>
                <w:szCs w:val="22"/>
              </w:rPr>
              <w:t>(susiję)</w:t>
            </w:r>
          </w:p>
        </w:tc>
        <w:tc>
          <w:tcPr>
            <w:tcW w:w="1233" w:type="dxa"/>
            <w:shd w:val="clear" w:color="auto" w:fill="auto"/>
          </w:tcPr>
          <w:p w:rsidR="003E7ABA" w:rsidRPr="003D2700" w:rsidRDefault="003E7ABA" w:rsidP="003E7ABA">
            <w:pPr>
              <w:pStyle w:val="Betarp"/>
              <w:rPr>
                <w:sz w:val="22"/>
              </w:rPr>
            </w:pPr>
            <w:r>
              <w:rPr>
                <w:sz w:val="22"/>
              </w:rPr>
              <w:t>XIIP-2043</w:t>
            </w:r>
          </w:p>
        </w:tc>
        <w:tc>
          <w:tcPr>
            <w:tcW w:w="3402" w:type="dxa"/>
            <w:shd w:val="clear" w:color="auto" w:fill="auto"/>
          </w:tcPr>
          <w:p w:rsidR="003E7ABA" w:rsidRPr="008D5657" w:rsidRDefault="00EC5512" w:rsidP="003E7ABA">
            <w:pPr>
              <w:pStyle w:val="Betarp"/>
              <w:rPr>
                <w:rStyle w:val="dpav"/>
                <w:sz w:val="22"/>
              </w:rPr>
            </w:pPr>
            <w:hyperlink r:id="rId24" w:tooltip="Dokumento tekstas" w:history="1">
              <w:r w:rsidR="003E7ABA" w:rsidRPr="008D5657">
                <w:rPr>
                  <w:rStyle w:val="Hipersaitas"/>
                  <w:sz w:val="22"/>
                </w:rPr>
                <w:t>Buhalterinės apskaitos įstatymo Nr. IX-574 5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Pr="006D397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Pr="006D397A" w:rsidRDefault="003E7ABA" w:rsidP="003E7ABA">
            <w:pPr>
              <w:pStyle w:val="Betarp"/>
              <w:rPr>
                <w:sz w:val="22"/>
              </w:rPr>
            </w:pPr>
            <w:r>
              <w:rPr>
                <w:sz w:val="22"/>
              </w:rPr>
              <w:t>6</w:t>
            </w:r>
            <w:r w:rsidRPr="006D397A">
              <w:rPr>
                <w:sz w:val="22"/>
              </w:rPr>
              <w:t>.</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BF0591" w:rsidRDefault="003E7ABA" w:rsidP="003E7ABA">
            <w:pPr>
              <w:spacing w:after="0" w:line="240" w:lineRule="auto"/>
              <w:jc w:val="center"/>
              <w:rPr>
                <w:b/>
                <w:sz w:val="22"/>
                <w:szCs w:val="22"/>
              </w:rPr>
            </w:pPr>
            <w:r w:rsidRPr="00BF0591">
              <w:rPr>
                <w:b/>
                <w:sz w:val="22"/>
                <w:szCs w:val="22"/>
              </w:rPr>
              <w:t>(susiję)</w:t>
            </w:r>
          </w:p>
        </w:tc>
        <w:tc>
          <w:tcPr>
            <w:tcW w:w="1233" w:type="dxa"/>
            <w:shd w:val="clear" w:color="auto" w:fill="auto"/>
          </w:tcPr>
          <w:p w:rsidR="003E7ABA" w:rsidRPr="006D397A" w:rsidRDefault="003E7ABA" w:rsidP="003E7ABA">
            <w:pPr>
              <w:pStyle w:val="Betarp"/>
              <w:rPr>
                <w:sz w:val="22"/>
              </w:rPr>
            </w:pPr>
            <w:r>
              <w:rPr>
                <w:sz w:val="22"/>
              </w:rPr>
              <w:t>XIIP-2115</w:t>
            </w:r>
          </w:p>
        </w:tc>
        <w:tc>
          <w:tcPr>
            <w:tcW w:w="3402" w:type="dxa"/>
            <w:shd w:val="clear" w:color="auto" w:fill="auto"/>
          </w:tcPr>
          <w:p w:rsidR="003E7ABA" w:rsidRPr="008D5657" w:rsidRDefault="00EC5512" w:rsidP="003E7ABA">
            <w:pPr>
              <w:pStyle w:val="Betarp"/>
              <w:rPr>
                <w:rStyle w:val="dpav"/>
                <w:sz w:val="22"/>
              </w:rPr>
            </w:pPr>
            <w:hyperlink r:id="rId25" w:tooltip="Dokumento tekstas" w:history="1">
              <w:r w:rsidR="003E7ABA" w:rsidRPr="008D5657">
                <w:rPr>
                  <w:rStyle w:val="Hipersaitas"/>
                  <w:sz w:val="22"/>
                </w:rPr>
                <w:t>Valstybės ir savivaldybių turto valdymo, naudojimo ir disponavimo juo įstatymo Nr. VIII-729 20 ir 21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Pr="006D397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Pr="006D397A" w:rsidRDefault="003E7ABA" w:rsidP="003E7ABA">
            <w:pPr>
              <w:pStyle w:val="Betarp"/>
              <w:rPr>
                <w:sz w:val="22"/>
              </w:rPr>
            </w:pPr>
            <w:r>
              <w:rPr>
                <w:sz w:val="22"/>
              </w:rPr>
              <w:t>7.</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6D397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Pr="006D397A" w:rsidRDefault="003E7ABA" w:rsidP="003E7ABA">
            <w:pPr>
              <w:pStyle w:val="Betarp"/>
              <w:rPr>
                <w:sz w:val="22"/>
              </w:rPr>
            </w:pPr>
            <w:r>
              <w:rPr>
                <w:sz w:val="22"/>
              </w:rPr>
              <w:t>XIIP-2116</w:t>
            </w:r>
          </w:p>
        </w:tc>
        <w:tc>
          <w:tcPr>
            <w:tcW w:w="3402" w:type="dxa"/>
            <w:shd w:val="clear" w:color="auto" w:fill="auto"/>
          </w:tcPr>
          <w:p w:rsidR="003E7ABA" w:rsidRPr="008D5657" w:rsidRDefault="00EC5512" w:rsidP="003E7ABA">
            <w:pPr>
              <w:pStyle w:val="Betarp"/>
              <w:rPr>
                <w:sz w:val="22"/>
              </w:rPr>
            </w:pPr>
            <w:hyperlink r:id="rId26" w:tooltip="Dokumento tekstas" w:history="1">
              <w:r w:rsidR="003E7ABA" w:rsidRPr="008D5657">
                <w:rPr>
                  <w:rStyle w:val="Hipersaitas"/>
                  <w:sz w:val="22"/>
                </w:rPr>
                <w:t>Valstybės skolos įstatymo Nr. I-1508 3 ir 6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Pr="006D397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Pr="006D397A" w:rsidRDefault="003E7ABA" w:rsidP="003E7ABA">
            <w:pPr>
              <w:pStyle w:val="Betarp"/>
              <w:rPr>
                <w:sz w:val="22"/>
              </w:rPr>
            </w:pPr>
            <w:r>
              <w:rPr>
                <w:sz w:val="22"/>
              </w:rPr>
              <w:t>8.</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6D397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Pr="006D397A" w:rsidRDefault="003E7ABA" w:rsidP="003E7ABA">
            <w:pPr>
              <w:pStyle w:val="Betarp"/>
              <w:rPr>
                <w:sz w:val="22"/>
              </w:rPr>
            </w:pPr>
            <w:r>
              <w:rPr>
                <w:sz w:val="22"/>
              </w:rPr>
              <w:t>XIIP-2117</w:t>
            </w:r>
          </w:p>
        </w:tc>
        <w:tc>
          <w:tcPr>
            <w:tcW w:w="3402" w:type="dxa"/>
            <w:shd w:val="clear" w:color="auto" w:fill="auto"/>
          </w:tcPr>
          <w:p w:rsidR="003E7ABA" w:rsidRPr="008D5657" w:rsidRDefault="00EC5512" w:rsidP="003E7ABA">
            <w:pPr>
              <w:pStyle w:val="Betarp"/>
              <w:rPr>
                <w:sz w:val="22"/>
              </w:rPr>
            </w:pPr>
            <w:hyperlink r:id="rId27" w:tooltip="Dokumento tekstas" w:history="1">
              <w:r w:rsidR="003E7ABA" w:rsidRPr="008D5657">
                <w:rPr>
                  <w:rStyle w:val="Hipersaitas"/>
                  <w:sz w:val="22"/>
                </w:rPr>
                <w:t>Įmonių finansinės atskaitomybės įstatymo Nr. IX-575 15, 20, 23 ir 24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Pr="006D397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9.</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Pr="00FD10F3" w:rsidRDefault="003E7ABA" w:rsidP="003E7ABA">
            <w:pPr>
              <w:pStyle w:val="Betarp"/>
              <w:rPr>
                <w:sz w:val="22"/>
              </w:rPr>
            </w:pPr>
            <w:r>
              <w:rPr>
                <w:sz w:val="22"/>
              </w:rPr>
              <w:t>XIIP-2118</w:t>
            </w:r>
          </w:p>
        </w:tc>
        <w:tc>
          <w:tcPr>
            <w:tcW w:w="3402" w:type="dxa"/>
            <w:shd w:val="clear" w:color="auto" w:fill="auto"/>
          </w:tcPr>
          <w:p w:rsidR="003E7ABA" w:rsidRPr="008D5657" w:rsidRDefault="00EC5512" w:rsidP="003E7ABA">
            <w:pPr>
              <w:pStyle w:val="Betarp"/>
              <w:rPr>
                <w:sz w:val="22"/>
              </w:rPr>
            </w:pPr>
            <w:hyperlink r:id="rId28" w:tooltip="Dokumento tekstas" w:history="1">
              <w:r w:rsidR="003E7ABA" w:rsidRPr="008D5657">
                <w:rPr>
                  <w:rStyle w:val="Hipersaitas"/>
                  <w:sz w:val="22"/>
                </w:rPr>
                <w:t xml:space="preserve">Įmonių grupių konsoliduotosios finansinės atskaitomybės įstatymo Nr. IX-576 4 ir 8 straipsnių pakeitimo ĮSTATYMO </w:t>
              </w:r>
              <w:r w:rsidR="003E7ABA" w:rsidRPr="008D5657">
                <w:rPr>
                  <w:rStyle w:val="Hipersaitas"/>
                  <w:sz w:val="22"/>
                </w:rPr>
                <w:lastRenderedPageBreak/>
                <w:t>PROJEKTAS</w:t>
              </w:r>
            </w:hyperlink>
          </w:p>
        </w:tc>
        <w:tc>
          <w:tcPr>
            <w:tcW w:w="1602" w:type="dxa"/>
            <w:shd w:val="clear" w:color="auto" w:fill="auto"/>
          </w:tcPr>
          <w:p w:rsidR="003E7ABA" w:rsidRPr="00B153E2" w:rsidRDefault="003E7ABA" w:rsidP="003E7ABA">
            <w:pPr>
              <w:pStyle w:val="Betarp"/>
              <w:rPr>
                <w:sz w:val="22"/>
              </w:rPr>
            </w:pPr>
            <w:r w:rsidRPr="00D2072E">
              <w:rPr>
                <w:b/>
                <w:sz w:val="22"/>
              </w:rPr>
              <w:lastRenderedPageBreak/>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lastRenderedPageBreak/>
              <w:t>10.</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XIIP-2119</w:t>
            </w:r>
          </w:p>
        </w:tc>
        <w:tc>
          <w:tcPr>
            <w:tcW w:w="3402" w:type="dxa"/>
            <w:shd w:val="clear" w:color="auto" w:fill="auto"/>
          </w:tcPr>
          <w:p w:rsidR="003E7ABA" w:rsidRPr="008D5657" w:rsidRDefault="00EC5512" w:rsidP="003E7ABA">
            <w:pPr>
              <w:pStyle w:val="Betarp"/>
              <w:rPr>
                <w:sz w:val="22"/>
              </w:rPr>
            </w:pPr>
            <w:hyperlink r:id="rId29" w:tooltip="Dokumento tekstas" w:history="1">
              <w:r w:rsidR="003E7ABA" w:rsidRPr="008D5657">
                <w:rPr>
                  <w:rStyle w:val="Hipersaitas"/>
                  <w:sz w:val="22"/>
                </w:rPr>
                <w:t>Buhalterinės apskaitos įstatymo Nr. IX-574 10(2)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11.</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XIIP-2120</w:t>
            </w:r>
          </w:p>
        </w:tc>
        <w:tc>
          <w:tcPr>
            <w:tcW w:w="3402" w:type="dxa"/>
            <w:shd w:val="clear" w:color="auto" w:fill="auto"/>
          </w:tcPr>
          <w:p w:rsidR="003E7ABA" w:rsidRPr="008D5657" w:rsidRDefault="00EC5512" w:rsidP="003E7ABA">
            <w:pPr>
              <w:pStyle w:val="Betarp"/>
              <w:rPr>
                <w:sz w:val="22"/>
              </w:rPr>
            </w:pPr>
            <w:hyperlink r:id="rId30" w:tooltip="Dokumento tekstas" w:history="1">
              <w:r w:rsidR="003E7ABA" w:rsidRPr="008D5657">
                <w:rPr>
                  <w:rStyle w:val="Hipersaitas"/>
                  <w:sz w:val="22"/>
                </w:rPr>
                <w:t>Audito įstatymo Nr. VIII-1227 20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12.</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XIIP-2129</w:t>
            </w:r>
          </w:p>
        </w:tc>
        <w:tc>
          <w:tcPr>
            <w:tcW w:w="3402" w:type="dxa"/>
            <w:shd w:val="clear" w:color="auto" w:fill="auto"/>
          </w:tcPr>
          <w:p w:rsidR="003E7ABA" w:rsidRPr="008D5657" w:rsidRDefault="00EC5512" w:rsidP="003E7ABA">
            <w:pPr>
              <w:pStyle w:val="Betarp"/>
              <w:rPr>
                <w:sz w:val="22"/>
              </w:rPr>
            </w:pPr>
            <w:hyperlink r:id="rId31" w:tooltip="Dokumento tekstas" w:history="1">
              <w:r w:rsidR="003E7ABA" w:rsidRPr="008D5657">
                <w:rPr>
                  <w:rStyle w:val="Hipersaitas"/>
                  <w:sz w:val="22"/>
                </w:rPr>
                <w:t>Rinkliavų įstatymo Nr. VIII-1725 5, 13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13.</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XIIP-2130</w:t>
            </w:r>
          </w:p>
        </w:tc>
        <w:tc>
          <w:tcPr>
            <w:tcW w:w="3402" w:type="dxa"/>
            <w:shd w:val="clear" w:color="auto" w:fill="auto"/>
          </w:tcPr>
          <w:p w:rsidR="003E7ABA" w:rsidRPr="008D5657" w:rsidRDefault="00EC5512" w:rsidP="003E7ABA">
            <w:pPr>
              <w:pStyle w:val="Betarp"/>
              <w:rPr>
                <w:sz w:val="22"/>
              </w:rPr>
            </w:pPr>
            <w:hyperlink r:id="rId32" w:tooltip="Dokumento tekstas" w:history="1">
              <w:r w:rsidR="003E7ABA" w:rsidRPr="008D5657">
                <w:rPr>
                  <w:rStyle w:val="Hipersaitas"/>
                  <w:sz w:val="22"/>
                </w:rPr>
                <w:t>Gyventojų pajamų mokesčio įstatymo Nr. IX-1007 9, 13(1), 17 ir 20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14.</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XIIP-2131</w:t>
            </w:r>
          </w:p>
        </w:tc>
        <w:tc>
          <w:tcPr>
            <w:tcW w:w="3402" w:type="dxa"/>
            <w:shd w:val="clear" w:color="auto" w:fill="auto"/>
          </w:tcPr>
          <w:p w:rsidR="003E7ABA" w:rsidRPr="008D5657" w:rsidRDefault="00EC5512" w:rsidP="003E7ABA">
            <w:pPr>
              <w:pStyle w:val="Betarp"/>
              <w:rPr>
                <w:sz w:val="22"/>
              </w:rPr>
            </w:pPr>
            <w:hyperlink r:id="rId33" w:tooltip="Dokumento tekstas" w:history="1">
              <w:r w:rsidR="003E7ABA" w:rsidRPr="008D5657">
                <w:rPr>
                  <w:rStyle w:val="Hipersaitas"/>
                  <w:sz w:val="22"/>
                </w:rPr>
                <w:t>Gyventojų pajamų mokesčio įstatymo 2, 3, 5, 6, 7, 8, 9, 10, 12, 13(1), 16, 17, 18, 19, 20, 21, 22, 23, 27, 29, 30 straipsnių pakeitimo ir papildymo ir Įstatymo papildymo 18(1) straipsniu įstatymo Nr. XI-111 23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15.</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XIIP-2132</w:t>
            </w:r>
          </w:p>
        </w:tc>
        <w:tc>
          <w:tcPr>
            <w:tcW w:w="3402" w:type="dxa"/>
            <w:shd w:val="clear" w:color="auto" w:fill="auto"/>
          </w:tcPr>
          <w:p w:rsidR="003E7ABA" w:rsidRPr="008D5657" w:rsidRDefault="00EC5512" w:rsidP="003E7ABA">
            <w:pPr>
              <w:pStyle w:val="Betarp"/>
              <w:rPr>
                <w:sz w:val="22"/>
              </w:rPr>
            </w:pPr>
            <w:hyperlink r:id="rId34" w:tooltip="Dokumento tekstas" w:history="1">
              <w:r w:rsidR="003E7ABA" w:rsidRPr="008D5657">
                <w:rPr>
                  <w:rStyle w:val="Hipersaitas"/>
                  <w:sz w:val="22"/>
                </w:rPr>
                <w:t>Pelno mokesčio įstatymo Nr. XI-675 5, 9, 17(2), 18, 38(2), 39(1), 46(1) ir 47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16.</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XIIP-2133</w:t>
            </w:r>
          </w:p>
        </w:tc>
        <w:tc>
          <w:tcPr>
            <w:tcW w:w="3402" w:type="dxa"/>
            <w:shd w:val="clear" w:color="auto" w:fill="auto"/>
          </w:tcPr>
          <w:p w:rsidR="003E7ABA" w:rsidRPr="008D5657" w:rsidRDefault="00EC5512" w:rsidP="003E7ABA">
            <w:pPr>
              <w:pStyle w:val="Betarp"/>
              <w:rPr>
                <w:sz w:val="22"/>
              </w:rPr>
            </w:pPr>
            <w:hyperlink r:id="rId35" w:tooltip="Dokumento tekstas" w:history="1">
              <w:r w:rsidR="003E7ABA" w:rsidRPr="008D5657">
                <w:rPr>
                  <w:rStyle w:val="Hipersaitas"/>
                  <w:sz w:val="22"/>
                </w:rPr>
                <w:t>Paveldimo turto mokesčio įstatymo Nr. IX-1239 6, 7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17.</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XIIP-2134</w:t>
            </w:r>
          </w:p>
        </w:tc>
        <w:tc>
          <w:tcPr>
            <w:tcW w:w="3402" w:type="dxa"/>
            <w:shd w:val="clear" w:color="auto" w:fill="auto"/>
          </w:tcPr>
          <w:p w:rsidR="003E7ABA" w:rsidRPr="008D5657" w:rsidRDefault="00EC5512" w:rsidP="003E7ABA">
            <w:pPr>
              <w:pStyle w:val="Betarp"/>
              <w:rPr>
                <w:sz w:val="22"/>
              </w:rPr>
            </w:pPr>
            <w:hyperlink r:id="rId36" w:tooltip="Dokumento tekstas" w:history="1">
              <w:r w:rsidR="003E7ABA" w:rsidRPr="008D5657">
                <w:rPr>
                  <w:rStyle w:val="Hipersaitas"/>
                  <w:sz w:val="22"/>
                </w:rPr>
                <w:t>Žemės mokesčio įstatymo Nr. I-2675 8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p w:rsidR="003E7ABA" w:rsidRDefault="003E7ABA" w:rsidP="003E7ABA">
            <w:pPr>
              <w:pStyle w:val="Betarp"/>
              <w:rPr>
                <w:sz w:val="22"/>
              </w:rPr>
            </w:pPr>
          </w:p>
        </w:tc>
      </w:tr>
      <w:tr w:rsidR="003E7ABA" w:rsidRPr="005126E9" w:rsidTr="003E7ABA">
        <w:trPr>
          <w:trHeight w:val="20"/>
          <w:jc w:val="center"/>
        </w:trPr>
        <w:tc>
          <w:tcPr>
            <w:tcW w:w="566" w:type="dxa"/>
          </w:tcPr>
          <w:p w:rsidR="003E7ABA" w:rsidRDefault="003E7ABA" w:rsidP="003E7ABA">
            <w:pPr>
              <w:pStyle w:val="Betarp"/>
              <w:rPr>
                <w:sz w:val="22"/>
              </w:rPr>
            </w:pPr>
            <w:r>
              <w:rPr>
                <w:sz w:val="22"/>
              </w:rPr>
              <w:t>18.</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XIIP-2135</w:t>
            </w:r>
          </w:p>
        </w:tc>
        <w:tc>
          <w:tcPr>
            <w:tcW w:w="3402" w:type="dxa"/>
            <w:shd w:val="clear" w:color="auto" w:fill="auto"/>
          </w:tcPr>
          <w:p w:rsidR="003E7ABA" w:rsidRPr="008D5657" w:rsidRDefault="00EC5512" w:rsidP="003E7ABA">
            <w:pPr>
              <w:pStyle w:val="Betarp"/>
              <w:rPr>
                <w:sz w:val="22"/>
              </w:rPr>
            </w:pPr>
            <w:hyperlink r:id="rId37" w:tooltip="Dokumento tekstas" w:history="1">
              <w:r w:rsidR="003E7ABA" w:rsidRPr="008D5657">
                <w:rPr>
                  <w:rStyle w:val="Hipersaitas"/>
                  <w:sz w:val="22"/>
                </w:rPr>
                <w:t>Žemės mokesčio įstatymo pakeitimo įstatymo Nr. XI-1829 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19.</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XIIP-2136</w:t>
            </w:r>
          </w:p>
        </w:tc>
        <w:tc>
          <w:tcPr>
            <w:tcW w:w="3402" w:type="dxa"/>
            <w:shd w:val="clear" w:color="auto" w:fill="auto"/>
          </w:tcPr>
          <w:p w:rsidR="003E7ABA" w:rsidRPr="008D5657" w:rsidRDefault="00EC5512" w:rsidP="003E7ABA">
            <w:pPr>
              <w:pStyle w:val="Betarp"/>
              <w:rPr>
                <w:sz w:val="22"/>
              </w:rPr>
            </w:pPr>
            <w:hyperlink r:id="rId38" w:tooltip="Dokumento tekstas" w:history="1">
              <w:r w:rsidR="003E7ABA" w:rsidRPr="008D5657">
                <w:rPr>
                  <w:rStyle w:val="Hipersaitas"/>
                  <w:sz w:val="22"/>
                </w:rPr>
                <w:t>Labdaros ir paramos įstatymo Nr. I-172 12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20.</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XIIP-2137</w:t>
            </w:r>
          </w:p>
        </w:tc>
        <w:tc>
          <w:tcPr>
            <w:tcW w:w="3402" w:type="dxa"/>
            <w:shd w:val="clear" w:color="auto" w:fill="auto"/>
          </w:tcPr>
          <w:p w:rsidR="003E7ABA" w:rsidRPr="008D5657" w:rsidRDefault="00EC5512" w:rsidP="003E7ABA">
            <w:pPr>
              <w:pStyle w:val="Betarp"/>
              <w:rPr>
                <w:sz w:val="22"/>
              </w:rPr>
            </w:pPr>
            <w:hyperlink r:id="rId39" w:tooltip="Dokumento tekstas" w:history="1">
              <w:r w:rsidR="003E7ABA" w:rsidRPr="008D5657">
                <w:rPr>
                  <w:rStyle w:val="Hipersaitas"/>
                  <w:sz w:val="22"/>
                </w:rPr>
                <w:t>Gyventojų turto deklaravimo įstatymo Nr. I-1338 2 ir 3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21.</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XIIP-2138</w:t>
            </w:r>
          </w:p>
        </w:tc>
        <w:tc>
          <w:tcPr>
            <w:tcW w:w="3402" w:type="dxa"/>
            <w:shd w:val="clear" w:color="auto" w:fill="auto"/>
          </w:tcPr>
          <w:p w:rsidR="003E7ABA" w:rsidRPr="008D5657" w:rsidRDefault="00EC5512" w:rsidP="003E7ABA">
            <w:pPr>
              <w:pStyle w:val="Betarp"/>
              <w:rPr>
                <w:sz w:val="22"/>
              </w:rPr>
            </w:pPr>
            <w:hyperlink r:id="rId40" w:tooltip="Dokumento tekstas" w:history="1">
              <w:r w:rsidR="003E7ABA" w:rsidRPr="008D5657">
                <w:rPr>
                  <w:rStyle w:val="Hipersaitas"/>
                  <w:sz w:val="22"/>
                </w:rPr>
                <w:t>Mokesčių administravimo įstatymo Nr. IX-2112 42(1), 66, 88 ir 99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22.</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XIIP-2139</w:t>
            </w:r>
          </w:p>
        </w:tc>
        <w:tc>
          <w:tcPr>
            <w:tcW w:w="3402" w:type="dxa"/>
            <w:shd w:val="clear" w:color="auto" w:fill="auto"/>
          </w:tcPr>
          <w:p w:rsidR="003E7ABA" w:rsidRPr="008D5657" w:rsidRDefault="00EC5512" w:rsidP="003E7ABA">
            <w:pPr>
              <w:pStyle w:val="Betarp"/>
              <w:rPr>
                <w:sz w:val="22"/>
              </w:rPr>
            </w:pPr>
            <w:hyperlink r:id="rId41" w:tooltip="Dokumento tekstas" w:history="1">
              <w:r w:rsidR="003E7ABA" w:rsidRPr="008D5657">
                <w:rPr>
                  <w:rStyle w:val="Hipersaitas"/>
                  <w:sz w:val="22"/>
                </w:rPr>
                <w:t>Akcizų įstatymo Nr. IX-569 23, 24, 25, 26, 30, 31, 35, 36, 37, 38, 39, 47, 54, 55 ir 59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23.</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lastRenderedPageBreak/>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lastRenderedPageBreak/>
              <w:t>XIIP-2140</w:t>
            </w:r>
          </w:p>
        </w:tc>
        <w:tc>
          <w:tcPr>
            <w:tcW w:w="3402" w:type="dxa"/>
            <w:shd w:val="clear" w:color="auto" w:fill="auto"/>
          </w:tcPr>
          <w:p w:rsidR="003E7ABA" w:rsidRPr="008D5657" w:rsidRDefault="00EC5512" w:rsidP="003E7ABA">
            <w:pPr>
              <w:pStyle w:val="Betarp"/>
              <w:rPr>
                <w:sz w:val="22"/>
              </w:rPr>
            </w:pPr>
            <w:hyperlink r:id="rId42" w:tooltip="Dokumento tekstas" w:history="1">
              <w:r w:rsidR="003E7ABA" w:rsidRPr="008D5657">
                <w:rPr>
                  <w:rStyle w:val="Hipersaitas"/>
                  <w:sz w:val="22"/>
                </w:rPr>
                <w:t xml:space="preserve">Akcizų įstatymo 3, 9, 10, 15, 16, 18, 19, 21, 30, 31, 37, 43 straipsnių ir 3 </w:t>
              </w:r>
              <w:r w:rsidR="003E7ABA" w:rsidRPr="008D5657">
                <w:rPr>
                  <w:rStyle w:val="Hipersaitas"/>
                  <w:sz w:val="22"/>
                </w:rPr>
                <w:lastRenderedPageBreak/>
                <w:t>priedo pakeitimo ir Įstatymo papildymo 58(1) straipsniu įstatymo Nr. XI-1185 10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lastRenderedPageBreak/>
              <w:t>Pasirengimas</w:t>
            </w:r>
            <w:r>
              <w:rPr>
                <w:sz w:val="22"/>
              </w:rPr>
              <w:t xml:space="preserve"> ir svarstymas </w:t>
            </w:r>
            <w:r>
              <w:rPr>
                <w:sz w:val="22"/>
              </w:rPr>
              <w:lastRenderedPageBreak/>
              <w:t>(pagrindinis)</w:t>
            </w:r>
          </w:p>
        </w:tc>
        <w:tc>
          <w:tcPr>
            <w:tcW w:w="1629" w:type="dxa"/>
            <w:shd w:val="clear" w:color="auto" w:fill="auto"/>
          </w:tcPr>
          <w:p w:rsidR="003E7ABA" w:rsidRDefault="003E7ABA" w:rsidP="003E7ABA">
            <w:pPr>
              <w:pStyle w:val="Betarp"/>
              <w:rPr>
                <w:sz w:val="22"/>
              </w:rPr>
            </w:pPr>
            <w:r>
              <w:rPr>
                <w:sz w:val="22"/>
              </w:rPr>
              <w:lastRenderedPageBreak/>
              <w:t xml:space="preserve">A.Palionis K.Glaveckas </w:t>
            </w:r>
            <w:r>
              <w:rPr>
                <w:sz w:val="22"/>
              </w:rPr>
              <w:lastRenderedPageBreak/>
              <w:t>(</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lastRenderedPageBreak/>
              <w:t>24.</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XIIP-2150</w:t>
            </w:r>
          </w:p>
        </w:tc>
        <w:tc>
          <w:tcPr>
            <w:tcW w:w="3402" w:type="dxa"/>
            <w:shd w:val="clear" w:color="auto" w:fill="auto"/>
          </w:tcPr>
          <w:p w:rsidR="003E7ABA" w:rsidRPr="008D5657" w:rsidRDefault="00EC5512" w:rsidP="003E7ABA">
            <w:pPr>
              <w:pStyle w:val="Betarp"/>
              <w:rPr>
                <w:sz w:val="22"/>
              </w:rPr>
            </w:pPr>
            <w:hyperlink r:id="rId43" w:tooltip="Dokumento tekstas" w:history="1">
              <w:r w:rsidR="003E7ABA" w:rsidRPr="008D5657">
                <w:rPr>
                  <w:rStyle w:val="Hipersaitas"/>
                  <w:sz w:val="22"/>
                </w:rPr>
                <w:t>Vertybinių popierių įstatymo Nr. X-1023 47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25.</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XIIP-2151</w:t>
            </w:r>
          </w:p>
        </w:tc>
        <w:tc>
          <w:tcPr>
            <w:tcW w:w="3402" w:type="dxa"/>
            <w:shd w:val="clear" w:color="auto" w:fill="auto"/>
          </w:tcPr>
          <w:p w:rsidR="003E7ABA" w:rsidRPr="008D5657" w:rsidRDefault="00EC5512" w:rsidP="003E7ABA">
            <w:pPr>
              <w:pStyle w:val="Betarp"/>
              <w:rPr>
                <w:sz w:val="22"/>
              </w:rPr>
            </w:pPr>
            <w:hyperlink r:id="rId44" w:tooltip="Dokumento tekstas" w:history="1">
              <w:r w:rsidR="003E7ABA" w:rsidRPr="008D5657">
                <w:rPr>
                  <w:rStyle w:val="Hipersaitas"/>
                  <w:sz w:val="22"/>
                </w:rPr>
                <w:t>Indėlių ir įsipareigojimų investuotojams draudimo įstatymo Nr. IX-975 3, 5, 6, 7, 8, 9 ir 10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26.</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XIIP-2152</w:t>
            </w:r>
          </w:p>
        </w:tc>
        <w:tc>
          <w:tcPr>
            <w:tcW w:w="3402" w:type="dxa"/>
            <w:shd w:val="clear" w:color="auto" w:fill="auto"/>
          </w:tcPr>
          <w:p w:rsidR="003E7ABA" w:rsidRPr="008D5657" w:rsidRDefault="00EC5512" w:rsidP="003E7ABA">
            <w:pPr>
              <w:pStyle w:val="Betarp"/>
              <w:rPr>
                <w:sz w:val="22"/>
              </w:rPr>
            </w:pPr>
            <w:hyperlink r:id="rId45" w:tooltip="Dokumento tekstas" w:history="1">
              <w:r w:rsidR="003E7ABA" w:rsidRPr="008D5657">
                <w:rPr>
                  <w:rStyle w:val="Hipersaitas"/>
                  <w:sz w:val="22"/>
                </w:rPr>
                <w:t>Mokėjimo įstaigų įstatymo Nr. XI-549 6, 13 ir 31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27.</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XIIP-2153</w:t>
            </w:r>
          </w:p>
        </w:tc>
        <w:tc>
          <w:tcPr>
            <w:tcW w:w="3402" w:type="dxa"/>
            <w:shd w:val="clear" w:color="auto" w:fill="auto"/>
          </w:tcPr>
          <w:p w:rsidR="003E7ABA" w:rsidRPr="008D5657" w:rsidRDefault="00EC5512" w:rsidP="003E7ABA">
            <w:pPr>
              <w:pStyle w:val="Betarp"/>
              <w:rPr>
                <w:sz w:val="22"/>
              </w:rPr>
            </w:pPr>
            <w:hyperlink r:id="rId46" w:tooltip="Dokumento tekstas" w:history="1">
              <w:r w:rsidR="003E7ABA" w:rsidRPr="008D5657">
                <w:rPr>
                  <w:rStyle w:val="Hipersaitas"/>
                  <w:sz w:val="22"/>
                </w:rPr>
                <w:t>Azartinių lošimų įstatymo Nr. IX-325 2, 13, 19 ir 20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J.Dzikaitė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28.</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XIIP-2154</w:t>
            </w:r>
          </w:p>
        </w:tc>
        <w:tc>
          <w:tcPr>
            <w:tcW w:w="3402" w:type="dxa"/>
            <w:shd w:val="clear" w:color="auto" w:fill="auto"/>
          </w:tcPr>
          <w:p w:rsidR="003E7ABA" w:rsidRPr="008D5657" w:rsidRDefault="00EC5512" w:rsidP="003E7ABA">
            <w:pPr>
              <w:pStyle w:val="Betarp"/>
              <w:rPr>
                <w:sz w:val="22"/>
              </w:rPr>
            </w:pPr>
            <w:hyperlink r:id="rId47" w:tooltip="Dokumento tekstas" w:history="1">
              <w:r w:rsidR="003E7ABA" w:rsidRPr="008D5657">
                <w:rPr>
                  <w:rStyle w:val="Hipersaitas"/>
                  <w:sz w:val="22"/>
                </w:rPr>
                <w:t>Loterijų įstatymo Nr. IX-1661 2, 10 ir 14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J.Dzikaitė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29.</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XIIP-2155</w:t>
            </w:r>
          </w:p>
        </w:tc>
        <w:tc>
          <w:tcPr>
            <w:tcW w:w="3402" w:type="dxa"/>
            <w:shd w:val="clear" w:color="auto" w:fill="auto"/>
          </w:tcPr>
          <w:p w:rsidR="003E7ABA" w:rsidRPr="008D5657" w:rsidRDefault="00EC5512" w:rsidP="003E7ABA">
            <w:pPr>
              <w:pStyle w:val="Betarp"/>
              <w:rPr>
                <w:sz w:val="22"/>
              </w:rPr>
            </w:pPr>
            <w:hyperlink r:id="rId48" w:tooltip="Dokumento tekstas" w:history="1">
              <w:r w:rsidR="003E7ABA" w:rsidRPr="008D5657">
                <w:rPr>
                  <w:rStyle w:val="Hipersaitas"/>
                  <w:sz w:val="22"/>
                </w:rPr>
                <w:t>Loterijų ir lošimų mokesčio įstatymo Nr. IX-326 5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J.Dzikaitė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30.</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XIIP-2156</w:t>
            </w:r>
          </w:p>
        </w:tc>
        <w:tc>
          <w:tcPr>
            <w:tcW w:w="3402" w:type="dxa"/>
            <w:shd w:val="clear" w:color="auto" w:fill="auto"/>
          </w:tcPr>
          <w:p w:rsidR="003E7ABA" w:rsidRPr="008D5657" w:rsidRDefault="00EC5512" w:rsidP="003E7ABA">
            <w:pPr>
              <w:pStyle w:val="Betarp"/>
              <w:rPr>
                <w:sz w:val="22"/>
              </w:rPr>
            </w:pPr>
            <w:hyperlink r:id="rId49" w:tooltip="Dokumento tekstas" w:history="1">
              <w:r w:rsidR="003E7ABA" w:rsidRPr="008D5657">
                <w:rPr>
                  <w:rStyle w:val="Hipersaitas"/>
                  <w:sz w:val="22"/>
                </w:rPr>
                <w:t>Papildomo savanoriško pensijų kaupimo įstatymo Nr. VIII-1212 34 ir 59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31.</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XIIP-2157</w:t>
            </w:r>
          </w:p>
        </w:tc>
        <w:tc>
          <w:tcPr>
            <w:tcW w:w="3402" w:type="dxa"/>
            <w:shd w:val="clear" w:color="auto" w:fill="auto"/>
          </w:tcPr>
          <w:p w:rsidR="003E7ABA" w:rsidRPr="008D5657" w:rsidRDefault="00EC5512" w:rsidP="003E7ABA">
            <w:pPr>
              <w:pStyle w:val="Betarp"/>
              <w:rPr>
                <w:sz w:val="22"/>
              </w:rPr>
            </w:pPr>
            <w:hyperlink r:id="rId50" w:tooltip="Dokumento tekstas" w:history="1">
              <w:r w:rsidR="003E7ABA" w:rsidRPr="008D5657">
                <w:rPr>
                  <w:rStyle w:val="Hipersaitas"/>
                  <w:sz w:val="22"/>
                </w:rPr>
                <w:t>Draudimo įstatymo pakeitimo įstatymo Nr. XI-2277 1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32.</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XIIP-2158</w:t>
            </w:r>
          </w:p>
        </w:tc>
        <w:tc>
          <w:tcPr>
            <w:tcW w:w="3402" w:type="dxa"/>
            <w:shd w:val="clear" w:color="auto" w:fill="auto"/>
          </w:tcPr>
          <w:p w:rsidR="003E7ABA" w:rsidRPr="008D5657" w:rsidRDefault="00EC5512" w:rsidP="003E7ABA">
            <w:pPr>
              <w:pStyle w:val="Betarp"/>
              <w:rPr>
                <w:sz w:val="22"/>
              </w:rPr>
            </w:pPr>
            <w:hyperlink r:id="rId51" w:tooltip="Dokumento tekstas" w:history="1">
              <w:r w:rsidR="003E7ABA" w:rsidRPr="008D5657">
                <w:rPr>
                  <w:rStyle w:val="Hipersaitas"/>
                  <w:sz w:val="22"/>
                </w:rPr>
                <w:t>Draudimo įstatymo Nr. IX-1737 224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33.</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XIIP-2159</w:t>
            </w:r>
          </w:p>
        </w:tc>
        <w:tc>
          <w:tcPr>
            <w:tcW w:w="3402" w:type="dxa"/>
            <w:shd w:val="clear" w:color="auto" w:fill="auto"/>
          </w:tcPr>
          <w:p w:rsidR="003E7ABA" w:rsidRPr="008D5657" w:rsidRDefault="00EC5512" w:rsidP="003E7ABA">
            <w:pPr>
              <w:pStyle w:val="Betarp"/>
              <w:rPr>
                <w:sz w:val="22"/>
              </w:rPr>
            </w:pPr>
            <w:hyperlink r:id="rId52" w:tooltip="Dokumento tekstas" w:history="1">
              <w:r w:rsidR="003E7ABA" w:rsidRPr="008D5657">
                <w:rPr>
                  <w:rStyle w:val="Hipersaitas"/>
                  <w:sz w:val="22"/>
                </w:rPr>
                <w:t>Transporto priemonių valdytojų civilinės atsakomybės privalomojo draudimo įstatymo Nr. IX-378 44 straipsnio pripažinimo netekusiu galios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34.</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XIIP-2160</w:t>
            </w:r>
          </w:p>
        </w:tc>
        <w:tc>
          <w:tcPr>
            <w:tcW w:w="3402" w:type="dxa"/>
            <w:shd w:val="clear" w:color="auto" w:fill="auto"/>
          </w:tcPr>
          <w:p w:rsidR="003E7ABA" w:rsidRPr="008D5657" w:rsidRDefault="00EC5512" w:rsidP="003E7ABA">
            <w:pPr>
              <w:pStyle w:val="Betarp"/>
              <w:rPr>
                <w:sz w:val="22"/>
              </w:rPr>
            </w:pPr>
            <w:hyperlink r:id="rId53" w:tooltip="Dokumento tekstas" w:history="1">
              <w:r w:rsidR="003E7ABA" w:rsidRPr="008D5657">
                <w:rPr>
                  <w:rStyle w:val="Hipersaitas"/>
                  <w:sz w:val="22"/>
                </w:rPr>
                <w:t>Valiutos keityklos operatorių įstatymo Nr. XII-1033 18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35.</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XIIP-2161</w:t>
            </w:r>
          </w:p>
        </w:tc>
        <w:tc>
          <w:tcPr>
            <w:tcW w:w="3402" w:type="dxa"/>
            <w:shd w:val="clear" w:color="auto" w:fill="auto"/>
          </w:tcPr>
          <w:p w:rsidR="003E7ABA" w:rsidRPr="008D5657" w:rsidRDefault="00EC5512" w:rsidP="003E7ABA">
            <w:pPr>
              <w:pStyle w:val="Betarp"/>
              <w:rPr>
                <w:sz w:val="22"/>
              </w:rPr>
            </w:pPr>
            <w:hyperlink r:id="rId54" w:tooltip="Dokumento tekstas" w:history="1">
              <w:r w:rsidR="003E7ABA" w:rsidRPr="008D5657">
                <w:rPr>
                  <w:rStyle w:val="Hipersaitas"/>
                  <w:sz w:val="22"/>
                </w:rPr>
                <w:t>Lietuvos banko įstatymo Nr. I-678 1 priedo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36.</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XIIP-2141</w:t>
            </w:r>
          </w:p>
        </w:tc>
        <w:tc>
          <w:tcPr>
            <w:tcW w:w="3402" w:type="dxa"/>
            <w:shd w:val="clear" w:color="auto" w:fill="auto"/>
          </w:tcPr>
          <w:p w:rsidR="003E7ABA" w:rsidRPr="008D5657" w:rsidRDefault="00EC5512" w:rsidP="003E7ABA">
            <w:pPr>
              <w:pStyle w:val="Betarp"/>
              <w:rPr>
                <w:sz w:val="22"/>
              </w:rPr>
            </w:pPr>
            <w:hyperlink r:id="rId55" w:tooltip="Dokumento tekstas" w:history="1">
              <w:r w:rsidR="003E7ABA" w:rsidRPr="008D5657">
                <w:rPr>
                  <w:rStyle w:val="Hipersaitas"/>
                  <w:sz w:val="22"/>
                </w:rPr>
                <w:t>Pridėtinės vertės mokesčio įstatymo Nr. IX-751 12, 15, 40, 71, 71(1), 79, 80, 84 ir 92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37.</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 xml:space="preserve">2014-09-17 </w:t>
            </w:r>
            <w:r w:rsidRPr="003D2700">
              <w:rPr>
                <w:sz w:val="22"/>
                <w:szCs w:val="22"/>
              </w:rPr>
              <w:lastRenderedPageBreak/>
              <w:t>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lastRenderedPageBreak/>
              <w:t>XIIP-2142</w:t>
            </w:r>
          </w:p>
        </w:tc>
        <w:tc>
          <w:tcPr>
            <w:tcW w:w="3402" w:type="dxa"/>
            <w:shd w:val="clear" w:color="auto" w:fill="auto"/>
          </w:tcPr>
          <w:p w:rsidR="003E7ABA" w:rsidRPr="008D5657" w:rsidRDefault="00EC5512" w:rsidP="003E7ABA">
            <w:pPr>
              <w:pStyle w:val="Betarp"/>
              <w:rPr>
                <w:sz w:val="22"/>
              </w:rPr>
            </w:pPr>
            <w:hyperlink r:id="rId56" w:tooltip="Dokumento tekstas" w:history="1">
              <w:r w:rsidR="003E7ABA" w:rsidRPr="008D5657">
                <w:rPr>
                  <w:rStyle w:val="Hipersaitas"/>
                  <w:sz w:val="22"/>
                </w:rPr>
                <w:t xml:space="preserve">Informuotiesiems investuotojams </w:t>
              </w:r>
              <w:r w:rsidR="003E7ABA" w:rsidRPr="008D5657">
                <w:rPr>
                  <w:rStyle w:val="Hipersaitas"/>
                  <w:sz w:val="22"/>
                </w:rPr>
                <w:lastRenderedPageBreak/>
                <w:t>skirtų kolektyvinio investavimo subjektų įstatymo Nr. XII-376 55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lastRenderedPageBreak/>
              <w:t>Pasirengimas</w:t>
            </w:r>
            <w:r>
              <w:rPr>
                <w:sz w:val="22"/>
              </w:rPr>
              <w:t xml:space="preserve"> ir </w:t>
            </w:r>
            <w:r>
              <w:rPr>
                <w:sz w:val="22"/>
              </w:rPr>
              <w:lastRenderedPageBreak/>
              <w:t>svarstymas (pagrindinis)</w:t>
            </w:r>
          </w:p>
        </w:tc>
        <w:tc>
          <w:tcPr>
            <w:tcW w:w="1629" w:type="dxa"/>
            <w:shd w:val="clear" w:color="auto" w:fill="auto"/>
          </w:tcPr>
          <w:p w:rsidR="003E7ABA" w:rsidRDefault="003E7ABA" w:rsidP="003E7ABA">
            <w:pPr>
              <w:pStyle w:val="Betarp"/>
              <w:rPr>
                <w:sz w:val="22"/>
              </w:rPr>
            </w:pPr>
            <w:r>
              <w:rPr>
                <w:sz w:val="22"/>
              </w:rPr>
              <w:lastRenderedPageBreak/>
              <w:t xml:space="preserve">A.Palionis </w:t>
            </w:r>
            <w:r>
              <w:rPr>
                <w:sz w:val="22"/>
              </w:rPr>
              <w:lastRenderedPageBreak/>
              <w:t>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lastRenderedPageBreak/>
              <w:t>38.</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XIIP-2143</w:t>
            </w:r>
          </w:p>
        </w:tc>
        <w:tc>
          <w:tcPr>
            <w:tcW w:w="3402" w:type="dxa"/>
            <w:shd w:val="clear" w:color="auto" w:fill="auto"/>
          </w:tcPr>
          <w:p w:rsidR="003E7ABA" w:rsidRPr="008D5657" w:rsidRDefault="00EC5512" w:rsidP="003E7ABA">
            <w:pPr>
              <w:pStyle w:val="Betarp"/>
              <w:rPr>
                <w:sz w:val="22"/>
              </w:rPr>
            </w:pPr>
            <w:hyperlink r:id="rId57" w:tooltip="Dokumento tekstas" w:history="1">
              <w:r w:rsidR="003E7ABA" w:rsidRPr="008D5657">
                <w:rPr>
                  <w:rStyle w:val="Hipersaitas"/>
                  <w:sz w:val="22"/>
                </w:rPr>
                <w:t>Kolektyvinio investavimo subjektų įstatymo Nr. IX-1709 37 ir 173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39.</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XIIP-2144</w:t>
            </w:r>
          </w:p>
        </w:tc>
        <w:tc>
          <w:tcPr>
            <w:tcW w:w="3402" w:type="dxa"/>
            <w:shd w:val="clear" w:color="auto" w:fill="auto"/>
          </w:tcPr>
          <w:p w:rsidR="003E7ABA" w:rsidRPr="008D5657" w:rsidRDefault="00EC5512" w:rsidP="003E7ABA">
            <w:pPr>
              <w:pStyle w:val="Betarp"/>
              <w:rPr>
                <w:sz w:val="22"/>
              </w:rPr>
            </w:pPr>
            <w:hyperlink r:id="rId58" w:tooltip="Dokumento tekstas" w:history="1">
              <w:r w:rsidR="003E7ABA" w:rsidRPr="008D5657">
                <w:rPr>
                  <w:rStyle w:val="Hipersaitas"/>
                  <w:sz w:val="22"/>
                </w:rPr>
                <w:t>Finansinių priemonių rinkų įstatymo Nr. X-1024 4 ir 93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40.</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XIIP-2145</w:t>
            </w:r>
          </w:p>
        </w:tc>
        <w:tc>
          <w:tcPr>
            <w:tcW w:w="3402" w:type="dxa"/>
            <w:shd w:val="clear" w:color="auto" w:fill="auto"/>
          </w:tcPr>
          <w:p w:rsidR="003E7ABA" w:rsidRPr="008D5657" w:rsidRDefault="00EC5512" w:rsidP="003E7ABA">
            <w:pPr>
              <w:pStyle w:val="Betarp"/>
              <w:rPr>
                <w:sz w:val="22"/>
              </w:rPr>
            </w:pPr>
            <w:hyperlink r:id="rId59" w:tooltip="Dokumento tekstas" w:history="1">
              <w:r w:rsidR="003E7ABA" w:rsidRPr="008D5657">
                <w:rPr>
                  <w:rStyle w:val="Hipersaitas"/>
                  <w:sz w:val="22"/>
                </w:rPr>
                <w:t>Kredito unijų įstatymo Nr. I-796 32, 38, 39, 63 ir 75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41.</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XIIP-2146</w:t>
            </w:r>
          </w:p>
        </w:tc>
        <w:tc>
          <w:tcPr>
            <w:tcW w:w="3402" w:type="dxa"/>
            <w:shd w:val="clear" w:color="auto" w:fill="auto"/>
          </w:tcPr>
          <w:p w:rsidR="003E7ABA" w:rsidRPr="008D5657" w:rsidRDefault="00EC5512" w:rsidP="003E7ABA">
            <w:pPr>
              <w:pStyle w:val="Betarp"/>
              <w:rPr>
                <w:sz w:val="22"/>
              </w:rPr>
            </w:pPr>
            <w:hyperlink r:id="rId60" w:tooltip="Dokumento tekstas" w:history="1">
              <w:r w:rsidR="003E7ABA" w:rsidRPr="008D5657">
                <w:rPr>
                  <w:rStyle w:val="Hipersaitas"/>
                  <w:sz w:val="22"/>
                </w:rPr>
                <w:t>Kredito unijų įstatymo Nr. I-796 32, 2, 4, 5, 9, 10, 12, 13, 14, 15, 16, 18, 22, 23, 24, 26, 27, 28, 29, 30, 32, 33, 34, 35, 36, 37, 38, 39, 42, 45, 47, 52, 53, 58, 61, 62, 64, 65, 70, 74 straipsnių pakeitimo, Įstatymo papildymo 25(1), 39(1), 48(1), 64(1), 65(1) straipsniais ir 8, 11 straipsnių pripažinimo netekusiais galios įstatymo Nr. XII-1047 47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42.</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XIIP-2147</w:t>
            </w:r>
          </w:p>
        </w:tc>
        <w:tc>
          <w:tcPr>
            <w:tcW w:w="3402" w:type="dxa"/>
            <w:shd w:val="clear" w:color="auto" w:fill="auto"/>
          </w:tcPr>
          <w:p w:rsidR="003E7ABA" w:rsidRPr="008D5657" w:rsidRDefault="00EC5512" w:rsidP="003E7ABA">
            <w:pPr>
              <w:pStyle w:val="Betarp"/>
              <w:rPr>
                <w:sz w:val="22"/>
              </w:rPr>
            </w:pPr>
            <w:hyperlink r:id="rId61" w:tooltip="Dokumento tekstas" w:history="1">
              <w:r w:rsidR="003E7ABA" w:rsidRPr="008D5657">
                <w:rPr>
                  <w:rStyle w:val="Hipersaitas"/>
                  <w:sz w:val="22"/>
                </w:rPr>
                <w:t>Centrinės kredito unijos įstatymo Nr. VIII-1682 17, 25, 31, 32, 59, 70 ir 73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43.</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XIIP-2148</w:t>
            </w:r>
          </w:p>
        </w:tc>
        <w:tc>
          <w:tcPr>
            <w:tcW w:w="3402" w:type="dxa"/>
            <w:shd w:val="clear" w:color="auto" w:fill="auto"/>
          </w:tcPr>
          <w:p w:rsidR="003E7ABA" w:rsidRPr="008D5657" w:rsidRDefault="00EC5512" w:rsidP="003E7ABA">
            <w:pPr>
              <w:pStyle w:val="Betarp"/>
              <w:rPr>
                <w:sz w:val="22"/>
              </w:rPr>
            </w:pPr>
            <w:hyperlink r:id="rId62" w:tooltip="Dokumento tekstas" w:history="1">
              <w:r w:rsidR="003E7ABA" w:rsidRPr="008D5657">
                <w:rPr>
                  <w:rStyle w:val="Hipersaitas"/>
                  <w:sz w:val="22"/>
                </w:rPr>
                <w:t>Elektroninių pinigų ir elektroninių pinigų įstaigų įstatymo Nr. XI-1868 12, 20 ir 37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44.</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XIIP-2149</w:t>
            </w:r>
          </w:p>
        </w:tc>
        <w:tc>
          <w:tcPr>
            <w:tcW w:w="3402" w:type="dxa"/>
            <w:shd w:val="clear" w:color="auto" w:fill="auto"/>
          </w:tcPr>
          <w:p w:rsidR="003E7ABA" w:rsidRPr="008D5657" w:rsidRDefault="00EC5512" w:rsidP="003E7ABA">
            <w:pPr>
              <w:pStyle w:val="Betarp"/>
              <w:rPr>
                <w:sz w:val="22"/>
              </w:rPr>
            </w:pPr>
            <w:hyperlink r:id="rId63" w:tooltip="Dokumento tekstas" w:history="1">
              <w:r w:rsidR="003E7ABA" w:rsidRPr="008D5657">
                <w:rPr>
                  <w:rStyle w:val="Hipersaitas"/>
                  <w:sz w:val="22"/>
                </w:rPr>
                <w:t>Mokėjimų įstatymo Nr. VIII-1370 4, 30, 36 ir 45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45.</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XIIP-2108</w:t>
            </w:r>
          </w:p>
        </w:tc>
        <w:tc>
          <w:tcPr>
            <w:tcW w:w="3402" w:type="dxa"/>
            <w:shd w:val="clear" w:color="auto" w:fill="auto"/>
          </w:tcPr>
          <w:p w:rsidR="003E7ABA" w:rsidRPr="008D5657" w:rsidRDefault="00EC5512" w:rsidP="003E7ABA">
            <w:pPr>
              <w:pStyle w:val="Betarp"/>
              <w:rPr>
                <w:sz w:val="22"/>
              </w:rPr>
            </w:pPr>
            <w:hyperlink r:id="rId64" w:tooltip="Dokumento tekstas" w:history="1">
              <w:r w:rsidR="003E7ABA" w:rsidRPr="008D5657">
                <w:rPr>
                  <w:rStyle w:val="Hipersaitas"/>
                  <w:sz w:val="22"/>
                </w:rPr>
                <w:t>Diplomatinės tarnybos įstatymo Nr. VIII-1012 54, 55 ir 70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46.</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XIIP-2111</w:t>
            </w:r>
          </w:p>
        </w:tc>
        <w:tc>
          <w:tcPr>
            <w:tcW w:w="3402" w:type="dxa"/>
            <w:shd w:val="clear" w:color="auto" w:fill="auto"/>
          </w:tcPr>
          <w:p w:rsidR="003E7ABA" w:rsidRPr="008D5657" w:rsidRDefault="00EC5512" w:rsidP="003E7ABA">
            <w:pPr>
              <w:pStyle w:val="Betarp"/>
              <w:rPr>
                <w:sz w:val="22"/>
              </w:rPr>
            </w:pPr>
            <w:hyperlink r:id="rId65" w:tooltip="Dokumento tekstas" w:history="1">
              <w:r w:rsidR="003E7ABA" w:rsidRPr="008D5657">
                <w:rPr>
                  <w:rStyle w:val="Hipersaitas"/>
                  <w:sz w:val="22"/>
                </w:rPr>
                <w:t>Krašto apsaugos sistemos organizavimo ir karo tarnybos įstatymo Nr. VIII-723 67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47.</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XIIP-2112</w:t>
            </w:r>
          </w:p>
        </w:tc>
        <w:tc>
          <w:tcPr>
            <w:tcW w:w="3402" w:type="dxa"/>
            <w:shd w:val="clear" w:color="auto" w:fill="auto"/>
          </w:tcPr>
          <w:p w:rsidR="003E7ABA" w:rsidRPr="008D5657" w:rsidRDefault="00EC5512" w:rsidP="003E7ABA">
            <w:pPr>
              <w:pStyle w:val="Betarp"/>
              <w:rPr>
                <w:sz w:val="22"/>
              </w:rPr>
            </w:pPr>
            <w:hyperlink r:id="rId66" w:tooltip="Dokumento tekstas" w:history="1">
              <w:r w:rsidR="003E7ABA" w:rsidRPr="008D5657">
                <w:rPr>
                  <w:rStyle w:val="Hipersaitas"/>
                  <w:sz w:val="22"/>
                </w:rPr>
                <w:t>Lietuvos šaulių sąjungos įstatymo Nr. VIII-375 34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48.</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XIIP-2113</w:t>
            </w:r>
          </w:p>
        </w:tc>
        <w:tc>
          <w:tcPr>
            <w:tcW w:w="3402" w:type="dxa"/>
            <w:shd w:val="clear" w:color="auto" w:fill="auto"/>
          </w:tcPr>
          <w:p w:rsidR="003E7ABA" w:rsidRPr="008D5657" w:rsidRDefault="00EC5512" w:rsidP="003E7ABA">
            <w:pPr>
              <w:pStyle w:val="Betarp"/>
              <w:rPr>
                <w:sz w:val="22"/>
              </w:rPr>
            </w:pPr>
            <w:hyperlink r:id="rId67" w:tooltip="Dokumento tekstas" w:history="1">
              <w:r w:rsidR="003E7ABA" w:rsidRPr="008D5657">
                <w:rPr>
                  <w:rStyle w:val="Hipersaitas"/>
                  <w:sz w:val="22"/>
                </w:rPr>
                <w:t xml:space="preserve">Kompensacijų asmenims, 1990-1991 m. atsisakiusiems prievartinės tarnybos sovietų armijoje ir dėl to nukentėjusiems nuo sovietų armijos veiksmų, įstatymo Nr. XI-2007 3 straipsnio pakeitimo ĮSTATYMO </w:t>
              </w:r>
              <w:r w:rsidR="003E7ABA" w:rsidRPr="008D5657">
                <w:rPr>
                  <w:rStyle w:val="Hipersaitas"/>
                  <w:sz w:val="22"/>
                </w:rPr>
                <w:lastRenderedPageBreak/>
                <w:t>PROJEKTAS</w:t>
              </w:r>
            </w:hyperlink>
          </w:p>
        </w:tc>
        <w:tc>
          <w:tcPr>
            <w:tcW w:w="1602" w:type="dxa"/>
            <w:shd w:val="clear" w:color="auto" w:fill="auto"/>
          </w:tcPr>
          <w:p w:rsidR="003E7ABA" w:rsidRPr="00B153E2" w:rsidRDefault="003E7ABA" w:rsidP="003E7ABA">
            <w:pPr>
              <w:pStyle w:val="Betarp"/>
              <w:rPr>
                <w:sz w:val="22"/>
              </w:rPr>
            </w:pPr>
            <w:r w:rsidRPr="00D2072E">
              <w:rPr>
                <w:b/>
                <w:sz w:val="22"/>
              </w:rPr>
              <w:lastRenderedPageBreak/>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lastRenderedPageBreak/>
              <w:t>49.</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XIIP-2114</w:t>
            </w:r>
          </w:p>
        </w:tc>
        <w:tc>
          <w:tcPr>
            <w:tcW w:w="3402" w:type="dxa"/>
            <w:shd w:val="clear" w:color="auto" w:fill="auto"/>
          </w:tcPr>
          <w:p w:rsidR="003E7ABA" w:rsidRPr="008D5657" w:rsidRDefault="00EC5512" w:rsidP="003E7ABA">
            <w:pPr>
              <w:pStyle w:val="Betarp"/>
              <w:rPr>
                <w:sz w:val="22"/>
              </w:rPr>
            </w:pPr>
            <w:hyperlink r:id="rId68" w:tooltip="Dokumento tekstas" w:history="1">
              <w:r w:rsidR="003E7ABA" w:rsidRPr="008D5657">
                <w:rPr>
                  <w:rStyle w:val="Hipersaitas"/>
                  <w:sz w:val="22"/>
                </w:rPr>
                <w:t>Įstatymo Nr. IX-2225 dėl Šiaurės Atlanto Sutarties Šalių susitarimo dėl jų karinių pajėgų statuso ir Protokolo dėl tarptautinių karinių vadaviečių, įsteigtų įgyvendinant Šiaurės Atlanto Sutartį, statuso ratifikavimo 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50.</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XIIP-2121</w:t>
            </w:r>
          </w:p>
        </w:tc>
        <w:tc>
          <w:tcPr>
            <w:tcW w:w="3402" w:type="dxa"/>
            <w:shd w:val="clear" w:color="auto" w:fill="auto"/>
          </w:tcPr>
          <w:p w:rsidR="003E7ABA" w:rsidRPr="008D5657" w:rsidRDefault="00EC5512" w:rsidP="003E7ABA">
            <w:pPr>
              <w:pStyle w:val="Betarp"/>
              <w:rPr>
                <w:sz w:val="22"/>
              </w:rPr>
            </w:pPr>
            <w:hyperlink r:id="rId69" w:tooltip="Dokumento tekstas" w:history="1">
              <w:r w:rsidR="003E7ABA" w:rsidRPr="008D5657">
                <w:rPr>
                  <w:rStyle w:val="Hipersaitas"/>
                  <w:sz w:val="22"/>
                </w:rPr>
                <w:t>Atsiskaitymo už žemės ūkio produkciją įstatymo Nr. VIII-1422 2, 8, 9, 10, 12, 14 ir 15 straipsnių pakeitimo ir Įstatymo priedo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51.</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XIIP-2122</w:t>
            </w:r>
          </w:p>
        </w:tc>
        <w:tc>
          <w:tcPr>
            <w:tcW w:w="3402" w:type="dxa"/>
            <w:shd w:val="clear" w:color="auto" w:fill="auto"/>
          </w:tcPr>
          <w:p w:rsidR="003E7ABA" w:rsidRPr="008D5657" w:rsidRDefault="00EC5512" w:rsidP="003E7ABA">
            <w:pPr>
              <w:pStyle w:val="Betarp"/>
              <w:rPr>
                <w:sz w:val="22"/>
              </w:rPr>
            </w:pPr>
            <w:hyperlink r:id="rId70" w:tooltip="Dokumento tekstas" w:history="1">
              <w:r w:rsidR="003E7ABA" w:rsidRPr="008D5657">
                <w:rPr>
                  <w:rStyle w:val="Hipersaitas"/>
                  <w:sz w:val="22"/>
                </w:rPr>
                <w:t>Pinigų plovimo ir teroristų finansavimo prevencijos įstatymo Nr. VIII-275 22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(G.Morkūnas)</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52.</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XIIP-2123</w:t>
            </w:r>
          </w:p>
        </w:tc>
        <w:tc>
          <w:tcPr>
            <w:tcW w:w="3402" w:type="dxa"/>
            <w:shd w:val="clear" w:color="auto" w:fill="auto"/>
          </w:tcPr>
          <w:p w:rsidR="003E7ABA" w:rsidRPr="008D5657" w:rsidRDefault="00EC5512" w:rsidP="003E7ABA">
            <w:pPr>
              <w:pStyle w:val="Betarp"/>
              <w:rPr>
                <w:sz w:val="22"/>
              </w:rPr>
            </w:pPr>
            <w:hyperlink r:id="rId71" w:tooltip="Dokumento tekstas" w:history="1">
              <w:r w:rsidR="003E7ABA" w:rsidRPr="008D5657">
                <w:rPr>
                  <w:rStyle w:val="Hipersaitas"/>
                  <w:sz w:val="22"/>
                </w:rPr>
                <w:t>Sveikatos draudimo įstatymo Nr. I-1343 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53.</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XIIP-2124</w:t>
            </w:r>
          </w:p>
        </w:tc>
        <w:tc>
          <w:tcPr>
            <w:tcW w:w="3402" w:type="dxa"/>
            <w:shd w:val="clear" w:color="auto" w:fill="auto"/>
          </w:tcPr>
          <w:p w:rsidR="003E7ABA" w:rsidRPr="008D5657" w:rsidRDefault="00EC5512" w:rsidP="003E7ABA">
            <w:pPr>
              <w:pStyle w:val="Betarp"/>
              <w:rPr>
                <w:sz w:val="22"/>
              </w:rPr>
            </w:pPr>
            <w:hyperlink r:id="rId72" w:tooltip="Dokumento tekstas" w:history="1">
              <w:r w:rsidR="003E7ABA" w:rsidRPr="008D5657">
                <w:rPr>
                  <w:rStyle w:val="Hipersaitas"/>
                  <w:sz w:val="22"/>
                </w:rPr>
                <w:t>Nekilnojamojo kultūros paveldo apsaugos įstatymo Nr. I-733 31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54.</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XIIP-2125</w:t>
            </w:r>
          </w:p>
        </w:tc>
        <w:tc>
          <w:tcPr>
            <w:tcW w:w="3402" w:type="dxa"/>
            <w:shd w:val="clear" w:color="auto" w:fill="auto"/>
          </w:tcPr>
          <w:p w:rsidR="003E7ABA" w:rsidRPr="008D5657" w:rsidRDefault="00EC5512" w:rsidP="003E7ABA">
            <w:pPr>
              <w:pStyle w:val="Betarp"/>
              <w:rPr>
                <w:sz w:val="22"/>
              </w:rPr>
            </w:pPr>
            <w:hyperlink r:id="rId73" w:tooltip="Dokumento tekstas" w:history="1">
              <w:r w:rsidR="003E7ABA" w:rsidRPr="008D5657">
                <w:rPr>
                  <w:rStyle w:val="Hipersaitas"/>
                  <w:sz w:val="22"/>
                </w:rPr>
                <w:t>Lietuvos nacionalinio radijo ir televizijos įstatymo Nr. I-1571 11 ir 14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55.</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XIIP-2164</w:t>
            </w:r>
          </w:p>
        </w:tc>
        <w:tc>
          <w:tcPr>
            <w:tcW w:w="3402" w:type="dxa"/>
            <w:shd w:val="clear" w:color="auto" w:fill="auto"/>
          </w:tcPr>
          <w:p w:rsidR="003E7ABA" w:rsidRPr="008D5657" w:rsidRDefault="00EC5512" w:rsidP="003E7ABA">
            <w:pPr>
              <w:pStyle w:val="Betarp"/>
              <w:rPr>
                <w:sz w:val="22"/>
              </w:rPr>
            </w:pPr>
            <w:hyperlink r:id="rId74" w:tooltip="Dokumento tekstas" w:history="1">
              <w:r w:rsidR="003E7ABA" w:rsidRPr="008D5657">
                <w:rPr>
                  <w:rStyle w:val="Hipersaitas"/>
                  <w:sz w:val="22"/>
                </w:rPr>
                <w:t>Piniginės socialinės paramos nepasiturintiems gyventojams įstatymo Nr. IX-1675 14, 17, 22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56.</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XIIP-2166</w:t>
            </w:r>
          </w:p>
        </w:tc>
        <w:tc>
          <w:tcPr>
            <w:tcW w:w="3402" w:type="dxa"/>
            <w:shd w:val="clear" w:color="auto" w:fill="auto"/>
          </w:tcPr>
          <w:p w:rsidR="003E7ABA" w:rsidRPr="008D5657" w:rsidRDefault="00EC5512" w:rsidP="003E7ABA">
            <w:pPr>
              <w:pStyle w:val="Betarp"/>
              <w:rPr>
                <w:sz w:val="22"/>
              </w:rPr>
            </w:pPr>
            <w:hyperlink r:id="rId75" w:tooltip="Dokumento tekstas" w:history="1">
              <w:r w:rsidR="003E7ABA" w:rsidRPr="008D5657">
                <w:rPr>
                  <w:rStyle w:val="Hipersaitas"/>
                  <w:sz w:val="22"/>
                </w:rPr>
                <w:t>Valstybinės darbo inspekcijos įstatymo Nr. IX-1768 12(1)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57.</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XIIP-2167</w:t>
            </w:r>
          </w:p>
        </w:tc>
        <w:tc>
          <w:tcPr>
            <w:tcW w:w="3402" w:type="dxa"/>
            <w:shd w:val="clear" w:color="auto" w:fill="auto"/>
          </w:tcPr>
          <w:p w:rsidR="003E7ABA" w:rsidRPr="008D5657" w:rsidRDefault="00EC5512" w:rsidP="003E7ABA">
            <w:pPr>
              <w:pStyle w:val="Betarp"/>
              <w:rPr>
                <w:sz w:val="22"/>
              </w:rPr>
            </w:pPr>
            <w:hyperlink r:id="rId76" w:tooltip="Dokumento tekstas" w:history="1">
              <w:r w:rsidR="003E7ABA" w:rsidRPr="008D5657">
                <w:rPr>
                  <w:rStyle w:val="Hipersaitas"/>
                  <w:sz w:val="22"/>
                </w:rPr>
                <w:t>Socialinių įmonių įstatymo Nr. IX-2251 22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(J.Baltrušaitienė)</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58.</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XIIP-2168</w:t>
            </w:r>
          </w:p>
        </w:tc>
        <w:tc>
          <w:tcPr>
            <w:tcW w:w="3402" w:type="dxa"/>
            <w:shd w:val="clear" w:color="auto" w:fill="auto"/>
          </w:tcPr>
          <w:p w:rsidR="003E7ABA" w:rsidRPr="008D5657" w:rsidRDefault="00EC5512" w:rsidP="003E7ABA">
            <w:pPr>
              <w:pStyle w:val="Betarp"/>
              <w:rPr>
                <w:sz w:val="22"/>
              </w:rPr>
            </w:pPr>
            <w:hyperlink r:id="rId77" w:tooltip="Dokumento tekstas" w:history="1">
              <w:r w:rsidR="003E7ABA" w:rsidRPr="008D5657">
                <w:rPr>
                  <w:rStyle w:val="Hipersaitas"/>
                  <w:sz w:val="22"/>
                </w:rPr>
                <w:t>Atsinaujinančių išteklių energetikos įstatymo Nr. XI-1375 15 ir 49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59.</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XIIP-2169</w:t>
            </w:r>
          </w:p>
        </w:tc>
        <w:tc>
          <w:tcPr>
            <w:tcW w:w="3402" w:type="dxa"/>
            <w:shd w:val="clear" w:color="auto" w:fill="auto"/>
          </w:tcPr>
          <w:p w:rsidR="003E7ABA" w:rsidRPr="008D5657" w:rsidRDefault="00EC5512" w:rsidP="003E7ABA">
            <w:pPr>
              <w:pStyle w:val="Betarp"/>
              <w:rPr>
                <w:sz w:val="22"/>
              </w:rPr>
            </w:pPr>
            <w:hyperlink r:id="rId78" w:tooltip="Dokumento tekstas" w:history="1">
              <w:r w:rsidR="003E7ABA" w:rsidRPr="008D5657">
                <w:rPr>
                  <w:rStyle w:val="Hipersaitas"/>
                  <w:sz w:val="22"/>
                </w:rPr>
                <w:t>Branduolinės energijos įstatymo Nr. XI-1537 42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60.</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XIIP-2170</w:t>
            </w:r>
          </w:p>
        </w:tc>
        <w:tc>
          <w:tcPr>
            <w:tcW w:w="3402" w:type="dxa"/>
            <w:shd w:val="clear" w:color="auto" w:fill="auto"/>
          </w:tcPr>
          <w:p w:rsidR="003E7ABA" w:rsidRPr="008D5657" w:rsidRDefault="00EC5512" w:rsidP="003E7ABA">
            <w:pPr>
              <w:pStyle w:val="Betarp"/>
              <w:rPr>
                <w:sz w:val="22"/>
              </w:rPr>
            </w:pPr>
            <w:hyperlink r:id="rId79" w:tooltip="Dokumento tekstas" w:history="1">
              <w:r w:rsidR="003E7ABA" w:rsidRPr="008D5657">
                <w:rPr>
                  <w:rStyle w:val="Hipersaitas"/>
                  <w:sz w:val="22"/>
                </w:rPr>
                <w:t>Branduolinės saugos įstatymo Nr. XI-1538 47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61.</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lastRenderedPageBreak/>
              <w:t>(susiję)</w:t>
            </w:r>
          </w:p>
        </w:tc>
        <w:tc>
          <w:tcPr>
            <w:tcW w:w="1233" w:type="dxa"/>
            <w:shd w:val="clear" w:color="auto" w:fill="auto"/>
          </w:tcPr>
          <w:p w:rsidR="003E7ABA" w:rsidRDefault="003E7ABA" w:rsidP="003E7ABA">
            <w:pPr>
              <w:pStyle w:val="Betarp"/>
              <w:rPr>
                <w:sz w:val="22"/>
              </w:rPr>
            </w:pPr>
            <w:r>
              <w:rPr>
                <w:sz w:val="22"/>
              </w:rPr>
              <w:lastRenderedPageBreak/>
              <w:t>XIIP-2171</w:t>
            </w:r>
          </w:p>
        </w:tc>
        <w:tc>
          <w:tcPr>
            <w:tcW w:w="3402" w:type="dxa"/>
            <w:shd w:val="clear" w:color="auto" w:fill="auto"/>
          </w:tcPr>
          <w:p w:rsidR="003E7ABA" w:rsidRPr="008D5657" w:rsidRDefault="00EC5512" w:rsidP="003E7ABA">
            <w:pPr>
              <w:pStyle w:val="Betarp"/>
              <w:rPr>
                <w:sz w:val="22"/>
              </w:rPr>
            </w:pPr>
            <w:hyperlink r:id="rId80" w:tooltip="Dokumento tekstas" w:history="1">
              <w:r w:rsidR="003E7ABA" w:rsidRPr="008D5657">
                <w:rPr>
                  <w:rStyle w:val="Hipersaitas"/>
                  <w:sz w:val="22"/>
                </w:rPr>
                <w:t>Energetikos įstatymo Nr. IX-884 36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lastRenderedPageBreak/>
              <w:t>62.</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XIIP-2172</w:t>
            </w:r>
          </w:p>
        </w:tc>
        <w:tc>
          <w:tcPr>
            <w:tcW w:w="3402" w:type="dxa"/>
            <w:shd w:val="clear" w:color="auto" w:fill="auto"/>
          </w:tcPr>
          <w:p w:rsidR="003E7ABA" w:rsidRPr="008D5657" w:rsidRDefault="00EC5512" w:rsidP="003E7ABA">
            <w:pPr>
              <w:pStyle w:val="Betarp"/>
              <w:rPr>
                <w:sz w:val="22"/>
              </w:rPr>
            </w:pPr>
            <w:hyperlink r:id="rId81" w:tooltip="Dokumento tekstas" w:history="1">
              <w:r w:rsidR="003E7ABA" w:rsidRPr="008D5657">
                <w:rPr>
                  <w:rStyle w:val="Hipersaitas"/>
                  <w:sz w:val="22"/>
                </w:rPr>
                <w:t>Gamtinių dujų įstatymo Nr. VIII-1973 44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63.</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XIIP-2105</w:t>
            </w:r>
          </w:p>
        </w:tc>
        <w:tc>
          <w:tcPr>
            <w:tcW w:w="3402" w:type="dxa"/>
            <w:shd w:val="clear" w:color="auto" w:fill="auto"/>
          </w:tcPr>
          <w:p w:rsidR="003E7ABA" w:rsidRPr="008D5657" w:rsidRDefault="00EC5512" w:rsidP="003E7ABA">
            <w:pPr>
              <w:pStyle w:val="Betarp"/>
              <w:rPr>
                <w:sz w:val="22"/>
              </w:rPr>
            </w:pPr>
            <w:hyperlink r:id="rId82" w:tooltip="Dokumento tekstas" w:history="1">
              <w:r w:rsidR="003E7ABA" w:rsidRPr="008D5657">
                <w:rPr>
                  <w:rStyle w:val="Hipersaitas"/>
                  <w:sz w:val="22"/>
                </w:rPr>
                <w:t>Konkurencijos įstatymo Nr. VIII-1099 8 ir 40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64.</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XIIP-2127</w:t>
            </w:r>
          </w:p>
        </w:tc>
        <w:tc>
          <w:tcPr>
            <w:tcW w:w="3402" w:type="dxa"/>
            <w:shd w:val="clear" w:color="auto" w:fill="auto"/>
          </w:tcPr>
          <w:p w:rsidR="003E7ABA" w:rsidRPr="008D5657" w:rsidRDefault="00EC5512" w:rsidP="003E7ABA">
            <w:pPr>
              <w:pStyle w:val="Betarp"/>
              <w:rPr>
                <w:sz w:val="22"/>
              </w:rPr>
            </w:pPr>
            <w:hyperlink r:id="rId83" w:tooltip="Dokumento tekstas" w:history="1">
              <w:r w:rsidR="003E7ABA" w:rsidRPr="008D5657">
                <w:rPr>
                  <w:rStyle w:val="Hipersaitas"/>
                  <w:sz w:val="22"/>
                </w:rPr>
                <w:t>Viešųjų pirkimų įstatymo Nr. I-1491 2, 9, 18, 22, 24 ir 41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65.</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XIIP-2128</w:t>
            </w:r>
          </w:p>
        </w:tc>
        <w:tc>
          <w:tcPr>
            <w:tcW w:w="3402" w:type="dxa"/>
            <w:shd w:val="clear" w:color="auto" w:fill="auto"/>
          </w:tcPr>
          <w:p w:rsidR="003E7ABA" w:rsidRPr="008D5657" w:rsidRDefault="00EC5512" w:rsidP="003E7ABA">
            <w:pPr>
              <w:pStyle w:val="Betarp"/>
              <w:rPr>
                <w:sz w:val="22"/>
              </w:rPr>
            </w:pPr>
            <w:hyperlink r:id="rId84" w:tooltip="Dokumento tekstas" w:history="1">
              <w:r w:rsidR="003E7ABA" w:rsidRPr="008D5657">
                <w:rPr>
                  <w:rStyle w:val="Hipersaitas"/>
                  <w:sz w:val="22"/>
                </w:rPr>
                <w:t>Viešųjų pirkimų, atliekamų gynybos ir saugumo srityje, įstatymo Nr. XI-1491 15, 24 ir 50 straipsnių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20"/>
          <w:jc w:val="center"/>
        </w:trPr>
        <w:tc>
          <w:tcPr>
            <w:tcW w:w="566" w:type="dxa"/>
          </w:tcPr>
          <w:p w:rsidR="003E7ABA" w:rsidRDefault="003E7ABA" w:rsidP="003E7ABA">
            <w:pPr>
              <w:pStyle w:val="Betarp"/>
              <w:rPr>
                <w:sz w:val="22"/>
              </w:rPr>
            </w:pPr>
            <w:r>
              <w:rPr>
                <w:sz w:val="22"/>
              </w:rPr>
              <w:t>66.</w:t>
            </w:r>
          </w:p>
        </w:tc>
        <w:tc>
          <w:tcPr>
            <w:tcW w:w="1207" w:type="dxa"/>
            <w:shd w:val="clear" w:color="auto" w:fill="auto"/>
          </w:tcPr>
          <w:p w:rsidR="003E7ABA" w:rsidRPr="003D2700" w:rsidRDefault="003E7ABA" w:rsidP="003E7ABA">
            <w:pPr>
              <w:spacing w:after="0" w:line="240" w:lineRule="auto"/>
              <w:jc w:val="center"/>
              <w:rPr>
                <w:sz w:val="22"/>
                <w:szCs w:val="22"/>
              </w:rPr>
            </w:pPr>
            <w:r w:rsidRPr="003D2700">
              <w:rPr>
                <w:sz w:val="22"/>
                <w:szCs w:val="22"/>
              </w:rPr>
              <w:t>2014-09-17 10</w:t>
            </w:r>
            <w:r>
              <w:rPr>
                <w:sz w:val="22"/>
                <w:szCs w:val="22"/>
              </w:rPr>
              <w:t>.30–11.3</w:t>
            </w:r>
            <w:r w:rsidRPr="003D2700">
              <w:rPr>
                <w:sz w:val="22"/>
                <w:szCs w:val="22"/>
              </w:rPr>
              <w:t xml:space="preserve">0 </w:t>
            </w:r>
          </w:p>
          <w:p w:rsidR="003E7ABA" w:rsidRPr="003D2700" w:rsidRDefault="003E7ABA" w:rsidP="003E7ABA">
            <w:pPr>
              <w:spacing w:after="0" w:line="240" w:lineRule="auto"/>
              <w:jc w:val="center"/>
              <w:rPr>
                <w:sz w:val="22"/>
                <w:szCs w:val="22"/>
              </w:rPr>
            </w:pPr>
            <w:r w:rsidRPr="003D2700">
              <w:rPr>
                <w:sz w:val="22"/>
                <w:szCs w:val="22"/>
              </w:rPr>
              <w:t>I r. 315 k</w:t>
            </w:r>
          </w:p>
          <w:p w:rsidR="003E7ABA" w:rsidRDefault="003E7ABA" w:rsidP="003E7ABA">
            <w:pPr>
              <w:spacing w:after="0" w:line="240" w:lineRule="auto"/>
              <w:jc w:val="center"/>
              <w:rPr>
                <w:sz w:val="22"/>
                <w:szCs w:val="22"/>
              </w:rPr>
            </w:pPr>
            <w:r w:rsidRPr="00BF0591">
              <w:rPr>
                <w:b/>
                <w:sz w:val="22"/>
                <w:szCs w:val="22"/>
              </w:rPr>
              <w:t>(susiję)</w:t>
            </w:r>
          </w:p>
        </w:tc>
        <w:tc>
          <w:tcPr>
            <w:tcW w:w="1233" w:type="dxa"/>
            <w:shd w:val="clear" w:color="auto" w:fill="auto"/>
          </w:tcPr>
          <w:p w:rsidR="003E7ABA" w:rsidRDefault="003E7ABA" w:rsidP="003E7ABA">
            <w:pPr>
              <w:pStyle w:val="Betarp"/>
              <w:rPr>
                <w:sz w:val="22"/>
              </w:rPr>
            </w:pPr>
            <w:r>
              <w:rPr>
                <w:sz w:val="22"/>
              </w:rPr>
              <w:t>XIIP-2126</w:t>
            </w:r>
          </w:p>
        </w:tc>
        <w:tc>
          <w:tcPr>
            <w:tcW w:w="3402" w:type="dxa"/>
            <w:shd w:val="clear" w:color="auto" w:fill="auto"/>
          </w:tcPr>
          <w:p w:rsidR="003E7ABA" w:rsidRPr="008D5657" w:rsidRDefault="00EC5512" w:rsidP="003E7ABA">
            <w:pPr>
              <w:pStyle w:val="Betarp"/>
              <w:rPr>
                <w:sz w:val="22"/>
              </w:rPr>
            </w:pPr>
            <w:hyperlink r:id="rId85" w:tooltip="Dokumento tekstas" w:history="1">
              <w:r w:rsidR="003E7ABA" w:rsidRPr="008D5657">
                <w:rPr>
                  <w:rStyle w:val="Hipersaitas"/>
                  <w:sz w:val="22"/>
                </w:rPr>
                <w:t>Pašto įstatymo Nr. VIII-1141 26 straipsnio pakeitimo ĮSTATYMO PROJEKTAS</w:t>
              </w:r>
            </w:hyperlink>
          </w:p>
        </w:tc>
        <w:tc>
          <w:tcPr>
            <w:tcW w:w="1602" w:type="dxa"/>
            <w:shd w:val="clear" w:color="auto" w:fill="auto"/>
          </w:tcPr>
          <w:p w:rsidR="003E7ABA" w:rsidRPr="00B153E2" w:rsidRDefault="003E7ABA" w:rsidP="003E7ABA">
            <w:pPr>
              <w:pStyle w:val="Betarp"/>
              <w:rPr>
                <w:sz w:val="22"/>
              </w:rPr>
            </w:pPr>
            <w:r w:rsidRPr="00D2072E">
              <w:rPr>
                <w:b/>
                <w:sz w:val="22"/>
              </w:rPr>
              <w:t>Pasirengimas</w:t>
            </w:r>
            <w:r>
              <w:rPr>
                <w:sz w:val="22"/>
              </w:rPr>
              <w:t xml:space="preserve"> ir svarstymas (pagrindinis)</w:t>
            </w:r>
          </w:p>
        </w:tc>
        <w:tc>
          <w:tcPr>
            <w:tcW w:w="1629" w:type="dxa"/>
            <w:shd w:val="clear" w:color="auto" w:fill="auto"/>
          </w:tcPr>
          <w:p w:rsidR="003E7ABA" w:rsidRDefault="003E7ABA" w:rsidP="003E7ABA">
            <w:pPr>
              <w:pStyle w:val="Betarp"/>
              <w:rPr>
                <w:sz w:val="22"/>
              </w:rPr>
            </w:pPr>
            <w:r>
              <w:rPr>
                <w:sz w:val="22"/>
              </w:rPr>
              <w:t>A.Palionis K.Glaveckas (</w:t>
            </w:r>
            <w:proofErr w:type="spellStart"/>
            <w:r>
              <w:rPr>
                <w:sz w:val="22"/>
              </w:rPr>
              <w:t>A.Brazdilienė</w:t>
            </w:r>
            <w:proofErr w:type="spellEnd"/>
            <w:r>
              <w:rPr>
                <w:sz w:val="22"/>
              </w:rPr>
              <w:t>)</w:t>
            </w:r>
          </w:p>
        </w:tc>
      </w:tr>
      <w:tr w:rsidR="003E7ABA" w:rsidRPr="005126E9" w:rsidTr="003E7ABA">
        <w:trPr>
          <w:trHeight w:val="914"/>
          <w:jc w:val="center"/>
        </w:trPr>
        <w:tc>
          <w:tcPr>
            <w:tcW w:w="566" w:type="dxa"/>
          </w:tcPr>
          <w:p w:rsidR="003E7ABA" w:rsidRPr="006D397A" w:rsidRDefault="003E7ABA" w:rsidP="003E7ABA">
            <w:pPr>
              <w:pStyle w:val="Betarp"/>
              <w:rPr>
                <w:sz w:val="22"/>
              </w:rPr>
            </w:pPr>
            <w:r>
              <w:rPr>
                <w:sz w:val="22"/>
              </w:rPr>
              <w:t>67.</w:t>
            </w:r>
          </w:p>
        </w:tc>
        <w:tc>
          <w:tcPr>
            <w:tcW w:w="1207" w:type="dxa"/>
            <w:shd w:val="clear" w:color="auto" w:fill="auto"/>
          </w:tcPr>
          <w:p w:rsidR="003E7ABA" w:rsidRPr="003D2700" w:rsidRDefault="003E7ABA" w:rsidP="003E7ABA">
            <w:pPr>
              <w:spacing w:after="0" w:line="240" w:lineRule="auto"/>
              <w:jc w:val="center"/>
              <w:rPr>
                <w:sz w:val="22"/>
                <w:szCs w:val="22"/>
              </w:rPr>
            </w:pPr>
            <w:r>
              <w:rPr>
                <w:sz w:val="22"/>
                <w:szCs w:val="22"/>
              </w:rPr>
              <w:t>2014-09-17 11.30–11.35</w:t>
            </w:r>
            <w:r w:rsidRPr="003D2700">
              <w:rPr>
                <w:sz w:val="22"/>
                <w:szCs w:val="22"/>
              </w:rPr>
              <w:t xml:space="preserve"> </w:t>
            </w:r>
          </w:p>
          <w:p w:rsidR="003E7ABA" w:rsidRPr="003D2700" w:rsidRDefault="003E7ABA" w:rsidP="003E7ABA">
            <w:pPr>
              <w:spacing w:after="0" w:line="240" w:lineRule="auto"/>
              <w:jc w:val="center"/>
              <w:rPr>
                <w:sz w:val="22"/>
                <w:szCs w:val="22"/>
              </w:rPr>
            </w:pPr>
            <w:r w:rsidRPr="003D2700">
              <w:rPr>
                <w:sz w:val="22"/>
                <w:szCs w:val="22"/>
              </w:rPr>
              <w:t>I r. 315 k</w:t>
            </w:r>
          </w:p>
          <w:p w:rsidR="003E7ABA" w:rsidRPr="006D397A" w:rsidRDefault="003E7ABA" w:rsidP="003E7ABA">
            <w:pPr>
              <w:spacing w:after="0" w:line="240" w:lineRule="auto"/>
              <w:jc w:val="center"/>
              <w:rPr>
                <w:sz w:val="22"/>
                <w:szCs w:val="22"/>
              </w:rPr>
            </w:pPr>
          </w:p>
        </w:tc>
        <w:tc>
          <w:tcPr>
            <w:tcW w:w="6237" w:type="dxa"/>
            <w:gridSpan w:val="3"/>
            <w:shd w:val="clear" w:color="auto" w:fill="auto"/>
          </w:tcPr>
          <w:p w:rsidR="003E7ABA" w:rsidRPr="006D397A" w:rsidRDefault="003E7ABA" w:rsidP="003E7ABA">
            <w:pPr>
              <w:pStyle w:val="Betarp"/>
              <w:jc w:val="center"/>
              <w:rPr>
                <w:sz w:val="22"/>
              </w:rPr>
            </w:pPr>
            <w:r w:rsidRPr="006D397A">
              <w:rPr>
                <w:sz w:val="22"/>
              </w:rPr>
              <w:t>Kiti klausimai</w:t>
            </w:r>
          </w:p>
        </w:tc>
        <w:tc>
          <w:tcPr>
            <w:tcW w:w="1629" w:type="dxa"/>
            <w:shd w:val="clear" w:color="auto" w:fill="auto"/>
          </w:tcPr>
          <w:p w:rsidR="003E7ABA" w:rsidRPr="006D397A" w:rsidRDefault="003E7ABA" w:rsidP="003E7ABA">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42"/>
        <w:gridCol w:w="1357"/>
        <w:gridCol w:w="1123"/>
        <w:gridCol w:w="3370"/>
        <w:gridCol w:w="1405"/>
        <w:gridCol w:w="1842"/>
      </w:tblGrid>
      <w:tr w:rsidR="00E4141F" w:rsidRPr="00E4141F" w:rsidTr="00E4141F">
        <w:trPr>
          <w:trHeight w:val="20"/>
          <w:jc w:val="center"/>
        </w:trPr>
        <w:tc>
          <w:tcPr>
            <w:tcW w:w="567" w:type="dxa"/>
            <w:tcBorders>
              <w:top w:val="double" w:sz="4" w:space="0" w:color="auto"/>
              <w:left w:val="double" w:sz="4" w:space="0" w:color="auto"/>
              <w:bottom w:val="single" w:sz="6" w:space="0" w:color="auto"/>
              <w:right w:val="single" w:sz="6" w:space="0" w:color="auto"/>
            </w:tcBorders>
            <w:vAlign w:val="center"/>
            <w:hideMark/>
          </w:tcPr>
          <w:p w:rsidR="00E4141F" w:rsidRPr="00E4141F" w:rsidRDefault="00E4141F" w:rsidP="00E4141F">
            <w:pPr>
              <w:pStyle w:val="Betarp"/>
              <w:rPr>
                <w:b/>
                <w:sz w:val="22"/>
              </w:rPr>
            </w:pPr>
            <w:r w:rsidRPr="00E4141F">
              <w:rPr>
                <w:b/>
                <w:sz w:val="22"/>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E4141F" w:rsidRPr="00E4141F" w:rsidRDefault="00E4141F" w:rsidP="00E4141F">
            <w:pPr>
              <w:pStyle w:val="Betarp"/>
              <w:rPr>
                <w:b/>
                <w:sz w:val="22"/>
              </w:rPr>
            </w:pPr>
            <w:r w:rsidRPr="00E4141F">
              <w:rPr>
                <w:b/>
                <w:sz w:val="22"/>
              </w:rPr>
              <w:t>Data,</w:t>
            </w:r>
            <w:r w:rsidRPr="00E4141F">
              <w:rPr>
                <w:b/>
                <w:sz w:val="22"/>
              </w:rPr>
              <w:br/>
              <w:t>laikas,</w:t>
            </w:r>
            <w:r w:rsidRPr="00E4141F">
              <w:rPr>
                <w:b/>
                <w:sz w:val="22"/>
              </w:rPr>
              <w:b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E4141F" w:rsidRPr="00E4141F" w:rsidRDefault="00E4141F" w:rsidP="00E4141F">
            <w:pPr>
              <w:pStyle w:val="Betarp"/>
              <w:rPr>
                <w:b/>
                <w:sz w:val="22"/>
              </w:rPr>
            </w:pPr>
            <w:r w:rsidRPr="00E4141F">
              <w:rPr>
                <w:b/>
                <w:sz w:val="22"/>
              </w:rPr>
              <w:t>Projekto Nr.</w:t>
            </w:r>
          </w:p>
        </w:tc>
        <w:tc>
          <w:tcPr>
            <w:tcW w:w="3660" w:type="dxa"/>
            <w:tcBorders>
              <w:top w:val="double" w:sz="4" w:space="0" w:color="auto"/>
              <w:left w:val="single" w:sz="6" w:space="0" w:color="auto"/>
              <w:bottom w:val="single" w:sz="6" w:space="0" w:color="auto"/>
              <w:right w:val="single" w:sz="6" w:space="0" w:color="auto"/>
            </w:tcBorders>
            <w:vAlign w:val="center"/>
            <w:hideMark/>
          </w:tcPr>
          <w:p w:rsidR="00E4141F" w:rsidRPr="00E4141F" w:rsidRDefault="00E4141F" w:rsidP="00E4141F">
            <w:pPr>
              <w:pStyle w:val="Betarp"/>
              <w:rPr>
                <w:b/>
                <w:sz w:val="22"/>
              </w:rPr>
            </w:pPr>
            <w:r w:rsidRPr="00E4141F">
              <w:rPr>
                <w:b/>
                <w:sz w:val="22"/>
              </w:rPr>
              <w:t>Svarstomi klausimai</w:t>
            </w:r>
          </w:p>
        </w:tc>
        <w:tc>
          <w:tcPr>
            <w:tcW w:w="1441" w:type="dxa"/>
            <w:tcBorders>
              <w:top w:val="double" w:sz="4" w:space="0" w:color="auto"/>
              <w:left w:val="single" w:sz="6" w:space="0" w:color="auto"/>
              <w:bottom w:val="single" w:sz="6" w:space="0" w:color="auto"/>
              <w:right w:val="single" w:sz="6" w:space="0" w:color="auto"/>
            </w:tcBorders>
            <w:vAlign w:val="center"/>
            <w:hideMark/>
          </w:tcPr>
          <w:p w:rsidR="00E4141F" w:rsidRPr="00E4141F" w:rsidRDefault="00E4141F" w:rsidP="00E4141F">
            <w:pPr>
              <w:pStyle w:val="Betarp"/>
              <w:rPr>
                <w:b/>
                <w:sz w:val="22"/>
              </w:rPr>
            </w:pPr>
            <w:r w:rsidRPr="00E4141F">
              <w:rPr>
                <w:b/>
                <w:sz w:val="22"/>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E4141F" w:rsidRPr="00E4141F" w:rsidRDefault="00E4141F" w:rsidP="00E4141F">
            <w:pPr>
              <w:pStyle w:val="Betarp"/>
              <w:rPr>
                <w:b/>
                <w:sz w:val="22"/>
              </w:rPr>
            </w:pPr>
            <w:r w:rsidRPr="00E4141F">
              <w:rPr>
                <w:b/>
                <w:sz w:val="22"/>
              </w:rPr>
              <w:t>Komiteto išvadų rengėjai,</w:t>
            </w:r>
            <w:r w:rsidRPr="00E4141F">
              <w:rPr>
                <w:b/>
                <w:sz w:val="22"/>
              </w:rPr>
              <w:br/>
              <w:t>biuro tarnautojai</w:t>
            </w:r>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4" w:space="0" w:color="auto"/>
              <w:left w:val="single" w:sz="6" w:space="0" w:color="auto"/>
              <w:bottom w:val="nil"/>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9.00–9.20</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86" w:history="1">
              <w:r w:rsidR="00E4141F" w:rsidRPr="00E4141F">
                <w:rPr>
                  <w:rStyle w:val="Hipersaitas"/>
                  <w:sz w:val="22"/>
                </w:rPr>
                <w:t>XIIP-817</w:t>
              </w:r>
            </w:hyperlink>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Administracinių teisės pažeidimų kodekso 163</w:t>
            </w:r>
            <w:r w:rsidRPr="00E4141F">
              <w:rPr>
                <w:sz w:val="22"/>
                <w:vertAlign w:val="superscript"/>
              </w:rPr>
              <w:t>2</w:t>
            </w:r>
            <w:r w:rsidRPr="00E4141F">
              <w:rPr>
                <w:sz w:val="22"/>
              </w:rPr>
              <w:t xml:space="preserve"> straipsnio pakeitimo ir papildymo </w:t>
            </w:r>
            <w:r w:rsidRPr="00E4141F">
              <w:rPr>
                <w:snapToGrid w:val="0"/>
                <w:color w:val="000000"/>
                <w:sz w:val="22"/>
              </w:rPr>
              <w:t>įstatymo projektas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Papildomas</w:t>
            </w:r>
            <w:r w:rsidRPr="00E4141F">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sz w:val="22"/>
              </w:rPr>
            </w:pPr>
            <w:proofErr w:type="spellStart"/>
            <w:r w:rsidRPr="00E4141F">
              <w:rPr>
                <w:sz w:val="22"/>
              </w:rPr>
              <w:t>Z.Jedinskij</w:t>
            </w:r>
            <w:proofErr w:type="spellEnd"/>
            <w:r w:rsidRPr="00E4141F">
              <w:rPr>
                <w:sz w:val="22"/>
              </w:rPr>
              <w:t>,</w:t>
            </w:r>
          </w:p>
          <w:p w:rsidR="00E4141F" w:rsidRPr="00E4141F" w:rsidRDefault="00E4141F" w:rsidP="00E4141F">
            <w:pPr>
              <w:pStyle w:val="Betarp"/>
              <w:rPr>
                <w:sz w:val="22"/>
              </w:rPr>
            </w:pPr>
            <w:r w:rsidRPr="00E4141F">
              <w:rPr>
                <w:sz w:val="22"/>
              </w:rPr>
              <w:t xml:space="preserve">R.Šimašius, </w:t>
            </w:r>
            <w:proofErr w:type="spellStart"/>
            <w:r w:rsidRPr="00E4141F">
              <w:rPr>
                <w:sz w:val="22"/>
              </w:rPr>
              <w:t>pat.R.Duburaitė</w:t>
            </w:r>
            <w:proofErr w:type="spellEnd"/>
            <w:r w:rsidRPr="00E4141F">
              <w:rPr>
                <w:sz w:val="22"/>
              </w:rPr>
              <w:t>,</w:t>
            </w:r>
            <w:r w:rsidRPr="00E4141F">
              <w:rPr>
                <w:sz w:val="22"/>
              </w:rPr>
              <w:br/>
              <w:t>pat. R.Danė</w:t>
            </w:r>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nil"/>
              <w:left w:val="single" w:sz="6" w:space="0" w:color="auto"/>
              <w:bottom w:val="nil"/>
              <w:right w:val="single" w:sz="6" w:space="0" w:color="auto"/>
            </w:tcBorders>
          </w:tcPr>
          <w:p w:rsidR="00E4141F" w:rsidRPr="00E4141F" w:rsidRDefault="00E4141F" w:rsidP="00E4141F">
            <w:pPr>
              <w:pStyle w:val="Betarp"/>
              <w:rPr>
                <w:sz w:val="22"/>
              </w:rPr>
            </w:pP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87" w:history="1">
              <w:r w:rsidR="00E4141F" w:rsidRPr="00E4141F">
                <w:rPr>
                  <w:rStyle w:val="Hipersaitas"/>
                  <w:sz w:val="22"/>
                </w:rPr>
                <w:t>XIIP-818</w:t>
              </w:r>
            </w:hyperlink>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 xml:space="preserve">Alkoholio kontrolės įstatymo 17 straipsnio pakeitimo </w:t>
            </w:r>
            <w:r w:rsidRPr="00E4141F">
              <w:rPr>
                <w:snapToGrid w:val="0"/>
                <w:color w:val="000000"/>
                <w:sz w:val="22"/>
              </w:rPr>
              <w:t>įstatymo projektas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Pagrindinis</w:t>
            </w:r>
            <w:r w:rsidRPr="00E4141F">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sz w:val="22"/>
              </w:rPr>
            </w:pPr>
            <w:proofErr w:type="spellStart"/>
            <w:r w:rsidRPr="00E4141F">
              <w:rPr>
                <w:sz w:val="22"/>
              </w:rPr>
              <w:t>Z.Jedinskij</w:t>
            </w:r>
            <w:proofErr w:type="spellEnd"/>
            <w:r w:rsidRPr="00E4141F">
              <w:rPr>
                <w:sz w:val="22"/>
              </w:rPr>
              <w:t>,</w:t>
            </w:r>
          </w:p>
          <w:p w:rsidR="00E4141F" w:rsidRPr="00E4141F" w:rsidRDefault="00E4141F" w:rsidP="00E4141F">
            <w:pPr>
              <w:pStyle w:val="Betarp"/>
              <w:rPr>
                <w:sz w:val="22"/>
              </w:rPr>
            </w:pPr>
            <w:r w:rsidRPr="00E4141F">
              <w:rPr>
                <w:sz w:val="22"/>
              </w:rPr>
              <w:t xml:space="preserve">R.Šimašius, </w:t>
            </w:r>
            <w:proofErr w:type="spellStart"/>
            <w:r w:rsidRPr="00E4141F">
              <w:rPr>
                <w:sz w:val="22"/>
              </w:rPr>
              <w:t>pat.R.Duburaitė</w:t>
            </w:r>
            <w:proofErr w:type="spellEnd"/>
            <w:r w:rsidRPr="00E4141F">
              <w:rPr>
                <w:sz w:val="22"/>
              </w:rPr>
              <w:t>,</w:t>
            </w:r>
            <w:r w:rsidRPr="00E4141F">
              <w:rPr>
                <w:sz w:val="22"/>
              </w:rPr>
              <w:br/>
              <w:t>pat. R.Danė</w:t>
            </w:r>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nil"/>
              <w:left w:val="single" w:sz="6" w:space="0" w:color="auto"/>
              <w:bottom w:val="single" w:sz="4" w:space="0" w:color="auto"/>
              <w:right w:val="single" w:sz="6" w:space="0" w:color="auto"/>
            </w:tcBorders>
          </w:tcPr>
          <w:p w:rsidR="00E4141F" w:rsidRPr="00E4141F" w:rsidRDefault="00E4141F" w:rsidP="00E4141F">
            <w:pPr>
              <w:pStyle w:val="Betarp"/>
              <w:rPr>
                <w:sz w:val="22"/>
              </w:rPr>
            </w:pPr>
            <w:r w:rsidRPr="00E4141F">
              <w:rPr>
                <w:sz w:val="22"/>
              </w:rPr>
              <w:tab/>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88" w:history="1">
              <w:r w:rsidR="00E4141F" w:rsidRPr="00E4141F">
                <w:rPr>
                  <w:rStyle w:val="Hipersaitas"/>
                  <w:sz w:val="22"/>
                </w:rPr>
                <w:t>XIIP-819</w:t>
              </w:r>
            </w:hyperlink>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 xml:space="preserve">Tabako kontrolės įstatymo 14 straipsnio pakeitimo </w:t>
            </w:r>
            <w:r w:rsidRPr="00E4141F">
              <w:rPr>
                <w:snapToGrid w:val="0"/>
                <w:color w:val="000000"/>
                <w:sz w:val="22"/>
              </w:rPr>
              <w:t>įstatymo projektas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Pagrindinis</w:t>
            </w:r>
            <w:r w:rsidRPr="00E4141F">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sz w:val="22"/>
              </w:rPr>
            </w:pPr>
            <w:proofErr w:type="spellStart"/>
            <w:r w:rsidRPr="00E4141F">
              <w:rPr>
                <w:sz w:val="22"/>
              </w:rPr>
              <w:t>Z.Jedinskij</w:t>
            </w:r>
            <w:proofErr w:type="spellEnd"/>
            <w:r w:rsidRPr="00E4141F">
              <w:rPr>
                <w:sz w:val="22"/>
              </w:rPr>
              <w:t>,</w:t>
            </w:r>
          </w:p>
          <w:p w:rsidR="00E4141F" w:rsidRPr="00E4141F" w:rsidRDefault="00E4141F" w:rsidP="00E4141F">
            <w:pPr>
              <w:pStyle w:val="Betarp"/>
              <w:rPr>
                <w:sz w:val="22"/>
              </w:rPr>
            </w:pPr>
            <w:r w:rsidRPr="00E4141F">
              <w:rPr>
                <w:sz w:val="22"/>
              </w:rPr>
              <w:t xml:space="preserve">R.Šimašius, </w:t>
            </w:r>
            <w:proofErr w:type="spellStart"/>
            <w:r w:rsidRPr="00E4141F">
              <w:rPr>
                <w:sz w:val="22"/>
              </w:rPr>
              <w:t>pat.R.Duburaitė</w:t>
            </w:r>
            <w:proofErr w:type="spellEnd"/>
            <w:r w:rsidRPr="00E4141F">
              <w:rPr>
                <w:sz w:val="22"/>
              </w:rPr>
              <w:t>,</w:t>
            </w:r>
            <w:r w:rsidRPr="00E4141F">
              <w:rPr>
                <w:sz w:val="22"/>
              </w:rPr>
              <w:br/>
              <w:t>pat. R.Danė</w:t>
            </w:r>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4"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9.20–9.30</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89" w:history="1">
              <w:r w:rsidR="00E4141F" w:rsidRPr="00E4141F">
                <w:rPr>
                  <w:rStyle w:val="Hipersaitas"/>
                  <w:sz w:val="22"/>
                </w:rPr>
                <w:t>XIIP-934</w:t>
              </w:r>
            </w:hyperlink>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Alkoholio kontrolės įstatymo 18 ir 22 straipsnių pakeitimo ir papildymo įstatymo projektas</w:t>
            </w:r>
          </w:p>
          <w:p w:rsidR="00E4141F" w:rsidRPr="00E4141F" w:rsidRDefault="00E4141F" w:rsidP="00E4141F">
            <w:pPr>
              <w:pStyle w:val="Betarp"/>
              <w:rPr>
                <w:sz w:val="22"/>
              </w:rPr>
            </w:pP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Papildomas</w:t>
            </w:r>
            <w:r w:rsidRPr="00E4141F">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sz w:val="22"/>
              </w:rPr>
            </w:pPr>
            <w:r w:rsidRPr="00E4141F">
              <w:rPr>
                <w:sz w:val="22"/>
              </w:rPr>
              <w:t>K.Daukšys,</w:t>
            </w:r>
          </w:p>
          <w:p w:rsidR="00E4141F" w:rsidRPr="00E4141F" w:rsidRDefault="00E4141F" w:rsidP="00E4141F">
            <w:pPr>
              <w:pStyle w:val="Betarp"/>
              <w:rPr>
                <w:sz w:val="22"/>
              </w:rPr>
            </w:pPr>
            <w:r w:rsidRPr="00E4141F">
              <w:rPr>
                <w:sz w:val="22"/>
              </w:rPr>
              <w:t>D.Kreivys,</w:t>
            </w:r>
          </w:p>
          <w:p w:rsidR="00E4141F" w:rsidRPr="00E4141F" w:rsidRDefault="00E4141F" w:rsidP="00E4141F">
            <w:pPr>
              <w:pStyle w:val="Betarp"/>
              <w:rPr>
                <w:sz w:val="22"/>
              </w:rPr>
            </w:pPr>
            <w:r w:rsidRPr="00E4141F">
              <w:rPr>
                <w:sz w:val="22"/>
              </w:rPr>
              <w:t>A.Skardžius,</w:t>
            </w:r>
          </w:p>
          <w:p w:rsidR="00E4141F" w:rsidRPr="00E4141F" w:rsidRDefault="00E4141F" w:rsidP="00E4141F">
            <w:pPr>
              <w:pStyle w:val="Betarp"/>
              <w:rPr>
                <w:sz w:val="22"/>
                <w:lang w:eastAsia="lt-LT"/>
              </w:rPr>
            </w:pPr>
            <w:r w:rsidRPr="00E4141F">
              <w:rPr>
                <w:sz w:val="22"/>
                <w:lang w:eastAsia="lt-LT"/>
              </w:rPr>
              <w:t xml:space="preserve">pat. </w:t>
            </w:r>
            <w:proofErr w:type="spellStart"/>
            <w:r w:rsidRPr="00E4141F">
              <w:rPr>
                <w:sz w:val="22"/>
                <w:lang w:eastAsia="lt-LT"/>
              </w:rPr>
              <w:t>R.Duburaitė</w:t>
            </w:r>
            <w:proofErr w:type="spellEnd"/>
            <w:r w:rsidRPr="00E4141F">
              <w:rPr>
                <w:sz w:val="22"/>
                <w:lang w:eastAsia="lt-LT"/>
              </w:rPr>
              <w:t>,</w:t>
            </w:r>
          </w:p>
          <w:p w:rsidR="00E4141F" w:rsidRPr="00E4141F" w:rsidRDefault="00E4141F" w:rsidP="00E4141F">
            <w:pPr>
              <w:pStyle w:val="Betarp"/>
              <w:rPr>
                <w:sz w:val="22"/>
              </w:rPr>
            </w:pPr>
            <w:r w:rsidRPr="00E4141F">
              <w:rPr>
                <w:sz w:val="22"/>
              </w:rPr>
              <w:t>pat. R.Danė</w:t>
            </w:r>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9.30–9.45</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90" w:history="1">
              <w:r w:rsidR="00E4141F" w:rsidRPr="00E4141F">
                <w:rPr>
                  <w:rStyle w:val="Hipersaitas"/>
                  <w:sz w:val="22"/>
                  <w:lang w:eastAsia="lt-LT"/>
                </w:rPr>
                <w:t>XIIP-16</w:t>
              </w:r>
            </w:hyperlink>
            <w:r w:rsidR="00E4141F" w:rsidRPr="00E4141F">
              <w:rPr>
                <w:rStyle w:val="Hipersaitas"/>
                <w:sz w:val="22"/>
                <w:lang w:eastAsia="lt-LT"/>
              </w:rPr>
              <w:t>74</w:t>
            </w:r>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Atsinaujinančių išteklių energetikos įstatymo Nr. XI-1375 39 straipsnio pakeitimo įstatymo projektas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Papildomas</w:t>
            </w:r>
            <w:r w:rsidRPr="00E4141F">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sz w:val="22"/>
              </w:rPr>
            </w:pPr>
            <w:r w:rsidRPr="00E4141F">
              <w:rPr>
                <w:sz w:val="22"/>
              </w:rPr>
              <w:t>A.Mockus,</w:t>
            </w:r>
          </w:p>
          <w:p w:rsidR="00E4141F" w:rsidRPr="00E4141F" w:rsidRDefault="00E4141F" w:rsidP="00E4141F">
            <w:pPr>
              <w:pStyle w:val="Betarp"/>
              <w:rPr>
                <w:sz w:val="22"/>
              </w:rPr>
            </w:pPr>
            <w:r w:rsidRPr="00E4141F">
              <w:rPr>
                <w:sz w:val="22"/>
              </w:rPr>
              <w:t>D.Kreivys,</w:t>
            </w:r>
          </w:p>
          <w:p w:rsidR="00E4141F" w:rsidRPr="00E4141F" w:rsidRDefault="00E4141F" w:rsidP="00E4141F">
            <w:pPr>
              <w:pStyle w:val="Betarp"/>
              <w:rPr>
                <w:sz w:val="22"/>
                <w:lang w:eastAsia="lt-LT"/>
              </w:rPr>
            </w:pPr>
            <w:r w:rsidRPr="00E4141F">
              <w:rPr>
                <w:sz w:val="22"/>
                <w:lang w:eastAsia="lt-LT"/>
              </w:rPr>
              <w:t xml:space="preserve">pat. </w:t>
            </w:r>
            <w:proofErr w:type="spellStart"/>
            <w:r w:rsidRPr="00E4141F">
              <w:rPr>
                <w:sz w:val="22"/>
                <w:lang w:eastAsia="lt-LT"/>
              </w:rPr>
              <w:t>R.Duburaitė</w:t>
            </w:r>
            <w:proofErr w:type="spellEnd"/>
            <w:r w:rsidRPr="00E4141F">
              <w:rPr>
                <w:sz w:val="22"/>
                <w:lang w:eastAsia="lt-LT"/>
              </w:rPr>
              <w:t>,</w:t>
            </w:r>
          </w:p>
          <w:p w:rsidR="00E4141F" w:rsidRPr="00E4141F" w:rsidRDefault="00E4141F" w:rsidP="00E4141F">
            <w:pPr>
              <w:pStyle w:val="Betarp"/>
              <w:rPr>
                <w:sz w:val="22"/>
              </w:rPr>
            </w:pPr>
            <w:proofErr w:type="spellStart"/>
            <w:r w:rsidRPr="00E4141F">
              <w:rPr>
                <w:sz w:val="22"/>
                <w:lang w:eastAsia="lt-LT"/>
              </w:rPr>
              <w:t>pat.R.Petkūnienė</w:t>
            </w:r>
            <w:proofErr w:type="spellEnd"/>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9.45–9.55</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91" w:history="1">
              <w:r w:rsidR="00E4141F" w:rsidRPr="00E4141F">
                <w:rPr>
                  <w:rStyle w:val="Hipersaitas"/>
                  <w:sz w:val="22"/>
                </w:rPr>
                <w:t>XIIP-1667 GR</w:t>
              </w:r>
            </w:hyperlink>
          </w:p>
          <w:p w:rsidR="00E4141F" w:rsidRPr="00E4141F" w:rsidRDefault="00E4141F" w:rsidP="00E4141F">
            <w:pPr>
              <w:pStyle w:val="Betarp"/>
              <w:rPr>
                <w:sz w:val="22"/>
                <w:lang w:eastAsia="lt-LT"/>
              </w:rPr>
            </w:pPr>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Konkurencijos įstatymo Nr. VIII-1099 36 straipsnio pakeitimo įstatymo projektas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Pagrindinis</w:t>
            </w:r>
            <w:r w:rsidRPr="00E4141F">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rFonts w:eastAsia="Times New Roman"/>
                <w:bCs/>
                <w:sz w:val="22"/>
                <w:lang w:val="en-US"/>
              </w:rPr>
            </w:pPr>
            <w:proofErr w:type="spellStart"/>
            <w:r w:rsidRPr="00E4141F">
              <w:rPr>
                <w:rFonts w:eastAsia="Times New Roman"/>
                <w:sz w:val="22"/>
                <w:lang w:val="en-US"/>
              </w:rPr>
              <w:t>K.Daukšys</w:t>
            </w:r>
            <w:proofErr w:type="spellEnd"/>
            <w:r w:rsidRPr="00E4141F">
              <w:rPr>
                <w:rFonts w:eastAsia="Times New Roman"/>
                <w:sz w:val="22"/>
                <w:lang w:val="en-US"/>
              </w:rPr>
              <w:t xml:space="preserve">, </w:t>
            </w:r>
            <w:proofErr w:type="spellStart"/>
            <w:r w:rsidRPr="00E4141F">
              <w:rPr>
                <w:rFonts w:eastAsia="Times New Roman"/>
                <w:sz w:val="22"/>
                <w:lang w:val="en-US"/>
              </w:rPr>
              <w:t>D.Kreivys</w:t>
            </w:r>
            <w:proofErr w:type="spellEnd"/>
            <w:r w:rsidRPr="00E4141F">
              <w:rPr>
                <w:rFonts w:eastAsia="Times New Roman"/>
                <w:sz w:val="22"/>
                <w:lang w:val="en-US"/>
              </w:rPr>
              <w:t xml:space="preserve">, </w:t>
            </w:r>
            <w:proofErr w:type="spellStart"/>
            <w:r w:rsidRPr="00E4141F">
              <w:rPr>
                <w:rFonts w:eastAsia="Times New Roman"/>
                <w:bCs/>
                <w:sz w:val="22"/>
                <w:lang w:val="en-US"/>
              </w:rPr>
              <w:t>R.Šimašius</w:t>
            </w:r>
            <w:proofErr w:type="spellEnd"/>
            <w:r w:rsidRPr="00E4141F">
              <w:rPr>
                <w:rFonts w:eastAsia="Times New Roman"/>
                <w:bCs/>
                <w:sz w:val="22"/>
                <w:lang w:val="en-US"/>
              </w:rPr>
              <w:t>,</w:t>
            </w:r>
          </w:p>
          <w:p w:rsidR="00E4141F" w:rsidRPr="00E4141F" w:rsidRDefault="00E4141F" w:rsidP="00E4141F">
            <w:pPr>
              <w:pStyle w:val="Betarp"/>
              <w:rPr>
                <w:rFonts w:eastAsia="Times New Roman"/>
                <w:sz w:val="22"/>
                <w:lang w:val="en-US"/>
              </w:rPr>
            </w:pPr>
            <w:r w:rsidRPr="00E4141F">
              <w:rPr>
                <w:rFonts w:eastAsia="Times New Roman"/>
                <w:sz w:val="22"/>
                <w:lang w:val="en-US"/>
              </w:rPr>
              <w:t xml:space="preserve">pat. </w:t>
            </w:r>
            <w:proofErr w:type="spellStart"/>
            <w:r w:rsidRPr="00E4141F">
              <w:rPr>
                <w:rFonts w:eastAsia="Times New Roman"/>
                <w:sz w:val="22"/>
                <w:lang w:val="en-US"/>
              </w:rPr>
              <w:t>D.Šaltmeris</w:t>
            </w:r>
            <w:proofErr w:type="spellEnd"/>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9.55–10.05</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92" w:history="1">
              <w:r w:rsidR="00E4141F" w:rsidRPr="00E4141F">
                <w:rPr>
                  <w:rStyle w:val="Hipersaitas"/>
                  <w:sz w:val="22"/>
                </w:rPr>
                <w:t>XIP-4842GR</w:t>
              </w:r>
            </w:hyperlink>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Metropoliteno koncesijos įstatymo projektas</w:t>
            </w:r>
          </w:p>
          <w:p w:rsidR="00E4141F" w:rsidRPr="00E4141F" w:rsidRDefault="00E4141F" w:rsidP="00E4141F">
            <w:pPr>
              <w:pStyle w:val="Betarp"/>
              <w:rPr>
                <w:sz w:val="22"/>
              </w:rPr>
            </w:pP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Pagrindinis</w:t>
            </w:r>
            <w:r w:rsidRPr="00E4141F">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rFonts w:eastAsia="Times New Roman"/>
                <w:sz w:val="22"/>
                <w:lang w:val="en-US"/>
              </w:rPr>
            </w:pPr>
            <w:r w:rsidRPr="00E4141F">
              <w:rPr>
                <w:sz w:val="22"/>
              </w:rPr>
              <w:t>J.Razma,</w:t>
            </w:r>
            <w:r w:rsidRPr="00E4141F">
              <w:rPr>
                <w:sz w:val="22"/>
              </w:rPr>
              <w:br/>
              <w:t>A.Skardžius,</w:t>
            </w:r>
            <w:r w:rsidRPr="00E4141F">
              <w:rPr>
                <w:sz w:val="22"/>
              </w:rPr>
              <w:br/>
              <w:t xml:space="preserve">pat. </w:t>
            </w:r>
            <w:proofErr w:type="spellStart"/>
            <w:r w:rsidRPr="00E4141F">
              <w:rPr>
                <w:sz w:val="22"/>
              </w:rPr>
              <w:t>D.Šaltmeris</w:t>
            </w:r>
            <w:proofErr w:type="spellEnd"/>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10.05–10.15</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C5512" w:rsidP="00E4141F">
            <w:pPr>
              <w:pStyle w:val="Betarp"/>
              <w:rPr>
                <w:sz w:val="22"/>
              </w:rPr>
            </w:pPr>
            <w:hyperlink r:id="rId93" w:history="1">
              <w:r w:rsidR="00E4141F" w:rsidRPr="00E4141F">
                <w:rPr>
                  <w:rStyle w:val="Hipersaitas"/>
                  <w:sz w:val="22"/>
                </w:rPr>
                <w:t>XIIP-2173</w:t>
              </w:r>
            </w:hyperlink>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Seimo nutarimo „Dėl Seimo V (rudens) sesijos darbų programos“ projektas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rFonts w:eastAsia="Times New Roman"/>
                <w:sz w:val="22"/>
                <w:lang w:val="en-US"/>
              </w:rPr>
            </w:pPr>
            <w:proofErr w:type="spellStart"/>
            <w:r w:rsidRPr="00E4141F">
              <w:rPr>
                <w:rFonts w:eastAsia="Times New Roman"/>
                <w:sz w:val="22"/>
                <w:lang w:val="en-US"/>
              </w:rPr>
              <w:t>R.Žemaitaitis</w:t>
            </w:r>
            <w:proofErr w:type="spellEnd"/>
            <w:r w:rsidRPr="00E4141F">
              <w:rPr>
                <w:rFonts w:eastAsia="Times New Roman"/>
                <w:sz w:val="22"/>
                <w:lang w:val="en-US"/>
              </w:rPr>
              <w:t>,</w:t>
            </w:r>
          </w:p>
          <w:p w:rsidR="00E4141F" w:rsidRPr="00E4141F" w:rsidRDefault="00E4141F" w:rsidP="00E4141F">
            <w:pPr>
              <w:pStyle w:val="Betarp"/>
              <w:rPr>
                <w:rFonts w:eastAsia="Times New Roman"/>
                <w:sz w:val="22"/>
                <w:lang w:val="en-US"/>
              </w:rPr>
            </w:pPr>
            <w:proofErr w:type="spellStart"/>
            <w:r w:rsidRPr="00E4141F">
              <w:rPr>
                <w:rFonts w:eastAsia="Times New Roman"/>
                <w:sz w:val="22"/>
                <w:lang w:val="en-US"/>
              </w:rPr>
              <w:t>b.ved</w:t>
            </w:r>
            <w:proofErr w:type="spellEnd"/>
            <w:r w:rsidRPr="00E4141F">
              <w:rPr>
                <w:rFonts w:eastAsia="Times New Roman"/>
                <w:sz w:val="22"/>
                <w:lang w:val="en-US"/>
              </w:rPr>
              <w:t>.</w:t>
            </w:r>
          </w:p>
          <w:p w:rsidR="00E4141F" w:rsidRPr="00E4141F" w:rsidRDefault="00E4141F" w:rsidP="00E4141F">
            <w:pPr>
              <w:pStyle w:val="Betarp"/>
              <w:rPr>
                <w:rFonts w:eastAsia="Times New Roman"/>
                <w:sz w:val="22"/>
                <w:lang w:val="en-US"/>
              </w:rPr>
            </w:pPr>
            <w:proofErr w:type="spellStart"/>
            <w:r w:rsidRPr="00E4141F">
              <w:rPr>
                <w:rFonts w:eastAsia="Times New Roman"/>
                <w:sz w:val="22"/>
                <w:lang w:val="en-US"/>
              </w:rPr>
              <w:t>R.Zabarauskienė</w:t>
            </w:r>
            <w:proofErr w:type="spellEnd"/>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10.15–10.20</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ES-14-58</w:t>
            </w:r>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KOMISIJOS KOMUNIKATO Europos Parlamentui ir Tarybai "Europos energetinio saugumo strategija" Nr. COM/2014/330 (uždaras posėdis)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rFonts w:eastAsia="Times New Roman"/>
                <w:sz w:val="22"/>
                <w:lang w:val="en-US"/>
              </w:rPr>
            </w:pPr>
            <w:proofErr w:type="spellStart"/>
            <w:r w:rsidRPr="00E4141F">
              <w:rPr>
                <w:rFonts w:eastAsia="Times New Roman"/>
                <w:sz w:val="22"/>
                <w:lang w:val="en-US"/>
              </w:rPr>
              <w:t>B.Vėsaitė</w:t>
            </w:r>
            <w:proofErr w:type="spellEnd"/>
            <w:r w:rsidRPr="00E4141F">
              <w:rPr>
                <w:rFonts w:eastAsia="Times New Roman"/>
                <w:sz w:val="22"/>
                <w:lang w:val="en-US"/>
              </w:rPr>
              <w:t>,</w:t>
            </w:r>
          </w:p>
          <w:p w:rsidR="00E4141F" w:rsidRPr="00E4141F" w:rsidRDefault="00E4141F" w:rsidP="00E4141F">
            <w:pPr>
              <w:pStyle w:val="Betarp"/>
              <w:rPr>
                <w:rFonts w:eastAsia="Times New Roman"/>
                <w:sz w:val="22"/>
                <w:lang w:val="en-US"/>
              </w:rPr>
            </w:pPr>
            <w:proofErr w:type="spellStart"/>
            <w:r w:rsidRPr="00E4141F">
              <w:rPr>
                <w:rFonts w:eastAsia="Times New Roman"/>
                <w:sz w:val="22"/>
                <w:lang w:val="en-US"/>
              </w:rPr>
              <w:t>R.Žilinskas</w:t>
            </w:r>
            <w:proofErr w:type="spellEnd"/>
            <w:r w:rsidRPr="00E4141F">
              <w:rPr>
                <w:rFonts w:eastAsia="Times New Roman"/>
                <w:sz w:val="22"/>
                <w:lang w:val="en-US"/>
              </w:rPr>
              <w:t>,</w:t>
            </w:r>
          </w:p>
          <w:p w:rsidR="00E4141F" w:rsidRPr="00E4141F" w:rsidRDefault="00E4141F" w:rsidP="00E4141F">
            <w:pPr>
              <w:pStyle w:val="Betarp"/>
              <w:rPr>
                <w:rFonts w:eastAsia="Times New Roman"/>
                <w:sz w:val="22"/>
                <w:lang w:val="en-US"/>
              </w:rPr>
            </w:pPr>
            <w:r w:rsidRPr="00E4141F">
              <w:rPr>
                <w:sz w:val="22"/>
                <w:lang w:eastAsia="lt-LT"/>
              </w:rPr>
              <w:t xml:space="preserve">pat. </w:t>
            </w:r>
            <w:proofErr w:type="spellStart"/>
            <w:r w:rsidRPr="00E4141F">
              <w:rPr>
                <w:sz w:val="22"/>
                <w:lang w:eastAsia="lt-LT"/>
              </w:rPr>
              <w:t>R.Duburaitė</w:t>
            </w:r>
            <w:proofErr w:type="spellEnd"/>
          </w:p>
        </w:tc>
      </w:tr>
      <w:tr w:rsidR="00E4141F" w:rsidRPr="00E4141F" w:rsidTr="00E4141F">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10.20–10.30</w:t>
            </w:r>
            <w:r w:rsidRPr="00E4141F">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ES-14-59</w:t>
            </w:r>
          </w:p>
        </w:tc>
        <w:tc>
          <w:tcPr>
            <w:tcW w:w="3660"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 xml:space="preserve">Pasiūlymas dėl EUROPOS PARLAMENTO IR TARYBOS DIREKTYVOS dėl žemės stebėjimo palydovų duomenų komercinės sklaidos, Nr. COM/2014/344  </w:t>
            </w:r>
          </w:p>
          <w:p w:rsidR="00E4141F" w:rsidRPr="00E4141F" w:rsidRDefault="00E4141F" w:rsidP="00E4141F">
            <w:pPr>
              <w:pStyle w:val="Betarp"/>
              <w:rPr>
                <w:sz w:val="22"/>
              </w:rPr>
            </w:pPr>
            <w:r w:rsidRPr="00E4141F">
              <w:rPr>
                <w:sz w:val="22"/>
              </w:rPr>
              <w:t>(uždaras posėdis)</w:t>
            </w:r>
          </w:p>
        </w:tc>
        <w:tc>
          <w:tcPr>
            <w:tcW w:w="1441" w:type="dxa"/>
            <w:tcBorders>
              <w:top w:val="single" w:sz="6" w:space="0" w:color="auto"/>
              <w:left w:val="single" w:sz="6" w:space="0" w:color="auto"/>
              <w:bottom w:val="single" w:sz="6" w:space="0" w:color="auto"/>
              <w:right w:val="single" w:sz="6" w:space="0" w:color="auto"/>
            </w:tcBorders>
          </w:tcPr>
          <w:p w:rsidR="00E4141F" w:rsidRPr="00E4141F" w:rsidRDefault="00E4141F" w:rsidP="00E4141F">
            <w:pPr>
              <w:pStyle w:val="Betarp"/>
              <w:rPr>
                <w:sz w:val="22"/>
              </w:rPr>
            </w:pPr>
            <w:r w:rsidRPr="00E4141F">
              <w:rPr>
                <w:sz w:val="22"/>
              </w:rPr>
              <w:t>Svarstymas</w:t>
            </w:r>
          </w:p>
        </w:tc>
        <w:tc>
          <w:tcPr>
            <w:tcW w:w="1887" w:type="dxa"/>
            <w:tcBorders>
              <w:top w:val="single" w:sz="6" w:space="0" w:color="auto"/>
              <w:left w:val="single" w:sz="6" w:space="0" w:color="auto"/>
              <w:bottom w:val="single" w:sz="6" w:space="0" w:color="auto"/>
              <w:right w:val="double" w:sz="4" w:space="0" w:color="auto"/>
            </w:tcBorders>
          </w:tcPr>
          <w:p w:rsidR="00E4141F" w:rsidRPr="00E4141F" w:rsidRDefault="00E4141F" w:rsidP="00E4141F">
            <w:pPr>
              <w:pStyle w:val="Betarp"/>
              <w:rPr>
                <w:rFonts w:eastAsia="Times New Roman"/>
                <w:sz w:val="22"/>
                <w:lang w:val="en-US"/>
              </w:rPr>
            </w:pPr>
            <w:proofErr w:type="spellStart"/>
            <w:r w:rsidRPr="00E4141F">
              <w:rPr>
                <w:rFonts w:eastAsia="Times New Roman"/>
                <w:sz w:val="22"/>
                <w:lang w:val="en-US"/>
              </w:rPr>
              <w:t>D.Kreivys</w:t>
            </w:r>
            <w:proofErr w:type="spellEnd"/>
            <w:r w:rsidRPr="00E4141F">
              <w:rPr>
                <w:rFonts w:eastAsia="Times New Roman"/>
                <w:sz w:val="22"/>
                <w:lang w:val="en-US"/>
              </w:rPr>
              <w:t>,</w:t>
            </w:r>
          </w:p>
          <w:p w:rsidR="00E4141F" w:rsidRPr="00E4141F" w:rsidRDefault="00E4141F" w:rsidP="00E4141F">
            <w:pPr>
              <w:pStyle w:val="Betarp"/>
              <w:rPr>
                <w:rFonts w:eastAsia="Times New Roman"/>
                <w:sz w:val="22"/>
                <w:lang w:val="en-US"/>
              </w:rPr>
            </w:pPr>
            <w:proofErr w:type="spellStart"/>
            <w:r w:rsidRPr="00E4141F">
              <w:rPr>
                <w:rFonts w:eastAsia="Times New Roman"/>
                <w:sz w:val="22"/>
                <w:lang w:val="en-US"/>
              </w:rPr>
              <w:t>B.Vėsaitė</w:t>
            </w:r>
            <w:proofErr w:type="spellEnd"/>
            <w:r w:rsidRPr="00E4141F">
              <w:rPr>
                <w:rFonts w:eastAsia="Times New Roman"/>
                <w:sz w:val="22"/>
                <w:lang w:val="en-US"/>
              </w:rPr>
              <w:t>,</w:t>
            </w:r>
          </w:p>
          <w:p w:rsidR="00E4141F" w:rsidRPr="00E4141F" w:rsidRDefault="00E4141F" w:rsidP="00E4141F">
            <w:pPr>
              <w:pStyle w:val="Betarp"/>
              <w:rPr>
                <w:rFonts w:eastAsia="Times New Roman"/>
                <w:sz w:val="22"/>
                <w:lang w:val="en-US"/>
              </w:rPr>
            </w:pPr>
            <w:r w:rsidRPr="00E4141F">
              <w:rPr>
                <w:sz w:val="22"/>
                <w:lang w:eastAsia="lt-LT"/>
              </w:rPr>
              <w:t xml:space="preserve">pat. </w:t>
            </w:r>
            <w:proofErr w:type="spellStart"/>
            <w:r w:rsidRPr="00E4141F">
              <w:rPr>
                <w:sz w:val="22"/>
                <w:lang w:eastAsia="lt-LT"/>
              </w:rPr>
              <w:t>R.Duburaitė</w:t>
            </w:r>
            <w:proofErr w:type="spellEnd"/>
          </w:p>
        </w:tc>
      </w:tr>
      <w:tr w:rsidR="00E4141F" w:rsidRPr="00E4141F" w:rsidTr="00E4141F">
        <w:trPr>
          <w:trHeight w:val="20"/>
          <w:jc w:val="center"/>
        </w:trPr>
        <w:tc>
          <w:tcPr>
            <w:tcW w:w="567" w:type="dxa"/>
            <w:tcBorders>
              <w:top w:val="single" w:sz="6" w:space="0" w:color="auto"/>
              <w:left w:val="double" w:sz="4" w:space="0" w:color="auto"/>
              <w:bottom w:val="double" w:sz="4" w:space="0" w:color="auto"/>
              <w:right w:val="single" w:sz="6" w:space="0" w:color="auto"/>
            </w:tcBorders>
          </w:tcPr>
          <w:p w:rsidR="00E4141F" w:rsidRPr="00E4141F" w:rsidRDefault="00E4141F" w:rsidP="00E4141F">
            <w:pPr>
              <w:pStyle w:val="Betarp"/>
              <w:numPr>
                <w:ilvl w:val="0"/>
                <w:numId w:val="8"/>
              </w:numPr>
              <w:ind w:left="530"/>
              <w:rPr>
                <w:sz w:val="22"/>
              </w:rPr>
            </w:pPr>
          </w:p>
        </w:tc>
        <w:tc>
          <w:tcPr>
            <w:tcW w:w="1276" w:type="dxa"/>
            <w:tcBorders>
              <w:top w:val="single" w:sz="6" w:space="0" w:color="auto"/>
              <w:left w:val="single" w:sz="6" w:space="0" w:color="auto"/>
              <w:bottom w:val="double" w:sz="4" w:space="0" w:color="auto"/>
              <w:right w:val="single" w:sz="6" w:space="0" w:color="auto"/>
            </w:tcBorders>
          </w:tcPr>
          <w:p w:rsidR="00E4141F" w:rsidRPr="00E4141F" w:rsidRDefault="00E4141F" w:rsidP="00E4141F">
            <w:pPr>
              <w:pStyle w:val="Betarp"/>
              <w:rPr>
                <w:sz w:val="22"/>
              </w:rPr>
            </w:pPr>
            <w:r w:rsidRPr="00E4141F">
              <w:rPr>
                <w:sz w:val="22"/>
              </w:rPr>
              <w:t>2014-09-17</w:t>
            </w:r>
            <w:r w:rsidRPr="00E4141F">
              <w:rPr>
                <w:sz w:val="22"/>
              </w:rPr>
              <w:br/>
              <w:t>10.30–10.45</w:t>
            </w:r>
            <w:r w:rsidRPr="00E4141F">
              <w:rPr>
                <w:sz w:val="22"/>
              </w:rPr>
              <w:br/>
              <w:t>III r. 220 k.</w:t>
            </w:r>
          </w:p>
        </w:tc>
        <w:tc>
          <w:tcPr>
            <w:tcW w:w="6264" w:type="dxa"/>
            <w:gridSpan w:val="3"/>
            <w:tcBorders>
              <w:top w:val="single" w:sz="6" w:space="0" w:color="auto"/>
              <w:left w:val="single" w:sz="6" w:space="0" w:color="auto"/>
              <w:bottom w:val="double" w:sz="4" w:space="0" w:color="auto"/>
              <w:right w:val="single" w:sz="6" w:space="0" w:color="auto"/>
            </w:tcBorders>
          </w:tcPr>
          <w:p w:rsidR="00E4141F" w:rsidRPr="00E4141F" w:rsidRDefault="00E4141F" w:rsidP="00E4141F">
            <w:pPr>
              <w:pStyle w:val="Betarp"/>
              <w:rPr>
                <w:sz w:val="22"/>
              </w:rPr>
            </w:pPr>
            <w:r w:rsidRPr="00E4141F">
              <w:rPr>
                <w:sz w:val="22"/>
              </w:rPr>
              <w:t>Kiti klausimai</w:t>
            </w:r>
          </w:p>
        </w:tc>
        <w:tc>
          <w:tcPr>
            <w:tcW w:w="1887" w:type="dxa"/>
            <w:tcBorders>
              <w:top w:val="single" w:sz="6" w:space="0" w:color="auto"/>
              <w:left w:val="single" w:sz="6" w:space="0" w:color="auto"/>
              <w:bottom w:val="double" w:sz="4" w:space="0" w:color="auto"/>
              <w:right w:val="double" w:sz="4" w:space="0" w:color="auto"/>
            </w:tcBorders>
          </w:tcPr>
          <w:p w:rsidR="00E4141F" w:rsidRPr="00E4141F" w:rsidRDefault="00E4141F" w:rsidP="00E4141F">
            <w:pPr>
              <w:pStyle w:val="Betarp"/>
              <w:rPr>
                <w:sz w:val="22"/>
              </w:rPr>
            </w:pPr>
          </w:p>
        </w:tc>
      </w:tr>
    </w:tbl>
    <w:p w:rsidR="00871CD9"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BC44FE" w:rsidRDefault="00BC44FE" w:rsidP="001A04D1">
      <w:pPr>
        <w:pStyle w:val="Betarp"/>
        <w:tabs>
          <w:tab w:val="left" w:pos="6804"/>
        </w:tabs>
        <w:jc w:val="center"/>
        <w:rPr>
          <w:sz w:val="22"/>
        </w:rPr>
      </w:pPr>
    </w:p>
    <w:p w:rsidR="00BC44FE" w:rsidRPr="005126E9" w:rsidRDefault="00BC44FE" w:rsidP="00BC44FE">
      <w:pPr>
        <w:pStyle w:val="Betarp"/>
        <w:jc w:val="center"/>
        <w:rPr>
          <w:sz w:val="22"/>
        </w:rPr>
      </w:pPr>
      <w:r>
        <w:rPr>
          <w:sz w:val="22"/>
        </w:rPr>
        <w:t>EUROPOS REIKALŲ KOMITETO</w:t>
      </w:r>
      <w:r w:rsidRPr="005126E9">
        <w:rPr>
          <w:sz w:val="22"/>
        </w:rPr>
        <w:t xml:space="preserve">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7"/>
        <w:gridCol w:w="1354"/>
        <w:gridCol w:w="5611"/>
        <w:gridCol w:w="2097"/>
      </w:tblGrid>
      <w:tr w:rsidR="00BC44FE" w:rsidRPr="009823FB" w:rsidTr="002B4488">
        <w:trPr>
          <w:trHeight w:val="227"/>
          <w:jc w:val="center"/>
        </w:trPr>
        <w:tc>
          <w:tcPr>
            <w:tcW w:w="577" w:type="dxa"/>
            <w:vAlign w:val="center"/>
          </w:tcPr>
          <w:p w:rsidR="00BC44FE" w:rsidRPr="009823FB" w:rsidRDefault="00BC44FE" w:rsidP="002B4488">
            <w:pPr>
              <w:pStyle w:val="Betarp"/>
              <w:jc w:val="center"/>
              <w:rPr>
                <w:b/>
                <w:sz w:val="22"/>
              </w:rPr>
            </w:pPr>
            <w:r w:rsidRPr="009823FB">
              <w:rPr>
                <w:b/>
                <w:sz w:val="22"/>
              </w:rPr>
              <w:t>Eil. Nr.</w:t>
            </w:r>
          </w:p>
        </w:tc>
        <w:tc>
          <w:tcPr>
            <w:tcW w:w="1354" w:type="dxa"/>
            <w:vAlign w:val="center"/>
            <w:hideMark/>
          </w:tcPr>
          <w:p w:rsidR="00BC44FE" w:rsidRPr="009823FB" w:rsidRDefault="00BC44FE" w:rsidP="002B4488">
            <w:pPr>
              <w:pStyle w:val="Betarp"/>
              <w:jc w:val="center"/>
              <w:rPr>
                <w:b/>
                <w:sz w:val="22"/>
              </w:rPr>
            </w:pPr>
            <w:r w:rsidRPr="009823FB">
              <w:rPr>
                <w:b/>
                <w:sz w:val="22"/>
              </w:rPr>
              <w:t>Data, laikas, vieta</w:t>
            </w:r>
          </w:p>
        </w:tc>
        <w:tc>
          <w:tcPr>
            <w:tcW w:w="5611" w:type="dxa"/>
            <w:vAlign w:val="center"/>
            <w:hideMark/>
          </w:tcPr>
          <w:p w:rsidR="00BC44FE" w:rsidRPr="009823FB" w:rsidRDefault="00BC44FE" w:rsidP="002B4488">
            <w:pPr>
              <w:pStyle w:val="Betarp"/>
              <w:jc w:val="center"/>
              <w:rPr>
                <w:b/>
                <w:sz w:val="22"/>
              </w:rPr>
            </w:pPr>
            <w:r w:rsidRPr="009823FB">
              <w:rPr>
                <w:b/>
                <w:sz w:val="22"/>
              </w:rPr>
              <w:t>Svarstomi klausimai</w:t>
            </w:r>
          </w:p>
        </w:tc>
        <w:tc>
          <w:tcPr>
            <w:tcW w:w="2097" w:type="dxa"/>
            <w:vAlign w:val="center"/>
            <w:hideMark/>
          </w:tcPr>
          <w:p w:rsidR="00BC44FE" w:rsidRPr="009823FB" w:rsidRDefault="00BC44FE" w:rsidP="002B4488">
            <w:pPr>
              <w:pStyle w:val="Betarp"/>
              <w:jc w:val="center"/>
              <w:rPr>
                <w:b/>
                <w:sz w:val="22"/>
              </w:rPr>
            </w:pPr>
            <w:r w:rsidRPr="009823FB">
              <w:rPr>
                <w:b/>
                <w:sz w:val="22"/>
              </w:rPr>
              <w:t>Komiteto išvadų rengėjai, biuro tarnautojai</w:t>
            </w:r>
          </w:p>
        </w:tc>
      </w:tr>
      <w:tr w:rsidR="00BC44FE" w:rsidRPr="006E45BA" w:rsidTr="002B4488">
        <w:trPr>
          <w:trHeight w:val="542"/>
          <w:jc w:val="center"/>
        </w:trPr>
        <w:tc>
          <w:tcPr>
            <w:tcW w:w="577" w:type="dxa"/>
          </w:tcPr>
          <w:p w:rsidR="00BC44FE" w:rsidRPr="006E45BA" w:rsidRDefault="00BC44FE" w:rsidP="00BC44FE">
            <w:pPr>
              <w:pStyle w:val="Betarp"/>
              <w:numPr>
                <w:ilvl w:val="0"/>
                <w:numId w:val="21"/>
              </w:numPr>
              <w:jc w:val="right"/>
              <w:rPr>
                <w:sz w:val="22"/>
              </w:rPr>
            </w:pPr>
          </w:p>
        </w:tc>
        <w:tc>
          <w:tcPr>
            <w:tcW w:w="1354" w:type="dxa"/>
            <w:shd w:val="clear" w:color="auto" w:fill="auto"/>
          </w:tcPr>
          <w:p w:rsidR="00BC44FE" w:rsidRPr="006E45BA" w:rsidRDefault="00BC44FE" w:rsidP="002B4488">
            <w:pPr>
              <w:spacing w:after="0" w:line="240" w:lineRule="auto"/>
              <w:jc w:val="center"/>
              <w:rPr>
                <w:rFonts w:eastAsia="Times New Roman"/>
                <w:sz w:val="22"/>
                <w:szCs w:val="22"/>
              </w:rPr>
            </w:pPr>
            <w:r w:rsidRPr="006E45BA">
              <w:rPr>
                <w:rFonts w:eastAsia="Times New Roman"/>
                <w:sz w:val="22"/>
                <w:szCs w:val="22"/>
              </w:rPr>
              <w:t>2014-09-19</w:t>
            </w:r>
            <w:r w:rsidRPr="006E45BA">
              <w:rPr>
                <w:rFonts w:eastAsia="Times New Roman"/>
                <w:sz w:val="22"/>
                <w:szCs w:val="22"/>
              </w:rPr>
              <w:br/>
              <w:t>1</w:t>
            </w:r>
            <w:r>
              <w:rPr>
                <w:rFonts w:eastAsia="Times New Roman"/>
                <w:sz w:val="22"/>
                <w:szCs w:val="22"/>
              </w:rPr>
              <w:t>1</w:t>
            </w:r>
            <w:r w:rsidRPr="006E45BA">
              <w:rPr>
                <w:rFonts w:eastAsia="Times New Roman"/>
                <w:sz w:val="22"/>
                <w:szCs w:val="22"/>
              </w:rPr>
              <w:t>.00–1</w:t>
            </w:r>
            <w:r>
              <w:rPr>
                <w:rFonts w:eastAsia="Times New Roman"/>
                <w:sz w:val="22"/>
                <w:szCs w:val="22"/>
              </w:rPr>
              <w:t>2</w:t>
            </w:r>
            <w:r w:rsidRPr="006E45BA">
              <w:rPr>
                <w:rFonts w:eastAsia="Times New Roman"/>
                <w:sz w:val="22"/>
                <w:szCs w:val="22"/>
              </w:rPr>
              <w:t>.00</w:t>
            </w:r>
            <w:r w:rsidRPr="006E45BA">
              <w:rPr>
                <w:rFonts w:eastAsia="Times New Roman"/>
                <w:sz w:val="22"/>
                <w:szCs w:val="22"/>
              </w:rPr>
              <w:br/>
              <w:t>I r. 218 k.</w:t>
            </w:r>
          </w:p>
        </w:tc>
        <w:tc>
          <w:tcPr>
            <w:tcW w:w="5611" w:type="dxa"/>
            <w:shd w:val="clear" w:color="auto" w:fill="auto"/>
          </w:tcPr>
          <w:p w:rsidR="00BC44FE" w:rsidRPr="006E45BA" w:rsidRDefault="00BC44FE" w:rsidP="002B4488">
            <w:pPr>
              <w:keepNext/>
              <w:keepLines/>
              <w:spacing w:after="0" w:line="240" w:lineRule="auto"/>
              <w:jc w:val="both"/>
              <w:rPr>
                <w:b/>
                <w:sz w:val="22"/>
                <w:szCs w:val="22"/>
                <w:u w:val="single"/>
              </w:rPr>
            </w:pPr>
            <w:r w:rsidRPr="006E45BA">
              <w:rPr>
                <w:b/>
                <w:sz w:val="22"/>
                <w:szCs w:val="22"/>
                <w:u w:val="single"/>
              </w:rPr>
              <w:t>Bendras posėdis su Užsienio reikalų komitetu</w:t>
            </w:r>
          </w:p>
          <w:p w:rsidR="00BC44FE" w:rsidRPr="006E45BA" w:rsidRDefault="00BC44FE" w:rsidP="002B4488">
            <w:pPr>
              <w:keepNext/>
              <w:keepLines/>
              <w:spacing w:after="0" w:line="240" w:lineRule="auto"/>
              <w:jc w:val="both"/>
              <w:rPr>
                <w:bCs/>
                <w:sz w:val="22"/>
                <w:szCs w:val="22"/>
              </w:rPr>
            </w:pPr>
            <w:r w:rsidRPr="006E45BA">
              <w:rPr>
                <w:sz w:val="22"/>
                <w:szCs w:val="22"/>
              </w:rPr>
              <w:t xml:space="preserve">Dėl situacijos Ukrainoje </w:t>
            </w:r>
            <w:r w:rsidRPr="006E45BA">
              <w:rPr>
                <w:bCs/>
                <w:i/>
                <w:sz w:val="22"/>
                <w:szCs w:val="22"/>
              </w:rPr>
              <w:t>(uždaras klausimas</w:t>
            </w:r>
            <w:r w:rsidRPr="006E45BA">
              <w:rPr>
                <w:bCs/>
                <w:sz w:val="22"/>
                <w:szCs w:val="22"/>
              </w:rPr>
              <w:t>)</w:t>
            </w:r>
          </w:p>
          <w:p w:rsidR="00BC44FE" w:rsidRPr="006E45BA" w:rsidRDefault="00BC44FE" w:rsidP="002B4488">
            <w:pPr>
              <w:pStyle w:val="Betarp"/>
              <w:jc w:val="both"/>
              <w:rPr>
                <w:sz w:val="22"/>
              </w:rPr>
            </w:pPr>
            <w:r w:rsidRPr="006E45BA">
              <w:rPr>
                <w:i/>
                <w:sz w:val="22"/>
              </w:rPr>
              <w:t xml:space="preserve">Kviečiami dalyvauti: užsienio reikalų ministras </w:t>
            </w:r>
            <w:r>
              <w:rPr>
                <w:i/>
                <w:sz w:val="22"/>
              </w:rPr>
              <w:br/>
            </w:r>
            <w:r w:rsidRPr="006E45BA">
              <w:rPr>
                <w:i/>
                <w:sz w:val="22"/>
              </w:rPr>
              <w:t xml:space="preserve">L. A. Linkevičius, J. E. Ukrainos Respublikos ambasadorius Lietuvos Respublikoje </w:t>
            </w:r>
            <w:r>
              <w:rPr>
                <w:i/>
                <w:sz w:val="22"/>
              </w:rPr>
              <w:t xml:space="preserve">Valerijus </w:t>
            </w:r>
            <w:proofErr w:type="spellStart"/>
            <w:r>
              <w:rPr>
                <w:i/>
                <w:sz w:val="22"/>
              </w:rPr>
              <w:t>Ž</w:t>
            </w:r>
            <w:r w:rsidRPr="006E45BA">
              <w:rPr>
                <w:i/>
                <w:sz w:val="22"/>
              </w:rPr>
              <w:t>ovtenko</w:t>
            </w:r>
            <w:proofErr w:type="spellEnd"/>
          </w:p>
        </w:tc>
        <w:tc>
          <w:tcPr>
            <w:tcW w:w="2097" w:type="dxa"/>
            <w:shd w:val="clear" w:color="auto" w:fill="auto"/>
          </w:tcPr>
          <w:p w:rsidR="00BC44FE" w:rsidRPr="006E45BA" w:rsidRDefault="00BC44FE" w:rsidP="002B4488">
            <w:pPr>
              <w:spacing w:after="0" w:line="240" w:lineRule="auto"/>
              <w:jc w:val="center"/>
              <w:rPr>
                <w:sz w:val="22"/>
                <w:szCs w:val="22"/>
              </w:rPr>
            </w:pPr>
            <w:r w:rsidRPr="006E45BA">
              <w:rPr>
                <w:sz w:val="22"/>
                <w:szCs w:val="22"/>
              </w:rPr>
              <w:t>G.Kirkilas</w:t>
            </w:r>
            <w:r w:rsidRPr="006E45BA">
              <w:rPr>
                <w:sz w:val="22"/>
                <w:szCs w:val="22"/>
              </w:rPr>
              <w:br/>
            </w:r>
            <w:r w:rsidRPr="006E45BA">
              <w:rPr>
                <w:i/>
                <w:sz w:val="22"/>
                <w:szCs w:val="22"/>
              </w:rPr>
              <w:t>M. Maldeikis</w:t>
            </w:r>
            <w:r w:rsidRPr="006E45BA">
              <w:rPr>
                <w:sz w:val="22"/>
                <w:szCs w:val="22"/>
              </w:rPr>
              <w:t xml:space="preserve"> </w:t>
            </w:r>
          </w:p>
        </w:tc>
      </w:tr>
      <w:tr w:rsidR="00BC44FE" w:rsidRPr="007F3698" w:rsidTr="002B4488">
        <w:trPr>
          <w:trHeight w:val="630"/>
          <w:jc w:val="center"/>
        </w:trPr>
        <w:tc>
          <w:tcPr>
            <w:tcW w:w="577" w:type="dxa"/>
          </w:tcPr>
          <w:p w:rsidR="00BC44FE" w:rsidRPr="007F3698" w:rsidRDefault="00BC44FE" w:rsidP="00BC44FE">
            <w:pPr>
              <w:pStyle w:val="Betarp"/>
              <w:numPr>
                <w:ilvl w:val="0"/>
                <w:numId w:val="21"/>
              </w:numPr>
              <w:ind w:left="473"/>
              <w:jc w:val="right"/>
              <w:rPr>
                <w:sz w:val="22"/>
              </w:rPr>
            </w:pPr>
          </w:p>
        </w:tc>
        <w:tc>
          <w:tcPr>
            <w:tcW w:w="1354" w:type="dxa"/>
            <w:shd w:val="clear" w:color="auto" w:fill="auto"/>
          </w:tcPr>
          <w:p w:rsidR="00BC44FE" w:rsidRPr="007F3698" w:rsidRDefault="00BC44FE" w:rsidP="002B4488">
            <w:pPr>
              <w:spacing w:after="0" w:line="240" w:lineRule="auto"/>
              <w:jc w:val="center"/>
              <w:rPr>
                <w:rFonts w:eastAsia="Times New Roman"/>
                <w:sz w:val="22"/>
                <w:szCs w:val="22"/>
              </w:rPr>
            </w:pPr>
            <w:r>
              <w:rPr>
                <w:rFonts w:eastAsia="Times New Roman"/>
                <w:sz w:val="22"/>
                <w:szCs w:val="22"/>
              </w:rPr>
              <w:t>2014-09-19</w:t>
            </w:r>
            <w:r>
              <w:rPr>
                <w:rFonts w:eastAsia="Times New Roman"/>
                <w:sz w:val="22"/>
                <w:szCs w:val="22"/>
              </w:rPr>
              <w:br/>
              <w:t>12.00–12.0</w:t>
            </w:r>
            <w:r w:rsidRPr="007F3698">
              <w:rPr>
                <w:rFonts w:eastAsia="Times New Roman"/>
                <w:sz w:val="22"/>
                <w:szCs w:val="22"/>
              </w:rPr>
              <w:t>5</w:t>
            </w:r>
            <w:r w:rsidRPr="007F3698">
              <w:rPr>
                <w:rFonts w:eastAsia="Times New Roman"/>
                <w:sz w:val="22"/>
                <w:szCs w:val="22"/>
              </w:rPr>
              <w:br/>
              <w:t>I r. 218 k.</w:t>
            </w:r>
          </w:p>
        </w:tc>
        <w:tc>
          <w:tcPr>
            <w:tcW w:w="7708" w:type="dxa"/>
            <w:gridSpan w:val="2"/>
          </w:tcPr>
          <w:p w:rsidR="00BC44FE" w:rsidRPr="007F3698" w:rsidRDefault="00BC44FE" w:rsidP="002B4488">
            <w:pPr>
              <w:spacing w:after="0" w:line="240" w:lineRule="auto"/>
              <w:rPr>
                <w:sz w:val="22"/>
                <w:szCs w:val="22"/>
              </w:rPr>
            </w:pPr>
            <w:r w:rsidRPr="007F3698">
              <w:rPr>
                <w:sz w:val="22"/>
                <w:szCs w:val="22"/>
              </w:rPr>
              <w:t>Kiti klausimai</w:t>
            </w:r>
          </w:p>
        </w:tc>
      </w:tr>
    </w:tbl>
    <w:p w:rsidR="00BC44FE" w:rsidRDefault="00BC44FE" w:rsidP="00BC44FE">
      <w:pPr>
        <w:pStyle w:val="Betarp"/>
        <w:tabs>
          <w:tab w:val="left" w:pos="6804"/>
        </w:tabs>
        <w:jc w:val="center"/>
        <w:rPr>
          <w:bCs/>
          <w:sz w:val="22"/>
        </w:rPr>
      </w:pPr>
      <w:r>
        <w:rPr>
          <w:bCs/>
          <w:sz w:val="22"/>
        </w:rPr>
        <w:t>Komiteto pirmininko pavaduotojas</w:t>
      </w:r>
      <w:r>
        <w:rPr>
          <w:bCs/>
          <w:sz w:val="22"/>
        </w:rPr>
        <w:tab/>
        <w:t>Arminas Lydeka</w:t>
      </w:r>
    </w:p>
    <w:p w:rsidR="00BC44FE" w:rsidRDefault="00BC44FE" w:rsidP="00BC44FE">
      <w:pPr>
        <w:pStyle w:val="Betarp"/>
        <w:tabs>
          <w:tab w:val="left" w:pos="6804"/>
        </w:tabs>
        <w:jc w:val="center"/>
        <w:rPr>
          <w:bCs/>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3"/>
        <w:gridCol w:w="1255"/>
        <w:gridCol w:w="1146"/>
        <w:gridCol w:w="3342"/>
        <w:gridCol w:w="1672"/>
        <w:gridCol w:w="1671"/>
      </w:tblGrid>
      <w:tr w:rsidR="003E7ABA" w:rsidRPr="000E47A6" w:rsidTr="003E7ABA">
        <w:trPr>
          <w:trHeight w:val="227"/>
          <w:jc w:val="center"/>
        </w:trPr>
        <w:tc>
          <w:tcPr>
            <w:tcW w:w="562" w:type="dxa"/>
            <w:vAlign w:val="center"/>
          </w:tcPr>
          <w:p w:rsidR="003E7ABA" w:rsidRPr="000E47A6" w:rsidRDefault="003E7ABA" w:rsidP="003E7ABA">
            <w:pPr>
              <w:pStyle w:val="Betarp"/>
              <w:jc w:val="center"/>
              <w:rPr>
                <w:b/>
                <w:sz w:val="22"/>
              </w:rPr>
            </w:pPr>
            <w:r w:rsidRPr="000E47A6">
              <w:rPr>
                <w:b/>
                <w:sz w:val="22"/>
              </w:rPr>
              <w:t>Eil. Nr.</w:t>
            </w:r>
          </w:p>
        </w:tc>
        <w:tc>
          <w:tcPr>
            <w:tcW w:w="1277" w:type="dxa"/>
            <w:vAlign w:val="center"/>
            <w:hideMark/>
          </w:tcPr>
          <w:p w:rsidR="003E7ABA" w:rsidRPr="000E47A6" w:rsidRDefault="003E7ABA" w:rsidP="003E7ABA">
            <w:pPr>
              <w:pStyle w:val="Betarp"/>
              <w:jc w:val="center"/>
              <w:rPr>
                <w:b/>
                <w:sz w:val="22"/>
              </w:rPr>
            </w:pPr>
            <w:r w:rsidRPr="000E47A6">
              <w:rPr>
                <w:b/>
                <w:sz w:val="22"/>
              </w:rPr>
              <w:t>Data,</w:t>
            </w:r>
          </w:p>
          <w:p w:rsidR="003E7ABA" w:rsidRPr="000E47A6" w:rsidRDefault="003E7ABA" w:rsidP="003E7ABA">
            <w:pPr>
              <w:pStyle w:val="Betarp"/>
              <w:jc w:val="center"/>
              <w:rPr>
                <w:b/>
                <w:sz w:val="22"/>
              </w:rPr>
            </w:pPr>
            <w:r w:rsidRPr="000E47A6">
              <w:rPr>
                <w:b/>
                <w:sz w:val="22"/>
              </w:rPr>
              <w:t>laikas,</w:t>
            </w:r>
          </w:p>
          <w:p w:rsidR="003E7ABA" w:rsidRPr="000E47A6" w:rsidRDefault="003E7ABA" w:rsidP="003E7ABA">
            <w:pPr>
              <w:pStyle w:val="Betarp"/>
              <w:jc w:val="center"/>
              <w:rPr>
                <w:b/>
                <w:sz w:val="22"/>
              </w:rPr>
            </w:pPr>
            <w:r w:rsidRPr="000E47A6">
              <w:rPr>
                <w:b/>
                <w:sz w:val="22"/>
              </w:rPr>
              <w:t>vieta</w:t>
            </w:r>
          </w:p>
        </w:tc>
        <w:tc>
          <w:tcPr>
            <w:tcW w:w="1166" w:type="dxa"/>
            <w:vAlign w:val="center"/>
            <w:hideMark/>
          </w:tcPr>
          <w:p w:rsidR="003E7ABA" w:rsidRPr="000E47A6" w:rsidRDefault="003E7ABA" w:rsidP="003E7ABA">
            <w:pPr>
              <w:pStyle w:val="Betarp"/>
              <w:jc w:val="center"/>
              <w:rPr>
                <w:b/>
                <w:sz w:val="22"/>
              </w:rPr>
            </w:pPr>
            <w:r w:rsidRPr="000E47A6">
              <w:rPr>
                <w:b/>
                <w:sz w:val="22"/>
              </w:rPr>
              <w:t>Projekto Nr.</w:t>
            </w:r>
          </w:p>
        </w:tc>
        <w:tc>
          <w:tcPr>
            <w:tcW w:w="3403" w:type="dxa"/>
            <w:vAlign w:val="center"/>
          </w:tcPr>
          <w:p w:rsidR="003E7ABA" w:rsidRPr="000E47A6" w:rsidRDefault="003E7ABA" w:rsidP="003E7ABA">
            <w:pPr>
              <w:pStyle w:val="Betarp"/>
              <w:jc w:val="center"/>
              <w:rPr>
                <w:b/>
                <w:sz w:val="22"/>
              </w:rPr>
            </w:pPr>
            <w:r w:rsidRPr="000E47A6">
              <w:rPr>
                <w:b/>
                <w:sz w:val="22"/>
              </w:rPr>
              <w:t>Svarstomi klausimai</w:t>
            </w:r>
          </w:p>
        </w:tc>
        <w:tc>
          <w:tcPr>
            <w:tcW w:w="1702" w:type="dxa"/>
            <w:vAlign w:val="center"/>
          </w:tcPr>
          <w:p w:rsidR="003E7ABA" w:rsidRPr="000E47A6" w:rsidRDefault="003E7ABA" w:rsidP="003E7ABA">
            <w:pPr>
              <w:pStyle w:val="Betarp"/>
              <w:jc w:val="center"/>
              <w:rPr>
                <w:b/>
                <w:sz w:val="22"/>
              </w:rPr>
            </w:pPr>
            <w:r w:rsidRPr="000E47A6">
              <w:rPr>
                <w:b/>
                <w:sz w:val="22"/>
              </w:rPr>
              <w:t>Pagrindinis ar papildomas komitetas (stadija)</w:t>
            </w:r>
          </w:p>
        </w:tc>
        <w:tc>
          <w:tcPr>
            <w:tcW w:w="1701" w:type="dxa"/>
            <w:vAlign w:val="center"/>
            <w:hideMark/>
          </w:tcPr>
          <w:p w:rsidR="003E7ABA" w:rsidRPr="000E47A6" w:rsidRDefault="003E7ABA" w:rsidP="003E7ABA">
            <w:pPr>
              <w:pStyle w:val="Betarp"/>
              <w:jc w:val="center"/>
              <w:rPr>
                <w:b/>
                <w:sz w:val="22"/>
              </w:rPr>
            </w:pPr>
            <w:r w:rsidRPr="000E47A6">
              <w:rPr>
                <w:b/>
                <w:sz w:val="22"/>
              </w:rPr>
              <w:t>Komiteto išvadų rengėjai,</w:t>
            </w:r>
          </w:p>
          <w:p w:rsidR="003E7ABA" w:rsidRPr="000E47A6" w:rsidRDefault="003E7ABA" w:rsidP="003E7ABA">
            <w:pPr>
              <w:pStyle w:val="Betarp"/>
              <w:jc w:val="center"/>
              <w:rPr>
                <w:b/>
                <w:i/>
                <w:sz w:val="22"/>
              </w:rPr>
            </w:pPr>
            <w:r w:rsidRPr="000E47A6">
              <w:rPr>
                <w:b/>
                <w:i/>
                <w:sz w:val="22"/>
              </w:rPr>
              <w:t>biuro tarnautojai</w:t>
            </w:r>
          </w:p>
        </w:tc>
      </w:tr>
      <w:tr w:rsidR="003E7ABA" w:rsidRPr="000E47A6" w:rsidTr="003E7ABA">
        <w:trPr>
          <w:trHeight w:val="764"/>
          <w:jc w:val="center"/>
        </w:trPr>
        <w:tc>
          <w:tcPr>
            <w:tcW w:w="562" w:type="dxa"/>
          </w:tcPr>
          <w:p w:rsidR="003E7ABA" w:rsidRPr="000E47A6" w:rsidRDefault="003E7ABA" w:rsidP="003E7ABA">
            <w:pPr>
              <w:pStyle w:val="Betarp"/>
              <w:jc w:val="center"/>
              <w:rPr>
                <w:sz w:val="22"/>
              </w:rPr>
            </w:pPr>
            <w:r w:rsidRPr="000E47A6">
              <w:rPr>
                <w:sz w:val="22"/>
              </w:rPr>
              <w:t xml:space="preserve">1. </w:t>
            </w:r>
          </w:p>
        </w:tc>
        <w:tc>
          <w:tcPr>
            <w:tcW w:w="1277" w:type="dxa"/>
          </w:tcPr>
          <w:p w:rsidR="003E7ABA" w:rsidRPr="000E47A6" w:rsidRDefault="003E7ABA" w:rsidP="003E7ABA">
            <w:pPr>
              <w:pStyle w:val="Betarp"/>
              <w:rPr>
                <w:sz w:val="22"/>
              </w:rPr>
            </w:pPr>
            <w:r w:rsidRPr="000E47A6">
              <w:rPr>
                <w:sz w:val="22"/>
              </w:rPr>
              <w:t>2014-09-17</w:t>
            </w:r>
          </w:p>
          <w:p w:rsidR="003E7ABA" w:rsidRPr="000E47A6" w:rsidRDefault="003E7ABA" w:rsidP="003E7ABA">
            <w:pPr>
              <w:pStyle w:val="Betarp"/>
              <w:rPr>
                <w:sz w:val="22"/>
              </w:rPr>
            </w:pPr>
            <w:r w:rsidRPr="000E47A6">
              <w:rPr>
                <w:sz w:val="22"/>
              </w:rPr>
              <w:t>10.00-10.15</w:t>
            </w:r>
          </w:p>
          <w:p w:rsidR="003E7ABA" w:rsidRPr="000E47A6" w:rsidRDefault="003E7ABA" w:rsidP="003E7ABA">
            <w:pPr>
              <w:pStyle w:val="Betarp"/>
              <w:rPr>
                <w:sz w:val="22"/>
              </w:rPr>
            </w:pPr>
            <w:r w:rsidRPr="000E47A6">
              <w:rPr>
                <w:sz w:val="22"/>
              </w:rPr>
              <w:t>I r. 423 kab.</w:t>
            </w:r>
          </w:p>
        </w:tc>
        <w:tc>
          <w:tcPr>
            <w:tcW w:w="1166" w:type="dxa"/>
          </w:tcPr>
          <w:p w:rsidR="003E7ABA" w:rsidRPr="000E47A6" w:rsidRDefault="00EC5512" w:rsidP="003E7ABA">
            <w:pPr>
              <w:pStyle w:val="Betarp"/>
              <w:jc w:val="center"/>
              <w:rPr>
                <w:sz w:val="22"/>
              </w:rPr>
            </w:pPr>
            <w:hyperlink r:id="rId94" w:history="1">
              <w:r w:rsidR="003E7ABA" w:rsidRPr="00831282">
                <w:rPr>
                  <w:rStyle w:val="Hipersaitas"/>
                  <w:sz w:val="22"/>
                </w:rPr>
                <w:t>XIIP-2173</w:t>
              </w:r>
            </w:hyperlink>
          </w:p>
        </w:tc>
        <w:tc>
          <w:tcPr>
            <w:tcW w:w="3403" w:type="dxa"/>
          </w:tcPr>
          <w:p w:rsidR="003E7ABA" w:rsidRPr="000E47A6" w:rsidRDefault="003E7ABA" w:rsidP="003E7ABA">
            <w:pPr>
              <w:pStyle w:val="Betarp"/>
              <w:rPr>
                <w:sz w:val="22"/>
              </w:rPr>
            </w:pPr>
            <w:r w:rsidRPr="000E47A6">
              <w:rPr>
                <w:sz w:val="22"/>
              </w:rPr>
              <w:t>Seimo NUTARIMO „Dėl Seimo V (rudens) sesijos darbų programos“ PROJEKTAS</w:t>
            </w:r>
          </w:p>
        </w:tc>
        <w:tc>
          <w:tcPr>
            <w:tcW w:w="1702" w:type="dxa"/>
          </w:tcPr>
          <w:p w:rsidR="003E7ABA" w:rsidRPr="000E47A6" w:rsidRDefault="003E7ABA" w:rsidP="003E7ABA">
            <w:pPr>
              <w:pStyle w:val="Betarp"/>
              <w:jc w:val="center"/>
              <w:rPr>
                <w:sz w:val="22"/>
              </w:rPr>
            </w:pPr>
            <w:r w:rsidRPr="000E47A6">
              <w:rPr>
                <w:sz w:val="22"/>
              </w:rPr>
              <w:t>Papildomas, svarstymas</w:t>
            </w:r>
          </w:p>
        </w:tc>
        <w:tc>
          <w:tcPr>
            <w:tcW w:w="1701" w:type="dxa"/>
          </w:tcPr>
          <w:p w:rsidR="003E7ABA" w:rsidRPr="000E47A6" w:rsidRDefault="003E7ABA" w:rsidP="003E7ABA">
            <w:pPr>
              <w:pStyle w:val="Betarp"/>
              <w:jc w:val="center"/>
              <w:rPr>
                <w:sz w:val="22"/>
              </w:rPr>
            </w:pPr>
            <w:r>
              <w:rPr>
                <w:sz w:val="22"/>
              </w:rPr>
              <w:t>M. Bastys</w:t>
            </w:r>
          </w:p>
        </w:tc>
      </w:tr>
      <w:tr w:rsidR="003E7ABA" w:rsidRPr="000E47A6" w:rsidTr="003E7ABA">
        <w:trPr>
          <w:trHeight w:val="227"/>
          <w:jc w:val="center"/>
        </w:trPr>
        <w:tc>
          <w:tcPr>
            <w:tcW w:w="562" w:type="dxa"/>
          </w:tcPr>
          <w:p w:rsidR="003E7ABA" w:rsidRPr="000E47A6" w:rsidRDefault="003E7ABA" w:rsidP="003E7ABA">
            <w:pPr>
              <w:pStyle w:val="Betarp"/>
              <w:jc w:val="center"/>
              <w:rPr>
                <w:sz w:val="22"/>
              </w:rPr>
            </w:pPr>
            <w:r>
              <w:rPr>
                <w:sz w:val="22"/>
              </w:rPr>
              <w:t>2</w:t>
            </w:r>
            <w:r w:rsidRPr="000E47A6">
              <w:rPr>
                <w:sz w:val="22"/>
              </w:rPr>
              <w:t>.</w:t>
            </w:r>
          </w:p>
        </w:tc>
        <w:tc>
          <w:tcPr>
            <w:tcW w:w="1277" w:type="dxa"/>
          </w:tcPr>
          <w:p w:rsidR="003E7ABA" w:rsidRPr="000E47A6" w:rsidRDefault="003E7ABA" w:rsidP="003E7ABA">
            <w:pPr>
              <w:pStyle w:val="Betarp"/>
              <w:rPr>
                <w:sz w:val="22"/>
              </w:rPr>
            </w:pPr>
            <w:r w:rsidRPr="000E47A6">
              <w:rPr>
                <w:sz w:val="22"/>
              </w:rPr>
              <w:t>2014-</w:t>
            </w:r>
            <w:r>
              <w:rPr>
                <w:sz w:val="22"/>
              </w:rPr>
              <w:t>09-17</w:t>
            </w:r>
          </w:p>
          <w:p w:rsidR="003E7ABA" w:rsidRPr="000E47A6" w:rsidRDefault="003E7ABA" w:rsidP="003E7ABA">
            <w:pPr>
              <w:pStyle w:val="Betarp"/>
              <w:rPr>
                <w:sz w:val="22"/>
              </w:rPr>
            </w:pPr>
            <w:r w:rsidRPr="000E47A6">
              <w:rPr>
                <w:sz w:val="22"/>
              </w:rPr>
              <w:t>10</w:t>
            </w:r>
            <w:r>
              <w:rPr>
                <w:sz w:val="22"/>
              </w:rPr>
              <w:t>.15</w:t>
            </w:r>
            <w:r w:rsidRPr="000E47A6">
              <w:rPr>
                <w:sz w:val="22"/>
              </w:rPr>
              <w:t>-11.</w:t>
            </w:r>
            <w:r>
              <w:rPr>
                <w:sz w:val="22"/>
              </w:rPr>
              <w:t>15</w:t>
            </w:r>
          </w:p>
          <w:p w:rsidR="003E7ABA" w:rsidRPr="000E47A6" w:rsidRDefault="003E7ABA" w:rsidP="003E7ABA">
            <w:pPr>
              <w:pStyle w:val="Betarp"/>
              <w:rPr>
                <w:sz w:val="22"/>
              </w:rPr>
            </w:pPr>
            <w:r w:rsidRPr="000E47A6">
              <w:rPr>
                <w:sz w:val="22"/>
              </w:rPr>
              <w:t>I r. 423 kab.</w:t>
            </w:r>
          </w:p>
        </w:tc>
        <w:tc>
          <w:tcPr>
            <w:tcW w:w="6271" w:type="dxa"/>
            <w:gridSpan w:val="3"/>
          </w:tcPr>
          <w:p w:rsidR="003E7ABA" w:rsidRPr="000E47A6" w:rsidRDefault="003E7ABA" w:rsidP="003E7ABA">
            <w:pPr>
              <w:pStyle w:val="Betarp"/>
              <w:rPr>
                <w:sz w:val="22"/>
              </w:rPr>
            </w:pPr>
            <w:r w:rsidRPr="00831282">
              <w:rPr>
                <w:sz w:val="22"/>
              </w:rPr>
              <w:t>Kibernetinio saugumo įstatymas ir lydintys teisės aktai – numatoma  teisinė aplinka.</w:t>
            </w:r>
            <w:r>
              <w:rPr>
                <w:sz w:val="22"/>
              </w:rPr>
              <w:t xml:space="preserve"> (pristato VRM, KAM)</w:t>
            </w:r>
          </w:p>
        </w:tc>
        <w:tc>
          <w:tcPr>
            <w:tcW w:w="1701" w:type="dxa"/>
          </w:tcPr>
          <w:p w:rsidR="003E7ABA" w:rsidRDefault="003E7ABA" w:rsidP="003E7ABA">
            <w:pPr>
              <w:pStyle w:val="Betarp"/>
              <w:jc w:val="center"/>
              <w:rPr>
                <w:sz w:val="22"/>
              </w:rPr>
            </w:pPr>
          </w:p>
          <w:p w:rsidR="003E7ABA" w:rsidRPr="000E47A6" w:rsidRDefault="003E7ABA" w:rsidP="003E7ABA">
            <w:pPr>
              <w:pStyle w:val="Betarp"/>
              <w:jc w:val="center"/>
              <w:rPr>
                <w:sz w:val="22"/>
              </w:rPr>
            </w:pPr>
            <w:r w:rsidRPr="00831282">
              <w:rPr>
                <w:i/>
                <w:sz w:val="22"/>
              </w:rPr>
              <w:t xml:space="preserve">V. </w:t>
            </w:r>
            <w:proofErr w:type="spellStart"/>
            <w:r w:rsidRPr="00831282">
              <w:rPr>
                <w:i/>
                <w:sz w:val="22"/>
              </w:rPr>
              <w:t>Ramanavičius</w:t>
            </w:r>
            <w:proofErr w:type="spellEnd"/>
          </w:p>
        </w:tc>
      </w:tr>
      <w:tr w:rsidR="003E7ABA" w:rsidRPr="000E47A6" w:rsidTr="003E7ABA">
        <w:trPr>
          <w:trHeight w:val="227"/>
          <w:jc w:val="center"/>
        </w:trPr>
        <w:tc>
          <w:tcPr>
            <w:tcW w:w="562" w:type="dxa"/>
          </w:tcPr>
          <w:p w:rsidR="003E7ABA" w:rsidRPr="000E47A6" w:rsidRDefault="003E7ABA" w:rsidP="003E7ABA">
            <w:pPr>
              <w:pStyle w:val="Betarp"/>
              <w:jc w:val="center"/>
              <w:rPr>
                <w:sz w:val="22"/>
              </w:rPr>
            </w:pPr>
            <w:r>
              <w:rPr>
                <w:sz w:val="22"/>
              </w:rPr>
              <w:t>4.</w:t>
            </w:r>
          </w:p>
        </w:tc>
        <w:tc>
          <w:tcPr>
            <w:tcW w:w="1277" w:type="dxa"/>
          </w:tcPr>
          <w:p w:rsidR="003E7ABA" w:rsidRPr="000E47A6" w:rsidRDefault="003E7ABA" w:rsidP="003E7ABA">
            <w:pPr>
              <w:pStyle w:val="Betarp"/>
              <w:rPr>
                <w:sz w:val="22"/>
              </w:rPr>
            </w:pPr>
            <w:r w:rsidRPr="000E47A6">
              <w:rPr>
                <w:sz w:val="22"/>
              </w:rPr>
              <w:t>2014-</w:t>
            </w:r>
            <w:r>
              <w:rPr>
                <w:sz w:val="22"/>
              </w:rPr>
              <w:t>09-17</w:t>
            </w:r>
          </w:p>
          <w:p w:rsidR="003E7ABA" w:rsidRPr="000E47A6" w:rsidRDefault="003E7ABA" w:rsidP="003E7ABA">
            <w:pPr>
              <w:pStyle w:val="Betarp"/>
              <w:rPr>
                <w:sz w:val="22"/>
              </w:rPr>
            </w:pPr>
            <w:r w:rsidRPr="000E47A6">
              <w:rPr>
                <w:sz w:val="22"/>
              </w:rPr>
              <w:t>1</w:t>
            </w:r>
            <w:r>
              <w:rPr>
                <w:sz w:val="22"/>
              </w:rPr>
              <w:t>1.15</w:t>
            </w:r>
            <w:r w:rsidRPr="000E47A6">
              <w:rPr>
                <w:sz w:val="22"/>
              </w:rPr>
              <w:t>-</w:t>
            </w:r>
            <w:r>
              <w:rPr>
                <w:sz w:val="22"/>
              </w:rPr>
              <w:t>11.45</w:t>
            </w:r>
          </w:p>
          <w:p w:rsidR="003E7ABA" w:rsidRPr="000E47A6" w:rsidRDefault="003E7ABA" w:rsidP="003E7ABA">
            <w:pPr>
              <w:pStyle w:val="Betarp"/>
              <w:rPr>
                <w:sz w:val="22"/>
              </w:rPr>
            </w:pPr>
            <w:r w:rsidRPr="000E47A6">
              <w:rPr>
                <w:sz w:val="22"/>
              </w:rPr>
              <w:t>I r. 423 kab.</w:t>
            </w:r>
          </w:p>
        </w:tc>
        <w:tc>
          <w:tcPr>
            <w:tcW w:w="6271" w:type="dxa"/>
            <w:gridSpan w:val="3"/>
          </w:tcPr>
          <w:p w:rsidR="003E7ABA" w:rsidRPr="00831282" w:rsidRDefault="003E7ABA" w:rsidP="003E7ABA">
            <w:pPr>
              <w:pStyle w:val="Betarp"/>
              <w:rPr>
                <w:sz w:val="22"/>
              </w:rPr>
            </w:pPr>
            <w:r w:rsidRPr="00831282">
              <w:rPr>
                <w:sz w:val="22"/>
              </w:rPr>
              <w:t xml:space="preserve">Gyventojų registro tarnybos </w:t>
            </w:r>
            <w:r>
              <w:rPr>
                <w:sz w:val="22"/>
              </w:rPr>
              <w:t>perdavimas</w:t>
            </w:r>
            <w:r w:rsidRPr="00831282">
              <w:rPr>
                <w:sz w:val="22"/>
              </w:rPr>
              <w:t xml:space="preserve"> </w:t>
            </w:r>
            <w:r>
              <w:rPr>
                <w:sz w:val="22"/>
              </w:rPr>
              <w:t>T</w:t>
            </w:r>
            <w:r w:rsidRPr="00831282">
              <w:rPr>
                <w:sz w:val="22"/>
              </w:rPr>
              <w:t>eisingumo min</w:t>
            </w:r>
            <w:r>
              <w:rPr>
                <w:sz w:val="22"/>
              </w:rPr>
              <w:t>isterijai</w:t>
            </w:r>
            <w:r w:rsidRPr="00831282">
              <w:rPr>
                <w:sz w:val="22"/>
              </w:rPr>
              <w:t xml:space="preserve"> – integravimo patirtis, patirti sunkumai, kilusios problemos</w:t>
            </w:r>
            <w:r>
              <w:rPr>
                <w:sz w:val="22"/>
              </w:rPr>
              <w:t xml:space="preserve"> (pristato TM, VRM)</w:t>
            </w:r>
          </w:p>
        </w:tc>
        <w:tc>
          <w:tcPr>
            <w:tcW w:w="1701" w:type="dxa"/>
          </w:tcPr>
          <w:p w:rsidR="003E7ABA" w:rsidRDefault="003E7ABA" w:rsidP="003E7ABA">
            <w:pPr>
              <w:pStyle w:val="Betarp"/>
              <w:jc w:val="center"/>
              <w:rPr>
                <w:sz w:val="22"/>
              </w:rPr>
            </w:pPr>
          </w:p>
          <w:p w:rsidR="003E7ABA" w:rsidRDefault="003E7ABA" w:rsidP="003E7ABA">
            <w:pPr>
              <w:pStyle w:val="Betarp"/>
              <w:jc w:val="center"/>
              <w:rPr>
                <w:sz w:val="22"/>
              </w:rPr>
            </w:pPr>
            <w:r w:rsidRPr="00831282">
              <w:rPr>
                <w:i/>
                <w:sz w:val="22"/>
              </w:rPr>
              <w:t xml:space="preserve">V. </w:t>
            </w:r>
            <w:proofErr w:type="spellStart"/>
            <w:r w:rsidRPr="00831282">
              <w:rPr>
                <w:i/>
                <w:sz w:val="22"/>
              </w:rPr>
              <w:t>Ramanavičius</w:t>
            </w:r>
            <w:proofErr w:type="spellEnd"/>
          </w:p>
        </w:tc>
      </w:tr>
      <w:tr w:rsidR="003E7ABA" w:rsidRPr="000E47A6" w:rsidTr="003E7ABA">
        <w:trPr>
          <w:trHeight w:val="814"/>
          <w:jc w:val="center"/>
        </w:trPr>
        <w:tc>
          <w:tcPr>
            <w:tcW w:w="562" w:type="dxa"/>
          </w:tcPr>
          <w:p w:rsidR="003E7ABA" w:rsidRPr="000E47A6" w:rsidRDefault="003E7ABA" w:rsidP="003E7ABA">
            <w:pPr>
              <w:pStyle w:val="Betarp"/>
              <w:jc w:val="center"/>
              <w:rPr>
                <w:sz w:val="22"/>
              </w:rPr>
            </w:pPr>
            <w:r w:rsidRPr="000E47A6">
              <w:rPr>
                <w:sz w:val="22"/>
              </w:rPr>
              <w:t>2.</w:t>
            </w:r>
          </w:p>
        </w:tc>
        <w:tc>
          <w:tcPr>
            <w:tcW w:w="1277" w:type="dxa"/>
          </w:tcPr>
          <w:p w:rsidR="003E7ABA" w:rsidRPr="000E47A6" w:rsidRDefault="003E7ABA" w:rsidP="003E7ABA">
            <w:pPr>
              <w:pStyle w:val="Betarp"/>
              <w:rPr>
                <w:sz w:val="22"/>
              </w:rPr>
            </w:pPr>
            <w:r w:rsidRPr="000E47A6">
              <w:rPr>
                <w:sz w:val="22"/>
              </w:rPr>
              <w:t>2014-09-17</w:t>
            </w:r>
          </w:p>
          <w:p w:rsidR="003E7ABA" w:rsidRPr="000E47A6" w:rsidRDefault="003E7ABA" w:rsidP="003E7ABA">
            <w:pPr>
              <w:pStyle w:val="Betarp"/>
              <w:rPr>
                <w:sz w:val="22"/>
              </w:rPr>
            </w:pPr>
            <w:r>
              <w:rPr>
                <w:sz w:val="22"/>
              </w:rPr>
              <w:t>11.45</w:t>
            </w:r>
            <w:r w:rsidRPr="000E47A6">
              <w:rPr>
                <w:sz w:val="22"/>
              </w:rPr>
              <w:t>-</w:t>
            </w:r>
            <w:r>
              <w:rPr>
                <w:sz w:val="22"/>
              </w:rPr>
              <w:t>12.00</w:t>
            </w:r>
          </w:p>
          <w:p w:rsidR="003E7ABA" w:rsidRPr="000E47A6" w:rsidRDefault="003E7ABA" w:rsidP="003E7ABA">
            <w:pPr>
              <w:pStyle w:val="Betarp"/>
              <w:rPr>
                <w:sz w:val="22"/>
              </w:rPr>
            </w:pPr>
            <w:r w:rsidRPr="000E47A6">
              <w:rPr>
                <w:sz w:val="22"/>
              </w:rPr>
              <w:t>I r. 423 kab.</w:t>
            </w:r>
          </w:p>
        </w:tc>
        <w:tc>
          <w:tcPr>
            <w:tcW w:w="1166" w:type="dxa"/>
          </w:tcPr>
          <w:p w:rsidR="003E7ABA" w:rsidRPr="000E47A6" w:rsidRDefault="003E7ABA" w:rsidP="003E7ABA">
            <w:pPr>
              <w:pStyle w:val="Betarp"/>
              <w:jc w:val="center"/>
              <w:rPr>
                <w:sz w:val="22"/>
              </w:rPr>
            </w:pPr>
          </w:p>
        </w:tc>
        <w:tc>
          <w:tcPr>
            <w:tcW w:w="3403" w:type="dxa"/>
          </w:tcPr>
          <w:p w:rsidR="003E7ABA" w:rsidRPr="000E47A6" w:rsidRDefault="003E7ABA" w:rsidP="003E7ABA">
            <w:pPr>
              <w:pStyle w:val="Betarp"/>
              <w:rPr>
                <w:sz w:val="22"/>
              </w:rPr>
            </w:pPr>
            <w:r>
              <w:rPr>
                <w:sz w:val="22"/>
              </w:rPr>
              <w:t>Informacinės visuomenės plėtros komiteto V (rudens) sesijos darbų plano pristatymas</w:t>
            </w:r>
          </w:p>
        </w:tc>
        <w:tc>
          <w:tcPr>
            <w:tcW w:w="1702" w:type="dxa"/>
          </w:tcPr>
          <w:p w:rsidR="003E7ABA" w:rsidRPr="000E47A6" w:rsidRDefault="003E7ABA" w:rsidP="003E7ABA">
            <w:pPr>
              <w:pStyle w:val="Betarp"/>
              <w:jc w:val="center"/>
              <w:rPr>
                <w:sz w:val="22"/>
              </w:rPr>
            </w:pPr>
          </w:p>
        </w:tc>
        <w:tc>
          <w:tcPr>
            <w:tcW w:w="1701" w:type="dxa"/>
          </w:tcPr>
          <w:p w:rsidR="003E7ABA" w:rsidRDefault="003E7ABA" w:rsidP="003E7ABA">
            <w:pPr>
              <w:pStyle w:val="Betarp"/>
              <w:jc w:val="center"/>
              <w:rPr>
                <w:sz w:val="22"/>
              </w:rPr>
            </w:pPr>
          </w:p>
          <w:p w:rsidR="003E7ABA" w:rsidRPr="00831282" w:rsidRDefault="003E7ABA" w:rsidP="003E7ABA">
            <w:pPr>
              <w:pStyle w:val="Betarp"/>
              <w:jc w:val="center"/>
              <w:rPr>
                <w:i/>
                <w:sz w:val="22"/>
              </w:rPr>
            </w:pPr>
            <w:r w:rsidRPr="00831282">
              <w:rPr>
                <w:i/>
                <w:sz w:val="22"/>
              </w:rPr>
              <w:t xml:space="preserve">V. </w:t>
            </w:r>
            <w:proofErr w:type="spellStart"/>
            <w:r w:rsidRPr="00831282">
              <w:rPr>
                <w:i/>
                <w:sz w:val="22"/>
              </w:rPr>
              <w:t>Ramanavičius</w:t>
            </w:r>
            <w:proofErr w:type="spellEnd"/>
          </w:p>
        </w:tc>
      </w:tr>
      <w:tr w:rsidR="003E7ABA" w:rsidRPr="000E47A6" w:rsidTr="003E7ABA">
        <w:trPr>
          <w:trHeight w:val="227"/>
          <w:jc w:val="center"/>
        </w:trPr>
        <w:tc>
          <w:tcPr>
            <w:tcW w:w="562" w:type="dxa"/>
          </w:tcPr>
          <w:p w:rsidR="003E7ABA" w:rsidRDefault="003E7ABA" w:rsidP="003E7ABA">
            <w:pPr>
              <w:pStyle w:val="Betarp"/>
              <w:jc w:val="center"/>
              <w:rPr>
                <w:sz w:val="22"/>
              </w:rPr>
            </w:pPr>
            <w:r>
              <w:rPr>
                <w:sz w:val="22"/>
              </w:rPr>
              <w:t xml:space="preserve">5. </w:t>
            </w:r>
          </w:p>
        </w:tc>
        <w:tc>
          <w:tcPr>
            <w:tcW w:w="1277" w:type="dxa"/>
          </w:tcPr>
          <w:p w:rsidR="003E7ABA" w:rsidRPr="000E47A6" w:rsidRDefault="003E7ABA" w:rsidP="003E7ABA">
            <w:pPr>
              <w:pStyle w:val="Betarp"/>
              <w:rPr>
                <w:sz w:val="22"/>
              </w:rPr>
            </w:pPr>
            <w:r w:rsidRPr="000E47A6">
              <w:rPr>
                <w:sz w:val="22"/>
              </w:rPr>
              <w:t>2014-</w:t>
            </w:r>
            <w:r>
              <w:rPr>
                <w:sz w:val="22"/>
              </w:rPr>
              <w:t>09-17</w:t>
            </w:r>
          </w:p>
          <w:p w:rsidR="003E7ABA" w:rsidRPr="000E47A6" w:rsidRDefault="003E7ABA" w:rsidP="003E7ABA">
            <w:pPr>
              <w:pStyle w:val="Betarp"/>
              <w:rPr>
                <w:sz w:val="22"/>
              </w:rPr>
            </w:pPr>
            <w:r w:rsidRPr="000E47A6">
              <w:rPr>
                <w:sz w:val="22"/>
              </w:rPr>
              <w:t>1</w:t>
            </w:r>
            <w:r>
              <w:rPr>
                <w:sz w:val="22"/>
              </w:rPr>
              <w:t>2.00</w:t>
            </w:r>
            <w:r w:rsidRPr="000E47A6">
              <w:rPr>
                <w:sz w:val="22"/>
              </w:rPr>
              <w:t>-1</w:t>
            </w:r>
            <w:r>
              <w:rPr>
                <w:sz w:val="22"/>
              </w:rPr>
              <w:t>2.10</w:t>
            </w:r>
          </w:p>
          <w:p w:rsidR="003E7ABA" w:rsidRPr="000E47A6" w:rsidRDefault="003E7ABA" w:rsidP="003E7ABA">
            <w:pPr>
              <w:pStyle w:val="Betarp"/>
              <w:rPr>
                <w:sz w:val="22"/>
              </w:rPr>
            </w:pPr>
            <w:r w:rsidRPr="000E47A6">
              <w:rPr>
                <w:sz w:val="22"/>
              </w:rPr>
              <w:t>I r. 423 kab.</w:t>
            </w:r>
          </w:p>
        </w:tc>
        <w:tc>
          <w:tcPr>
            <w:tcW w:w="6271" w:type="dxa"/>
            <w:gridSpan w:val="3"/>
          </w:tcPr>
          <w:p w:rsidR="003E7ABA" w:rsidRPr="00831282" w:rsidRDefault="003E7ABA" w:rsidP="003E7ABA">
            <w:pPr>
              <w:pStyle w:val="Betarp"/>
              <w:rPr>
                <w:sz w:val="22"/>
              </w:rPr>
            </w:pPr>
            <w:r>
              <w:rPr>
                <w:sz w:val="22"/>
              </w:rPr>
              <w:t>Kiti klausimai</w:t>
            </w:r>
          </w:p>
        </w:tc>
        <w:tc>
          <w:tcPr>
            <w:tcW w:w="1701" w:type="dxa"/>
          </w:tcPr>
          <w:p w:rsidR="003E7ABA" w:rsidRDefault="003E7ABA" w:rsidP="003E7ABA">
            <w:pPr>
              <w:pStyle w:val="Betarp"/>
              <w:jc w:val="center"/>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289"/>
        <w:gridCol w:w="3284"/>
        <w:gridCol w:w="1558"/>
        <w:gridCol w:w="1700"/>
      </w:tblGrid>
      <w:tr w:rsidR="003E7ABA" w:rsidRPr="003E7ABA" w:rsidTr="003E7ABA">
        <w:trPr>
          <w:trHeight w:val="20"/>
          <w:jc w:val="center"/>
        </w:trPr>
        <w:tc>
          <w:tcPr>
            <w:tcW w:w="501" w:type="dxa"/>
            <w:vAlign w:val="center"/>
          </w:tcPr>
          <w:p w:rsidR="003E7ABA" w:rsidRPr="003E7ABA" w:rsidRDefault="003E7ABA" w:rsidP="003E7ABA">
            <w:pPr>
              <w:pStyle w:val="Betarp"/>
              <w:rPr>
                <w:b/>
                <w:sz w:val="22"/>
              </w:rPr>
            </w:pPr>
            <w:r w:rsidRPr="003E7ABA">
              <w:rPr>
                <w:b/>
                <w:sz w:val="22"/>
              </w:rPr>
              <w:lastRenderedPageBreak/>
              <w:t>Eil.</w:t>
            </w:r>
            <w:r w:rsidRPr="003E7ABA">
              <w:rPr>
                <w:b/>
                <w:sz w:val="22"/>
              </w:rPr>
              <w:br/>
              <w:t>Nr.</w:t>
            </w:r>
          </w:p>
        </w:tc>
        <w:tc>
          <w:tcPr>
            <w:tcW w:w="1307" w:type="dxa"/>
            <w:vAlign w:val="center"/>
          </w:tcPr>
          <w:p w:rsidR="003E7ABA" w:rsidRPr="003E7ABA" w:rsidRDefault="003E7ABA" w:rsidP="003E7ABA">
            <w:pPr>
              <w:pStyle w:val="Betarp"/>
              <w:rPr>
                <w:b/>
                <w:sz w:val="22"/>
              </w:rPr>
            </w:pPr>
            <w:r w:rsidRPr="003E7ABA">
              <w:rPr>
                <w:b/>
                <w:sz w:val="22"/>
              </w:rPr>
              <w:t>Data,</w:t>
            </w:r>
            <w:r w:rsidRPr="003E7ABA">
              <w:rPr>
                <w:b/>
                <w:sz w:val="22"/>
              </w:rPr>
              <w:br/>
              <w:t>laikas,</w:t>
            </w:r>
            <w:r w:rsidRPr="003E7ABA">
              <w:rPr>
                <w:b/>
                <w:sz w:val="22"/>
              </w:rPr>
              <w:br/>
              <w:t>vieta</w:t>
            </w:r>
          </w:p>
        </w:tc>
        <w:tc>
          <w:tcPr>
            <w:tcW w:w="1289" w:type="dxa"/>
            <w:vAlign w:val="center"/>
          </w:tcPr>
          <w:p w:rsidR="003E7ABA" w:rsidRPr="003E7ABA" w:rsidRDefault="003E7ABA" w:rsidP="003E7ABA">
            <w:pPr>
              <w:pStyle w:val="Betarp"/>
              <w:rPr>
                <w:b/>
                <w:sz w:val="22"/>
              </w:rPr>
            </w:pPr>
            <w:r w:rsidRPr="003E7ABA">
              <w:rPr>
                <w:b/>
                <w:sz w:val="22"/>
              </w:rPr>
              <w:t>Projekto Nr.</w:t>
            </w:r>
          </w:p>
        </w:tc>
        <w:tc>
          <w:tcPr>
            <w:tcW w:w="3284" w:type="dxa"/>
            <w:vAlign w:val="center"/>
          </w:tcPr>
          <w:p w:rsidR="003E7ABA" w:rsidRPr="003E7ABA" w:rsidRDefault="003E7ABA" w:rsidP="003E7ABA">
            <w:pPr>
              <w:pStyle w:val="Betarp"/>
              <w:rPr>
                <w:b/>
                <w:sz w:val="22"/>
              </w:rPr>
            </w:pPr>
            <w:r w:rsidRPr="003E7ABA">
              <w:rPr>
                <w:b/>
                <w:sz w:val="22"/>
              </w:rPr>
              <w:t>Svarstomi klausimai</w:t>
            </w:r>
          </w:p>
        </w:tc>
        <w:tc>
          <w:tcPr>
            <w:tcW w:w="1558" w:type="dxa"/>
            <w:vAlign w:val="center"/>
          </w:tcPr>
          <w:p w:rsidR="003E7ABA" w:rsidRPr="003E7ABA" w:rsidRDefault="003E7ABA" w:rsidP="003E7ABA">
            <w:pPr>
              <w:pStyle w:val="Betarp"/>
              <w:rPr>
                <w:b/>
                <w:sz w:val="22"/>
              </w:rPr>
            </w:pPr>
            <w:r w:rsidRPr="003E7ABA">
              <w:rPr>
                <w:b/>
                <w:sz w:val="22"/>
              </w:rPr>
              <w:t>Pagrindinis ar papildomas komitetas (stadija)</w:t>
            </w:r>
          </w:p>
        </w:tc>
        <w:tc>
          <w:tcPr>
            <w:tcW w:w="1700" w:type="dxa"/>
            <w:vAlign w:val="center"/>
          </w:tcPr>
          <w:p w:rsidR="003E7ABA" w:rsidRPr="003E7ABA" w:rsidRDefault="003E7ABA" w:rsidP="003E7ABA">
            <w:pPr>
              <w:pStyle w:val="Betarp"/>
              <w:rPr>
                <w:b/>
                <w:sz w:val="22"/>
              </w:rPr>
            </w:pPr>
            <w:r w:rsidRPr="003E7ABA">
              <w:rPr>
                <w:b/>
                <w:sz w:val="22"/>
              </w:rPr>
              <w:t>Komiteto išvadų rengėjai,</w:t>
            </w:r>
            <w:r w:rsidRPr="003E7ABA">
              <w:rPr>
                <w:b/>
                <w:sz w:val="22"/>
              </w:rPr>
              <w:br/>
              <w:t>(biuro tarnautojai)</w:t>
            </w:r>
          </w:p>
        </w:tc>
      </w:tr>
      <w:tr w:rsidR="003E7ABA" w:rsidRPr="003E7ABA" w:rsidTr="003E7ABA">
        <w:trPr>
          <w:trHeight w:val="20"/>
          <w:jc w:val="center"/>
        </w:trPr>
        <w:tc>
          <w:tcPr>
            <w:tcW w:w="501" w:type="dxa"/>
          </w:tcPr>
          <w:p w:rsidR="003E7ABA" w:rsidRPr="003E7ABA" w:rsidRDefault="003E7ABA" w:rsidP="003E7ABA">
            <w:pPr>
              <w:pStyle w:val="Betarp"/>
              <w:rPr>
                <w:sz w:val="22"/>
              </w:rPr>
            </w:pPr>
            <w:r w:rsidRPr="003E7ABA">
              <w:rPr>
                <w:sz w:val="22"/>
              </w:rPr>
              <w:t>1.</w:t>
            </w:r>
          </w:p>
        </w:tc>
        <w:tc>
          <w:tcPr>
            <w:tcW w:w="1307"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09.00–09.10</w:t>
            </w:r>
          </w:p>
          <w:p w:rsidR="003E7ABA" w:rsidRPr="003E7ABA" w:rsidRDefault="003E7ABA" w:rsidP="003E7ABA">
            <w:pPr>
              <w:pStyle w:val="Betarp"/>
              <w:rPr>
                <w:sz w:val="22"/>
              </w:rPr>
            </w:pPr>
            <w:r w:rsidRPr="003E7ABA">
              <w:rPr>
                <w:sz w:val="22"/>
              </w:rPr>
              <w:t>II r. 414 k.</w:t>
            </w:r>
          </w:p>
        </w:tc>
        <w:tc>
          <w:tcPr>
            <w:tcW w:w="1289" w:type="dxa"/>
          </w:tcPr>
          <w:p w:rsidR="003E7ABA" w:rsidRPr="003E7ABA" w:rsidRDefault="003E7ABA" w:rsidP="003E7ABA">
            <w:pPr>
              <w:pStyle w:val="Betarp"/>
              <w:rPr>
                <w:sz w:val="22"/>
              </w:rPr>
            </w:pPr>
            <w:r w:rsidRPr="003E7ABA">
              <w:rPr>
                <w:sz w:val="22"/>
              </w:rPr>
              <w:t>XIIP-677(4)</w:t>
            </w:r>
          </w:p>
        </w:tc>
        <w:tc>
          <w:tcPr>
            <w:tcW w:w="3284" w:type="dxa"/>
          </w:tcPr>
          <w:p w:rsidR="003E7ABA" w:rsidRPr="003E7ABA" w:rsidRDefault="003E7ABA" w:rsidP="003E7ABA">
            <w:pPr>
              <w:pStyle w:val="Betarp"/>
              <w:rPr>
                <w:sz w:val="22"/>
              </w:rPr>
            </w:pPr>
            <w:r w:rsidRPr="003E7ABA">
              <w:rPr>
                <w:sz w:val="22"/>
              </w:rPr>
              <w:t>Dėl Seimo narių pasiūlymų  Piliečių nuosavybės teisių į išlikusį nekilnojamąjį turtą atkūrimo įstatymo 10, 16 ir 21 straipsnių pakeitimo ir papildymo įstatymo projektui</w:t>
            </w:r>
          </w:p>
          <w:p w:rsidR="003E7ABA" w:rsidRPr="003E7ABA" w:rsidRDefault="003E7ABA" w:rsidP="003E7ABA">
            <w:pPr>
              <w:pStyle w:val="Betarp"/>
              <w:rPr>
                <w:i/>
                <w:sz w:val="22"/>
              </w:rPr>
            </w:pPr>
            <w:r w:rsidRPr="003E7ABA">
              <w:rPr>
                <w:i/>
                <w:sz w:val="22"/>
              </w:rPr>
              <w:t>Kviečiami:</w:t>
            </w:r>
            <w:r w:rsidRPr="003E7ABA">
              <w:rPr>
                <w:sz w:val="22"/>
              </w:rPr>
              <w:t xml:space="preserve"> </w:t>
            </w:r>
            <w:r w:rsidRPr="003E7ABA">
              <w:rPr>
                <w:i/>
                <w:sz w:val="22"/>
              </w:rPr>
              <w:t>Žemės ūkio ministerijos atstovai</w:t>
            </w:r>
          </w:p>
        </w:tc>
        <w:tc>
          <w:tcPr>
            <w:tcW w:w="1558" w:type="dxa"/>
          </w:tcPr>
          <w:p w:rsidR="003E7ABA" w:rsidRPr="003E7ABA" w:rsidRDefault="003E7ABA" w:rsidP="003E7ABA">
            <w:pPr>
              <w:pStyle w:val="Betarp"/>
              <w:rPr>
                <w:sz w:val="22"/>
              </w:rPr>
            </w:pPr>
            <w:r w:rsidRPr="003E7ABA">
              <w:rPr>
                <w:sz w:val="22"/>
              </w:rPr>
              <w:t>Pagrindinis</w:t>
            </w:r>
          </w:p>
          <w:p w:rsidR="003E7ABA" w:rsidRPr="003E7ABA" w:rsidRDefault="003E7ABA" w:rsidP="003E7ABA">
            <w:pPr>
              <w:pStyle w:val="Betarp"/>
              <w:rPr>
                <w:sz w:val="22"/>
              </w:rPr>
            </w:pPr>
            <w:r w:rsidRPr="003E7ABA">
              <w:rPr>
                <w:sz w:val="22"/>
              </w:rPr>
              <w:t>(svarstymas)</w:t>
            </w:r>
          </w:p>
        </w:tc>
        <w:tc>
          <w:tcPr>
            <w:tcW w:w="1700" w:type="dxa"/>
          </w:tcPr>
          <w:p w:rsidR="003E7ABA" w:rsidRPr="003E7ABA" w:rsidRDefault="003E7ABA" w:rsidP="003E7ABA">
            <w:pPr>
              <w:pStyle w:val="Betarp"/>
              <w:rPr>
                <w:bCs/>
                <w:sz w:val="22"/>
              </w:rPr>
            </w:pPr>
            <w:r w:rsidRPr="003E7ABA">
              <w:rPr>
                <w:bCs/>
                <w:sz w:val="22"/>
              </w:rPr>
              <w:t xml:space="preserve">B. Pauža, </w:t>
            </w:r>
          </w:p>
          <w:p w:rsidR="003E7ABA" w:rsidRPr="003E7ABA" w:rsidRDefault="003E7ABA" w:rsidP="003E7ABA">
            <w:pPr>
              <w:pStyle w:val="Betarp"/>
              <w:rPr>
                <w:bCs/>
                <w:sz w:val="22"/>
              </w:rPr>
            </w:pPr>
            <w:r w:rsidRPr="003E7ABA">
              <w:rPr>
                <w:bCs/>
                <w:sz w:val="22"/>
              </w:rPr>
              <w:t>K. Starkevičius</w:t>
            </w:r>
          </w:p>
          <w:p w:rsidR="003E7ABA" w:rsidRPr="003E7ABA" w:rsidRDefault="003E7ABA" w:rsidP="003E7ABA">
            <w:pPr>
              <w:pStyle w:val="Betarp"/>
              <w:rPr>
                <w:bCs/>
                <w:sz w:val="22"/>
              </w:rPr>
            </w:pPr>
            <w:r w:rsidRPr="003E7ABA">
              <w:rPr>
                <w:bCs/>
                <w:sz w:val="22"/>
              </w:rPr>
              <w:t xml:space="preserve">(G. </w:t>
            </w:r>
            <w:proofErr w:type="spellStart"/>
            <w:r w:rsidRPr="003E7ABA">
              <w:rPr>
                <w:bCs/>
                <w:sz w:val="22"/>
              </w:rPr>
              <w:t>Dešukaitė</w:t>
            </w:r>
            <w:proofErr w:type="spellEnd"/>
            <w:r w:rsidRPr="003E7ABA">
              <w:rPr>
                <w:bCs/>
                <w:sz w:val="22"/>
              </w:rPr>
              <w:t>)</w:t>
            </w:r>
          </w:p>
        </w:tc>
      </w:tr>
      <w:tr w:rsidR="003E7ABA" w:rsidRPr="003E7ABA" w:rsidTr="003E7ABA">
        <w:trPr>
          <w:trHeight w:val="20"/>
          <w:jc w:val="center"/>
        </w:trPr>
        <w:tc>
          <w:tcPr>
            <w:tcW w:w="501" w:type="dxa"/>
          </w:tcPr>
          <w:p w:rsidR="003E7ABA" w:rsidRPr="003E7ABA" w:rsidRDefault="003E7ABA" w:rsidP="003E7ABA">
            <w:pPr>
              <w:pStyle w:val="Betarp"/>
              <w:rPr>
                <w:sz w:val="22"/>
              </w:rPr>
            </w:pPr>
            <w:r w:rsidRPr="003E7ABA">
              <w:rPr>
                <w:sz w:val="22"/>
              </w:rPr>
              <w:t>2.</w:t>
            </w:r>
          </w:p>
        </w:tc>
        <w:tc>
          <w:tcPr>
            <w:tcW w:w="1307"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09.10–09.25</w:t>
            </w:r>
          </w:p>
          <w:p w:rsidR="003E7ABA" w:rsidRPr="003E7ABA" w:rsidRDefault="003E7ABA" w:rsidP="003E7ABA">
            <w:pPr>
              <w:pStyle w:val="Betarp"/>
              <w:rPr>
                <w:sz w:val="22"/>
              </w:rPr>
            </w:pPr>
            <w:r w:rsidRPr="003E7ABA">
              <w:rPr>
                <w:sz w:val="22"/>
              </w:rPr>
              <w:t>II r. 414 k.</w:t>
            </w:r>
          </w:p>
        </w:tc>
        <w:tc>
          <w:tcPr>
            <w:tcW w:w="1289" w:type="dxa"/>
          </w:tcPr>
          <w:p w:rsidR="003E7ABA" w:rsidRPr="003E7ABA" w:rsidRDefault="003E7ABA" w:rsidP="003E7ABA">
            <w:pPr>
              <w:pStyle w:val="Betarp"/>
              <w:rPr>
                <w:sz w:val="22"/>
              </w:rPr>
            </w:pPr>
            <w:r w:rsidRPr="003E7ABA">
              <w:rPr>
                <w:sz w:val="22"/>
              </w:rPr>
              <w:t>XIIP-692</w:t>
            </w:r>
          </w:p>
        </w:tc>
        <w:tc>
          <w:tcPr>
            <w:tcW w:w="3284" w:type="dxa"/>
          </w:tcPr>
          <w:p w:rsidR="003E7ABA" w:rsidRPr="003E7ABA" w:rsidRDefault="003E7ABA" w:rsidP="003E7ABA">
            <w:pPr>
              <w:pStyle w:val="Betarp"/>
              <w:rPr>
                <w:sz w:val="22"/>
              </w:rPr>
            </w:pPr>
            <w:r w:rsidRPr="003E7ABA">
              <w:rPr>
                <w:sz w:val="22"/>
              </w:rPr>
              <w:t>Nekilnojamojo turto mokesčio įstatymo 2, 3, 4, 7, 10 ir 12 straipsnių pakeitimo įstatymo projektas</w:t>
            </w:r>
          </w:p>
          <w:p w:rsidR="003E7ABA" w:rsidRPr="003E7ABA" w:rsidRDefault="003E7ABA" w:rsidP="003E7ABA">
            <w:pPr>
              <w:pStyle w:val="Betarp"/>
              <w:rPr>
                <w:i/>
                <w:sz w:val="22"/>
              </w:rPr>
            </w:pPr>
            <w:r w:rsidRPr="003E7ABA">
              <w:rPr>
                <w:i/>
                <w:sz w:val="22"/>
              </w:rPr>
              <w:t xml:space="preserve">Kviečiami: Seimo nariai A. Paulauskas, </w:t>
            </w:r>
            <w:proofErr w:type="spellStart"/>
            <w:r w:rsidRPr="003E7ABA">
              <w:rPr>
                <w:i/>
                <w:sz w:val="22"/>
              </w:rPr>
              <w:t>S.Dmitrijev</w:t>
            </w:r>
            <w:proofErr w:type="spellEnd"/>
            <w:r w:rsidRPr="003E7ABA">
              <w:rPr>
                <w:i/>
                <w:sz w:val="22"/>
              </w:rPr>
              <w:t xml:space="preserve">, L. </w:t>
            </w:r>
            <w:proofErr w:type="spellStart"/>
            <w:r w:rsidRPr="003E7ABA">
              <w:rPr>
                <w:i/>
                <w:sz w:val="22"/>
              </w:rPr>
              <w:t>Dmitrijeva</w:t>
            </w:r>
            <w:proofErr w:type="spellEnd"/>
            <w:r w:rsidRPr="003E7ABA">
              <w:rPr>
                <w:i/>
                <w:sz w:val="22"/>
              </w:rPr>
              <w:t xml:space="preserve">, </w:t>
            </w:r>
            <w:proofErr w:type="spellStart"/>
            <w:r w:rsidRPr="003E7ABA">
              <w:rPr>
                <w:i/>
                <w:sz w:val="22"/>
              </w:rPr>
              <w:t>V.Filipovičienė</w:t>
            </w:r>
            <w:proofErr w:type="spellEnd"/>
            <w:r w:rsidRPr="003E7ABA">
              <w:rPr>
                <w:i/>
                <w:sz w:val="22"/>
              </w:rPr>
              <w:t xml:space="preserve">, V. Skarbalius, </w:t>
            </w:r>
            <w:proofErr w:type="spellStart"/>
            <w:r w:rsidRPr="003E7ABA">
              <w:rPr>
                <w:i/>
                <w:sz w:val="22"/>
              </w:rPr>
              <w:t>S.Ursul</w:t>
            </w:r>
            <w:proofErr w:type="spellEnd"/>
            <w:r w:rsidRPr="003E7ABA">
              <w:rPr>
                <w:i/>
                <w:sz w:val="22"/>
              </w:rPr>
              <w:t>, Žemės ūkio ministerijos, Lietuvos savivaldybių asociacijos, Vilniaus miesto savivaldybės, Lietuvos bankų asociacijos, Žemės ūkio rūmų atstovai</w:t>
            </w:r>
          </w:p>
        </w:tc>
        <w:tc>
          <w:tcPr>
            <w:tcW w:w="1558" w:type="dxa"/>
          </w:tcPr>
          <w:p w:rsidR="003E7ABA" w:rsidRPr="003E7ABA" w:rsidRDefault="003E7ABA" w:rsidP="003E7ABA">
            <w:pPr>
              <w:pStyle w:val="Betarp"/>
              <w:rPr>
                <w:sz w:val="22"/>
              </w:rPr>
            </w:pPr>
            <w:r w:rsidRPr="003E7ABA">
              <w:rPr>
                <w:sz w:val="22"/>
              </w:rPr>
              <w:t>Papildomas</w:t>
            </w:r>
            <w:r w:rsidRPr="003E7ABA">
              <w:rPr>
                <w:sz w:val="22"/>
              </w:rPr>
              <w:br/>
              <w:t>(svarstymas)</w:t>
            </w:r>
          </w:p>
        </w:tc>
        <w:tc>
          <w:tcPr>
            <w:tcW w:w="1700" w:type="dxa"/>
          </w:tcPr>
          <w:p w:rsidR="003E7ABA" w:rsidRPr="003E7ABA" w:rsidRDefault="003E7ABA" w:rsidP="003E7ABA">
            <w:pPr>
              <w:pStyle w:val="Betarp"/>
              <w:rPr>
                <w:bCs/>
                <w:sz w:val="22"/>
              </w:rPr>
            </w:pPr>
            <w:r w:rsidRPr="003E7ABA">
              <w:rPr>
                <w:bCs/>
                <w:sz w:val="22"/>
              </w:rPr>
              <w:t xml:space="preserve">P. </w:t>
            </w:r>
            <w:proofErr w:type="spellStart"/>
            <w:r w:rsidRPr="003E7ABA">
              <w:rPr>
                <w:bCs/>
                <w:sz w:val="22"/>
              </w:rPr>
              <w:t>Čimbaras</w:t>
            </w:r>
            <w:proofErr w:type="spellEnd"/>
          </w:p>
          <w:p w:rsidR="003E7ABA" w:rsidRPr="003E7ABA" w:rsidRDefault="003E7ABA" w:rsidP="003E7ABA">
            <w:pPr>
              <w:pStyle w:val="Betarp"/>
              <w:rPr>
                <w:bCs/>
                <w:sz w:val="22"/>
              </w:rPr>
            </w:pPr>
            <w:r w:rsidRPr="003E7ABA">
              <w:rPr>
                <w:bCs/>
                <w:sz w:val="22"/>
              </w:rPr>
              <w:t xml:space="preserve"> (G. </w:t>
            </w:r>
            <w:proofErr w:type="spellStart"/>
            <w:r w:rsidRPr="003E7ABA">
              <w:rPr>
                <w:bCs/>
                <w:sz w:val="22"/>
              </w:rPr>
              <w:t>Dešukaitė</w:t>
            </w:r>
            <w:proofErr w:type="spellEnd"/>
            <w:r w:rsidRPr="003E7ABA">
              <w:rPr>
                <w:bCs/>
                <w:sz w:val="22"/>
              </w:rPr>
              <w:t>,</w:t>
            </w:r>
          </w:p>
          <w:p w:rsidR="003E7ABA" w:rsidRPr="003E7ABA" w:rsidRDefault="003E7ABA" w:rsidP="003E7ABA">
            <w:pPr>
              <w:pStyle w:val="Betarp"/>
              <w:rPr>
                <w:bCs/>
                <w:sz w:val="22"/>
              </w:rPr>
            </w:pPr>
            <w:r w:rsidRPr="003E7ABA">
              <w:rPr>
                <w:bCs/>
                <w:sz w:val="22"/>
              </w:rPr>
              <w:t>S. Kairienė)</w:t>
            </w:r>
          </w:p>
        </w:tc>
      </w:tr>
      <w:tr w:rsidR="003E7ABA" w:rsidRPr="003E7ABA" w:rsidTr="003E7ABA">
        <w:trPr>
          <w:trHeight w:val="20"/>
          <w:jc w:val="center"/>
        </w:trPr>
        <w:tc>
          <w:tcPr>
            <w:tcW w:w="501" w:type="dxa"/>
          </w:tcPr>
          <w:p w:rsidR="003E7ABA" w:rsidRPr="003E7ABA" w:rsidRDefault="003E7ABA" w:rsidP="003E7ABA">
            <w:pPr>
              <w:pStyle w:val="Betarp"/>
              <w:rPr>
                <w:sz w:val="22"/>
              </w:rPr>
            </w:pPr>
            <w:r w:rsidRPr="003E7ABA">
              <w:rPr>
                <w:sz w:val="22"/>
              </w:rPr>
              <w:t>3.</w:t>
            </w:r>
          </w:p>
        </w:tc>
        <w:tc>
          <w:tcPr>
            <w:tcW w:w="1307"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09.25–09.40</w:t>
            </w:r>
          </w:p>
          <w:p w:rsidR="003E7ABA" w:rsidRPr="003E7ABA" w:rsidRDefault="003E7ABA" w:rsidP="003E7ABA">
            <w:pPr>
              <w:pStyle w:val="Betarp"/>
              <w:rPr>
                <w:sz w:val="22"/>
              </w:rPr>
            </w:pPr>
            <w:r w:rsidRPr="003E7ABA">
              <w:rPr>
                <w:sz w:val="22"/>
              </w:rPr>
              <w:t>II r. 414 k.</w:t>
            </w:r>
            <w:r w:rsidRPr="003E7ABA">
              <w:rPr>
                <w:sz w:val="22"/>
              </w:rPr>
              <w:tab/>
            </w:r>
          </w:p>
        </w:tc>
        <w:tc>
          <w:tcPr>
            <w:tcW w:w="1289" w:type="dxa"/>
          </w:tcPr>
          <w:p w:rsidR="003E7ABA" w:rsidRPr="003E7ABA" w:rsidRDefault="003E7ABA" w:rsidP="003E7ABA">
            <w:pPr>
              <w:pStyle w:val="Betarp"/>
              <w:rPr>
                <w:sz w:val="22"/>
              </w:rPr>
            </w:pPr>
            <w:r w:rsidRPr="003E7ABA">
              <w:rPr>
                <w:sz w:val="22"/>
              </w:rPr>
              <w:t>XIIP-801(2)</w:t>
            </w:r>
          </w:p>
        </w:tc>
        <w:tc>
          <w:tcPr>
            <w:tcW w:w="3284" w:type="dxa"/>
          </w:tcPr>
          <w:p w:rsidR="003E7ABA" w:rsidRPr="003E7ABA" w:rsidRDefault="003E7ABA" w:rsidP="003E7ABA">
            <w:pPr>
              <w:pStyle w:val="Betarp"/>
              <w:rPr>
                <w:sz w:val="22"/>
              </w:rPr>
            </w:pPr>
            <w:r w:rsidRPr="003E7ABA">
              <w:rPr>
                <w:sz w:val="22"/>
              </w:rPr>
              <w:t>Žemės mokesčio įstatymo 8 straipsnio pakeitimo įstatymo projektas</w:t>
            </w:r>
          </w:p>
          <w:p w:rsidR="003E7ABA" w:rsidRPr="003E7ABA" w:rsidRDefault="003E7ABA" w:rsidP="003E7ABA">
            <w:pPr>
              <w:pStyle w:val="Betarp"/>
              <w:rPr>
                <w:i/>
                <w:sz w:val="22"/>
              </w:rPr>
            </w:pPr>
            <w:r w:rsidRPr="003E7ABA">
              <w:rPr>
                <w:i/>
                <w:sz w:val="22"/>
              </w:rPr>
              <w:t xml:space="preserve">Kviečiami: Seimo nariai E. Žakaris, E. </w:t>
            </w:r>
            <w:proofErr w:type="spellStart"/>
            <w:r w:rsidRPr="003E7ABA">
              <w:rPr>
                <w:i/>
                <w:sz w:val="22"/>
              </w:rPr>
              <w:t>Jonyla</w:t>
            </w:r>
            <w:proofErr w:type="spellEnd"/>
            <w:r w:rsidRPr="003E7ABA">
              <w:rPr>
                <w:i/>
                <w:sz w:val="22"/>
              </w:rPr>
              <w:t xml:space="preserve">, A. </w:t>
            </w:r>
            <w:proofErr w:type="spellStart"/>
            <w:r w:rsidRPr="003E7ABA">
              <w:rPr>
                <w:i/>
                <w:sz w:val="22"/>
              </w:rPr>
              <w:t>Monkauskaitė</w:t>
            </w:r>
            <w:proofErr w:type="spellEnd"/>
            <w:r w:rsidRPr="003E7ABA">
              <w:rPr>
                <w:i/>
                <w:sz w:val="22"/>
              </w:rPr>
              <w:t xml:space="preserve">, V. </w:t>
            </w:r>
            <w:proofErr w:type="spellStart"/>
            <w:r w:rsidRPr="003E7ABA">
              <w:rPr>
                <w:i/>
                <w:sz w:val="22"/>
              </w:rPr>
              <w:t>Simulik</w:t>
            </w:r>
            <w:proofErr w:type="spellEnd"/>
            <w:r w:rsidRPr="003E7ABA">
              <w:rPr>
                <w:i/>
                <w:sz w:val="22"/>
              </w:rPr>
              <w:t>, E. Šablinskas, Žemės ūkio ministerijos, Žemės ūkio rūmų atstovai</w:t>
            </w:r>
          </w:p>
        </w:tc>
        <w:tc>
          <w:tcPr>
            <w:tcW w:w="1558" w:type="dxa"/>
          </w:tcPr>
          <w:p w:rsidR="003E7ABA" w:rsidRPr="003E7ABA" w:rsidRDefault="003E7ABA" w:rsidP="003E7ABA">
            <w:pPr>
              <w:pStyle w:val="Betarp"/>
              <w:rPr>
                <w:sz w:val="22"/>
              </w:rPr>
            </w:pPr>
            <w:r w:rsidRPr="003E7ABA">
              <w:rPr>
                <w:sz w:val="22"/>
              </w:rPr>
              <w:t>Papildomas</w:t>
            </w:r>
          </w:p>
          <w:p w:rsidR="003E7ABA" w:rsidRPr="003E7ABA" w:rsidRDefault="003E7ABA" w:rsidP="003E7ABA">
            <w:pPr>
              <w:pStyle w:val="Betarp"/>
              <w:rPr>
                <w:sz w:val="22"/>
              </w:rPr>
            </w:pPr>
            <w:r w:rsidRPr="003E7ABA">
              <w:rPr>
                <w:sz w:val="22"/>
              </w:rPr>
              <w:t>(svarstymas)</w:t>
            </w:r>
          </w:p>
        </w:tc>
        <w:tc>
          <w:tcPr>
            <w:tcW w:w="1700" w:type="dxa"/>
          </w:tcPr>
          <w:p w:rsidR="003E7ABA" w:rsidRPr="003E7ABA" w:rsidRDefault="003E7ABA" w:rsidP="003E7ABA">
            <w:pPr>
              <w:pStyle w:val="Betarp"/>
              <w:rPr>
                <w:bCs/>
                <w:sz w:val="22"/>
              </w:rPr>
            </w:pPr>
            <w:r w:rsidRPr="003E7ABA">
              <w:rPr>
                <w:bCs/>
                <w:sz w:val="22"/>
              </w:rPr>
              <w:t>J. Kondrotas</w:t>
            </w:r>
          </w:p>
          <w:p w:rsidR="003E7ABA" w:rsidRPr="003E7ABA" w:rsidRDefault="003E7ABA" w:rsidP="003E7ABA">
            <w:pPr>
              <w:pStyle w:val="Betarp"/>
              <w:rPr>
                <w:bCs/>
                <w:sz w:val="22"/>
              </w:rPr>
            </w:pPr>
            <w:r w:rsidRPr="003E7ABA">
              <w:rPr>
                <w:bCs/>
                <w:sz w:val="22"/>
              </w:rPr>
              <w:t xml:space="preserve">(G. </w:t>
            </w:r>
            <w:proofErr w:type="spellStart"/>
            <w:r w:rsidRPr="003E7ABA">
              <w:rPr>
                <w:bCs/>
                <w:sz w:val="22"/>
              </w:rPr>
              <w:t>Dešukaitė</w:t>
            </w:r>
            <w:proofErr w:type="spellEnd"/>
            <w:r w:rsidRPr="003E7ABA">
              <w:rPr>
                <w:bCs/>
                <w:sz w:val="22"/>
              </w:rPr>
              <w:t>)</w:t>
            </w:r>
          </w:p>
        </w:tc>
      </w:tr>
      <w:tr w:rsidR="003E7ABA" w:rsidRPr="003E7ABA" w:rsidTr="003E7ABA">
        <w:trPr>
          <w:trHeight w:val="20"/>
          <w:jc w:val="center"/>
        </w:trPr>
        <w:tc>
          <w:tcPr>
            <w:tcW w:w="501" w:type="dxa"/>
          </w:tcPr>
          <w:p w:rsidR="003E7ABA" w:rsidRPr="003E7ABA" w:rsidRDefault="003E7ABA" w:rsidP="003E7ABA">
            <w:pPr>
              <w:pStyle w:val="Betarp"/>
              <w:rPr>
                <w:sz w:val="22"/>
              </w:rPr>
            </w:pPr>
            <w:r w:rsidRPr="003E7ABA">
              <w:rPr>
                <w:sz w:val="22"/>
              </w:rPr>
              <w:t>4.</w:t>
            </w:r>
          </w:p>
        </w:tc>
        <w:tc>
          <w:tcPr>
            <w:tcW w:w="1307"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09.40–09.50</w:t>
            </w:r>
          </w:p>
          <w:p w:rsidR="003E7ABA" w:rsidRPr="003E7ABA" w:rsidRDefault="003E7ABA" w:rsidP="003E7ABA">
            <w:pPr>
              <w:pStyle w:val="Betarp"/>
              <w:rPr>
                <w:sz w:val="22"/>
              </w:rPr>
            </w:pPr>
            <w:r w:rsidRPr="003E7ABA">
              <w:rPr>
                <w:sz w:val="22"/>
              </w:rPr>
              <w:t>II r. 414 k.</w:t>
            </w:r>
          </w:p>
        </w:tc>
        <w:tc>
          <w:tcPr>
            <w:tcW w:w="1289" w:type="dxa"/>
          </w:tcPr>
          <w:p w:rsidR="003E7ABA" w:rsidRPr="003E7ABA" w:rsidRDefault="003E7ABA" w:rsidP="003E7ABA">
            <w:pPr>
              <w:pStyle w:val="Betarp"/>
              <w:rPr>
                <w:sz w:val="22"/>
              </w:rPr>
            </w:pPr>
            <w:r w:rsidRPr="003E7ABA">
              <w:rPr>
                <w:sz w:val="22"/>
              </w:rPr>
              <w:t>XIIP-1857</w:t>
            </w:r>
          </w:p>
        </w:tc>
        <w:tc>
          <w:tcPr>
            <w:tcW w:w="3284" w:type="dxa"/>
          </w:tcPr>
          <w:p w:rsidR="003E7ABA" w:rsidRPr="003E7ABA" w:rsidRDefault="003E7ABA" w:rsidP="003E7ABA">
            <w:pPr>
              <w:pStyle w:val="Betarp"/>
              <w:rPr>
                <w:sz w:val="22"/>
              </w:rPr>
            </w:pPr>
            <w:r w:rsidRPr="003E7ABA">
              <w:rPr>
                <w:sz w:val="22"/>
              </w:rPr>
              <w:t>Saugomų teritorijų įstatymo Nr. I-301 31 straipsnio pakeitimo įstatymo projektas</w:t>
            </w:r>
          </w:p>
          <w:p w:rsidR="003E7ABA" w:rsidRPr="003E7ABA" w:rsidRDefault="003E7ABA" w:rsidP="003E7ABA">
            <w:pPr>
              <w:pStyle w:val="Betarp"/>
              <w:rPr>
                <w:i/>
                <w:sz w:val="22"/>
              </w:rPr>
            </w:pPr>
            <w:r w:rsidRPr="003E7ABA">
              <w:rPr>
                <w:i/>
                <w:sz w:val="22"/>
              </w:rPr>
              <w:t>Kviečiami: Žemės ūkio ministerijos, Specialiųjų tyrimų tarnybos, Žemės ūkio rūmų atstovai</w:t>
            </w:r>
          </w:p>
        </w:tc>
        <w:tc>
          <w:tcPr>
            <w:tcW w:w="1558" w:type="dxa"/>
          </w:tcPr>
          <w:p w:rsidR="003E7ABA" w:rsidRPr="003E7ABA" w:rsidRDefault="003E7ABA" w:rsidP="003E7ABA">
            <w:pPr>
              <w:pStyle w:val="Betarp"/>
              <w:rPr>
                <w:sz w:val="22"/>
              </w:rPr>
            </w:pPr>
            <w:r w:rsidRPr="003E7ABA">
              <w:rPr>
                <w:sz w:val="22"/>
              </w:rPr>
              <w:t>Papildomas</w:t>
            </w:r>
          </w:p>
          <w:p w:rsidR="003E7ABA" w:rsidRPr="003E7ABA" w:rsidRDefault="003E7ABA" w:rsidP="003E7ABA">
            <w:pPr>
              <w:pStyle w:val="Betarp"/>
              <w:rPr>
                <w:sz w:val="22"/>
              </w:rPr>
            </w:pPr>
            <w:r w:rsidRPr="003E7ABA">
              <w:rPr>
                <w:sz w:val="22"/>
              </w:rPr>
              <w:t>(svarstymas)</w:t>
            </w:r>
          </w:p>
        </w:tc>
        <w:tc>
          <w:tcPr>
            <w:tcW w:w="1700" w:type="dxa"/>
          </w:tcPr>
          <w:p w:rsidR="003E7ABA" w:rsidRPr="003E7ABA" w:rsidRDefault="003E7ABA" w:rsidP="003E7ABA">
            <w:pPr>
              <w:pStyle w:val="Betarp"/>
              <w:rPr>
                <w:bCs/>
                <w:sz w:val="22"/>
              </w:rPr>
            </w:pPr>
            <w:r w:rsidRPr="003E7ABA">
              <w:rPr>
                <w:bCs/>
                <w:sz w:val="22"/>
              </w:rPr>
              <w:t>K. Grybauskas</w:t>
            </w:r>
          </w:p>
          <w:p w:rsidR="003E7ABA" w:rsidRPr="003E7ABA" w:rsidRDefault="003E7ABA" w:rsidP="003E7ABA">
            <w:pPr>
              <w:pStyle w:val="Betarp"/>
              <w:rPr>
                <w:bCs/>
                <w:sz w:val="22"/>
              </w:rPr>
            </w:pPr>
            <w:r w:rsidRPr="003E7ABA">
              <w:rPr>
                <w:bCs/>
                <w:sz w:val="22"/>
              </w:rPr>
              <w:t>(S. Kairienė)</w:t>
            </w:r>
          </w:p>
        </w:tc>
      </w:tr>
      <w:tr w:rsidR="003E7ABA" w:rsidRPr="003E7ABA" w:rsidTr="003E7ABA">
        <w:trPr>
          <w:trHeight w:val="20"/>
          <w:jc w:val="center"/>
        </w:trPr>
        <w:tc>
          <w:tcPr>
            <w:tcW w:w="501" w:type="dxa"/>
          </w:tcPr>
          <w:p w:rsidR="003E7ABA" w:rsidRPr="003E7ABA" w:rsidRDefault="003E7ABA" w:rsidP="003E7ABA">
            <w:pPr>
              <w:pStyle w:val="Betarp"/>
              <w:rPr>
                <w:sz w:val="22"/>
              </w:rPr>
            </w:pPr>
            <w:r w:rsidRPr="003E7ABA">
              <w:rPr>
                <w:sz w:val="22"/>
              </w:rPr>
              <w:t>5.</w:t>
            </w:r>
          </w:p>
        </w:tc>
        <w:tc>
          <w:tcPr>
            <w:tcW w:w="1307"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09.50–10.50</w:t>
            </w:r>
          </w:p>
          <w:p w:rsidR="003E7ABA" w:rsidRPr="003E7ABA" w:rsidRDefault="003E7ABA" w:rsidP="003E7ABA">
            <w:pPr>
              <w:pStyle w:val="Betarp"/>
              <w:rPr>
                <w:sz w:val="22"/>
              </w:rPr>
            </w:pPr>
            <w:r w:rsidRPr="003E7ABA">
              <w:rPr>
                <w:sz w:val="22"/>
              </w:rPr>
              <w:t>II r. 414 k.</w:t>
            </w:r>
          </w:p>
        </w:tc>
        <w:tc>
          <w:tcPr>
            <w:tcW w:w="6131" w:type="dxa"/>
            <w:gridSpan w:val="3"/>
          </w:tcPr>
          <w:p w:rsidR="003E7ABA" w:rsidRPr="003E7ABA" w:rsidRDefault="003E7ABA" w:rsidP="003E7ABA">
            <w:pPr>
              <w:pStyle w:val="Betarp"/>
              <w:rPr>
                <w:sz w:val="22"/>
              </w:rPr>
            </w:pPr>
            <w:r w:rsidRPr="003E7ABA">
              <w:rPr>
                <w:sz w:val="22"/>
              </w:rPr>
              <w:t>Tiesioginių išmokų aktualijos: „žalinimo“ reikalavimai, „aktyvaus ūkininko“ apibrėžimas</w:t>
            </w:r>
          </w:p>
          <w:p w:rsidR="003E7ABA" w:rsidRPr="003E7ABA" w:rsidRDefault="003E7ABA" w:rsidP="003E7ABA">
            <w:pPr>
              <w:pStyle w:val="Betarp"/>
              <w:rPr>
                <w:sz w:val="22"/>
              </w:rPr>
            </w:pPr>
          </w:p>
          <w:p w:rsidR="003E7ABA" w:rsidRPr="003E7ABA" w:rsidRDefault="003E7ABA" w:rsidP="003E7ABA">
            <w:pPr>
              <w:pStyle w:val="Betarp"/>
              <w:rPr>
                <w:i/>
                <w:sz w:val="22"/>
              </w:rPr>
            </w:pPr>
            <w:r w:rsidRPr="003E7ABA">
              <w:rPr>
                <w:i/>
                <w:sz w:val="22"/>
              </w:rPr>
              <w:t xml:space="preserve">Kviečiami: Žemės ūkio ministerijos atstovai </w:t>
            </w:r>
          </w:p>
        </w:tc>
        <w:tc>
          <w:tcPr>
            <w:tcW w:w="1700" w:type="dxa"/>
          </w:tcPr>
          <w:p w:rsidR="003E7ABA" w:rsidRPr="003E7ABA" w:rsidRDefault="003E7ABA" w:rsidP="003E7ABA">
            <w:pPr>
              <w:pStyle w:val="Betarp"/>
              <w:rPr>
                <w:bCs/>
                <w:sz w:val="22"/>
              </w:rPr>
            </w:pPr>
            <w:r w:rsidRPr="003E7ABA">
              <w:rPr>
                <w:bCs/>
                <w:sz w:val="22"/>
              </w:rPr>
              <w:t>S. Bucevičius</w:t>
            </w:r>
          </w:p>
          <w:p w:rsidR="003E7ABA" w:rsidRPr="003E7ABA" w:rsidRDefault="003E7ABA" w:rsidP="003E7ABA">
            <w:pPr>
              <w:pStyle w:val="Betarp"/>
              <w:rPr>
                <w:bCs/>
                <w:sz w:val="22"/>
              </w:rPr>
            </w:pPr>
            <w:r w:rsidRPr="003E7ABA">
              <w:rPr>
                <w:bCs/>
                <w:sz w:val="22"/>
              </w:rPr>
              <w:t xml:space="preserve">(G. </w:t>
            </w:r>
            <w:proofErr w:type="spellStart"/>
            <w:r w:rsidRPr="003E7ABA">
              <w:rPr>
                <w:bCs/>
                <w:sz w:val="22"/>
              </w:rPr>
              <w:t>Jurgelytė</w:t>
            </w:r>
            <w:proofErr w:type="spellEnd"/>
            <w:r w:rsidRPr="003E7ABA">
              <w:rPr>
                <w:bCs/>
                <w:sz w:val="22"/>
              </w:rPr>
              <w:t>)</w:t>
            </w:r>
          </w:p>
        </w:tc>
      </w:tr>
      <w:tr w:rsidR="003E7ABA" w:rsidRPr="003E7ABA" w:rsidTr="003E7ABA">
        <w:trPr>
          <w:trHeight w:val="20"/>
          <w:jc w:val="center"/>
        </w:trPr>
        <w:tc>
          <w:tcPr>
            <w:tcW w:w="501" w:type="dxa"/>
          </w:tcPr>
          <w:p w:rsidR="003E7ABA" w:rsidRPr="003E7ABA" w:rsidRDefault="003E7ABA" w:rsidP="003E7ABA">
            <w:pPr>
              <w:pStyle w:val="Betarp"/>
              <w:rPr>
                <w:sz w:val="22"/>
              </w:rPr>
            </w:pPr>
            <w:r w:rsidRPr="003E7ABA">
              <w:rPr>
                <w:sz w:val="22"/>
              </w:rPr>
              <w:t>6.</w:t>
            </w:r>
          </w:p>
        </w:tc>
        <w:tc>
          <w:tcPr>
            <w:tcW w:w="1307" w:type="dxa"/>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10.50–11.00</w:t>
            </w:r>
          </w:p>
          <w:p w:rsidR="003E7ABA" w:rsidRPr="003E7ABA" w:rsidRDefault="003E7ABA" w:rsidP="003E7ABA">
            <w:pPr>
              <w:pStyle w:val="Betarp"/>
              <w:rPr>
                <w:sz w:val="22"/>
              </w:rPr>
            </w:pPr>
            <w:r w:rsidRPr="003E7ABA">
              <w:rPr>
                <w:sz w:val="22"/>
              </w:rPr>
              <w:t>II r. 414 k.</w:t>
            </w:r>
          </w:p>
        </w:tc>
        <w:tc>
          <w:tcPr>
            <w:tcW w:w="1289" w:type="dxa"/>
          </w:tcPr>
          <w:p w:rsidR="003E7ABA" w:rsidRPr="003E7ABA" w:rsidRDefault="003E7ABA" w:rsidP="003E7ABA">
            <w:pPr>
              <w:pStyle w:val="Betarp"/>
              <w:rPr>
                <w:sz w:val="22"/>
              </w:rPr>
            </w:pPr>
            <w:r w:rsidRPr="003E7ABA">
              <w:rPr>
                <w:sz w:val="22"/>
              </w:rPr>
              <w:t>XIIP-2173</w:t>
            </w:r>
          </w:p>
        </w:tc>
        <w:tc>
          <w:tcPr>
            <w:tcW w:w="3284" w:type="dxa"/>
          </w:tcPr>
          <w:p w:rsidR="003E7ABA" w:rsidRPr="003E7ABA" w:rsidRDefault="003E7ABA" w:rsidP="003E7ABA">
            <w:pPr>
              <w:pStyle w:val="Betarp"/>
              <w:rPr>
                <w:sz w:val="22"/>
              </w:rPr>
            </w:pPr>
            <w:r w:rsidRPr="003E7ABA">
              <w:rPr>
                <w:sz w:val="22"/>
              </w:rPr>
              <w:t>SEIMO NUTARIMO „Dėl Seimo V (rudens) sesijos darbų programos“ PROJEKTAS</w:t>
            </w:r>
          </w:p>
        </w:tc>
        <w:tc>
          <w:tcPr>
            <w:tcW w:w="1558" w:type="dxa"/>
          </w:tcPr>
          <w:p w:rsidR="003E7ABA" w:rsidRPr="003E7ABA" w:rsidRDefault="003E7ABA" w:rsidP="003E7ABA">
            <w:pPr>
              <w:pStyle w:val="Betarp"/>
              <w:rPr>
                <w:sz w:val="22"/>
              </w:rPr>
            </w:pPr>
            <w:r w:rsidRPr="003E7ABA">
              <w:rPr>
                <w:sz w:val="22"/>
              </w:rPr>
              <w:t>Pagrindinis</w:t>
            </w:r>
          </w:p>
          <w:p w:rsidR="003E7ABA" w:rsidRPr="003E7ABA" w:rsidRDefault="003E7ABA" w:rsidP="003E7ABA">
            <w:pPr>
              <w:pStyle w:val="Betarp"/>
              <w:rPr>
                <w:sz w:val="22"/>
              </w:rPr>
            </w:pPr>
            <w:r w:rsidRPr="003E7ABA">
              <w:rPr>
                <w:sz w:val="22"/>
              </w:rPr>
              <w:t>(svarstymas)</w:t>
            </w:r>
          </w:p>
        </w:tc>
        <w:tc>
          <w:tcPr>
            <w:tcW w:w="1700" w:type="dxa"/>
          </w:tcPr>
          <w:p w:rsidR="003E7ABA" w:rsidRPr="003E7ABA" w:rsidRDefault="003E7ABA" w:rsidP="003E7ABA">
            <w:pPr>
              <w:pStyle w:val="Betarp"/>
              <w:rPr>
                <w:bCs/>
                <w:sz w:val="22"/>
              </w:rPr>
            </w:pPr>
            <w:r w:rsidRPr="003E7ABA">
              <w:rPr>
                <w:bCs/>
                <w:sz w:val="22"/>
              </w:rPr>
              <w:t>S. Bucevičius</w:t>
            </w:r>
          </w:p>
          <w:p w:rsidR="003E7ABA" w:rsidRPr="003E7ABA" w:rsidRDefault="003E7ABA" w:rsidP="003E7ABA">
            <w:pPr>
              <w:pStyle w:val="Betarp"/>
              <w:rPr>
                <w:bCs/>
                <w:sz w:val="22"/>
              </w:rPr>
            </w:pPr>
            <w:r w:rsidRPr="003E7ABA">
              <w:rPr>
                <w:bCs/>
                <w:sz w:val="22"/>
              </w:rPr>
              <w:t xml:space="preserve">(L. </w:t>
            </w:r>
            <w:proofErr w:type="spellStart"/>
            <w:r w:rsidRPr="003E7ABA">
              <w:rPr>
                <w:bCs/>
                <w:sz w:val="22"/>
              </w:rPr>
              <w:t>Michelbertas</w:t>
            </w:r>
            <w:proofErr w:type="spellEnd"/>
            <w:r w:rsidRPr="003E7ABA">
              <w:rPr>
                <w:bCs/>
                <w:sz w:val="22"/>
              </w:rPr>
              <w:t>)</w:t>
            </w:r>
          </w:p>
        </w:tc>
      </w:tr>
      <w:tr w:rsidR="003E7ABA" w:rsidRPr="003E7ABA" w:rsidTr="003E7ABA">
        <w:trPr>
          <w:trHeight w:val="20"/>
          <w:jc w:val="center"/>
        </w:trPr>
        <w:tc>
          <w:tcPr>
            <w:tcW w:w="501" w:type="dxa"/>
          </w:tcPr>
          <w:p w:rsidR="003E7ABA" w:rsidRPr="003E7ABA" w:rsidRDefault="003E7ABA" w:rsidP="003E7ABA">
            <w:pPr>
              <w:pStyle w:val="Betarp"/>
              <w:rPr>
                <w:sz w:val="22"/>
              </w:rPr>
            </w:pPr>
            <w:r w:rsidRPr="003E7ABA">
              <w:rPr>
                <w:sz w:val="22"/>
              </w:rPr>
              <w:t>7.</w:t>
            </w:r>
          </w:p>
        </w:tc>
        <w:tc>
          <w:tcPr>
            <w:tcW w:w="1307" w:type="dxa"/>
          </w:tcPr>
          <w:p w:rsidR="003E7ABA" w:rsidRPr="003E7ABA" w:rsidRDefault="003E7ABA" w:rsidP="003E7ABA">
            <w:pPr>
              <w:pStyle w:val="Betarp"/>
              <w:rPr>
                <w:sz w:val="22"/>
              </w:rPr>
            </w:pPr>
            <w:r w:rsidRPr="003E7ABA">
              <w:rPr>
                <w:sz w:val="22"/>
              </w:rPr>
              <w:t>2014-09-17</w:t>
            </w:r>
            <w:r w:rsidRPr="003E7ABA">
              <w:rPr>
                <w:sz w:val="22"/>
              </w:rPr>
              <w:br/>
              <w:t>11.00–11.05</w:t>
            </w:r>
            <w:r w:rsidRPr="003E7ABA">
              <w:rPr>
                <w:sz w:val="22"/>
              </w:rPr>
              <w:br/>
              <w:t>II r. 414 k.</w:t>
            </w:r>
          </w:p>
        </w:tc>
        <w:tc>
          <w:tcPr>
            <w:tcW w:w="6131" w:type="dxa"/>
            <w:gridSpan w:val="3"/>
          </w:tcPr>
          <w:p w:rsidR="003E7ABA" w:rsidRPr="003E7ABA" w:rsidRDefault="003E7ABA" w:rsidP="003E7ABA">
            <w:pPr>
              <w:pStyle w:val="Betarp"/>
              <w:rPr>
                <w:sz w:val="22"/>
              </w:rPr>
            </w:pPr>
            <w:r w:rsidRPr="003E7ABA">
              <w:rPr>
                <w:sz w:val="22"/>
              </w:rPr>
              <w:t>Kiti klausimai:</w:t>
            </w:r>
          </w:p>
          <w:p w:rsidR="003E7ABA" w:rsidRPr="003E7ABA" w:rsidRDefault="003E7ABA" w:rsidP="003E7ABA">
            <w:pPr>
              <w:pStyle w:val="Betarp"/>
              <w:rPr>
                <w:i/>
                <w:sz w:val="22"/>
              </w:rPr>
            </w:pPr>
            <w:r w:rsidRPr="003E7ABA">
              <w:rPr>
                <w:sz w:val="22"/>
              </w:rPr>
              <w:t>1. Dėl KRK 2014 m. rugsėjo 24 d. posėdžio darbotvarkės.</w:t>
            </w:r>
            <w:r w:rsidRPr="003E7ABA">
              <w:rPr>
                <w:sz w:val="22"/>
              </w:rPr>
              <w:br/>
            </w:r>
          </w:p>
        </w:tc>
        <w:tc>
          <w:tcPr>
            <w:tcW w:w="1700" w:type="dxa"/>
          </w:tcPr>
          <w:p w:rsidR="003E7ABA" w:rsidRPr="003E7ABA" w:rsidRDefault="003E7ABA" w:rsidP="003E7ABA">
            <w:pPr>
              <w:pStyle w:val="Betarp"/>
              <w:rPr>
                <w:sz w:val="22"/>
              </w:rPr>
            </w:pPr>
            <w:r w:rsidRPr="003E7ABA">
              <w:rPr>
                <w:sz w:val="22"/>
              </w:rPr>
              <w:t>S. Bucevičius</w:t>
            </w:r>
            <w:r w:rsidRPr="003E7ABA">
              <w:rPr>
                <w:sz w:val="22"/>
              </w:rPr>
              <w:br/>
              <w:t xml:space="preserve">(R. </w:t>
            </w:r>
            <w:proofErr w:type="spellStart"/>
            <w:r w:rsidRPr="003E7ABA">
              <w:rPr>
                <w:sz w:val="22"/>
              </w:rPr>
              <w:t>Abugelis</w:t>
            </w:r>
            <w:proofErr w:type="spellEnd"/>
            <w:r w:rsidRPr="003E7ABA">
              <w:rPr>
                <w:sz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E34FF" w:rsidRDefault="004E34FF" w:rsidP="004E34FF">
      <w:pPr>
        <w:pStyle w:val="Antrat2"/>
      </w:pPr>
    </w:p>
    <w:p w:rsidR="004E34FF" w:rsidRPr="004E34FF" w:rsidRDefault="004E34FF" w:rsidP="004E34FF">
      <w:pPr>
        <w:pStyle w:val="Antrat2"/>
        <w:rPr>
          <w:b w:val="0"/>
          <w:sz w:val="22"/>
          <w:szCs w:val="22"/>
        </w:rPr>
      </w:pPr>
      <w:r w:rsidRPr="004E34FF">
        <w:rPr>
          <w:b w:val="0"/>
          <w:sz w:val="22"/>
          <w:szCs w:val="22"/>
        </w:rPr>
        <w:t xml:space="preserve">KRIMINALINĖS ŽVALGYBOS PARLAMENTINĖS KONTROLĖS KOMISIJOS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67"/>
        <w:gridCol w:w="1418"/>
        <w:gridCol w:w="7654"/>
      </w:tblGrid>
      <w:tr w:rsidR="004E34FF" w:rsidRPr="004E34FF" w:rsidTr="004E34FF">
        <w:trPr>
          <w:trHeight w:val="20"/>
          <w:jc w:val="center"/>
        </w:trPr>
        <w:tc>
          <w:tcPr>
            <w:tcW w:w="567" w:type="dxa"/>
            <w:tcBorders>
              <w:top w:val="double" w:sz="4" w:space="0" w:color="auto"/>
              <w:left w:val="double" w:sz="4" w:space="0" w:color="auto"/>
              <w:bottom w:val="single" w:sz="6" w:space="0" w:color="auto"/>
              <w:right w:val="single" w:sz="6" w:space="0" w:color="auto"/>
            </w:tcBorders>
            <w:vAlign w:val="center"/>
            <w:hideMark/>
          </w:tcPr>
          <w:p w:rsidR="004E34FF" w:rsidRPr="004E34FF" w:rsidRDefault="004E34FF" w:rsidP="004E34FF">
            <w:pPr>
              <w:pStyle w:val="Betarp"/>
              <w:rPr>
                <w:b/>
                <w:sz w:val="22"/>
              </w:rPr>
            </w:pPr>
            <w:r w:rsidRPr="004E34FF">
              <w:rPr>
                <w:b/>
                <w:sz w:val="22"/>
              </w:rPr>
              <w:t>Eil. Nr.</w:t>
            </w:r>
          </w:p>
        </w:tc>
        <w:tc>
          <w:tcPr>
            <w:tcW w:w="1418" w:type="dxa"/>
            <w:tcBorders>
              <w:top w:val="double" w:sz="4" w:space="0" w:color="auto"/>
              <w:left w:val="single" w:sz="6" w:space="0" w:color="auto"/>
              <w:bottom w:val="single" w:sz="6" w:space="0" w:color="auto"/>
              <w:right w:val="single" w:sz="6" w:space="0" w:color="auto"/>
            </w:tcBorders>
            <w:vAlign w:val="center"/>
            <w:hideMark/>
          </w:tcPr>
          <w:p w:rsidR="004E34FF" w:rsidRPr="004E34FF" w:rsidRDefault="004E34FF" w:rsidP="004E34FF">
            <w:pPr>
              <w:pStyle w:val="Betarp"/>
              <w:rPr>
                <w:b/>
                <w:sz w:val="22"/>
              </w:rPr>
            </w:pPr>
            <w:r w:rsidRPr="004E34FF">
              <w:rPr>
                <w:b/>
                <w:sz w:val="22"/>
              </w:rPr>
              <w:t>Data, laikas, vieta</w:t>
            </w:r>
          </w:p>
        </w:tc>
        <w:tc>
          <w:tcPr>
            <w:tcW w:w="7654" w:type="dxa"/>
            <w:tcBorders>
              <w:top w:val="double" w:sz="4" w:space="0" w:color="auto"/>
              <w:left w:val="single" w:sz="6" w:space="0" w:color="auto"/>
              <w:bottom w:val="single" w:sz="6" w:space="0" w:color="auto"/>
              <w:right w:val="double" w:sz="4" w:space="0" w:color="auto"/>
            </w:tcBorders>
            <w:vAlign w:val="center"/>
            <w:hideMark/>
          </w:tcPr>
          <w:p w:rsidR="004E34FF" w:rsidRPr="004E34FF" w:rsidRDefault="004E34FF" w:rsidP="004E34FF">
            <w:pPr>
              <w:pStyle w:val="Betarp"/>
              <w:rPr>
                <w:b/>
                <w:sz w:val="22"/>
              </w:rPr>
            </w:pPr>
            <w:r w:rsidRPr="004E34FF">
              <w:rPr>
                <w:b/>
                <w:sz w:val="22"/>
              </w:rPr>
              <w:t>Svarstomi klausimai</w:t>
            </w:r>
          </w:p>
        </w:tc>
      </w:tr>
      <w:tr w:rsidR="004E34FF" w:rsidRPr="004E34FF" w:rsidTr="004E34FF">
        <w:trPr>
          <w:trHeight w:val="20"/>
          <w:jc w:val="center"/>
        </w:trPr>
        <w:tc>
          <w:tcPr>
            <w:tcW w:w="567" w:type="dxa"/>
            <w:tcBorders>
              <w:top w:val="single" w:sz="6" w:space="0" w:color="auto"/>
              <w:left w:val="double" w:sz="4" w:space="0" w:color="auto"/>
              <w:bottom w:val="single" w:sz="6" w:space="0" w:color="auto"/>
              <w:right w:val="single" w:sz="6" w:space="0" w:color="auto"/>
            </w:tcBorders>
            <w:hideMark/>
          </w:tcPr>
          <w:p w:rsidR="004E34FF" w:rsidRPr="004E34FF" w:rsidRDefault="004E34FF" w:rsidP="004E34FF">
            <w:pPr>
              <w:pStyle w:val="Betarp"/>
              <w:rPr>
                <w:sz w:val="22"/>
              </w:rPr>
            </w:pPr>
            <w:r w:rsidRPr="004E34FF">
              <w:rPr>
                <w:sz w:val="22"/>
              </w:rPr>
              <w:t>1.       </w:t>
            </w:r>
          </w:p>
        </w:tc>
        <w:tc>
          <w:tcPr>
            <w:tcW w:w="1418" w:type="dxa"/>
            <w:tcBorders>
              <w:top w:val="single" w:sz="6" w:space="0" w:color="auto"/>
              <w:left w:val="single" w:sz="6" w:space="0" w:color="auto"/>
              <w:bottom w:val="single" w:sz="6" w:space="0" w:color="auto"/>
              <w:right w:val="single" w:sz="6" w:space="0" w:color="auto"/>
            </w:tcBorders>
            <w:hideMark/>
          </w:tcPr>
          <w:p w:rsidR="004E34FF" w:rsidRPr="004E34FF" w:rsidRDefault="004E34FF" w:rsidP="004E34FF">
            <w:pPr>
              <w:pStyle w:val="Betarp"/>
              <w:rPr>
                <w:rFonts w:ascii="Tahoma" w:hAnsi="Tahoma" w:cs="Tahoma"/>
                <w:sz w:val="22"/>
              </w:rPr>
            </w:pPr>
            <w:r w:rsidRPr="004E34FF">
              <w:rPr>
                <w:sz w:val="22"/>
              </w:rPr>
              <w:t>2014-09-17</w:t>
            </w:r>
            <w:r w:rsidRPr="004E34FF">
              <w:rPr>
                <w:sz w:val="22"/>
              </w:rPr>
              <w:br/>
              <w:t xml:space="preserve">13.00–13.15 </w:t>
            </w:r>
          </w:p>
          <w:p w:rsidR="004E34FF" w:rsidRPr="004E34FF" w:rsidRDefault="004E34FF" w:rsidP="004E34FF">
            <w:pPr>
              <w:pStyle w:val="Betarp"/>
              <w:rPr>
                <w:rFonts w:ascii="Tahoma" w:hAnsi="Tahoma" w:cs="Tahoma"/>
                <w:sz w:val="22"/>
              </w:rPr>
            </w:pPr>
            <w:r w:rsidRPr="004E34FF">
              <w:rPr>
                <w:sz w:val="22"/>
              </w:rPr>
              <w:t>II r. 006 k.</w:t>
            </w:r>
          </w:p>
        </w:tc>
        <w:tc>
          <w:tcPr>
            <w:tcW w:w="7654" w:type="dxa"/>
            <w:tcBorders>
              <w:top w:val="single" w:sz="6" w:space="0" w:color="auto"/>
              <w:left w:val="single" w:sz="6" w:space="0" w:color="auto"/>
              <w:bottom w:val="single" w:sz="6" w:space="0" w:color="auto"/>
              <w:right w:val="double" w:sz="4" w:space="0" w:color="auto"/>
            </w:tcBorders>
            <w:hideMark/>
          </w:tcPr>
          <w:p w:rsidR="004E34FF" w:rsidRPr="004E34FF" w:rsidRDefault="004E34FF" w:rsidP="004E34FF">
            <w:pPr>
              <w:pStyle w:val="Betarp"/>
              <w:rPr>
                <w:sz w:val="22"/>
              </w:rPr>
            </w:pPr>
            <w:r w:rsidRPr="004E34FF">
              <w:rPr>
                <w:sz w:val="22"/>
              </w:rPr>
              <w:t>Komisijos (IV)  pavasario sesijos veiklos ataskaitos svarstymas ir tvirtinimas</w:t>
            </w:r>
          </w:p>
        </w:tc>
      </w:tr>
      <w:tr w:rsidR="004E34FF" w:rsidRPr="004E34FF" w:rsidTr="004E34FF">
        <w:trPr>
          <w:trHeight w:val="20"/>
          <w:jc w:val="center"/>
        </w:trPr>
        <w:tc>
          <w:tcPr>
            <w:tcW w:w="567" w:type="dxa"/>
            <w:tcBorders>
              <w:top w:val="single" w:sz="6" w:space="0" w:color="auto"/>
              <w:left w:val="double" w:sz="4" w:space="0" w:color="auto"/>
              <w:bottom w:val="single" w:sz="6" w:space="0" w:color="auto"/>
              <w:right w:val="single" w:sz="6" w:space="0" w:color="auto"/>
            </w:tcBorders>
            <w:hideMark/>
          </w:tcPr>
          <w:p w:rsidR="004E34FF" w:rsidRPr="004E34FF" w:rsidRDefault="004E34FF" w:rsidP="004E34FF">
            <w:pPr>
              <w:pStyle w:val="Betarp"/>
              <w:rPr>
                <w:sz w:val="22"/>
              </w:rPr>
            </w:pPr>
            <w:r w:rsidRPr="004E34FF">
              <w:rPr>
                <w:sz w:val="22"/>
              </w:rPr>
              <w:t>2.       </w:t>
            </w:r>
          </w:p>
        </w:tc>
        <w:tc>
          <w:tcPr>
            <w:tcW w:w="1418" w:type="dxa"/>
            <w:tcBorders>
              <w:top w:val="single" w:sz="6" w:space="0" w:color="auto"/>
              <w:left w:val="single" w:sz="6" w:space="0" w:color="auto"/>
              <w:bottom w:val="single" w:sz="6" w:space="0" w:color="auto"/>
              <w:right w:val="single" w:sz="6" w:space="0" w:color="auto"/>
            </w:tcBorders>
            <w:hideMark/>
          </w:tcPr>
          <w:p w:rsidR="004E34FF" w:rsidRPr="004E34FF" w:rsidRDefault="004E34FF" w:rsidP="004E34FF">
            <w:pPr>
              <w:pStyle w:val="Betarp"/>
              <w:rPr>
                <w:sz w:val="22"/>
              </w:rPr>
            </w:pPr>
            <w:r w:rsidRPr="004E34FF">
              <w:rPr>
                <w:sz w:val="22"/>
              </w:rPr>
              <w:t>2014-09-17</w:t>
            </w:r>
          </w:p>
          <w:p w:rsidR="004E34FF" w:rsidRPr="004E34FF" w:rsidRDefault="004E34FF" w:rsidP="004E34FF">
            <w:pPr>
              <w:pStyle w:val="Betarp"/>
              <w:rPr>
                <w:sz w:val="22"/>
              </w:rPr>
            </w:pPr>
            <w:r w:rsidRPr="004E34FF">
              <w:rPr>
                <w:sz w:val="22"/>
              </w:rPr>
              <w:t xml:space="preserve">13.15–13.30 II </w:t>
            </w:r>
            <w:r w:rsidRPr="004E34FF">
              <w:rPr>
                <w:sz w:val="22"/>
              </w:rPr>
              <w:lastRenderedPageBreak/>
              <w:t>r. 006 k.</w:t>
            </w:r>
          </w:p>
        </w:tc>
        <w:tc>
          <w:tcPr>
            <w:tcW w:w="7654" w:type="dxa"/>
            <w:tcBorders>
              <w:top w:val="single" w:sz="6" w:space="0" w:color="auto"/>
              <w:left w:val="single" w:sz="6" w:space="0" w:color="auto"/>
              <w:bottom w:val="single" w:sz="4" w:space="0" w:color="auto"/>
              <w:right w:val="double" w:sz="4" w:space="0" w:color="auto"/>
            </w:tcBorders>
            <w:hideMark/>
          </w:tcPr>
          <w:p w:rsidR="004E34FF" w:rsidRPr="004E34FF" w:rsidRDefault="004E34FF" w:rsidP="004E34FF">
            <w:pPr>
              <w:pStyle w:val="Betarp"/>
              <w:rPr>
                <w:sz w:val="22"/>
              </w:rPr>
            </w:pPr>
            <w:r w:rsidRPr="004E34FF">
              <w:rPr>
                <w:sz w:val="22"/>
              </w:rPr>
              <w:lastRenderedPageBreak/>
              <w:t>Komisijos (V) rudens sesijos darbo plano svarstymas ir tvirtinimas</w:t>
            </w:r>
          </w:p>
        </w:tc>
      </w:tr>
      <w:tr w:rsidR="004E34FF" w:rsidRPr="004E34FF" w:rsidTr="004E34FF">
        <w:trPr>
          <w:trHeight w:val="20"/>
          <w:jc w:val="center"/>
        </w:trPr>
        <w:tc>
          <w:tcPr>
            <w:tcW w:w="567" w:type="dxa"/>
            <w:tcBorders>
              <w:top w:val="single" w:sz="6" w:space="0" w:color="auto"/>
              <w:left w:val="double" w:sz="4" w:space="0" w:color="auto"/>
              <w:bottom w:val="single" w:sz="6" w:space="0" w:color="auto"/>
              <w:right w:val="single" w:sz="6" w:space="0" w:color="auto"/>
            </w:tcBorders>
            <w:hideMark/>
          </w:tcPr>
          <w:p w:rsidR="004E34FF" w:rsidRPr="004E34FF" w:rsidRDefault="004E34FF" w:rsidP="004E34FF">
            <w:pPr>
              <w:pStyle w:val="Betarp"/>
              <w:rPr>
                <w:sz w:val="22"/>
              </w:rPr>
            </w:pPr>
            <w:r w:rsidRPr="004E34FF">
              <w:rPr>
                <w:sz w:val="22"/>
              </w:rPr>
              <w:lastRenderedPageBreak/>
              <w:t>3.       </w:t>
            </w:r>
          </w:p>
        </w:tc>
        <w:tc>
          <w:tcPr>
            <w:tcW w:w="1418" w:type="dxa"/>
            <w:tcBorders>
              <w:top w:val="single" w:sz="6" w:space="0" w:color="auto"/>
              <w:left w:val="single" w:sz="6" w:space="0" w:color="auto"/>
              <w:bottom w:val="single" w:sz="6" w:space="0" w:color="auto"/>
              <w:right w:val="single" w:sz="6" w:space="0" w:color="auto"/>
            </w:tcBorders>
            <w:hideMark/>
          </w:tcPr>
          <w:p w:rsidR="004E34FF" w:rsidRPr="004E34FF" w:rsidRDefault="004E34FF" w:rsidP="004E34FF">
            <w:pPr>
              <w:pStyle w:val="Betarp"/>
              <w:rPr>
                <w:sz w:val="22"/>
              </w:rPr>
            </w:pPr>
            <w:r w:rsidRPr="004E34FF">
              <w:rPr>
                <w:sz w:val="22"/>
              </w:rPr>
              <w:t>2014-09-17</w:t>
            </w:r>
          </w:p>
          <w:p w:rsidR="004E34FF" w:rsidRPr="004E34FF" w:rsidRDefault="004E34FF" w:rsidP="004E34FF">
            <w:pPr>
              <w:pStyle w:val="Betarp"/>
              <w:rPr>
                <w:sz w:val="22"/>
              </w:rPr>
            </w:pPr>
            <w:r w:rsidRPr="004E34FF">
              <w:rPr>
                <w:sz w:val="22"/>
              </w:rPr>
              <w:t>13.30–13.45 II r. 006 k.</w:t>
            </w:r>
          </w:p>
        </w:tc>
        <w:tc>
          <w:tcPr>
            <w:tcW w:w="7654" w:type="dxa"/>
            <w:tcBorders>
              <w:top w:val="single" w:sz="4" w:space="0" w:color="auto"/>
              <w:left w:val="single" w:sz="6" w:space="0" w:color="auto"/>
              <w:bottom w:val="single" w:sz="6" w:space="0" w:color="auto"/>
              <w:right w:val="double" w:sz="4" w:space="0" w:color="auto"/>
            </w:tcBorders>
            <w:hideMark/>
          </w:tcPr>
          <w:p w:rsidR="004E34FF" w:rsidRPr="004E34FF" w:rsidRDefault="004E34FF" w:rsidP="004E34FF">
            <w:pPr>
              <w:pStyle w:val="Betarp"/>
              <w:rPr>
                <w:sz w:val="22"/>
              </w:rPr>
            </w:pPr>
            <w:r w:rsidRPr="004E34FF">
              <w:rPr>
                <w:sz w:val="22"/>
              </w:rPr>
              <w:t>Dėl Kriminalinės žvalgybos įstatymo pakeitimo įstatymo projekto</w:t>
            </w:r>
          </w:p>
        </w:tc>
      </w:tr>
      <w:tr w:rsidR="004E34FF" w:rsidRPr="004E34FF" w:rsidTr="004E34FF">
        <w:trPr>
          <w:trHeight w:val="20"/>
          <w:jc w:val="center"/>
        </w:trPr>
        <w:tc>
          <w:tcPr>
            <w:tcW w:w="567" w:type="dxa"/>
            <w:tcBorders>
              <w:top w:val="single" w:sz="6" w:space="0" w:color="auto"/>
              <w:left w:val="double" w:sz="4" w:space="0" w:color="auto"/>
              <w:bottom w:val="double" w:sz="4" w:space="0" w:color="auto"/>
              <w:right w:val="single" w:sz="6" w:space="0" w:color="auto"/>
            </w:tcBorders>
            <w:hideMark/>
          </w:tcPr>
          <w:p w:rsidR="004E34FF" w:rsidRPr="004E34FF" w:rsidRDefault="004E34FF" w:rsidP="004E34FF">
            <w:pPr>
              <w:pStyle w:val="Betarp"/>
              <w:rPr>
                <w:sz w:val="22"/>
              </w:rPr>
            </w:pPr>
            <w:r w:rsidRPr="004E34FF">
              <w:rPr>
                <w:sz w:val="22"/>
              </w:rPr>
              <w:t>4.       </w:t>
            </w:r>
          </w:p>
        </w:tc>
        <w:tc>
          <w:tcPr>
            <w:tcW w:w="1418" w:type="dxa"/>
            <w:tcBorders>
              <w:top w:val="single" w:sz="6" w:space="0" w:color="auto"/>
              <w:left w:val="single" w:sz="6" w:space="0" w:color="auto"/>
              <w:bottom w:val="double" w:sz="4" w:space="0" w:color="auto"/>
              <w:right w:val="single" w:sz="6" w:space="0" w:color="auto"/>
            </w:tcBorders>
            <w:hideMark/>
          </w:tcPr>
          <w:p w:rsidR="004E34FF" w:rsidRPr="004E34FF" w:rsidRDefault="004E34FF" w:rsidP="004E34FF">
            <w:pPr>
              <w:pStyle w:val="Betarp"/>
              <w:rPr>
                <w:sz w:val="22"/>
              </w:rPr>
            </w:pPr>
            <w:r w:rsidRPr="004E34FF">
              <w:rPr>
                <w:sz w:val="22"/>
              </w:rPr>
              <w:t>2014-09-17 13.45–14.00</w:t>
            </w:r>
          </w:p>
          <w:p w:rsidR="004E34FF" w:rsidRPr="004E34FF" w:rsidRDefault="004E34FF" w:rsidP="004E34FF">
            <w:pPr>
              <w:pStyle w:val="Betarp"/>
              <w:rPr>
                <w:sz w:val="22"/>
              </w:rPr>
            </w:pPr>
            <w:r w:rsidRPr="004E34FF">
              <w:rPr>
                <w:sz w:val="22"/>
              </w:rPr>
              <w:t>II r. 006 k.</w:t>
            </w:r>
          </w:p>
        </w:tc>
        <w:tc>
          <w:tcPr>
            <w:tcW w:w="7654" w:type="dxa"/>
            <w:tcBorders>
              <w:top w:val="single" w:sz="6" w:space="0" w:color="auto"/>
              <w:left w:val="single" w:sz="6" w:space="0" w:color="auto"/>
              <w:bottom w:val="double" w:sz="4" w:space="0" w:color="auto"/>
              <w:right w:val="double" w:sz="4" w:space="0" w:color="auto"/>
            </w:tcBorders>
            <w:hideMark/>
          </w:tcPr>
          <w:p w:rsidR="004E34FF" w:rsidRPr="004E34FF" w:rsidRDefault="004E34FF" w:rsidP="004E34FF">
            <w:pPr>
              <w:pStyle w:val="Betarp"/>
              <w:rPr>
                <w:sz w:val="22"/>
              </w:rPr>
            </w:pPr>
            <w:r w:rsidRPr="004E34FF">
              <w:rPr>
                <w:sz w:val="22"/>
              </w:rPr>
              <w:t>Kiti klausimai</w:t>
            </w:r>
          </w:p>
        </w:tc>
      </w:tr>
    </w:tbl>
    <w:p w:rsidR="004E34FF" w:rsidRDefault="004E34FF" w:rsidP="004E34FF">
      <w:pPr>
        <w:tabs>
          <w:tab w:val="left" w:pos="6804"/>
        </w:tabs>
        <w:jc w:val="center"/>
      </w:pPr>
      <w:r>
        <w:rPr>
          <w:bCs/>
          <w:sz w:val="22"/>
          <w:szCs w:val="22"/>
        </w:rPr>
        <w:t>Komiteto pirmininkas</w:t>
      </w:r>
      <w:r>
        <w:rPr>
          <w:bCs/>
          <w:sz w:val="22"/>
          <w:szCs w:val="22"/>
        </w:rPr>
        <w:tab/>
      </w:r>
      <w:r>
        <w:rPr>
          <w:sz w:val="22"/>
          <w:szCs w:val="22"/>
        </w:rPr>
        <w:t>Darius Petrošius</w:t>
      </w:r>
      <w:r>
        <w:rPr>
          <w:bCs/>
          <w:sz w:val="22"/>
          <w:szCs w:val="22"/>
        </w:rPr>
        <w:t xml:space="preserve"> </w:t>
      </w:r>
    </w:p>
    <w:p w:rsidR="00BC44FE" w:rsidRPr="00BC44FE" w:rsidRDefault="00BC44FE" w:rsidP="00B4383C">
      <w:pPr>
        <w:pStyle w:val="Betarp"/>
        <w:jc w:val="center"/>
        <w:rPr>
          <w:sz w:val="22"/>
        </w:rPr>
      </w:pPr>
      <w:r w:rsidRPr="00BC44FE">
        <w:rPr>
          <w:sz w:val="22"/>
        </w:rPr>
        <w:t>NACIONALINIO SAUGUMO IR GYNYBOS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852"/>
        <w:gridCol w:w="1240"/>
        <w:gridCol w:w="1378"/>
      </w:tblGrid>
      <w:tr w:rsidR="00BC44FE" w:rsidRPr="00BC44FE" w:rsidTr="00BC44FE">
        <w:trPr>
          <w:trHeight w:val="20"/>
          <w:jc w:val="center"/>
        </w:trPr>
        <w:tc>
          <w:tcPr>
            <w:tcW w:w="567" w:type="dxa"/>
          </w:tcPr>
          <w:p w:rsidR="00BC44FE" w:rsidRPr="00BC44FE" w:rsidRDefault="00BC44FE" w:rsidP="00BC44FE">
            <w:pPr>
              <w:pStyle w:val="Betarp"/>
              <w:rPr>
                <w:b/>
                <w:sz w:val="22"/>
              </w:rPr>
            </w:pPr>
            <w:r w:rsidRPr="00BC44FE">
              <w:rPr>
                <w:b/>
                <w:sz w:val="22"/>
              </w:rPr>
              <w:t>Eil. Nr.</w:t>
            </w:r>
          </w:p>
        </w:tc>
        <w:tc>
          <w:tcPr>
            <w:tcW w:w="1560" w:type="dxa"/>
            <w:vAlign w:val="center"/>
            <w:hideMark/>
          </w:tcPr>
          <w:p w:rsidR="00BC44FE" w:rsidRPr="00BC44FE" w:rsidRDefault="00BC44FE" w:rsidP="00BC44FE">
            <w:pPr>
              <w:pStyle w:val="Betarp"/>
              <w:rPr>
                <w:b/>
                <w:sz w:val="22"/>
              </w:rPr>
            </w:pPr>
            <w:r w:rsidRPr="00BC44FE">
              <w:rPr>
                <w:b/>
                <w:sz w:val="22"/>
              </w:rPr>
              <w:t>Data,</w:t>
            </w:r>
          </w:p>
          <w:p w:rsidR="00BC44FE" w:rsidRPr="00BC44FE" w:rsidRDefault="00BC44FE" w:rsidP="00BC44FE">
            <w:pPr>
              <w:pStyle w:val="Betarp"/>
              <w:rPr>
                <w:b/>
                <w:sz w:val="22"/>
              </w:rPr>
            </w:pPr>
            <w:r w:rsidRPr="00BC44FE">
              <w:rPr>
                <w:b/>
                <w:sz w:val="22"/>
              </w:rPr>
              <w:t>laikas,</w:t>
            </w:r>
          </w:p>
          <w:p w:rsidR="00BC44FE" w:rsidRPr="00BC44FE" w:rsidRDefault="00BC44FE" w:rsidP="00BC44FE">
            <w:pPr>
              <w:pStyle w:val="Betarp"/>
              <w:rPr>
                <w:b/>
                <w:sz w:val="22"/>
              </w:rPr>
            </w:pPr>
            <w:r w:rsidRPr="00BC44FE">
              <w:rPr>
                <w:b/>
                <w:sz w:val="22"/>
              </w:rPr>
              <w:t>vieta</w:t>
            </w:r>
          </w:p>
        </w:tc>
        <w:tc>
          <w:tcPr>
            <w:tcW w:w="1134" w:type="dxa"/>
            <w:vAlign w:val="center"/>
            <w:hideMark/>
          </w:tcPr>
          <w:p w:rsidR="00BC44FE" w:rsidRPr="00BC44FE" w:rsidRDefault="00BC44FE" w:rsidP="00BC44FE">
            <w:pPr>
              <w:pStyle w:val="Betarp"/>
              <w:rPr>
                <w:b/>
                <w:sz w:val="22"/>
              </w:rPr>
            </w:pPr>
            <w:r w:rsidRPr="00BC44FE">
              <w:rPr>
                <w:b/>
                <w:sz w:val="22"/>
              </w:rPr>
              <w:t>Projekto Nr.</w:t>
            </w:r>
          </w:p>
        </w:tc>
        <w:tc>
          <w:tcPr>
            <w:tcW w:w="3969" w:type="dxa"/>
            <w:vAlign w:val="center"/>
          </w:tcPr>
          <w:p w:rsidR="00BC44FE" w:rsidRPr="00BC44FE" w:rsidRDefault="00BC44FE" w:rsidP="00BC44FE">
            <w:pPr>
              <w:pStyle w:val="Betarp"/>
              <w:rPr>
                <w:b/>
                <w:sz w:val="22"/>
              </w:rPr>
            </w:pPr>
            <w:r w:rsidRPr="00BC44FE">
              <w:rPr>
                <w:b/>
                <w:sz w:val="22"/>
              </w:rPr>
              <w:t>Svarstomi klausimai</w:t>
            </w:r>
          </w:p>
        </w:tc>
        <w:tc>
          <w:tcPr>
            <w:tcW w:w="1276" w:type="dxa"/>
            <w:vAlign w:val="center"/>
          </w:tcPr>
          <w:p w:rsidR="00BC44FE" w:rsidRPr="00BC44FE" w:rsidRDefault="00BC44FE" w:rsidP="00BC44FE">
            <w:pPr>
              <w:pStyle w:val="Betarp"/>
              <w:rPr>
                <w:b/>
                <w:sz w:val="22"/>
              </w:rPr>
            </w:pPr>
            <w:r w:rsidRPr="00BC44FE">
              <w:rPr>
                <w:b/>
                <w:sz w:val="22"/>
              </w:rPr>
              <w:t>Pagrindinis ar papildomas komitetas (stadija)</w:t>
            </w:r>
          </w:p>
        </w:tc>
        <w:tc>
          <w:tcPr>
            <w:tcW w:w="1418" w:type="dxa"/>
            <w:vAlign w:val="center"/>
            <w:hideMark/>
          </w:tcPr>
          <w:p w:rsidR="00BC44FE" w:rsidRPr="00BC44FE" w:rsidRDefault="00BC44FE" w:rsidP="00BC44FE">
            <w:pPr>
              <w:pStyle w:val="Betarp"/>
              <w:rPr>
                <w:b/>
                <w:sz w:val="22"/>
              </w:rPr>
            </w:pPr>
            <w:r w:rsidRPr="00BC44FE">
              <w:rPr>
                <w:b/>
                <w:sz w:val="22"/>
              </w:rPr>
              <w:t>Komiteto išvadų rengėjai,</w:t>
            </w:r>
          </w:p>
          <w:p w:rsidR="00BC44FE" w:rsidRPr="00BC44FE" w:rsidRDefault="00BC44FE" w:rsidP="00BC44FE">
            <w:pPr>
              <w:pStyle w:val="Betarp"/>
              <w:rPr>
                <w:b/>
                <w:sz w:val="22"/>
              </w:rPr>
            </w:pPr>
            <w:r w:rsidRPr="00BC44FE">
              <w:rPr>
                <w:b/>
                <w:sz w:val="22"/>
              </w:rPr>
              <w:t>biuro tarnautojai</w:t>
            </w:r>
          </w:p>
        </w:tc>
      </w:tr>
      <w:tr w:rsidR="00BC44FE" w:rsidRPr="00BC44FE" w:rsidTr="00BC44FE">
        <w:trPr>
          <w:trHeight w:val="20"/>
          <w:jc w:val="center"/>
        </w:trPr>
        <w:tc>
          <w:tcPr>
            <w:tcW w:w="567" w:type="dxa"/>
          </w:tcPr>
          <w:p w:rsidR="00BC44FE" w:rsidRPr="00BC44FE" w:rsidRDefault="00BC44FE" w:rsidP="00BC44FE">
            <w:pPr>
              <w:pStyle w:val="Betarp"/>
              <w:rPr>
                <w:sz w:val="22"/>
              </w:rPr>
            </w:pPr>
          </w:p>
        </w:tc>
        <w:tc>
          <w:tcPr>
            <w:tcW w:w="1560" w:type="dxa"/>
            <w:shd w:val="clear" w:color="auto" w:fill="auto"/>
          </w:tcPr>
          <w:p w:rsidR="00BC44FE" w:rsidRPr="00BC44FE" w:rsidRDefault="00BC44FE" w:rsidP="00BC44FE">
            <w:pPr>
              <w:pStyle w:val="Betarp"/>
              <w:rPr>
                <w:sz w:val="22"/>
              </w:rPr>
            </w:pPr>
            <w:r w:rsidRPr="00BC44FE">
              <w:rPr>
                <w:sz w:val="22"/>
              </w:rPr>
              <w:t>2014-09-17</w:t>
            </w:r>
          </w:p>
          <w:p w:rsidR="00BC44FE" w:rsidRPr="00BC44FE" w:rsidRDefault="00BC44FE" w:rsidP="00BC44FE">
            <w:pPr>
              <w:pStyle w:val="Betarp"/>
              <w:rPr>
                <w:sz w:val="22"/>
              </w:rPr>
            </w:pPr>
            <w:r w:rsidRPr="00BC44FE">
              <w:rPr>
                <w:sz w:val="22"/>
              </w:rPr>
              <w:t>10.00-11.00 val.</w:t>
            </w:r>
          </w:p>
          <w:p w:rsidR="00BC44FE" w:rsidRPr="00BC44FE" w:rsidRDefault="00BC44FE" w:rsidP="00BC44FE">
            <w:pPr>
              <w:pStyle w:val="Betarp"/>
              <w:rPr>
                <w:sz w:val="22"/>
              </w:rPr>
            </w:pPr>
            <w:r w:rsidRPr="00BC44FE">
              <w:rPr>
                <w:sz w:val="22"/>
              </w:rPr>
              <w:t>II r.  006 k.</w:t>
            </w:r>
          </w:p>
        </w:tc>
        <w:tc>
          <w:tcPr>
            <w:tcW w:w="6379" w:type="dxa"/>
            <w:gridSpan w:val="3"/>
            <w:shd w:val="clear" w:color="auto" w:fill="auto"/>
          </w:tcPr>
          <w:p w:rsidR="00BC44FE" w:rsidRPr="00BC44FE" w:rsidRDefault="00BC44FE" w:rsidP="00BC44FE">
            <w:pPr>
              <w:pStyle w:val="Betarp"/>
              <w:rPr>
                <w:sz w:val="22"/>
              </w:rPr>
            </w:pPr>
            <w:r w:rsidRPr="00BC44FE">
              <w:rPr>
                <w:sz w:val="22"/>
              </w:rPr>
              <w:t>Krašto apsaugos ministro informacijos dėl planuojamo pėstininkų kovos mašinų įsigijimo išklausymas</w:t>
            </w:r>
          </w:p>
        </w:tc>
        <w:tc>
          <w:tcPr>
            <w:tcW w:w="1418" w:type="dxa"/>
            <w:shd w:val="clear" w:color="auto" w:fill="auto"/>
          </w:tcPr>
          <w:p w:rsidR="00BC44FE" w:rsidRPr="00BC44FE" w:rsidRDefault="00BC44FE" w:rsidP="00BC44FE">
            <w:pPr>
              <w:pStyle w:val="Betarp"/>
              <w:rPr>
                <w:sz w:val="22"/>
              </w:rPr>
            </w:pPr>
            <w:r w:rsidRPr="00BC44FE">
              <w:rPr>
                <w:sz w:val="22"/>
              </w:rPr>
              <w:t>A. Paulauskas</w:t>
            </w:r>
          </w:p>
          <w:p w:rsidR="00BC44FE" w:rsidRPr="00BC44FE" w:rsidRDefault="00BC44FE" w:rsidP="00BC44FE">
            <w:pPr>
              <w:pStyle w:val="Betarp"/>
              <w:rPr>
                <w:sz w:val="22"/>
              </w:rPr>
            </w:pPr>
          </w:p>
          <w:p w:rsidR="00BC44FE" w:rsidRPr="00BC44FE" w:rsidRDefault="00BC44FE" w:rsidP="00BC44FE">
            <w:pPr>
              <w:pStyle w:val="Betarp"/>
              <w:rPr>
                <w:sz w:val="22"/>
              </w:rPr>
            </w:pPr>
            <w:r w:rsidRPr="00BC44FE">
              <w:rPr>
                <w:sz w:val="22"/>
              </w:rPr>
              <w:t>M. Lapinskas</w:t>
            </w:r>
          </w:p>
        </w:tc>
      </w:tr>
      <w:tr w:rsidR="00BC44FE" w:rsidRPr="00BC44FE" w:rsidTr="00BC44FE">
        <w:trPr>
          <w:trHeight w:val="20"/>
          <w:jc w:val="center"/>
        </w:trPr>
        <w:tc>
          <w:tcPr>
            <w:tcW w:w="567" w:type="dxa"/>
          </w:tcPr>
          <w:p w:rsidR="00BC44FE" w:rsidRPr="00BC44FE" w:rsidRDefault="00BC44FE" w:rsidP="00BC44FE">
            <w:pPr>
              <w:pStyle w:val="Betarp"/>
              <w:rPr>
                <w:sz w:val="22"/>
              </w:rPr>
            </w:pPr>
          </w:p>
        </w:tc>
        <w:tc>
          <w:tcPr>
            <w:tcW w:w="1560" w:type="dxa"/>
            <w:shd w:val="clear" w:color="auto" w:fill="auto"/>
          </w:tcPr>
          <w:p w:rsidR="00BC44FE" w:rsidRPr="00BC44FE" w:rsidRDefault="00BC44FE" w:rsidP="00BC44FE">
            <w:pPr>
              <w:pStyle w:val="Betarp"/>
              <w:rPr>
                <w:sz w:val="22"/>
              </w:rPr>
            </w:pPr>
            <w:r w:rsidRPr="00BC44FE">
              <w:rPr>
                <w:sz w:val="22"/>
              </w:rPr>
              <w:t>2014-09-17</w:t>
            </w:r>
          </w:p>
          <w:p w:rsidR="00BC44FE" w:rsidRPr="00BC44FE" w:rsidRDefault="00BC44FE" w:rsidP="00BC44FE">
            <w:pPr>
              <w:pStyle w:val="Betarp"/>
              <w:rPr>
                <w:sz w:val="22"/>
              </w:rPr>
            </w:pPr>
            <w:r w:rsidRPr="00BC44FE">
              <w:rPr>
                <w:sz w:val="22"/>
              </w:rPr>
              <w:t>11.00-11.30 val.</w:t>
            </w:r>
          </w:p>
          <w:p w:rsidR="00BC44FE" w:rsidRPr="00BC44FE" w:rsidRDefault="00BC44FE" w:rsidP="00BC44FE">
            <w:pPr>
              <w:pStyle w:val="Betarp"/>
              <w:rPr>
                <w:sz w:val="22"/>
              </w:rPr>
            </w:pPr>
            <w:r w:rsidRPr="00BC44FE">
              <w:rPr>
                <w:sz w:val="22"/>
              </w:rPr>
              <w:t>II r.  006 k.</w:t>
            </w:r>
          </w:p>
        </w:tc>
        <w:tc>
          <w:tcPr>
            <w:tcW w:w="1134" w:type="dxa"/>
            <w:shd w:val="clear" w:color="auto" w:fill="auto"/>
          </w:tcPr>
          <w:p w:rsidR="00BC44FE" w:rsidRPr="00BC44FE" w:rsidRDefault="00BC44FE" w:rsidP="00BC44FE">
            <w:pPr>
              <w:pStyle w:val="Betarp"/>
              <w:rPr>
                <w:sz w:val="22"/>
              </w:rPr>
            </w:pPr>
            <w:r w:rsidRPr="00BC44FE">
              <w:rPr>
                <w:sz w:val="22"/>
              </w:rPr>
              <w:t>XIIP-1571</w:t>
            </w:r>
          </w:p>
        </w:tc>
        <w:tc>
          <w:tcPr>
            <w:tcW w:w="3969" w:type="dxa"/>
            <w:shd w:val="clear" w:color="auto" w:fill="auto"/>
          </w:tcPr>
          <w:p w:rsidR="00BC44FE" w:rsidRPr="00BC44FE" w:rsidRDefault="00BC44FE" w:rsidP="00BC44FE">
            <w:pPr>
              <w:pStyle w:val="Betarp"/>
              <w:rPr>
                <w:sz w:val="22"/>
              </w:rPr>
            </w:pPr>
            <w:r w:rsidRPr="00BC44FE">
              <w:rPr>
                <w:sz w:val="22"/>
              </w:rPr>
              <w:t>Asmens ir turto saugos įstatymo Nr. IX-2327 6 straipsnio pakeitimo ir papildymo įstatymo projektas</w:t>
            </w:r>
          </w:p>
        </w:tc>
        <w:tc>
          <w:tcPr>
            <w:tcW w:w="1276" w:type="dxa"/>
            <w:shd w:val="clear" w:color="auto" w:fill="auto"/>
          </w:tcPr>
          <w:p w:rsidR="00BC44FE" w:rsidRPr="00BC44FE" w:rsidRDefault="00BC44FE" w:rsidP="00BC44FE">
            <w:pPr>
              <w:pStyle w:val="Betarp"/>
              <w:rPr>
                <w:sz w:val="22"/>
              </w:rPr>
            </w:pPr>
            <w:r w:rsidRPr="00BC44FE">
              <w:rPr>
                <w:sz w:val="22"/>
              </w:rPr>
              <w:t>Pagrindinis</w:t>
            </w:r>
          </w:p>
          <w:p w:rsidR="00BC44FE" w:rsidRPr="00BC44FE" w:rsidRDefault="00BC44FE" w:rsidP="00BC44FE">
            <w:pPr>
              <w:pStyle w:val="Betarp"/>
              <w:rPr>
                <w:sz w:val="22"/>
              </w:rPr>
            </w:pPr>
            <w:r w:rsidRPr="00BC44FE">
              <w:rPr>
                <w:sz w:val="22"/>
              </w:rPr>
              <w:t>(svarstymas)</w:t>
            </w:r>
          </w:p>
        </w:tc>
        <w:tc>
          <w:tcPr>
            <w:tcW w:w="1418" w:type="dxa"/>
            <w:shd w:val="clear" w:color="auto" w:fill="auto"/>
          </w:tcPr>
          <w:p w:rsidR="00BC44FE" w:rsidRPr="00BC44FE" w:rsidRDefault="00BC44FE" w:rsidP="00BC44FE">
            <w:pPr>
              <w:pStyle w:val="Betarp"/>
              <w:rPr>
                <w:sz w:val="22"/>
              </w:rPr>
            </w:pPr>
            <w:r w:rsidRPr="00BC44FE">
              <w:rPr>
                <w:sz w:val="22"/>
              </w:rPr>
              <w:t>A. Paulauskas</w:t>
            </w:r>
          </w:p>
          <w:p w:rsidR="00BC44FE" w:rsidRPr="00BC44FE" w:rsidRDefault="00BC44FE" w:rsidP="00BC44FE">
            <w:pPr>
              <w:pStyle w:val="Betarp"/>
              <w:rPr>
                <w:sz w:val="22"/>
              </w:rPr>
            </w:pPr>
          </w:p>
          <w:p w:rsidR="00BC44FE" w:rsidRPr="00BC44FE" w:rsidRDefault="00BC44FE" w:rsidP="00BC44FE">
            <w:pPr>
              <w:pStyle w:val="Betarp"/>
              <w:rPr>
                <w:sz w:val="22"/>
              </w:rPr>
            </w:pPr>
            <w:proofErr w:type="spellStart"/>
            <w:r w:rsidRPr="00BC44FE">
              <w:rPr>
                <w:sz w:val="22"/>
              </w:rPr>
              <w:t>A.Silickienė</w:t>
            </w:r>
            <w:proofErr w:type="spellEnd"/>
          </w:p>
        </w:tc>
      </w:tr>
      <w:tr w:rsidR="00BC44FE" w:rsidRPr="00BC44FE" w:rsidTr="00BC44FE">
        <w:trPr>
          <w:trHeight w:val="20"/>
          <w:jc w:val="center"/>
        </w:trPr>
        <w:tc>
          <w:tcPr>
            <w:tcW w:w="567" w:type="dxa"/>
          </w:tcPr>
          <w:p w:rsidR="00BC44FE" w:rsidRPr="00BC44FE" w:rsidRDefault="00BC44FE" w:rsidP="00BC44FE">
            <w:pPr>
              <w:pStyle w:val="Betarp"/>
              <w:rPr>
                <w:sz w:val="22"/>
              </w:rPr>
            </w:pPr>
          </w:p>
        </w:tc>
        <w:tc>
          <w:tcPr>
            <w:tcW w:w="1560" w:type="dxa"/>
            <w:shd w:val="clear" w:color="auto" w:fill="auto"/>
          </w:tcPr>
          <w:p w:rsidR="00BC44FE" w:rsidRPr="00BC44FE" w:rsidRDefault="00BC44FE" w:rsidP="00BC44FE">
            <w:pPr>
              <w:pStyle w:val="Betarp"/>
              <w:rPr>
                <w:sz w:val="22"/>
              </w:rPr>
            </w:pPr>
            <w:r w:rsidRPr="00BC44FE">
              <w:rPr>
                <w:sz w:val="22"/>
              </w:rPr>
              <w:t>2014-09-17</w:t>
            </w:r>
          </w:p>
          <w:p w:rsidR="00BC44FE" w:rsidRPr="00BC44FE" w:rsidRDefault="00BC44FE" w:rsidP="00BC44FE">
            <w:pPr>
              <w:pStyle w:val="Betarp"/>
              <w:rPr>
                <w:sz w:val="22"/>
              </w:rPr>
            </w:pPr>
            <w:r w:rsidRPr="00BC44FE">
              <w:rPr>
                <w:sz w:val="22"/>
              </w:rPr>
              <w:t>11.30-11.45 val.</w:t>
            </w:r>
          </w:p>
          <w:p w:rsidR="00BC44FE" w:rsidRPr="00BC44FE" w:rsidRDefault="00BC44FE" w:rsidP="00BC44FE">
            <w:pPr>
              <w:pStyle w:val="Betarp"/>
              <w:rPr>
                <w:sz w:val="22"/>
              </w:rPr>
            </w:pPr>
            <w:r w:rsidRPr="00BC44FE">
              <w:rPr>
                <w:sz w:val="22"/>
              </w:rPr>
              <w:t>II r.  006 k.</w:t>
            </w:r>
          </w:p>
        </w:tc>
        <w:tc>
          <w:tcPr>
            <w:tcW w:w="1134" w:type="dxa"/>
            <w:shd w:val="clear" w:color="auto" w:fill="auto"/>
          </w:tcPr>
          <w:p w:rsidR="00BC44FE" w:rsidRPr="00BC44FE" w:rsidRDefault="00BC44FE" w:rsidP="00BC44FE">
            <w:pPr>
              <w:pStyle w:val="Betarp"/>
              <w:rPr>
                <w:sz w:val="22"/>
              </w:rPr>
            </w:pPr>
            <w:r w:rsidRPr="00BC44FE">
              <w:rPr>
                <w:sz w:val="22"/>
              </w:rPr>
              <w:t>XIIP-1760</w:t>
            </w:r>
          </w:p>
        </w:tc>
        <w:tc>
          <w:tcPr>
            <w:tcW w:w="3969" w:type="dxa"/>
            <w:shd w:val="clear" w:color="auto" w:fill="auto"/>
          </w:tcPr>
          <w:p w:rsidR="00BC44FE" w:rsidRPr="00BC44FE" w:rsidRDefault="00BC44FE" w:rsidP="00BC44FE">
            <w:pPr>
              <w:pStyle w:val="Betarp"/>
              <w:rPr>
                <w:sz w:val="22"/>
              </w:rPr>
            </w:pPr>
            <w:r w:rsidRPr="00BC44FE">
              <w:rPr>
                <w:sz w:val="22"/>
              </w:rPr>
              <w:t>Dėl socialinės paramos asmenims, sužalotiems atliekant būtinąją karinę tarnybą sovietinėje armijoje, ir šioje armijoje žuvusiųjų šeimoms (1945 07 22 - 1991 12 31) įstatymo Nr. I-576 pakeitimo įstatymo projektas</w:t>
            </w:r>
          </w:p>
        </w:tc>
        <w:tc>
          <w:tcPr>
            <w:tcW w:w="1276" w:type="dxa"/>
            <w:shd w:val="clear" w:color="auto" w:fill="auto"/>
          </w:tcPr>
          <w:p w:rsidR="00BC44FE" w:rsidRPr="00BC44FE" w:rsidRDefault="00BC44FE" w:rsidP="00BC44FE">
            <w:pPr>
              <w:pStyle w:val="Betarp"/>
              <w:rPr>
                <w:sz w:val="22"/>
              </w:rPr>
            </w:pPr>
            <w:r w:rsidRPr="00BC44FE">
              <w:rPr>
                <w:sz w:val="22"/>
              </w:rPr>
              <w:t>Papildomas</w:t>
            </w:r>
          </w:p>
          <w:p w:rsidR="00BC44FE" w:rsidRPr="00BC44FE" w:rsidRDefault="00BC44FE" w:rsidP="00BC44FE">
            <w:pPr>
              <w:pStyle w:val="Betarp"/>
              <w:rPr>
                <w:sz w:val="22"/>
              </w:rPr>
            </w:pPr>
            <w:r w:rsidRPr="00BC44FE">
              <w:rPr>
                <w:sz w:val="22"/>
              </w:rPr>
              <w:t>(svarstymas)</w:t>
            </w:r>
          </w:p>
        </w:tc>
        <w:tc>
          <w:tcPr>
            <w:tcW w:w="1418" w:type="dxa"/>
            <w:shd w:val="clear" w:color="auto" w:fill="auto"/>
          </w:tcPr>
          <w:p w:rsidR="00BC44FE" w:rsidRPr="00BC44FE" w:rsidRDefault="00BC44FE" w:rsidP="00BC44FE">
            <w:pPr>
              <w:pStyle w:val="Betarp"/>
              <w:rPr>
                <w:sz w:val="22"/>
              </w:rPr>
            </w:pPr>
            <w:r w:rsidRPr="00BC44FE">
              <w:rPr>
                <w:sz w:val="22"/>
              </w:rPr>
              <w:t>A. Paulauskas</w:t>
            </w:r>
          </w:p>
          <w:p w:rsidR="00BC44FE" w:rsidRPr="00BC44FE" w:rsidRDefault="00BC44FE" w:rsidP="00BC44FE">
            <w:pPr>
              <w:pStyle w:val="Betarp"/>
              <w:rPr>
                <w:sz w:val="22"/>
              </w:rPr>
            </w:pPr>
          </w:p>
          <w:p w:rsidR="00BC44FE" w:rsidRPr="00BC44FE" w:rsidRDefault="00BC44FE" w:rsidP="00BC44FE">
            <w:pPr>
              <w:pStyle w:val="Betarp"/>
              <w:rPr>
                <w:sz w:val="22"/>
              </w:rPr>
            </w:pPr>
            <w:proofErr w:type="spellStart"/>
            <w:r w:rsidRPr="00BC44FE">
              <w:rPr>
                <w:sz w:val="22"/>
              </w:rPr>
              <w:t>V.Dmitrijev</w:t>
            </w:r>
            <w:proofErr w:type="spellEnd"/>
          </w:p>
        </w:tc>
      </w:tr>
      <w:tr w:rsidR="00BC44FE" w:rsidRPr="00BC44FE" w:rsidTr="00BC44FE">
        <w:trPr>
          <w:trHeight w:val="20"/>
          <w:jc w:val="center"/>
        </w:trPr>
        <w:tc>
          <w:tcPr>
            <w:tcW w:w="567" w:type="dxa"/>
          </w:tcPr>
          <w:p w:rsidR="00BC44FE" w:rsidRPr="00BC44FE" w:rsidRDefault="00BC44FE" w:rsidP="00BC44FE">
            <w:pPr>
              <w:pStyle w:val="Betarp"/>
              <w:rPr>
                <w:sz w:val="22"/>
              </w:rPr>
            </w:pPr>
          </w:p>
        </w:tc>
        <w:tc>
          <w:tcPr>
            <w:tcW w:w="1560" w:type="dxa"/>
            <w:shd w:val="clear" w:color="auto" w:fill="auto"/>
          </w:tcPr>
          <w:p w:rsidR="00BC44FE" w:rsidRPr="00BC44FE" w:rsidRDefault="00BC44FE" w:rsidP="00BC44FE">
            <w:pPr>
              <w:pStyle w:val="Betarp"/>
              <w:rPr>
                <w:sz w:val="22"/>
              </w:rPr>
            </w:pPr>
            <w:r w:rsidRPr="00BC44FE">
              <w:rPr>
                <w:sz w:val="22"/>
              </w:rPr>
              <w:t>2014-09-17</w:t>
            </w:r>
          </w:p>
          <w:p w:rsidR="00BC44FE" w:rsidRPr="00BC44FE" w:rsidRDefault="00BC44FE" w:rsidP="00BC44FE">
            <w:pPr>
              <w:pStyle w:val="Betarp"/>
              <w:rPr>
                <w:sz w:val="22"/>
              </w:rPr>
            </w:pPr>
            <w:r w:rsidRPr="00BC44FE">
              <w:rPr>
                <w:sz w:val="22"/>
              </w:rPr>
              <w:t>11.45-12.00 val.</w:t>
            </w:r>
          </w:p>
          <w:p w:rsidR="00BC44FE" w:rsidRPr="00BC44FE" w:rsidRDefault="00BC44FE" w:rsidP="00BC44FE">
            <w:pPr>
              <w:pStyle w:val="Betarp"/>
              <w:rPr>
                <w:sz w:val="22"/>
              </w:rPr>
            </w:pPr>
            <w:r w:rsidRPr="00BC44FE">
              <w:rPr>
                <w:sz w:val="22"/>
              </w:rPr>
              <w:t>II r.  006 k.</w:t>
            </w:r>
          </w:p>
        </w:tc>
        <w:tc>
          <w:tcPr>
            <w:tcW w:w="6379" w:type="dxa"/>
            <w:gridSpan w:val="3"/>
            <w:shd w:val="clear" w:color="auto" w:fill="auto"/>
          </w:tcPr>
          <w:p w:rsidR="00BC44FE" w:rsidRPr="00BC44FE" w:rsidRDefault="00BC44FE" w:rsidP="00BC44FE">
            <w:pPr>
              <w:pStyle w:val="Betarp"/>
              <w:rPr>
                <w:sz w:val="22"/>
              </w:rPr>
            </w:pPr>
            <w:r w:rsidRPr="00BC44FE">
              <w:rPr>
                <w:bCs/>
                <w:sz w:val="22"/>
              </w:rPr>
              <w:t>Dėl Komiteto Seimo V (rudens) sesijos darbų plano patvirtinimo</w:t>
            </w:r>
          </w:p>
        </w:tc>
        <w:tc>
          <w:tcPr>
            <w:tcW w:w="1418" w:type="dxa"/>
            <w:shd w:val="clear" w:color="auto" w:fill="auto"/>
          </w:tcPr>
          <w:p w:rsidR="00BC44FE" w:rsidRPr="00BC44FE" w:rsidRDefault="00BC44FE" w:rsidP="00BC44FE">
            <w:pPr>
              <w:pStyle w:val="Betarp"/>
              <w:rPr>
                <w:sz w:val="22"/>
              </w:rPr>
            </w:pPr>
            <w:r w:rsidRPr="00BC44FE">
              <w:rPr>
                <w:sz w:val="22"/>
              </w:rPr>
              <w:t>A. Paulauskas</w:t>
            </w:r>
          </w:p>
          <w:p w:rsidR="00BC44FE" w:rsidRPr="00BC44FE" w:rsidRDefault="00BC44FE" w:rsidP="00BC44FE">
            <w:pPr>
              <w:pStyle w:val="Betarp"/>
              <w:rPr>
                <w:sz w:val="22"/>
              </w:rPr>
            </w:pPr>
          </w:p>
          <w:p w:rsidR="00BC44FE" w:rsidRPr="00BC44FE" w:rsidRDefault="00BC44FE" w:rsidP="00BC44FE">
            <w:pPr>
              <w:pStyle w:val="Betarp"/>
              <w:rPr>
                <w:sz w:val="22"/>
              </w:rPr>
            </w:pPr>
            <w:proofErr w:type="spellStart"/>
            <w:r w:rsidRPr="00BC44FE">
              <w:rPr>
                <w:sz w:val="22"/>
              </w:rPr>
              <w:t>V.Dmitrijev</w:t>
            </w:r>
            <w:proofErr w:type="spellEnd"/>
          </w:p>
        </w:tc>
      </w:tr>
      <w:tr w:rsidR="00BC44FE" w:rsidRPr="00BC44FE" w:rsidTr="00BC44FE">
        <w:trPr>
          <w:trHeight w:val="20"/>
          <w:jc w:val="center"/>
        </w:trPr>
        <w:tc>
          <w:tcPr>
            <w:tcW w:w="567" w:type="dxa"/>
          </w:tcPr>
          <w:p w:rsidR="00BC44FE" w:rsidRPr="00BC44FE" w:rsidRDefault="00BC44FE" w:rsidP="00BC44FE">
            <w:pPr>
              <w:pStyle w:val="Betarp"/>
              <w:rPr>
                <w:sz w:val="22"/>
              </w:rPr>
            </w:pPr>
          </w:p>
        </w:tc>
        <w:tc>
          <w:tcPr>
            <w:tcW w:w="1560" w:type="dxa"/>
            <w:shd w:val="clear" w:color="auto" w:fill="auto"/>
          </w:tcPr>
          <w:p w:rsidR="00BC44FE" w:rsidRPr="00BC44FE" w:rsidRDefault="00BC44FE" w:rsidP="00BC44FE">
            <w:pPr>
              <w:pStyle w:val="Betarp"/>
              <w:rPr>
                <w:sz w:val="22"/>
              </w:rPr>
            </w:pPr>
            <w:r w:rsidRPr="00BC44FE">
              <w:rPr>
                <w:sz w:val="22"/>
              </w:rPr>
              <w:t>2014-09-17</w:t>
            </w:r>
          </w:p>
          <w:p w:rsidR="00BC44FE" w:rsidRPr="00BC44FE" w:rsidRDefault="00BC44FE" w:rsidP="00BC44FE">
            <w:pPr>
              <w:pStyle w:val="Betarp"/>
              <w:rPr>
                <w:sz w:val="22"/>
              </w:rPr>
            </w:pPr>
            <w:r w:rsidRPr="00BC44FE">
              <w:rPr>
                <w:sz w:val="22"/>
              </w:rPr>
              <w:t>12.00-12.10 val.</w:t>
            </w:r>
          </w:p>
          <w:p w:rsidR="00BC44FE" w:rsidRPr="00BC44FE" w:rsidRDefault="00BC44FE" w:rsidP="00BC44FE">
            <w:pPr>
              <w:pStyle w:val="Betarp"/>
              <w:rPr>
                <w:sz w:val="22"/>
              </w:rPr>
            </w:pPr>
            <w:r w:rsidRPr="00BC44FE">
              <w:rPr>
                <w:sz w:val="22"/>
              </w:rPr>
              <w:t>II r.  006 k.</w:t>
            </w:r>
          </w:p>
        </w:tc>
        <w:tc>
          <w:tcPr>
            <w:tcW w:w="6379" w:type="dxa"/>
            <w:gridSpan w:val="3"/>
            <w:shd w:val="clear" w:color="auto" w:fill="auto"/>
          </w:tcPr>
          <w:p w:rsidR="00BC44FE" w:rsidRPr="00BC44FE" w:rsidRDefault="00BC44FE" w:rsidP="00BC44FE">
            <w:pPr>
              <w:pStyle w:val="Betarp"/>
              <w:rPr>
                <w:sz w:val="22"/>
              </w:rPr>
            </w:pPr>
            <w:r w:rsidRPr="00BC44FE">
              <w:rPr>
                <w:sz w:val="22"/>
              </w:rPr>
              <w:t>Kiti klausimai:</w:t>
            </w:r>
          </w:p>
          <w:p w:rsidR="00BC44FE" w:rsidRPr="00BC44FE" w:rsidRDefault="00BC44FE" w:rsidP="00BC44FE">
            <w:pPr>
              <w:pStyle w:val="Betarp"/>
              <w:rPr>
                <w:sz w:val="22"/>
              </w:rPr>
            </w:pPr>
            <w:r w:rsidRPr="00BC44FE">
              <w:rPr>
                <w:sz w:val="22"/>
              </w:rPr>
              <w:t>dėl kito komiteto posėdžio</w:t>
            </w:r>
          </w:p>
          <w:p w:rsidR="00BC44FE" w:rsidRPr="00BC44FE" w:rsidRDefault="00BC44FE" w:rsidP="00BC44FE">
            <w:pPr>
              <w:pStyle w:val="Betarp"/>
              <w:rPr>
                <w:sz w:val="22"/>
              </w:rPr>
            </w:pPr>
          </w:p>
        </w:tc>
        <w:tc>
          <w:tcPr>
            <w:tcW w:w="1418" w:type="dxa"/>
            <w:shd w:val="clear" w:color="auto" w:fill="auto"/>
          </w:tcPr>
          <w:p w:rsidR="00BC44FE" w:rsidRPr="00BC44FE" w:rsidRDefault="00BC44FE" w:rsidP="00BC44FE">
            <w:pPr>
              <w:pStyle w:val="Betarp"/>
              <w:rPr>
                <w:sz w:val="22"/>
              </w:rPr>
            </w:pPr>
            <w:r w:rsidRPr="00BC44FE">
              <w:rPr>
                <w:sz w:val="22"/>
              </w:rPr>
              <w:t>A. Paulauskas</w:t>
            </w:r>
          </w:p>
          <w:p w:rsidR="00BC44FE" w:rsidRPr="00BC44FE" w:rsidRDefault="00BC44FE" w:rsidP="00BC44FE">
            <w:pPr>
              <w:pStyle w:val="Betarp"/>
              <w:rPr>
                <w:sz w:val="22"/>
              </w:rPr>
            </w:pPr>
          </w:p>
          <w:p w:rsidR="00BC44FE" w:rsidRPr="00BC44FE" w:rsidRDefault="00BC44FE" w:rsidP="00BC44FE">
            <w:pPr>
              <w:pStyle w:val="Betarp"/>
              <w:rPr>
                <w:sz w:val="22"/>
              </w:rPr>
            </w:pPr>
            <w:proofErr w:type="spellStart"/>
            <w:r w:rsidRPr="00BC44FE">
              <w:rPr>
                <w:sz w:val="22"/>
              </w:rPr>
              <w:t>V.Dmitrijev</w:t>
            </w:r>
            <w:proofErr w:type="spellEnd"/>
          </w:p>
        </w:tc>
      </w:tr>
    </w:tbl>
    <w:p w:rsidR="00BC44FE" w:rsidRPr="00BC44FE" w:rsidRDefault="00BC44FE" w:rsidP="00BC44FE">
      <w:pPr>
        <w:pStyle w:val="Betarp"/>
        <w:tabs>
          <w:tab w:val="left" w:pos="6804"/>
        </w:tabs>
        <w:jc w:val="center"/>
        <w:rPr>
          <w:sz w:val="22"/>
        </w:rPr>
      </w:pPr>
      <w:r>
        <w:rPr>
          <w:sz w:val="22"/>
        </w:rPr>
        <w:t>Komiteto pirmininkas</w:t>
      </w:r>
      <w:r>
        <w:rPr>
          <w:sz w:val="22"/>
        </w:rPr>
        <w:tab/>
      </w:r>
      <w:r w:rsidRPr="00BC44FE">
        <w:rPr>
          <w:sz w:val="22"/>
        </w:rPr>
        <w:t>Artūras Paulauskas</w:t>
      </w:r>
    </w:p>
    <w:p w:rsidR="003E7ABA" w:rsidRDefault="003E7ABA" w:rsidP="003E7ABA">
      <w:pPr>
        <w:pStyle w:val="Antrat2"/>
        <w:rPr>
          <w:b w:val="0"/>
        </w:rPr>
      </w:pPr>
    </w:p>
    <w:p w:rsidR="003E7ABA" w:rsidRPr="003E7ABA" w:rsidRDefault="003E7ABA" w:rsidP="003E7ABA">
      <w:pPr>
        <w:pStyle w:val="Betarp"/>
        <w:jc w:val="center"/>
        <w:rPr>
          <w:sz w:val="22"/>
        </w:rPr>
      </w:pPr>
      <w:r w:rsidRPr="003E7ABA">
        <w:rPr>
          <w:sz w:val="22"/>
        </w:rPr>
        <w:t>PETICIJŲ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70"/>
        <w:gridCol w:w="1817"/>
        <w:gridCol w:w="7152"/>
      </w:tblGrid>
      <w:tr w:rsidR="003E7ABA" w:rsidRPr="003E7ABA" w:rsidTr="003E7ABA">
        <w:trPr>
          <w:trHeight w:val="20"/>
          <w:jc w:val="center"/>
        </w:trPr>
        <w:tc>
          <w:tcPr>
            <w:tcW w:w="675" w:type="dxa"/>
            <w:tcMar>
              <w:top w:w="0" w:type="dxa"/>
              <w:left w:w="108" w:type="dxa"/>
              <w:bottom w:w="0" w:type="dxa"/>
              <w:right w:w="108" w:type="dxa"/>
            </w:tcMar>
            <w:hideMark/>
          </w:tcPr>
          <w:p w:rsidR="003E7ABA" w:rsidRPr="003E7ABA" w:rsidRDefault="003E7ABA" w:rsidP="003E7ABA">
            <w:pPr>
              <w:pStyle w:val="Betarp"/>
              <w:rPr>
                <w:rFonts w:ascii="CG Times" w:hAnsi="CG Times"/>
                <w:b/>
                <w:sz w:val="22"/>
              </w:rPr>
            </w:pPr>
            <w:r w:rsidRPr="003E7ABA">
              <w:rPr>
                <w:b/>
                <w:bCs/>
                <w:sz w:val="22"/>
              </w:rPr>
              <w:t>Eil. Nr.</w:t>
            </w:r>
          </w:p>
        </w:tc>
        <w:tc>
          <w:tcPr>
            <w:tcW w:w="1843" w:type="dxa"/>
            <w:tcMar>
              <w:top w:w="0" w:type="dxa"/>
              <w:left w:w="108" w:type="dxa"/>
              <w:bottom w:w="0" w:type="dxa"/>
              <w:right w:w="108" w:type="dxa"/>
            </w:tcMar>
            <w:hideMark/>
          </w:tcPr>
          <w:p w:rsidR="003E7ABA" w:rsidRPr="003E7ABA" w:rsidRDefault="003E7ABA" w:rsidP="003E7ABA">
            <w:pPr>
              <w:pStyle w:val="Betarp"/>
              <w:rPr>
                <w:rFonts w:ascii="CG Times" w:hAnsi="CG Times"/>
                <w:b/>
                <w:sz w:val="22"/>
              </w:rPr>
            </w:pPr>
            <w:r w:rsidRPr="003E7ABA">
              <w:rPr>
                <w:b/>
                <w:bCs/>
                <w:sz w:val="22"/>
              </w:rPr>
              <w:t>Data,</w:t>
            </w:r>
          </w:p>
          <w:p w:rsidR="003E7ABA" w:rsidRPr="003E7ABA" w:rsidRDefault="003E7ABA" w:rsidP="003E7ABA">
            <w:pPr>
              <w:pStyle w:val="Betarp"/>
              <w:rPr>
                <w:b/>
                <w:sz w:val="22"/>
              </w:rPr>
            </w:pPr>
            <w:r w:rsidRPr="003E7ABA">
              <w:rPr>
                <w:b/>
                <w:bCs/>
                <w:sz w:val="22"/>
              </w:rPr>
              <w:t>laikas,</w:t>
            </w:r>
          </w:p>
          <w:p w:rsidR="003E7ABA" w:rsidRPr="003E7ABA" w:rsidRDefault="003E7ABA" w:rsidP="003E7ABA">
            <w:pPr>
              <w:pStyle w:val="Betarp"/>
              <w:rPr>
                <w:rFonts w:ascii="CG Times" w:hAnsi="CG Times"/>
                <w:b/>
                <w:sz w:val="22"/>
              </w:rPr>
            </w:pPr>
            <w:r w:rsidRPr="003E7ABA">
              <w:rPr>
                <w:b/>
                <w:bCs/>
                <w:sz w:val="22"/>
              </w:rPr>
              <w:t>vieta</w:t>
            </w:r>
          </w:p>
        </w:tc>
        <w:tc>
          <w:tcPr>
            <w:tcW w:w="7371" w:type="dxa"/>
            <w:tcMar>
              <w:top w:w="0" w:type="dxa"/>
              <w:left w:w="108" w:type="dxa"/>
              <w:bottom w:w="0" w:type="dxa"/>
              <w:right w:w="108" w:type="dxa"/>
            </w:tcMar>
            <w:hideMark/>
          </w:tcPr>
          <w:p w:rsidR="003E7ABA" w:rsidRPr="003E7ABA" w:rsidRDefault="003E7ABA" w:rsidP="003E7ABA">
            <w:pPr>
              <w:pStyle w:val="Betarp"/>
              <w:rPr>
                <w:rFonts w:ascii="CG Times" w:hAnsi="CG Times"/>
                <w:b/>
                <w:sz w:val="22"/>
              </w:rPr>
            </w:pPr>
            <w:r w:rsidRPr="003E7ABA">
              <w:rPr>
                <w:b/>
                <w:bCs/>
                <w:sz w:val="22"/>
              </w:rPr>
              <w:t>Svarstomi klausimai</w:t>
            </w:r>
          </w:p>
        </w:tc>
      </w:tr>
      <w:tr w:rsidR="003E7ABA" w:rsidRPr="003E7ABA" w:rsidTr="003E7ABA">
        <w:trPr>
          <w:trHeight w:val="20"/>
          <w:jc w:val="center"/>
        </w:trPr>
        <w:tc>
          <w:tcPr>
            <w:tcW w:w="675"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1.</w:t>
            </w:r>
          </w:p>
        </w:tc>
        <w:tc>
          <w:tcPr>
            <w:tcW w:w="1843"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2014-09-17</w:t>
            </w:r>
          </w:p>
          <w:p w:rsidR="003E7ABA" w:rsidRPr="003E7ABA" w:rsidRDefault="003E7ABA" w:rsidP="003E7ABA">
            <w:pPr>
              <w:pStyle w:val="Betarp"/>
              <w:rPr>
                <w:sz w:val="22"/>
              </w:rPr>
            </w:pPr>
            <w:r w:rsidRPr="003E7ABA">
              <w:rPr>
                <w:sz w:val="22"/>
              </w:rPr>
              <w:t>12.30–14.00</w:t>
            </w:r>
          </w:p>
          <w:p w:rsidR="003E7ABA" w:rsidRPr="003E7ABA" w:rsidRDefault="003E7ABA" w:rsidP="003E7ABA">
            <w:pPr>
              <w:pStyle w:val="Betarp"/>
              <w:rPr>
                <w:rFonts w:ascii="CG Times" w:hAnsi="CG Times"/>
                <w:sz w:val="22"/>
              </w:rPr>
            </w:pPr>
            <w:r w:rsidRPr="003E7ABA">
              <w:rPr>
                <w:sz w:val="22"/>
              </w:rPr>
              <w:t>I r. Prezidento s.</w:t>
            </w:r>
          </w:p>
        </w:tc>
        <w:tc>
          <w:tcPr>
            <w:tcW w:w="7371" w:type="dxa"/>
            <w:tcMar>
              <w:top w:w="0" w:type="dxa"/>
              <w:left w:w="108" w:type="dxa"/>
              <w:bottom w:w="0" w:type="dxa"/>
              <w:right w:w="108" w:type="dxa"/>
            </w:tcMar>
            <w:hideMark/>
          </w:tcPr>
          <w:p w:rsidR="003E7ABA" w:rsidRPr="003E7ABA" w:rsidRDefault="003E7ABA" w:rsidP="003E7ABA">
            <w:pPr>
              <w:pStyle w:val="Betarp"/>
              <w:rPr>
                <w:sz w:val="22"/>
              </w:rPr>
            </w:pPr>
            <w:r w:rsidRPr="003E7ABA">
              <w:rPr>
                <w:sz w:val="22"/>
              </w:rPr>
              <w:t xml:space="preserve">Rolando Čiapo peticijos „Dėl lygtinio paleidimo“ nagrinėjimas iš esmės. </w:t>
            </w:r>
          </w:p>
        </w:tc>
      </w:tr>
      <w:tr w:rsidR="003E7ABA" w:rsidRPr="003E7ABA" w:rsidTr="003E7ABA">
        <w:trPr>
          <w:trHeight w:val="20"/>
          <w:jc w:val="center"/>
        </w:trPr>
        <w:tc>
          <w:tcPr>
            <w:tcW w:w="675"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2.</w:t>
            </w:r>
          </w:p>
        </w:tc>
        <w:tc>
          <w:tcPr>
            <w:tcW w:w="1843"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2014-09-17</w:t>
            </w:r>
          </w:p>
          <w:p w:rsidR="003E7ABA" w:rsidRPr="003E7ABA" w:rsidRDefault="003E7ABA" w:rsidP="003E7ABA">
            <w:pPr>
              <w:pStyle w:val="Betarp"/>
              <w:rPr>
                <w:sz w:val="22"/>
              </w:rPr>
            </w:pPr>
            <w:r w:rsidRPr="003E7ABA">
              <w:rPr>
                <w:sz w:val="22"/>
              </w:rPr>
              <w:t>12.30–14.00</w:t>
            </w:r>
          </w:p>
          <w:p w:rsidR="003E7ABA" w:rsidRPr="003E7ABA" w:rsidRDefault="003E7ABA" w:rsidP="003E7ABA">
            <w:pPr>
              <w:pStyle w:val="Betarp"/>
              <w:rPr>
                <w:rFonts w:ascii="CG Times" w:hAnsi="CG Times"/>
                <w:sz w:val="22"/>
              </w:rPr>
            </w:pPr>
            <w:r w:rsidRPr="003E7ABA">
              <w:rPr>
                <w:sz w:val="22"/>
              </w:rPr>
              <w:t>I r. Prezidento s.</w:t>
            </w:r>
          </w:p>
        </w:tc>
        <w:tc>
          <w:tcPr>
            <w:tcW w:w="7371"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 xml:space="preserve">Eugenijaus </w:t>
            </w:r>
            <w:proofErr w:type="spellStart"/>
            <w:r w:rsidRPr="003E7ABA">
              <w:rPr>
                <w:sz w:val="22"/>
              </w:rPr>
              <w:t>Zemkojaus</w:t>
            </w:r>
            <w:proofErr w:type="spellEnd"/>
            <w:r w:rsidRPr="003E7ABA">
              <w:rPr>
                <w:sz w:val="22"/>
              </w:rPr>
              <w:t xml:space="preserve"> ir kitų pareiškėjų peticijos „Dėl būtinybės priimti Bausmių vykdymo kodekso 157 straipsnio 2 dalies 2 punkto papildymą“ nagrinėjimas iš esmės.</w:t>
            </w:r>
          </w:p>
        </w:tc>
      </w:tr>
      <w:tr w:rsidR="003E7ABA" w:rsidRPr="003E7ABA" w:rsidTr="003E7ABA">
        <w:trPr>
          <w:trHeight w:val="20"/>
          <w:jc w:val="center"/>
        </w:trPr>
        <w:tc>
          <w:tcPr>
            <w:tcW w:w="675"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 xml:space="preserve">3. </w:t>
            </w:r>
          </w:p>
        </w:tc>
        <w:tc>
          <w:tcPr>
            <w:tcW w:w="1843"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2014-09-17</w:t>
            </w:r>
          </w:p>
          <w:p w:rsidR="003E7ABA" w:rsidRPr="003E7ABA" w:rsidRDefault="003E7ABA" w:rsidP="003E7ABA">
            <w:pPr>
              <w:pStyle w:val="Betarp"/>
              <w:rPr>
                <w:sz w:val="22"/>
              </w:rPr>
            </w:pPr>
            <w:r w:rsidRPr="003E7ABA">
              <w:rPr>
                <w:sz w:val="22"/>
              </w:rPr>
              <w:t>12.30–14.00</w:t>
            </w:r>
          </w:p>
          <w:p w:rsidR="003E7ABA" w:rsidRPr="003E7ABA" w:rsidRDefault="003E7ABA" w:rsidP="003E7ABA">
            <w:pPr>
              <w:pStyle w:val="Betarp"/>
              <w:rPr>
                <w:rFonts w:ascii="CG Times" w:hAnsi="CG Times"/>
                <w:sz w:val="22"/>
              </w:rPr>
            </w:pPr>
            <w:r w:rsidRPr="003E7ABA">
              <w:rPr>
                <w:sz w:val="22"/>
              </w:rPr>
              <w:t>I r. Prezidento s.</w:t>
            </w:r>
          </w:p>
        </w:tc>
        <w:tc>
          <w:tcPr>
            <w:tcW w:w="7371"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 xml:space="preserve">Haroldo </w:t>
            </w:r>
            <w:proofErr w:type="spellStart"/>
            <w:r w:rsidRPr="003E7ABA">
              <w:rPr>
                <w:sz w:val="22"/>
              </w:rPr>
              <w:t>Trijonio</w:t>
            </w:r>
            <w:proofErr w:type="spellEnd"/>
            <w:r w:rsidRPr="003E7ABA">
              <w:rPr>
                <w:sz w:val="22"/>
              </w:rPr>
              <w:t xml:space="preserve"> peticijos „Dėl Lietuvos Respublikos bausmių vykdymo kodekso 94 straipsnio pakeitimo“ nagrinėjimas iš esmės.</w:t>
            </w:r>
          </w:p>
        </w:tc>
      </w:tr>
      <w:tr w:rsidR="003E7ABA" w:rsidRPr="003E7ABA" w:rsidTr="003E7ABA">
        <w:trPr>
          <w:trHeight w:val="20"/>
          <w:jc w:val="center"/>
        </w:trPr>
        <w:tc>
          <w:tcPr>
            <w:tcW w:w="675"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4.</w:t>
            </w:r>
          </w:p>
        </w:tc>
        <w:tc>
          <w:tcPr>
            <w:tcW w:w="1843"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2014-09-17</w:t>
            </w:r>
          </w:p>
          <w:p w:rsidR="003E7ABA" w:rsidRPr="003E7ABA" w:rsidRDefault="003E7ABA" w:rsidP="003E7ABA">
            <w:pPr>
              <w:pStyle w:val="Betarp"/>
              <w:rPr>
                <w:sz w:val="22"/>
              </w:rPr>
            </w:pPr>
            <w:r w:rsidRPr="003E7ABA">
              <w:rPr>
                <w:sz w:val="22"/>
              </w:rPr>
              <w:t>12.30–14.00</w:t>
            </w:r>
          </w:p>
          <w:p w:rsidR="003E7ABA" w:rsidRPr="003E7ABA" w:rsidRDefault="003E7ABA" w:rsidP="003E7ABA">
            <w:pPr>
              <w:pStyle w:val="Betarp"/>
              <w:rPr>
                <w:rFonts w:ascii="CG Times" w:hAnsi="CG Times"/>
                <w:sz w:val="22"/>
              </w:rPr>
            </w:pPr>
            <w:r w:rsidRPr="003E7ABA">
              <w:rPr>
                <w:sz w:val="22"/>
              </w:rPr>
              <w:t>I r. Prezidento s.</w:t>
            </w:r>
          </w:p>
        </w:tc>
        <w:tc>
          <w:tcPr>
            <w:tcW w:w="7371"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 xml:space="preserve">Dėl Rasos Navickaitės, Donato Paulausko ir Laimos </w:t>
            </w:r>
            <w:proofErr w:type="spellStart"/>
            <w:r w:rsidRPr="003E7ABA">
              <w:rPr>
                <w:sz w:val="22"/>
              </w:rPr>
              <w:t>Vaigės</w:t>
            </w:r>
            <w:proofErr w:type="spellEnd"/>
            <w:r w:rsidRPr="003E7ABA">
              <w:rPr>
                <w:sz w:val="22"/>
              </w:rPr>
              <w:t xml:space="preserve"> peticijos „Prieš cenzūrą, už žmogaus teises ir žodžio laisvę – grąžinkite „Gintarinę širdį“ skaitytojams“.</w:t>
            </w:r>
          </w:p>
          <w:p w:rsidR="003E7ABA" w:rsidRPr="003E7ABA" w:rsidRDefault="003E7ABA" w:rsidP="003E7ABA">
            <w:pPr>
              <w:pStyle w:val="Betarp"/>
              <w:rPr>
                <w:rFonts w:ascii="CG Times" w:hAnsi="CG Times"/>
                <w:sz w:val="22"/>
              </w:rPr>
            </w:pPr>
            <w:r w:rsidRPr="003E7ABA">
              <w:rPr>
                <w:sz w:val="22"/>
              </w:rPr>
              <w:t> </w:t>
            </w:r>
          </w:p>
        </w:tc>
      </w:tr>
      <w:tr w:rsidR="003E7ABA" w:rsidRPr="003E7ABA" w:rsidTr="003E7ABA">
        <w:trPr>
          <w:trHeight w:val="20"/>
          <w:jc w:val="center"/>
        </w:trPr>
        <w:tc>
          <w:tcPr>
            <w:tcW w:w="675"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5.</w:t>
            </w:r>
          </w:p>
        </w:tc>
        <w:tc>
          <w:tcPr>
            <w:tcW w:w="1843"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2014-09-17</w:t>
            </w:r>
          </w:p>
          <w:p w:rsidR="003E7ABA" w:rsidRPr="003E7ABA" w:rsidRDefault="003E7ABA" w:rsidP="003E7ABA">
            <w:pPr>
              <w:pStyle w:val="Betarp"/>
              <w:rPr>
                <w:sz w:val="22"/>
              </w:rPr>
            </w:pPr>
            <w:r w:rsidRPr="003E7ABA">
              <w:rPr>
                <w:sz w:val="22"/>
              </w:rPr>
              <w:t>12.30–14.00</w:t>
            </w:r>
          </w:p>
          <w:p w:rsidR="003E7ABA" w:rsidRPr="003E7ABA" w:rsidRDefault="003E7ABA" w:rsidP="003E7ABA">
            <w:pPr>
              <w:pStyle w:val="Betarp"/>
              <w:rPr>
                <w:rFonts w:ascii="CG Times" w:hAnsi="CG Times"/>
                <w:sz w:val="22"/>
              </w:rPr>
            </w:pPr>
            <w:r w:rsidRPr="003E7ABA">
              <w:rPr>
                <w:sz w:val="22"/>
              </w:rPr>
              <w:t>I r. Prezidento s.</w:t>
            </w:r>
          </w:p>
        </w:tc>
        <w:tc>
          <w:tcPr>
            <w:tcW w:w="7371"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 xml:space="preserve">Dėl </w:t>
            </w:r>
            <w:proofErr w:type="spellStart"/>
            <w:r w:rsidRPr="003E7ABA">
              <w:rPr>
                <w:sz w:val="22"/>
              </w:rPr>
              <w:t>Timofejaus</w:t>
            </w:r>
            <w:proofErr w:type="spellEnd"/>
            <w:r w:rsidRPr="003E7ABA">
              <w:rPr>
                <w:sz w:val="22"/>
              </w:rPr>
              <w:t xml:space="preserve"> </w:t>
            </w:r>
            <w:proofErr w:type="spellStart"/>
            <w:r w:rsidRPr="003E7ABA">
              <w:rPr>
                <w:sz w:val="22"/>
              </w:rPr>
              <w:t>Trimailovo</w:t>
            </w:r>
            <w:proofErr w:type="spellEnd"/>
            <w:r w:rsidRPr="003E7ABA">
              <w:rPr>
                <w:sz w:val="22"/>
              </w:rPr>
              <w:t xml:space="preserve"> kreipimosi „Dėl nuosavybės </w:t>
            </w:r>
            <w:proofErr w:type="spellStart"/>
            <w:r w:rsidRPr="003E7ABA">
              <w:rPr>
                <w:sz w:val="22"/>
              </w:rPr>
              <w:t>įteisininimo</w:t>
            </w:r>
            <w:proofErr w:type="spellEnd"/>
            <w:r w:rsidRPr="003E7ABA">
              <w:rPr>
                <w:sz w:val="22"/>
              </w:rPr>
              <w:t xml:space="preserve"> pagal paveldėtojų susitarimą“.</w:t>
            </w:r>
          </w:p>
        </w:tc>
      </w:tr>
      <w:tr w:rsidR="003E7ABA" w:rsidRPr="003E7ABA" w:rsidTr="003E7ABA">
        <w:trPr>
          <w:trHeight w:val="20"/>
          <w:jc w:val="center"/>
        </w:trPr>
        <w:tc>
          <w:tcPr>
            <w:tcW w:w="675"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6.</w:t>
            </w:r>
          </w:p>
        </w:tc>
        <w:tc>
          <w:tcPr>
            <w:tcW w:w="1843"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2014-09-17</w:t>
            </w:r>
          </w:p>
          <w:p w:rsidR="003E7ABA" w:rsidRPr="003E7ABA" w:rsidRDefault="003E7ABA" w:rsidP="003E7ABA">
            <w:pPr>
              <w:pStyle w:val="Betarp"/>
              <w:rPr>
                <w:sz w:val="22"/>
              </w:rPr>
            </w:pPr>
            <w:r w:rsidRPr="003E7ABA">
              <w:rPr>
                <w:sz w:val="22"/>
              </w:rPr>
              <w:t>12.30–14.00</w:t>
            </w:r>
          </w:p>
          <w:p w:rsidR="003E7ABA" w:rsidRPr="003E7ABA" w:rsidRDefault="003E7ABA" w:rsidP="003E7ABA">
            <w:pPr>
              <w:pStyle w:val="Betarp"/>
              <w:rPr>
                <w:rFonts w:ascii="CG Times" w:hAnsi="CG Times"/>
                <w:sz w:val="22"/>
              </w:rPr>
            </w:pPr>
            <w:r w:rsidRPr="003E7ABA">
              <w:rPr>
                <w:sz w:val="22"/>
              </w:rPr>
              <w:t>I r. Prezidento s.</w:t>
            </w:r>
          </w:p>
        </w:tc>
        <w:tc>
          <w:tcPr>
            <w:tcW w:w="7371" w:type="dxa"/>
            <w:tcMar>
              <w:top w:w="0" w:type="dxa"/>
              <w:left w:w="108" w:type="dxa"/>
              <w:bottom w:w="0" w:type="dxa"/>
              <w:right w:w="108" w:type="dxa"/>
            </w:tcMar>
            <w:hideMark/>
          </w:tcPr>
          <w:p w:rsidR="003E7ABA" w:rsidRPr="003E7ABA" w:rsidRDefault="003E7ABA" w:rsidP="003E7ABA">
            <w:pPr>
              <w:pStyle w:val="Betarp"/>
              <w:rPr>
                <w:rFonts w:ascii="CG Times" w:hAnsi="CG Times"/>
                <w:sz w:val="22"/>
              </w:rPr>
            </w:pPr>
            <w:r w:rsidRPr="003E7ABA">
              <w:rPr>
                <w:sz w:val="22"/>
              </w:rPr>
              <w:t>Kiti klausimai.</w:t>
            </w:r>
          </w:p>
        </w:tc>
      </w:tr>
    </w:tbl>
    <w:p w:rsidR="003E7ABA" w:rsidRPr="003E7ABA" w:rsidRDefault="003E7ABA" w:rsidP="002638AF">
      <w:pPr>
        <w:pStyle w:val="Betarp"/>
        <w:tabs>
          <w:tab w:val="left" w:pos="6804"/>
        </w:tabs>
        <w:jc w:val="center"/>
        <w:rPr>
          <w:sz w:val="22"/>
        </w:rPr>
      </w:pPr>
      <w:r w:rsidRPr="003E7ABA">
        <w:rPr>
          <w:sz w:val="22"/>
        </w:rPr>
        <w:t>Komisijos pirmininkas</w:t>
      </w:r>
      <w:r w:rsidR="002638AF">
        <w:rPr>
          <w:sz w:val="22"/>
        </w:rPr>
        <w:tab/>
      </w:r>
      <w:r w:rsidRPr="003E7ABA">
        <w:rPr>
          <w:sz w:val="22"/>
        </w:rPr>
        <w:t xml:space="preserve">Petras </w:t>
      </w:r>
      <w:proofErr w:type="spellStart"/>
      <w:r w:rsidRPr="003E7ABA">
        <w:rPr>
          <w:sz w:val="22"/>
        </w:rPr>
        <w:t>Čimbaras</w:t>
      </w:r>
      <w:proofErr w:type="spellEnd"/>
    </w:p>
    <w:p w:rsidR="00670465" w:rsidRPr="004D1A97" w:rsidRDefault="00670465" w:rsidP="004D1A97">
      <w:pPr>
        <w:pStyle w:val="Betarp"/>
        <w:jc w:val="center"/>
        <w:rPr>
          <w:rFonts w:eastAsia="Times New Roman"/>
          <w:sz w:val="22"/>
        </w:rPr>
      </w:pPr>
    </w:p>
    <w:p w:rsidR="00871CD9" w:rsidRDefault="00871CD9" w:rsidP="004D1A97">
      <w:pPr>
        <w:pStyle w:val="Betarp"/>
        <w:jc w:val="center"/>
        <w:rPr>
          <w:sz w:val="22"/>
        </w:rPr>
      </w:pPr>
      <w:r w:rsidRPr="004D1A97">
        <w:rPr>
          <w:sz w:val="22"/>
        </w:rPr>
        <w:t>SOCIALINIŲ REIKALŲ IR DARBO KOMITETO</w:t>
      </w:r>
    </w:p>
    <w:p w:rsidR="00EC5512" w:rsidRDefault="00EC5512" w:rsidP="004D1A97">
      <w:pPr>
        <w:pStyle w:val="Betarp"/>
        <w:jc w:val="center"/>
        <w:rPr>
          <w:sz w:val="22"/>
        </w:rPr>
      </w:pP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EC5512" w:rsidRPr="00EC5512" w:rsidTr="00EC5512">
        <w:trPr>
          <w:trHeight w:val="20"/>
          <w:jc w:val="center"/>
        </w:trPr>
        <w:tc>
          <w:tcPr>
            <w:tcW w:w="497" w:type="dxa"/>
            <w:tcBorders>
              <w:top w:val="double" w:sz="4" w:space="0" w:color="auto"/>
              <w:left w:val="double" w:sz="4" w:space="0" w:color="auto"/>
              <w:bottom w:val="single" w:sz="6" w:space="0" w:color="auto"/>
              <w:right w:val="single" w:sz="6" w:space="0" w:color="auto"/>
            </w:tcBorders>
            <w:vAlign w:val="center"/>
            <w:hideMark/>
          </w:tcPr>
          <w:p w:rsidR="00EC5512" w:rsidRPr="00EC5512" w:rsidRDefault="00EC5512" w:rsidP="00EC5512">
            <w:pPr>
              <w:pStyle w:val="Betarp"/>
              <w:rPr>
                <w:b/>
                <w:sz w:val="22"/>
              </w:rPr>
            </w:pPr>
            <w:r w:rsidRPr="00EC5512">
              <w:rPr>
                <w:b/>
                <w:sz w:val="22"/>
              </w:rPr>
              <w:t>Eil. Nr.</w:t>
            </w:r>
          </w:p>
        </w:tc>
        <w:tc>
          <w:tcPr>
            <w:tcW w:w="1277" w:type="dxa"/>
            <w:tcBorders>
              <w:top w:val="double" w:sz="4" w:space="0" w:color="auto"/>
              <w:left w:val="single" w:sz="6" w:space="0" w:color="auto"/>
              <w:bottom w:val="single" w:sz="6" w:space="0" w:color="auto"/>
              <w:right w:val="single" w:sz="6" w:space="0" w:color="auto"/>
            </w:tcBorders>
            <w:vAlign w:val="center"/>
            <w:hideMark/>
          </w:tcPr>
          <w:p w:rsidR="00EC5512" w:rsidRPr="00EC5512" w:rsidRDefault="00EC5512" w:rsidP="00EC5512">
            <w:pPr>
              <w:pStyle w:val="Betarp"/>
              <w:rPr>
                <w:b/>
                <w:sz w:val="22"/>
              </w:rPr>
            </w:pPr>
            <w:r w:rsidRPr="00EC5512">
              <w:rPr>
                <w:b/>
                <w:sz w:val="22"/>
              </w:rPr>
              <w:t>Data,</w:t>
            </w:r>
          </w:p>
          <w:p w:rsidR="00EC5512" w:rsidRPr="00EC5512" w:rsidRDefault="00EC5512" w:rsidP="00EC5512">
            <w:pPr>
              <w:pStyle w:val="Betarp"/>
              <w:rPr>
                <w:b/>
                <w:sz w:val="22"/>
              </w:rPr>
            </w:pPr>
            <w:r w:rsidRPr="00EC5512">
              <w:rPr>
                <w:b/>
                <w:sz w:val="22"/>
              </w:rPr>
              <w:t>laikas,</w:t>
            </w:r>
          </w:p>
          <w:p w:rsidR="00EC5512" w:rsidRPr="00EC5512" w:rsidRDefault="00EC5512" w:rsidP="00EC5512">
            <w:pPr>
              <w:pStyle w:val="Betarp"/>
              <w:rPr>
                <w:b/>
                <w:sz w:val="22"/>
              </w:rPr>
            </w:pPr>
            <w:r w:rsidRPr="00EC5512">
              <w:rPr>
                <w:b/>
                <w:sz w:val="22"/>
              </w:rPr>
              <w:t>vieta</w:t>
            </w:r>
          </w:p>
        </w:tc>
        <w:tc>
          <w:tcPr>
            <w:tcW w:w="1277" w:type="dxa"/>
            <w:tcBorders>
              <w:top w:val="double" w:sz="4" w:space="0" w:color="auto"/>
              <w:left w:val="single" w:sz="6" w:space="0" w:color="auto"/>
              <w:bottom w:val="single" w:sz="6" w:space="0" w:color="auto"/>
              <w:right w:val="single" w:sz="6" w:space="0" w:color="auto"/>
            </w:tcBorders>
            <w:vAlign w:val="center"/>
            <w:hideMark/>
          </w:tcPr>
          <w:p w:rsidR="00EC5512" w:rsidRPr="00EC5512" w:rsidRDefault="00EC5512" w:rsidP="00EC5512">
            <w:pPr>
              <w:pStyle w:val="Betarp"/>
              <w:rPr>
                <w:b/>
                <w:sz w:val="22"/>
              </w:rPr>
            </w:pPr>
            <w:r w:rsidRPr="00EC5512">
              <w:rPr>
                <w:b/>
                <w:sz w:val="22"/>
              </w:rPr>
              <w:t>Projekto Nr.</w:t>
            </w:r>
          </w:p>
        </w:tc>
        <w:tc>
          <w:tcPr>
            <w:tcW w:w="3262" w:type="dxa"/>
            <w:tcBorders>
              <w:top w:val="double" w:sz="4" w:space="0" w:color="auto"/>
              <w:left w:val="single" w:sz="6" w:space="0" w:color="auto"/>
              <w:bottom w:val="single" w:sz="6" w:space="0" w:color="auto"/>
              <w:right w:val="single" w:sz="6" w:space="0" w:color="auto"/>
            </w:tcBorders>
            <w:vAlign w:val="center"/>
            <w:hideMark/>
          </w:tcPr>
          <w:p w:rsidR="00EC5512" w:rsidRPr="00EC5512" w:rsidRDefault="00EC5512" w:rsidP="00EC5512">
            <w:pPr>
              <w:pStyle w:val="Betarp"/>
              <w:rPr>
                <w:b/>
                <w:sz w:val="22"/>
              </w:rPr>
            </w:pPr>
            <w:r w:rsidRPr="00EC5512">
              <w:rPr>
                <w:b/>
                <w:sz w:val="22"/>
              </w:rPr>
              <w:t>Svarstomi klausimai</w:t>
            </w:r>
          </w:p>
        </w:tc>
        <w:tc>
          <w:tcPr>
            <w:tcW w:w="1418" w:type="dxa"/>
            <w:tcBorders>
              <w:top w:val="double" w:sz="4" w:space="0" w:color="auto"/>
              <w:left w:val="single" w:sz="6" w:space="0" w:color="auto"/>
              <w:bottom w:val="single" w:sz="6" w:space="0" w:color="auto"/>
              <w:right w:val="single" w:sz="6" w:space="0" w:color="auto"/>
            </w:tcBorders>
            <w:vAlign w:val="center"/>
            <w:hideMark/>
          </w:tcPr>
          <w:p w:rsidR="00EC5512" w:rsidRPr="00EC5512" w:rsidRDefault="00EC5512" w:rsidP="00EC5512">
            <w:pPr>
              <w:pStyle w:val="Betarp"/>
              <w:rPr>
                <w:b/>
                <w:sz w:val="22"/>
              </w:rPr>
            </w:pPr>
            <w:r w:rsidRPr="00EC5512">
              <w:rPr>
                <w:b/>
                <w:sz w:val="22"/>
              </w:rPr>
              <w:t>Pagrindinis ar papildomas komitetas (stadija)</w:t>
            </w:r>
          </w:p>
        </w:tc>
        <w:tc>
          <w:tcPr>
            <w:tcW w:w="1914" w:type="dxa"/>
            <w:tcBorders>
              <w:top w:val="double" w:sz="4" w:space="0" w:color="auto"/>
              <w:left w:val="single" w:sz="6" w:space="0" w:color="auto"/>
              <w:bottom w:val="single" w:sz="6" w:space="0" w:color="auto"/>
              <w:right w:val="double" w:sz="4" w:space="0" w:color="auto"/>
            </w:tcBorders>
            <w:vAlign w:val="center"/>
            <w:hideMark/>
          </w:tcPr>
          <w:p w:rsidR="00EC5512" w:rsidRPr="00EC5512" w:rsidRDefault="00EC5512" w:rsidP="00EC5512">
            <w:pPr>
              <w:pStyle w:val="Betarp"/>
              <w:rPr>
                <w:b/>
                <w:sz w:val="22"/>
              </w:rPr>
            </w:pPr>
            <w:r w:rsidRPr="00EC5512">
              <w:rPr>
                <w:b/>
                <w:sz w:val="22"/>
              </w:rPr>
              <w:t>Komiteto išvadų rengėjai,</w:t>
            </w:r>
          </w:p>
          <w:p w:rsidR="00EC5512" w:rsidRPr="00EC5512" w:rsidRDefault="00EC5512" w:rsidP="00EC5512">
            <w:pPr>
              <w:pStyle w:val="Betarp"/>
              <w:rPr>
                <w:b/>
                <w:sz w:val="22"/>
              </w:rPr>
            </w:pPr>
            <w:r w:rsidRPr="00EC5512">
              <w:rPr>
                <w:b/>
                <w:sz w:val="22"/>
              </w:rPr>
              <w:t>biuro tarnautojai</w:t>
            </w:r>
          </w:p>
        </w:tc>
      </w:tr>
      <w:tr w:rsidR="00EC5512" w:rsidRPr="00EC5512" w:rsidTr="00EC5512">
        <w:trPr>
          <w:trHeight w:val="20"/>
          <w:jc w:val="center"/>
        </w:trPr>
        <w:tc>
          <w:tcPr>
            <w:tcW w:w="497" w:type="dxa"/>
            <w:tcBorders>
              <w:top w:val="single" w:sz="6" w:space="0" w:color="auto"/>
              <w:left w:val="double" w:sz="4" w:space="0" w:color="auto"/>
              <w:bottom w:val="single" w:sz="6" w:space="0" w:color="auto"/>
              <w:right w:val="single" w:sz="6" w:space="0" w:color="auto"/>
            </w:tcBorders>
          </w:tcPr>
          <w:p w:rsidR="00EC5512" w:rsidRPr="00EC5512" w:rsidRDefault="00EC5512" w:rsidP="00EC5512">
            <w:pPr>
              <w:pStyle w:val="Betarp"/>
              <w:numPr>
                <w:ilvl w:val="0"/>
                <w:numId w:val="22"/>
              </w:numPr>
              <w:ind w:left="587"/>
              <w:rPr>
                <w:sz w:val="22"/>
              </w:rPr>
            </w:pPr>
          </w:p>
        </w:tc>
        <w:tc>
          <w:tcPr>
            <w:tcW w:w="1277"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2014-09-17</w:t>
            </w:r>
          </w:p>
          <w:p w:rsidR="00EC5512" w:rsidRPr="00EC5512" w:rsidRDefault="00EC5512" w:rsidP="00EC5512">
            <w:pPr>
              <w:pStyle w:val="Betarp"/>
              <w:rPr>
                <w:sz w:val="22"/>
              </w:rPr>
            </w:pPr>
            <w:r w:rsidRPr="00EC5512">
              <w:rPr>
                <w:sz w:val="22"/>
              </w:rPr>
              <w:t>10.00-10.30</w:t>
            </w:r>
          </w:p>
          <w:p w:rsidR="00EC5512" w:rsidRPr="00EC5512" w:rsidRDefault="00EC5512" w:rsidP="00EC5512">
            <w:pPr>
              <w:pStyle w:val="Betarp"/>
              <w:rPr>
                <w:sz w:val="22"/>
              </w:rPr>
            </w:pPr>
            <w:r w:rsidRPr="00EC5512">
              <w:rPr>
                <w:sz w:val="22"/>
              </w:rPr>
              <w:t>III r. 613 k.</w:t>
            </w:r>
          </w:p>
        </w:tc>
        <w:tc>
          <w:tcPr>
            <w:tcW w:w="1277"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hyperlink r:id="rId95" w:history="1">
              <w:r w:rsidRPr="00EC5512">
                <w:rPr>
                  <w:rStyle w:val="Hipersaitas"/>
                  <w:snapToGrid w:val="0"/>
                  <w:sz w:val="22"/>
                </w:rPr>
                <w:t>XIIP-2173</w:t>
              </w:r>
            </w:hyperlink>
          </w:p>
        </w:tc>
        <w:tc>
          <w:tcPr>
            <w:tcW w:w="3262"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Seimo nutarimo "Dėl Seimo V (rudens) sesijos darbų programos" projektas</w:t>
            </w:r>
          </w:p>
        </w:tc>
        <w:tc>
          <w:tcPr>
            <w:tcW w:w="1418"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Pasirengimas svarstymui, svarstymas</w:t>
            </w:r>
          </w:p>
        </w:tc>
        <w:tc>
          <w:tcPr>
            <w:tcW w:w="1914" w:type="dxa"/>
            <w:tcBorders>
              <w:top w:val="single" w:sz="6" w:space="0" w:color="auto"/>
              <w:left w:val="single" w:sz="6" w:space="0" w:color="auto"/>
              <w:bottom w:val="single" w:sz="6" w:space="0" w:color="auto"/>
              <w:right w:val="double" w:sz="4" w:space="0" w:color="auto"/>
            </w:tcBorders>
          </w:tcPr>
          <w:p w:rsidR="00EC5512" w:rsidRPr="00EC5512" w:rsidRDefault="00EC5512" w:rsidP="00EC5512">
            <w:pPr>
              <w:pStyle w:val="Betarp"/>
              <w:rPr>
                <w:sz w:val="22"/>
              </w:rPr>
            </w:pPr>
            <w:r w:rsidRPr="00EC5512">
              <w:rPr>
                <w:sz w:val="22"/>
              </w:rPr>
              <w:t>Visi komiteto nariai</w:t>
            </w:r>
          </w:p>
          <w:p w:rsidR="00EC5512" w:rsidRPr="00EC5512" w:rsidRDefault="00EC5512" w:rsidP="00EC5512">
            <w:pPr>
              <w:pStyle w:val="Betarp"/>
              <w:rPr>
                <w:sz w:val="22"/>
              </w:rPr>
            </w:pPr>
            <w:r w:rsidRPr="00EC5512">
              <w:rPr>
                <w:sz w:val="22"/>
              </w:rPr>
              <w:t xml:space="preserve">(E. </w:t>
            </w:r>
            <w:proofErr w:type="spellStart"/>
            <w:r w:rsidRPr="00EC5512">
              <w:rPr>
                <w:sz w:val="22"/>
              </w:rPr>
              <w:t>Bulotaitė</w:t>
            </w:r>
            <w:proofErr w:type="spellEnd"/>
            <w:r w:rsidRPr="00EC5512">
              <w:rPr>
                <w:sz w:val="22"/>
              </w:rPr>
              <w:t>)</w:t>
            </w:r>
          </w:p>
        </w:tc>
      </w:tr>
      <w:tr w:rsidR="00EC5512" w:rsidRPr="00EC5512" w:rsidTr="00EC5512">
        <w:trPr>
          <w:trHeight w:val="20"/>
          <w:jc w:val="center"/>
        </w:trPr>
        <w:tc>
          <w:tcPr>
            <w:tcW w:w="497" w:type="dxa"/>
            <w:tcBorders>
              <w:top w:val="single" w:sz="6" w:space="0" w:color="auto"/>
              <w:left w:val="double" w:sz="4" w:space="0" w:color="auto"/>
              <w:bottom w:val="single" w:sz="6" w:space="0" w:color="auto"/>
              <w:right w:val="single" w:sz="6" w:space="0" w:color="auto"/>
            </w:tcBorders>
          </w:tcPr>
          <w:p w:rsidR="00EC5512" w:rsidRPr="00EC5512" w:rsidRDefault="00EC5512" w:rsidP="00EC5512">
            <w:pPr>
              <w:pStyle w:val="Betarp"/>
              <w:numPr>
                <w:ilvl w:val="0"/>
                <w:numId w:val="22"/>
              </w:numPr>
              <w:ind w:left="587"/>
              <w:rPr>
                <w:sz w:val="22"/>
              </w:rPr>
            </w:pPr>
          </w:p>
        </w:tc>
        <w:tc>
          <w:tcPr>
            <w:tcW w:w="1277"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2014-09-17</w:t>
            </w:r>
          </w:p>
          <w:p w:rsidR="00EC5512" w:rsidRPr="00EC5512" w:rsidRDefault="00EC5512" w:rsidP="00EC5512">
            <w:pPr>
              <w:pStyle w:val="Betarp"/>
              <w:rPr>
                <w:sz w:val="22"/>
              </w:rPr>
            </w:pPr>
            <w:r w:rsidRPr="00EC5512">
              <w:rPr>
                <w:sz w:val="22"/>
              </w:rPr>
              <w:t>10.30-10.45</w:t>
            </w:r>
          </w:p>
          <w:p w:rsidR="00EC5512" w:rsidRPr="00EC5512" w:rsidRDefault="00EC5512" w:rsidP="00EC5512">
            <w:pPr>
              <w:pStyle w:val="Betarp"/>
              <w:rPr>
                <w:sz w:val="22"/>
              </w:rPr>
            </w:pPr>
            <w:r w:rsidRPr="00EC5512">
              <w:rPr>
                <w:sz w:val="22"/>
              </w:rPr>
              <w:t>III r. 613 k.</w:t>
            </w:r>
          </w:p>
        </w:tc>
        <w:tc>
          <w:tcPr>
            <w:tcW w:w="1277"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hyperlink r:id="rId96" w:history="1">
              <w:r w:rsidRPr="00EC5512">
                <w:rPr>
                  <w:rStyle w:val="Hipersaitas"/>
                  <w:sz w:val="22"/>
                </w:rPr>
                <w:t>XIIP-362</w:t>
              </w:r>
            </w:hyperlink>
          </w:p>
        </w:tc>
        <w:tc>
          <w:tcPr>
            <w:tcW w:w="3262"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Transporto lengvatų įstatymo 7 straipsnio pakeitimo įstatymo projektas</w:t>
            </w:r>
          </w:p>
        </w:tc>
        <w:tc>
          <w:tcPr>
            <w:tcW w:w="1418"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Papildomas, svarstymas</w:t>
            </w:r>
          </w:p>
        </w:tc>
        <w:tc>
          <w:tcPr>
            <w:tcW w:w="1914" w:type="dxa"/>
            <w:tcBorders>
              <w:top w:val="single" w:sz="6" w:space="0" w:color="auto"/>
              <w:left w:val="single" w:sz="6" w:space="0" w:color="auto"/>
              <w:bottom w:val="single" w:sz="6" w:space="0" w:color="auto"/>
              <w:right w:val="double" w:sz="4" w:space="0" w:color="auto"/>
            </w:tcBorders>
          </w:tcPr>
          <w:p w:rsidR="00EC5512" w:rsidRPr="00EC5512" w:rsidRDefault="00EC5512" w:rsidP="00EC5512">
            <w:pPr>
              <w:pStyle w:val="Betarp"/>
              <w:rPr>
                <w:sz w:val="22"/>
              </w:rPr>
            </w:pPr>
            <w:r w:rsidRPr="00EC5512">
              <w:rPr>
                <w:sz w:val="22"/>
              </w:rPr>
              <w:t xml:space="preserve">A. </w:t>
            </w:r>
            <w:proofErr w:type="spellStart"/>
            <w:r w:rsidRPr="00EC5512">
              <w:rPr>
                <w:sz w:val="22"/>
              </w:rPr>
              <w:t>Dumbrava</w:t>
            </w:r>
            <w:proofErr w:type="spellEnd"/>
            <w:r w:rsidRPr="00EC5512">
              <w:rPr>
                <w:sz w:val="22"/>
              </w:rPr>
              <w:t xml:space="preserve">, </w:t>
            </w:r>
          </w:p>
          <w:p w:rsidR="00EC5512" w:rsidRPr="00EC5512" w:rsidRDefault="00EC5512" w:rsidP="00EC5512">
            <w:pPr>
              <w:pStyle w:val="Betarp"/>
              <w:rPr>
                <w:sz w:val="22"/>
              </w:rPr>
            </w:pPr>
            <w:r w:rsidRPr="00EC5512">
              <w:rPr>
                <w:sz w:val="22"/>
              </w:rPr>
              <w:t xml:space="preserve">J. </w:t>
            </w:r>
            <w:proofErr w:type="spellStart"/>
            <w:r w:rsidRPr="00EC5512">
              <w:rPr>
                <w:sz w:val="22"/>
              </w:rPr>
              <w:t>Varkala</w:t>
            </w:r>
            <w:proofErr w:type="spellEnd"/>
          </w:p>
          <w:p w:rsidR="00EC5512" w:rsidRPr="00EC5512" w:rsidRDefault="00EC5512" w:rsidP="00EC5512">
            <w:pPr>
              <w:pStyle w:val="Betarp"/>
              <w:rPr>
                <w:sz w:val="22"/>
              </w:rPr>
            </w:pPr>
            <w:r w:rsidRPr="00EC5512">
              <w:rPr>
                <w:sz w:val="22"/>
              </w:rPr>
              <w:t xml:space="preserve">(D. </w:t>
            </w:r>
            <w:proofErr w:type="spellStart"/>
            <w:r w:rsidRPr="00EC5512">
              <w:rPr>
                <w:sz w:val="22"/>
              </w:rPr>
              <w:t>Aleksejūnienė</w:t>
            </w:r>
            <w:proofErr w:type="spellEnd"/>
            <w:r w:rsidRPr="00EC5512">
              <w:rPr>
                <w:sz w:val="22"/>
              </w:rPr>
              <w:t>)</w:t>
            </w:r>
          </w:p>
        </w:tc>
      </w:tr>
      <w:tr w:rsidR="00EC5512" w:rsidRPr="00EC5512" w:rsidTr="00EC5512">
        <w:trPr>
          <w:trHeight w:val="20"/>
          <w:jc w:val="center"/>
        </w:trPr>
        <w:tc>
          <w:tcPr>
            <w:tcW w:w="497" w:type="dxa"/>
            <w:tcBorders>
              <w:top w:val="single" w:sz="6" w:space="0" w:color="auto"/>
              <w:left w:val="double" w:sz="4" w:space="0" w:color="auto"/>
              <w:bottom w:val="single" w:sz="6" w:space="0" w:color="auto"/>
              <w:right w:val="single" w:sz="6" w:space="0" w:color="auto"/>
            </w:tcBorders>
          </w:tcPr>
          <w:p w:rsidR="00EC5512" w:rsidRPr="00EC5512" w:rsidRDefault="00EC5512" w:rsidP="00EC5512">
            <w:pPr>
              <w:pStyle w:val="Betarp"/>
              <w:numPr>
                <w:ilvl w:val="0"/>
                <w:numId w:val="22"/>
              </w:numPr>
              <w:ind w:left="587"/>
              <w:rPr>
                <w:sz w:val="22"/>
              </w:rPr>
            </w:pPr>
          </w:p>
        </w:tc>
        <w:tc>
          <w:tcPr>
            <w:tcW w:w="1277"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2014-09-17</w:t>
            </w:r>
          </w:p>
          <w:p w:rsidR="00EC5512" w:rsidRPr="00EC5512" w:rsidRDefault="00EC5512" w:rsidP="00EC5512">
            <w:pPr>
              <w:pStyle w:val="Betarp"/>
              <w:rPr>
                <w:sz w:val="22"/>
              </w:rPr>
            </w:pPr>
            <w:r w:rsidRPr="00EC5512">
              <w:rPr>
                <w:sz w:val="22"/>
              </w:rPr>
              <w:t>10.30-10.45</w:t>
            </w:r>
          </w:p>
          <w:p w:rsidR="00EC5512" w:rsidRPr="00EC5512" w:rsidRDefault="00EC5512" w:rsidP="00EC5512">
            <w:pPr>
              <w:pStyle w:val="Betarp"/>
              <w:rPr>
                <w:sz w:val="22"/>
              </w:rPr>
            </w:pPr>
            <w:r w:rsidRPr="00EC5512">
              <w:rPr>
                <w:sz w:val="22"/>
              </w:rPr>
              <w:t>III r. 613 k.</w:t>
            </w:r>
          </w:p>
        </w:tc>
        <w:tc>
          <w:tcPr>
            <w:tcW w:w="1277"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hyperlink r:id="rId97" w:history="1">
              <w:r w:rsidRPr="00EC5512">
                <w:rPr>
                  <w:rStyle w:val="Hipersaitas"/>
                  <w:sz w:val="22"/>
                </w:rPr>
                <w:t>XIIP-1075</w:t>
              </w:r>
            </w:hyperlink>
          </w:p>
        </w:tc>
        <w:tc>
          <w:tcPr>
            <w:tcW w:w="3262"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Transporto lengvatų įstatymo 5 straipsnio pakeitimo įstatymo projektas</w:t>
            </w:r>
          </w:p>
        </w:tc>
        <w:tc>
          <w:tcPr>
            <w:tcW w:w="1418" w:type="dxa"/>
            <w:tcBorders>
              <w:top w:val="single" w:sz="6" w:space="0" w:color="auto"/>
              <w:left w:val="single" w:sz="6" w:space="0" w:color="auto"/>
              <w:bottom w:val="single" w:sz="6" w:space="0" w:color="auto"/>
              <w:right w:val="single" w:sz="6" w:space="0" w:color="auto"/>
            </w:tcBorders>
          </w:tcPr>
          <w:p w:rsidR="00EC5512" w:rsidRPr="00EC5512" w:rsidRDefault="00EC5512" w:rsidP="00EC5512">
            <w:pPr>
              <w:pStyle w:val="Betarp"/>
              <w:rPr>
                <w:sz w:val="22"/>
              </w:rPr>
            </w:pPr>
            <w:r w:rsidRPr="00EC5512">
              <w:rPr>
                <w:sz w:val="22"/>
              </w:rPr>
              <w:t>Papildomas, svarstymas</w:t>
            </w:r>
          </w:p>
        </w:tc>
        <w:tc>
          <w:tcPr>
            <w:tcW w:w="1914" w:type="dxa"/>
            <w:tcBorders>
              <w:top w:val="single" w:sz="6" w:space="0" w:color="auto"/>
              <w:left w:val="single" w:sz="6" w:space="0" w:color="auto"/>
              <w:bottom w:val="single" w:sz="6" w:space="0" w:color="auto"/>
              <w:right w:val="double" w:sz="4" w:space="0" w:color="auto"/>
            </w:tcBorders>
          </w:tcPr>
          <w:p w:rsidR="00EC5512" w:rsidRPr="00EC5512" w:rsidRDefault="00EC5512" w:rsidP="00EC5512">
            <w:pPr>
              <w:pStyle w:val="Betarp"/>
              <w:rPr>
                <w:sz w:val="22"/>
              </w:rPr>
            </w:pPr>
            <w:r w:rsidRPr="00EC5512">
              <w:rPr>
                <w:sz w:val="22"/>
              </w:rPr>
              <w:t xml:space="preserve">A. </w:t>
            </w:r>
            <w:proofErr w:type="spellStart"/>
            <w:r w:rsidRPr="00EC5512">
              <w:rPr>
                <w:sz w:val="22"/>
              </w:rPr>
              <w:t>Dumbrava</w:t>
            </w:r>
            <w:proofErr w:type="spellEnd"/>
            <w:r w:rsidRPr="00EC5512">
              <w:rPr>
                <w:sz w:val="22"/>
              </w:rPr>
              <w:t xml:space="preserve">, </w:t>
            </w:r>
          </w:p>
          <w:p w:rsidR="00EC5512" w:rsidRPr="00EC5512" w:rsidRDefault="00EC5512" w:rsidP="00EC5512">
            <w:pPr>
              <w:pStyle w:val="Betarp"/>
              <w:rPr>
                <w:sz w:val="22"/>
              </w:rPr>
            </w:pPr>
            <w:r w:rsidRPr="00EC5512">
              <w:rPr>
                <w:sz w:val="22"/>
              </w:rPr>
              <w:t xml:space="preserve">J. </w:t>
            </w:r>
            <w:proofErr w:type="spellStart"/>
            <w:r w:rsidRPr="00EC5512">
              <w:rPr>
                <w:sz w:val="22"/>
              </w:rPr>
              <w:t>Varkala</w:t>
            </w:r>
            <w:proofErr w:type="spellEnd"/>
          </w:p>
          <w:p w:rsidR="00EC5512" w:rsidRPr="00EC5512" w:rsidRDefault="00EC5512" w:rsidP="00EC5512">
            <w:pPr>
              <w:pStyle w:val="Betarp"/>
              <w:rPr>
                <w:sz w:val="22"/>
              </w:rPr>
            </w:pPr>
            <w:r w:rsidRPr="00EC5512">
              <w:rPr>
                <w:sz w:val="22"/>
              </w:rPr>
              <w:t xml:space="preserve">(D. </w:t>
            </w:r>
            <w:proofErr w:type="spellStart"/>
            <w:r w:rsidRPr="00EC5512">
              <w:rPr>
                <w:sz w:val="22"/>
              </w:rPr>
              <w:t>Aleksejūnienė</w:t>
            </w:r>
            <w:proofErr w:type="spellEnd"/>
            <w:r w:rsidRPr="00EC5512">
              <w:rPr>
                <w:sz w:val="22"/>
              </w:rPr>
              <w:t>)</w:t>
            </w:r>
          </w:p>
        </w:tc>
      </w:tr>
      <w:tr w:rsidR="00EC5512" w:rsidRPr="00EC5512" w:rsidTr="00EC5512">
        <w:trPr>
          <w:trHeight w:val="20"/>
          <w:jc w:val="center"/>
        </w:trPr>
        <w:tc>
          <w:tcPr>
            <w:tcW w:w="497" w:type="dxa"/>
            <w:tcBorders>
              <w:top w:val="single" w:sz="6" w:space="0" w:color="auto"/>
              <w:left w:val="double" w:sz="4" w:space="0" w:color="auto"/>
              <w:bottom w:val="double" w:sz="4" w:space="0" w:color="auto"/>
              <w:right w:val="single" w:sz="6" w:space="0" w:color="auto"/>
            </w:tcBorders>
          </w:tcPr>
          <w:p w:rsidR="00EC5512" w:rsidRPr="00EC5512" w:rsidRDefault="00EC5512" w:rsidP="00EC5512">
            <w:pPr>
              <w:pStyle w:val="Betarp"/>
              <w:numPr>
                <w:ilvl w:val="0"/>
                <w:numId w:val="22"/>
              </w:numPr>
              <w:ind w:left="587"/>
              <w:rPr>
                <w:sz w:val="22"/>
              </w:rPr>
            </w:pPr>
          </w:p>
        </w:tc>
        <w:tc>
          <w:tcPr>
            <w:tcW w:w="1277" w:type="dxa"/>
            <w:tcBorders>
              <w:top w:val="single" w:sz="6" w:space="0" w:color="auto"/>
              <w:left w:val="single" w:sz="6" w:space="0" w:color="auto"/>
              <w:bottom w:val="double" w:sz="4" w:space="0" w:color="auto"/>
              <w:right w:val="single" w:sz="6" w:space="0" w:color="auto"/>
            </w:tcBorders>
            <w:hideMark/>
          </w:tcPr>
          <w:p w:rsidR="00EC5512" w:rsidRPr="00EC5512" w:rsidRDefault="00EC5512" w:rsidP="00EC5512">
            <w:pPr>
              <w:pStyle w:val="Betarp"/>
              <w:rPr>
                <w:sz w:val="22"/>
              </w:rPr>
            </w:pPr>
            <w:r w:rsidRPr="00EC5512">
              <w:rPr>
                <w:sz w:val="22"/>
              </w:rPr>
              <w:t>2014-09-17</w:t>
            </w:r>
          </w:p>
          <w:p w:rsidR="00EC5512" w:rsidRPr="00EC5512" w:rsidRDefault="00EC5512" w:rsidP="00EC5512">
            <w:pPr>
              <w:pStyle w:val="Betarp"/>
              <w:rPr>
                <w:sz w:val="22"/>
              </w:rPr>
            </w:pPr>
            <w:r w:rsidRPr="00EC5512">
              <w:rPr>
                <w:sz w:val="22"/>
              </w:rPr>
              <w:t>10.45</w:t>
            </w:r>
          </w:p>
          <w:p w:rsidR="00EC5512" w:rsidRPr="00EC5512" w:rsidRDefault="00EC5512" w:rsidP="00EC5512">
            <w:pPr>
              <w:pStyle w:val="Betarp"/>
              <w:rPr>
                <w:sz w:val="22"/>
              </w:rPr>
            </w:pPr>
            <w:r w:rsidRPr="00EC5512">
              <w:rPr>
                <w:sz w:val="22"/>
              </w:rPr>
              <w:t>III r. 613 k.</w:t>
            </w:r>
          </w:p>
        </w:tc>
        <w:tc>
          <w:tcPr>
            <w:tcW w:w="7871" w:type="dxa"/>
            <w:gridSpan w:val="4"/>
            <w:tcBorders>
              <w:top w:val="single" w:sz="6" w:space="0" w:color="auto"/>
              <w:left w:val="single" w:sz="6" w:space="0" w:color="auto"/>
              <w:bottom w:val="double" w:sz="4" w:space="0" w:color="auto"/>
              <w:right w:val="double" w:sz="4" w:space="0" w:color="auto"/>
            </w:tcBorders>
          </w:tcPr>
          <w:p w:rsidR="00EC5512" w:rsidRPr="00EC5512" w:rsidRDefault="00EC5512" w:rsidP="00EC5512">
            <w:pPr>
              <w:pStyle w:val="Betarp"/>
              <w:rPr>
                <w:sz w:val="22"/>
                <w:lang w:eastAsia="lt-LT"/>
              </w:rPr>
            </w:pPr>
            <w:r w:rsidRPr="00EC5512">
              <w:rPr>
                <w:sz w:val="22"/>
                <w:lang w:eastAsia="lt-LT"/>
              </w:rPr>
              <w:t>Kiti klausimai:</w:t>
            </w:r>
          </w:p>
          <w:p w:rsidR="00EC5512" w:rsidRPr="00EC5512" w:rsidRDefault="00EC5512" w:rsidP="00EC5512">
            <w:pPr>
              <w:pStyle w:val="Betarp"/>
              <w:rPr>
                <w:sz w:val="22"/>
                <w:lang w:eastAsia="lt-LT"/>
              </w:rPr>
            </w:pPr>
            <w:r w:rsidRPr="00EC5512">
              <w:rPr>
                <w:sz w:val="22"/>
                <w:lang w:eastAsia="lt-LT"/>
              </w:rPr>
              <w:t>- Dėl pasiūlymų Seimo Socialinių reikalų ir darbo komiteto Seimo rudens (V) sesijos darbo planui</w:t>
            </w:r>
          </w:p>
          <w:p w:rsidR="00EC5512" w:rsidRPr="00EC5512" w:rsidRDefault="00EC5512" w:rsidP="00EC5512">
            <w:pPr>
              <w:pStyle w:val="Betarp"/>
              <w:rPr>
                <w:sz w:val="22"/>
              </w:rPr>
            </w:pPr>
            <w:r w:rsidRPr="00EC5512">
              <w:rPr>
                <w:sz w:val="22"/>
                <w:lang w:eastAsia="lt-LT"/>
              </w:rPr>
              <w:t>- Dėl Seimo Socialinių reikalų ir darbo komiteto veiklos Seimo pavasario (IV) sesijos metu ataskaitos</w:t>
            </w:r>
          </w:p>
        </w:tc>
      </w:tr>
    </w:tbl>
    <w:p w:rsidR="00871CD9" w:rsidRPr="004D1A97" w:rsidRDefault="00F85D7E" w:rsidP="004D1A97">
      <w:pPr>
        <w:pStyle w:val="Betarp"/>
        <w:tabs>
          <w:tab w:val="left" w:pos="6804"/>
        </w:tabs>
        <w:jc w:val="center"/>
        <w:rPr>
          <w:sz w:val="22"/>
        </w:rPr>
      </w:pPr>
      <w:bookmarkStart w:id="0" w:name="_GoBack"/>
      <w:bookmarkEnd w:id="0"/>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B577AC" w:rsidRPr="00C9042B" w:rsidTr="00B577AC">
        <w:trPr>
          <w:trHeight w:val="227"/>
          <w:jc w:val="center"/>
        </w:trPr>
        <w:tc>
          <w:tcPr>
            <w:tcW w:w="566" w:type="dxa"/>
            <w:vAlign w:val="center"/>
          </w:tcPr>
          <w:p w:rsidR="00B577AC" w:rsidRPr="00C9042B" w:rsidRDefault="00B577AC" w:rsidP="00B577AC">
            <w:pPr>
              <w:pStyle w:val="Betarp"/>
              <w:jc w:val="center"/>
              <w:rPr>
                <w:b/>
                <w:sz w:val="22"/>
              </w:rPr>
            </w:pPr>
            <w:r w:rsidRPr="00C9042B">
              <w:rPr>
                <w:b/>
                <w:sz w:val="22"/>
              </w:rPr>
              <w:t>Eil. Nr.</w:t>
            </w:r>
          </w:p>
        </w:tc>
        <w:tc>
          <w:tcPr>
            <w:tcW w:w="1277" w:type="dxa"/>
            <w:vAlign w:val="center"/>
            <w:hideMark/>
          </w:tcPr>
          <w:p w:rsidR="00B577AC" w:rsidRPr="00C9042B" w:rsidRDefault="00B577AC" w:rsidP="00B577AC">
            <w:pPr>
              <w:pStyle w:val="Betarp"/>
              <w:jc w:val="center"/>
              <w:rPr>
                <w:b/>
                <w:sz w:val="22"/>
              </w:rPr>
            </w:pPr>
            <w:r w:rsidRPr="00C9042B">
              <w:rPr>
                <w:b/>
                <w:sz w:val="22"/>
              </w:rPr>
              <w:t>Data,</w:t>
            </w:r>
          </w:p>
          <w:p w:rsidR="00B577AC" w:rsidRPr="00C9042B" w:rsidRDefault="00B577AC" w:rsidP="00B577AC">
            <w:pPr>
              <w:pStyle w:val="Betarp"/>
              <w:jc w:val="center"/>
              <w:rPr>
                <w:b/>
                <w:sz w:val="22"/>
              </w:rPr>
            </w:pPr>
            <w:r w:rsidRPr="00C9042B">
              <w:rPr>
                <w:b/>
                <w:sz w:val="22"/>
              </w:rPr>
              <w:t>laikas,</w:t>
            </w:r>
          </w:p>
          <w:p w:rsidR="00B577AC" w:rsidRPr="00C9042B" w:rsidRDefault="00B577AC" w:rsidP="00B577AC">
            <w:pPr>
              <w:pStyle w:val="Betarp"/>
              <w:jc w:val="center"/>
              <w:rPr>
                <w:b/>
                <w:sz w:val="22"/>
              </w:rPr>
            </w:pPr>
            <w:r w:rsidRPr="00C9042B">
              <w:rPr>
                <w:b/>
                <w:sz w:val="22"/>
              </w:rPr>
              <w:t>vieta</w:t>
            </w:r>
          </w:p>
        </w:tc>
        <w:tc>
          <w:tcPr>
            <w:tcW w:w="1163" w:type="dxa"/>
            <w:vAlign w:val="center"/>
            <w:hideMark/>
          </w:tcPr>
          <w:p w:rsidR="00B577AC" w:rsidRPr="00C9042B" w:rsidRDefault="00B577AC" w:rsidP="00B577AC">
            <w:pPr>
              <w:pStyle w:val="Betarp"/>
              <w:jc w:val="center"/>
              <w:rPr>
                <w:b/>
                <w:sz w:val="22"/>
              </w:rPr>
            </w:pPr>
            <w:r w:rsidRPr="00C9042B">
              <w:rPr>
                <w:b/>
                <w:sz w:val="22"/>
              </w:rPr>
              <w:t>Projekto Nr.</w:t>
            </w:r>
          </w:p>
        </w:tc>
        <w:tc>
          <w:tcPr>
            <w:tcW w:w="3402" w:type="dxa"/>
            <w:vAlign w:val="center"/>
          </w:tcPr>
          <w:p w:rsidR="00B577AC" w:rsidRPr="00C9042B" w:rsidRDefault="00B577AC" w:rsidP="00B577AC">
            <w:pPr>
              <w:pStyle w:val="Betarp"/>
              <w:jc w:val="center"/>
              <w:rPr>
                <w:b/>
                <w:sz w:val="22"/>
              </w:rPr>
            </w:pPr>
            <w:r w:rsidRPr="00C9042B">
              <w:rPr>
                <w:b/>
                <w:sz w:val="22"/>
              </w:rPr>
              <w:t>Svarstomi klausimai</w:t>
            </w:r>
          </w:p>
        </w:tc>
        <w:tc>
          <w:tcPr>
            <w:tcW w:w="1514" w:type="dxa"/>
            <w:vAlign w:val="center"/>
          </w:tcPr>
          <w:p w:rsidR="00B577AC" w:rsidRPr="00C9042B" w:rsidRDefault="00B577AC" w:rsidP="00B577AC">
            <w:pPr>
              <w:pStyle w:val="Betarp"/>
              <w:jc w:val="center"/>
              <w:rPr>
                <w:b/>
                <w:sz w:val="22"/>
              </w:rPr>
            </w:pPr>
            <w:r w:rsidRPr="00C9042B">
              <w:rPr>
                <w:b/>
                <w:sz w:val="22"/>
              </w:rPr>
              <w:t>Pagrindinis ar papildomas komitetas (stadija)</w:t>
            </w:r>
          </w:p>
        </w:tc>
        <w:tc>
          <w:tcPr>
            <w:tcW w:w="1825" w:type="dxa"/>
            <w:vAlign w:val="center"/>
            <w:hideMark/>
          </w:tcPr>
          <w:p w:rsidR="00B577AC" w:rsidRPr="00C9042B" w:rsidRDefault="00B577AC" w:rsidP="00B577AC">
            <w:pPr>
              <w:pStyle w:val="Betarp"/>
              <w:jc w:val="center"/>
              <w:rPr>
                <w:b/>
                <w:sz w:val="22"/>
              </w:rPr>
            </w:pPr>
            <w:r w:rsidRPr="00C9042B">
              <w:rPr>
                <w:b/>
                <w:sz w:val="22"/>
              </w:rPr>
              <w:t>Komiteto išvadų rengėjai,</w:t>
            </w:r>
          </w:p>
          <w:p w:rsidR="00B577AC" w:rsidRPr="00C9042B" w:rsidRDefault="00B577AC" w:rsidP="00B577AC">
            <w:pPr>
              <w:pStyle w:val="Betarp"/>
              <w:jc w:val="center"/>
              <w:rPr>
                <w:b/>
                <w:sz w:val="22"/>
              </w:rPr>
            </w:pPr>
            <w:r w:rsidRPr="00C9042B">
              <w:rPr>
                <w:b/>
                <w:sz w:val="22"/>
              </w:rPr>
              <w:t>biuro tarnautojai</w:t>
            </w:r>
          </w:p>
        </w:tc>
      </w:tr>
      <w:tr w:rsidR="00B577AC" w:rsidRPr="00C9042B" w:rsidTr="00B577AC">
        <w:trPr>
          <w:trHeight w:val="1046"/>
          <w:jc w:val="center"/>
        </w:trPr>
        <w:tc>
          <w:tcPr>
            <w:tcW w:w="566" w:type="dxa"/>
          </w:tcPr>
          <w:p w:rsidR="00B577AC" w:rsidRPr="00C9042B" w:rsidRDefault="00B577AC" w:rsidP="00B577AC">
            <w:pPr>
              <w:pStyle w:val="Betarp"/>
              <w:numPr>
                <w:ilvl w:val="0"/>
                <w:numId w:val="16"/>
              </w:numPr>
              <w:jc w:val="center"/>
              <w:rPr>
                <w:sz w:val="22"/>
              </w:rPr>
            </w:pPr>
          </w:p>
        </w:tc>
        <w:tc>
          <w:tcPr>
            <w:tcW w:w="1277" w:type="dxa"/>
            <w:shd w:val="clear" w:color="auto" w:fill="auto"/>
          </w:tcPr>
          <w:p w:rsidR="00B577AC" w:rsidRPr="00C9042B" w:rsidRDefault="00B577AC" w:rsidP="00B577AC">
            <w:pPr>
              <w:pStyle w:val="Betarp"/>
              <w:jc w:val="center"/>
              <w:rPr>
                <w:sz w:val="22"/>
              </w:rPr>
            </w:pPr>
            <w:r w:rsidRPr="00C9042B">
              <w:rPr>
                <w:sz w:val="22"/>
              </w:rPr>
              <w:t>2014-09-17</w:t>
            </w:r>
          </w:p>
          <w:p w:rsidR="00B577AC" w:rsidRPr="00C9042B" w:rsidRDefault="00B577AC" w:rsidP="00B577AC">
            <w:pPr>
              <w:pStyle w:val="Betarp"/>
              <w:rPr>
                <w:sz w:val="22"/>
              </w:rPr>
            </w:pPr>
            <w:r w:rsidRPr="00C9042B">
              <w:rPr>
                <w:sz w:val="22"/>
              </w:rPr>
              <w:t>10.00–10.20</w:t>
            </w:r>
          </w:p>
          <w:p w:rsidR="00B577AC" w:rsidRPr="00C9042B" w:rsidRDefault="00B577AC" w:rsidP="00B577AC">
            <w:pPr>
              <w:pStyle w:val="Betarp"/>
              <w:jc w:val="center"/>
              <w:rPr>
                <w:sz w:val="22"/>
              </w:rPr>
            </w:pPr>
            <w:r w:rsidRPr="00C9042B">
              <w:rPr>
                <w:sz w:val="22"/>
              </w:rPr>
              <w:t>II r. 442</w:t>
            </w:r>
          </w:p>
        </w:tc>
        <w:tc>
          <w:tcPr>
            <w:tcW w:w="1163" w:type="dxa"/>
            <w:shd w:val="clear" w:color="auto" w:fill="auto"/>
          </w:tcPr>
          <w:p w:rsidR="00B577AC" w:rsidRPr="00C9042B" w:rsidRDefault="00B577AC" w:rsidP="00B577AC">
            <w:pPr>
              <w:pStyle w:val="Betarp"/>
              <w:jc w:val="center"/>
              <w:rPr>
                <w:color w:val="000000"/>
                <w:sz w:val="22"/>
              </w:rPr>
            </w:pPr>
            <w:r w:rsidRPr="00C9042B">
              <w:rPr>
                <w:color w:val="000000"/>
                <w:sz w:val="22"/>
              </w:rPr>
              <w:t>XIIP-2173</w:t>
            </w:r>
          </w:p>
          <w:p w:rsidR="00B577AC" w:rsidRPr="00C9042B" w:rsidRDefault="00B577AC" w:rsidP="00B577AC">
            <w:pPr>
              <w:pStyle w:val="Betarp"/>
              <w:jc w:val="center"/>
              <w:rPr>
                <w:color w:val="000000"/>
                <w:sz w:val="22"/>
              </w:rPr>
            </w:pPr>
          </w:p>
          <w:p w:rsidR="00B577AC" w:rsidRPr="00C9042B" w:rsidRDefault="00B577AC" w:rsidP="00B577AC">
            <w:pPr>
              <w:pStyle w:val="Betarp"/>
              <w:rPr>
                <w:color w:val="000000"/>
                <w:sz w:val="22"/>
              </w:rPr>
            </w:pPr>
          </w:p>
        </w:tc>
        <w:tc>
          <w:tcPr>
            <w:tcW w:w="3402" w:type="dxa"/>
            <w:shd w:val="clear" w:color="auto" w:fill="auto"/>
          </w:tcPr>
          <w:p w:rsidR="00B577AC" w:rsidRPr="00C9042B" w:rsidRDefault="00B577AC" w:rsidP="00B577AC">
            <w:pPr>
              <w:pStyle w:val="Betarp"/>
              <w:jc w:val="both"/>
              <w:rPr>
                <w:color w:val="000000"/>
                <w:sz w:val="22"/>
              </w:rPr>
            </w:pPr>
            <w:r w:rsidRPr="00C9042B">
              <w:rPr>
                <w:color w:val="000000"/>
                <w:sz w:val="22"/>
              </w:rPr>
              <w:t>Seimo nutarimo „Dėl Seimo V (rudens) sesijos darbų programos“ projektas</w:t>
            </w:r>
          </w:p>
        </w:tc>
        <w:tc>
          <w:tcPr>
            <w:tcW w:w="1514" w:type="dxa"/>
            <w:shd w:val="clear" w:color="auto" w:fill="auto"/>
          </w:tcPr>
          <w:p w:rsidR="00B577AC" w:rsidRPr="00C9042B" w:rsidRDefault="00B577AC" w:rsidP="00B577AC">
            <w:pPr>
              <w:pStyle w:val="Betarp"/>
              <w:jc w:val="center"/>
              <w:rPr>
                <w:sz w:val="22"/>
              </w:rPr>
            </w:pPr>
            <w:r w:rsidRPr="00C9042B">
              <w:rPr>
                <w:sz w:val="22"/>
              </w:rPr>
              <w:t>Pagrindinis</w:t>
            </w:r>
          </w:p>
          <w:p w:rsidR="00B577AC" w:rsidRPr="00C9042B" w:rsidRDefault="00B577AC" w:rsidP="00B577AC">
            <w:pPr>
              <w:pStyle w:val="Betarp"/>
              <w:jc w:val="center"/>
              <w:rPr>
                <w:sz w:val="22"/>
              </w:rPr>
            </w:pPr>
            <w:r w:rsidRPr="00C9042B">
              <w:rPr>
                <w:sz w:val="22"/>
              </w:rPr>
              <w:t>(svarstymas)</w:t>
            </w:r>
          </w:p>
        </w:tc>
        <w:tc>
          <w:tcPr>
            <w:tcW w:w="1825" w:type="dxa"/>
            <w:shd w:val="clear" w:color="auto" w:fill="auto"/>
          </w:tcPr>
          <w:p w:rsidR="00B577AC" w:rsidRPr="00C9042B" w:rsidRDefault="00B577AC" w:rsidP="00B577AC">
            <w:pPr>
              <w:pStyle w:val="Betarp"/>
              <w:jc w:val="center"/>
              <w:rPr>
                <w:spacing w:val="4"/>
                <w:sz w:val="22"/>
              </w:rPr>
            </w:pPr>
            <w:r w:rsidRPr="00C9042B">
              <w:rPr>
                <w:spacing w:val="4"/>
                <w:sz w:val="22"/>
              </w:rPr>
              <w:t>D. Mikutienė</w:t>
            </w:r>
          </w:p>
          <w:p w:rsidR="00B577AC" w:rsidRPr="00C9042B" w:rsidRDefault="00B577AC" w:rsidP="00B577AC">
            <w:pPr>
              <w:pStyle w:val="Betarp"/>
              <w:jc w:val="center"/>
              <w:rPr>
                <w:spacing w:val="4"/>
                <w:sz w:val="22"/>
              </w:rPr>
            </w:pPr>
            <w:r w:rsidRPr="00C9042B">
              <w:rPr>
                <w:spacing w:val="4"/>
                <w:sz w:val="22"/>
              </w:rPr>
              <w:t>A. Matulas</w:t>
            </w:r>
          </w:p>
          <w:p w:rsidR="00B577AC" w:rsidRPr="00C9042B" w:rsidRDefault="00B577AC" w:rsidP="00B577AC">
            <w:pPr>
              <w:pStyle w:val="Betarp"/>
              <w:jc w:val="center"/>
              <w:rPr>
                <w:spacing w:val="4"/>
                <w:sz w:val="22"/>
              </w:rPr>
            </w:pPr>
          </w:p>
          <w:p w:rsidR="00B577AC" w:rsidRPr="00C9042B" w:rsidRDefault="00B577AC" w:rsidP="00B577AC">
            <w:pPr>
              <w:pStyle w:val="Betarp"/>
              <w:jc w:val="center"/>
              <w:rPr>
                <w:spacing w:val="4"/>
                <w:sz w:val="22"/>
              </w:rPr>
            </w:pPr>
            <w:r w:rsidRPr="00C9042B">
              <w:rPr>
                <w:spacing w:val="4"/>
                <w:sz w:val="22"/>
              </w:rPr>
              <w:t>(J. Bandzienė)</w:t>
            </w:r>
          </w:p>
        </w:tc>
      </w:tr>
      <w:tr w:rsidR="00B577AC" w:rsidRPr="00C9042B" w:rsidTr="00B577AC">
        <w:trPr>
          <w:trHeight w:val="1046"/>
          <w:jc w:val="center"/>
        </w:trPr>
        <w:tc>
          <w:tcPr>
            <w:tcW w:w="566" w:type="dxa"/>
          </w:tcPr>
          <w:p w:rsidR="00B577AC" w:rsidRPr="00C9042B" w:rsidRDefault="00B577AC" w:rsidP="00B577AC">
            <w:pPr>
              <w:pStyle w:val="Betarp"/>
              <w:numPr>
                <w:ilvl w:val="0"/>
                <w:numId w:val="16"/>
              </w:numPr>
              <w:ind w:left="473"/>
              <w:jc w:val="center"/>
              <w:rPr>
                <w:sz w:val="22"/>
              </w:rPr>
            </w:pPr>
          </w:p>
        </w:tc>
        <w:tc>
          <w:tcPr>
            <w:tcW w:w="1277" w:type="dxa"/>
            <w:shd w:val="clear" w:color="auto" w:fill="auto"/>
          </w:tcPr>
          <w:p w:rsidR="00B577AC" w:rsidRPr="00C9042B" w:rsidRDefault="00B577AC" w:rsidP="00B577AC">
            <w:pPr>
              <w:pStyle w:val="Betarp"/>
              <w:jc w:val="center"/>
              <w:rPr>
                <w:sz w:val="22"/>
              </w:rPr>
            </w:pPr>
            <w:r w:rsidRPr="00C9042B">
              <w:rPr>
                <w:sz w:val="22"/>
              </w:rPr>
              <w:t>2014-09-17</w:t>
            </w:r>
          </w:p>
          <w:p w:rsidR="00B577AC" w:rsidRPr="00C9042B" w:rsidRDefault="00B577AC" w:rsidP="00B577AC">
            <w:pPr>
              <w:pStyle w:val="Betarp"/>
              <w:rPr>
                <w:sz w:val="22"/>
              </w:rPr>
            </w:pPr>
            <w:r w:rsidRPr="00C9042B">
              <w:rPr>
                <w:sz w:val="22"/>
              </w:rPr>
              <w:t>10.20–10.30</w:t>
            </w:r>
          </w:p>
          <w:p w:rsidR="00B577AC" w:rsidRPr="00C9042B" w:rsidRDefault="00B577AC" w:rsidP="00B577AC">
            <w:pPr>
              <w:pStyle w:val="Betarp"/>
              <w:jc w:val="center"/>
              <w:rPr>
                <w:sz w:val="22"/>
              </w:rPr>
            </w:pPr>
            <w:r w:rsidRPr="00C9042B">
              <w:rPr>
                <w:sz w:val="22"/>
              </w:rPr>
              <w:t>II r. 442</w:t>
            </w:r>
          </w:p>
        </w:tc>
        <w:tc>
          <w:tcPr>
            <w:tcW w:w="6079" w:type="dxa"/>
            <w:gridSpan w:val="3"/>
            <w:shd w:val="clear" w:color="auto" w:fill="auto"/>
          </w:tcPr>
          <w:p w:rsidR="00B577AC" w:rsidRPr="00C9042B" w:rsidRDefault="00B577AC" w:rsidP="00B577AC">
            <w:pPr>
              <w:pStyle w:val="Betarp"/>
              <w:jc w:val="both"/>
              <w:rPr>
                <w:sz w:val="22"/>
              </w:rPr>
            </w:pPr>
            <w:r w:rsidRPr="00C9042B">
              <w:rPr>
                <w:rFonts w:eastAsia="Times New Roman"/>
                <w:sz w:val="22"/>
                <w:lang w:eastAsia="lt-LT"/>
              </w:rPr>
              <w:t>Sveikatos reikalų komiteto 2014 m. Seimo V (rudens) sesijos darbo plano svarstymas.</w:t>
            </w:r>
          </w:p>
        </w:tc>
        <w:tc>
          <w:tcPr>
            <w:tcW w:w="1825" w:type="dxa"/>
            <w:shd w:val="clear" w:color="auto" w:fill="auto"/>
          </w:tcPr>
          <w:p w:rsidR="00B577AC" w:rsidRPr="00C9042B" w:rsidRDefault="00B577AC" w:rsidP="00B577AC">
            <w:pPr>
              <w:pStyle w:val="Betarp"/>
              <w:jc w:val="center"/>
              <w:rPr>
                <w:spacing w:val="4"/>
                <w:sz w:val="22"/>
              </w:rPr>
            </w:pPr>
            <w:r w:rsidRPr="00C9042B">
              <w:rPr>
                <w:spacing w:val="4"/>
                <w:sz w:val="22"/>
              </w:rPr>
              <w:t>D. Mikutienė</w:t>
            </w:r>
          </w:p>
          <w:p w:rsidR="00B577AC" w:rsidRPr="00C9042B" w:rsidRDefault="00B577AC" w:rsidP="00B577AC">
            <w:pPr>
              <w:pStyle w:val="Betarp"/>
              <w:rPr>
                <w:spacing w:val="4"/>
                <w:sz w:val="22"/>
              </w:rPr>
            </w:pPr>
          </w:p>
          <w:p w:rsidR="00B577AC" w:rsidRPr="00C9042B" w:rsidRDefault="00B577AC" w:rsidP="00B577AC">
            <w:pPr>
              <w:pStyle w:val="Betarp"/>
              <w:rPr>
                <w:spacing w:val="4"/>
                <w:sz w:val="22"/>
              </w:rPr>
            </w:pPr>
          </w:p>
          <w:p w:rsidR="00B577AC" w:rsidRPr="00C9042B" w:rsidRDefault="00B577AC" w:rsidP="00B577AC">
            <w:pPr>
              <w:pStyle w:val="Betarp"/>
              <w:jc w:val="center"/>
              <w:rPr>
                <w:spacing w:val="4"/>
                <w:sz w:val="22"/>
              </w:rPr>
            </w:pPr>
            <w:r w:rsidRPr="00C9042B">
              <w:rPr>
                <w:spacing w:val="4"/>
                <w:sz w:val="22"/>
              </w:rPr>
              <w:t>(J. Bandzienė)</w:t>
            </w:r>
          </w:p>
        </w:tc>
      </w:tr>
      <w:tr w:rsidR="00B577AC" w:rsidRPr="00C9042B" w:rsidTr="00B577AC">
        <w:trPr>
          <w:trHeight w:val="1046"/>
          <w:jc w:val="center"/>
        </w:trPr>
        <w:tc>
          <w:tcPr>
            <w:tcW w:w="566" w:type="dxa"/>
          </w:tcPr>
          <w:p w:rsidR="00B577AC" w:rsidRPr="00C9042B" w:rsidRDefault="00B577AC" w:rsidP="00B577AC">
            <w:pPr>
              <w:pStyle w:val="Betarp"/>
              <w:numPr>
                <w:ilvl w:val="0"/>
                <w:numId w:val="16"/>
              </w:numPr>
              <w:ind w:left="473"/>
              <w:jc w:val="center"/>
              <w:rPr>
                <w:sz w:val="22"/>
              </w:rPr>
            </w:pPr>
          </w:p>
        </w:tc>
        <w:tc>
          <w:tcPr>
            <w:tcW w:w="1277" w:type="dxa"/>
            <w:shd w:val="clear" w:color="auto" w:fill="auto"/>
          </w:tcPr>
          <w:p w:rsidR="00B577AC" w:rsidRPr="00C9042B" w:rsidRDefault="00B577AC" w:rsidP="00B577AC">
            <w:pPr>
              <w:pStyle w:val="Betarp"/>
              <w:jc w:val="center"/>
              <w:rPr>
                <w:sz w:val="22"/>
              </w:rPr>
            </w:pPr>
            <w:r w:rsidRPr="00C9042B">
              <w:rPr>
                <w:sz w:val="22"/>
              </w:rPr>
              <w:t>2014-09-17</w:t>
            </w:r>
          </w:p>
          <w:p w:rsidR="00B577AC" w:rsidRPr="00C9042B" w:rsidRDefault="00B577AC" w:rsidP="00B577AC">
            <w:pPr>
              <w:pStyle w:val="Betarp"/>
              <w:rPr>
                <w:sz w:val="22"/>
              </w:rPr>
            </w:pPr>
            <w:r w:rsidRPr="00C9042B">
              <w:rPr>
                <w:sz w:val="22"/>
              </w:rPr>
              <w:t>10.30–11.00</w:t>
            </w:r>
          </w:p>
          <w:p w:rsidR="00B577AC" w:rsidRPr="00C9042B" w:rsidRDefault="00B577AC" w:rsidP="00B577AC">
            <w:pPr>
              <w:pStyle w:val="Betarp"/>
              <w:jc w:val="center"/>
              <w:rPr>
                <w:sz w:val="22"/>
              </w:rPr>
            </w:pPr>
            <w:r w:rsidRPr="00C9042B">
              <w:rPr>
                <w:sz w:val="22"/>
              </w:rPr>
              <w:t>II r. 442</w:t>
            </w:r>
          </w:p>
        </w:tc>
        <w:tc>
          <w:tcPr>
            <w:tcW w:w="6079" w:type="dxa"/>
            <w:gridSpan w:val="3"/>
            <w:shd w:val="clear" w:color="auto" w:fill="auto"/>
          </w:tcPr>
          <w:p w:rsidR="00B577AC" w:rsidRPr="00C9042B" w:rsidRDefault="00B577AC" w:rsidP="00B577AC">
            <w:pPr>
              <w:pStyle w:val="Betarp"/>
              <w:jc w:val="both"/>
              <w:rPr>
                <w:sz w:val="22"/>
              </w:rPr>
            </w:pPr>
            <w:r w:rsidRPr="00C9042B">
              <w:rPr>
                <w:sz w:val="22"/>
              </w:rPr>
              <w:t>Sprendimo dėl Valstybinio audito ataskaitos „Lietuvos Respublikos sveikatos apsaugos ministerijoje atlikto finansinio (teisėtumo) audito rezultatai“ priėmimas.</w:t>
            </w:r>
          </w:p>
        </w:tc>
        <w:tc>
          <w:tcPr>
            <w:tcW w:w="1825" w:type="dxa"/>
            <w:shd w:val="clear" w:color="auto" w:fill="auto"/>
          </w:tcPr>
          <w:p w:rsidR="00B577AC" w:rsidRPr="00C9042B" w:rsidRDefault="00B577AC" w:rsidP="00B577AC">
            <w:pPr>
              <w:pStyle w:val="Betarp"/>
              <w:jc w:val="center"/>
              <w:rPr>
                <w:spacing w:val="4"/>
                <w:sz w:val="22"/>
              </w:rPr>
            </w:pPr>
            <w:r w:rsidRPr="00C9042B">
              <w:rPr>
                <w:spacing w:val="4"/>
                <w:sz w:val="22"/>
              </w:rPr>
              <w:t>D. Mikutienė</w:t>
            </w:r>
          </w:p>
          <w:p w:rsidR="00B577AC" w:rsidRPr="00C9042B" w:rsidRDefault="00B577AC" w:rsidP="00B577AC">
            <w:pPr>
              <w:pStyle w:val="Betarp"/>
              <w:jc w:val="center"/>
              <w:rPr>
                <w:spacing w:val="4"/>
                <w:sz w:val="22"/>
              </w:rPr>
            </w:pPr>
            <w:r w:rsidRPr="00C9042B">
              <w:rPr>
                <w:spacing w:val="4"/>
                <w:sz w:val="22"/>
              </w:rPr>
              <w:t>A. Matulas</w:t>
            </w:r>
          </w:p>
          <w:p w:rsidR="00B577AC" w:rsidRPr="00C9042B" w:rsidRDefault="00B577AC" w:rsidP="00B577AC">
            <w:pPr>
              <w:pStyle w:val="Betarp"/>
              <w:jc w:val="center"/>
              <w:rPr>
                <w:spacing w:val="4"/>
                <w:sz w:val="22"/>
              </w:rPr>
            </w:pPr>
          </w:p>
          <w:p w:rsidR="00B577AC" w:rsidRPr="00C9042B" w:rsidRDefault="00B577AC" w:rsidP="00B577AC">
            <w:pPr>
              <w:pStyle w:val="Betarp"/>
              <w:jc w:val="center"/>
              <w:rPr>
                <w:spacing w:val="4"/>
                <w:sz w:val="22"/>
              </w:rPr>
            </w:pPr>
            <w:r w:rsidRPr="00C9042B">
              <w:rPr>
                <w:spacing w:val="4"/>
                <w:sz w:val="22"/>
              </w:rPr>
              <w:t>(V. Valainytė)</w:t>
            </w:r>
          </w:p>
        </w:tc>
      </w:tr>
      <w:tr w:rsidR="00B577AC" w:rsidRPr="00C9042B" w:rsidTr="00B577AC">
        <w:trPr>
          <w:trHeight w:val="990"/>
          <w:jc w:val="center"/>
        </w:trPr>
        <w:tc>
          <w:tcPr>
            <w:tcW w:w="566" w:type="dxa"/>
          </w:tcPr>
          <w:p w:rsidR="00B577AC" w:rsidRPr="00C9042B" w:rsidRDefault="00B577AC" w:rsidP="00B577AC">
            <w:pPr>
              <w:pStyle w:val="Betarp"/>
              <w:numPr>
                <w:ilvl w:val="0"/>
                <w:numId w:val="16"/>
              </w:numPr>
              <w:ind w:left="473"/>
              <w:jc w:val="center"/>
              <w:rPr>
                <w:sz w:val="22"/>
              </w:rPr>
            </w:pPr>
          </w:p>
        </w:tc>
        <w:tc>
          <w:tcPr>
            <w:tcW w:w="1277" w:type="dxa"/>
            <w:shd w:val="clear" w:color="auto" w:fill="auto"/>
          </w:tcPr>
          <w:p w:rsidR="00B577AC" w:rsidRPr="00C9042B" w:rsidRDefault="00B577AC" w:rsidP="00B577AC">
            <w:pPr>
              <w:pStyle w:val="Betarp"/>
              <w:jc w:val="center"/>
              <w:rPr>
                <w:sz w:val="22"/>
              </w:rPr>
            </w:pPr>
            <w:r w:rsidRPr="00C9042B">
              <w:rPr>
                <w:sz w:val="22"/>
              </w:rPr>
              <w:t>2014-09-17</w:t>
            </w:r>
          </w:p>
          <w:p w:rsidR="00B577AC" w:rsidRPr="00C9042B" w:rsidRDefault="00B577AC" w:rsidP="00B577AC">
            <w:pPr>
              <w:pStyle w:val="Betarp"/>
              <w:rPr>
                <w:sz w:val="22"/>
              </w:rPr>
            </w:pPr>
            <w:r w:rsidRPr="00C9042B">
              <w:rPr>
                <w:sz w:val="22"/>
              </w:rPr>
              <w:t>11.00–11.</w:t>
            </w:r>
            <w:r>
              <w:rPr>
                <w:sz w:val="22"/>
              </w:rPr>
              <w:t>3</w:t>
            </w:r>
            <w:r w:rsidRPr="00C9042B">
              <w:rPr>
                <w:sz w:val="22"/>
              </w:rPr>
              <w:t>0</w:t>
            </w:r>
          </w:p>
          <w:p w:rsidR="00B577AC" w:rsidRPr="00C9042B" w:rsidRDefault="00B577AC" w:rsidP="00B577AC">
            <w:pPr>
              <w:pStyle w:val="Betarp"/>
              <w:jc w:val="center"/>
              <w:rPr>
                <w:sz w:val="22"/>
              </w:rPr>
            </w:pPr>
            <w:r w:rsidRPr="00C9042B">
              <w:rPr>
                <w:sz w:val="22"/>
              </w:rPr>
              <w:t>II r. 442</w:t>
            </w:r>
          </w:p>
        </w:tc>
        <w:tc>
          <w:tcPr>
            <w:tcW w:w="6079" w:type="dxa"/>
            <w:gridSpan w:val="3"/>
            <w:shd w:val="clear" w:color="auto" w:fill="auto"/>
          </w:tcPr>
          <w:p w:rsidR="00B577AC" w:rsidRPr="00C9042B" w:rsidRDefault="00B577AC" w:rsidP="00B577AC">
            <w:pPr>
              <w:pStyle w:val="Betarp"/>
              <w:jc w:val="both"/>
              <w:rPr>
                <w:sz w:val="22"/>
              </w:rPr>
            </w:pPr>
            <w:r w:rsidRPr="00C9042B">
              <w:rPr>
                <w:sz w:val="22"/>
              </w:rPr>
              <w:t xml:space="preserve">Sveikatos apsaugos ministerijos informacija dėl </w:t>
            </w:r>
            <w:proofErr w:type="spellStart"/>
            <w:r w:rsidRPr="00C9042B">
              <w:rPr>
                <w:sz w:val="22"/>
              </w:rPr>
              <w:t>Ebolos</w:t>
            </w:r>
            <w:proofErr w:type="spellEnd"/>
            <w:r w:rsidRPr="00C9042B">
              <w:rPr>
                <w:sz w:val="22"/>
              </w:rPr>
              <w:t xml:space="preserve"> viruso rizikos Lietuvoje.</w:t>
            </w:r>
          </w:p>
        </w:tc>
        <w:tc>
          <w:tcPr>
            <w:tcW w:w="1825" w:type="dxa"/>
            <w:shd w:val="clear" w:color="auto" w:fill="auto"/>
          </w:tcPr>
          <w:p w:rsidR="00B577AC" w:rsidRPr="00C9042B" w:rsidRDefault="00B577AC" w:rsidP="00B577AC">
            <w:pPr>
              <w:pStyle w:val="Betarp"/>
              <w:jc w:val="center"/>
              <w:rPr>
                <w:spacing w:val="4"/>
                <w:sz w:val="22"/>
              </w:rPr>
            </w:pPr>
            <w:r w:rsidRPr="00C9042B">
              <w:rPr>
                <w:spacing w:val="4"/>
                <w:sz w:val="22"/>
              </w:rPr>
              <w:t xml:space="preserve">A. </w:t>
            </w:r>
            <w:proofErr w:type="spellStart"/>
            <w:r w:rsidRPr="00C9042B">
              <w:rPr>
                <w:spacing w:val="4"/>
                <w:sz w:val="22"/>
              </w:rPr>
              <w:t>Monkauskaitė</w:t>
            </w:r>
            <w:proofErr w:type="spellEnd"/>
          </w:p>
          <w:p w:rsidR="00B577AC" w:rsidRPr="00C9042B" w:rsidRDefault="00B577AC" w:rsidP="00B577AC">
            <w:pPr>
              <w:pStyle w:val="Betarp"/>
              <w:jc w:val="center"/>
              <w:rPr>
                <w:spacing w:val="4"/>
                <w:sz w:val="22"/>
              </w:rPr>
            </w:pPr>
            <w:r w:rsidRPr="00C9042B">
              <w:rPr>
                <w:spacing w:val="4"/>
                <w:sz w:val="22"/>
              </w:rPr>
              <w:t xml:space="preserve">K. </w:t>
            </w:r>
            <w:proofErr w:type="spellStart"/>
            <w:r w:rsidRPr="00C9042B">
              <w:rPr>
                <w:spacing w:val="4"/>
                <w:sz w:val="22"/>
              </w:rPr>
              <w:t>Kuzminckas</w:t>
            </w:r>
            <w:proofErr w:type="spellEnd"/>
          </w:p>
          <w:p w:rsidR="00B577AC" w:rsidRPr="00C9042B" w:rsidRDefault="00B577AC" w:rsidP="00B577AC">
            <w:pPr>
              <w:pStyle w:val="Betarp"/>
              <w:jc w:val="center"/>
              <w:rPr>
                <w:spacing w:val="4"/>
                <w:sz w:val="22"/>
              </w:rPr>
            </w:pPr>
          </w:p>
          <w:p w:rsidR="00B577AC" w:rsidRPr="00C9042B" w:rsidRDefault="00B577AC" w:rsidP="00B577AC">
            <w:pPr>
              <w:pStyle w:val="Betarp"/>
              <w:jc w:val="center"/>
              <w:rPr>
                <w:spacing w:val="4"/>
                <w:sz w:val="22"/>
              </w:rPr>
            </w:pPr>
            <w:r w:rsidRPr="00C9042B">
              <w:rPr>
                <w:spacing w:val="4"/>
                <w:sz w:val="22"/>
              </w:rPr>
              <w:t>(J. Bandzienė)</w:t>
            </w:r>
          </w:p>
        </w:tc>
      </w:tr>
      <w:tr w:rsidR="00B577AC" w:rsidRPr="00C9042B" w:rsidTr="00B577AC">
        <w:trPr>
          <w:trHeight w:val="990"/>
          <w:jc w:val="center"/>
        </w:trPr>
        <w:tc>
          <w:tcPr>
            <w:tcW w:w="566" w:type="dxa"/>
          </w:tcPr>
          <w:p w:rsidR="00B577AC" w:rsidRPr="00C9042B" w:rsidRDefault="00B577AC" w:rsidP="00B577AC">
            <w:pPr>
              <w:pStyle w:val="Betarp"/>
              <w:numPr>
                <w:ilvl w:val="0"/>
                <w:numId w:val="16"/>
              </w:numPr>
              <w:ind w:left="473"/>
              <w:jc w:val="center"/>
              <w:rPr>
                <w:sz w:val="22"/>
              </w:rPr>
            </w:pPr>
          </w:p>
        </w:tc>
        <w:tc>
          <w:tcPr>
            <w:tcW w:w="1277" w:type="dxa"/>
            <w:shd w:val="clear" w:color="auto" w:fill="auto"/>
          </w:tcPr>
          <w:p w:rsidR="00B577AC" w:rsidRPr="00C9042B" w:rsidRDefault="00B577AC" w:rsidP="00B577AC">
            <w:pPr>
              <w:pStyle w:val="Betarp"/>
              <w:jc w:val="center"/>
              <w:rPr>
                <w:sz w:val="22"/>
              </w:rPr>
            </w:pPr>
            <w:r w:rsidRPr="00C9042B">
              <w:rPr>
                <w:sz w:val="22"/>
              </w:rPr>
              <w:t>2014-09-17</w:t>
            </w:r>
          </w:p>
          <w:p w:rsidR="00B577AC" w:rsidRPr="00C9042B" w:rsidRDefault="00B577AC" w:rsidP="00B577AC">
            <w:pPr>
              <w:pStyle w:val="Betarp"/>
              <w:rPr>
                <w:sz w:val="22"/>
              </w:rPr>
            </w:pPr>
            <w:r w:rsidRPr="00C9042B">
              <w:rPr>
                <w:sz w:val="22"/>
              </w:rPr>
              <w:t>11.</w:t>
            </w:r>
            <w:r>
              <w:rPr>
                <w:sz w:val="22"/>
              </w:rPr>
              <w:t>3</w:t>
            </w:r>
            <w:r w:rsidRPr="00C9042B">
              <w:rPr>
                <w:sz w:val="22"/>
              </w:rPr>
              <w:t>0–1</w:t>
            </w:r>
            <w:r>
              <w:rPr>
                <w:sz w:val="22"/>
              </w:rPr>
              <w:t>2</w:t>
            </w:r>
            <w:r w:rsidRPr="00C9042B">
              <w:rPr>
                <w:sz w:val="22"/>
              </w:rPr>
              <w:t>.</w:t>
            </w:r>
            <w:r>
              <w:rPr>
                <w:sz w:val="22"/>
              </w:rPr>
              <w:t>0</w:t>
            </w:r>
            <w:r w:rsidRPr="00C9042B">
              <w:rPr>
                <w:sz w:val="22"/>
              </w:rPr>
              <w:t>0</w:t>
            </w:r>
          </w:p>
          <w:p w:rsidR="00B577AC" w:rsidRPr="00C9042B" w:rsidRDefault="00B577AC" w:rsidP="00B577AC">
            <w:pPr>
              <w:pStyle w:val="Betarp"/>
              <w:jc w:val="center"/>
              <w:rPr>
                <w:sz w:val="22"/>
              </w:rPr>
            </w:pPr>
            <w:r w:rsidRPr="00C9042B">
              <w:rPr>
                <w:sz w:val="22"/>
              </w:rPr>
              <w:t>II r. 442</w:t>
            </w:r>
          </w:p>
        </w:tc>
        <w:tc>
          <w:tcPr>
            <w:tcW w:w="6079" w:type="dxa"/>
            <w:gridSpan w:val="3"/>
            <w:shd w:val="clear" w:color="auto" w:fill="auto"/>
          </w:tcPr>
          <w:p w:rsidR="00B577AC" w:rsidRPr="00C9042B" w:rsidRDefault="00B577AC" w:rsidP="00B577AC">
            <w:pPr>
              <w:pStyle w:val="Betarp"/>
              <w:jc w:val="both"/>
              <w:rPr>
                <w:sz w:val="22"/>
              </w:rPr>
            </w:pPr>
            <w:r w:rsidRPr="00C9042B">
              <w:rPr>
                <w:sz w:val="22"/>
              </w:rPr>
              <w:t>Sveikatos apsaugos ministerijos informacija dėl</w:t>
            </w:r>
            <w:r>
              <w:rPr>
                <w:sz w:val="22"/>
              </w:rPr>
              <w:t xml:space="preserve"> mokamų transporto priemonių stovėjimo aikštelių prie sveikatos priežiūros įstaigų.</w:t>
            </w:r>
          </w:p>
        </w:tc>
        <w:tc>
          <w:tcPr>
            <w:tcW w:w="1825" w:type="dxa"/>
            <w:shd w:val="clear" w:color="auto" w:fill="auto"/>
          </w:tcPr>
          <w:p w:rsidR="00B577AC" w:rsidRPr="00C9042B" w:rsidRDefault="00B577AC" w:rsidP="00B577AC">
            <w:pPr>
              <w:pStyle w:val="Betarp"/>
              <w:jc w:val="center"/>
              <w:rPr>
                <w:spacing w:val="4"/>
                <w:sz w:val="22"/>
              </w:rPr>
            </w:pPr>
            <w:r w:rsidRPr="00C9042B">
              <w:rPr>
                <w:spacing w:val="4"/>
                <w:sz w:val="22"/>
              </w:rPr>
              <w:t>A. Matulas</w:t>
            </w:r>
          </w:p>
          <w:p w:rsidR="00B577AC" w:rsidRPr="00C9042B" w:rsidRDefault="00B577AC" w:rsidP="00B577AC">
            <w:pPr>
              <w:pStyle w:val="Betarp"/>
              <w:jc w:val="center"/>
              <w:rPr>
                <w:spacing w:val="4"/>
                <w:sz w:val="22"/>
              </w:rPr>
            </w:pPr>
            <w:r w:rsidRPr="00C9042B">
              <w:rPr>
                <w:spacing w:val="4"/>
                <w:sz w:val="22"/>
              </w:rPr>
              <w:t>D. Mikutienė</w:t>
            </w:r>
          </w:p>
          <w:p w:rsidR="00B577AC" w:rsidRDefault="00B577AC" w:rsidP="00B577AC">
            <w:pPr>
              <w:pStyle w:val="Betarp"/>
              <w:jc w:val="center"/>
              <w:rPr>
                <w:spacing w:val="4"/>
                <w:sz w:val="22"/>
              </w:rPr>
            </w:pPr>
          </w:p>
          <w:p w:rsidR="00B577AC" w:rsidRPr="00C9042B" w:rsidRDefault="00B577AC" w:rsidP="00B577AC">
            <w:pPr>
              <w:pStyle w:val="Betarp"/>
              <w:jc w:val="center"/>
              <w:rPr>
                <w:spacing w:val="4"/>
                <w:sz w:val="22"/>
              </w:rPr>
            </w:pPr>
            <w:r w:rsidRPr="00C9042B">
              <w:rPr>
                <w:spacing w:val="4"/>
                <w:sz w:val="22"/>
              </w:rPr>
              <w:t xml:space="preserve">(K. </w:t>
            </w:r>
            <w:proofErr w:type="spellStart"/>
            <w:r w:rsidRPr="00C9042B">
              <w:rPr>
                <w:spacing w:val="4"/>
                <w:sz w:val="22"/>
              </w:rPr>
              <w:t>Civilkienė</w:t>
            </w:r>
            <w:proofErr w:type="spellEnd"/>
            <w:r w:rsidRPr="00C9042B">
              <w:rPr>
                <w:spacing w:val="4"/>
                <w:sz w:val="22"/>
              </w:rPr>
              <w:t>)</w:t>
            </w:r>
          </w:p>
        </w:tc>
      </w:tr>
      <w:tr w:rsidR="00B577AC" w:rsidRPr="00C9042B" w:rsidTr="00B577AC">
        <w:trPr>
          <w:trHeight w:val="227"/>
          <w:jc w:val="center"/>
        </w:trPr>
        <w:tc>
          <w:tcPr>
            <w:tcW w:w="566" w:type="dxa"/>
          </w:tcPr>
          <w:p w:rsidR="00B577AC" w:rsidRPr="00C9042B" w:rsidRDefault="00B577AC" w:rsidP="00B577AC">
            <w:pPr>
              <w:pStyle w:val="Betarp"/>
              <w:numPr>
                <w:ilvl w:val="0"/>
                <w:numId w:val="16"/>
              </w:numPr>
              <w:ind w:left="473"/>
              <w:jc w:val="center"/>
              <w:rPr>
                <w:sz w:val="22"/>
              </w:rPr>
            </w:pPr>
          </w:p>
        </w:tc>
        <w:tc>
          <w:tcPr>
            <w:tcW w:w="1277" w:type="dxa"/>
            <w:shd w:val="clear" w:color="auto" w:fill="auto"/>
          </w:tcPr>
          <w:p w:rsidR="00B577AC" w:rsidRPr="00C9042B" w:rsidRDefault="00B577AC" w:rsidP="00B577AC">
            <w:pPr>
              <w:pStyle w:val="Betarp"/>
              <w:jc w:val="center"/>
              <w:rPr>
                <w:sz w:val="22"/>
              </w:rPr>
            </w:pPr>
            <w:r w:rsidRPr="00C9042B">
              <w:rPr>
                <w:sz w:val="22"/>
              </w:rPr>
              <w:t>2014-09-17</w:t>
            </w:r>
          </w:p>
          <w:p w:rsidR="00B577AC" w:rsidRPr="00C9042B" w:rsidRDefault="00B577AC" w:rsidP="00B577AC">
            <w:pPr>
              <w:pStyle w:val="Betarp"/>
              <w:rPr>
                <w:sz w:val="22"/>
              </w:rPr>
            </w:pPr>
            <w:r w:rsidRPr="00C9042B">
              <w:rPr>
                <w:sz w:val="22"/>
              </w:rPr>
              <w:t>1</w:t>
            </w:r>
            <w:r>
              <w:rPr>
                <w:sz w:val="22"/>
              </w:rPr>
              <w:t>2</w:t>
            </w:r>
            <w:r w:rsidRPr="00C9042B">
              <w:rPr>
                <w:sz w:val="22"/>
              </w:rPr>
              <w:t>.</w:t>
            </w:r>
            <w:r>
              <w:rPr>
                <w:sz w:val="22"/>
              </w:rPr>
              <w:t>0</w:t>
            </w:r>
            <w:r w:rsidRPr="00C9042B">
              <w:rPr>
                <w:sz w:val="22"/>
              </w:rPr>
              <w:t>0–1</w:t>
            </w:r>
            <w:r>
              <w:rPr>
                <w:sz w:val="22"/>
              </w:rPr>
              <w:t>2</w:t>
            </w:r>
            <w:r w:rsidRPr="00C9042B">
              <w:rPr>
                <w:sz w:val="22"/>
              </w:rPr>
              <w:t>.</w:t>
            </w:r>
            <w:r>
              <w:rPr>
                <w:sz w:val="22"/>
              </w:rPr>
              <w:t>1</w:t>
            </w:r>
            <w:r w:rsidRPr="00C9042B">
              <w:rPr>
                <w:sz w:val="22"/>
              </w:rPr>
              <w:t>0</w:t>
            </w:r>
          </w:p>
          <w:p w:rsidR="00B577AC" w:rsidRPr="00C9042B" w:rsidRDefault="00B577AC" w:rsidP="00B577AC">
            <w:pPr>
              <w:pStyle w:val="Betarp"/>
              <w:jc w:val="center"/>
              <w:rPr>
                <w:sz w:val="22"/>
              </w:rPr>
            </w:pPr>
            <w:r w:rsidRPr="00C9042B">
              <w:rPr>
                <w:sz w:val="22"/>
              </w:rPr>
              <w:t>II r. 442</w:t>
            </w:r>
          </w:p>
        </w:tc>
        <w:tc>
          <w:tcPr>
            <w:tcW w:w="6079" w:type="dxa"/>
            <w:gridSpan w:val="3"/>
            <w:shd w:val="clear" w:color="auto" w:fill="auto"/>
          </w:tcPr>
          <w:p w:rsidR="00B577AC" w:rsidRPr="00C9042B" w:rsidRDefault="00B577AC" w:rsidP="00B577AC">
            <w:pPr>
              <w:pStyle w:val="Betarp"/>
              <w:rPr>
                <w:sz w:val="22"/>
              </w:rPr>
            </w:pPr>
            <w:r w:rsidRPr="00C9042B">
              <w:rPr>
                <w:rFonts w:eastAsia="Times New Roman"/>
                <w:sz w:val="22"/>
                <w:lang w:eastAsia="lt-LT"/>
              </w:rPr>
              <w:t>Kiti klausimai. Dėl kito Komiteto posėdžio.</w:t>
            </w:r>
          </w:p>
        </w:tc>
        <w:tc>
          <w:tcPr>
            <w:tcW w:w="1825" w:type="dxa"/>
            <w:shd w:val="clear" w:color="auto" w:fill="auto"/>
          </w:tcPr>
          <w:p w:rsidR="00B577AC" w:rsidRPr="00C9042B" w:rsidRDefault="00B577AC" w:rsidP="00B577AC">
            <w:pPr>
              <w:pStyle w:val="Betarp"/>
              <w:jc w:val="center"/>
              <w:rPr>
                <w:spacing w:val="4"/>
                <w:sz w:val="22"/>
              </w:rPr>
            </w:pPr>
            <w:r w:rsidRPr="00C9042B">
              <w:rPr>
                <w:spacing w:val="4"/>
                <w:sz w:val="22"/>
              </w:rPr>
              <w:t>D. Mikutienė</w:t>
            </w:r>
          </w:p>
          <w:p w:rsidR="00B577AC" w:rsidRPr="00C9042B" w:rsidRDefault="00B577AC" w:rsidP="00B577AC">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B4383C"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5"/>
        <w:gridCol w:w="1020"/>
        <w:gridCol w:w="4026"/>
        <w:gridCol w:w="1141"/>
        <w:gridCol w:w="1513"/>
        <w:gridCol w:w="11"/>
      </w:tblGrid>
      <w:tr w:rsidR="00B4383C" w:rsidRPr="00B4383C" w:rsidTr="00B4383C">
        <w:trPr>
          <w:trHeight w:val="20"/>
          <w:jc w:val="center"/>
        </w:trPr>
        <w:tc>
          <w:tcPr>
            <w:tcW w:w="561" w:type="dxa"/>
            <w:vAlign w:val="center"/>
          </w:tcPr>
          <w:p w:rsidR="00B4383C" w:rsidRPr="00B4383C" w:rsidRDefault="00B4383C" w:rsidP="00B4383C">
            <w:pPr>
              <w:pStyle w:val="Betarp"/>
              <w:rPr>
                <w:b/>
                <w:sz w:val="22"/>
              </w:rPr>
            </w:pPr>
            <w:r w:rsidRPr="00B4383C">
              <w:rPr>
                <w:b/>
                <w:sz w:val="22"/>
              </w:rPr>
              <w:t>Eil. Nr.</w:t>
            </w:r>
          </w:p>
        </w:tc>
        <w:tc>
          <w:tcPr>
            <w:tcW w:w="1604" w:type="dxa"/>
            <w:vAlign w:val="center"/>
          </w:tcPr>
          <w:p w:rsidR="00B4383C" w:rsidRPr="00B4383C" w:rsidRDefault="00B4383C" w:rsidP="00B4383C">
            <w:pPr>
              <w:pStyle w:val="Betarp"/>
              <w:rPr>
                <w:b/>
                <w:sz w:val="22"/>
              </w:rPr>
            </w:pPr>
            <w:r w:rsidRPr="00B4383C">
              <w:rPr>
                <w:b/>
                <w:sz w:val="22"/>
              </w:rPr>
              <w:t>Data,</w:t>
            </w:r>
          </w:p>
          <w:p w:rsidR="00B4383C" w:rsidRPr="00B4383C" w:rsidRDefault="00B4383C" w:rsidP="00B4383C">
            <w:pPr>
              <w:pStyle w:val="Betarp"/>
              <w:rPr>
                <w:b/>
                <w:sz w:val="22"/>
              </w:rPr>
            </w:pPr>
            <w:r w:rsidRPr="00B4383C">
              <w:rPr>
                <w:b/>
                <w:sz w:val="22"/>
              </w:rPr>
              <w:t>laikas,</w:t>
            </w:r>
          </w:p>
          <w:p w:rsidR="00B4383C" w:rsidRPr="00B4383C" w:rsidRDefault="00B4383C" w:rsidP="00B4383C">
            <w:pPr>
              <w:pStyle w:val="Betarp"/>
              <w:rPr>
                <w:b/>
                <w:sz w:val="22"/>
              </w:rPr>
            </w:pPr>
            <w:r w:rsidRPr="00B4383C">
              <w:rPr>
                <w:b/>
                <w:sz w:val="22"/>
              </w:rPr>
              <w:t>vieta</w:t>
            </w:r>
          </w:p>
        </w:tc>
        <w:tc>
          <w:tcPr>
            <w:tcW w:w="1146" w:type="dxa"/>
            <w:vAlign w:val="center"/>
          </w:tcPr>
          <w:p w:rsidR="00B4383C" w:rsidRPr="00B4383C" w:rsidRDefault="00B4383C" w:rsidP="00B4383C">
            <w:pPr>
              <w:pStyle w:val="Betarp"/>
              <w:rPr>
                <w:b/>
                <w:sz w:val="22"/>
                <w:lang w:eastAsia="lt-LT"/>
              </w:rPr>
            </w:pPr>
            <w:r w:rsidRPr="00B4383C">
              <w:rPr>
                <w:b/>
                <w:sz w:val="22"/>
                <w:lang w:eastAsia="lt-LT"/>
              </w:rPr>
              <w:t>Projekto</w:t>
            </w:r>
          </w:p>
          <w:p w:rsidR="00B4383C" w:rsidRPr="00B4383C" w:rsidRDefault="00B4383C" w:rsidP="00B4383C">
            <w:pPr>
              <w:pStyle w:val="Betarp"/>
              <w:rPr>
                <w:b/>
                <w:sz w:val="22"/>
                <w:lang w:eastAsia="lt-LT"/>
              </w:rPr>
            </w:pPr>
            <w:r w:rsidRPr="00B4383C">
              <w:rPr>
                <w:b/>
                <w:sz w:val="22"/>
                <w:lang w:eastAsia="lt-LT"/>
              </w:rPr>
              <w:t>Nr.</w:t>
            </w:r>
          </w:p>
        </w:tc>
        <w:tc>
          <w:tcPr>
            <w:tcW w:w="4538" w:type="dxa"/>
            <w:vAlign w:val="center"/>
          </w:tcPr>
          <w:p w:rsidR="00B4383C" w:rsidRPr="00B4383C" w:rsidRDefault="00B4383C" w:rsidP="00B4383C">
            <w:pPr>
              <w:pStyle w:val="Betarp"/>
              <w:rPr>
                <w:b/>
                <w:sz w:val="22"/>
                <w:lang w:eastAsia="lt-LT"/>
              </w:rPr>
            </w:pPr>
            <w:r w:rsidRPr="00B4383C">
              <w:rPr>
                <w:b/>
                <w:sz w:val="22"/>
                <w:lang w:eastAsia="lt-LT"/>
              </w:rPr>
              <w:t>Svarstomi klausimai</w:t>
            </w:r>
          </w:p>
        </w:tc>
        <w:tc>
          <w:tcPr>
            <w:tcW w:w="1283" w:type="dxa"/>
            <w:vAlign w:val="center"/>
          </w:tcPr>
          <w:p w:rsidR="00B4383C" w:rsidRPr="00B4383C" w:rsidRDefault="00B4383C" w:rsidP="00B4383C">
            <w:pPr>
              <w:pStyle w:val="Betarp"/>
              <w:rPr>
                <w:b/>
                <w:sz w:val="22"/>
                <w:lang w:eastAsia="lt-LT"/>
              </w:rPr>
            </w:pPr>
            <w:r w:rsidRPr="00B4383C">
              <w:rPr>
                <w:b/>
                <w:sz w:val="22"/>
                <w:lang w:eastAsia="lt-LT"/>
              </w:rPr>
              <w:t>Stadija</w:t>
            </w:r>
          </w:p>
        </w:tc>
        <w:tc>
          <w:tcPr>
            <w:tcW w:w="1713" w:type="dxa"/>
            <w:gridSpan w:val="2"/>
            <w:vAlign w:val="center"/>
          </w:tcPr>
          <w:p w:rsidR="00B4383C" w:rsidRPr="00B4383C" w:rsidRDefault="00B4383C" w:rsidP="00B4383C">
            <w:pPr>
              <w:pStyle w:val="Betarp"/>
              <w:rPr>
                <w:b/>
                <w:sz w:val="22"/>
              </w:rPr>
            </w:pPr>
            <w:r w:rsidRPr="00B4383C">
              <w:rPr>
                <w:b/>
                <w:sz w:val="22"/>
              </w:rPr>
              <w:t>Komiteto išvadų rengėjai, teikėjai</w:t>
            </w:r>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1.</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lastRenderedPageBreak/>
              <w:t>9.00-9.10</w:t>
            </w:r>
          </w:p>
          <w:p w:rsidR="00B4383C" w:rsidRPr="00B4383C" w:rsidRDefault="00B4383C" w:rsidP="00B4383C">
            <w:pPr>
              <w:pStyle w:val="Betarp"/>
              <w:rPr>
                <w:sz w:val="22"/>
              </w:rPr>
            </w:pPr>
            <w:r w:rsidRPr="00B4383C">
              <w:rPr>
                <w:sz w:val="22"/>
              </w:rPr>
              <w:t>III r.420 s.</w:t>
            </w:r>
          </w:p>
        </w:tc>
        <w:tc>
          <w:tcPr>
            <w:tcW w:w="1146" w:type="dxa"/>
            <w:vAlign w:val="center"/>
          </w:tcPr>
          <w:p w:rsidR="00B4383C" w:rsidRPr="00B4383C" w:rsidRDefault="00B4383C" w:rsidP="00B4383C">
            <w:pPr>
              <w:pStyle w:val="Betarp"/>
              <w:rPr>
                <w:sz w:val="22"/>
              </w:rPr>
            </w:pPr>
            <w:r w:rsidRPr="00B4383C">
              <w:rPr>
                <w:sz w:val="22"/>
              </w:rPr>
              <w:lastRenderedPageBreak/>
              <w:t>XIIP-2173</w:t>
            </w:r>
          </w:p>
        </w:tc>
        <w:tc>
          <w:tcPr>
            <w:tcW w:w="4538" w:type="dxa"/>
            <w:vAlign w:val="center"/>
          </w:tcPr>
          <w:p w:rsidR="00B4383C" w:rsidRPr="00B4383C" w:rsidRDefault="00B4383C" w:rsidP="00B4383C">
            <w:pPr>
              <w:pStyle w:val="Betarp"/>
              <w:rPr>
                <w:sz w:val="22"/>
              </w:rPr>
            </w:pPr>
            <w:r w:rsidRPr="00B4383C">
              <w:rPr>
                <w:sz w:val="22"/>
              </w:rPr>
              <w:t xml:space="preserve">SEIMO NUTARIMO „Dėl Seimo V </w:t>
            </w:r>
            <w:r w:rsidRPr="00B4383C">
              <w:rPr>
                <w:sz w:val="22"/>
              </w:rPr>
              <w:lastRenderedPageBreak/>
              <w:t>(rudens) sesijos darbų programos“ projektas</w:t>
            </w:r>
          </w:p>
        </w:tc>
        <w:tc>
          <w:tcPr>
            <w:tcW w:w="1283" w:type="dxa"/>
            <w:vAlign w:val="center"/>
          </w:tcPr>
          <w:p w:rsidR="00B4383C" w:rsidRPr="00B4383C" w:rsidRDefault="00B4383C" w:rsidP="00B4383C">
            <w:pPr>
              <w:pStyle w:val="Betarp"/>
              <w:rPr>
                <w:sz w:val="22"/>
                <w:lang w:eastAsia="lt-LT"/>
              </w:rPr>
            </w:pPr>
            <w:r w:rsidRPr="00B4383C">
              <w:rPr>
                <w:sz w:val="22"/>
                <w:lang w:eastAsia="lt-LT"/>
              </w:rPr>
              <w:lastRenderedPageBreak/>
              <w:t>Svarstymas</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p>
          <w:p w:rsidR="00B4383C" w:rsidRPr="00B4383C" w:rsidRDefault="00B4383C" w:rsidP="00B4383C">
            <w:pPr>
              <w:pStyle w:val="Betarp"/>
              <w:rPr>
                <w:sz w:val="22"/>
                <w:lang w:eastAsia="lt-LT"/>
              </w:rPr>
            </w:pPr>
            <w:r w:rsidRPr="00B4383C">
              <w:rPr>
                <w:sz w:val="22"/>
                <w:lang w:eastAsia="lt-LT"/>
              </w:rPr>
              <w:t>K. Kaminskas</w:t>
            </w:r>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lastRenderedPageBreak/>
              <w:t>2.</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t>9.10-9.20</w:t>
            </w:r>
          </w:p>
          <w:p w:rsidR="00B4383C" w:rsidRPr="00B4383C" w:rsidRDefault="00B4383C" w:rsidP="00B4383C">
            <w:pPr>
              <w:pStyle w:val="Betarp"/>
              <w:rPr>
                <w:sz w:val="22"/>
              </w:rPr>
            </w:pPr>
            <w:r w:rsidRPr="00B4383C">
              <w:rPr>
                <w:sz w:val="22"/>
              </w:rPr>
              <w:t>III r.</w:t>
            </w:r>
          </w:p>
          <w:p w:rsidR="00B4383C" w:rsidRPr="00B4383C" w:rsidRDefault="00B4383C" w:rsidP="00B4383C">
            <w:pPr>
              <w:pStyle w:val="Betarp"/>
              <w:rPr>
                <w:sz w:val="22"/>
              </w:rPr>
            </w:pPr>
            <w:r w:rsidRPr="00B4383C">
              <w:rPr>
                <w:sz w:val="22"/>
              </w:rPr>
              <w:t>420 s.</w:t>
            </w:r>
          </w:p>
        </w:tc>
        <w:tc>
          <w:tcPr>
            <w:tcW w:w="1146" w:type="dxa"/>
            <w:vAlign w:val="center"/>
          </w:tcPr>
          <w:p w:rsidR="00B4383C" w:rsidRPr="00B4383C" w:rsidRDefault="00B4383C" w:rsidP="00B4383C">
            <w:pPr>
              <w:pStyle w:val="Betarp"/>
              <w:rPr>
                <w:sz w:val="22"/>
              </w:rPr>
            </w:pPr>
            <w:r w:rsidRPr="00B4383C">
              <w:rPr>
                <w:sz w:val="22"/>
              </w:rPr>
              <w:t>XIIP-1813</w:t>
            </w:r>
          </w:p>
        </w:tc>
        <w:tc>
          <w:tcPr>
            <w:tcW w:w="4538" w:type="dxa"/>
            <w:vAlign w:val="center"/>
          </w:tcPr>
          <w:p w:rsidR="00B4383C" w:rsidRPr="00B4383C" w:rsidRDefault="00B4383C" w:rsidP="00B4383C">
            <w:pPr>
              <w:pStyle w:val="Betarp"/>
              <w:rPr>
                <w:sz w:val="22"/>
              </w:rPr>
            </w:pPr>
            <w:r w:rsidRPr="00B4383C">
              <w:rPr>
                <w:sz w:val="22"/>
              </w:rPr>
              <w:t>Viešųjų pirkimų įstatymo Nr. I-1491 33 straipsnio pakeitimo įstatymo projektas</w:t>
            </w:r>
          </w:p>
        </w:tc>
        <w:tc>
          <w:tcPr>
            <w:tcW w:w="1283" w:type="dxa"/>
            <w:vAlign w:val="center"/>
          </w:tcPr>
          <w:p w:rsidR="00B4383C" w:rsidRPr="00B4383C" w:rsidRDefault="00B4383C" w:rsidP="00B4383C">
            <w:pPr>
              <w:pStyle w:val="Betarp"/>
              <w:rPr>
                <w:sz w:val="22"/>
                <w:lang w:eastAsia="lt-LT"/>
              </w:rPr>
            </w:pPr>
            <w:r w:rsidRPr="00B4383C">
              <w:rPr>
                <w:sz w:val="22"/>
                <w:lang w:eastAsia="lt-LT"/>
              </w:rPr>
              <w:t>Svarstymas/ papildomas</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r w:rsidRPr="00B4383C">
              <w:rPr>
                <w:sz w:val="22"/>
                <w:lang w:eastAsia="lt-LT"/>
              </w:rPr>
              <w:t>V. Vasiliauskas</w:t>
            </w:r>
          </w:p>
          <w:p w:rsidR="00B4383C" w:rsidRPr="00B4383C" w:rsidRDefault="00B4383C" w:rsidP="00B4383C">
            <w:pPr>
              <w:pStyle w:val="Betarp"/>
              <w:rPr>
                <w:sz w:val="22"/>
                <w:lang w:eastAsia="lt-LT"/>
              </w:rPr>
            </w:pPr>
          </w:p>
          <w:p w:rsidR="00B4383C" w:rsidRPr="00B4383C" w:rsidRDefault="00B4383C" w:rsidP="00B4383C">
            <w:pPr>
              <w:pStyle w:val="Betarp"/>
              <w:rPr>
                <w:sz w:val="22"/>
                <w:lang w:eastAsia="lt-LT"/>
              </w:rPr>
            </w:pPr>
            <w:r w:rsidRPr="00B4383C">
              <w:rPr>
                <w:sz w:val="22"/>
                <w:lang w:eastAsia="lt-LT"/>
              </w:rPr>
              <w:t xml:space="preserve">L. </w:t>
            </w:r>
            <w:proofErr w:type="spellStart"/>
            <w:r w:rsidRPr="00B4383C">
              <w:rPr>
                <w:sz w:val="22"/>
                <w:lang w:eastAsia="lt-LT"/>
              </w:rPr>
              <w:t>Joskaudaitė-Dmitrijeva</w:t>
            </w:r>
            <w:proofErr w:type="spellEnd"/>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3.</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t>9.20-9.30</w:t>
            </w:r>
          </w:p>
          <w:p w:rsidR="00B4383C" w:rsidRPr="00B4383C" w:rsidRDefault="00B4383C" w:rsidP="00B4383C">
            <w:pPr>
              <w:pStyle w:val="Betarp"/>
              <w:rPr>
                <w:sz w:val="22"/>
              </w:rPr>
            </w:pPr>
            <w:r w:rsidRPr="00B4383C">
              <w:rPr>
                <w:sz w:val="22"/>
              </w:rPr>
              <w:t>III r.420 s.</w:t>
            </w:r>
          </w:p>
        </w:tc>
        <w:tc>
          <w:tcPr>
            <w:tcW w:w="1146" w:type="dxa"/>
            <w:vAlign w:val="center"/>
          </w:tcPr>
          <w:p w:rsidR="00B4383C" w:rsidRPr="00B4383C" w:rsidRDefault="00B4383C" w:rsidP="00B4383C">
            <w:pPr>
              <w:pStyle w:val="Betarp"/>
              <w:rPr>
                <w:sz w:val="22"/>
              </w:rPr>
            </w:pPr>
            <w:r w:rsidRPr="00B4383C">
              <w:rPr>
                <w:sz w:val="22"/>
              </w:rPr>
              <w:t>XIIP-1468(2)</w:t>
            </w:r>
          </w:p>
        </w:tc>
        <w:tc>
          <w:tcPr>
            <w:tcW w:w="4538" w:type="dxa"/>
            <w:vAlign w:val="center"/>
          </w:tcPr>
          <w:p w:rsidR="00B4383C" w:rsidRPr="00B4383C" w:rsidRDefault="00B4383C" w:rsidP="00B4383C">
            <w:pPr>
              <w:pStyle w:val="Betarp"/>
              <w:rPr>
                <w:sz w:val="22"/>
              </w:rPr>
            </w:pPr>
            <w:r w:rsidRPr="00B4383C">
              <w:rPr>
                <w:sz w:val="22"/>
              </w:rPr>
              <w:t>Dėl Lietuvos Respublikos visuomenės informavimo įstatymo Nr. I-1418  27 ir 28 straipsnių pakeitimo įstatymo projekto</w:t>
            </w:r>
          </w:p>
        </w:tc>
        <w:tc>
          <w:tcPr>
            <w:tcW w:w="1283" w:type="dxa"/>
            <w:vAlign w:val="center"/>
          </w:tcPr>
          <w:p w:rsidR="00B4383C" w:rsidRPr="00B4383C" w:rsidRDefault="00B4383C" w:rsidP="00B4383C">
            <w:pPr>
              <w:pStyle w:val="Betarp"/>
              <w:rPr>
                <w:sz w:val="22"/>
                <w:lang w:eastAsia="lt-LT"/>
              </w:rPr>
            </w:pPr>
            <w:r w:rsidRPr="00B4383C">
              <w:rPr>
                <w:sz w:val="22"/>
                <w:lang w:eastAsia="lt-LT"/>
              </w:rPr>
              <w:t>Svarstymas/</w:t>
            </w:r>
          </w:p>
          <w:p w:rsidR="00B4383C" w:rsidRPr="00B4383C" w:rsidRDefault="00B4383C" w:rsidP="00B4383C">
            <w:pPr>
              <w:pStyle w:val="Betarp"/>
              <w:rPr>
                <w:sz w:val="22"/>
                <w:lang w:eastAsia="lt-LT"/>
              </w:rPr>
            </w:pPr>
            <w:r w:rsidRPr="00B4383C">
              <w:rPr>
                <w:sz w:val="22"/>
                <w:lang w:eastAsia="lt-LT"/>
              </w:rPr>
              <w:t>pagrindinis</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r w:rsidRPr="00B4383C">
              <w:rPr>
                <w:sz w:val="22"/>
                <w:lang w:eastAsia="lt-LT"/>
              </w:rPr>
              <w:t xml:space="preserve">L. </w:t>
            </w:r>
            <w:proofErr w:type="spellStart"/>
            <w:r w:rsidRPr="00B4383C">
              <w:rPr>
                <w:sz w:val="22"/>
                <w:lang w:eastAsia="lt-LT"/>
              </w:rPr>
              <w:t>Joskaudaitė-Dmitrijeva</w:t>
            </w:r>
            <w:proofErr w:type="spellEnd"/>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4.</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t>9.30-9.40</w:t>
            </w:r>
          </w:p>
          <w:p w:rsidR="00B4383C" w:rsidRPr="00B4383C" w:rsidRDefault="00B4383C" w:rsidP="00B4383C">
            <w:pPr>
              <w:pStyle w:val="Betarp"/>
              <w:rPr>
                <w:sz w:val="22"/>
              </w:rPr>
            </w:pPr>
            <w:r w:rsidRPr="00B4383C">
              <w:rPr>
                <w:sz w:val="22"/>
              </w:rPr>
              <w:t>III r.420 s.</w:t>
            </w:r>
          </w:p>
        </w:tc>
        <w:tc>
          <w:tcPr>
            <w:tcW w:w="1146" w:type="dxa"/>
            <w:vAlign w:val="center"/>
          </w:tcPr>
          <w:p w:rsidR="00B4383C" w:rsidRPr="00B4383C" w:rsidRDefault="00B4383C" w:rsidP="00B4383C">
            <w:pPr>
              <w:pStyle w:val="Betarp"/>
              <w:rPr>
                <w:sz w:val="22"/>
              </w:rPr>
            </w:pPr>
            <w:r w:rsidRPr="00B4383C">
              <w:rPr>
                <w:sz w:val="22"/>
              </w:rPr>
              <w:t>XIIP-798</w:t>
            </w:r>
          </w:p>
        </w:tc>
        <w:tc>
          <w:tcPr>
            <w:tcW w:w="4538" w:type="dxa"/>
            <w:vAlign w:val="center"/>
          </w:tcPr>
          <w:p w:rsidR="00B4383C" w:rsidRPr="00B4383C" w:rsidRDefault="00B4383C" w:rsidP="00B4383C">
            <w:pPr>
              <w:pStyle w:val="Betarp"/>
              <w:rPr>
                <w:sz w:val="22"/>
              </w:rPr>
            </w:pPr>
            <w:r w:rsidRPr="00B4383C">
              <w:rPr>
                <w:sz w:val="22"/>
              </w:rPr>
              <w:t xml:space="preserve">Sveikatos draudimo įstatymo 6 straipsnio pakeitimo ir papildymo </w:t>
            </w:r>
          </w:p>
          <w:p w:rsidR="00B4383C" w:rsidRPr="00B4383C" w:rsidRDefault="00B4383C" w:rsidP="00B4383C">
            <w:pPr>
              <w:pStyle w:val="Betarp"/>
              <w:rPr>
                <w:sz w:val="22"/>
              </w:rPr>
            </w:pPr>
            <w:r w:rsidRPr="00B4383C">
              <w:rPr>
                <w:sz w:val="22"/>
              </w:rPr>
              <w:t xml:space="preserve">įstatymo projektas  </w:t>
            </w:r>
          </w:p>
        </w:tc>
        <w:tc>
          <w:tcPr>
            <w:tcW w:w="1283" w:type="dxa"/>
            <w:vAlign w:val="center"/>
          </w:tcPr>
          <w:p w:rsidR="00B4383C" w:rsidRPr="00B4383C" w:rsidRDefault="00B4383C" w:rsidP="00B4383C">
            <w:pPr>
              <w:pStyle w:val="Betarp"/>
              <w:rPr>
                <w:sz w:val="22"/>
                <w:lang w:eastAsia="lt-LT"/>
              </w:rPr>
            </w:pPr>
            <w:r w:rsidRPr="00B4383C">
              <w:rPr>
                <w:sz w:val="22"/>
                <w:lang w:eastAsia="lt-LT"/>
              </w:rPr>
              <w:t>Svarstymas/</w:t>
            </w:r>
          </w:p>
          <w:p w:rsidR="00B4383C" w:rsidRPr="00B4383C" w:rsidRDefault="00B4383C" w:rsidP="00B4383C">
            <w:pPr>
              <w:pStyle w:val="Betarp"/>
              <w:rPr>
                <w:sz w:val="22"/>
                <w:lang w:eastAsia="lt-LT"/>
              </w:rPr>
            </w:pPr>
            <w:r w:rsidRPr="00B4383C">
              <w:rPr>
                <w:sz w:val="22"/>
                <w:lang w:eastAsia="lt-LT"/>
              </w:rPr>
              <w:t>papildomas</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r w:rsidRPr="00B4383C">
              <w:rPr>
                <w:sz w:val="22"/>
                <w:lang w:eastAsia="lt-LT"/>
              </w:rPr>
              <w:t>E. Žakaris</w:t>
            </w:r>
          </w:p>
          <w:p w:rsidR="00B4383C" w:rsidRPr="00B4383C" w:rsidRDefault="00B4383C" w:rsidP="00B4383C">
            <w:pPr>
              <w:pStyle w:val="Betarp"/>
              <w:rPr>
                <w:sz w:val="22"/>
                <w:lang w:eastAsia="lt-LT"/>
              </w:rPr>
            </w:pPr>
            <w:r w:rsidRPr="00B4383C">
              <w:rPr>
                <w:sz w:val="22"/>
                <w:lang w:eastAsia="lt-LT"/>
              </w:rPr>
              <w:t>R. Norkienė</w:t>
            </w:r>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5.</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t>9.40-9.50</w:t>
            </w:r>
          </w:p>
          <w:p w:rsidR="00B4383C" w:rsidRPr="00B4383C" w:rsidRDefault="00B4383C" w:rsidP="00B4383C">
            <w:pPr>
              <w:pStyle w:val="Betarp"/>
              <w:rPr>
                <w:sz w:val="22"/>
              </w:rPr>
            </w:pPr>
            <w:r w:rsidRPr="00B4383C">
              <w:rPr>
                <w:sz w:val="22"/>
              </w:rPr>
              <w:t>III r.420 s.</w:t>
            </w:r>
          </w:p>
        </w:tc>
        <w:tc>
          <w:tcPr>
            <w:tcW w:w="6967" w:type="dxa"/>
            <w:gridSpan w:val="3"/>
            <w:vAlign w:val="center"/>
          </w:tcPr>
          <w:p w:rsidR="00B4383C" w:rsidRPr="00B4383C" w:rsidRDefault="00B4383C" w:rsidP="00B4383C">
            <w:pPr>
              <w:pStyle w:val="Betarp"/>
              <w:rPr>
                <w:sz w:val="22"/>
                <w:lang w:eastAsia="lt-LT"/>
              </w:rPr>
            </w:pPr>
          </w:p>
          <w:p w:rsidR="00B4383C" w:rsidRPr="00B4383C" w:rsidRDefault="00B4383C" w:rsidP="00B4383C">
            <w:pPr>
              <w:pStyle w:val="Betarp"/>
              <w:rPr>
                <w:sz w:val="22"/>
                <w:lang w:eastAsia="lt-LT"/>
              </w:rPr>
            </w:pPr>
            <w:r w:rsidRPr="00B4383C">
              <w:rPr>
                <w:sz w:val="22"/>
                <w:lang w:eastAsia="lt-LT"/>
              </w:rPr>
              <w:t>Dėl Komiteto darbo plano Seimo V (rudens) sesijos metu</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p>
          <w:p w:rsidR="00B4383C" w:rsidRPr="00B4383C" w:rsidRDefault="00B4383C" w:rsidP="00B4383C">
            <w:pPr>
              <w:pStyle w:val="Betarp"/>
              <w:rPr>
                <w:sz w:val="22"/>
                <w:lang w:eastAsia="lt-LT"/>
              </w:rPr>
            </w:pPr>
            <w:r w:rsidRPr="00B4383C">
              <w:rPr>
                <w:sz w:val="22"/>
                <w:lang w:eastAsia="lt-LT"/>
              </w:rPr>
              <w:t>K. Kaminskas</w:t>
            </w:r>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6.</w:t>
            </w:r>
          </w:p>
        </w:tc>
        <w:tc>
          <w:tcPr>
            <w:tcW w:w="1604" w:type="dxa"/>
          </w:tcPr>
          <w:p w:rsidR="00B4383C" w:rsidRPr="00B4383C" w:rsidRDefault="00B4383C" w:rsidP="00B4383C">
            <w:pPr>
              <w:pStyle w:val="Betarp"/>
              <w:rPr>
                <w:sz w:val="22"/>
              </w:rPr>
            </w:pPr>
            <w:r w:rsidRPr="00B4383C">
              <w:rPr>
                <w:sz w:val="22"/>
              </w:rPr>
              <w:t>2014-09-17</w:t>
            </w:r>
          </w:p>
          <w:p w:rsidR="00B4383C" w:rsidRDefault="00B4383C" w:rsidP="00B4383C">
            <w:pPr>
              <w:pStyle w:val="Betarp"/>
              <w:rPr>
                <w:sz w:val="22"/>
              </w:rPr>
            </w:pPr>
            <w:r w:rsidRPr="00B4383C">
              <w:rPr>
                <w:sz w:val="22"/>
              </w:rPr>
              <w:t>9.50-9.55</w:t>
            </w:r>
            <w:r>
              <w:rPr>
                <w:sz w:val="22"/>
              </w:rPr>
              <w:t xml:space="preserve"> </w:t>
            </w:r>
          </w:p>
          <w:p w:rsidR="00B4383C" w:rsidRPr="00B4383C" w:rsidRDefault="00B4383C" w:rsidP="00B4383C">
            <w:pPr>
              <w:pStyle w:val="Betarp"/>
              <w:rPr>
                <w:sz w:val="22"/>
              </w:rPr>
            </w:pPr>
            <w:r w:rsidRPr="00B4383C">
              <w:rPr>
                <w:sz w:val="22"/>
              </w:rPr>
              <w:t xml:space="preserve"> III r.420 s.</w:t>
            </w:r>
          </w:p>
        </w:tc>
        <w:tc>
          <w:tcPr>
            <w:tcW w:w="6967" w:type="dxa"/>
            <w:gridSpan w:val="3"/>
            <w:vAlign w:val="center"/>
          </w:tcPr>
          <w:p w:rsidR="00B4383C" w:rsidRPr="00B4383C" w:rsidRDefault="00B4383C" w:rsidP="00B4383C">
            <w:pPr>
              <w:pStyle w:val="Betarp"/>
              <w:rPr>
                <w:sz w:val="22"/>
                <w:lang w:eastAsia="lt-LT"/>
              </w:rPr>
            </w:pPr>
            <w:r w:rsidRPr="00B4383C">
              <w:rPr>
                <w:sz w:val="22"/>
              </w:rPr>
              <w:t xml:space="preserve">Europos Komisijos komunikatas Europos Parlamentui, Tarybai, Europos Ekonomikos ir socialinių reikalų komitetui ir Regionų </w:t>
            </w:r>
            <w:proofErr w:type="spellStart"/>
            <w:r w:rsidRPr="00B4383C">
              <w:rPr>
                <w:sz w:val="22"/>
              </w:rPr>
              <w:t>komitetui„Moksliniai</w:t>
            </w:r>
            <w:proofErr w:type="spellEnd"/>
            <w:r w:rsidRPr="00B4383C">
              <w:rPr>
                <w:sz w:val="22"/>
              </w:rPr>
              <w:t xml:space="preserve"> tyrimai ir inovacijos - atsinaujinusio augimo varomosios jėgos“,</w:t>
            </w:r>
            <w:r>
              <w:rPr>
                <w:sz w:val="22"/>
              </w:rPr>
              <w:t xml:space="preserve"> </w:t>
            </w:r>
            <w:r w:rsidRPr="00B4383C">
              <w:rPr>
                <w:sz w:val="22"/>
              </w:rPr>
              <w:t>Nr. COM/2014/339</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p>
          <w:p w:rsidR="00B4383C" w:rsidRPr="00B4383C" w:rsidRDefault="00B4383C" w:rsidP="00B4383C">
            <w:pPr>
              <w:pStyle w:val="Betarp"/>
              <w:rPr>
                <w:sz w:val="22"/>
                <w:lang w:eastAsia="lt-LT"/>
              </w:rPr>
            </w:pPr>
          </w:p>
          <w:p w:rsidR="00B4383C" w:rsidRPr="00B4383C" w:rsidRDefault="00B4383C" w:rsidP="00B4383C">
            <w:pPr>
              <w:pStyle w:val="Betarp"/>
              <w:rPr>
                <w:sz w:val="22"/>
                <w:lang w:eastAsia="lt-LT"/>
              </w:rPr>
            </w:pPr>
            <w:r w:rsidRPr="00B4383C">
              <w:rPr>
                <w:sz w:val="22"/>
                <w:lang w:eastAsia="lt-LT"/>
              </w:rPr>
              <w:t>J. Paukštė</w:t>
            </w:r>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7.</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t>9.55-10.10</w:t>
            </w:r>
          </w:p>
          <w:p w:rsidR="00B4383C" w:rsidRPr="00B4383C" w:rsidRDefault="00B4383C" w:rsidP="00B4383C">
            <w:pPr>
              <w:pStyle w:val="Betarp"/>
              <w:rPr>
                <w:sz w:val="22"/>
              </w:rPr>
            </w:pPr>
            <w:r w:rsidRPr="00B4383C">
              <w:rPr>
                <w:sz w:val="22"/>
              </w:rPr>
              <w:t>III r.420 s.</w:t>
            </w:r>
          </w:p>
        </w:tc>
        <w:tc>
          <w:tcPr>
            <w:tcW w:w="6967" w:type="dxa"/>
            <w:gridSpan w:val="3"/>
            <w:vAlign w:val="center"/>
          </w:tcPr>
          <w:p w:rsidR="00B4383C" w:rsidRPr="00B4383C" w:rsidRDefault="00B4383C" w:rsidP="00B4383C">
            <w:pPr>
              <w:pStyle w:val="Betarp"/>
              <w:rPr>
                <w:sz w:val="22"/>
                <w:lang w:eastAsia="lt-LT"/>
              </w:rPr>
            </w:pPr>
            <w:r w:rsidRPr="00B4383C">
              <w:rPr>
                <w:sz w:val="22"/>
                <w:lang w:eastAsia="lt-LT"/>
              </w:rPr>
              <w:t>Kultūros ministerijos 2014 metų II pusmečio veiklos prioritetai</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r w:rsidRPr="00B4383C">
              <w:rPr>
                <w:sz w:val="22"/>
                <w:lang w:eastAsia="lt-LT"/>
              </w:rPr>
              <w:t>Š. Birutis</w:t>
            </w:r>
          </w:p>
          <w:p w:rsidR="00B4383C" w:rsidRPr="00B4383C" w:rsidRDefault="00B4383C" w:rsidP="00B4383C">
            <w:pPr>
              <w:pStyle w:val="Betarp"/>
              <w:rPr>
                <w:sz w:val="22"/>
                <w:lang w:eastAsia="lt-LT"/>
              </w:rPr>
            </w:pPr>
            <w:r w:rsidRPr="00B4383C">
              <w:rPr>
                <w:sz w:val="22"/>
                <w:lang w:eastAsia="lt-LT"/>
              </w:rPr>
              <w:t xml:space="preserve">J. </w:t>
            </w:r>
            <w:proofErr w:type="spellStart"/>
            <w:r w:rsidRPr="00B4383C">
              <w:rPr>
                <w:sz w:val="22"/>
                <w:lang w:eastAsia="lt-LT"/>
              </w:rPr>
              <w:t>Bieliūnienė</w:t>
            </w:r>
            <w:proofErr w:type="spellEnd"/>
          </w:p>
          <w:p w:rsidR="00B4383C" w:rsidRPr="00B4383C" w:rsidRDefault="00B4383C" w:rsidP="00B4383C">
            <w:pPr>
              <w:pStyle w:val="Betarp"/>
              <w:rPr>
                <w:sz w:val="22"/>
                <w:lang w:eastAsia="lt-LT"/>
              </w:rPr>
            </w:pPr>
            <w:r w:rsidRPr="00B4383C">
              <w:rPr>
                <w:sz w:val="22"/>
                <w:lang w:eastAsia="lt-LT"/>
              </w:rPr>
              <w:t xml:space="preserve">L. </w:t>
            </w:r>
            <w:proofErr w:type="spellStart"/>
            <w:r w:rsidRPr="00B4383C">
              <w:rPr>
                <w:sz w:val="22"/>
                <w:lang w:eastAsia="lt-LT"/>
              </w:rPr>
              <w:t>Joskaudaitė-Dmitrijeva</w:t>
            </w:r>
            <w:proofErr w:type="spellEnd"/>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8.</w:t>
            </w:r>
          </w:p>
        </w:tc>
        <w:tc>
          <w:tcPr>
            <w:tcW w:w="1604" w:type="dxa"/>
          </w:tcPr>
          <w:p w:rsidR="00B4383C" w:rsidRPr="00B4383C" w:rsidRDefault="00B4383C" w:rsidP="00B4383C">
            <w:pPr>
              <w:pStyle w:val="Betarp"/>
              <w:rPr>
                <w:sz w:val="22"/>
              </w:rPr>
            </w:pPr>
            <w:r w:rsidRPr="00B4383C">
              <w:rPr>
                <w:sz w:val="22"/>
              </w:rPr>
              <w:t>2014-09-17</w:t>
            </w:r>
          </w:p>
          <w:p w:rsidR="00B4383C" w:rsidRDefault="00B4383C" w:rsidP="00B4383C">
            <w:pPr>
              <w:pStyle w:val="Betarp"/>
              <w:rPr>
                <w:sz w:val="22"/>
              </w:rPr>
            </w:pPr>
            <w:r w:rsidRPr="00B4383C">
              <w:rPr>
                <w:sz w:val="22"/>
              </w:rPr>
              <w:t xml:space="preserve">10.10-10.25 </w:t>
            </w:r>
          </w:p>
          <w:p w:rsidR="00B4383C" w:rsidRPr="00B4383C" w:rsidRDefault="00B4383C" w:rsidP="00B4383C">
            <w:pPr>
              <w:pStyle w:val="Betarp"/>
              <w:rPr>
                <w:sz w:val="22"/>
              </w:rPr>
            </w:pPr>
            <w:r w:rsidRPr="00B4383C">
              <w:rPr>
                <w:sz w:val="22"/>
              </w:rPr>
              <w:t>III r.</w:t>
            </w:r>
            <w:r>
              <w:rPr>
                <w:sz w:val="22"/>
              </w:rPr>
              <w:t xml:space="preserve"> 4</w:t>
            </w:r>
            <w:r w:rsidRPr="00B4383C">
              <w:rPr>
                <w:sz w:val="22"/>
              </w:rPr>
              <w:t>20 s.</w:t>
            </w:r>
          </w:p>
        </w:tc>
        <w:tc>
          <w:tcPr>
            <w:tcW w:w="6967" w:type="dxa"/>
            <w:gridSpan w:val="3"/>
            <w:vAlign w:val="center"/>
          </w:tcPr>
          <w:p w:rsidR="00B4383C" w:rsidRPr="00B4383C" w:rsidRDefault="00B4383C" w:rsidP="00B4383C">
            <w:pPr>
              <w:pStyle w:val="Betarp"/>
              <w:rPr>
                <w:sz w:val="22"/>
                <w:lang w:eastAsia="lt-LT"/>
              </w:rPr>
            </w:pPr>
            <w:r w:rsidRPr="00B4383C">
              <w:rPr>
                <w:sz w:val="22"/>
                <w:lang w:eastAsia="lt-LT"/>
              </w:rPr>
              <w:t>Dėl galimo viešų ir privačių interesų konflikto Kultūros ministerijoje</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r w:rsidRPr="00B4383C">
              <w:rPr>
                <w:sz w:val="22"/>
                <w:lang w:eastAsia="lt-LT"/>
              </w:rPr>
              <w:t>Š. Birutis</w:t>
            </w:r>
          </w:p>
          <w:p w:rsidR="00B4383C" w:rsidRPr="00B4383C" w:rsidRDefault="00B4383C" w:rsidP="00B4383C">
            <w:pPr>
              <w:pStyle w:val="Betarp"/>
              <w:rPr>
                <w:sz w:val="22"/>
                <w:lang w:eastAsia="lt-LT"/>
              </w:rPr>
            </w:pPr>
            <w:r w:rsidRPr="00B4383C">
              <w:rPr>
                <w:sz w:val="22"/>
                <w:lang w:eastAsia="lt-LT"/>
              </w:rPr>
              <w:t>V. Juozapaitis</w:t>
            </w:r>
          </w:p>
          <w:p w:rsidR="00B4383C" w:rsidRPr="00B4383C" w:rsidRDefault="00B4383C" w:rsidP="00B4383C">
            <w:pPr>
              <w:pStyle w:val="Betarp"/>
              <w:rPr>
                <w:sz w:val="22"/>
                <w:lang w:eastAsia="lt-LT"/>
              </w:rPr>
            </w:pPr>
            <w:r w:rsidRPr="00B4383C">
              <w:rPr>
                <w:sz w:val="22"/>
                <w:lang w:eastAsia="lt-LT"/>
              </w:rPr>
              <w:t xml:space="preserve">J. </w:t>
            </w:r>
            <w:proofErr w:type="spellStart"/>
            <w:r w:rsidRPr="00B4383C">
              <w:rPr>
                <w:sz w:val="22"/>
                <w:lang w:eastAsia="lt-LT"/>
              </w:rPr>
              <w:t>Bieliūnienė</w:t>
            </w:r>
            <w:proofErr w:type="spellEnd"/>
          </w:p>
        </w:tc>
      </w:tr>
      <w:tr w:rsidR="00B4383C" w:rsidRPr="00B4383C" w:rsidTr="00B4383C">
        <w:trPr>
          <w:trHeight w:val="20"/>
          <w:jc w:val="center"/>
        </w:trPr>
        <w:tc>
          <w:tcPr>
            <w:tcW w:w="561" w:type="dxa"/>
          </w:tcPr>
          <w:p w:rsidR="00B4383C" w:rsidRPr="00B4383C" w:rsidRDefault="00B4383C" w:rsidP="00B4383C">
            <w:pPr>
              <w:pStyle w:val="Betarp"/>
              <w:rPr>
                <w:sz w:val="22"/>
              </w:rPr>
            </w:pPr>
            <w:r w:rsidRPr="00B4383C">
              <w:rPr>
                <w:sz w:val="22"/>
              </w:rPr>
              <w:t>9.</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t>10.25-10.50</w:t>
            </w:r>
          </w:p>
          <w:p w:rsidR="00B4383C" w:rsidRPr="00B4383C" w:rsidRDefault="00B4383C" w:rsidP="00B4383C">
            <w:pPr>
              <w:pStyle w:val="Betarp"/>
              <w:rPr>
                <w:sz w:val="22"/>
              </w:rPr>
            </w:pPr>
            <w:r w:rsidRPr="00B4383C">
              <w:rPr>
                <w:sz w:val="22"/>
              </w:rPr>
              <w:t>III r.420 s.</w:t>
            </w:r>
          </w:p>
        </w:tc>
        <w:tc>
          <w:tcPr>
            <w:tcW w:w="6967" w:type="dxa"/>
            <w:gridSpan w:val="3"/>
            <w:vAlign w:val="center"/>
          </w:tcPr>
          <w:p w:rsidR="00B4383C" w:rsidRPr="00B4383C" w:rsidRDefault="00B4383C" w:rsidP="00B4383C">
            <w:pPr>
              <w:pStyle w:val="Betarp"/>
              <w:rPr>
                <w:sz w:val="22"/>
                <w:lang w:eastAsia="lt-LT"/>
              </w:rPr>
            </w:pPr>
            <w:r w:rsidRPr="00B4383C">
              <w:rPr>
                <w:sz w:val="22"/>
                <w:lang w:eastAsia="lt-LT"/>
              </w:rPr>
              <w:t>Švietimo ir mokslo ministerijos 2014 metų II pusmečio veiklos prioritetai</w:t>
            </w:r>
          </w:p>
        </w:tc>
        <w:tc>
          <w:tcPr>
            <w:tcW w:w="1713" w:type="dxa"/>
            <w:gridSpan w:val="2"/>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lang w:eastAsia="lt-LT"/>
              </w:rPr>
            </w:pPr>
            <w:r w:rsidRPr="00B4383C">
              <w:rPr>
                <w:sz w:val="22"/>
                <w:lang w:eastAsia="lt-LT"/>
              </w:rPr>
              <w:t xml:space="preserve">D. </w:t>
            </w:r>
            <w:proofErr w:type="spellStart"/>
            <w:r w:rsidRPr="00B4383C">
              <w:rPr>
                <w:sz w:val="22"/>
                <w:lang w:eastAsia="lt-LT"/>
              </w:rPr>
              <w:t>Pavalkis</w:t>
            </w:r>
            <w:proofErr w:type="spellEnd"/>
          </w:p>
          <w:p w:rsidR="00B4383C" w:rsidRPr="00B4383C" w:rsidRDefault="00B4383C" w:rsidP="00B4383C">
            <w:pPr>
              <w:pStyle w:val="Betarp"/>
              <w:rPr>
                <w:sz w:val="22"/>
                <w:lang w:eastAsia="lt-LT"/>
              </w:rPr>
            </w:pPr>
            <w:r w:rsidRPr="00B4383C">
              <w:rPr>
                <w:sz w:val="22"/>
                <w:lang w:eastAsia="lt-LT"/>
              </w:rPr>
              <w:t>K. Kaminskas</w:t>
            </w:r>
          </w:p>
          <w:p w:rsidR="00B4383C" w:rsidRPr="00B4383C" w:rsidRDefault="00B4383C" w:rsidP="00B4383C">
            <w:pPr>
              <w:pStyle w:val="Betarp"/>
              <w:rPr>
                <w:sz w:val="22"/>
                <w:lang w:eastAsia="lt-LT"/>
              </w:rPr>
            </w:pPr>
            <w:r w:rsidRPr="00B4383C">
              <w:rPr>
                <w:sz w:val="22"/>
                <w:lang w:eastAsia="lt-LT"/>
              </w:rPr>
              <w:t>R. Norkienė</w:t>
            </w:r>
          </w:p>
        </w:tc>
      </w:tr>
      <w:tr w:rsidR="00B4383C" w:rsidRPr="00B4383C" w:rsidTr="00B4383C">
        <w:trPr>
          <w:gridAfter w:val="1"/>
          <w:wAfter w:w="12" w:type="dxa"/>
          <w:trHeight w:val="20"/>
          <w:jc w:val="center"/>
        </w:trPr>
        <w:tc>
          <w:tcPr>
            <w:tcW w:w="561" w:type="dxa"/>
          </w:tcPr>
          <w:p w:rsidR="00B4383C" w:rsidRPr="00B4383C" w:rsidRDefault="00B4383C" w:rsidP="00B4383C">
            <w:pPr>
              <w:pStyle w:val="Betarp"/>
              <w:rPr>
                <w:sz w:val="22"/>
              </w:rPr>
            </w:pPr>
            <w:r w:rsidRPr="00B4383C">
              <w:rPr>
                <w:sz w:val="22"/>
              </w:rPr>
              <w:t>10.</w:t>
            </w:r>
          </w:p>
        </w:tc>
        <w:tc>
          <w:tcPr>
            <w:tcW w:w="1604" w:type="dxa"/>
          </w:tcPr>
          <w:p w:rsidR="00B4383C" w:rsidRPr="00B4383C" w:rsidRDefault="00B4383C" w:rsidP="00B4383C">
            <w:pPr>
              <w:pStyle w:val="Betarp"/>
              <w:rPr>
                <w:sz w:val="22"/>
              </w:rPr>
            </w:pPr>
            <w:r w:rsidRPr="00B4383C">
              <w:rPr>
                <w:sz w:val="22"/>
              </w:rPr>
              <w:t>2014-09-17</w:t>
            </w:r>
          </w:p>
          <w:p w:rsidR="00B4383C" w:rsidRPr="00B4383C" w:rsidRDefault="00B4383C" w:rsidP="00B4383C">
            <w:pPr>
              <w:pStyle w:val="Betarp"/>
              <w:rPr>
                <w:sz w:val="22"/>
              </w:rPr>
            </w:pPr>
            <w:r w:rsidRPr="00B4383C">
              <w:rPr>
                <w:sz w:val="22"/>
              </w:rPr>
              <w:t>10.50-10.55</w:t>
            </w:r>
          </w:p>
          <w:p w:rsidR="00B4383C" w:rsidRPr="00B4383C" w:rsidRDefault="00B4383C" w:rsidP="00B4383C">
            <w:pPr>
              <w:pStyle w:val="Betarp"/>
              <w:rPr>
                <w:sz w:val="22"/>
              </w:rPr>
            </w:pPr>
            <w:r w:rsidRPr="00B4383C">
              <w:rPr>
                <w:sz w:val="22"/>
              </w:rPr>
              <w:t>III r.420 s.</w:t>
            </w:r>
          </w:p>
        </w:tc>
        <w:tc>
          <w:tcPr>
            <w:tcW w:w="6967" w:type="dxa"/>
            <w:gridSpan w:val="3"/>
            <w:vAlign w:val="center"/>
          </w:tcPr>
          <w:p w:rsidR="00B4383C" w:rsidRPr="00B4383C" w:rsidRDefault="00B4383C" w:rsidP="00B4383C">
            <w:pPr>
              <w:pStyle w:val="Betarp"/>
              <w:rPr>
                <w:sz w:val="22"/>
                <w:lang w:eastAsia="lt-LT"/>
              </w:rPr>
            </w:pPr>
            <w:r w:rsidRPr="00B4383C">
              <w:rPr>
                <w:sz w:val="22"/>
                <w:lang w:eastAsia="lt-LT"/>
              </w:rPr>
              <w:t>Kiti klausimai</w:t>
            </w:r>
          </w:p>
          <w:p w:rsidR="00B4383C" w:rsidRPr="00B4383C" w:rsidRDefault="00B4383C" w:rsidP="00B4383C">
            <w:pPr>
              <w:pStyle w:val="Betarp"/>
              <w:rPr>
                <w:sz w:val="22"/>
                <w:lang w:eastAsia="lt-LT"/>
              </w:rPr>
            </w:pPr>
          </w:p>
          <w:p w:rsidR="00B4383C" w:rsidRPr="00B4383C" w:rsidRDefault="00B4383C" w:rsidP="00B4383C">
            <w:pPr>
              <w:pStyle w:val="Betarp"/>
              <w:rPr>
                <w:sz w:val="22"/>
                <w:lang w:eastAsia="lt-LT"/>
              </w:rPr>
            </w:pPr>
          </w:p>
        </w:tc>
        <w:tc>
          <w:tcPr>
            <w:tcW w:w="1701" w:type="dxa"/>
          </w:tcPr>
          <w:p w:rsidR="00B4383C" w:rsidRPr="00B4383C" w:rsidRDefault="00B4383C" w:rsidP="00B4383C">
            <w:pPr>
              <w:pStyle w:val="Betarp"/>
              <w:rPr>
                <w:sz w:val="22"/>
                <w:lang w:eastAsia="lt-LT"/>
              </w:rPr>
            </w:pPr>
            <w:r w:rsidRPr="00B4383C">
              <w:rPr>
                <w:sz w:val="22"/>
                <w:lang w:eastAsia="lt-LT"/>
              </w:rPr>
              <w:t>A. Pitrėnienė</w:t>
            </w:r>
          </w:p>
          <w:p w:rsidR="00B4383C" w:rsidRPr="00B4383C" w:rsidRDefault="00B4383C" w:rsidP="00B4383C">
            <w:pPr>
              <w:pStyle w:val="Betarp"/>
              <w:rPr>
                <w:sz w:val="22"/>
              </w:rPr>
            </w:pPr>
          </w:p>
          <w:p w:rsidR="00B4383C" w:rsidRPr="00B4383C" w:rsidRDefault="00B4383C" w:rsidP="00B4383C">
            <w:pPr>
              <w:pStyle w:val="Betarp"/>
              <w:rPr>
                <w:sz w:val="22"/>
              </w:rPr>
            </w:pPr>
            <w:r w:rsidRPr="00B4383C">
              <w:rPr>
                <w:sz w:val="22"/>
              </w:rPr>
              <w:t>K. Kaminskas</w:t>
            </w:r>
          </w:p>
        </w:tc>
      </w:tr>
    </w:tbl>
    <w:p w:rsidR="00B577AC" w:rsidRDefault="00B577AC" w:rsidP="00B577AC">
      <w:pPr>
        <w:jc w:val="center"/>
        <w:rPr>
          <w:rFonts w:ascii="Tahoma" w:hAnsi="Tahoma" w:cs="Tahoma"/>
          <w:b/>
          <w:sz w:val="20"/>
        </w:rPr>
      </w:pPr>
      <w:r>
        <w:rPr>
          <w:rFonts w:ascii="Tahoma" w:hAnsi="Tahoma" w:cs="Tahoma"/>
          <w:b/>
          <w:sz w:val="20"/>
        </w:rPr>
        <w:t>Konferencija</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552"/>
        <w:gridCol w:w="6067"/>
        <w:gridCol w:w="1516"/>
      </w:tblGrid>
      <w:tr w:rsidR="00B577AC" w:rsidRPr="00A906AC" w:rsidTr="00B577AC">
        <w:trPr>
          <w:trHeight w:val="861"/>
          <w:jc w:val="center"/>
        </w:trPr>
        <w:tc>
          <w:tcPr>
            <w:tcW w:w="504" w:type="dxa"/>
          </w:tcPr>
          <w:p w:rsidR="00B577AC" w:rsidRPr="00E76358" w:rsidRDefault="00B577AC" w:rsidP="00B577AC">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10.</w:t>
            </w:r>
          </w:p>
        </w:tc>
        <w:tc>
          <w:tcPr>
            <w:tcW w:w="1552" w:type="dxa"/>
          </w:tcPr>
          <w:p w:rsidR="00B577AC" w:rsidRPr="002638AF" w:rsidRDefault="00B577AC" w:rsidP="00B577AC">
            <w:pPr>
              <w:overflowPunct w:val="0"/>
              <w:autoSpaceDE w:val="0"/>
              <w:autoSpaceDN w:val="0"/>
              <w:adjustRightInd w:val="0"/>
              <w:spacing w:after="0" w:line="240" w:lineRule="auto"/>
              <w:jc w:val="center"/>
              <w:rPr>
                <w:rFonts w:ascii="Tahoma" w:eastAsia="Times New Roman" w:hAnsi="Tahoma" w:cs="Tahoma"/>
                <w:sz w:val="20"/>
              </w:rPr>
            </w:pPr>
            <w:r w:rsidRPr="002638AF">
              <w:rPr>
                <w:rFonts w:ascii="Tahoma" w:eastAsia="Times New Roman" w:hAnsi="Tahoma" w:cs="Tahoma"/>
                <w:sz w:val="20"/>
              </w:rPr>
              <w:t>2014-09-17</w:t>
            </w:r>
          </w:p>
          <w:p w:rsidR="00B577AC" w:rsidRPr="002638AF" w:rsidRDefault="00B577AC" w:rsidP="00B577AC">
            <w:pPr>
              <w:overflowPunct w:val="0"/>
              <w:autoSpaceDE w:val="0"/>
              <w:autoSpaceDN w:val="0"/>
              <w:adjustRightInd w:val="0"/>
              <w:spacing w:after="0" w:line="240" w:lineRule="auto"/>
              <w:jc w:val="center"/>
              <w:rPr>
                <w:rFonts w:ascii="Tahoma" w:eastAsia="Times New Roman" w:hAnsi="Tahoma" w:cs="Tahoma"/>
                <w:sz w:val="20"/>
              </w:rPr>
            </w:pPr>
            <w:r w:rsidRPr="002638AF">
              <w:rPr>
                <w:rFonts w:ascii="Tahoma" w:eastAsia="Times New Roman" w:hAnsi="Tahoma" w:cs="Tahoma"/>
                <w:sz w:val="20"/>
              </w:rPr>
              <w:t>11.00-13.30</w:t>
            </w:r>
          </w:p>
          <w:p w:rsidR="00B577AC" w:rsidRPr="002638AF" w:rsidRDefault="00B577AC" w:rsidP="00B577AC">
            <w:pPr>
              <w:overflowPunct w:val="0"/>
              <w:autoSpaceDE w:val="0"/>
              <w:autoSpaceDN w:val="0"/>
              <w:adjustRightInd w:val="0"/>
              <w:spacing w:after="0" w:line="240" w:lineRule="auto"/>
              <w:jc w:val="center"/>
              <w:rPr>
                <w:rFonts w:ascii="Tahoma" w:eastAsia="Times New Roman" w:hAnsi="Tahoma" w:cs="Tahoma"/>
                <w:sz w:val="20"/>
              </w:rPr>
            </w:pPr>
            <w:r w:rsidRPr="002638AF">
              <w:rPr>
                <w:rFonts w:ascii="Tahoma" w:eastAsia="Times New Roman" w:hAnsi="Tahoma" w:cs="Tahoma"/>
                <w:sz w:val="20"/>
              </w:rPr>
              <w:t>III r.</w:t>
            </w:r>
          </w:p>
          <w:p w:rsidR="00B577AC" w:rsidRPr="00E76358" w:rsidRDefault="00B577AC" w:rsidP="00B577AC">
            <w:pPr>
              <w:overflowPunct w:val="0"/>
              <w:autoSpaceDE w:val="0"/>
              <w:autoSpaceDN w:val="0"/>
              <w:adjustRightInd w:val="0"/>
              <w:spacing w:after="0" w:line="240" w:lineRule="auto"/>
              <w:jc w:val="center"/>
              <w:rPr>
                <w:rFonts w:ascii="Tahoma" w:eastAsia="Times New Roman" w:hAnsi="Tahoma" w:cs="Tahoma"/>
                <w:b/>
                <w:sz w:val="20"/>
              </w:rPr>
            </w:pPr>
            <w:r w:rsidRPr="002638AF">
              <w:rPr>
                <w:rFonts w:ascii="Tahoma" w:eastAsia="Times New Roman" w:hAnsi="Tahoma" w:cs="Tahoma"/>
                <w:sz w:val="20"/>
              </w:rPr>
              <w:t>Konferencijų s</w:t>
            </w:r>
            <w:r w:rsidRPr="0055325D">
              <w:rPr>
                <w:rFonts w:ascii="Tahoma" w:eastAsia="Times New Roman" w:hAnsi="Tahoma" w:cs="Tahoma"/>
                <w:b/>
                <w:sz w:val="20"/>
              </w:rPr>
              <w:t>.</w:t>
            </w:r>
          </w:p>
        </w:tc>
        <w:tc>
          <w:tcPr>
            <w:tcW w:w="6067" w:type="dxa"/>
            <w:vAlign w:val="center"/>
          </w:tcPr>
          <w:p w:rsidR="00B577AC" w:rsidRDefault="00B577AC" w:rsidP="00B577AC">
            <w:pPr>
              <w:spacing w:after="0" w:line="240" w:lineRule="auto"/>
              <w:jc w:val="center"/>
              <w:rPr>
                <w:rFonts w:ascii="Tahoma" w:hAnsi="Tahoma" w:cs="Tahoma"/>
                <w:sz w:val="20"/>
              </w:rPr>
            </w:pPr>
            <w:r>
              <w:rPr>
                <w:rFonts w:ascii="Tahoma" w:hAnsi="Tahoma" w:cs="Tahoma"/>
                <w:sz w:val="20"/>
              </w:rPr>
              <w:t>Trečiojo amžiaus universiteto (TAU) plėtros svarba</w:t>
            </w:r>
          </w:p>
          <w:p w:rsidR="00B577AC" w:rsidRPr="00E76358" w:rsidRDefault="00B577AC" w:rsidP="00B577AC">
            <w:pPr>
              <w:spacing w:after="0" w:line="240" w:lineRule="auto"/>
              <w:jc w:val="center"/>
              <w:rPr>
                <w:rFonts w:ascii="Tahoma" w:hAnsi="Tahoma" w:cs="Tahoma"/>
                <w:sz w:val="20"/>
              </w:rPr>
            </w:pPr>
          </w:p>
        </w:tc>
        <w:tc>
          <w:tcPr>
            <w:tcW w:w="1516" w:type="dxa"/>
          </w:tcPr>
          <w:p w:rsidR="00B577AC" w:rsidRPr="006077C6" w:rsidRDefault="00B577AC" w:rsidP="00B577AC">
            <w:pPr>
              <w:spacing w:after="0" w:line="240" w:lineRule="auto"/>
              <w:jc w:val="center"/>
              <w:rPr>
                <w:rFonts w:ascii="Tahoma" w:hAnsi="Tahoma" w:cs="Tahoma"/>
                <w:sz w:val="20"/>
              </w:rPr>
            </w:pPr>
            <w:r>
              <w:rPr>
                <w:rFonts w:ascii="Tahoma" w:hAnsi="Tahoma" w:cs="Tahoma"/>
                <w:sz w:val="20"/>
              </w:rPr>
              <w:t xml:space="preserve">A. </w:t>
            </w:r>
            <w:r w:rsidRPr="006077C6">
              <w:rPr>
                <w:rFonts w:ascii="Tahoma" w:hAnsi="Tahoma" w:cs="Tahoma"/>
                <w:sz w:val="20"/>
              </w:rPr>
              <w:t>Pitrėnienė</w:t>
            </w:r>
          </w:p>
          <w:p w:rsidR="00B577AC" w:rsidRDefault="00B577AC" w:rsidP="00B577AC">
            <w:pPr>
              <w:spacing w:after="0" w:line="240" w:lineRule="auto"/>
              <w:jc w:val="center"/>
              <w:rPr>
                <w:rFonts w:ascii="Tahoma" w:hAnsi="Tahoma" w:cs="Tahoma"/>
                <w:sz w:val="20"/>
              </w:rPr>
            </w:pPr>
            <w:r>
              <w:rPr>
                <w:rFonts w:ascii="Tahoma" w:hAnsi="Tahoma" w:cs="Tahoma"/>
                <w:sz w:val="20"/>
              </w:rPr>
              <w:t>O. Leiputė</w:t>
            </w:r>
          </w:p>
          <w:p w:rsidR="00B577AC" w:rsidRDefault="00B577AC" w:rsidP="00B577AC">
            <w:pPr>
              <w:spacing w:after="0" w:line="240" w:lineRule="auto"/>
              <w:jc w:val="center"/>
              <w:rPr>
                <w:rFonts w:ascii="Tahoma" w:hAnsi="Tahoma" w:cs="Tahoma"/>
                <w:sz w:val="20"/>
              </w:rPr>
            </w:pPr>
          </w:p>
          <w:p w:rsidR="00B577AC" w:rsidRPr="00E76358" w:rsidRDefault="00B577AC" w:rsidP="00B577AC">
            <w:pPr>
              <w:spacing w:after="0" w:line="240" w:lineRule="auto"/>
              <w:jc w:val="center"/>
              <w:rPr>
                <w:rFonts w:ascii="Tahoma" w:hAnsi="Tahoma" w:cs="Tahoma"/>
                <w:sz w:val="20"/>
              </w:rPr>
            </w:pPr>
            <w:r>
              <w:rPr>
                <w:rFonts w:ascii="Tahoma" w:hAnsi="Tahoma" w:cs="Tahoma"/>
                <w:sz w:val="20"/>
              </w:rPr>
              <w:t xml:space="preserve">O. </w:t>
            </w:r>
            <w:proofErr w:type="spellStart"/>
            <w:r>
              <w:rPr>
                <w:rFonts w:ascii="Tahoma" w:hAnsi="Tahoma" w:cs="Tahoma"/>
                <w:sz w:val="20"/>
              </w:rPr>
              <w:t>Babonienė</w:t>
            </w:r>
            <w:proofErr w:type="spellEnd"/>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B577AC" w:rsidRDefault="00871CD9" w:rsidP="00B577AC">
      <w:pPr>
        <w:pStyle w:val="Betarp"/>
        <w:jc w:val="center"/>
        <w:rPr>
          <w:sz w:val="22"/>
        </w:rPr>
      </w:pPr>
      <w:r w:rsidRPr="004D1A97">
        <w:rPr>
          <w:sz w:val="22"/>
        </w:rPr>
        <w:t>TEISĖS IR TERISĖTVARKOS KOMITETO</w:t>
      </w:r>
      <w:r w:rsidR="00B577AC" w:rsidRPr="00B577AC">
        <w:rPr>
          <w:sz w:val="22"/>
        </w:rPr>
        <w:t xml:space="preserve">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91"/>
        <w:gridCol w:w="1465"/>
        <w:gridCol w:w="993"/>
        <w:gridCol w:w="3417"/>
        <w:gridCol w:w="1544"/>
        <w:gridCol w:w="1629"/>
      </w:tblGrid>
      <w:tr w:rsidR="00B577AC" w:rsidRPr="00B577AC" w:rsidTr="00EE76A9">
        <w:trPr>
          <w:trHeight w:val="227"/>
          <w:jc w:val="center"/>
        </w:trPr>
        <w:tc>
          <w:tcPr>
            <w:tcW w:w="591" w:type="dxa"/>
            <w:tcMar>
              <w:top w:w="0" w:type="dxa"/>
              <w:left w:w="30" w:type="dxa"/>
              <w:bottom w:w="0" w:type="dxa"/>
              <w:right w:w="30" w:type="dxa"/>
            </w:tcMar>
            <w:vAlign w:val="center"/>
            <w:hideMark/>
          </w:tcPr>
          <w:p w:rsidR="00B577AC" w:rsidRPr="00B577AC" w:rsidRDefault="00B577AC" w:rsidP="00B577AC">
            <w:pPr>
              <w:pStyle w:val="Betarp"/>
              <w:rPr>
                <w:b/>
                <w:sz w:val="22"/>
              </w:rPr>
            </w:pPr>
            <w:r w:rsidRPr="00B577AC">
              <w:rPr>
                <w:b/>
                <w:sz w:val="22"/>
              </w:rPr>
              <w:t>Eil. Nr.</w:t>
            </w:r>
          </w:p>
        </w:tc>
        <w:tc>
          <w:tcPr>
            <w:tcW w:w="1465" w:type="dxa"/>
            <w:tcMar>
              <w:top w:w="0" w:type="dxa"/>
              <w:left w:w="30" w:type="dxa"/>
              <w:bottom w:w="0" w:type="dxa"/>
              <w:right w:w="30" w:type="dxa"/>
            </w:tcMar>
            <w:vAlign w:val="center"/>
            <w:hideMark/>
          </w:tcPr>
          <w:p w:rsidR="00B577AC" w:rsidRPr="00B577AC" w:rsidRDefault="00B577AC" w:rsidP="00B577AC">
            <w:pPr>
              <w:pStyle w:val="Betarp"/>
              <w:rPr>
                <w:b/>
                <w:sz w:val="22"/>
              </w:rPr>
            </w:pPr>
            <w:r w:rsidRPr="00B577AC">
              <w:rPr>
                <w:b/>
                <w:sz w:val="22"/>
              </w:rPr>
              <w:t>Data,</w:t>
            </w:r>
          </w:p>
          <w:p w:rsidR="00B577AC" w:rsidRPr="00B577AC" w:rsidRDefault="00B577AC" w:rsidP="00B577AC">
            <w:pPr>
              <w:pStyle w:val="Betarp"/>
              <w:rPr>
                <w:b/>
                <w:sz w:val="22"/>
              </w:rPr>
            </w:pPr>
            <w:r w:rsidRPr="00B577AC">
              <w:rPr>
                <w:b/>
                <w:sz w:val="22"/>
              </w:rPr>
              <w:t>laikas,</w:t>
            </w:r>
          </w:p>
          <w:p w:rsidR="00B577AC" w:rsidRPr="00B577AC" w:rsidRDefault="00B577AC" w:rsidP="00B577AC">
            <w:pPr>
              <w:pStyle w:val="Betarp"/>
              <w:rPr>
                <w:b/>
                <w:sz w:val="22"/>
              </w:rPr>
            </w:pPr>
            <w:r w:rsidRPr="00B577AC">
              <w:rPr>
                <w:b/>
                <w:sz w:val="22"/>
              </w:rPr>
              <w:t>vieta</w:t>
            </w:r>
          </w:p>
        </w:tc>
        <w:tc>
          <w:tcPr>
            <w:tcW w:w="993" w:type="dxa"/>
            <w:tcMar>
              <w:top w:w="0" w:type="dxa"/>
              <w:left w:w="30" w:type="dxa"/>
              <w:bottom w:w="0" w:type="dxa"/>
              <w:right w:w="30" w:type="dxa"/>
            </w:tcMar>
            <w:vAlign w:val="center"/>
            <w:hideMark/>
          </w:tcPr>
          <w:p w:rsidR="00B577AC" w:rsidRPr="00B577AC" w:rsidRDefault="00B577AC" w:rsidP="00B577AC">
            <w:pPr>
              <w:pStyle w:val="Betarp"/>
              <w:rPr>
                <w:b/>
                <w:sz w:val="22"/>
              </w:rPr>
            </w:pPr>
            <w:r w:rsidRPr="00B577AC">
              <w:rPr>
                <w:b/>
                <w:sz w:val="22"/>
              </w:rPr>
              <w:t>Projekto Nr.</w:t>
            </w:r>
          </w:p>
        </w:tc>
        <w:tc>
          <w:tcPr>
            <w:tcW w:w="3417" w:type="dxa"/>
            <w:tcMar>
              <w:top w:w="0" w:type="dxa"/>
              <w:left w:w="30" w:type="dxa"/>
              <w:bottom w:w="0" w:type="dxa"/>
              <w:right w:w="30" w:type="dxa"/>
            </w:tcMar>
            <w:vAlign w:val="center"/>
            <w:hideMark/>
          </w:tcPr>
          <w:p w:rsidR="00B577AC" w:rsidRPr="00B577AC" w:rsidRDefault="00B577AC" w:rsidP="00B577AC">
            <w:pPr>
              <w:pStyle w:val="Betarp"/>
              <w:rPr>
                <w:b/>
                <w:sz w:val="22"/>
              </w:rPr>
            </w:pPr>
            <w:r w:rsidRPr="00B577AC">
              <w:rPr>
                <w:b/>
                <w:sz w:val="22"/>
              </w:rPr>
              <w:t>Svarstomi klausimai</w:t>
            </w:r>
          </w:p>
        </w:tc>
        <w:tc>
          <w:tcPr>
            <w:tcW w:w="1544" w:type="dxa"/>
            <w:tcMar>
              <w:top w:w="0" w:type="dxa"/>
              <w:left w:w="30" w:type="dxa"/>
              <w:bottom w:w="0" w:type="dxa"/>
              <w:right w:w="30" w:type="dxa"/>
            </w:tcMar>
            <w:vAlign w:val="center"/>
            <w:hideMark/>
          </w:tcPr>
          <w:p w:rsidR="00B577AC" w:rsidRPr="00B577AC" w:rsidRDefault="00B577AC" w:rsidP="00B577AC">
            <w:pPr>
              <w:pStyle w:val="Betarp"/>
              <w:rPr>
                <w:b/>
                <w:sz w:val="22"/>
              </w:rPr>
            </w:pPr>
            <w:r w:rsidRPr="00B577AC">
              <w:rPr>
                <w:b/>
                <w:sz w:val="22"/>
              </w:rPr>
              <w:t>Pagrindinis ar papildomas komitetas (stadija)</w:t>
            </w:r>
          </w:p>
        </w:tc>
        <w:tc>
          <w:tcPr>
            <w:tcW w:w="1629" w:type="dxa"/>
            <w:tcMar>
              <w:top w:w="0" w:type="dxa"/>
              <w:left w:w="30" w:type="dxa"/>
              <w:bottom w:w="0" w:type="dxa"/>
              <w:right w:w="30" w:type="dxa"/>
            </w:tcMar>
            <w:vAlign w:val="center"/>
            <w:hideMark/>
          </w:tcPr>
          <w:p w:rsidR="00B577AC" w:rsidRPr="00B577AC" w:rsidRDefault="00B577AC" w:rsidP="00B577AC">
            <w:pPr>
              <w:pStyle w:val="Betarp"/>
              <w:rPr>
                <w:b/>
                <w:sz w:val="22"/>
              </w:rPr>
            </w:pPr>
            <w:r w:rsidRPr="00B577AC">
              <w:rPr>
                <w:b/>
                <w:sz w:val="22"/>
              </w:rPr>
              <w:t>Komiteto išvadų rengėjai,</w:t>
            </w:r>
          </w:p>
          <w:p w:rsidR="00B577AC" w:rsidRPr="00B577AC" w:rsidRDefault="00B577AC" w:rsidP="00B577AC">
            <w:pPr>
              <w:pStyle w:val="Betarp"/>
              <w:rPr>
                <w:b/>
                <w:sz w:val="22"/>
              </w:rPr>
            </w:pPr>
            <w:r w:rsidRPr="00B577AC">
              <w:rPr>
                <w:b/>
                <w:sz w:val="22"/>
              </w:rPr>
              <w:t>biuro tarnautojai</w:t>
            </w:r>
          </w:p>
        </w:tc>
      </w:tr>
      <w:tr w:rsidR="00B577AC" w:rsidRPr="00B577AC" w:rsidTr="00EE76A9">
        <w:trPr>
          <w:trHeight w:val="227"/>
          <w:jc w:val="center"/>
        </w:trPr>
        <w:tc>
          <w:tcPr>
            <w:tcW w:w="591" w:type="dxa"/>
            <w:tcMar>
              <w:top w:w="0" w:type="dxa"/>
              <w:left w:w="30" w:type="dxa"/>
              <w:bottom w:w="0" w:type="dxa"/>
              <w:right w:w="30" w:type="dxa"/>
            </w:tcMar>
            <w:hideMark/>
          </w:tcPr>
          <w:p w:rsidR="00B577AC" w:rsidRPr="00B577AC" w:rsidRDefault="00B577AC" w:rsidP="00B577AC">
            <w:pPr>
              <w:pStyle w:val="Betarp"/>
              <w:rPr>
                <w:sz w:val="22"/>
              </w:rPr>
            </w:pPr>
            <w:r>
              <w:rPr>
                <w:sz w:val="22"/>
              </w:rPr>
              <w:t>1.</w:t>
            </w:r>
            <w:r w:rsidRPr="00B577AC">
              <w:rPr>
                <w:sz w:val="22"/>
              </w:rPr>
              <w:t xml:space="preserve">  </w:t>
            </w:r>
          </w:p>
        </w:tc>
        <w:tc>
          <w:tcPr>
            <w:tcW w:w="1465" w:type="dxa"/>
            <w:tcMar>
              <w:top w:w="0" w:type="dxa"/>
              <w:left w:w="30" w:type="dxa"/>
              <w:bottom w:w="0" w:type="dxa"/>
              <w:right w:w="30" w:type="dxa"/>
            </w:tcMar>
            <w:hideMark/>
          </w:tcPr>
          <w:p w:rsidR="00B577AC" w:rsidRPr="00B577AC" w:rsidRDefault="00B577AC" w:rsidP="00B577AC">
            <w:pPr>
              <w:pStyle w:val="Betarp"/>
              <w:rPr>
                <w:sz w:val="22"/>
              </w:rPr>
            </w:pPr>
            <w:r w:rsidRPr="00B577AC">
              <w:rPr>
                <w:sz w:val="22"/>
              </w:rPr>
              <w:t>2014-09-15</w:t>
            </w:r>
          </w:p>
          <w:p w:rsidR="00B577AC" w:rsidRPr="00B577AC" w:rsidRDefault="00B577AC" w:rsidP="00B577AC">
            <w:pPr>
              <w:pStyle w:val="Betarp"/>
              <w:rPr>
                <w:sz w:val="22"/>
              </w:rPr>
            </w:pPr>
            <w:r w:rsidRPr="00B577AC">
              <w:rPr>
                <w:sz w:val="22"/>
              </w:rPr>
              <w:t>8.30–9.30</w:t>
            </w:r>
          </w:p>
          <w:p w:rsidR="00B577AC" w:rsidRPr="00B577AC" w:rsidRDefault="00B577AC" w:rsidP="00B577AC">
            <w:pPr>
              <w:pStyle w:val="Betarp"/>
              <w:rPr>
                <w:sz w:val="22"/>
              </w:rPr>
            </w:pPr>
            <w:r w:rsidRPr="00B577AC">
              <w:rPr>
                <w:sz w:val="22"/>
              </w:rPr>
              <w:t>I r. 455 k.</w:t>
            </w:r>
          </w:p>
        </w:tc>
        <w:tc>
          <w:tcPr>
            <w:tcW w:w="993" w:type="dxa"/>
            <w:tcMar>
              <w:top w:w="0" w:type="dxa"/>
              <w:left w:w="30" w:type="dxa"/>
              <w:bottom w:w="0" w:type="dxa"/>
              <w:right w:w="30" w:type="dxa"/>
            </w:tcMar>
            <w:hideMark/>
          </w:tcPr>
          <w:p w:rsidR="00B577AC" w:rsidRPr="00B577AC" w:rsidRDefault="00B577AC" w:rsidP="00B577AC">
            <w:pPr>
              <w:pStyle w:val="Betarp"/>
              <w:rPr>
                <w:sz w:val="22"/>
              </w:rPr>
            </w:pPr>
            <w:r w:rsidRPr="00B577AC">
              <w:rPr>
                <w:sz w:val="22"/>
              </w:rPr>
              <w:t>XIP-1734(3)</w:t>
            </w:r>
          </w:p>
        </w:tc>
        <w:tc>
          <w:tcPr>
            <w:tcW w:w="3417" w:type="dxa"/>
            <w:tcMar>
              <w:top w:w="0" w:type="dxa"/>
              <w:left w:w="30" w:type="dxa"/>
              <w:bottom w:w="0" w:type="dxa"/>
              <w:right w:w="30" w:type="dxa"/>
            </w:tcMar>
            <w:hideMark/>
          </w:tcPr>
          <w:p w:rsidR="00B577AC" w:rsidRPr="00B577AC" w:rsidRDefault="00B577AC" w:rsidP="00B577AC">
            <w:pPr>
              <w:pStyle w:val="Betarp"/>
              <w:rPr>
                <w:sz w:val="22"/>
              </w:rPr>
            </w:pPr>
            <w:r w:rsidRPr="00B577AC">
              <w:rPr>
                <w:sz w:val="22"/>
              </w:rPr>
              <w:t>Administracinių teisės pažeidimų kodekso papildymo 163(15) straipsniu ir 239 straipsnio pakeitimo įstatymo projektas</w:t>
            </w:r>
          </w:p>
          <w:p w:rsidR="00B577AC" w:rsidRPr="00B577AC" w:rsidRDefault="00B577AC" w:rsidP="00B577AC">
            <w:pPr>
              <w:pStyle w:val="Betarp"/>
              <w:rPr>
                <w:sz w:val="22"/>
              </w:rPr>
            </w:pPr>
          </w:p>
          <w:p w:rsidR="00B577AC" w:rsidRPr="00B577AC" w:rsidRDefault="00B577AC" w:rsidP="00B577AC">
            <w:pPr>
              <w:pStyle w:val="Betarp"/>
              <w:rPr>
                <w:sz w:val="22"/>
              </w:rPr>
            </w:pPr>
            <w:r w:rsidRPr="00B577AC">
              <w:rPr>
                <w:sz w:val="22"/>
              </w:rPr>
              <w:t>Pateikė Seimo narė</w:t>
            </w:r>
          </w:p>
          <w:p w:rsidR="00B577AC" w:rsidRPr="00B577AC" w:rsidRDefault="00B577AC" w:rsidP="00B577AC">
            <w:pPr>
              <w:pStyle w:val="Betarp"/>
              <w:rPr>
                <w:sz w:val="22"/>
              </w:rPr>
            </w:pPr>
            <w:r w:rsidRPr="00B577AC">
              <w:rPr>
                <w:sz w:val="22"/>
              </w:rPr>
              <w:t>D. Mikutienė</w:t>
            </w:r>
            <w:r w:rsidRPr="00B577AC">
              <w:rPr>
                <w:i/>
                <w:iCs/>
                <w:sz w:val="22"/>
              </w:rPr>
              <w:t>/ 29 SN</w:t>
            </w:r>
            <w:r w:rsidRPr="00B577AC">
              <w:rPr>
                <w:color w:val="000000"/>
                <w:sz w:val="22"/>
              </w:rPr>
              <w:t> </w:t>
            </w:r>
          </w:p>
        </w:tc>
        <w:tc>
          <w:tcPr>
            <w:tcW w:w="1544" w:type="dxa"/>
            <w:tcMar>
              <w:top w:w="0" w:type="dxa"/>
              <w:left w:w="30" w:type="dxa"/>
              <w:bottom w:w="0" w:type="dxa"/>
              <w:right w:w="30" w:type="dxa"/>
            </w:tcMar>
            <w:hideMark/>
          </w:tcPr>
          <w:p w:rsidR="00B577AC" w:rsidRPr="00B577AC" w:rsidRDefault="00B577AC" w:rsidP="00B577AC">
            <w:pPr>
              <w:pStyle w:val="Betarp"/>
              <w:rPr>
                <w:sz w:val="22"/>
              </w:rPr>
            </w:pPr>
            <w:r w:rsidRPr="00B577AC">
              <w:rPr>
                <w:sz w:val="22"/>
              </w:rPr>
              <w:t xml:space="preserve">Pagrindinis (klausymai) </w:t>
            </w:r>
          </w:p>
        </w:tc>
        <w:tc>
          <w:tcPr>
            <w:tcW w:w="1629" w:type="dxa"/>
            <w:tcMar>
              <w:top w:w="0" w:type="dxa"/>
              <w:left w:w="30" w:type="dxa"/>
              <w:bottom w:w="0" w:type="dxa"/>
              <w:right w:w="30" w:type="dxa"/>
            </w:tcMar>
            <w:hideMark/>
          </w:tcPr>
          <w:p w:rsidR="00B577AC" w:rsidRPr="00B577AC" w:rsidRDefault="00B577AC" w:rsidP="00B577AC">
            <w:pPr>
              <w:pStyle w:val="Betarp"/>
              <w:rPr>
                <w:sz w:val="22"/>
              </w:rPr>
            </w:pPr>
            <w:r w:rsidRPr="00B577AC">
              <w:rPr>
                <w:sz w:val="22"/>
              </w:rPr>
              <w:t>S. Šedbaras,</w:t>
            </w:r>
          </w:p>
          <w:p w:rsidR="00B577AC" w:rsidRPr="00B577AC" w:rsidRDefault="00B577AC" w:rsidP="00B577AC">
            <w:pPr>
              <w:pStyle w:val="Betarp"/>
              <w:rPr>
                <w:sz w:val="22"/>
              </w:rPr>
            </w:pPr>
            <w:r w:rsidRPr="00B577AC">
              <w:rPr>
                <w:sz w:val="22"/>
              </w:rPr>
              <w:t>J. Sabatauskas,</w:t>
            </w:r>
          </w:p>
          <w:p w:rsidR="00B577AC" w:rsidRPr="00B577AC" w:rsidRDefault="00B577AC" w:rsidP="00B577AC">
            <w:pPr>
              <w:pStyle w:val="Betarp"/>
              <w:rPr>
                <w:sz w:val="22"/>
              </w:rPr>
            </w:pPr>
            <w:r w:rsidRPr="00B577AC">
              <w:rPr>
                <w:sz w:val="22"/>
              </w:rPr>
              <w:t>patarėja</w:t>
            </w:r>
          </w:p>
          <w:p w:rsidR="00B577AC" w:rsidRPr="00B577AC" w:rsidRDefault="00B577AC" w:rsidP="00B577AC">
            <w:pPr>
              <w:pStyle w:val="Betarp"/>
              <w:rPr>
                <w:sz w:val="22"/>
              </w:rPr>
            </w:pPr>
            <w:r w:rsidRPr="00B577AC">
              <w:rPr>
                <w:sz w:val="22"/>
              </w:rPr>
              <w:t xml:space="preserve">L. </w:t>
            </w:r>
            <w:proofErr w:type="spellStart"/>
            <w:r w:rsidRPr="00B577AC">
              <w:rPr>
                <w:sz w:val="22"/>
              </w:rPr>
              <w:t>Zdanavičienė</w:t>
            </w:r>
            <w:proofErr w:type="spellEnd"/>
          </w:p>
        </w:tc>
      </w:tr>
      <w:tr w:rsidR="00D549B2" w:rsidRPr="00EE76A9" w:rsidTr="00EE76A9">
        <w:trPr>
          <w:trHeight w:val="227"/>
          <w:jc w:val="center"/>
        </w:trPr>
        <w:tc>
          <w:tcPr>
            <w:tcW w:w="591" w:type="dxa"/>
            <w:tcMar>
              <w:top w:w="0" w:type="dxa"/>
              <w:left w:w="30" w:type="dxa"/>
              <w:bottom w:w="0" w:type="dxa"/>
              <w:right w:w="30" w:type="dxa"/>
            </w:tcMar>
            <w:hideMark/>
          </w:tcPr>
          <w:p w:rsidR="00D549B2" w:rsidRPr="00EE76A9" w:rsidRDefault="00EE76A9" w:rsidP="00EE76A9">
            <w:pPr>
              <w:pStyle w:val="Betarp"/>
              <w:rPr>
                <w:sz w:val="22"/>
              </w:rPr>
            </w:pPr>
            <w:r>
              <w:rPr>
                <w:sz w:val="22"/>
              </w:rPr>
              <w:t>2.</w:t>
            </w:r>
          </w:p>
        </w:tc>
        <w:tc>
          <w:tcPr>
            <w:tcW w:w="1465" w:type="dxa"/>
            <w:tcMar>
              <w:top w:w="0" w:type="dxa"/>
              <w:left w:w="30" w:type="dxa"/>
              <w:bottom w:w="0" w:type="dxa"/>
              <w:right w:w="30" w:type="dxa"/>
            </w:tcMar>
            <w:hideMark/>
          </w:tcPr>
          <w:p w:rsidR="00D549B2" w:rsidRPr="00EE76A9" w:rsidRDefault="00D549B2" w:rsidP="00EE76A9">
            <w:pPr>
              <w:pStyle w:val="Betarp"/>
              <w:rPr>
                <w:sz w:val="22"/>
              </w:rPr>
            </w:pPr>
            <w:r w:rsidRPr="00EE76A9">
              <w:rPr>
                <w:sz w:val="22"/>
              </w:rPr>
              <w:t>2014-09-15</w:t>
            </w:r>
          </w:p>
          <w:p w:rsidR="00D549B2" w:rsidRPr="00EE76A9" w:rsidRDefault="00D549B2" w:rsidP="00EE76A9">
            <w:pPr>
              <w:pStyle w:val="Betarp"/>
              <w:rPr>
                <w:sz w:val="22"/>
              </w:rPr>
            </w:pPr>
            <w:r w:rsidRPr="00EE76A9">
              <w:rPr>
                <w:sz w:val="22"/>
              </w:rPr>
              <w:t>9.30–10.30</w:t>
            </w:r>
          </w:p>
          <w:p w:rsidR="00D549B2" w:rsidRPr="00EE76A9" w:rsidRDefault="00D549B2" w:rsidP="00EE76A9">
            <w:pPr>
              <w:pStyle w:val="Betarp"/>
              <w:rPr>
                <w:sz w:val="22"/>
              </w:rPr>
            </w:pPr>
            <w:r w:rsidRPr="00EE76A9">
              <w:rPr>
                <w:sz w:val="22"/>
              </w:rPr>
              <w:t>I r. 455 k.</w:t>
            </w:r>
          </w:p>
        </w:tc>
        <w:tc>
          <w:tcPr>
            <w:tcW w:w="993" w:type="dxa"/>
            <w:tcMar>
              <w:top w:w="0" w:type="dxa"/>
              <w:left w:w="30" w:type="dxa"/>
              <w:bottom w:w="0" w:type="dxa"/>
              <w:right w:w="30" w:type="dxa"/>
            </w:tcMar>
            <w:hideMark/>
          </w:tcPr>
          <w:p w:rsidR="00D549B2" w:rsidRPr="00EE76A9" w:rsidRDefault="00D549B2" w:rsidP="00EE76A9">
            <w:pPr>
              <w:pStyle w:val="Betarp"/>
              <w:rPr>
                <w:sz w:val="22"/>
              </w:rPr>
            </w:pPr>
            <w:r w:rsidRPr="00EE76A9">
              <w:rPr>
                <w:sz w:val="22"/>
              </w:rPr>
              <w:t>XIIP-1921</w:t>
            </w:r>
          </w:p>
        </w:tc>
        <w:tc>
          <w:tcPr>
            <w:tcW w:w="3417" w:type="dxa"/>
            <w:tcMar>
              <w:top w:w="0" w:type="dxa"/>
              <w:left w:w="30" w:type="dxa"/>
              <w:bottom w:w="0" w:type="dxa"/>
              <w:right w:w="30" w:type="dxa"/>
            </w:tcMar>
            <w:hideMark/>
          </w:tcPr>
          <w:p w:rsidR="00D549B2" w:rsidRPr="00EE76A9" w:rsidRDefault="00D549B2" w:rsidP="00EE76A9">
            <w:pPr>
              <w:pStyle w:val="Betarp"/>
              <w:rPr>
                <w:color w:val="000000"/>
                <w:sz w:val="22"/>
                <w:shd w:val="clear" w:color="auto" w:fill="FFFFFF"/>
              </w:rPr>
            </w:pPr>
            <w:r w:rsidRPr="00EE76A9">
              <w:rPr>
                <w:color w:val="000000"/>
                <w:sz w:val="22"/>
                <w:shd w:val="clear" w:color="auto" w:fill="FFFFFF"/>
              </w:rPr>
              <w:t xml:space="preserve">Administracinių bylų teisenos įstatymo Nr. VIII-1029 20 straipsnio pakeitimo ir įstatymo papildymo </w:t>
            </w:r>
            <w:r w:rsidRPr="00EE76A9">
              <w:rPr>
                <w:color w:val="000000"/>
                <w:sz w:val="22"/>
                <w:shd w:val="clear" w:color="auto" w:fill="FFFFFF"/>
              </w:rPr>
              <w:lastRenderedPageBreak/>
              <w:t>šešioliktuoju(1) skirsniu įstatymo projektas</w:t>
            </w:r>
          </w:p>
          <w:p w:rsidR="00D549B2" w:rsidRPr="00EE76A9" w:rsidRDefault="00D549B2" w:rsidP="00EE76A9">
            <w:pPr>
              <w:pStyle w:val="Betarp"/>
              <w:rPr>
                <w:sz w:val="22"/>
              </w:rPr>
            </w:pPr>
          </w:p>
          <w:p w:rsidR="00D549B2" w:rsidRPr="00EE76A9" w:rsidRDefault="00D549B2" w:rsidP="00EE76A9">
            <w:pPr>
              <w:pStyle w:val="Betarp"/>
              <w:rPr>
                <w:sz w:val="22"/>
              </w:rPr>
            </w:pPr>
            <w:r w:rsidRPr="00EE76A9">
              <w:rPr>
                <w:sz w:val="22"/>
              </w:rPr>
              <w:t xml:space="preserve">Pateikė </w:t>
            </w:r>
            <w:r w:rsidRPr="00EE76A9">
              <w:rPr>
                <w:color w:val="000000"/>
                <w:sz w:val="22"/>
                <w:shd w:val="clear" w:color="auto" w:fill="FFFFFF"/>
              </w:rPr>
              <w:t>Seimo narys Juozas Bernatonis</w:t>
            </w:r>
          </w:p>
        </w:tc>
        <w:tc>
          <w:tcPr>
            <w:tcW w:w="1544" w:type="dxa"/>
            <w:tcMar>
              <w:top w:w="0" w:type="dxa"/>
              <w:left w:w="30" w:type="dxa"/>
              <w:bottom w:w="0" w:type="dxa"/>
              <w:right w:w="30" w:type="dxa"/>
            </w:tcMar>
            <w:hideMark/>
          </w:tcPr>
          <w:p w:rsidR="00D549B2" w:rsidRPr="00EE76A9" w:rsidRDefault="00D549B2" w:rsidP="00EE76A9">
            <w:pPr>
              <w:pStyle w:val="Betarp"/>
              <w:rPr>
                <w:sz w:val="22"/>
              </w:rPr>
            </w:pPr>
            <w:r w:rsidRPr="00EE76A9">
              <w:rPr>
                <w:sz w:val="22"/>
              </w:rPr>
              <w:lastRenderedPageBreak/>
              <w:t xml:space="preserve">Pagrindinis (klausymai) </w:t>
            </w:r>
          </w:p>
        </w:tc>
        <w:tc>
          <w:tcPr>
            <w:tcW w:w="1629" w:type="dxa"/>
            <w:tcMar>
              <w:top w:w="0" w:type="dxa"/>
              <w:left w:w="30" w:type="dxa"/>
              <w:bottom w:w="0" w:type="dxa"/>
              <w:right w:w="30" w:type="dxa"/>
            </w:tcMar>
            <w:hideMark/>
          </w:tcPr>
          <w:p w:rsidR="00D549B2" w:rsidRPr="00EE76A9" w:rsidRDefault="00D549B2" w:rsidP="00EE76A9">
            <w:pPr>
              <w:pStyle w:val="Betarp"/>
              <w:rPr>
                <w:sz w:val="22"/>
              </w:rPr>
            </w:pPr>
            <w:r w:rsidRPr="00EE76A9">
              <w:rPr>
                <w:sz w:val="22"/>
              </w:rPr>
              <w:t>S. Šedbaras,</w:t>
            </w:r>
          </w:p>
          <w:p w:rsidR="00D549B2" w:rsidRPr="00EE76A9" w:rsidRDefault="00D549B2" w:rsidP="00EE76A9">
            <w:pPr>
              <w:pStyle w:val="Betarp"/>
              <w:rPr>
                <w:sz w:val="22"/>
              </w:rPr>
            </w:pPr>
            <w:r w:rsidRPr="00EE76A9">
              <w:rPr>
                <w:sz w:val="22"/>
              </w:rPr>
              <w:t>V.Skarbalius,</w:t>
            </w:r>
          </w:p>
          <w:p w:rsidR="00D549B2" w:rsidRPr="00EE76A9" w:rsidRDefault="00D549B2" w:rsidP="00EE76A9">
            <w:pPr>
              <w:pStyle w:val="Betarp"/>
              <w:rPr>
                <w:sz w:val="22"/>
              </w:rPr>
            </w:pPr>
            <w:r w:rsidRPr="00EE76A9">
              <w:rPr>
                <w:sz w:val="22"/>
              </w:rPr>
              <w:t>patarėja</w:t>
            </w:r>
          </w:p>
          <w:p w:rsidR="00D549B2" w:rsidRPr="00EE76A9" w:rsidRDefault="00D549B2" w:rsidP="00EE76A9">
            <w:pPr>
              <w:pStyle w:val="Betarp"/>
              <w:rPr>
                <w:sz w:val="22"/>
              </w:rPr>
            </w:pPr>
            <w:r w:rsidRPr="00EE76A9">
              <w:rPr>
                <w:sz w:val="22"/>
              </w:rPr>
              <w:lastRenderedPageBreak/>
              <w:t xml:space="preserve">L. </w:t>
            </w:r>
            <w:proofErr w:type="spellStart"/>
            <w:r w:rsidRPr="00EE76A9">
              <w:rPr>
                <w:sz w:val="22"/>
              </w:rPr>
              <w:t>Zdanavičienė</w:t>
            </w:r>
            <w:proofErr w:type="spellEnd"/>
          </w:p>
          <w:p w:rsidR="00D549B2" w:rsidRPr="00EE76A9" w:rsidRDefault="00D549B2" w:rsidP="00EE76A9">
            <w:pPr>
              <w:pStyle w:val="Betarp"/>
              <w:rPr>
                <w:sz w:val="22"/>
              </w:rPr>
            </w:pPr>
          </w:p>
        </w:tc>
      </w:tr>
    </w:tbl>
    <w:p w:rsidR="00D549B2" w:rsidRPr="004D1A97" w:rsidRDefault="00D549B2" w:rsidP="004D1A97">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6"/>
        <w:gridCol w:w="1405"/>
        <w:gridCol w:w="1033"/>
        <w:gridCol w:w="3326"/>
        <w:gridCol w:w="1572"/>
        <w:gridCol w:w="1677"/>
      </w:tblGrid>
      <w:tr w:rsidR="003E7ABA" w:rsidRPr="003E7ABA" w:rsidTr="002638AF">
        <w:trPr>
          <w:trHeight w:val="20"/>
          <w:jc w:val="center"/>
        </w:trPr>
        <w:tc>
          <w:tcPr>
            <w:tcW w:w="631" w:type="dxa"/>
          </w:tcPr>
          <w:p w:rsidR="003E7ABA" w:rsidRPr="003E7ABA" w:rsidRDefault="003E7ABA" w:rsidP="003E7ABA">
            <w:pPr>
              <w:pStyle w:val="Betarp"/>
              <w:shd w:val="clear" w:color="auto" w:fill="FFFFFF"/>
              <w:jc w:val="center"/>
              <w:rPr>
                <w:b/>
                <w:noProof/>
                <w:sz w:val="22"/>
              </w:rPr>
            </w:pPr>
            <w:r w:rsidRPr="003E7ABA">
              <w:rPr>
                <w:b/>
                <w:noProof/>
                <w:sz w:val="22"/>
              </w:rPr>
              <w:t>Eil.</w:t>
            </w:r>
            <w:r w:rsidRPr="003E7ABA">
              <w:rPr>
                <w:b/>
                <w:noProof/>
                <w:sz w:val="22"/>
              </w:rPr>
              <w:br/>
              <w:t>Nr.</w:t>
            </w:r>
          </w:p>
        </w:tc>
        <w:tc>
          <w:tcPr>
            <w:tcW w:w="1417" w:type="dxa"/>
          </w:tcPr>
          <w:p w:rsidR="003E7ABA" w:rsidRPr="003E7ABA" w:rsidRDefault="003E7ABA" w:rsidP="003E7ABA">
            <w:pPr>
              <w:pStyle w:val="Betarp"/>
              <w:shd w:val="clear" w:color="auto" w:fill="FFFFFF"/>
              <w:jc w:val="center"/>
              <w:rPr>
                <w:b/>
                <w:noProof/>
                <w:sz w:val="22"/>
              </w:rPr>
            </w:pPr>
            <w:r w:rsidRPr="003E7ABA">
              <w:rPr>
                <w:b/>
                <w:noProof/>
                <w:sz w:val="22"/>
              </w:rPr>
              <w:t>Data,</w:t>
            </w:r>
            <w:r w:rsidRPr="003E7ABA">
              <w:rPr>
                <w:b/>
                <w:noProof/>
                <w:sz w:val="22"/>
              </w:rPr>
              <w:br/>
              <w:t>laikas,</w:t>
            </w:r>
            <w:r w:rsidRPr="003E7ABA">
              <w:rPr>
                <w:b/>
                <w:noProof/>
                <w:sz w:val="22"/>
              </w:rPr>
              <w:br/>
              <w:t>vieta</w:t>
            </w:r>
          </w:p>
        </w:tc>
        <w:tc>
          <w:tcPr>
            <w:tcW w:w="1041" w:type="dxa"/>
          </w:tcPr>
          <w:p w:rsidR="003E7ABA" w:rsidRPr="003E7ABA" w:rsidRDefault="003E7ABA" w:rsidP="003E7ABA">
            <w:pPr>
              <w:pStyle w:val="Betarp"/>
              <w:shd w:val="clear" w:color="auto" w:fill="FFFFFF"/>
              <w:jc w:val="center"/>
              <w:rPr>
                <w:b/>
                <w:noProof/>
                <w:sz w:val="22"/>
              </w:rPr>
            </w:pPr>
            <w:r w:rsidRPr="003E7ABA">
              <w:rPr>
                <w:b/>
                <w:noProof/>
                <w:sz w:val="22"/>
              </w:rPr>
              <w:t>Projekto Nr.</w:t>
            </w:r>
          </w:p>
        </w:tc>
        <w:tc>
          <w:tcPr>
            <w:tcW w:w="3354" w:type="dxa"/>
            <w:hideMark/>
          </w:tcPr>
          <w:p w:rsidR="003E7ABA" w:rsidRPr="003E7ABA" w:rsidRDefault="003E7ABA" w:rsidP="003E7ABA">
            <w:pPr>
              <w:pStyle w:val="Betarp"/>
              <w:shd w:val="clear" w:color="auto" w:fill="FFFFFF"/>
              <w:jc w:val="center"/>
              <w:rPr>
                <w:rFonts w:eastAsia="Arial Unicode MS"/>
                <w:b/>
                <w:noProof/>
                <w:sz w:val="22"/>
              </w:rPr>
            </w:pPr>
            <w:r w:rsidRPr="003E7ABA">
              <w:rPr>
                <w:b/>
                <w:noProof/>
                <w:sz w:val="22"/>
              </w:rPr>
              <w:t>Svarstomi klausimai</w:t>
            </w:r>
          </w:p>
        </w:tc>
        <w:tc>
          <w:tcPr>
            <w:tcW w:w="1585" w:type="dxa"/>
          </w:tcPr>
          <w:p w:rsidR="003E7ABA" w:rsidRPr="003E7ABA" w:rsidRDefault="003E7ABA" w:rsidP="003E7ABA">
            <w:pPr>
              <w:pStyle w:val="Betarp"/>
              <w:shd w:val="clear" w:color="auto" w:fill="FFFFFF"/>
              <w:jc w:val="center"/>
              <w:rPr>
                <w:b/>
                <w:noProof/>
                <w:sz w:val="22"/>
              </w:rPr>
            </w:pPr>
            <w:r w:rsidRPr="003E7ABA">
              <w:rPr>
                <w:b/>
                <w:noProof/>
                <w:sz w:val="22"/>
              </w:rPr>
              <w:t>Pagrindinis ar papildomas komitetas</w:t>
            </w:r>
            <w:r w:rsidRPr="003E7ABA">
              <w:rPr>
                <w:b/>
                <w:noProof/>
                <w:sz w:val="22"/>
              </w:rPr>
              <w:br/>
              <w:t>(stadija)</w:t>
            </w:r>
          </w:p>
        </w:tc>
        <w:tc>
          <w:tcPr>
            <w:tcW w:w="1691" w:type="dxa"/>
          </w:tcPr>
          <w:p w:rsidR="003E7ABA" w:rsidRPr="003E7ABA" w:rsidRDefault="003E7ABA" w:rsidP="003E7ABA">
            <w:pPr>
              <w:pStyle w:val="Betarp"/>
              <w:shd w:val="clear" w:color="auto" w:fill="FFFFFF"/>
              <w:jc w:val="center"/>
              <w:rPr>
                <w:b/>
                <w:noProof/>
                <w:sz w:val="22"/>
              </w:rPr>
            </w:pPr>
            <w:r w:rsidRPr="003E7ABA">
              <w:rPr>
                <w:b/>
                <w:noProof/>
                <w:sz w:val="22"/>
              </w:rPr>
              <w:t>Komiteto išvadų rengėjai,</w:t>
            </w:r>
            <w:r w:rsidRPr="003E7ABA">
              <w:rPr>
                <w:b/>
                <w:noProof/>
                <w:sz w:val="22"/>
              </w:rPr>
              <w:br/>
              <w:t>biuro tarnautojai</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9.00–9.05</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rFonts w:eastAsia="Times New Roman"/>
                <w:bCs/>
                <w:iCs/>
                <w:snapToGrid w:val="0"/>
                <w:sz w:val="22"/>
                <w:szCs w:val="22"/>
              </w:rPr>
            </w:pPr>
            <w:r w:rsidRPr="003E7ABA">
              <w:rPr>
                <w:rFonts w:eastAsia="Times New Roman"/>
                <w:bCs/>
                <w:iCs/>
                <w:snapToGrid w:val="0"/>
                <w:sz w:val="22"/>
                <w:szCs w:val="22"/>
              </w:rPr>
              <w:t>XIIP-2173</w:t>
            </w:r>
          </w:p>
        </w:tc>
        <w:tc>
          <w:tcPr>
            <w:tcW w:w="3354" w:type="dxa"/>
            <w:shd w:val="clear" w:color="auto" w:fill="FFFFFF"/>
            <w:vAlign w:val="center"/>
          </w:tcPr>
          <w:p w:rsidR="003E7ABA" w:rsidRPr="003E7ABA" w:rsidRDefault="003E7ABA" w:rsidP="003F2405">
            <w:pPr>
              <w:spacing w:after="0" w:line="240" w:lineRule="auto"/>
              <w:jc w:val="center"/>
              <w:rPr>
                <w:rFonts w:eastAsia="Arial Unicode MS"/>
                <w:snapToGrid w:val="0"/>
                <w:sz w:val="22"/>
                <w:szCs w:val="22"/>
              </w:rPr>
            </w:pPr>
            <w:r w:rsidRPr="003E7ABA">
              <w:rPr>
                <w:rFonts w:eastAsia="Arial Unicode MS"/>
                <w:snapToGrid w:val="0"/>
                <w:sz w:val="22"/>
                <w:szCs w:val="22"/>
              </w:rPr>
              <w:t xml:space="preserve">Seimo nutarimo </w:t>
            </w:r>
            <w:r w:rsidRPr="003E7ABA">
              <w:rPr>
                <w:rFonts w:eastAsia="Arial Unicode MS"/>
                <w:snapToGrid w:val="0"/>
                <w:sz w:val="22"/>
                <w:szCs w:val="22"/>
              </w:rPr>
              <w:br/>
              <w:t xml:space="preserve">„Dėl Lietuvos Respublikos Seimo V (rudens) sesijos </w:t>
            </w:r>
            <w:r w:rsidRPr="003E7ABA">
              <w:rPr>
                <w:rFonts w:eastAsia="Arial Unicode MS"/>
                <w:snapToGrid w:val="0"/>
                <w:sz w:val="22"/>
                <w:szCs w:val="22"/>
              </w:rPr>
              <w:br/>
              <w:t>darbų programos“ projektas</w:t>
            </w:r>
            <w:r w:rsidRPr="003E7ABA">
              <w:rPr>
                <w:rFonts w:eastAsia="Arial Unicode MS"/>
                <w:snapToGrid w:val="0"/>
                <w:sz w:val="22"/>
                <w:szCs w:val="22"/>
              </w:rPr>
              <w:br/>
            </w:r>
          </w:p>
          <w:p w:rsidR="003E7ABA" w:rsidRPr="003E7ABA" w:rsidRDefault="003E7ABA" w:rsidP="003F2405">
            <w:pPr>
              <w:spacing w:after="0" w:line="240" w:lineRule="auto"/>
              <w:jc w:val="center"/>
              <w:rPr>
                <w:rFonts w:eastAsia="Arial Unicode MS"/>
                <w:snapToGrid w:val="0"/>
                <w:sz w:val="22"/>
                <w:szCs w:val="22"/>
              </w:rPr>
            </w:pPr>
            <w:r w:rsidRPr="003E7ABA">
              <w:rPr>
                <w:rFonts w:eastAsia="Arial Unicode MS"/>
                <w:snapToGrid w:val="0"/>
                <w:sz w:val="22"/>
                <w:szCs w:val="22"/>
              </w:rPr>
              <w:t>Pateikė – Seimo Pirmininkas</w:t>
            </w:r>
          </w:p>
        </w:tc>
        <w:tc>
          <w:tcPr>
            <w:tcW w:w="1585" w:type="dxa"/>
            <w:shd w:val="clear" w:color="auto" w:fill="FFFFFF"/>
          </w:tcPr>
          <w:p w:rsidR="003E7ABA" w:rsidRPr="003E7ABA" w:rsidRDefault="003E7ABA" w:rsidP="003F2405">
            <w:pPr>
              <w:spacing w:after="0" w:line="240" w:lineRule="auto"/>
              <w:jc w:val="center"/>
              <w:rPr>
                <w:rFonts w:eastAsia="Arial Unicode MS"/>
                <w:noProof/>
                <w:sz w:val="22"/>
                <w:szCs w:val="22"/>
              </w:rPr>
            </w:pPr>
            <w:r w:rsidRPr="003E7ABA">
              <w:rPr>
                <w:rFonts w:eastAsia="Arial Unicode MS"/>
                <w:noProof/>
                <w:sz w:val="22"/>
                <w:szCs w:val="22"/>
              </w:rPr>
              <w:t>Svarstymas</w:t>
            </w:r>
          </w:p>
        </w:tc>
        <w:tc>
          <w:tcPr>
            <w:tcW w:w="1691" w:type="dxa"/>
            <w:shd w:val="clear" w:color="auto" w:fill="FFFFFF"/>
          </w:tcPr>
          <w:p w:rsidR="003E7ABA" w:rsidRPr="003E7ABA" w:rsidRDefault="003E7ABA" w:rsidP="003F2405">
            <w:pPr>
              <w:spacing w:after="0" w:line="240" w:lineRule="auto"/>
              <w:jc w:val="center"/>
              <w:rPr>
                <w:rFonts w:eastAsia="Arial Unicode MS"/>
                <w:sz w:val="22"/>
                <w:szCs w:val="22"/>
              </w:rPr>
            </w:pPr>
            <w:r w:rsidRPr="003E7ABA">
              <w:rPr>
                <w:rFonts w:eastAsia="Arial Unicode MS"/>
                <w:sz w:val="22"/>
                <w:szCs w:val="22"/>
              </w:rPr>
              <w:t>J. Sabatauskas,</w:t>
            </w:r>
            <w:r w:rsidRPr="003E7ABA">
              <w:rPr>
                <w:rFonts w:eastAsia="Arial Unicode MS"/>
                <w:sz w:val="22"/>
                <w:szCs w:val="22"/>
              </w:rPr>
              <w:br/>
              <w:t>S. Šedbaras,</w:t>
            </w:r>
            <w:r w:rsidRPr="003E7ABA">
              <w:rPr>
                <w:rFonts w:eastAsia="Arial Unicode MS"/>
                <w:sz w:val="22"/>
                <w:szCs w:val="22"/>
              </w:rPr>
              <w:br/>
              <w:t>vedėja</w:t>
            </w:r>
            <w:r w:rsidRPr="003E7ABA">
              <w:rPr>
                <w:rFonts w:eastAsia="Arial Unicode MS"/>
                <w:sz w:val="22"/>
                <w:szCs w:val="22"/>
              </w:rPr>
              <w:br/>
            </w:r>
            <w:r w:rsidRPr="003E7ABA">
              <w:rPr>
                <w:rFonts w:eastAsia="Times New Roman"/>
                <w:snapToGrid w:val="0"/>
                <w:sz w:val="22"/>
                <w:szCs w:val="22"/>
              </w:rPr>
              <w:t xml:space="preserve">D. </w:t>
            </w:r>
            <w:proofErr w:type="spellStart"/>
            <w:r w:rsidRPr="003E7ABA">
              <w:rPr>
                <w:rFonts w:eastAsia="Times New Roman"/>
                <w:snapToGrid w:val="0"/>
                <w:sz w:val="22"/>
                <w:szCs w:val="22"/>
              </w:rPr>
              <w:t>Latvelienė</w:t>
            </w:r>
            <w:proofErr w:type="spellEnd"/>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9.00–9.05</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rFonts w:eastAsia="Times New Roman"/>
                <w:bCs/>
                <w:iCs/>
                <w:snapToGrid w:val="0"/>
                <w:sz w:val="22"/>
                <w:szCs w:val="22"/>
              </w:rPr>
            </w:pPr>
          </w:p>
        </w:tc>
        <w:tc>
          <w:tcPr>
            <w:tcW w:w="3354" w:type="dxa"/>
            <w:shd w:val="clear" w:color="auto" w:fill="FFFFFF"/>
            <w:vAlign w:val="center"/>
          </w:tcPr>
          <w:p w:rsidR="003E7ABA" w:rsidRPr="003E7ABA" w:rsidRDefault="003E7ABA" w:rsidP="003F2405">
            <w:pPr>
              <w:spacing w:after="0" w:line="240" w:lineRule="auto"/>
              <w:jc w:val="center"/>
              <w:rPr>
                <w:rFonts w:eastAsia="Times New Roman"/>
                <w:bCs/>
                <w:sz w:val="22"/>
                <w:szCs w:val="22"/>
              </w:rPr>
            </w:pPr>
            <w:r w:rsidRPr="003E7ABA">
              <w:rPr>
                <w:rFonts w:eastAsia="Times New Roman"/>
                <w:bCs/>
                <w:sz w:val="22"/>
                <w:szCs w:val="22"/>
              </w:rPr>
              <w:t>Seimo</w:t>
            </w:r>
            <w:r w:rsidRPr="003E7ABA">
              <w:rPr>
                <w:rFonts w:eastAsia="Times New Roman"/>
                <w:bCs/>
                <w:smallCaps/>
                <w:sz w:val="22"/>
                <w:szCs w:val="22"/>
              </w:rPr>
              <w:t xml:space="preserve"> T</w:t>
            </w:r>
            <w:r w:rsidRPr="003E7ABA">
              <w:rPr>
                <w:rFonts w:eastAsia="Times New Roman"/>
                <w:bCs/>
                <w:sz w:val="22"/>
                <w:szCs w:val="22"/>
              </w:rPr>
              <w:t>eisės ir teisėtvarkos komiteto pasiūlymai</w:t>
            </w:r>
            <w:r w:rsidRPr="003E7ABA">
              <w:rPr>
                <w:rFonts w:eastAsia="Times New Roman"/>
                <w:bCs/>
                <w:sz w:val="22"/>
                <w:szCs w:val="22"/>
              </w:rPr>
              <w:br/>
              <w:t>2014 m. Seimo V (rudens) sesijos darbų programai</w:t>
            </w:r>
          </w:p>
        </w:tc>
        <w:tc>
          <w:tcPr>
            <w:tcW w:w="1585" w:type="dxa"/>
            <w:shd w:val="clear" w:color="auto" w:fill="FFFFFF"/>
          </w:tcPr>
          <w:p w:rsidR="003E7ABA" w:rsidRPr="003E7ABA" w:rsidRDefault="003E7ABA" w:rsidP="003F2405">
            <w:pPr>
              <w:spacing w:after="0" w:line="240" w:lineRule="auto"/>
              <w:jc w:val="center"/>
              <w:rPr>
                <w:rFonts w:eastAsia="Arial Unicode MS"/>
                <w:noProof/>
                <w:sz w:val="22"/>
                <w:szCs w:val="22"/>
              </w:rPr>
            </w:pPr>
            <w:r w:rsidRPr="003E7ABA">
              <w:rPr>
                <w:rFonts w:eastAsia="Arial Unicode MS"/>
                <w:noProof/>
                <w:sz w:val="22"/>
                <w:szCs w:val="22"/>
              </w:rPr>
              <w:t>Svarstymas</w:t>
            </w:r>
          </w:p>
        </w:tc>
        <w:tc>
          <w:tcPr>
            <w:tcW w:w="1691" w:type="dxa"/>
            <w:shd w:val="clear" w:color="auto" w:fill="FFFFFF"/>
          </w:tcPr>
          <w:p w:rsidR="003E7ABA" w:rsidRPr="003E7ABA" w:rsidRDefault="003E7ABA" w:rsidP="003F2405">
            <w:pPr>
              <w:spacing w:after="0" w:line="240" w:lineRule="auto"/>
              <w:jc w:val="center"/>
              <w:rPr>
                <w:rFonts w:eastAsia="Arial Unicode MS"/>
                <w:sz w:val="22"/>
                <w:szCs w:val="22"/>
              </w:rPr>
            </w:pPr>
            <w:r w:rsidRPr="003E7ABA">
              <w:rPr>
                <w:rFonts w:eastAsia="Arial Unicode MS"/>
                <w:sz w:val="22"/>
                <w:szCs w:val="22"/>
              </w:rPr>
              <w:t>J. Sabatauskas,</w:t>
            </w:r>
            <w:r w:rsidRPr="003E7ABA">
              <w:rPr>
                <w:rFonts w:eastAsia="Arial Unicode MS"/>
                <w:sz w:val="22"/>
                <w:szCs w:val="22"/>
              </w:rPr>
              <w:br/>
              <w:t xml:space="preserve">S.Šedbaras, </w:t>
            </w:r>
            <w:r w:rsidRPr="003E7ABA">
              <w:rPr>
                <w:rFonts w:eastAsia="Arial Unicode MS"/>
                <w:sz w:val="22"/>
                <w:szCs w:val="22"/>
              </w:rPr>
              <w:br/>
              <w:t>vedėja</w:t>
            </w:r>
            <w:r w:rsidRPr="003E7ABA">
              <w:rPr>
                <w:rFonts w:eastAsia="Arial Unicode MS"/>
                <w:sz w:val="22"/>
                <w:szCs w:val="22"/>
              </w:rPr>
              <w:br/>
            </w:r>
            <w:r w:rsidRPr="003E7ABA">
              <w:rPr>
                <w:rFonts w:eastAsia="Times New Roman"/>
                <w:snapToGrid w:val="0"/>
                <w:sz w:val="22"/>
                <w:szCs w:val="22"/>
              </w:rPr>
              <w:t xml:space="preserve">D. </w:t>
            </w:r>
            <w:proofErr w:type="spellStart"/>
            <w:r w:rsidRPr="003E7ABA">
              <w:rPr>
                <w:rFonts w:eastAsia="Times New Roman"/>
                <w:snapToGrid w:val="0"/>
                <w:sz w:val="22"/>
                <w:szCs w:val="22"/>
              </w:rPr>
              <w:t>Latvelienė</w:t>
            </w:r>
            <w:proofErr w:type="spellEnd"/>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9.05–9.15</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XIIP-248(2)</w:t>
            </w:r>
          </w:p>
        </w:tc>
        <w:tc>
          <w:tcPr>
            <w:tcW w:w="3354" w:type="dxa"/>
            <w:shd w:val="clear" w:color="auto" w:fill="FFFFFF"/>
          </w:tcPr>
          <w:p w:rsidR="003E7ABA" w:rsidRPr="003E7ABA" w:rsidRDefault="003E7ABA" w:rsidP="003F2405">
            <w:pPr>
              <w:keepNext/>
              <w:spacing w:after="0" w:line="240" w:lineRule="auto"/>
              <w:jc w:val="center"/>
              <w:outlineLvl w:val="0"/>
              <w:rPr>
                <w:rFonts w:eastAsia="Times New Roman"/>
                <w:snapToGrid w:val="0"/>
                <w:sz w:val="22"/>
                <w:szCs w:val="22"/>
              </w:rPr>
            </w:pPr>
            <w:r w:rsidRPr="003E7ABA">
              <w:rPr>
                <w:rFonts w:eastAsia="Times New Roman"/>
                <w:snapToGrid w:val="0"/>
                <w:sz w:val="22"/>
                <w:szCs w:val="22"/>
              </w:rPr>
              <w:t>Seimo nario J. Sabatausko pasiūlymai Civilinio kodekso 1.74, 1.105 ir 6.871 straipsnių pakeitimo įstatymo projektui</w:t>
            </w:r>
          </w:p>
        </w:tc>
        <w:tc>
          <w:tcPr>
            <w:tcW w:w="1585" w:type="dxa"/>
            <w:shd w:val="clear" w:color="auto" w:fill="FFFFFF"/>
          </w:tcPr>
          <w:p w:rsidR="003E7ABA" w:rsidRPr="003E7ABA" w:rsidRDefault="003E7ABA" w:rsidP="003F2405">
            <w:pPr>
              <w:spacing w:after="0" w:line="240" w:lineRule="auto"/>
              <w:jc w:val="center"/>
              <w:rPr>
                <w:rFonts w:eastAsia="Arial Unicode MS"/>
                <w:bCs/>
                <w:sz w:val="22"/>
                <w:szCs w:val="22"/>
              </w:rPr>
            </w:pPr>
            <w:r w:rsidRPr="003E7ABA">
              <w:rPr>
                <w:rFonts w:eastAsia="Arial Unicode MS"/>
                <w:bCs/>
                <w:sz w:val="22"/>
                <w:szCs w:val="22"/>
              </w:rPr>
              <w:t>Pagrindinis</w:t>
            </w:r>
            <w:r w:rsidRPr="003E7ABA">
              <w:rPr>
                <w:rFonts w:eastAsia="Arial Unicode MS"/>
                <w:bCs/>
                <w:sz w:val="22"/>
                <w:szCs w:val="22"/>
              </w:rPr>
              <w:br/>
              <w:t>(svarstymas)</w:t>
            </w:r>
          </w:p>
        </w:tc>
        <w:tc>
          <w:tcPr>
            <w:tcW w:w="1691" w:type="dxa"/>
            <w:shd w:val="clear" w:color="auto" w:fill="FFFFFF"/>
          </w:tcPr>
          <w:p w:rsidR="003E7ABA" w:rsidRPr="003E7ABA" w:rsidRDefault="003E7ABA" w:rsidP="003F2405">
            <w:pPr>
              <w:tabs>
                <w:tab w:val="center" w:pos="4153"/>
                <w:tab w:val="right" w:pos="8306"/>
              </w:tabs>
              <w:spacing w:after="0" w:line="240" w:lineRule="auto"/>
              <w:jc w:val="center"/>
              <w:rPr>
                <w:rFonts w:eastAsia="Times New Roman"/>
                <w:sz w:val="22"/>
                <w:szCs w:val="22"/>
              </w:rPr>
            </w:pPr>
            <w:r w:rsidRPr="003E7ABA">
              <w:rPr>
                <w:rFonts w:eastAsia="Times New Roman"/>
                <w:bCs/>
                <w:iCs/>
                <w:snapToGrid w:val="0"/>
                <w:sz w:val="22"/>
                <w:szCs w:val="22"/>
              </w:rPr>
              <w:t>J. Sabatauskas,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M. </w:t>
            </w:r>
            <w:proofErr w:type="spellStart"/>
            <w:r w:rsidRPr="003E7ABA">
              <w:rPr>
                <w:rFonts w:eastAsia="Times New Roman"/>
                <w:bCs/>
                <w:iCs/>
                <w:snapToGrid w:val="0"/>
                <w:sz w:val="22"/>
                <w:szCs w:val="22"/>
              </w:rPr>
              <w:t>Civilkienė</w:t>
            </w:r>
            <w:proofErr w:type="spellEnd"/>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9.05–9.15</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XIIP-250(2)</w:t>
            </w:r>
          </w:p>
        </w:tc>
        <w:tc>
          <w:tcPr>
            <w:tcW w:w="3354" w:type="dxa"/>
            <w:shd w:val="clear" w:color="auto" w:fill="FFFFFF"/>
          </w:tcPr>
          <w:p w:rsidR="003E7ABA" w:rsidRPr="003E7ABA" w:rsidRDefault="003E7ABA" w:rsidP="003F2405">
            <w:pPr>
              <w:keepNext/>
              <w:spacing w:after="0" w:line="240" w:lineRule="auto"/>
              <w:jc w:val="center"/>
              <w:outlineLvl w:val="0"/>
              <w:rPr>
                <w:rFonts w:eastAsia="Times New Roman"/>
                <w:snapToGrid w:val="0"/>
                <w:sz w:val="22"/>
                <w:szCs w:val="22"/>
              </w:rPr>
            </w:pPr>
            <w:r w:rsidRPr="003E7ABA">
              <w:rPr>
                <w:rFonts w:eastAsia="Times New Roman"/>
                <w:snapToGrid w:val="0"/>
                <w:sz w:val="22"/>
                <w:szCs w:val="22"/>
              </w:rPr>
              <w:t>Seimo nario J. Sabatausko pasiūlymai Įsakomųjų ir paprastųjų vekselių įstatymo Nr. VIII-1087 3, 15, 27, 59, 77 ir 80 straipsnių pakeitimo įstatymo projektui</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Pagrindinis</w:t>
            </w:r>
            <w:r w:rsidRPr="003E7ABA">
              <w:rPr>
                <w:sz w:val="22"/>
                <w:szCs w:val="22"/>
              </w:rPr>
              <w:br/>
              <w:t>(svarstymas)</w:t>
            </w:r>
          </w:p>
        </w:tc>
        <w:tc>
          <w:tcPr>
            <w:tcW w:w="1691" w:type="dxa"/>
            <w:shd w:val="clear" w:color="auto" w:fill="FFFFFF"/>
          </w:tcPr>
          <w:p w:rsidR="003E7ABA" w:rsidRPr="003E7ABA" w:rsidRDefault="003E7ABA" w:rsidP="003F2405">
            <w:pPr>
              <w:spacing w:after="0" w:line="240" w:lineRule="auto"/>
              <w:jc w:val="center"/>
              <w:rPr>
                <w:bCs/>
                <w:sz w:val="22"/>
                <w:szCs w:val="22"/>
                <w:lang w:val="en-US"/>
              </w:rPr>
            </w:pPr>
            <w:r w:rsidRPr="003E7ABA">
              <w:rPr>
                <w:rFonts w:eastAsia="Times New Roman"/>
                <w:bCs/>
                <w:iCs/>
                <w:snapToGrid w:val="0"/>
                <w:sz w:val="22"/>
                <w:szCs w:val="22"/>
              </w:rPr>
              <w:t>J. Sabatauskas,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M. </w:t>
            </w:r>
            <w:proofErr w:type="spellStart"/>
            <w:r w:rsidRPr="003E7ABA">
              <w:rPr>
                <w:rFonts w:eastAsia="Times New Roman"/>
                <w:bCs/>
                <w:iCs/>
                <w:snapToGrid w:val="0"/>
                <w:sz w:val="22"/>
                <w:szCs w:val="22"/>
              </w:rPr>
              <w:t>Civilkienė</w:t>
            </w:r>
            <w:proofErr w:type="spellEnd"/>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9.15–9.25 </w:t>
            </w:r>
            <w:r w:rsidRPr="003E7ABA">
              <w:rPr>
                <w:rFonts w:eastAsia="Times New Roman"/>
                <w:bCs/>
                <w:noProof/>
                <w:sz w:val="22"/>
              </w:rPr>
              <w:br/>
              <w:t>I r. 455 s.</w:t>
            </w:r>
          </w:p>
        </w:tc>
        <w:tc>
          <w:tcPr>
            <w:tcW w:w="104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rFonts w:eastAsia="Times New Roman"/>
                <w:bCs/>
                <w:iCs/>
                <w:snapToGrid w:val="0"/>
                <w:sz w:val="22"/>
                <w:szCs w:val="22"/>
              </w:rPr>
              <w:t>XIIP-1978(2)</w:t>
            </w: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Seimo statuto „Dėl Lietuvos Respublikos Seimo statuto Nr. I-399 50, 89, 97, 113, 115, 134, 136, 145, 151, 152, 155 ir 205 straipsnių, dvidešimt septinto skirsnio pavadinimo pakeitimo ir Statuto papildymo 179</w:t>
            </w:r>
            <w:r w:rsidRPr="003E7ABA">
              <w:rPr>
                <w:sz w:val="22"/>
                <w:szCs w:val="22"/>
                <w:vertAlign w:val="superscript"/>
              </w:rPr>
              <w:t>1</w:t>
            </w:r>
            <w:r w:rsidRPr="003E7ABA">
              <w:rPr>
                <w:sz w:val="22"/>
                <w:szCs w:val="22"/>
              </w:rPr>
              <w:t xml:space="preserve"> straipsniu“ projektas</w:t>
            </w:r>
          </w:p>
          <w:p w:rsidR="003E7ABA" w:rsidRPr="003E7ABA" w:rsidRDefault="003E7ABA" w:rsidP="003F2405">
            <w:pPr>
              <w:spacing w:after="0" w:line="240" w:lineRule="auto"/>
              <w:jc w:val="center"/>
              <w:rPr>
                <w:sz w:val="22"/>
                <w:szCs w:val="22"/>
              </w:rPr>
            </w:pPr>
            <w:r w:rsidRPr="003E7ABA">
              <w:rPr>
                <w:sz w:val="22"/>
                <w:szCs w:val="22"/>
              </w:rPr>
              <w:t>Pateikė Seimo narys J. Razma</w:t>
            </w:r>
          </w:p>
        </w:tc>
        <w:tc>
          <w:tcPr>
            <w:tcW w:w="1585" w:type="dxa"/>
            <w:shd w:val="clear" w:color="auto" w:fill="FFFFFF"/>
          </w:tcPr>
          <w:p w:rsidR="003E7ABA" w:rsidRPr="003E7ABA" w:rsidRDefault="003E7ABA" w:rsidP="003F2405">
            <w:pPr>
              <w:spacing w:after="0" w:line="240" w:lineRule="auto"/>
              <w:jc w:val="center"/>
              <w:rPr>
                <w:rFonts w:eastAsia="Arial Unicode MS"/>
                <w:noProof/>
                <w:sz w:val="22"/>
                <w:szCs w:val="22"/>
              </w:rPr>
            </w:pPr>
            <w:r w:rsidRPr="003E7ABA">
              <w:rPr>
                <w:rFonts w:eastAsia="Arial Unicode MS"/>
                <w:noProof/>
                <w:sz w:val="22"/>
                <w:szCs w:val="22"/>
              </w:rPr>
              <w:t>Svarstymas dėl atitikties Konstitucijai</w:t>
            </w:r>
          </w:p>
        </w:tc>
        <w:tc>
          <w:tcPr>
            <w:tcW w:w="169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 xml:space="preserve">J. Sabatauskas, </w:t>
            </w:r>
            <w:r w:rsidRPr="003E7ABA">
              <w:rPr>
                <w:sz w:val="22"/>
                <w:szCs w:val="22"/>
              </w:rPr>
              <w:br/>
              <w:t>S. Šedbaras,</w:t>
            </w:r>
            <w:r w:rsidRPr="003E7ABA">
              <w:rPr>
                <w:sz w:val="22"/>
                <w:szCs w:val="22"/>
              </w:rPr>
              <w:br/>
              <w:t>patarėja</w:t>
            </w:r>
            <w:r w:rsidRPr="003E7ABA">
              <w:rPr>
                <w:sz w:val="22"/>
                <w:szCs w:val="22"/>
              </w:rPr>
              <w:br/>
              <w:t xml:space="preserve">M. </w:t>
            </w:r>
            <w:proofErr w:type="spellStart"/>
            <w:r w:rsidRPr="003E7ABA">
              <w:rPr>
                <w:sz w:val="22"/>
                <w:szCs w:val="22"/>
              </w:rPr>
              <w:t>Civilkienė</w:t>
            </w:r>
            <w:proofErr w:type="spellEnd"/>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9.25–9.35 </w:t>
            </w:r>
            <w:r w:rsidRPr="003E7ABA">
              <w:rPr>
                <w:rFonts w:eastAsia="Times New Roman"/>
                <w:bCs/>
                <w:noProof/>
                <w:sz w:val="22"/>
              </w:rPr>
              <w:br/>
              <w:t>I r. 455 s.</w:t>
            </w:r>
          </w:p>
        </w:tc>
        <w:tc>
          <w:tcPr>
            <w:tcW w:w="1041" w:type="dxa"/>
            <w:shd w:val="clear" w:color="auto" w:fill="FFFFFF"/>
            <w:vAlign w:val="center"/>
          </w:tcPr>
          <w:p w:rsidR="003E7ABA" w:rsidRPr="003E7ABA" w:rsidRDefault="003E7ABA" w:rsidP="003F2405">
            <w:pPr>
              <w:pStyle w:val="Betarp"/>
              <w:shd w:val="clear" w:color="auto" w:fill="FFFFFF"/>
              <w:jc w:val="center"/>
              <w:rPr>
                <w:rFonts w:eastAsia="Times New Roman"/>
                <w:sz w:val="22"/>
                <w:lang w:eastAsia="lt-LT"/>
              </w:rPr>
            </w:pPr>
            <w:r w:rsidRPr="003E7ABA">
              <w:rPr>
                <w:rFonts w:eastAsia="Times New Roman"/>
                <w:sz w:val="22"/>
                <w:lang w:eastAsia="lt-LT"/>
              </w:rPr>
              <w:t>XIIP-1275</w:t>
            </w:r>
            <w:r w:rsidRPr="003E7ABA">
              <w:rPr>
                <w:rFonts w:eastAsia="Times New Roman"/>
                <w:sz w:val="22"/>
                <w:lang w:eastAsia="lt-LT"/>
              </w:rPr>
              <w:br/>
            </w:r>
            <w:r w:rsidRPr="003E7ABA">
              <w:rPr>
                <w:rFonts w:eastAsia="Times New Roman"/>
                <w:sz w:val="22"/>
                <w:lang w:eastAsia="lt-LT"/>
              </w:rPr>
              <w:br/>
            </w:r>
            <w:r w:rsidRPr="003E7ABA">
              <w:rPr>
                <w:rFonts w:eastAsia="Times New Roman"/>
                <w:sz w:val="22"/>
                <w:lang w:eastAsia="lt-LT"/>
              </w:rPr>
              <w:br/>
            </w:r>
            <w:r w:rsidRPr="003E7ABA">
              <w:rPr>
                <w:rFonts w:eastAsia="Times New Roman"/>
                <w:sz w:val="22"/>
                <w:lang w:eastAsia="lt-LT"/>
              </w:rPr>
              <w:br/>
            </w:r>
          </w:p>
        </w:tc>
        <w:tc>
          <w:tcPr>
            <w:tcW w:w="3354" w:type="dxa"/>
            <w:shd w:val="clear" w:color="auto" w:fill="FFFFFF"/>
            <w:vAlign w:val="center"/>
          </w:tcPr>
          <w:p w:rsidR="003E7ABA" w:rsidRPr="003E7ABA" w:rsidRDefault="003E7ABA" w:rsidP="003F2405">
            <w:pPr>
              <w:spacing w:after="0" w:line="240" w:lineRule="auto"/>
              <w:jc w:val="center"/>
              <w:rPr>
                <w:sz w:val="22"/>
                <w:szCs w:val="22"/>
              </w:rPr>
            </w:pPr>
            <w:r w:rsidRPr="003E7ABA">
              <w:rPr>
                <w:sz w:val="22"/>
                <w:szCs w:val="22"/>
              </w:rPr>
              <w:t>Seimo statuto „Dėl Lietuvos Respublikos Seimo statuto 24 straipsnio pakeitimo“ projektas</w:t>
            </w:r>
          </w:p>
          <w:p w:rsidR="003E7ABA" w:rsidRPr="003E7ABA" w:rsidRDefault="003E7ABA" w:rsidP="003F2405">
            <w:pPr>
              <w:spacing w:after="0" w:line="240" w:lineRule="auto"/>
              <w:jc w:val="center"/>
              <w:rPr>
                <w:sz w:val="22"/>
                <w:szCs w:val="22"/>
              </w:rPr>
            </w:pPr>
            <w:r w:rsidRPr="003E7ABA">
              <w:rPr>
                <w:sz w:val="22"/>
                <w:szCs w:val="22"/>
              </w:rPr>
              <w:t>Pateikė Seimo narys S. Jovaiša</w:t>
            </w:r>
            <w:r w:rsidRPr="003E7ABA">
              <w:rPr>
                <w:sz w:val="22"/>
                <w:szCs w:val="22"/>
              </w:rPr>
              <w:br/>
            </w:r>
            <w:r w:rsidRPr="003E7ABA">
              <w:rPr>
                <w:i/>
                <w:iCs/>
                <w:sz w:val="22"/>
                <w:szCs w:val="22"/>
              </w:rPr>
              <w:t>/30 SN</w:t>
            </w:r>
          </w:p>
        </w:tc>
        <w:tc>
          <w:tcPr>
            <w:tcW w:w="1585" w:type="dxa"/>
            <w:shd w:val="clear" w:color="auto" w:fill="FFFFFF"/>
          </w:tcPr>
          <w:p w:rsidR="003E7ABA" w:rsidRPr="003E7ABA" w:rsidRDefault="003E7ABA" w:rsidP="003F2405">
            <w:pPr>
              <w:pStyle w:val="Betarp"/>
              <w:shd w:val="clear" w:color="auto" w:fill="FFFFFF"/>
              <w:jc w:val="center"/>
              <w:rPr>
                <w:rFonts w:eastAsia="Arial Unicode MS"/>
                <w:noProof/>
                <w:sz w:val="22"/>
              </w:rPr>
            </w:pPr>
            <w:r w:rsidRPr="003E7ABA">
              <w:rPr>
                <w:rFonts w:eastAsia="Arial Unicode MS"/>
                <w:noProof/>
                <w:sz w:val="22"/>
              </w:rPr>
              <w:t>Pagrindinis (svarstymas)</w:t>
            </w:r>
          </w:p>
        </w:tc>
        <w:tc>
          <w:tcPr>
            <w:tcW w:w="1691" w:type="dxa"/>
            <w:shd w:val="clear" w:color="auto" w:fill="FFFFFF"/>
          </w:tcPr>
          <w:p w:rsidR="003E7ABA" w:rsidRPr="003E7ABA" w:rsidRDefault="003E7ABA" w:rsidP="003F2405">
            <w:pPr>
              <w:spacing w:after="0" w:line="240" w:lineRule="auto"/>
              <w:jc w:val="center"/>
              <w:rPr>
                <w:rFonts w:eastAsia="Arial Unicode MS"/>
                <w:noProof/>
                <w:sz w:val="22"/>
                <w:szCs w:val="22"/>
              </w:rPr>
            </w:pPr>
            <w:r w:rsidRPr="003E7ABA">
              <w:rPr>
                <w:noProof/>
                <w:sz w:val="22"/>
                <w:szCs w:val="22"/>
              </w:rPr>
              <w:t>V. Gailius,</w:t>
            </w:r>
            <w:r w:rsidRPr="003E7ABA">
              <w:rPr>
                <w:noProof/>
                <w:sz w:val="22"/>
                <w:szCs w:val="22"/>
              </w:rPr>
              <w:br/>
              <w:t>V. Skarbalius,</w:t>
            </w:r>
            <w:r w:rsidRPr="003E7ABA">
              <w:rPr>
                <w:noProof/>
                <w:sz w:val="22"/>
                <w:szCs w:val="22"/>
              </w:rPr>
              <w:br/>
              <w:t>patarėja</w:t>
            </w:r>
            <w:r w:rsidRPr="003E7ABA">
              <w:rPr>
                <w:noProof/>
                <w:sz w:val="22"/>
                <w:szCs w:val="22"/>
              </w:rPr>
              <w:br/>
              <w:t>M. Civilkienė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9.35–9.45 </w:t>
            </w:r>
            <w:r w:rsidRPr="003E7ABA">
              <w:rPr>
                <w:rFonts w:eastAsia="Times New Roman"/>
                <w:bCs/>
                <w:noProof/>
                <w:sz w:val="22"/>
              </w:rPr>
              <w:br/>
              <w:t>I r. 455 s.</w:t>
            </w:r>
          </w:p>
        </w:tc>
        <w:tc>
          <w:tcPr>
            <w:tcW w:w="104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rFonts w:eastAsia="Times New Roman"/>
                <w:bCs/>
                <w:iCs/>
                <w:snapToGrid w:val="0"/>
                <w:sz w:val="22"/>
                <w:szCs w:val="22"/>
              </w:rPr>
              <w:t>ES-14-56</w:t>
            </w: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Pasiūlymas dėl Europos parlamento ir Tarybos reglamento, kuriuo iš dalies keičiamos Reglamento (ES) Nr. 604/2013 nuostatos, pagal kurias nustatoma valstybė narė, atsakinga už tarptautinės apsaugos prašymų, pateiktų nelydimų nepilnamečių, neturinčių teisėtai valstybėje narėje esančių šeimos narių, brolių, seserų ar giminaičių, nagrinėjimą, Nr. COM/2014/382</w:t>
            </w:r>
          </w:p>
        </w:tc>
        <w:tc>
          <w:tcPr>
            <w:tcW w:w="1585" w:type="dxa"/>
            <w:shd w:val="clear" w:color="auto" w:fill="FFFFFF"/>
          </w:tcPr>
          <w:p w:rsidR="003E7ABA" w:rsidRPr="003E7ABA" w:rsidRDefault="003E7ABA" w:rsidP="003F2405">
            <w:pPr>
              <w:spacing w:after="0" w:line="240" w:lineRule="auto"/>
              <w:jc w:val="center"/>
              <w:rPr>
                <w:rFonts w:eastAsia="Arial Unicode MS"/>
                <w:noProof/>
                <w:sz w:val="22"/>
                <w:szCs w:val="22"/>
              </w:rPr>
            </w:pPr>
            <w:r w:rsidRPr="003E7ABA">
              <w:rPr>
                <w:rFonts w:eastAsia="Arial Unicode MS"/>
                <w:noProof/>
                <w:sz w:val="22"/>
                <w:szCs w:val="22"/>
              </w:rPr>
              <w:t>Specializuotas</w:t>
            </w:r>
            <w:r w:rsidRPr="003E7ABA">
              <w:rPr>
                <w:rFonts w:eastAsia="Arial Unicode MS"/>
                <w:noProof/>
                <w:sz w:val="22"/>
                <w:szCs w:val="22"/>
              </w:rPr>
              <w:br/>
              <w:t>(svarstymas)</w:t>
            </w:r>
          </w:p>
        </w:tc>
        <w:tc>
          <w:tcPr>
            <w:tcW w:w="169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V. Aleknaitė-Abramikienė,</w:t>
            </w:r>
            <w:r w:rsidRPr="003E7ABA">
              <w:rPr>
                <w:sz w:val="22"/>
                <w:szCs w:val="22"/>
              </w:rPr>
              <w:br/>
              <w:t xml:space="preserve">V. </w:t>
            </w:r>
            <w:proofErr w:type="spellStart"/>
            <w:r w:rsidRPr="003E7ABA">
              <w:rPr>
                <w:sz w:val="22"/>
                <w:szCs w:val="22"/>
              </w:rPr>
              <w:t>Gapšys</w:t>
            </w:r>
            <w:proofErr w:type="spellEnd"/>
            <w:r w:rsidRPr="003E7ABA">
              <w:rPr>
                <w:sz w:val="22"/>
                <w:szCs w:val="22"/>
              </w:rPr>
              <w:t>,</w:t>
            </w:r>
            <w:r w:rsidRPr="003E7ABA">
              <w:rPr>
                <w:sz w:val="22"/>
                <w:szCs w:val="22"/>
              </w:rPr>
              <w:br/>
              <w:t>patarėja</w:t>
            </w:r>
            <w:r w:rsidRPr="003E7ABA">
              <w:rPr>
                <w:sz w:val="22"/>
                <w:szCs w:val="22"/>
              </w:rPr>
              <w:br/>
              <w:t>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9.45–10.00 </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XIIP-1761</w:t>
            </w: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Fiskalinės sutarties įgyvendinimo konstitucinio įstatymo projektas</w:t>
            </w:r>
          </w:p>
          <w:p w:rsidR="003E7ABA" w:rsidRPr="003E7ABA" w:rsidRDefault="003E7ABA" w:rsidP="003F2405">
            <w:pPr>
              <w:spacing w:after="0" w:line="240" w:lineRule="auto"/>
              <w:jc w:val="center"/>
              <w:rPr>
                <w:sz w:val="22"/>
                <w:szCs w:val="22"/>
              </w:rPr>
            </w:pPr>
            <w:r w:rsidRPr="003E7ABA">
              <w:rPr>
                <w:sz w:val="22"/>
                <w:szCs w:val="22"/>
              </w:rPr>
              <w:t>Pateikė – Vyriausybė/ FM</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Pagrindinis</w:t>
            </w:r>
            <w:r w:rsidRPr="003E7ABA">
              <w:rPr>
                <w:sz w:val="22"/>
                <w:szCs w:val="22"/>
              </w:rPr>
              <w:br/>
              <w:t>(svarstymas)</w:t>
            </w:r>
          </w:p>
        </w:tc>
        <w:tc>
          <w:tcPr>
            <w:tcW w:w="1691" w:type="dxa"/>
            <w:shd w:val="clear" w:color="auto" w:fill="FFFFFF"/>
          </w:tcPr>
          <w:p w:rsidR="003E7ABA" w:rsidRPr="003E7ABA" w:rsidRDefault="003E7ABA" w:rsidP="003F2405">
            <w:pPr>
              <w:shd w:val="clear" w:color="auto" w:fill="FFFFFF"/>
              <w:spacing w:after="0" w:line="240" w:lineRule="auto"/>
              <w:jc w:val="center"/>
              <w:rPr>
                <w:noProof/>
                <w:sz w:val="22"/>
                <w:szCs w:val="22"/>
              </w:rPr>
            </w:pPr>
            <w:r w:rsidRPr="003E7ABA">
              <w:rPr>
                <w:noProof/>
                <w:sz w:val="22"/>
                <w:szCs w:val="22"/>
              </w:rPr>
              <w:t>J. Sabatauskas,</w:t>
            </w:r>
            <w:r w:rsidRPr="003E7ABA">
              <w:rPr>
                <w:noProof/>
                <w:sz w:val="22"/>
                <w:szCs w:val="22"/>
              </w:rPr>
              <w:br/>
              <w:t>S. Šedbaras,</w:t>
            </w:r>
            <w:r w:rsidRPr="003E7ABA">
              <w:rPr>
                <w:noProof/>
                <w:sz w:val="22"/>
                <w:szCs w:val="22"/>
              </w:rPr>
              <w:br/>
              <w:t>patarėja</w:t>
            </w:r>
            <w:r w:rsidRPr="003E7ABA">
              <w:rPr>
                <w:noProof/>
                <w:sz w:val="22"/>
                <w:szCs w:val="22"/>
              </w:rPr>
              <w:br/>
              <w:t>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10.00–10.10 </w:t>
            </w:r>
            <w:r w:rsidRPr="003E7ABA">
              <w:rPr>
                <w:rFonts w:eastAsia="Times New Roman"/>
                <w:bCs/>
                <w:noProof/>
                <w:sz w:val="22"/>
              </w:rPr>
              <w:br/>
            </w:r>
            <w:r w:rsidRPr="003E7ABA">
              <w:rPr>
                <w:rFonts w:eastAsia="Times New Roman"/>
                <w:bCs/>
                <w:noProof/>
                <w:sz w:val="22"/>
              </w:rPr>
              <w:lastRenderedPageBreak/>
              <w:t>I r. 455 s.</w:t>
            </w:r>
          </w:p>
        </w:tc>
        <w:tc>
          <w:tcPr>
            <w:tcW w:w="104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lastRenderedPageBreak/>
              <w:t>XIIP-2026</w:t>
            </w: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 xml:space="preserve">Valstybinio socialinio draudimo įstatymo 4, 7, 8, 16, 19 straipsnių </w:t>
            </w:r>
            <w:r w:rsidRPr="003E7ABA">
              <w:rPr>
                <w:sz w:val="22"/>
                <w:szCs w:val="22"/>
              </w:rPr>
              <w:lastRenderedPageBreak/>
              <w:t>pakeitimo ir papildymo įstatymo Nr. XI-1792 2 straipsnio 3 dalies pakeitimo įstatymo projektas</w:t>
            </w:r>
          </w:p>
          <w:p w:rsidR="003E7ABA" w:rsidRPr="003E7ABA" w:rsidRDefault="003E7ABA" w:rsidP="003F2405">
            <w:pPr>
              <w:spacing w:after="0" w:line="240" w:lineRule="auto"/>
              <w:jc w:val="center"/>
              <w:rPr>
                <w:sz w:val="22"/>
                <w:szCs w:val="22"/>
              </w:rPr>
            </w:pPr>
            <w:r w:rsidRPr="003E7ABA">
              <w:rPr>
                <w:color w:val="000000"/>
                <w:sz w:val="22"/>
                <w:szCs w:val="22"/>
              </w:rPr>
              <w:t>Pateikė Seimo narė B. Vėsaitė</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lastRenderedPageBreak/>
              <w:t xml:space="preserve">Svarstymas dėl atitikties </w:t>
            </w:r>
            <w:r w:rsidRPr="003E7ABA">
              <w:rPr>
                <w:sz w:val="22"/>
                <w:szCs w:val="22"/>
              </w:rPr>
              <w:lastRenderedPageBreak/>
              <w:t>Konstitucijai</w:t>
            </w:r>
          </w:p>
        </w:tc>
        <w:tc>
          <w:tcPr>
            <w:tcW w:w="169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sz w:val="22"/>
                <w:szCs w:val="22"/>
              </w:rPr>
              <w:lastRenderedPageBreak/>
              <w:t xml:space="preserve">J. Sabatauskas, </w:t>
            </w:r>
            <w:r w:rsidRPr="003E7ABA">
              <w:rPr>
                <w:sz w:val="22"/>
                <w:szCs w:val="22"/>
              </w:rPr>
              <w:br/>
              <w:t>S. Šedbaras,</w:t>
            </w:r>
            <w:r w:rsidRPr="003E7ABA">
              <w:rPr>
                <w:sz w:val="22"/>
                <w:szCs w:val="22"/>
              </w:rPr>
              <w:br/>
            </w:r>
            <w:r w:rsidRPr="003E7ABA">
              <w:rPr>
                <w:sz w:val="22"/>
                <w:szCs w:val="22"/>
              </w:rPr>
              <w:lastRenderedPageBreak/>
              <w:t>patarėja</w:t>
            </w:r>
            <w:r w:rsidRPr="003E7ABA">
              <w:rPr>
                <w:sz w:val="22"/>
                <w:szCs w:val="22"/>
              </w:rPr>
              <w:br/>
              <w:t>J. Janušauskienė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10.10–10.20 </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XIIP-2028</w:t>
            </w: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Darbo kodekso 95</w:t>
            </w:r>
            <w:r w:rsidRPr="003E7ABA">
              <w:rPr>
                <w:sz w:val="22"/>
                <w:szCs w:val="22"/>
                <w:vertAlign w:val="superscript"/>
              </w:rPr>
              <w:t>1</w:t>
            </w:r>
            <w:r w:rsidRPr="003E7ABA">
              <w:rPr>
                <w:sz w:val="22"/>
                <w:szCs w:val="22"/>
              </w:rPr>
              <w:t>, 109, 129, 130, 140, 144, 152  straipsnių pakeitimo įstatymo projektas</w:t>
            </w:r>
          </w:p>
          <w:p w:rsidR="003E7ABA" w:rsidRPr="003E7ABA" w:rsidRDefault="003E7ABA" w:rsidP="003F2405">
            <w:pPr>
              <w:spacing w:after="0" w:line="240" w:lineRule="auto"/>
              <w:jc w:val="center"/>
              <w:rPr>
                <w:sz w:val="22"/>
                <w:szCs w:val="22"/>
              </w:rPr>
            </w:pPr>
            <w:r w:rsidRPr="003E7ABA">
              <w:rPr>
                <w:sz w:val="22"/>
                <w:szCs w:val="22"/>
              </w:rPr>
              <w:t>Pateikė Seimo narys</w:t>
            </w:r>
            <w:r w:rsidRPr="003E7ABA">
              <w:rPr>
                <w:sz w:val="22"/>
                <w:szCs w:val="22"/>
              </w:rPr>
              <w:br/>
              <w:t xml:space="preserve"> R. Žemaitaitis</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Svarstymas dėl atitikties Konstitucijai</w:t>
            </w:r>
          </w:p>
        </w:tc>
        <w:tc>
          <w:tcPr>
            <w:tcW w:w="169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sz w:val="22"/>
                <w:szCs w:val="22"/>
              </w:rPr>
              <w:t xml:space="preserve">J. Sabatauskas, </w:t>
            </w:r>
            <w:r w:rsidRPr="003E7ABA">
              <w:rPr>
                <w:sz w:val="22"/>
                <w:szCs w:val="22"/>
              </w:rPr>
              <w:br/>
              <w:t>S. Šedbaras,</w:t>
            </w:r>
            <w:r w:rsidRPr="003E7ABA">
              <w:rPr>
                <w:sz w:val="22"/>
                <w:szCs w:val="22"/>
              </w:rPr>
              <w:br/>
              <w:t>patarėja</w:t>
            </w:r>
            <w:r w:rsidRPr="003E7ABA">
              <w:rPr>
                <w:sz w:val="22"/>
                <w:szCs w:val="22"/>
              </w:rPr>
              <w:br/>
              <w:t xml:space="preserve">L. </w:t>
            </w:r>
            <w:proofErr w:type="spellStart"/>
            <w:r w:rsidRPr="003E7ABA">
              <w:rPr>
                <w:sz w:val="22"/>
                <w:szCs w:val="22"/>
              </w:rPr>
              <w:t>Zdanavičienė</w:t>
            </w:r>
            <w:proofErr w:type="spellEnd"/>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10.20–10.30 </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XIIP-829(2)</w:t>
            </w: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Seimo kanceliarijos Teisės departamento išvada Bausmių vykdymo kodekso 43, 52, 55, 70, 121, 122, 123, 124, 125, 128, 130, 131, 133, 147, 148, 178 straipsnių pakeitimo įstatymo projektui</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Pagrindinis</w:t>
            </w:r>
            <w:r w:rsidRPr="003E7ABA">
              <w:rPr>
                <w:sz w:val="22"/>
                <w:szCs w:val="22"/>
              </w:rPr>
              <w:br/>
              <w:t>(svarstymas)</w:t>
            </w:r>
          </w:p>
        </w:tc>
        <w:tc>
          <w:tcPr>
            <w:tcW w:w="1691" w:type="dxa"/>
            <w:shd w:val="clear" w:color="auto" w:fill="FFFFFF"/>
          </w:tcPr>
          <w:p w:rsidR="003E7ABA" w:rsidRPr="003E7ABA" w:rsidRDefault="003E7ABA" w:rsidP="003F2405">
            <w:pPr>
              <w:shd w:val="clear" w:color="auto" w:fill="FFFFFF"/>
              <w:spacing w:after="0" w:line="240" w:lineRule="auto"/>
              <w:jc w:val="center"/>
              <w:rPr>
                <w:sz w:val="22"/>
                <w:szCs w:val="22"/>
              </w:rPr>
            </w:pPr>
            <w:r w:rsidRPr="003E7ABA">
              <w:rPr>
                <w:rFonts w:eastAsia="Times New Roman"/>
                <w:bCs/>
                <w:iCs/>
                <w:snapToGrid w:val="0"/>
                <w:sz w:val="22"/>
                <w:szCs w:val="22"/>
              </w:rPr>
              <w:t>J. Sabatauskas,</w:t>
            </w:r>
            <w:r w:rsidRPr="003E7ABA">
              <w:rPr>
                <w:rFonts w:eastAsia="Times New Roman"/>
                <w:bCs/>
                <w:iCs/>
                <w:snapToGrid w:val="0"/>
                <w:sz w:val="22"/>
                <w:szCs w:val="22"/>
              </w:rPr>
              <w:br/>
              <w:t>S. Šedbaras,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R. </w:t>
            </w:r>
            <w:proofErr w:type="spellStart"/>
            <w:r w:rsidRPr="003E7ABA">
              <w:rPr>
                <w:rFonts w:eastAsia="Times New Roman"/>
                <w:bCs/>
                <w:iCs/>
                <w:snapToGrid w:val="0"/>
                <w:sz w:val="22"/>
                <w:szCs w:val="22"/>
              </w:rPr>
              <w:t>Karpavičiūtė</w:t>
            </w:r>
            <w:proofErr w:type="spellEnd"/>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10.30–10.40</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 xml:space="preserve">Konstitucinio Teismo </w:t>
            </w:r>
            <w:r w:rsidRPr="003E7ABA">
              <w:rPr>
                <w:sz w:val="22"/>
                <w:szCs w:val="22"/>
              </w:rPr>
              <w:br/>
              <w:t>2014-08-27 sprendimas</w:t>
            </w:r>
            <w:r w:rsidRPr="003E7ABA">
              <w:rPr>
                <w:sz w:val="22"/>
                <w:szCs w:val="22"/>
              </w:rPr>
              <w:br/>
              <w:t xml:space="preserve"> Dėl atsisakymo aiškinti Konstitucinio Teismo 2011 m. gruodžio 22 d. , 2013 m. gegužės 16 d. nutarimų nuostatas</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Žiniai</w:t>
            </w:r>
          </w:p>
        </w:tc>
        <w:tc>
          <w:tcPr>
            <w:tcW w:w="169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rFonts w:eastAsia="Times New Roman"/>
                <w:bCs/>
                <w:iCs/>
                <w:snapToGrid w:val="0"/>
                <w:sz w:val="22"/>
                <w:szCs w:val="22"/>
              </w:rPr>
              <w:t>J. Sabatauskas,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 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 xml:space="preserve">10.30–10.40 </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 xml:space="preserve">Konstitucinio Teismo </w:t>
            </w:r>
            <w:r w:rsidRPr="003E7ABA">
              <w:rPr>
                <w:sz w:val="22"/>
                <w:szCs w:val="22"/>
              </w:rPr>
              <w:br/>
              <w:t xml:space="preserve">2014-08-28  sprendimas </w:t>
            </w:r>
            <w:r w:rsidRPr="003E7ABA">
              <w:rPr>
                <w:sz w:val="22"/>
                <w:szCs w:val="22"/>
              </w:rPr>
              <w:br/>
              <w:t>Dėl pareiškėjo prašymo grąžinimo</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Žiniai</w:t>
            </w:r>
          </w:p>
        </w:tc>
        <w:tc>
          <w:tcPr>
            <w:tcW w:w="169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rFonts w:eastAsia="Times New Roman"/>
                <w:bCs/>
                <w:iCs/>
                <w:snapToGrid w:val="0"/>
                <w:sz w:val="22"/>
                <w:szCs w:val="22"/>
              </w:rPr>
              <w:t>J. Sabatauskas,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 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10.30–10.40</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 xml:space="preserve">Konstitucinio Teismo </w:t>
            </w:r>
            <w:r w:rsidRPr="003E7ABA">
              <w:rPr>
                <w:sz w:val="22"/>
                <w:szCs w:val="22"/>
              </w:rPr>
              <w:br/>
              <w:t>2014-08-29 sprendimas</w:t>
            </w:r>
            <w:r w:rsidRPr="003E7ABA">
              <w:rPr>
                <w:sz w:val="22"/>
                <w:szCs w:val="22"/>
              </w:rPr>
              <w:br/>
              <w:t>Dėl atsisakymo nagrinėti prašymą</w:t>
            </w:r>
          </w:p>
        </w:tc>
        <w:tc>
          <w:tcPr>
            <w:tcW w:w="1585"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Žiniai</w:t>
            </w:r>
          </w:p>
        </w:tc>
        <w:tc>
          <w:tcPr>
            <w:tcW w:w="1691" w:type="dxa"/>
            <w:shd w:val="clear" w:color="auto" w:fill="FFFFFF"/>
          </w:tcPr>
          <w:p w:rsidR="003E7ABA" w:rsidRPr="003E7ABA" w:rsidRDefault="003E7ABA" w:rsidP="003F2405">
            <w:pPr>
              <w:tabs>
                <w:tab w:val="center" w:pos="4153"/>
                <w:tab w:val="right" w:pos="8306"/>
              </w:tabs>
              <w:spacing w:after="0" w:line="240" w:lineRule="auto"/>
              <w:jc w:val="center"/>
              <w:rPr>
                <w:rFonts w:eastAsia="Times New Roman"/>
                <w:sz w:val="22"/>
                <w:szCs w:val="22"/>
              </w:rPr>
            </w:pPr>
            <w:r w:rsidRPr="003E7ABA">
              <w:rPr>
                <w:rFonts w:eastAsia="Times New Roman"/>
                <w:bCs/>
                <w:iCs/>
                <w:snapToGrid w:val="0"/>
                <w:sz w:val="22"/>
                <w:szCs w:val="22"/>
              </w:rPr>
              <w:t>J. Sabatauskas,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 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10.30–10.40</w:t>
            </w:r>
            <w:r w:rsidRPr="003E7ABA">
              <w:rPr>
                <w:rFonts w:eastAsia="Times New Roman"/>
                <w:bCs/>
                <w:noProof/>
                <w:sz w:val="22"/>
              </w:rPr>
              <w:br/>
              <w:t>I r. 455 s.</w:t>
            </w:r>
          </w:p>
        </w:tc>
        <w:tc>
          <w:tcPr>
            <w:tcW w:w="1041" w:type="dxa"/>
            <w:shd w:val="clear" w:color="auto" w:fill="FFFFFF"/>
          </w:tcPr>
          <w:p w:rsidR="003E7ABA" w:rsidRPr="003E7ABA" w:rsidRDefault="003E7ABA" w:rsidP="003F2405">
            <w:pPr>
              <w:spacing w:after="0" w:line="240" w:lineRule="auto"/>
              <w:jc w:val="center"/>
              <w:rPr>
                <w:sz w:val="22"/>
                <w:szCs w:val="22"/>
              </w:rPr>
            </w:pPr>
          </w:p>
        </w:tc>
        <w:tc>
          <w:tcPr>
            <w:tcW w:w="3354" w:type="dxa"/>
            <w:shd w:val="clear" w:color="auto" w:fill="FFFFFF"/>
            <w:vAlign w:val="center"/>
          </w:tcPr>
          <w:p w:rsidR="003E7ABA" w:rsidRPr="003E7ABA" w:rsidRDefault="003E7ABA" w:rsidP="003F2405">
            <w:pPr>
              <w:shd w:val="clear" w:color="auto" w:fill="FFFFFF"/>
              <w:spacing w:after="0" w:line="240" w:lineRule="auto"/>
              <w:jc w:val="center"/>
              <w:rPr>
                <w:bCs/>
                <w:sz w:val="22"/>
                <w:szCs w:val="22"/>
              </w:rPr>
            </w:pPr>
            <w:r w:rsidRPr="003E7ABA">
              <w:rPr>
                <w:bCs/>
                <w:sz w:val="22"/>
                <w:szCs w:val="22"/>
              </w:rPr>
              <w:t xml:space="preserve">Konstitucinio Teismo </w:t>
            </w:r>
            <w:r w:rsidRPr="003E7ABA">
              <w:rPr>
                <w:bCs/>
                <w:sz w:val="22"/>
                <w:szCs w:val="22"/>
              </w:rPr>
              <w:br/>
              <w:t>2014-09-02 sprendimas</w:t>
            </w:r>
            <w:r w:rsidRPr="003E7ABA">
              <w:rPr>
                <w:bCs/>
                <w:sz w:val="22"/>
                <w:szCs w:val="22"/>
              </w:rPr>
              <w:br/>
              <w:t>Dėl pareiškėjo prašymo grąžinimo</w:t>
            </w:r>
          </w:p>
        </w:tc>
        <w:tc>
          <w:tcPr>
            <w:tcW w:w="1585" w:type="dxa"/>
            <w:shd w:val="clear" w:color="auto" w:fill="FFFFFF"/>
          </w:tcPr>
          <w:p w:rsidR="003E7ABA" w:rsidRPr="003E7ABA" w:rsidRDefault="003E7ABA" w:rsidP="003F2405">
            <w:pPr>
              <w:shd w:val="clear" w:color="auto" w:fill="FFFFFF"/>
              <w:spacing w:after="0" w:line="240" w:lineRule="auto"/>
              <w:jc w:val="center"/>
              <w:rPr>
                <w:rFonts w:eastAsia="Arial Unicode MS"/>
                <w:noProof/>
                <w:sz w:val="22"/>
                <w:szCs w:val="22"/>
              </w:rPr>
            </w:pPr>
            <w:r w:rsidRPr="003E7ABA">
              <w:rPr>
                <w:rFonts w:eastAsia="Arial Unicode MS"/>
                <w:noProof/>
                <w:sz w:val="22"/>
                <w:szCs w:val="22"/>
              </w:rPr>
              <w:t>Žiniai</w:t>
            </w:r>
          </w:p>
        </w:tc>
        <w:tc>
          <w:tcPr>
            <w:tcW w:w="1691" w:type="dxa"/>
            <w:shd w:val="clear" w:color="auto" w:fill="FFFFFF"/>
          </w:tcPr>
          <w:p w:rsidR="003E7ABA" w:rsidRPr="003E7ABA" w:rsidRDefault="003E7ABA" w:rsidP="003F2405">
            <w:pPr>
              <w:shd w:val="clear" w:color="auto" w:fill="FFFFFF"/>
              <w:spacing w:after="0" w:line="240" w:lineRule="auto"/>
              <w:jc w:val="center"/>
              <w:rPr>
                <w:rFonts w:eastAsia="Arial Unicode MS"/>
                <w:noProof/>
                <w:sz w:val="22"/>
                <w:szCs w:val="22"/>
              </w:rPr>
            </w:pPr>
            <w:r w:rsidRPr="003E7ABA">
              <w:rPr>
                <w:rFonts w:eastAsia="Times New Roman"/>
                <w:bCs/>
                <w:iCs/>
                <w:snapToGrid w:val="0"/>
                <w:sz w:val="22"/>
                <w:szCs w:val="22"/>
              </w:rPr>
              <w:t>J. Sabatauskas,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 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10.30–10.40</w:t>
            </w:r>
            <w:r w:rsidRPr="003E7ABA">
              <w:rPr>
                <w:rFonts w:eastAsia="Times New Roman"/>
                <w:bCs/>
                <w:noProof/>
                <w:sz w:val="22"/>
              </w:rPr>
              <w:br/>
              <w:t>I r. 455 s.</w:t>
            </w:r>
          </w:p>
        </w:tc>
        <w:tc>
          <w:tcPr>
            <w:tcW w:w="104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p>
        </w:tc>
        <w:tc>
          <w:tcPr>
            <w:tcW w:w="3354" w:type="dxa"/>
            <w:shd w:val="clear" w:color="auto" w:fill="FFFFFF"/>
          </w:tcPr>
          <w:p w:rsidR="003E7ABA" w:rsidRPr="003E7ABA" w:rsidRDefault="003E7ABA" w:rsidP="003F2405">
            <w:pPr>
              <w:spacing w:after="0" w:line="240" w:lineRule="auto"/>
              <w:jc w:val="center"/>
              <w:rPr>
                <w:snapToGrid w:val="0"/>
                <w:sz w:val="22"/>
                <w:szCs w:val="22"/>
              </w:rPr>
            </w:pPr>
            <w:r w:rsidRPr="003E7ABA">
              <w:rPr>
                <w:snapToGrid w:val="0"/>
                <w:sz w:val="22"/>
                <w:szCs w:val="22"/>
              </w:rPr>
              <w:t xml:space="preserve">Konstitucinio Teismo </w:t>
            </w:r>
            <w:r w:rsidRPr="003E7ABA">
              <w:rPr>
                <w:snapToGrid w:val="0"/>
                <w:sz w:val="22"/>
                <w:szCs w:val="22"/>
              </w:rPr>
              <w:br/>
              <w:t>2014-09-05 sprendimas</w:t>
            </w:r>
            <w:r w:rsidRPr="003E7ABA">
              <w:rPr>
                <w:snapToGrid w:val="0"/>
                <w:sz w:val="22"/>
                <w:szCs w:val="22"/>
              </w:rPr>
              <w:br/>
              <w:t>Dėl pareiškėjo prašymo grąžinimo</w:t>
            </w:r>
          </w:p>
        </w:tc>
        <w:tc>
          <w:tcPr>
            <w:tcW w:w="1585"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rFonts w:eastAsia="Times New Roman"/>
                <w:bCs/>
                <w:iCs/>
                <w:snapToGrid w:val="0"/>
                <w:sz w:val="22"/>
                <w:szCs w:val="22"/>
              </w:rPr>
              <w:t>Žiniai</w:t>
            </w:r>
          </w:p>
        </w:tc>
        <w:tc>
          <w:tcPr>
            <w:tcW w:w="1691" w:type="dxa"/>
            <w:shd w:val="clear" w:color="auto" w:fill="FFFFFF"/>
          </w:tcPr>
          <w:p w:rsidR="003E7ABA" w:rsidRPr="003E7ABA" w:rsidRDefault="003E7ABA" w:rsidP="003F2405">
            <w:pPr>
              <w:pStyle w:val="Betarp"/>
              <w:shd w:val="clear" w:color="auto" w:fill="FFFFFF"/>
              <w:jc w:val="center"/>
              <w:rPr>
                <w:noProof/>
                <w:sz w:val="22"/>
              </w:rPr>
            </w:pPr>
            <w:r w:rsidRPr="003E7ABA">
              <w:rPr>
                <w:rFonts w:eastAsia="Times New Roman"/>
                <w:bCs/>
                <w:iCs/>
                <w:snapToGrid w:val="0"/>
                <w:sz w:val="22"/>
              </w:rPr>
              <w:t>J. Sabatauskas,</w:t>
            </w:r>
            <w:r w:rsidRPr="003E7ABA">
              <w:rPr>
                <w:rFonts w:eastAsia="Times New Roman"/>
                <w:bCs/>
                <w:iCs/>
                <w:snapToGrid w:val="0"/>
                <w:sz w:val="22"/>
              </w:rPr>
              <w:br/>
              <w:t>patarėja</w:t>
            </w:r>
            <w:r w:rsidRPr="003E7ABA">
              <w:rPr>
                <w:rFonts w:eastAsia="Times New Roman"/>
                <w:bCs/>
                <w:iCs/>
                <w:snapToGrid w:val="0"/>
                <w:sz w:val="22"/>
              </w:rPr>
              <w:br/>
              <w:t xml:space="preserve"> 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I r. 455 s.</w:t>
            </w:r>
          </w:p>
        </w:tc>
        <w:tc>
          <w:tcPr>
            <w:tcW w:w="104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 xml:space="preserve">Informacija apie 2014-10-03 susitikimą su Švedijos teismo tarėjų delegacija, vadovaujama Švedijos garbės konsulo </w:t>
            </w:r>
            <w:proofErr w:type="spellStart"/>
            <w:r w:rsidRPr="003E7ABA">
              <w:rPr>
                <w:sz w:val="22"/>
                <w:szCs w:val="22"/>
              </w:rPr>
              <w:t>Ingmar</w:t>
            </w:r>
            <w:proofErr w:type="spellEnd"/>
            <w:r w:rsidRPr="003E7ABA">
              <w:rPr>
                <w:sz w:val="22"/>
                <w:szCs w:val="22"/>
              </w:rPr>
              <w:t xml:space="preserve"> </w:t>
            </w:r>
            <w:proofErr w:type="spellStart"/>
            <w:r w:rsidRPr="003E7ABA">
              <w:rPr>
                <w:sz w:val="22"/>
                <w:szCs w:val="22"/>
              </w:rPr>
              <w:t>Ingstad</w:t>
            </w:r>
            <w:proofErr w:type="spellEnd"/>
          </w:p>
        </w:tc>
        <w:tc>
          <w:tcPr>
            <w:tcW w:w="1585"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rFonts w:eastAsia="Times New Roman"/>
                <w:bCs/>
                <w:iCs/>
                <w:snapToGrid w:val="0"/>
                <w:sz w:val="22"/>
                <w:szCs w:val="22"/>
              </w:rPr>
              <w:t>Žiniai</w:t>
            </w:r>
          </w:p>
        </w:tc>
        <w:tc>
          <w:tcPr>
            <w:tcW w:w="1691" w:type="dxa"/>
            <w:shd w:val="clear" w:color="auto" w:fill="FFFFFF"/>
          </w:tcPr>
          <w:p w:rsidR="003E7ABA" w:rsidRPr="003E7ABA" w:rsidRDefault="003E7ABA" w:rsidP="003F2405">
            <w:pPr>
              <w:spacing w:after="0" w:line="240" w:lineRule="auto"/>
              <w:jc w:val="center"/>
              <w:rPr>
                <w:sz w:val="22"/>
                <w:szCs w:val="22"/>
              </w:rPr>
            </w:pPr>
            <w:r w:rsidRPr="003E7ABA">
              <w:rPr>
                <w:rFonts w:eastAsia="Times New Roman"/>
                <w:bCs/>
                <w:iCs/>
                <w:snapToGrid w:val="0"/>
                <w:sz w:val="22"/>
                <w:szCs w:val="22"/>
              </w:rPr>
              <w:t>J. Sabatauskas,</w:t>
            </w:r>
            <w:r w:rsidRPr="003E7ABA">
              <w:rPr>
                <w:rFonts w:eastAsia="Times New Roman"/>
                <w:bCs/>
                <w:iCs/>
                <w:snapToGrid w:val="0"/>
                <w:sz w:val="22"/>
                <w:szCs w:val="22"/>
              </w:rPr>
              <w:br/>
              <w:t>patarėja</w:t>
            </w:r>
            <w:r w:rsidRPr="003E7ABA">
              <w:rPr>
                <w:rFonts w:eastAsia="Times New Roman"/>
                <w:bCs/>
                <w:iCs/>
                <w:snapToGrid w:val="0"/>
                <w:sz w:val="22"/>
                <w:szCs w:val="22"/>
              </w:rPr>
              <w:br/>
              <w:t xml:space="preserve"> G. Morkūnienė</w:t>
            </w:r>
          </w:p>
        </w:tc>
      </w:tr>
      <w:tr w:rsidR="003E7ABA" w:rsidRPr="003E7ABA" w:rsidTr="002638AF">
        <w:trPr>
          <w:trHeight w:val="20"/>
          <w:jc w:val="center"/>
        </w:trPr>
        <w:tc>
          <w:tcPr>
            <w:tcW w:w="631" w:type="dxa"/>
            <w:shd w:val="clear" w:color="auto" w:fill="FFFFFF"/>
          </w:tcPr>
          <w:p w:rsidR="003E7ABA" w:rsidRPr="003E7ABA" w:rsidRDefault="003E7ABA" w:rsidP="003F2405">
            <w:pPr>
              <w:numPr>
                <w:ilvl w:val="0"/>
                <w:numId w:val="9"/>
              </w:numPr>
              <w:shd w:val="clear" w:color="auto" w:fill="FFFFFF"/>
              <w:spacing w:after="0" w:line="240" w:lineRule="auto"/>
              <w:jc w:val="center"/>
              <w:rPr>
                <w:rFonts w:eastAsia="Times New Roman"/>
                <w:noProof/>
                <w:sz w:val="22"/>
                <w:szCs w:val="22"/>
              </w:rPr>
            </w:pPr>
          </w:p>
        </w:tc>
        <w:tc>
          <w:tcPr>
            <w:tcW w:w="1417" w:type="dxa"/>
            <w:shd w:val="clear" w:color="auto" w:fill="FFFFFF"/>
          </w:tcPr>
          <w:p w:rsidR="003E7ABA" w:rsidRPr="003E7ABA" w:rsidRDefault="003E7ABA" w:rsidP="003F2405">
            <w:pPr>
              <w:pStyle w:val="Betarp"/>
              <w:shd w:val="clear" w:color="auto" w:fill="FFFFFF"/>
              <w:jc w:val="center"/>
              <w:rPr>
                <w:rFonts w:eastAsia="Times New Roman"/>
                <w:bCs/>
                <w:noProof/>
                <w:sz w:val="22"/>
              </w:rPr>
            </w:pPr>
            <w:r w:rsidRPr="003E7ABA">
              <w:rPr>
                <w:rFonts w:eastAsia="Times New Roman"/>
                <w:bCs/>
                <w:noProof/>
                <w:sz w:val="22"/>
              </w:rPr>
              <w:t>2014-09-17</w:t>
            </w:r>
            <w:r w:rsidRPr="003E7ABA">
              <w:rPr>
                <w:rFonts w:eastAsia="Times New Roman"/>
                <w:bCs/>
                <w:noProof/>
                <w:sz w:val="22"/>
              </w:rPr>
              <w:br/>
              <w:t>I r. 455 s.</w:t>
            </w:r>
          </w:p>
        </w:tc>
        <w:tc>
          <w:tcPr>
            <w:tcW w:w="1041"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p>
        </w:tc>
        <w:tc>
          <w:tcPr>
            <w:tcW w:w="3354" w:type="dxa"/>
            <w:shd w:val="clear" w:color="auto" w:fill="FFFFFF"/>
          </w:tcPr>
          <w:p w:rsidR="003E7ABA" w:rsidRPr="003E7ABA" w:rsidRDefault="003E7ABA" w:rsidP="003F2405">
            <w:pPr>
              <w:spacing w:after="0" w:line="240" w:lineRule="auto"/>
              <w:jc w:val="center"/>
              <w:rPr>
                <w:sz w:val="22"/>
                <w:szCs w:val="22"/>
              </w:rPr>
            </w:pPr>
            <w:r w:rsidRPr="003E7ABA">
              <w:rPr>
                <w:sz w:val="22"/>
                <w:szCs w:val="22"/>
              </w:rPr>
              <w:t>Informacija apie diskusiją „Viešieji ryšiai teismų darbe“</w:t>
            </w:r>
          </w:p>
        </w:tc>
        <w:tc>
          <w:tcPr>
            <w:tcW w:w="1585" w:type="dxa"/>
            <w:shd w:val="clear" w:color="auto" w:fill="FFFFFF"/>
          </w:tcPr>
          <w:p w:rsidR="003E7ABA" w:rsidRPr="003E7ABA" w:rsidRDefault="003E7ABA" w:rsidP="003F2405">
            <w:pPr>
              <w:shd w:val="clear" w:color="auto" w:fill="FFFFFF"/>
              <w:spacing w:after="0" w:line="240" w:lineRule="auto"/>
              <w:jc w:val="center"/>
              <w:rPr>
                <w:rFonts w:eastAsia="Times New Roman"/>
                <w:bCs/>
                <w:iCs/>
                <w:snapToGrid w:val="0"/>
                <w:sz w:val="22"/>
                <w:szCs w:val="22"/>
              </w:rPr>
            </w:pPr>
            <w:r w:rsidRPr="003E7ABA">
              <w:rPr>
                <w:rFonts w:eastAsia="Times New Roman"/>
                <w:bCs/>
                <w:iCs/>
                <w:snapToGrid w:val="0"/>
                <w:sz w:val="22"/>
                <w:szCs w:val="22"/>
              </w:rPr>
              <w:t>Žiniai</w:t>
            </w:r>
          </w:p>
        </w:tc>
        <w:tc>
          <w:tcPr>
            <w:tcW w:w="1691" w:type="dxa"/>
            <w:shd w:val="clear" w:color="auto" w:fill="FFFFFF"/>
          </w:tcPr>
          <w:p w:rsidR="003E7ABA" w:rsidRPr="003E7ABA" w:rsidRDefault="003E7ABA" w:rsidP="003F2405">
            <w:pPr>
              <w:pStyle w:val="Betarp"/>
              <w:shd w:val="clear" w:color="auto" w:fill="FFFFFF"/>
              <w:jc w:val="center"/>
              <w:rPr>
                <w:noProof/>
                <w:sz w:val="22"/>
              </w:rPr>
            </w:pPr>
            <w:r w:rsidRPr="003E7ABA">
              <w:rPr>
                <w:rFonts w:eastAsia="Times New Roman"/>
                <w:bCs/>
                <w:iCs/>
                <w:snapToGrid w:val="0"/>
                <w:sz w:val="22"/>
              </w:rPr>
              <w:t>J. Sabatauskas,</w:t>
            </w:r>
            <w:r w:rsidRPr="003E7ABA">
              <w:rPr>
                <w:rFonts w:eastAsia="Times New Roman"/>
                <w:bCs/>
                <w:iCs/>
                <w:snapToGrid w:val="0"/>
                <w:sz w:val="22"/>
              </w:rPr>
              <w:br/>
              <w:t>patarėja</w:t>
            </w:r>
            <w:r w:rsidRPr="003E7ABA">
              <w:rPr>
                <w:rFonts w:eastAsia="Times New Roman"/>
                <w:bCs/>
                <w:iCs/>
                <w:snapToGrid w:val="0"/>
                <w:sz w:val="22"/>
              </w:rPr>
              <w:br/>
              <w:t xml:space="preserve"> I. Leonavičiūtė</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6053"/>
        <w:gridCol w:w="1530"/>
      </w:tblGrid>
      <w:tr w:rsidR="003F2405" w:rsidRPr="005126E9" w:rsidTr="00137CDB">
        <w:trPr>
          <w:trHeight w:val="227"/>
          <w:jc w:val="center"/>
        </w:trPr>
        <w:tc>
          <w:tcPr>
            <w:tcW w:w="566" w:type="dxa"/>
            <w:vAlign w:val="center"/>
          </w:tcPr>
          <w:p w:rsidR="003F2405" w:rsidRPr="005126E9" w:rsidRDefault="003F2405" w:rsidP="00137CDB">
            <w:pPr>
              <w:pStyle w:val="Betarp"/>
              <w:jc w:val="center"/>
              <w:rPr>
                <w:b/>
                <w:sz w:val="22"/>
              </w:rPr>
            </w:pPr>
            <w:r w:rsidRPr="005126E9">
              <w:rPr>
                <w:b/>
                <w:sz w:val="22"/>
              </w:rPr>
              <w:t>Eil. Nr.</w:t>
            </w:r>
          </w:p>
        </w:tc>
        <w:tc>
          <w:tcPr>
            <w:tcW w:w="1490" w:type="dxa"/>
            <w:vAlign w:val="center"/>
            <w:hideMark/>
          </w:tcPr>
          <w:p w:rsidR="003F2405" w:rsidRPr="005126E9" w:rsidRDefault="003F2405" w:rsidP="00137CDB">
            <w:pPr>
              <w:pStyle w:val="Betarp"/>
              <w:jc w:val="center"/>
              <w:rPr>
                <w:b/>
                <w:sz w:val="22"/>
              </w:rPr>
            </w:pPr>
            <w:r w:rsidRPr="005126E9">
              <w:rPr>
                <w:b/>
                <w:sz w:val="22"/>
              </w:rPr>
              <w:t>Data,</w:t>
            </w:r>
            <w:r>
              <w:rPr>
                <w:b/>
                <w:sz w:val="22"/>
              </w:rPr>
              <w:br/>
            </w:r>
            <w:r w:rsidRPr="005126E9">
              <w:rPr>
                <w:b/>
                <w:sz w:val="22"/>
              </w:rPr>
              <w:t>laikas,</w:t>
            </w:r>
            <w:r>
              <w:rPr>
                <w:b/>
                <w:sz w:val="22"/>
              </w:rPr>
              <w:br/>
            </w:r>
            <w:r w:rsidRPr="005126E9">
              <w:rPr>
                <w:b/>
                <w:sz w:val="22"/>
              </w:rPr>
              <w:t>vieta</w:t>
            </w:r>
          </w:p>
        </w:tc>
        <w:tc>
          <w:tcPr>
            <w:tcW w:w="6053" w:type="dxa"/>
            <w:vAlign w:val="center"/>
            <w:hideMark/>
          </w:tcPr>
          <w:p w:rsidR="003F2405" w:rsidRPr="005126E9" w:rsidRDefault="003F2405" w:rsidP="00137CDB">
            <w:pPr>
              <w:pStyle w:val="Betarp"/>
              <w:jc w:val="center"/>
              <w:rPr>
                <w:b/>
                <w:sz w:val="22"/>
              </w:rPr>
            </w:pPr>
            <w:r w:rsidRPr="005126E9">
              <w:rPr>
                <w:b/>
                <w:sz w:val="22"/>
              </w:rPr>
              <w:t>Svarstomi klausimai</w:t>
            </w:r>
          </w:p>
        </w:tc>
        <w:tc>
          <w:tcPr>
            <w:tcW w:w="1530" w:type="dxa"/>
            <w:vAlign w:val="center"/>
            <w:hideMark/>
          </w:tcPr>
          <w:p w:rsidR="003F2405" w:rsidRPr="005126E9" w:rsidRDefault="003F2405" w:rsidP="00137CDB">
            <w:pPr>
              <w:pStyle w:val="Betarp"/>
              <w:jc w:val="center"/>
              <w:rPr>
                <w:b/>
                <w:sz w:val="22"/>
              </w:rPr>
            </w:pPr>
            <w:r w:rsidRPr="005126E9">
              <w:rPr>
                <w:b/>
                <w:sz w:val="22"/>
              </w:rPr>
              <w:t>Komiteto išvadų rengėjai,</w:t>
            </w:r>
            <w:r>
              <w:rPr>
                <w:b/>
                <w:sz w:val="22"/>
              </w:rPr>
              <w:br/>
            </w:r>
            <w:r w:rsidRPr="005126E9">
              <w:rPr>
                <w:b/>
                <w:sz w:val="22"/>
              </w:rPr>
              <w:t>biuro tarnautojai</w:t>
            </w:r>
          </w:p>
        </w:tc>
      </w:tr>
      <w:tr w:rsidR="003F2405" w:rsidRPr="00171BD6" w:rsidTr="00137CDB">
        <w:trPr>
          <w:trHeight w:val="227"/>
          <w:jc w:val="center"/>
        </w:trPr>
        <w:tc>
          <w:tcPr>
            <w:tcW w:w="566" w:type="dxa"/>
          </w:tcPr>
          <w:p w:rsidR="003F2405" w:rsidRPr="00171BD6" w:rsidRDefault="003F2405" w:rsidP="003F2405">
            <w:pPr>
              <w:pStyle w:val="Betarp"/>
              <w:numPr>
                <w:ilvl w:val="0"/>
                <w:numId w:val="17"/>
              </w:numPr>
              <w:ind w:left="473"/>
              <w:rPr>
                <w:sz w:val="22"/>
              </w:rPr>
            </w:pPr>
          </w:p>
        </w:tc>
        <w:tc>
          <w:tcPr>
            <w:tcW w:w="1490" w:type="dxa"/>
            <w:shd w:val="clear" w:color="auto" w:fill="auto"/>
          </w:tcPr>
          <w:p w:rsidR="003F2405" w:rsidRPr="00171BD6" w:rsidRDefault="003F2405" w:rsidP="00137CDB">
            <w:pPr>
              <w:pStyle w:val="Betarp"/>
              <w:jc w:val="center"/>
              <w:rPr>
                <w:rFonts w:eastAsia="Times New Roman"/>
                <w:sz w:val="22"/>
              </w:rPr>
            </w:pPr>
            <w:r w:rsidRPr="00171BD6">
              <w:rPr>
                <w:rFonts w:eastAsia="Times New Roman"/>
                <w:sz w:val="22"/>
              </w:rPr>
              <w:t>2014-0</w:t>
            </w:r>
            <w:r>
              <w:rPr>
                <w:rFonts w:eastAsia="Times New Roman"/>
                <w:sz w:val="22"/>
              </w:rPr>
              <w:t>9</w:t>
            </w:r>
            <w:r w:rsidRPr="00171BD6">
              <w:rPr>
                <w:rFonts w:eastAsia="Times New Roman"/>
                <w:sz w:val="22"/>
              </w:rPr>
              <w:t>-</w:t>
            </w:r>
            <w:r>
              <w:rPr>
                <w:rFonts w:eastAsia="Times New Roman"/>
                <w:sz w:val="22"/>
              </w:rPr>
              <w:t>1</w:t>
            </w:r>
            <w:r w:rsidRPr="00171BD6">
              <w:rPr>
                <w:rFonts w:eastAsia="Times New Roman"/>
                <w:sz w:val="22"/>
              </w:rPr>
              <w:t>7</w:t>
            </w:r>
            <w:r>
              <w:rPr>
                <w:rFonts w:eastAsia="Times New Roman"/>
                <w:sz w:val="22"/>
              </w:rPr>
              <w:br/>
              <w:t>11</w:t>
            </w:r>
            <w:r w:rsidRPr="00171BD6">
              <w:rPr>
                <w:rFonts w:eastAsia="Times New Roman"/>
                <w:sz w:val="22"/>
              </w:rPr>
              <w:t>.</w:t>
            </w:r>
            <w:r>
              <w:rPr>
                <w:rFonts w:eastAsia="Times New Roman"/>
                <w:sz w:val="22"/>
              </w:rPr>
              <w:t>0</w:t>
            </w:r>
            <w:r w:rsidRPr="00171BD6">
              <w:rPr>
                <w:rFonts w:eastAsia="Times New Roman"/>
                <w:sz w:val="22"/>
              </w:rPr>
              <w:t>0–</w:t>
            </w:r>
            <w:r>
              <w:rPr>
                <w:rFonts w:eastAsia="Times New Roman"/>
                <w:sz w:val="22"/>
              </w:rPr>
              <w:t>11.3</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3F2405" w:rsidRPr="00171BD6" w:rsidRDefault="003F2405" w:rsidP="00137CDB">
            <w:pPr>
              <w:pStyle w:val="Betarp"/>
              <w:jc w:val="both"/>
              <w:rPr>
                <w:sz w:val="22"/>
              </w:rPr>
            </w:pPr>
            <w:r w:rsidRPr="000E467E">
              <w:rPr>
                <w:rFonts w:eastAsia="Times New Roman"/>
                <w:sz w:val="22"/>
              </w:rPr>
              <w:t>Krašto apsaugos ministro informacija po neformalaus ES Gynybos ministrų susitikimo, vykusio 2014 m. rugsėjo 9–10 d. Milane (Italijos Respublika) (uždaras klausimas)</w:t>
            </w:r>
            <w:r>
              <w:rPr>
                <w:rFonts w:eastAsia="Times New Roman"/>
                <w:sz w:val="22"/>
              </w:rPr>
              <w:t>.</w:t>
            </w:r>
          </w:p>
        </w:tc>
        <w:tc>
          <w:tcPr>
            <w:tcW w:w="1530" w:type="dxa"/>
            <w:shd w:val="clear" w:color="auto" w:fill="auto"/>
          </w:tcPr>
          <w:p w:rsidR="003F2405" w:rsidRPr="00171BD6" w:rsidRDefault="003F2405" w:rsidP="00137CDB">
            <w:pPr>
              <w:pStyle w:val="Betarp"/>
              <w:rPr>
                <w:rFonts w:eastAsia="Times New Roman"/>
                <w:sz w:val="22"/>
              </w:rPr>
            </w:pPr>
            <w:r w:rsidRPr="00171BD6">
              <w:rPr>
                <w:sz w:val="22"/>
              </w:rPr>
              <w:t>B. Juodka</w:t>
            </w:r>
            <w:r>
              <w:rPr>
                <w:sz w:val="22"/>
              </w:rPr>
              <w:br/>
            </w:r>
            <w:r w:rsidRPr="00171BD6">
              <w:rPr>
                <w:sz w:val="22"/>
              </w:rPr>
              <w:t xml:space="preserve">M. </w:t>
            </w:r>
            <w:proofErr w:type="spellStart"/>
            <w:r w:rsidRPr="00171BD6">
              <w:rPr>
                <w:sz w:val="22"/>
              </w:rPr>
              <w:t>Petrokaitė</w:t>
            </w:r>
            <w:proofErr w:type="spellEnd"/>
          </w:p>
        </w:tc>
      </w:tr>
      <w:tr w:rsidR="003F2405" w:rsidRPr="00171BD6" w:rsidTr="00137CDB">
        <w:trPr>
          <w:trHeight w:val="227"/>
          <w:jc w:val="center"/>
        </w:trPr>
        <w:tc>
          <w:tcPr>
            <w:tcW w:w="566" w:type="dxa"/>
          </w:tcPr>
          <w:p w:rsidR="003F2405" w:rsidRPr="00171BD6" w:rsidRDefault="003F2405" w:rsidP="003F2405">
            <w:pPr>
              <w:pStyle w:val="Betarp"/>
              <w:numPr>
                <w:ilvl w:val="0"/>
                <w:numId w:val="17"/>
              </w:numPr>
              <w:ind w:left="473"/>
              <w:rPr>
                <w:sz w:val="22"/>
              </w:rPr>
            </w:pPr>
          </w:p>
        </w:tc>
        <w:tc>
          <w:tcPr>
            <w:tcW w:w="1490" w:type="dxa"/>
            <w:shd w:val="clear" w:color="auto" w:fill="auto"/>
          </w:tcPr>
          <w:p w:rsidR="003F2405" w:rsidRPr="00171BD6" w:rsidRDefault="003F2405" w:rsidP="00137CDB">
            <w:pPr>
              <w:pStyle w:val="Betarp"/>
              <w:jc w:val="center"/>
              <w:rPr>
                <w:rFonts w:eastAsia="Times New Roman"/>
                <w:sz w:val="22"/>
              </w:rPr>
            </w:pPr>
            <w:r w:rsidRPr="008D2BBD">
              <w:rPr>
                <w:rFonts w:eastAsia="Times New Roman"/>
                <w:sz w:val="22"/>
              </w:rPr>
              <w:t>2014-09-17</w:t>
            </w:r>
            <w:r>
              <w:rPr>
                <w:rFonts w:eastAsia="Times New Roman"/>
                <w:sz w:val="22"/>
              </w:rPr>
              <w:br/>
            </w:r>
            <w:r w:rsidRPr="008D2BBD">
              <w:rPr>
                <w:rFonts w:eastAsia="Times New Roman"/>
                <w:sz w:val="22"/>
              </w:rPr>
              <w:t>1</w:t>
            </w:r>
            <w:r>
              <w:rPr>
                <w:rFonts w:eastAsia="Times New Roman"/>
                <w:sz w:val="22"/>
              </w:rPr>
              <w:t>1</w:t>
            </w:r>
            <w:r w:rsidRPr="008D2BBD">
              <w:rPr>
                <w:rFonts w:eastAsia="Times New Roman"/>
                <w:sz w:val="22"/>
              </w:rPr>
              <w:t>.</w:t>
            </w:r>
            <w:r>
              <w:rPr>
                <w:rFonts w:eastAsia="Times New Roman"/>
                <w:sz w:val="22"/>
              </w:rPr>
              <w:t>30–</w:t>
            </w:r>
            <w:r w:rsidRPr="008D2BBD">
              <w:rPr>
                <w:rFonts w:eastAsia="Times New Roman"/>
                <w:sz w:val="22"/>
              </w:rPr>
              <w:t>1</w:t>
            </w:r>
            <w:r>
              <w:rPr>
                <w:rFonts w:eastAsia="Times New Roman"/>
                <w:sz w:val="22"/>
              </w:rPr>
              <w:t>1</w:t>
            </w:r>
            <w:r w:rsidRPr="008D2BBD">
              <w:rPr>
                <w:rFonts w:eastAsia="Times New Roman"/>
                <w:sz w:val="22"/>
              </w:rPr>
              <w:t>.</w:t>
            </w:r>
            <w:r>
              <w:rPr>
                <w:rFonts w:eastAsia="Times New Roman"/>
                <w:sz w:val="22"/>
              </w:rPr>
              <w:t>50</w:t>
            </w:r>
            <w:r>
              <w:rPr>
                <w:rFonts w:eastAsia="Times New Roman"/>
                <w:sz w:val="22"/>
              </w:rPr>
              <w:br/>
            </w:r>
            <w:r w:rsidRPr="008D2BBD">
              <w:rPr>
                <w:rFonts w:eastAsia="Times New Roman"/>
                <w:sz w:val="22"/>
              </w:rPr>
              <w:t>I r. Lietuvos Tarybos salė</w:t>
            </w:r>
          </w:p>
        </w:tc>
        <w:tc>
          <w:tcPr>
            <w:tcW w:w="6053" w:type="dxa"/>
            <w:shd w:val="clear" w:color="auto" w:fill="auto"/>
          </w:tcPr>
          <w:p w:rsidR="003F2405" w:rsidRPr="00BE02D3" w:rsidRDefault="003F2405" w:rsidP="00137CDB">
            <w:pPr>
              <w:pStyle w:val="Betarp"/>
              <w:jc w:val="both"/>
              <w:rPr>
                <w:rFonts w:eastAsia="Times New Roman"/>
                <w:sz w:val="22"/>
              </w:rPr>
            </w:pPr>
            <w:r>
              <w:rPr>
                <w:rFonts w:eastAsia="Times New Roman"/>
                <w:sz w:val="22"/>
              </w:rPr>
              <w:t>Dėl diplomatinių santykių užmezgimo su Tuvalu.</w:t>
            </w:r>
          </w:p>
        </w:tc>
        <w:tc>
          <w:tcPr>
            <w:tcW w:w="1530" w:type="dxa"/>
            <w:shd w:val="clear" w:color="auto" w:fill="auto"/>
          </w:tcPr>
          <w:p w:rsidR="003F2405" w:rsidRPr="00171BD6" w:rsidRDefault="003F2405" w:rsidP="00137CDB">
            <w:pPr>
              <w:pStyle w:val="Betarp"/>
              <w:rPr>
                <w:sz w:val="22"/>
              </w:rPr>
            </w:pPr>
            <w:r w:rsidRPr="00171BD6">
              <w:rPr>
                <w:sz w:val="22"/>
              </w:rPr>
              <w:t>B. Juodka</w:t>
            </w:r>
            <w:r>
              <w:rPr>
                <w:sz w:val="22"/>
              </w:rPr>
              <w:br/>
              <w:t xml:space="preserve">E. </w:t>
            </w:r>
            <w:proofErr w:type="spellStart"/>
            <w:r>
              <w:rPr>
                <w:sz w:val="22"/>
              </w:rPr>
              <w:t>Zelenka</w:t>
            </w:r>
            <w:proofErr w:type="spellEnd"/>
          </w:p>
        </w:tc>
      </w:tr>
      <w:tr w:rsidR="003F2405" w:rsidRPr="00171BD6" w:rsidTr="00137CDB">
        <w:trPr>
          <w:trHeight w:val="227"/>
          <w:jc w:val="center"/>
        </w:trPr>
        <w:tc>
          <w:tcPr>
            <w:tcW w:w="566" w:type="dxa"/>
          </w:tcPr>
          <w:p w:rsidR="003F2405" w:rsidRPr="00171BD6" w:rsidRDefault="003F2405" w:rsidP="003F2405">
            <w:pPr>
              <w:pStyle w:val="Betarp"/>
              <w:numPr>
                <w:ilvl w:val="0"/>
                <w:numId w:val="17"/>
              </w:numPr>
              <w:ind w:left="473"/>
              <w:rPr>
                <w:sz w:val="22"/>
              </w:rPr>
            </w:pPr>
          </w:p>
        </w:tc>
        <w:tc>
          <w:tcPr>
            <w:tcW w:w="1490" w:type="dxa"/>
            <w:shd w:val="clear" w:color="auto" w:fill="auto"/>
          </w:tcPr>
          <w:p w:rsidR="003F2405" w:rsidRPr="00171BD6" w:rsidRDefault="003F2405" w:rsidP="00137CDB">
            <w:pPr>
              <w:pStyle w:val="Betarp"/>
              <w:jc w:val="center"/>
              <w:rPr>
                <w:rFonts w:eastAsia="Times New Roman"/>
                <w:sz w:val="22"/>
              </w:rPr>
            </w:pPr>
            <w:r w:rsidRPr="00171BD6">
              <w:rPr>
                <w:rFonts w:eastAsia="Times New Roman"/>
                <w:sz w:val="22"/>
              </w:rPr>
              <w:t>2014-0</w:t>
            </w:r>
            <w:r>
              <w:rPr>
                <w:rFonts w:eastAsia="Times New Roman"/>
                <w:sz w:val="22"/>
              </w:rPr>
              <w:t>9</w:t>
            </w:r>
            <w:r w:rsidRPr="00171BD6">
              <w:rPr>
                <w:rFonts w:eastAsia="Times New Roman"/>
                <w:sz w:val="22"/>
              </w:rPr>
              <w:t>-</w:t>
            </w:r>
            <w:r>
              <w:rPr>
                <w:rFonts w:eastAsia="Times New Roman"/>
                <w:sz w:val="22"/>
              </w:rPr>
              <w:t>1</w:t>
            </w:r>
            <w:r w:rsidRPr="00171BD6">
              <w:rPr>
                <w:rFonts w:eastAsia="Times New Roman"/>
                <w:sz w:val="22"/>
              </w:rPr>
              <w:t>7</w:t>
            </w:r>
            <w:r>
              <w:rPr>
                <w:rFonts w:eastAsia="Times New Roman"/>
                <w:sz w:val="22"/>
              </w:rPr>
              <w:br/>
              <w:t>11</w:t>
            </w:r>
            <w:r w:rsidRPr="00171BD6">
              <w:rPr>
                <w:rFonts w:eastAsia="Times New Roman"/>
                <w:sz w:val="22"/>
              </w:rPr>
              <w:t>.</w:t>
            </w:r>
            <w:r>
              <w:rPr>
                <w:rFonts w:eastAsia="Times New Roman"/>
                <w:sz w:val="22"/>
              </w:rPr>
              <w:t>5</w:t>
            </w:r>
            <w:r w:rsidRPr="00171BD6">
              <w:rPr>
                <w:rFonts w:eastAsia="Times New Roman"/>
                <w:sz w:val="22"/>
              </w:rPr>
              <w:t>0–</w:t>
            </w:r>
            <w:r>
              <w:rPr>
                <w:rFonts w:eastAsia="Times New Roman"/>
                <w:sz w:val="22"/>
              </w:rPr>
              <w:t>11.55</w:t>
            </w:r>
            <w:r>
              <w:rPr>
                <w:rFonts w:eastAsia="Times New Roman"/>
                <w:sz w:val="22"/>
                <w:lang w:val="en-US"/>
              </w:rPr>
              <w:br/>
            </w:r>
            <w:r w:rsidRPr="00171BD6">
              <w:rPr>
                <w:rFonts w:eastAsia="Times New Roman"/>
                <w:sz w:val="22"/>
              </w:rPr>
              <w:t xml:space="preserve">I r. Lietuvos </w:t>
            </w:r>
            <w:r w:rsidRPr="00171BD6">
              <w:rPr>
                <w:rFonts w:eastAsia="Times New Roman"/>
                <w:sz w:val="22"/>
              </w:rPr>
              <w:lastRenderedPageBreak/>
              <w:t>Tarybos salė</w:t>
            </w:r>
          </w:p>
        </w:tc>
        <w:tc>
          <w:tcPr>
            <w:tcW w:w="6053" w:type="dxa"/>
            <w:shd w:val="clear" w:color="auto" w:fill="auto"/>
          </w:tcPr>
          <w:p w:rsidR="003F2405" w:rsidRPr="00171BD6" w:rsidRDefault="003F2405" w:rsidP="00137CDB">
            <w:pPr>
              <w:pStyle w:val="Betarp"/>
              <w:jc w:val="both"/>
              <w:rPr>
                <w:rFonts w:eastAsia="Times New Roman"/>
                <w:sz w:val="22"/>
              </w:rPr>
            </w:pPr>
            <w:r w:rsidRPr="00BE02D3">
              <w:rPr>
                <w:rFonts w:eastAsia="Times New Roman"/>
                <w:sz w:val="22"/>
              </w:rPr>
              <w:lastRenderedPageBreak/>
              <w:t>Užsienio reikalų komiteto 2012–2016 m. Seimo kadencijos V (rudens) sesijos darbų plano</w:t>
            </w:r>
            <w:r>
              <w:rPr>
                <w:rFonts w:eastAsia="Times New Roman"/>
                <w:sz w:val="22"/>
              </w:rPr>
              <w:t xml:space="preserve"> tvirtinimas.</w:t>
            </w:r>
          </w:p>
        </w:tc>
        <w:tc>
          <w:tcPr>
            <w:tcW w:w="1530" w:type="dxa"/>
            <w:shd w:val="clear" w:color="auto" w:fill="auto"/>
          </w:tcPr>
          <w:p w:rsidR="003F2405" w:rsidRPr="00171BD6" w:rsidRDefault="003F2405" w:rsidP="00137CDB">
            <w:pPr>
              <w:pStyle w:val="Betarp"/>
              <w:rPr>
                <w:rFonts w:eastAsia="Times New Roman"/>
                <w:sz w:val="22"/>
              </w:rPr>
            </w:pPr>
            <w:r w:rsidRPr="00171BD6">
              <w:rPr>
                <w:sz w:val="22"/>
              </w:rPr>
              <w:t>B. Juodka</w:t>
            </w:r>
            <w:r>
              <w:rPr>
                <w:sz w:val="22"/>
              </w:rPr>
              <w:br/>
              <w:t xml:space="preserve">E. </w:t>
            </w:r>
            <w:proofErr w:type="spellStart"/>
            <w:r>
              <w:rPr>
                <w:sz w:val="22"/>
              </w:rPr>
              <w:t>Zelenka</w:t>
            </w:r>
            <w:proofErr w:type="spellEnd"/>
          </w:p>
        </w:tc>
      </w:tr>
      <w:tr w:rsidR="003F2405" w:rsidRPr="00171BD6" w:rsidTr="00137CDB">
        <w:trPr>
          <w:trHeight w:val="227"/>
          <w:jc w:val="center"/>
        </w:trPr>
        <w:tc>
          <w:tcPr>
            <w:tcW w:w="566" w:type="dxa"/>
          </w:tcPr>
          <w:p w:rsidR="003F2405" w:rsidRPr="00171BD6" w:rsidRDefault="003F2405" w:rsidP="003F2405">
            <w:pPr>
              <w:pStyle w:val="Betarp"/>
              <w:numPr>
                <w:ilvl w:val="0"/>
                <w:numId w:val="17"/>
              </w:numPr>
              <w:ind w:left="473"/>
              <w:rPr>
                <w:sz w:val="22"/>
              </w:rPr>
            </w:pPr>
          </w:p>
        </w:tc>
        <w:tc>
          <w:tcPr>
            <w:tcW w:w="1490" w:type="dxa"/>
            <w:shd w:val="clear" w:color="auto" w:fill="auto"/>
          </w:tcPr>
          <w:p w:rsidR="003F2405" w:rsidRPr="00171BD6" w:rsidRDefault="003F2405" w:rsidP="00137CDB">
            <w:pPr>
              <w:pStyle w:val="Betarp"/>
              <w:jc w:val="center"/>
              <w:rPr>
                <w:rFonts w:eastAsia="Times New Roman"/>
                <w:sz w:val="22"/>
              </w:rPr>
            </w:pPr>
            <w:r w:rsidRPr="00171BD6">
              <w:rPr>
                <w:rFonts w:eastAsia="Times New Roman"/>
                <w:sz w:val="22"/>
              </w:rPr>
              <w:t>2014-0</w:t>
            </w:r>
            <w:r>
              <w:rPr>
                <w:rFonts w:eastAsia="Times New Roman"/>
                <w:sz w:val="22"/>
              </w:rPr>
              <w:t>9</w:t>
            </w:r>
            <w:r w:rsidRPr="00171BD6">
              <w:rPr>
                <w:rFonts w:eastAsia="Times New Roman"/>
                <w:sz w:val="22"/>
              </w:rPr>
              <w:t>-</w:t>
            </w:r>
            <w:r>
              <w:rPr>
                <w:rFonts w:eastAsia="Times New Roman"/>
                <w:sz w:val="22"/>
              </w:rPr>
              <w:t>1</w:t>
            </w:r>
            <w:r w:rsidRPr="00171BD6">
              <w:rPr>
                <w:rFonts w:eastAsia="Times New Roman"/>
                <w:sz w:val="22"/>
              </w:rPr>
              <w:t>7</w:t>
            </w:r>
            <w:r>
              <w:rPr>
                <w:rFonts w:eastAsia="Times New Roman"/>
                <w:sz w:val="22"/>
              </w:rPr>
              <w:br/>
              <w:t>11</w:t>
            </w:r>
            <w:r w:rsidRPr="00171BD6">
              <w:rPr>
                <w:rFonts w:eastAsia="Times New Roman"/>
                <w:sz w:val="22"/>
              </w:rPr>
              <w:t>.</w:t>
            </w:r>
            <w:r>
              <w:rPr>
                <w:rFonts w:eastAsia="Times New Roman"/>
                <w:sz w:val="22"/>
              </w:rPr>
              <w:t>55</w:t>
            </w:r>
            <w:r w:rsidRPr="00171BD6">
              <w:rPr>
                <w:rFonts w:eastAsia="Times New Roman"/>
                <w:sz w:val="22"/>
              </w:rPr>
              <w:t>–1</w:t>
            </w:r>
            <w:r>
              <w:rPr>
                <w:rFonts w:eastAsia="Times New Roman"/>
                <w:sz w:val="22"/>
              </w:rPr>
              <w:t>2</w:t>
            </w:r>
            <w:r w:rsidRPr="00171BD6">
              <w:rPr>
                <w:rFonts w:eastAsia="Times New Roman"/>
                <w:sz w:val="22"/>
              </w:rPr>
              <w:t>.</w:t>
            </w:r>
            <w:r>
              <w:rPr>
                <w:rFonts w:eastAsia="Times New Roman"/>
                <w:sz w:val="22"/>
              </w:rPr>
              <w:t>00</w:t>
            </w:r>
            <w:r w:rsidRPr="00CC231F">
              <w:rPr>
                <w:rFonts w:eastAsia="Times New Roman"/>
                <w:sz w:val="22"/>
              </w:rPr>
              <w:br/>
            </w:r>
            <w:r w:rsidRPr="00171BD6">
              <w:rPr>
                <w:rFonts w:eastAsia="Times New Roman"/>
                <w:sz w:val="22"/>
              </w:rPr>
              <w:t>I r. Lietuvos Tarybos salė</w:t>
            </w:r>
          </w:p>
        </w:tc>
        <w:tc>
          <w:tcPr>
            <w:tcW w:w="6053" w:type="dxa"/>
            <w:shd w:val="clear" w:color="auto" w:fill="auto"/>
          </w:tcPr>
          <w:p w:rsidR="003F2405" w:rsidRPr="00171BD6" w:rsidRDefault="003F2405" w:rsidP="00137CDB">
            <w:pPr>
              <w:pStyle w:val="Betarp"/>
              <w:jc w:val="both"/>
              <w:rPr>
                <w:rFonts w:eastAsia="Times New Roman"/>
                <w:sz w:val="22"/>
              </w:rPr>
            </w:pPr>
            <w:r w:rsidRPr="00BE02D3">
              <w:rPr>
                <w:sz w:val="22"/>
              </w:rPr>
              <w:t>Kiti klausimai.</w:t>
            </w:r>
          </w:p>
        </w:tc>
        <w:tc>
          <w:tcPr>
            <w:tcW w:w="1530" w:type="dxa"/>
            <w:shd w:val="clear" w:color="auto" w:fill="auto"/>
          </w:tcPr>
          <w:p w:rsidR="003F2405" w:rsidRPr="00171BD6" w:rsidRDefault="003F2405" w:rsidP="00137CDB">
            <w:pPr>
              <w:pStyle w:val="Betarp"/>
              <w:rPr>
                <w:sz w:val="22"/>
              </w:rPr>
            </w:pPr>
          </w:p>
        </w:tc>
      </w:tr>
    </w:tbl>
    <w:p w:rsidR="003F2405" w:rsidRDefault="003F2405"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6053"/>
        <w:gridCol w:w="1530"/>
      </w:tblGrid>
      <w:tr w:rsidR="002638AF" w:rsidRPr="005126E9" w:rsidTr="00371BB9">
        <w:trPr>
          <w:trHeight w:val="227"/>
          <w:jc w:val="center"/>
        </w:trPr>
        <w:tc>
          <w:tcPr>
            <w:tcW w:w="566" w:type="dxa"/>
            <w:vAlign w:val="center"/>
          </w:tcPr>
          <w:p w:rsidR="002638AF" w:rsidRPr="005126E9" w:rsidRDefault="002638AF" w:rsidP="00371BB9">
            <w:pPr>
              <w:pStyle w:val="Betarp"/>
              <w:jc w:val="center"/>
              <w:rPr>
                <w:b/>
                <w:sz w:val="22"/>
              </w:rPr>
            </w:pPr>
            <w:r w:rsidRPr="005126E9">
              <w:rPr>
                <w:b/>
                <w:sz w:val="22"/>
              </w:rPr>
              <w:t>Eil. Nr.</w:t>
            </w:r>
          </w:p>
        </w:tc>
        <w:tc>
          <w:tcPr>
            <w:tcW w:w="1490" w:type="dxa"/>
            <w:vAlign w:val="center"/>
            <w:hideMark/>
          </w:tcPr>
          <w:p w:rsidR="002638AF" w:rsidRPr="005126E9" w:rsidRDefault="002638AF" w:rsidP="00371BB9">
            <w:pPr>
              <w:pStyle w:val="Betarp"/>
              <w:jc w:val="center"/>
              <w:rPr>
                <w:b/>
                <w:sz w:val="22"/>
              </w:rPr>
            </w:pPr>
            <w:r w:rsidRPr="005126E9">
              <w:rPr>
                <w:b/>
                <w:sz w:val="22"/>
              </w:rPr>
              <w:t>Data,</w:t>
            </w:r>
            <w:r>
              <w:rPr>
                <w:b/>
                <w:sz w:val="22"/>
              </w:rPr>
              <w:br/>
            </w:r>
            <w:r w:rsidRPr="005126E9">
              <w:rPr>
                <w:b/>
                <w:sz w:val="22"/>
              </w:rPr>
              <w:t>laikas,</w:t>
            </w:r>
            <w:r>
              <w:rPr>
                <w:b/>
                <w:sz w:val="22"/>
              </w:rPr>
              <w:br/>
            </w:r>
            <w:r w:rsidRPr="005126E9">
              <w:rPr>
                <w:b/>
                <w:sz w:val="22"/>
              </w:rPr>
              <w:t>vieta</w:t>
            </w:r>
          </w:p>
        </w:tc>
        <w:tc>
          <w:tcPr>
            <w:tcW w:w="6053" w:type="dxa"/>
            <w:vAlign w:val="center"/>
            <w:hideMark/>
          </w:tcPr>
          <w:p w:rsidR="002638AF" w:rsidRPr="005126E9" w:rsidRDefault="002638AF" w:rsidP="00371BB9">
            <w:pPr>
              <w:pStyle w:val="Betarp"/>
              <w:jc w:val="center"/>
              <w:rPr>
                <w:b/>
                <w:sz w:val="22"/>
              </w:rPr>
            </w:pPr>
            <w:r w:rsidRPr="005126E9">
              <w:rPr>
                <w:b/>
                <w:sz w:val="22"/>
              </w:rPr>
              <w:t>Svarstomi klausimai</w:t>
            </w:r>
          </w:p>
        </w:tc>
        <w:tc>
          <w:tcPr>
            <w:tcW w:w="1530" w:type="dxa"/>
            <w:vAlign w:val="center"/>
            <w:hideMark/>
          </w:tcPr>
          <w:p w:rsidR="002638AF" w:rsidRPr="005126E9" w:rsidRDefault="002638AF" w:rsidP="00371BB9">
            <w:pPr>
              <w:pStyle w:val="Betarp"/>
              <w:jc w:val="center"/>
              <w:rPr>
                <w:b/>
                <w:sz w:val="22"/>
              </w:rPr>
            </w:pPr>
            <w:r w:rsidRPr="005126E9">
              <w:rPr>
                <w:b/>
                <w:sz w:val="22"/>
              </w:rPr>
              <w:t>Komiteto išvadų rengėjai,</w:t>
            </w:r>
            <w:r>
              <w:rPr>
                <w:b/>
                <w:sz w:val="22"/>
              </w:rPr>
              <w:br/>
            </w:r>
            <w:r w:rsidRPr="005126E9">
              <w:rPr>
                <w:b/>
                <w:sz w:val="22"/>
              </w:rPr>
              <w:t>biuro tarnautojai</w:t>
            </w:r>
          </w:p>
        </w:tc>
      </w:tr>
      <w:tr w:rsidR="002638AF" w:rsidRPr="00171BD6" w:rsidTr="00371BB9">
        <w:trPr>
          <w:trHeight w:val="227"/>
          <w:jc w:val="center"/>
        </w:trPr>
        <w:tc>
          <w:tcPr>
            <w:tcW w:w="566" w:type="dxa"/>
          </w:tcPr>
          <w:p w:rsidR="002638AF" w:rsidRPr="00171BD6" w:rsidRDefault="002638AF" w:rsidP="002638AF">
            <w:pPr>
              <w:pStyle w:val="Betarp"/>
              <w:numPr>
                <w:ilvl w:val="0"/>
                <w:numId w:val="18"/>
              </w:numPr>
              <w:rPr>
                <w:sz w:val="22"/>
              </w:rPr>
            </w:pPr>
          </w:p>
        </w:tc>
        <w:tc>
          <w:tcPr>
            <w:tcW w:w="1490" w:type="dxa"/>
            <w:shd w:val="clear" w:color="auto" w:fill="auto"/>
          </w:tcPr>
          <w:p w:rsidR="002638AF" w:rsidRPr="00171BD6" w:rsidRDefault="002638AF" w:rsidP="00371BB9">
            <w:pPr>
              <w:pStyle w:val="Betarp"/>
              <w:jc w:val="center"/>
              <w:rPr>
                <w:rFonts w:eastAsia="Times New Roman"/>
                <w:sz w:val="22"/>
              </w:rPr>
            </w:pPr>
            <w:r w:rsidRPr="00171BD6">
              <w:rPr>
                <w:rFonts w:eastAsia="Times New Roman"/>
                <w:sz w:val="22"/>
              </w:rPr>
              <w:t>2014-0</w:t>
            </w:r>
            <w:r>
              <w:rPr>
                <w:rFonts w:eastAsia="Times New Roman"/>
                <w:sz w:val="22"/>
              </w:rPr>
              <w:t>9</w:t>
            </w:r>
            <w:r w:rsidRPr="00171BD6">
              <w:rPr>
                <w:rFonts w:eastAsia="Times New Roman"/>
                <w:sz w:val="22"/>
              </w:rPr>
              <w:t>-</w:t>
            </w:r>
            <w:r>
              <w:rPr>
                <w:rFonts w:eastAsia="Times New Roman"/>
                <w:sz w:val="22"/>
              </w:rPr>
              <w:t>19</w:t>
            </w:r>
            <w:r>
              <w:rPr>
                <w:rFonts w:eastAsia="Times New Roman"/>
                <w:sz w:val="22"/>
              </w:rPr>
              <w:br/>
              <w:t>11</w:t>
            </w:r>
            <w:r w:rsidRPr="00171BD6">
              <w:rPr>
                <w:rFonts w:eastAsia="Times New Roman"/>
                <w:sz w:val="22"/>
              </w:rPr>
              <w:t>.00–</w:t>
            </w:r>
            <w:r>
              <w:rPr>
                <w:rFonts w:eastAsia="Times New Roman"/>
                <w:sz w:val="22"/>
              </w:rPr>
              <w:t>12</w:t>
            </w:r>
            <w:r w:rsidRPr="00171BD6">
              <w:rPr>
                <w:rFonts w:eastAsia="Times New Roman"/>
                <w:sz w:val="22"/>
              </w:rPr>
              <w:t>.</w:t>
            </w:r>
            <w:r w:rsidRPr="00171BD6">
              <w:rPr>
                <w:rFonts w:eastAsia="Times New Roman"/>
                <w:sz w:val="22"/>
                <w:lang w:val="en-US"/>
              </w:rPr>
              <w:t>0</w:t>
            </w:r>
            <w:r>
              <w:rPr>
                <w:rFonts w:eastAsia="Times New Roman"/>
                <w:sz w:val="22"/>
                <w:lang w:val="en-US"/>
              </w:rPr>
              <w:t>0</w:t>
            </w:r>
            <w:r>
              <w:rPr>
                <w:rFonts w:eastAsia="Times New Roman"/>
                <w:sz w:val="22"/>
                <w:lang w:val="en-US"/>
              </w:rPr>
              <w:br/>
            </w:r>
            <w:r w:rsidRPr="00171BD6">
              <w:rPr>
                <w:rFonts w:eastAsia="Times New Roman"/>
                <w:sz w:val="22"/>
              </w:rPr>
              <w:t xml:space="preserve">I r. </w:t>
            </w:r>
            <w:r>
              <w:rPr>
                <w:rFonts w:eastAsia="Times New Roman"/>
                <w:sz w:val="22"/>
              </w:rPr>
              <w:t xml:space="preserve">218 k. </w:t>
            </w:r>
          </w:p>
        </w:tc>
        <w:tc>
          <w:tcPr>
            <w:tcW w:w="6053" w:type="dxa"/>
            <w:shd w:val="clear" w:color="auto" w:fill="auto"/>
          </w:tcPr>
          <w:p w:rsidR="002638AF" w:rsidRPr="00FE78F4" w:rsidRDefault="002638AF" w:rsidP="00371BB9">
            <w:pPr>
              <w:pStyle w:val="Betarp"/>
              <w:jc w:val="both"/>
              <w:rPr>
                <w:rFonts w:eastAsia="Times New Roman"/>
                <w:b/>
                <w:sz w:val="22"/>
                <w:u w:val="single"/>
              </w:rPr>
            </w:pPr>
            <w:r w:rsidRPr="00FE78F4">
              <w:rPr>
                <w:rFonts w:eastAsia="Times New Roman"/>
                <w:b/>
                <w:sz w:val="22"/>
                <w:u w:val="single"/>
              </w:rPr>
              <w:t>Bendras posėdis su Europos reikalų komitetu</w:t>
            </w:r>
          </w:p>
          <w:p w:rsidR="002638AF" w:rsidRPr="00171BD6" w:rsidRDefault="002638AF" w:rsidP="00371BB9">
            <w:pPr>
              <w:pStyle w:val="Betarp"/>
              <w:jc w:val="both"/>
              <w:rPr>
                <w:sz w:val="22"/>
              </w:rPr>
            </w:pPr>
            <w:r w:rsidRPr="00FE78F4">
              <w:rPr>
                <w:rFonts w:eastAsia="Times New Roman"/>
                <w:sz w:val="22"/>
              </w:rPr>
              <w:t>Dėl situacijos Ukrainoje (uždaras klausimas)</w:t>
            </w:r>
            <w:r>
              <w:rPr>
                <w:rFonts w:eastAsia="Times New Roman"/>
                <w:sz w:val="22"/>
              </w:rPr>
              <w:t>.</w:t>
            </w:r>
          </w:p>
        </w:tc>
        <w:tc>
          <w:tcPr>
            <w:tcW w:w="1530" w:type="dxa"/>
            <w:shd w:val="clear" w:color="auto" w:fill="auto"/>
          </w:tcPr>
          <w:p w:rsidR="002638AF" w:rsidRPr="00171BD6" w:rsidRDefault="002638AF" w:rsidP="00371BB9">
            <w:pPr>
              <w:pStyle w:val="Betarp"/>
              <w:rPr>
                <w:rFonts w:eastAsia="Times New Roman"/>
                <w:sz w:val="22"/>
              </w:rPr>
            </w:pPr>
            <w:r w:rsidRPr="00171BD6">
              <w:rPr>
                <w:sz w:val="22"/>
              </w:rPr>
              <w:t>B. Juodka</w:t>
            </w:r>
            <w:r>
              <w:rPr>
                <w:sz w:val="22"/>
              </w:rPr>
              <w:br/>
            </w:r>
            <w:r w:rsidRPr="00171BD6">
              <w:rPr>
                <w:sz w:val="22"/>
              </w:rPr>
              <w:t xml:space="preserve">M. </w:t>
            </w:r>
            <w:proofErr w:type="spellStart"/>
            <w:r w:rsidRPr="00171BD6">
              <w:rPr>
                <w:sz w:val="22"/>
              </w:rPr>
              <w:t>Petrokaitė</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Default="00871CD9" w:rsidP="004D1A97">
      <w:pPr>
        <w:pStyle w:val="Betarp"/>
        <w:jc w:val="center"/>
        <w:rPr>
          <w:sz w:val="22"/>
        </w:rPr>
      </w:pPr>
      <w:r w:rsidRPr="004D1A97">
        <w:rPr>
          <w:sz w:val="22"/>
        </w:rPr>
        <w:t>VALSTYBĖS VALDYMO IR SAVIVALDYBIŲ KOMITETO</w:t>
      </w:r>
    </w:p>
    <w:p w:rsidR="00697C44" w:rsidRDefault="00697C44"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15"/>
        <w:gridCol w:w="1240"/>
        <w:gridCol w:w="1595"/>
        <w:gridCol w:w="3205"/>
        <w:gridCol w:w="1454"/>
        <w:gridCol w:w="1730"/>
      </w:tblGrid>
      <w:tr w:rsidR="00697C44" w:rsidRPr="00CB3E92" w:rsidTr="00697C44">
        <w:trPr>
          <w:trHeight w:val="20"/>
          <w:jc w:val="center"/>
        </w:trPr>
        <w:tc>
          <w:tcPr>
            <w:tcW w:w="415" w:type="dxa"/>
            <w:tcMar>
              <w:top w:w="0" w:type="dxa"/>
              <w:left w:w="30" w:type="dxa"/>
              <w:bottom w:w="0" w:type="dxa"/>
              <w:right w:w="30" w:type="dxa"/>
            </w:tcMar>
            <w:hideMark/>
          </w:tcPr>
          <w:p w:rsidR="00697C44" w:rsidRPr="00CB3E92" w:rsidRDefault="00697C44" w:rsidP="002B4488">
            <w:pPr>
              <w:spacing w:after="0" w:line="240" w:lineRule="auto"/>
              <w:jc w:val="center"/>
              <w:rPr>
                <w:b/>
                <w:sz w:val="22"/>
                <w:szCs w:val="22"/>
              </w:rPr>
            </w:pPr>
          </w:p>
          <w:p w:rsidR="00697C44" w:rsidRPr="00CB3E92" w:rsidRDefault="00697C44" w:rsidP="002B4488">
            <w:pPr>
              <w:spacing w:after="0" w:line="240" w:lineRule="auto"/>
              <w:jc w:val="center"/>
              <w:rPr>
                <w:b/>
                <w:sz w:val="22"/>
                <w:szCs w:val="22"/>
              </w:rPr>
            </w:pPr>
            <w:r w:rsidRPr="00CB3E92">
              <w:rPr>
                <w:b/>
                <w:sz w:val="22"/>
                <w:szCs w:val="22"/>
              </w:rPr>
              <w:t>Eil.</w:t>
            </w:r>
          </w:p>
          <w:p w:rsidR="00697C44" w:rsidRPr="00CB3E92" w:rsidRDefault="00697C44" w:rsidP="002B4488">
            <w:pPr>
              <w:spacing w:after="0" w:line="240" w:lineRule="auto"/>
              <w:jc w:val="center"/>
              <w:rPr>
                <w:b/>
                <w:sz w:val="22"/>
                <w:szCs w:val="22"/>
              </w:rPr>
            </w:pPr>
            <w:r w:rsidRPr="00CB3E92">
              <w:rPr>
                <w:b/>
                <w:sz w:val="22"/>
                <w:szCs w:val="22"/>
              </w:rPr>
              <w:t>Nr.</w:t>
            </w:r>
          </w:p>
        </w:tc>
        <w:tc>
          <w:tcPr>
            <w:tcW w:w="1249" w:type="dxa"/>
            <w:tcMar>
              <w:top w:w="0" w:type="dxa"/>
              <w:left w:w="30" w:type="dxa"/>
              <w:bottom w:w="0" w:type="dxa"/>
              <w:right w:w="30" w:type="dxa"/>
            </w:tcMar>
            <w:hideMark/>
          </w:tcPr>
          <w:p w:rsidR="00697C44" w:rsidRPr="00D25924" w:rsidRDefault="00697C44" w:rsidP="002B4488">
            <w:pPr>
              <w:spacing w:after="0" w:line="240" w:lineRule="auto"/>
              <w:jc w:val="center"/>
              <w:rPr>
                <w:b/>
                <w:sz w:val="22"/>
                <w:szCs w:val="22"/>
              </w:rPr>
            </w:pPr>
          </w:p>
          <w:p w:rsidR="00697C44" w:rsidRPr="00D25924" w:rsidRDefault="00697C44" w:rsidP="002B4488">
            <w:pPr>
              <w:spacing w:after="0" w:line="240" w:lineRule="auto"/>
              <w:jc w:val="center"/>
              <w:rPr>
                <w:b/>
                <w:sz w:val="22"/>
                <w:szCs w:val="22"/>
              </w:rPr>
            </w:pPr>
            <w:r w:rsidRPr="00D25924">
              <w:rPr>
                <w:b/>
                <w:sz w:val="22"/>
                <w:szCs w:val="22"/>
              </w:rPr>
              <w:t>Data,</w:t>
            </w:r>
          </w:p>
          <w:p w:rsidR="00697C44" w:rsidRPr="00D25924" w:rsidRDefault="00697C44" w:rsidP="002B4488">
            <w:pPr>
              <w:spacing w:after="0" w:line="240" w:lineRule="auto"/>
              <w:jc w:val="center"/>
              <w:rPr>
                <w:b/>
                <w:sz w:val="22"/>
                <w:szCs w:val="22"/>
              </w:rPr>
            </w:pPr>
            <w:r w:rsidRPr="00D25924">
              <w:rPr>
                <w:b/>
                <w:sz w:val="22"/>
                <w:szCs w:val="22"/>
              </w:rPr>
              <w:t>laikas,</w:t>
            </w:r>
          </w:p>
          <w:p w:rsidR="00697C44" w:rsidRPr="00D25924" w:rsidRDefault="00697C44" w:rsidP="002B4488">
            <w:pPr>
              <w:spacing w:after="0" w:line="240" w:lineRule="auto"/>
              <w:jc w:val="center"/>
              <w:rPr>
                <w:b/>
                <w:sz w:val="22"/>
                <w:szCs w:val="22"/>
              </w:rPr>
            </w:pPr>
            <w:r w:rsidRPr="00D25924">
              <w:rPr>
                <w:b/>
                <w:sz w:val="22"/>
                <w:szCs w:val="22"/>
              </w:rPr>
              <w:t>vieta</w:t>
            </w:r>
          </w:p>
        </w:tc>
        <w:tc>
          <w:tcPr>
            <w:tcW w:w="1606" w:type="dxa"/>
            <w:tcMar>
              <w:top w:w="0" w:type="dxa"/>
              <w:left w:w="30" w:type="dxa"/>
              <w:bottom w:w="0" w:type="dxa"/>
              <w:right w:w="30" w:type="dxa"/>
            </w:tcMar>
            <w:hideMark/>
          </w:tcPr>
          <w:p w:rsidR="00697C44" w:rsidRPr="00D25924" w:rsidRDefault="00697C44" w:rsidP="002B4488">
            <w:pPr>
              <w:spacing w:after="0" w:line="240" w:lineRule="auto"/>
              <w:ind w:firstLine="34"/>
              <w:jc w:val="center"/>
              <w:rPr>
                <w:b/>
                <w:snapToGrid w:val="0"/>
                <w:sz w:val="22"/>
                <w:szCs w:val="22"/>
              </w:rPr>
            </w:pPr>
          </w:p>
          <w:p w:rsidR="00697C44" w:rsidRPr="00D25924" w:rsidRDefault="00697C44" w:rsidP="002B4488">
            <w:pPr>
              <w:spacing w:after="0" w:line="240" w:lineRule="auto"/>
              <w:ind w:firstLine="34"/>
              <w:jc w:val="center"/>
              <w:rPr>
                <w:b/>
                <w:snapToGrid w:val="0"/>
                <w:sz w:val="22"/>
                <w:szCs w:val="22"/>
              </w:rPr>
            </w:pPr>
            <w:r w:rsidRPr="00D25924">
              <w:rPr>
                <w:b/>
                <w:snapToGrid w:val="0"/>
                <w:sz w:val="22"/>
                <w:szCs w:val="22"/>
              </w:rPr>
              <w:t>Projekto Nr.</w:t>
            </w:r>
          </w:p>
        </w:tc>
        <w:tc>
          <w:tcPr>
            <w:tcW w:w="3231" w:type="dxa"/>
            <w:tcMar>
              <w:top w:w="0" w:type="dxa"/>
              <w:left w:w="30" w:type="dxa"/>
              <w:bottom w:w="0" w:type="dxa"/>
              <w:right w:w="30" w:type="dxa"/>
            </w:tcMar>
            <w:hideMark/>
          </w:tcPr>
          <w:p w:rsidR="00697C44" w:rsidRPr="00D25924" w:rsidRDefault="00697C44" w:rsidP="002B4488">
            <w:pPr>
              <w:spacing w:after="0" w:line="240" w:lineRule="auto"/>
              <w:jc w:val="center"/>
              <w:rPr>
                <w:b/>
                <w:sz w:val="22"/>
                <w:szCs w:val="22"/>
              </w:rPr>
            </w:pPr>
          </w:p>
          <w:p w:rsidR="00697C44" w:rsidRPr="00D25924" w:rsidRDefault="00697C44" w:rsidP="002B4488">
            <w:pPr>
              <w:spacing w:after="0" w:line="240" w:lineRule="auto"/>
              <w:jc w:val="center"/>
              <w:rPr>
                <w:b/>
                <w:sz w:val="22"/>
                <w:szCs w:val="22"/>
              </w:rPr>
            </w:pPr>
            <w:r w:rsidRPr="00D25924">
              <w:rPr>
                <w:b/>
                <w:sz w:val="22"/>
                <w:szCs w:val="22"/>
              </w:rPr>
              <w:t>Svarstomi klausimai</w:t>
            </w:r>
          </w:p>
        </w:tc>
        <w:tc>
          <w:tcPr>
            <w:tcW w:w="1458" w:type="dxa"/>
            <w:tcMar>
              <w:top w:w="0" w:type="dxa"/>
              <w:left w:w="30" w:type="dxa"/>
              <w:bottom w:w="0" w:type="dxa"/>
              <w:right w:w="30" w:type="dxa"/>
            </w:tcMar>
            <w:hideMark/>
          </w:tcPr>
          <w:p w:rsidR="00697C44" w:rsidRPr="00D25924" w:rsidRDefault="00697C44" w:rsidP="002B4488">
            <w:pPr>
              <w:spacing w:after="0" w:line="240" w:lineRule="auto"/>
              <w:jc w:val="center"/>
              <w:rPr>
                <w:b/>
                <w:sz w:val="22"/>
                <w:szCs w:val="22"/>
              </w:rPr>
            </w:pPr>
          </w:p>
          <w:p w:rsidR="00697C44" w:rsidRPr="00D25924" w:rsidRDefault="00697C44" w:rsidP="002B4488">
            <w:pPr>
              <w:spacing w:after="0" w:line="240" w:lineRule="auto"/>
              <w:jc w:val="center"/>
              <w:rPr>
                <w:b/>
                <w:sz w:val="22"/>
                <w:szCs w:val="22"/>
              </w:rPr>
            </w:pPr>
            <w:r w:rsidRPr="00D25924">
              <w:rPr>
                <w:b/>
                <w:sz w:val="22"/>
                <w:szCs w:val="22"/>
              </w:rPr>
              <w:t>Pagrindinis ar papildomas komitetas (stadija)</w:t>
            </w:r>
          </w:p>
        </w:tc>
        <w:tc>
          <w:tcPr>
            <w:tcW w:w="1731" w:type="dxa"/>
            <w:hideMark/>
          </w:tcPr>
          <w:p w:rsidR="00697C44" w:rsidRPr="00D25924" w:rsidRDefault="00697C44" w:rsidP="002B4488">
            <w:pPr>
              <w:spacing w:after="0" w:line="240" w:lineRule="auto"/>
              <w:ind w:firstLine="56"/>
              <w:jc w:val="center"/>
              <w:rPr>
                <w:b/>
                <w:snapToGrid w:val="0"/>
                <w:sz w:val="22"/>
                <w:szCs w:val="22"/>
              </w:rPr>
            </w:pPr>
          </w:p>
          <w:p w:rsidR="00697C44" w:rsidRPr="00D25924" w:rsidRDefault="00697C44" w:rsidP="002B4488">
            <w:pPr>
              <w:spacing w:after="0" w:line="240" w:lineRule="auto"/>
              <w:ind w:firstLine="56"/>
              <w:jc w:val="center"/>
              <w:rPr>
                <w:b/>
                <w:snapToGrid w:val="0"/>
                <w:sz w:val="22"/>
                <w:szCs w:val="22"/>
              </w:rPr>
            </w:pPr>
            <w:r w:rsidRPr="00D25924">
              <w:rPr>
                <w:b/>
                <w:snapToGrid w:val="0"/>
                <w:sz w:val="22"/>
                <w:szCs w:val="22"/>
              </w:rPr>
              <w:t>Komiteto išvadų rengėjai,</w:t>
            </w:r>
          </w:p>
          <w:p w:rsidR="00697C44" w:rsidRPr="00D25924" w:rsidRDefault="00697C44" w:rsidP="002B4488">
            <w:pPr>
              <w:spacing w:after="0" w:line="240" w:lineRule="auto"/>
              <w:ind w:firstLine="56"/>
              <w:jc w:val="center"/>
              <w:rPr>
                <w:b/>
                <w:snapToGrid w:val="0"/>
                <w:sz w:val="22"/>
                <w:szCs w:val="22"/>
              </w:rPr>
            </w:pPr>
            <w:r w:rsidRPr="00D25924">
              <w:rPr>
                <w:b/>
                <w:snapToGrid w:val="0"/>
                <w:sz w:val="22"/>
                <w:szCs w:val="22"/>
              </w:rPr>
              <w:t>biuro tarnautojai</w:t>
            </w:r>
          </w:p>
        </w:tc>
      </w:tr>
      <w:tr w:rsidR="00697C44" w:rsidRPr="00CB3E92" w:rsidTr="00697C44">
        <w:trPr>
          <w:trHeight w:val="20"/>
          <w:jc w:val="center"/>
        </w:trPr>
        <w:tc>
          <w:tcPr>
            <w:tcW w:w="415" w:type="dxa"/>
            <w:tcMar>
              <w:top w:w="0" w:type="dxa"/>
              <w:left w:w="30" w:type="dxa"/>
              <w:bottom w:w="0" w:type="dxa"/>
              <w:right w:w="30" w:type="dxa"/>
            </w:tcMar>
          </w:tcPr>
          <w:p w:rsidR="00697C44" w:rsidRPr="00D25924" w:rsidRDefault="00697C44" w:rsidP="00697C44">
            <w:pPr>
              <w:spacing w:after="0" w:line="240" w:lineRule="auto"/>
              <w:jc w:val="center"/>
              <w:rPr>
                <w:sz w:val="22"/>
                <w:szCs w:val="22"/>
              </w:rPr>
            </w:pPr>
            <w:r w:rsidRPr="00D25924">
              <w:rPr>
                <w:sz w:val="22"/>
                <w:szCs w:val="22"/>
              </w:rPr>
              <w:t>1</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10.00–10.</w:t>
            </w:r>
            <w:r>
              <w:rPr>
                <w:sz w:val="22"/>
                <w:szCs w:val="22"/>
              </w:rPr>
              <w:t>2</w:t>
            </w:r>
            <w:r w:rsidRPr="00D25924">
              <w:rPr>
                <w:sz w:val="22"/>
                <w:szCs w:val="22"/>
              </w:rPr>
              <w:t>0</w:t>
            </w:r>
          </w:p>
          <w:p w:rsidR="00697C44" w:rsidRPr="00D25924" w:rsidRDefault="00697C44" w:rsidP="00697C44">
            <w:pPr>
              <w:spacing w:after="0" w:line="240" w:lineRule="auto"/>
              <w:rPr>
                <w:b/>
                <w:sz w:val="22"/>
                <w:szCs w:val="22"/>
              </w:rPr>
            </w:pPr>
            <w:r w:rsidRPr="00D25924">
              <w:rPr>
                <w:sz w:val="22"/>
                <w:szCs w:val="22"/>
              </w:rPr>
              <w:t>III r. 800 kab.</w:t>
            </w:r>
          </w:p>
        </w:tc>
        <w:tc>
          <w:tcPr>
            <w:tcW w:w="1606" w:type="dxa"/>
            <w:tcMar>
              <w:top w:w="0" w:type="dxa"/>
              <w:left w:w="30" w:type="dxa"/>
              <w:bottom w:w="0" w:type="dxa"/>
              <w:right w:w="30" w:type="dxa"/>
            </w:tcMar>
          </w:tcPr>
          <w:p w:rsidR="00697C44" w:rsidRPr="00D25924" w:rsidRDefault="00EC5512" w:rsidP="00697C44">
            <w:pPr>
              <w:spacing w:after="0" w:line="240" w:lineRule="auto"/>
              <w:jc w:val="center"/>
              <w:rPr>
                <w:sz w:val="22"/>
                <w:szCs w:val="22"/>
              </w:rPr>
            </w:pPr>
            <w:hyperlink r:id="rId98" w:history="1">
              <w:r w:rsidR="00697C44" w:rsidRPr="00D25924">
                <w:rPr>
                  <w:rStyle w:val="Hipersaitas"/>
                  <w:sz w:val="22"/>
                  <w:szCs w:val="22"/>
                </w:rPr>
                <w:t>XIIP-2088</w:t>
              </w:r>
            </w:hyperlink>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Pr>
                <w:sz w:val="22"/>
                <w:szCs w:val="22"/>
              </w:rPr>
              <w:t>S</w:t>
            </w:r>
            <w:r w:rsidRPr="00D25924">
              <w:rPr>
                <w:sz w:val="22"/>
                <w:szCs w:val="22"/>
              </w:rPr>
              <w:t xml:space="preserve">eimo nutarimo "Dėl Elenos </w:t>
            </w:r>
            <w:proofErr w:type="spellStart"/>
            <w:r w:rsidRPr="00D25924">
              <w:rPr>
                <w:sz w:val="22"/>
                <w:szCs w:val="22"/>
              </w:rPr>
              <w:t>Vaitiekienės</w:t>
            </w:r>
            <w:proofErr w:type="spellEnd"/>
            <w:r w:rsidRPr="00D25924">
              <w:rPr>
                <w:sz w:val="22"/>
                <w:szCs w:val="22"/>
              </w:rPr>
              <w:t xml:space="preserve"> atleidimo iš Vyriausiosios tarnybinės etikos komisijos nario pareigų ir Romualdo Kęstučio </w:t>
            </w:r>
            <w:proofErr w:type="spellStart"/>
            <w:r w:rsidRPr="00D25924">
              <w:rPr>
                <w:sz w:val="22"/>
                <w:szCs w:val="22"/>
              </w:rPr>
              <w:t>Urbaičio</w:t>
            </w:r>
            <w:proofErr w:type="spellEnd"/>
            <w:r w:rsidRPr="00D25924">
              <w:rPr>
                <w:sz w:val="22"/>
                <w:szCs w:val="22"/>
              </w:rPr>
              <w:t xml:space="preserve"> skyrimo šios komisijos nariu" 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Pr>
                <w:b/>
                <w:sz w:val="22"/>
                <w:szCs w:val="22"/>
                <w:lang w:eastAsia="en-US"/>
              </w:rPr>
              <w:t>pagrindiniu</w:t>
            </w:r>
          </w:p>
          <w:p w:rsidR="00697C44" w:rsidRPr="00D25924" w:rsidRDefault="00697C44" w:rsidP="00697C44">
            <w:pPr>
              <w:spacing w:after="0" w:line="240" w:lineRule="auto"/>
              <w:jc w:val="center"/>
              <w:rPr>
                <w:b/>
                <w:sz w:val="22"/>
                <w:szCs w:val="22"/>
              </w:rPr>
            </w:pPr>
            <w:r w:rsidRPr="00D25924">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sidRPr="00D25924">
              <w:rPr>
                <w:snapToGrid w:val="0"/>
                <w:sz w:val="22"/>
                <w:szCs w:val="22"/>
              </w:rPr>
              <w:t>V. Bukauskas</w:t>
            </w:r>
          </w:p>
          <w:p w:rsidR="00697C44" w:rsidRPr="00D25924" w:rsidRDefault="00697C44" w:rsidP="00697C44">
            <w:pPr>
              <w:spacing w:after="0" w:line="240" w:lineRule="auto"/>
              <w:ind w:firstLine="56"/>
              <w:rPr>
                <w:snapToGrid w:val="0"/>
                <w:sz w:val="22"/>
                <w:szCs w:val="22"/>
              </w:rPr>
            </w:pPr>
            <w:r>
              <w:rPr>
                <w:snapToGrid w:val="0"/>
                <w:sz w:val="22"/>
                <w:szCs w:val="22"/>
              </w:rPr>
              <w:t>P. Urbšys</w:t>
            </w:r>
          </w:p>
          <w:p w:rsidR="00697C44" w:rsidRPr="00D25924" w:rsidRDefault="00697C44" w:rsidP="00697C44">
            <w:pPr>
              <w:spacing w:after="0" w:line="240" w:lineRule="auto"/>
              <w:ind w:firstLine="56"/>
              <w:rPr>
                <w:b/>
                <w:snapToGrid w:val="0"/>
                <w:sz w:val="22"/>
                <w:szCs w:val="22"/>
              </w:rPr>
            </w:pPr>
            <w:r w:rsidRPr="00D25924">
              <w:rPr>
                <w:snapToGrid w:val="0"/>
                <w:sz w:val="22"/>
                <w:szCs w:val="22"/>
              </w:rPr>
              <w:t xml:space="preserve">(B. </w:t>
            </w:r>
            <w:proofErr w:type="spellStart"/>
            <w:r w:rsidRPr="00D25924">
              <w:rPr>
                <w:snapToGrid w:val="0"/>
                <w:sz w:val="22"/>
                <w:szCs w:val="22"/>
              </w:rPr>
              <w:t>Kleponis</w:t>
            </w:r>
            <w:proofErr w:type="spellEnd"/>
            <w:r w:rsidRPr="00D25924">
              <w:rPr>
                <w:snapToGrid w:val="0"/>
                <w:sz w:val="22"/>
                <w:szCs w:val="22"/>
              </w:rPr>
              <w:t>)</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2</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10.</w:t>
            </w:r>
            <w:r>
              <w:rPr>
                <w:sz w:val="22"/>
                <w:szCs w:val="22"/>
              </w:rPr>
              <w:t>2</w:t>
            </w:r>
            <w:r w:rsidRPr="00D25924">
              <w:rPr>
                <w:sz w:val="22"/>
                <w:szCs w:val="22"/>
              </w:rPr>
              <w:t>0–10.</w:t>
            </w:r>
            <w:r>
              <w:rPr>
                <w:sz w:val="22"/>
                <w:szCs w:val="22"/>
              </w:rPr>
              <w:t>3</w:t>
            </w:r>
            <w:r w:rsidRPr="00D25924">
              <w:rPr>
                <w:sz w:val="22"/>
                <w:szCs w:val="22"/>
              </w:rPr>
              <w:t>0</w:t>
            </w:r>
          </w:p>
          <w:p w:rsidR="00697C44" w:rsidRPr="00D25924" w:rsidRDefault="00697C44" w:rsidP="00697C44">
            <w:pPr>
              <w:spacing w:after="0" w:line="240" w:lineRule="auto"/>
              <w:rPr>
                <w:b/>
                <w:sz w:val="22"/>
                <w:szCs w:val="22"/>
              </w:rPr>
            </w:pPr>
            <w:r w:rsidRPr="00D25924">
              <w:rPr>
                <w:sz w:val="22"/>
                <w:szCs w:val="22"/>
              </w:rPr>
              <w:t>III r. 800 kab.</w:t>
            </w:r>
          </w:p>
        </w:tc>
        <w:tc>
          <w:tcPr>
            <w:tcW w:w="1606" w:type="dxa"/>
            <w:tcMar>
              <w:top w:w="0" w:type="dxa"/>
              <w:left w:w="30" w:type="dxa"/>
              <w:bottom w:w="0" w:type="dxa"/>
              <w:right w:w="30" w:type="dxa"/>
            </w:tcMar>
          </w:tcPr>
          <w:p w:rsidR="00697C44" w:rsidRPr="00D25924" w:rsidRDefault="00EC5512" w:rsidP="00697C44">
            <w:pPr>
              <w:spacing w:after="0" w:line="240" w:lineRule="auto"/>
              <w:jc w:val="center"/>
              <w:rPr>
                <w:sz w:val="22"/>
                <w:szCs w:val="22"/>
              </w:rPr>
            </w:pPr>
            <w:hyperlink r:id="rId99" w:history="1">
              <w:r w:rsidR="00697C44" w:rsidRPr="00D25924">
                <w:rPr>
                  <w:rStyle w:val="Hipersaitas"/>
                  <w:sz w:val="22"/>
                  <w:szCs w:val="22"/>
                </w:rPr>
                <w:t>XIIP-2173</w:t>
              </w:r>
            </w:hyperlink>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sidRPr="00D25924">
              <w:rPr>
                <w:sz w:val="22"/>
                <w:szCs w:val="22"/>
              </w:rPr>
              <w:t>Seimo V (Rudens) sesijos darbų programa</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b/>
                <w:sz w:val="22"/>
                <w:szCs w:val="22"/>
              </w:rPr>
            </w:pPr>
            <w:r w:rsidRPr="00D25924">
              <w:rPr>
                <w:sz w:val="22"/>
                <w:szCs w:val="22"/>
                <w:lang w:eastAsia="en-US"/>
              </w:rPr>
              <w:t>svarstymas</w:t>
            </w:r>
          </w:p>
        </w:tc>
        <w:tc>
          <w:tcPr>
            <w:tcW w:w="1731" w:type="dxa"/>
          </w:tcPr>
          <w:p w:rsidR="00697C44" w:rsidRPr="00D25924" w:rsidRDefault="00697C44" w:rsidP="00697C44">
            <w:pPr>
              <w:spacing w:after="0" w:line="240" w:lineRule="auto"/>
              <w:ind w:firstLine="56"/>
              <w:rPr>
                <w:snapToGrid w:val="0"/>
                <w:sz w:val="22"/>
                <w:szCs w:val="22"/>
              </w:rPr>
            </w:pPr>
            <w:r w:rsidRPr="00D25924">
              <w:rPr>
                <w:snapToGrid w:val="0"/>
                <w:sz w:val="22"/>
                <w:szCs w:val="22"/>
              </w:rPr>
              <w:t>V. Bukauskas</w:t>
            </w:r>
          </w:p>
          <w:p w:rsidR="00697C44" w:rsidRPr="00D25924" w:rsidRDefault="00697C44" w:rsidP="00697C44">
            <w:pPr>
              <w:spacing w:after="0" w:line="240" w:lineRule="auto"/>
              <w:ind w:firstLine="56"/>
              <w:rPr>
                <w:b/>
                <w:snapToGrid w:val="0"/>
                <w:sz w:val="22"/>
                <w:szCs w:val="22"/>
              </w:rPr>
            </w:pPr>
            <w:r w:rsidRPr="00D25924">
              <w:rPr>
                <w:snapToGrid w:val="0"/>
                <w:sz w:val="22"/>
                <w:szCs w:val="22"/>
              </w:rPr>
              <w:t xml:space="preserve">(B. </w:t>
            </w:r>
            <w:proofErr w:type="spellStart"/>
            <w:r w:rsidRPr="00D25924">
              <w:rPr>
                <w:snapToGrid w:val="0"/>
                <w:sz w:val="22"/>
                <w:szCs w:val="22"/>
              </w:rPr>
              <w:t>Kleponis</w:t>
            </w:r>
            <w:proofErr w:type="spellEnd"/>
            <w:r w:rsidRPr="00D25924">
              <w:rPr>
                <w:snapToGrid w:val="0"/>
                <w:sz w:val="22"/>
                <w:szCs w:val="22"/>
              </w:rPr>
              <w:t>)</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3</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10.</w:t>
            </w:r>
            <w:r>
              <w:rPr>
                <w:sz w:val="22"/>
                <w:szCs w:val="22"/>
              </w:rPr>
              <w:t>3</w:t>
            </w:r>
            <w:r w:rsidRPr="00D25924">
              <w:rPr>
                <w:sz w:val="22"/>
                <w:szCs w:val="22"/>
              </w:rPr>
              <w:t>0–10.</w:t>
            </w:r>
            <w:r>
              <w:rPr>
                <w:sz w:val="22"/>
                <w:szCs w:val="22"/>
              </w:rPr>
              <w:t>4</w:t>
            </w:r>
            <w:r w:rsidRPr="00D25924">
              <w:rPr>
                <w:sz w:val="22"/>
                <w:szCs w:val="22"/>
              </w:rPr>
              <w:t>0</w:t>
            </w:r>
          </w:p>
          <w:p w:rsidR="00697C44" w:rsidRPr="00D25924" w:rsidRDefault="00697C44" w:rsidP="00697C44">
            <w:pPr>
              <w:pStyle w:val="Antrat2"/>
              <w:jc w:val="left"/>
              <w:rPr>
                <w:b w:val="0"/>
                <w:sz w:val="22"/>
                <w:szCs w:val="22"/>
              </w:rPr>
            </w:pPr>
            <w:r w:rsidRPr="00D25924">
              <w:rPr>
                <w:b w:val="0"/>
                <w:sz w:val="22"/>
                <w:szCs w:val="22"/>
              </w:rPr>
              <w:t>III r. 800 kab.</w:t>
            </w:r>
          </w:p>
        </w:tc>
        <w:tc>
          <w:tcPr>
            <w:tcW w:w="1606" w:type="dxa"/>
            <w:tcMar>
              <w:top w:w="0" w:type="dxa"/>
              <w:left w:w="30" w:type="dxa"/>
              <w:bottom w:w="0" w:type="dxa"/>
              <w:right w:w="30" w:type="dxa"/>
            </w:tcMar>
          </w:tcPr>
          <w:p w:rsidR="00697C44" w:rsidRPr="00D25924" w:rsidRDefault="00EC5512" w:rsidP="00697C44">
            <w:pPr>
              <w:spacing w:after="0" w:line="240" w:lineRule="auto"/>
              <w:jc w:val="center"/>
              <w:rPr>
                <w:sz w:val="22"/>
                <w:szCs w:val="22"/>
              </w:rPr>
            </w:pPr>
            <w:hyperlink r:id="rId100" w:history="1">
              <w:r w:rsidR="00697C44" w:rsidRPr="00D25924">
                <w:rPr>
                  <w:rStyle w:val="Hipersaitas"/>
                  <w:sz w:val="22"/>
                  <w:szCs w:val="22"/>
                </w:rPr>
                <w:t>XIIP-1075</w:t>
              </w:r>
            </w:hyperlink>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sidRPr="00D25924">
              <w:rPr>
                <w:sz w:val="22"/>
                <w:szCs w:val="22"/>
              </w:rPr>
              <w:t>Transporto lengvatų įstatymo 5 straipsnio pakeitimo įstatymo 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Pr="00C21F9E" w:rsidRDefault="00697C44" w:rsidP="00697C44">
            <w:pPr>
              <w:spacing w:after="0" w:line="240" w:lineRule="auto"/>
              <w:ind w:firstLine="56"/>
              <w:rPr>
                <w:rFonts w:eastAsia="Times New Roman"/>
                <w:sz w:val="22"/>
                <w:szCs w:val="22"/>
              </w:rPr>
            </w:pPr>
            <w:r w:rsidRPr="00C21F9E">
              <w:rPr>
                <w:rFonts w:eastAsia="Times New Roman"/>
                <w:sz w:val="22"/>
                <w:szCs w:val="22"/>
              </w:rPr>
              <w:t>M. Petrauskienė</w:t>
            </w:r>
          </w:p>
          <w:p w:rsidR="00697C44" w:rsidRDefault="00697C44" w:rsidP="00697C44">
            <w:pPr>
              <w:spacing w:after="0" w:line="240" w:lineRule="auto"/>
              <w:ind w:firstLine="56"/>
              <w:rPr>
                <w:rFonts w:eastAsia="Times New Roman"/>
                <w:sz w:val="22"/>
                <w:szCs w:val="22"/>
              </w:rPr>
            </w:pPr>
            <w:proofErr w:type="spellStart"/>
            <w:r>
              <w:rPr>
                <w:rFonts w:eastAsia="Times New Roman"/>
                <w:sz w:val="22"/>
                <w:szCs w:val="22"/>
              </w:rPr>
              <w:t>V.V.</w:t>
            </w:r>
            <w:r w:rsidRPr="00C21F9E">
              <w:rPr>
                <w:rFonts w:eastAsia="Times New Roman"/>
                <w:sz w:val="22"/>
                <w:szCs w:val="22"/>
              </w:rPr>
              <w:t>Margevičien</w:t>
            </w:r>
            <w:r>
              <w:rPr>
                <w:rFonts w:eastAsia="Times New Roman"/>
                <w:sz w:val="22"/>
                <w:szCs w:val="22"/>
              </w:rPr>
              <w:t>ė</w:t>
            </w:r>
            <w:proofErr w:type="spellEnd"/>
          </w:p>
          <w:p w:rsidR="00697C44" w:rsidRPr="00D25924" w:rsidRDefault="00697C44" w:rsidP="00697C44">
            <w:pPr>
              <w:spacing w:after="0" w:line="240" w:lineRule="auto"/>
              <w:ind w:firstLine="56"/>
              <w:rPr>
                <w:snapToGrid w:val="0"/>
                <w:sz w:val="22"/>
                <w:szCs w:val="22"/>
              </w:rPr>
            </w:pPr>
            <w:r>
              <w:rPr>
                <w:rFonts w:eastAsia="Times New Roman"/>
                <w:sz w:val="22"/>
                <w:szCs w:val="22"/>
              </w:rPr>
              <w:t>(</w:t>
            </w:r>
            <w:proofErr w:type="spellStart"/>
            <w:r>
              <w:rPr>
                <w:rFonts w:eastAsia="Times New Roman"/>
                <w:sz w:val="22"/>
                <w:szCs w:val="22"/>
              </w:rPr>
              <w:t>M.Urmonienė</w:t>
            </w:r>
            <w:proofErr w:type="spellEnd"/>
            <w:r>
              <w:rPr>
                <w:rFonts w:eastAsia="Times New Roman"/>
                <w:sz w:val="22"/>
                <w:szCs w:val="22"/>
              </w:rPr>
              <w:t>)</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4.1</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10.</w:t>
            </w:r>
            <w:r>
              <w:rPr>
                <w:sz w:val="22"/>
                <w:szCs w:val="22"/>
              </w:rPr>
              <w:t>4</w:t>
            </w:r>
            <w:r w:rsidRPr="00D25924">
              <w:rPr>
                <w:sz w:val="22"/>
                <w:szCs w:val="22"/>
              </w:rPr>
              <w:t>0–1</w:t>
            </w:r>
            <w:r>
              <w:rPr>
                <w:sz w:val="22"/>
                <w:szCs w:val="22"/>
              </w:rPr>
              <w:t>1</w:t>
            </w:r>
            <w:r w:rsidRPr="00D25924">
              <w:rPr>
                <w:sz w:val="22"/>
                <w:szCs w:val="22"/>
              </w:rPr>
              <w:t>.</w:t>
            </w:r>
            <w:r>
              <w:rPr>
                <w:sz w:val="22"/>
                <w:szCs w:val="22"/>
              </w:rPr>
              <w:t>0</w:t>
            </w:r>
            <w:r w:rsidRPr="00D25924">
              <w:rPr>
                <w:sz w:val="22"/>
                <w:szCs w:val="22"/>
              </w:rPr>
              <w:t>0</w:t>
            </w:r>
          </w:p>
          <w:p w:rsidR="00697C44" w:rsidRPr="00D25924" w:rsidRDefault="00697C44" w:rsidP="00697C44">
            <w:pPr>
              <w:pStyle w:val="Antrat2"/>
              <w:jc w:val="left"/>
              <w:rPr>
                <w:b w:val="0"/>
                <w:sz w:val="22"/>
                <w:szCs w:val="22"/>
              </w:rPr>
            </w:pPr>
            <w:r w:rsidRPr="00D25924">
              <w:rPr>
                <w:b w:val="0"/>
                <w:sz w:val="22"/>
                <w:szCs w:val="22"/>
              </w:rPr>
              <w:t>III r. 800 kab.</w:t>
            </w:r>
          </w:p>
        </w:tc>
        <w:tc>
          <w:tcPr>
            <w:tcW w:w="1606" w:type="dxa"/>
            <w:tcMar>
              <w:top w:w="0" w:type="dxa"/>
              <w:left w:w="30" w:type="dxa"/>
              <w:bottom w:w="0" w:type="dxa"/>
              <w:right w:w="30" w:type="dxa"/>
            </w:tcMar>
          </w:tcPr>
          <w:p w:rsidR="00697C44" w:rsidRPr="00D25924" w:rsidRDefault="00EC5512" w:rsidP="00697C44">
            <w:pPr>
              <w:spacing w:after="0" w:line="240" w:lineRule="auto"/>
              <w:jc w:val="center"/>
              <w:rPr>
                <w:sz w:val="22"/>
                <w:szCs w:val="22"/>
              </w:rPr>
            </w:pPr>
            <w:hyperlink r:id="rId101" w:history="1">
              <w:r w:rsidR="00697C44" w:rsidRPr="00F15CCF">
                <w:rPr>
                  <w:rStyle w:val="Hipersaitas"/>
                  <w:sz w:val="22"/>
                  <w:szCs w:val="22"/>
                </w:rPr>
                <w:t>XIIP-1791</w:t>
              </w:r>
            </w:hyperlink>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sidRPr="00D25924">
              <w:rPr>
                <w:sz w:val="22"/>
                <w:szCs w:val="22"/>
              </w:rPr>
              <w:t>Kainų įstatymo Nr. I-413 pripažinimo netekusiu galios įstatymo 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Pr>
                <w:snapToGrid w:val="0"/>
                <w:sz w:val="22"/>
                <w:szCs w:val="22"/>
              </w:rPr>
              <w:t>V. Bukauskas</w:t>
            </w:r>
          </w:p>
          <w:p w:rsidR="00697C44" w:rsidRDefault="00697C44" w:rsidP="00697C44">
            <w:pPr>
              <w:spacing w:after="0" w:line="240" w:lineRule="auto"/>
              <w:ind w:firstLine="56"/>
              <w:rPr>
                <w:snapToGrid w:val="0"/>
                <w:sz w:val="22"/>
                <w:szCs w:val="22"/>
              </w:rPr>
            </w:pPr>
            <w:r>
              <w:rPr>
                <w:snapToGrid w:val="0"/>
                <w:sz w:val="22"/>
                <w:szCs w:val="22"/>
              </w:rPr>
              <w:t xml:space="preserve">A. </w:t>
            </w:r>
            <w:proofErr w:type="spellStart"/>
            <w:r>
              <w:rPr>
                <w:snapToGrid w:val="0"/>
                <w:sz w:val="22"/>
                <w:szCs w:val="22"/>
              </w:rPr>
              <w:t>Bilotaitė</w:t>
            </w:r>
            <w:proofErr w:type="spellEnd"/>
          </w:p>
          <w:p w:rsidR="00697C44" w:rsidRDefault="00697C44" w:rsidP="00697C44">
            <w:pPr>
              <w:spacing w:after="0" w:line="240" w:lineRule="auto"/>
              <w:ind w:firstLine="56"/>
              <w:rPr>
                <w:rFonts w:eastAsia="Times New Roman"/>
                <w:sz w:val="22"/>
                <w:szCs w:val="22"/>
              </w:rPr>
            </w:pPr>
            <w:r>
              <w:rPr>
                <w:rFonts w:eastAsia="Times New Roman"/>
                <w:sz w:val="22"/>
                <w:szCs w:val="22"/>
              </w:rPr>
              <w:t xml:space="preserve">(M. </w:t>
            </w:r>
            <w:proofErr w:type="spellStart"/>
            <w:r>
              <w:rPr>
                <w:rFonts w:eastAsia="Times New Roman"/>
                <w:sz w:val="22"/>
                <w:szCs w:val="22"/>
              </w:rPr>
              <w:t>Urmonienė</w:t>
            </w:r>
            <w:proofErr w:type="spellEnd"/>
          </w:p>
          <w:p w:rsidR="00697C44" w:rsidRPr="00D25924" w:rsidRDefault="00697C44" w:rsidP="00697C44">
            <w:pPr>
              <w:spacing w:after="0" w:line="240" w:lineRule="auto"/>
              <w:ind w:firstLine="56"/>
              <w:rPr>
                <w:snapToGrid w:val="0"/>
                <w:sz w:val="22"/>
                <w:szCs w:val="22"/>
              </w:rPr>
            </w:pPr>
            <w:r>
              <w:rPr>
                <w:rFonts w:eastAsia="Times New Roman"/>
                <w:sz w:val="22"/>
                <w:szCs w:val="22"/>
              </w:rPr>
              <w:t>A. Astrauskas)</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4.2</w:t>
            </w:r>
          </w:p>
        </w:tc>
        <w:tc>
          <w:tcPr>
            <w:tcW w:w="1249" w:type="dxa"/>
            <w:tcMar>
              <w:top w:w="0" w:type="dxa"/>
              <w:left w:w="30" w:type="dxa"/>
              <w:bottom w:w="0" w:type="dxa"/>
              <w:right w:w="30" w:type="dxa"/>
            </w:tcMar>
          </w:tcPr>
          <w:p w:rsidR="00697C44" w:rsidRPr="00F15CCF" w:rsidRDefault="00697C44" w:rsidP="00697C44">
            <w:pPr>
              <w:pStyle w:val="Antrat2"/>
              <w:jc w:val="left"/>
              <w:rPr>
                <w:b w:val="0"/>
                <w:sz w:val="22"/>
                <w:szCs w:val="22"/>
              </w:rPr>
            </w:pPr>
          </w:p>
        </w:tc>
        <w:tc>
          <w:tcPr>
            <w:tcW w:w="1606" w:type="dxa"/>
            <w:tcMar>
              <w:top w:w="0" w:type="dxa"/>
              <w:left w:w="30" w:type="dxa"/>
              <w:bottom w:w="0" w:type="dxa"/>
              <w:right w:w="30" w:type="dxa"/>
            </w:tcMar>
          </w:tcPr>
          <w:p w:rsidR="00697C44" w:rsidRPr="00D25924" w:rsidRDefault="00EC5512" w:rsidP="00697C44">
            <w:pPr>
              <w:spacing w:after="0" w:line="240" w:lineRule="auto"/>
              <w:jc w:val="center"/>
              <w:rPr>
                <w:sz w:val="22"/>
                <w:szCs w:val="22"/>
              </w:rPr>
            </w:pPr>
            <w:hyperlink r:id="rId102" w:history="1">
              <w:r w:rsidR="00697C44" w:rsidRPr="00F15CCF">
                <w:rPr>
                  <w:rStyle w:val="Hipersaitas"/>
                  <w:sz w:val="22"/>
                  <w:szCs w:val="22"/>
                </w:rPr>
                <w:t>XIIP-1792</w:t>
              </w:r>
            </w:hyperlink>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sidRPr="00D25924">
              <w:rPr>
                <w:sz w:val="22"/>
                <w:szCs w:val="22"/>
              </w:rPr>
              <w:t>Farmacijos įstatymo Nr. X-709 57 straipsnio pakeitimo įstatymo 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Pr>
                <w:snapToGrid w:val="0"/>
                <w:sz w:val="22"/>
                <w:szCs w:val="22"/>
              </w:rPr>
              <w:t>V. Bukauskas</w:t>
            </w:r>
          </w:p>
          <w:p w:rsidR="00697C44" w:rsidRDefault="00697C44" w:rsidP="00697C44">
            <w:pPr>
              <w:spacing w:after="0" w:line="240" w:lineRule="auto"/>
              <w:ind w:firstLine="56"/>
              <w:rPr>
                <w:snapToGrid w:val="0"/>
                <w:sz w:val="22"/>
                <w:szCs w:val="22"/>
              </w:rPr>
            </w:pPr>
            <w:r>
              <w:rPr>
                <w:snapToGrid w:val="0"/>
                <w:sz w:val="22"/>
                <w:szCs w:val="22"/>
              </w:rPr>
              <w:t xml:space="preserve">A. </w:t>
            </w:r>
            <w:proofErr w:type="spellStart"/>
            <w:r>
              <w:rPr>
                <w:snapToGrid w:val="0"/>
                <w:sz w:val="22"/>
                <w:szCs w:val="22"/>
              </w:rPr>
              <w:t>Bilotaitė</w:t>
            </w:r>
            <w:proofErr w:type="spellEnd"/>
          </w:p>
          <w:p w:rsidR="00697C44" w:rsidRDefault="00697C44" w:rsidP="00697C44">
            <w:pPr>
              <w:spacing w:after="0" w:line="240" w:lineRule="auto"/>
              <w:ind w:firstLine="56"/>
              <w:rPr>
                <w:rFonts w:eastAsia="Times New Roman"/>
                <w:sz w:val="22"/>
                <w:szCs w:val="22"/>
              </w:rPr>
            </w:pPr>
            <w:r>
              <w:rPr>
                <w:rFonts w:eastAsia="Times New Roman"/>
                <w:sz w:val="22"/>
                <w:szCs w:val="22"/>
              </w:rPr>
              <w:t xml:space="preserve">(M. </w:t>
            </w:r>
            <w:proofErr w:type="spellStart"/>
            <w:r>
              <w:rPr>
                <w:rFonts w:eastAsia="Times New Roman"/>
                <w:sz w:val="22"/>
                <w:szCs w:val="22"/>
              </w:rPr>
              <w:t>Urmonienė</w:t>
            </w:r>
            <w:proofErr w:type="spellEnd"/>
          </w:p>
          <w:p w:rsidR="00697C44" w:rsidRPr="00D25924" w:rsidRDefault="00697C44" w:rsidP="00697C44">
            <w:pPr>
              <w:spacing w:after="0" w:line="240" w:lineRule="auto"/>
              <w:ind w:firstLine="56"/>
              <w:rPr>
                <w:snapToGrid w:val="0"/>
                <w:sz w:val="22"/>
                <w:szCs w:val="22"/>
              </w:rPr>
            </w:pPr>
            <w:r>
              <w:rPr>
                <w:rFonts w:eastAsia="Times New Roman"/>
                <w:sz w:val="22"/>
                <w:szCs w:val="22"/>
              </w:rPr>
              <w:t>A. Astrauskas)</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4.3</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p>
        </w:tc>
        <w:tc>
          <w:tcPr>
            <w:tcW w:w="1606" w:type="dxa"/>
            <w:tcMar>
              <w:top w:w="0" w:type="dxa"/>
              <w:left w:w="30" w:type="dxa"/>
              <w:bottom w:w="0" w:type="dxa"/>
              <w:right w:w="30" w:type="dxa"/>
            </w:tcMar>
          </w:tcPr>
          <w:p w:rsidR="00697C44" w:rsidRPr="00D25924" w:rsidRDefault="00EC5512" w:rsidP="00697C44">
            <w:pPr>
              <w:spacing w:after="0" w:line="240" w:lineRule="auto"/>
              <w:jc w:val="center"/>
              <w:rPr>
                <w:sz w:val="22"/>
                <w:szCs w:val="22"/>
              </w:rPr>
            </w:pPr>
            <w:hyperlink r:id="rId103" w:history="1">
              <w:r w:rsidR="00697C44" w:rsidRPr="00F15CCF">
                <w:rPr>
                  <w:rStyle w:val="Hipersaitas"/>
                  <w:sz w:val="22"/>
                  <w:szCs w:val="22"/>
                </w:rPr>
                <w:t>XIIP-1793</w:t>
              </w:r>
            </w:hyperlink>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sidRPr="00D25924">
              <w:rPr>
                <w:sz w:val="22"/>
                <w:szCs w:val="22"/>
              </w:rPr>
              <w:t>Viešojo administravimo įstatymo Nr. VIII-1234 15 ir 16 straipsnių pakeitimo įstatymo 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w:t>
            </w:r>
            <w:r>
              <w:rPr>
                <w:b/>
                <w:sz w:val="22"/>
                <w:szCs w:val="22"/>
                <w:lang w:eastAsia="en-US"/>
              </w:rPr>
              <w:t>agrindini</w:t>
            </w:r>
            <w:r w:rsidRPr="00D25924">
              <w:rPr>
                <w:b/>
                <w:sz w:val="22"/>
                <w:szCs w:val="22"/>
                <w:lang w:eastAsia="en-US"/>
              </w:rPr>
              <w:t>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Pr>
                <w:snapToGrid w:val="0"/>
                <w:sz w:val="22"/>
                <w:szCs w:val="22"/>
              </w:rPr>
              <w:t>V. Bukauskas</w:t>
            </w:r>
          </w:p>
          <w:p w:rsidR="00697C44" w:rsidRDefault="00697C44" w:rsidP="00697C44">
            <w:pPr>
              <w:spacing w:after="0" w:line="240" w:lineRule="auto"/>
              <w:ind w:firstLine="56"/>
              <w:rPr>
                <w:snapToGrid w:val="0"/>
                <w:sz w:val="22"/>
                <w:szCs w:val="22"/>
              </w:rPr>
            </w:pPr>
            <w:r>
              <w:rPr>
                <w:snapToGrid w:val="0"/>
                <w:sz w:val="22"/>
                <w:szCs w:val="22"/>
              </w:rPr>
              <w:t xml:space="preserve">A. </w:t>
            </w:r>
            <w:proofErr w:type="spellStart"/>
            <w:r>
              <w:rPr>
                <w:snapToGrid w:val="0"/>
                <w:sz w:val="22"/>
                <w:szCs w:val="22"/>
              </w:rPr>
              <w:t>Bilotaitė</w:t>
            </w:r>
            <w:proofErr w:type="spellEnd"/>
          </w:p>
          <w:p w:rsidR="00697C44" w:rsidRDefault="00697C44" w:rsidP="00697C44">
            <w:pPr>
              <w:spacing w:after="0" w:line="240" w:lineRule="auto"/>
              <w:ind w:firstLine="56"/>
              <w:rPr>
                <w:rFonts w:eastAsia="Times New Roman"/>
                <w:sz w:val="22"/>
                <w:szCs w:val="22"/>
              </w:rPr>
            </w:pPr>
            <w:r>
              <w:rPr>
                <w:rFonts w:eastAsia="Times New Roman"/>
                <w:sz w:val="22"/>
                <w:szCs w:val="22"/>
              </w:rPr>
              <w:t xml:space="preserve">(M. </w:t>
            </w:r>
            <w:proofErr w:type="spellStart"/>
            <w:r>
              <w:rPr>
                <w:rFonts w:eastAsia="Times New Roman"/>
                <w:sz w:val="22"/>
                <w:szCs w:val="22"/>
              </w:rPr>
              <w:t>Urmonienė</w:t>
            </w:r>
            <w:proofErr w:type="spellEnd"/>
          </w:p>
          <w:p w:rsidR="00697C44" w:rsidRPr="00D25924" w:rsidRDefault="00697C44" w:rsidP="00697C44">
            <w:pPr>
              <w:spacing w:after="0" w:line="240" w:lineRule="auto"/>
              <w:ind w:firstLine="56"/>
              <w:rPr>
                <w:snapToGrid w:val="0"/>
                <w:sz w:val="22"/>
                <w:szCs w:val="22"/>
              </w:rPr>
            </w:pPr>
            <w:r>
              <w:rPr>
                <w:rFonts w:eastAsia="Times New Roman"/>
                <w:sz w:val="22"/>
                <w:szCs w:val="22"/>
              </w:rPr>
              <w:t>A. Astrauskas)</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4.4</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p>
        </w:tc>
        <w:tc>
          <w:tcPr>
            <w:tcW w:w="1606" w:type="dxa"/>
            <w:tcMar>
              <w:top w:w="0" w:type="dxa"/>
              <w:left w:w="30" w:type="dxa"/>
              <w:bottom w:w="0" w:type="dxa"/>
              <w:right w:w="30" w:type="dxa"/>
            </w:tcMar>
          </w:tcPr>
          <w:p w:rsidR="00697C44" w:rsidRPr="00D25924" w:rsidRDefault="00EC5512" w:rsidP="00697C44">
            <w:pPr>
              <w:spacing w:after="0" w:line="240" w:lineRule="auto"/>
              <w:jc w:val="center"/>
              <w:rPr>
                <w:sz w:val="22"/>
                <w:szCs w:val="22"/>
              </w:rPr>
            </w:pPr>
            <w:hyperlink r:id="rId104" w:history="1">
              <w:r w:rsidR="00697C44" w:rsidRPr="00F15CCF">
                <w:rPr>
                  <w:rStyle w:val="Hipersaitas"/>
                  <w:sz w:val="22"/>
                  <w:szCs w:val="22"/>
                </w:rPr>
                <w:t>XIIP-1794</w:t>
              </w:r>
            </w:hyperlink>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sidRPr="00D25924">
              <w:rPr>
                <w:sz w:val="22"/>
                <w:szCs w:val="22"/>
              </w:rPr>
              <w:t>Valstybės informacinių išteklių valdymo įstatymo Nr. XI-1807 43 straipsnio pakeitimo įstatymo 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Pr>
                <w:snapToGrid w:val="0"/>
                <w:sz w:val="22"/>
                <w:szCs w:val="22"/>
              </w:rPr>
              <w:t>V. Bukauskas</w:t>
            </w:r>
          </w:p>
          <w:p w:rsidR="00697C44" w:rsidRDefault="00697C44" w:rsidP="00697C44">
            <w:pPr>
              <w:spacing w:after="0" w:line="240" w:lineRule="auto"/>
              <w:ind w:firstLine="56"/>
              <w:rPr>
                <w:snapToGrid w:val="0"/>
                <w:sz w:val="22"/>
                <w:szCs w:val="22"/>
              </w:rPr>
            </w:pPr>
            <w:r>
              <w:rPr>
                <w:snapToGrid w:val="0"/>
                <w:sz w:val="22"/>
                <w:szCs w:val="22"/>
              </w:rPr>
              <w:t xml:space="preserve">A. </w:t>
            </w:r>
            <w:proofErr w:type="spellStart"/>
            <w:r>
              <w:rPr>
                <w:snapToGrid w:val="0"/>
                <w:sz w:val="22"/>
                <w:szCs w:val="22"/>
              </w:rPr>
              <w:t>Bilotaitė</w:t>
            </w:r>
            <w:proofErr w:type="spellEnd"/>
          </w:p>
          <w:p w:rsidR="00697C44" w:rsidRDefault="00697C44" w:rsidP="00697C44">
            <w:pPr>
              <w:spacing w:after="0" w:line="240" w:lineRule="auto"/>
              <w:ind w:firstLine="56"/>
              <w:rPr>
                <w:rFonts w:eastAsia="Times New Roman"/>
                <w:sz w:val="22"/>
                <w:szCs w:val="22"/>
              </w:rPr>
            </w:pPr>
            <w:r>
              <w:rPr>
                <w:rFonts w:eastAsia="Times New Roman"/>
                <w:sz w:val="22"/>
                <w:szCs w:val="22"/>
              </w:rPr>
              <w:t xml:space="preserve">(M. </w:t>
            </w:r>
            <w:proofErr w:type="spellStart"/>
            <w:r>
              <w:rPr>
                <w:rFonts w:eastAsia="Times New Roman"/>
                <w:sz w:val="22"/>
                <w:szCs w:val="22"/>
              </w:rPr>
              <w:t>Urmonienė</w:t>
            </w:r>
            <w:proofErr w:type="spellEnd"/>
          </w:p>
          <w:p w:rsidR="00697C44" w:rsidRPr="00D25924" w:rsidRDefault="00697C44" w:rsidP="00697C44">
            <w:pPr>
              <w:spacing w:after="0" w:line="240" w:lineRule="auto"/>
              <w:ind w:firstLine="56"/>
              <w:rPr>
                <w:snapToGrid w:val="0"/>
                <w:sz w:val="22"/>
                <w:szCs w:val="22"/>
              </w:rPr>
            </w:pPr>
            <w:r>
              <w:rPr>
                <w:rFonts w:eastAsia="Times New Roman"/>
                <w:sz w:val="22"/>
                <w:szCs w:val="22"/>
              </w:rPr>
              <w:t>A. Astrauskas)</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5</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w:t>
            </w:r>
            <w:r>
              <w:rPr>
                <w:sz w:val="22"/>
                <w:szCs w:val="22"/>
              </w:rPr>
              <w:t>1</w:t>
            </w:r>
            <w:r w:rsidRPr="00D25924">
              <w:rPr>
                <w:sz w:val="22"/>
                <w:szCs w:val="22"/>
              </w:rPr>
              <w:t>.00–1</w:t>
            </w:r>
            <w:r>
              <w:rPr>
                <w:sz w:val="22"/>
                <w:szCs w:val="22"/>
              </w:rPr>
              <w:t>1</w:t>
            </w:r>
            <w:r w:rsidRPr="00D25924">
              <w:rPr>
                <w:sz w:val="22"/>
                <w:szCs w:val="22"/>
              </w:rPr>
              <w:t>.</w:t>
            </w:r>
            <w:r>
              <w:rPr>
                <w:sz w:val="22"/>
                <w:szCs w:val="22"/>
              </w:rPr>
              <w:t>1</w:t>
            </w:r>
            <w:r w:rsidRPr="00D25924">
              <w:rPr>
                <w:sz w:val="22"/>
                <w:szCs w:val="22"/>
              </w:rPr>
              <w:t>0</w:t>
            </w:r>
          </w:p>
          <w:p w:rsidR="00697C44" w:rsidRPr="00D25924" w:rsidRDefault="00697C44" w:rsidP="00697C44">
            <w:pPr>
              <w:pStyle w:val="Antrat2"/>
              <w:jc w:val="left"/>
              <w:rPr>
                <w:b w:val="0"/>
                <w:sz w:val="22"/>
                <w:szCs w:val="22"/>
              </w:rPr>
            </w:pPr>
            <w:r w:rsidRPr="00D25924">
              <w:rPr>
                <w:b w:val="0"/>
                <w:sz w:val="22"/>
                <w:szCs w:val="22"/>
              </w:rPr>
              <w:t>III r. 800 kab.</w:t>
            </w:r>
          </w:p>
        </w:tc>
        <w:tc>
          <w:tcPr>
            <w:tcW w:w="1606" w:type="dxa"/>
            <w:tcMar>
              <w:top w:w="0" w:type="dxa"/>
              <w:left w:w="30" w:type="dxa"/>
              <w:bottom w:w="0" w:type="dxa"/>
              <w:right w:w="30" w:type="dxa"/>
            </w:tcMar>
          </w:tcPr>
          <w:p w:rsidR="00697C44" w:rsidRPr="00D25924" w:rsidRDefault="00EC5512" w:rsidP="00697C44">
            <w:pPr>
              <w:autoSpaceDE w:val="0"/>
              <w:autoSpaceDN w:val="0"/>
              <w:adjustRightInd w:val="0"/>
              <w:spacing w:after="0" w:line="240" w:lineRule="auto"/>
              <w:jc w:val="center"/>
              <w:rPr>
                <w:color w:val="000000"/>
                <w:sz w:val="22"/>
                <w:szCs w:val="22"/>
              </w:rPr>
            </w:pPr>
            <w:hyperlink r:id="rId105" w:history="1">
              <w:r w:rsidR="00697C44" w:rsidRPr="00AF5BC9">
                <w:rPr>
                  <w:rStyle w:val="Hipersaitas"/>
                  <w:sz w:val="22"/>
                  <w:szCs w:val="22"/>
                </w:rPr>
                <w:t>XIIP-1912</w:t>
              </w:r>
            </w:hyperlink>
          </w:p>
        </w:tc>
        <w:tc>
          <w:tcPr>
            <w:tcW w:w="3231" w:type="dxa"/>
            <w:tcMar>
              <w:top w:w="0" w:type="dxa"/>
              <w:left w:w="30" w:type="dxa"/>
              <w:bottom w:w="0" w:type="dxa"/>
              <w:right w:w="30" w:type="dxa"/>
            </w:tcMar>
          </w:tcPr>
          <w:p w:rsidR="00697C44" w:rsidRPr="00D25924" w:rsidRDefault="00697C44" w:rsidP="00697C44">
            <w:pPr>
              <w:autoSpaceDE w:val="0"/>
              <w:autoSpaceDN w:val="0"/>
              <w:adjustRightInd w:val="0"/>
              <w:spacing w:after="0" w:line="240" w:lineRule="auto"/>
              <w:jc w:val="both"/>
              <w:rPr>
                <w:b/>
                <w:bCs/>
                <w:i/>
                <w:iCs/>
                <w:color w:val="000000"/>
                <w:sz w:val="22"/>
                <w:szCs w:val="22"/>
              </w:rPr>
            </w:pPr>
            <w:r w:rsidRPr="00D25924">
              <w:rPr>
                <w:color w:val="000000"/>
                <w:sz w:val="22"/>
                <w:szCs w:val="22"/>
              </w:rPr>
              <w:t xml:space="preserve">Šilumos ūkio įstatymo Nr. IX-1565 33 straipsnio  pakeitimo </w:t>
            </w:r>
            <w:r w:rsidRPr="00D25924">
              <w:rPr>
                <w:sz w:val="22"/>
                <w:szCs w:val="22"/>
              </w:rPr>
              <w:t>įstatymo 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Default="00697C44" w:rsidP="00697C44">
            <w:pPr>
              <w:spacing w:after="0" w:line="240" w:lineRule="auto"/>
              <w:ind w:firstLine="56"/>
              <w:rPr>
                <w:rFonts w:eastAsia="Times New Roman"/>
                <w:sz w:val="22"/>
                <w:szCs w:val="22"/>
              </w:rPr>
            </w:pPr>
            <w:r>
              <w:rPr>
                <w:rFonts w:eastAsia="Times New Roman"/>
                <w:sz w:val="22"/>
                <w:szCs w:val="22"/>
              </w:rPr>
              <w:t>A. Mitrulevičius</w:t>
            </w:r>
          </w:p>
          <w:p w:rsidR="00697C44" w:rsidRDefault="00697C44" w:rsidP="00697C44">
            <w:pPr>
              <w:spacing w:after="0" w:line="240" w:lineRule="auto"/>
              <w:ind w:firstLine="56"/>
              <w:rPr>
                <w:rFonts w:eastAsia="Times New Roman"/>
                <w:sz w:val="22"/>
                <w:szCs w:val="22"/>
              </w:rPr>
            </w:pPr>
            <w:r>
              <w:rPr>
                <w:rFonts w:eastAsia="Times New Roman"/>
                <w:sz w:val="22"/>
                <w:szCs w:val="22"/>
              </w:rPr>
              <w:t xml:space="preserve">A. </w:t>
            </w:r>
            <w:proofErr w:type="spellStart"/>
            <w:r>
              <w:rPr>
                <w:rFonts w:eastAsia="Times New Roman"/>
                <w:sz w:val="22"/>
                <w:szCs w:val="22"/>
              </w:rPr>
              <w:t>Strelčiūnas</w:t>
            </w:r>
            <w:proofErr w:type="spellEnd"/>
          </w:p>
          <w:p w:rsidR="00697C44" w:rsidRPr="00D25924" w:rsidRDefault="00697C44" w:rsidP="00697C44">
            <w:pPr>
              <w:spacing w:after="0" w:line="240" w:lineRule="auto"/>
              <w:ind w:firstLine="56"/>
              <w:rPr>
                <w:snapToGrid w:val="0"/>
                <w:sz w:val="22"/>
                <w:szCs w:val="22"/>
              </w:rPr>
            </w:pPr>
            <w:r>
              <w:rPr>
                <w:rFonts w:eastAsia="Times New Roman"/>
                <w:sz w:val="22"/>
                <w:szCs w:val="22"/>
              </w:rPr>
              <w:t>(</w:t>
            </w:r>
            <w:proofErr w:type="spellStart"/>
            <w:r>
              <w:rPr>
                <w:rFonts w:eastAsia="Times New Roman"/>
                <w:sz w:val="22"/>
                <w:szCs w:val="22"/>
              </w:rPr>
              <w:t>M.Urmonienė</w:t>
            </w:r>
            <w:proofErr w:type="spellEnd"/>
            <w:r>
              <w:rPr>
                <w:rFonts w:eastAsia="Times New Roman"/>
                <w:sz w:val="22"/>
                <w:szCs w:val="22"/>
              </w:rPr>
              <w:t>)</w:t>
            </w:r>
          </w:p>
        </w:tc>
      </w:tr>
      <w:tr w:rsidR="00697C44" w:rsidRPr="00CB3E92" w:rsidTr="00697C44">
        <w:trPr>
          <w:trHeight w:val="20"/>
          <w:jc w:val="center"/>
        </w:trPr>
        <w:tc>
          <w:tcPr>
            <w:tcW w:w="415" w:type="dxa"/>
            <w:tcMar>
              <w:top w:w="0" w:type="dxa"/>
              <w:left w:w="30" w:type="dxa"/>
              <w:bottom w:w="0" w:type="dxa"/>
              <w:right w:w="30" w:type="dxa"/>
            </w:tcMar>
          </w:tcPr>
          <w:p w:rsidR="00697C44" w:rsidRDefault="00697C44" w:rsidP="00697C44">
            <w:pPr>
              <w:spacing w:after="0" w:line="240" w:lineRule="auto"/>
              <w:jc w:val="center"/>
              <w:rPr>
                <w:sz w:val="22"/>
                <w:szCs w:val="22"/>
              </w:rPr>
            </w:pPr>
            <w:r>
              <w:rPr>
                <w:sz w:val="22"/>
                <w:szCs w:val="22"/>
              </w:rPr>
              <w:t>6</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lastRenderedPageBreak/>
              <w:t>1</w:t>
            </w:r>
            <w:r>
              <w:rPr>
                <w:sz w:val="22"/>
                <w:szCs w:val="22"/>
              </w:rPr>
              <w:t>1</w:t>
            </w:r>
            <w:r w:rsidRPr="00D25924">
              <w:rPr>
                <w:sz w:val="22"/>
                <w:szCs w:val="22"/>
              </w:rPr>
              <w:t>.</w:t>
            </w:r>
            <w:r>
              <w:rPr>
                <w:sz w:val="22"/>
                <w:szCs w:val="22"/>
              </w:rPr>
              <w:t>1</w:t>
            </w:r>
            <w:r w:rsidRPr="00D25924">
              <w:rPr>
                <w:sz w:val="22"/>
                <w:szCs w:val="22"/>
              </w:rPr>
              <w:t>0–1</w:t>
            </w:r>
            <w:r>
              <w:rPr>
                <w:sz w:val="22"/>
                <w:szCs w:val="22"/>
              </w:rPr>
              <w:t>1</w:t>
            </w:r>
            <w:r w:rsidRPr="00D25924">
              <w:rPr>
                <w:sz w:val="22"/>
                <w:szCs w:val="22"/>
              </w:rPr>
              <w:t>.</w:t>
            </w:r>
            <w:r>
              <w:rPr>
                <w:sz w:val="22"/>
                <w:szCs w:val="22"/>
              </w:rPr>
              <w:t>2</w:t>
            </w:r>
            <w:r w:rsidRPr="00D25924">
              <w:rPr>
                <w:sz w:val="22"/>
                <w:szCs w:val="22"/>
              </w:rPr>
              <w:t>0</w:t>
            </w:r>
          </w:p>
          <w:p w:rsidR="00697C44" w:rsidRPr="00D25924" w:rsidRDefault="00697C44" w:rsidP="00697C44">
            <w:pPr>
              <w:pStyle w:val="Antrat2"/>
              <w:rPr>
                <w:b w:val="0"/>
                <w:sz w:val="22"/>
                <w:szCs w:val="22"/>
              </w:rPr>
            </w:pPr>
            <w:r w:rsidRPr="00D25924">
              <w:rPr>
                <w:b w:val="0"/>
                <w:sz w:val="22"/>
                <w:szCs w:val="22"/>
              </w:rPr>
              <w:t>III r. 800 kab.</w:t>
            </w:r>
          </w:p>
        </w:tc>
        <w:tc>
          <w:tcPr>
            <w:tcW w:w="1606" w:type="dxa"/>
            <w:tcMar>
              <w:top w:w="0" w:type="dxa"/>
              <w:left w:w="30" w:type="dxa"/>
              <w:bottom w:w="0" w:type="dxa"/>
              <w:right w:w="30" w:type="dxa"/>
            </w:tcMar>
          </w:tcPr>
          <w:p w:rsidR="00697C44" w:rsidRPr="00AF5BC9" w:rsidRDefault="00EC5512" w:rsidP="00697C44">
            <w:pPr>
              <w:spacing w:after="0"/>
              <w:jc w:val="center"/>
              <w:rPr>
                <w:sz w:val="22"/>
                <w:szCs w:val="22"/>
              </w:rPr>
            </w:pPr>
            <w:hyperlink r:id="rId106" w:history="1">
              <w:r w:rsidR="00697C44" w:rsidRPr="00AF5BC9">
                <w:rPr>
                  <w:rStyle w:val="Hipersaitas"/>
                  <w:sz w:val="22"/>
                  <w:szCs w:val="22"/>
                </w:rPr>
                <w:t>XIIP-1497</w:t>
              </w:r>
            </w:hyperlink>
          </w:p>
        </w:tc>
        <w:tc>
          <w:tcPr>
            <w:tcW w:w="3231" w:type="dxa"/>
            <w:tcMar>
              <w:top w:w="0" w:type="dxa"/>
              <w:left w:w="30" w:type="dxa"/>
              <w:bottom w:w="0" w:type="dxa"/>
              <w:right w:w="30" w:type="dxa"/>
            </w:tcMar>
          </w:tcPr>
          <w:p w:rsidR="00697C44" w:rsidRPr="00AF5BC9" w:rsidRDefault="00697C44" w:rsidP="00697C44">
            <w:pPr>
              <w:spacing w:after="0"/>
              <w:rPr>
                <w:sz w:val="22"/>
                <w:szCs w:val="22"/>
              </w:rPr>
            </w:pPr>
            <w:r w:rsidRPr="00AF5BC9">
              <w:rPr>
                <w:sz w:val="22"/>
                <w:szCs w:val="22"/>
              </w:rPr>
              <w:t xml:space="preserve">Lukiškių aikštės Vilniuje </w:t>
            </w:r>
            <w:r w:rsidRPr="00D25924">
              <w:rPr>
                <w:sz w:val="22"/>
                <w:szCs w:val="22"/>
              </w:rPr>
              <w:t xml:space="preserve">įstatymo </w:t>
            </w:r>
            <w:r w:rsidRPr="00D25924">
              <w:rPr>
                <w:sz w:val="22"/>
                <w:szCs w:val="22"/>
              </w:rPr>
              <w:lastRenderedPageBreak/>
              <w:t>projektas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lastRenderedPageBreak/>
              <w:t xml:space="preserve">Komitetas </w:t>
            </w:r>
            <w:r w:rsidRPr="00D25924">
              <w:rPr>
                <w:sz w:val="22"/>
                <w:szCs w:val="22"/>
                <w:lang w:eastAsia="en-US"/>
              </w:rPr>
              <w:lastRenderedPageBreak/>
              <w:t>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Pr>
                <w:snapToGrid w:val="0"/>
                <w:sz w:val="22"/>
                <w:szCs w:val="22"/>
              </w:rPr>
              <w:lastRenderedPageBreak/>
              <w:t>V. Bukauskas</w:t>
            </w:r>
          </w:p>
          <w:p w:rsidR="00697C44" w:rsidRDefault="00697C44" w:rsidP="00697C44">
            <w:pPr>
              <w:spacing w:after="0" w:line="240" w:lineRule="auto"/>
              <w:ind w:firstLine="56"/>
              <w:rPr>
                <w:snapToGrid w:val="0"/>
                <w:sz w:val="22"/>
                <w:szCs w:val="22"/>
              </w:rPr>
            </w:pPr>
            <w:r>
              <w:rPr>
                <w:snapToGrid w:val="0"/>
                <w:sz w:val="22"/>
                <w:szCs w:val="22"/>
              </w:rPr>
              <w:lastRenderedPageBreak/>
              <w:t>P. Urbšys</w:t>
            </w:r>
          </w:p>
          <w:p w:rsidR="00697C44" w:rsidRPr="00D25924" w:rsidRDefault="00697C44" w:rsidP="00697C44">
            <w:pPr>
              <w:spacing w:after="0" w:line="240" w:lineRule="auto"/>
              <w:ind w:firstLine="56"/>
              <w:rPr>
                <w:snapToGrid w:val="0"/>
                <w:sz w:val="22"/>
                <w:szCs w:val="22"/>
              </w:rPr>
            </w:pPr>
            <w:r>
              <w:rPr>
                <w:snapToGrid w:val="0"/>
                <w:sz w:val="22"/>
                <w:szCs w:val="22"/>
              </w:rPr>
              <w:t>(R. Mačiulytė)</w:t>
            </w:r>
          </w:p>
        </w:tc>
      </w:tr>
      <w:tr w:rsidR="00697C44" w:rsidRPr="00CB3E92" w:rsidTr="00697C44">
        <w:trPr>
          <w:trHeight w:val="20"/>
          <w:jc w:val="center"/>
        </w:trPr>
        <w:tc>
          <w:tcPr>
            <w:tcW w:w="415" w:type="dxa"/>
            <w:tcMar>
              <w:top w:w="0" w:type="dxa"/>
              <w:left w:w="30" w:type="dxa"/>
              <w:bottom w:w="0" w:type="dxa"/>
              <w:right w:w="30" w:type="dxa"/>
            </w:tcMar>
          </w:tcPr>
          <w:p w:rsidR="00697C44" w:rsidRDefault="00697C44" w:rsidP="00697C44">
            <w:pPr>
              <w:spacing w:after="0" w:line="240" w:lineRule="auto"/>
              <w:jc w:val="center"/>
              <w:rPr>
                <w:sz w:val="22"/>
                <w:szCs w:val="22"/>
              </w:rPr>
            </w:pPr>
            <w:r>
              <w:rPr>
                <w:sz w:val="22"/>
                <w:szCs w:val="22"/>
              </w:rPr>
              <w:lastRenderedPageBreak/>
              <w:t>7</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w:t>
            </w:r>
            <w:r>
              <w:rPr>
                <w:sz w:val="22"/>
                <w:szCs w:val="22"/>
              </w:rPr>
              <w:t>1</w:t>
            </w:r>
            <w:r w:rsidRPr="00D25924">
              <w:rPr>
                <w:sz w:val="22"/>
                <w:szCs w:val="22"/>
              </w:rPr>
              <w:t>.</w:t>
            </w:r>
            <w:r>
              <w:rPr>
                <w:sz w:val="22"/>
                <w:szCs w:val="22"/>
              </w:rPr>
              <w:t>2</w:t>
            </w:r>
            <w:r w:rsidRPr="00D25924">
              <w:rPr>
                <w:sz w:val="22"/>
                <w:szCs w:val="22"/>
              </w:rPr>
              <w:t>0–</w:t>
            </w:r>
            <w:r>
              <w:rPr>
                <w:sz w:val="22"/>
                <w:szCs w:val="22"/>
              </w:rPr>
              <w:t>11.30</w:t>
            </w:r>
          </w:p>
          <w:p w:rsidR="00697C44" w:rsidRPr="00D25924" w:rsidRDefault="00697C44" w:rsidP="00697C44">
            <w:pPr>
              <w:pStyle w:val="Antrat2"/>
              <w:jc w:val="left"/>
              <w:rPr>
                <w:b w:val="0"/>
                <w:sz w:val="22"/>
                <w:szCs w:val="22"/>
              </w:rPr>
            </w:pPr>
            <w:r w:rsidRPr="00D25924">
              <w:rPr>
                <w:b w:val="0"/>
                <w:sz w:val="22"/>
                <w:szCs w:val="22"/>
              </w:rPr>
              <w:t>III r. 800 kab.</w:t>
            </w:r>
          </w:p>
        </w:tc>
        <w:tc>
          <w:tcPr>
            <w:tcW w:w="1606" w:type="dxa"/>
            <w:tcMar>
              <w:top w:w="0" w:type="dxa"/>
              <w:left w:w="30" w:type="dxa"/>
              <w:bottom w:w="0" w:type="dxa"/>
              <w:right w:w="30" w:type="dxa"/>
            </w:tcMar>
          </w:tcPr>
          <w:p w:rsidR="00697C44" w:rsidRPr="00195F66" w:rsidRDefault="00EC5512" w:rsidP="00697C44">
            <w:pPr>
              <w:autoSpaceDE w:val="0"/>
              <w:autoSpaceDN w:val="0"/>
              <w:adjustRightInd w:val="0"/>
              <w:spacing w:after="0" w:line="240" w:lineRule="auto"/>
              <w:jc w:val="center"/>
              <w:rPr>
                <w:color w:val="000000"/>
                <w:sz w:val="22"/>
                <w:szCs w:val="22"/>
              </w:rPr>
            </w:pPr>
            <w:hyperlink r:id="rId107" w:history="1">
              <w:r w:rsidR="00697C44" w:rsidRPr="00195F66">
                <w:rPr>
                  <w:rStyle w:val="Hipersaitas"/>
                  <w:sz w:val="22"/>
                  <w:szCs w:val="22"/>
                </w:rPr>
                <w:t>XIIP-785</w:t>
              </w:r>
            </w:hyperlink>
          </w:p>
        </w:tc>
        <w:tc>
          <w:tcPr>
            <w:tcW w:w="3231" w:type="dxa"/>
            <w:tcMar>
              <w:top w:w="0" w:type="dxa"/>
              <w:left w:w="30" w:type="dxa"/>
              <w:bottom w:w="0" w:type="dxa"/>
              <w:right w:w="30" w:type="dxa"/>
            </w:tcMar>
          </w:tcPr>
          <w:p w:rsidR="00697C44" w:rsidRPr="00195F66" w:rsidRDefault="00697C44" w:rsidP="00697C44">
            <w:pPr>
              <w:autoSpaceDE w:val="0"/>
              <w:autoSpaceDN w:val="0"/>
              <w:adjustRightInd w:val="0"/>
              <w:spacing w:after="0" w:line="240" w:lineRule="auto"/>
              <w:rPr>
                <w:color w:val="000000"/>
                <w:sz w:val="22"/>
                <w:szCs w:val="22"/>
              </w:rPr>
            </w:pPr>
            <w:r w:rsidRPr="00195F66">
              <w:rPr>
                <w:color w:val="000000"/>
                <w:sz w:val="22"/>
                <w:szCs w:val="22"/>
              </w:rPr>
              <w:t xml:space="preserve">Civilinio kodekso 4.82 straipsnio 3 dalies pakeitimo </w:t>
            </w:r>
            <w:r w:rsidRPr="00D25924">
              <w:rPr>
                <w:sz w:val="22"/>
                <w:szCs w:val="22"/>
              </w:rPr>
              <w:t>įstatymo projektas</w:t>
            </w:r>
            <w:r w:rsidRPr="00195F66">
              <w:rPr>
                <w:color w:val="000000"/>
                <w:sz w:val="22"/>
                <w:szCs w:val="22"/>
              </w:rPr>
              <w:t xml:space="preserve"> </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w:t>
            </w:r>
            <w:r>
              <w:rPr>
                <w:b/>
                <w:sz w:val="22"/>
                <w:szCs w:val="22"/>
                <w:lang w:eastAsia="en-US"/>
              </w:rPr>
              <w:t>grindiniu</w:t>
            </w:r>
          </w:p>
          <w:p w:rsidR="00697C44" w:rsidRPr="00D25924" w:rsidRDefault="00697C44" w:rsidP="00697C44">
            <w:pPr>
              <w:spacing w:after="0" w:line="240" w:lineRule="auto"/>
              <w:jc w:val="center"/>
              <w:rPr>
                <w:sz w:val="22"/>
                <w:szCs w:val="22"/>
                <w:lang w:eastAsia="en-US"/>
              </w:rPr>
            </w:pPr>
            <w:r w:rsidRPr="00D25924">
              <w:rPr>
                <w:sz w:val="22"/>
                <w:szCs w:val="22"/>
                <w:lang w:eastAsia="en-US"/>
              </w:rPr>
              <w:t>svarstymas</w:t>
            </w:r>
          </w:p>
        </w:tc>
        <w:tc>
          <w:tcPr>
            <w:tcW w:w="1731" w:type="dxa"/>
          </w:tcPr>
          <w:p w:rsidR="00697C44" w:rsidRDefault="00697C44" w:rsidP="00697C44">
            <w:pPr>
              <w:spacing w:after="0" w:line="240" w:lineRule="auto"/>
              <w:ind w:firstLine="56"/>
              <w:rPr>
                <w:rFonts w:eastAsia="Times New Roman"/>
                <w:sz w:val="22"/>
                <w:szCs w:val="22"/>
              </w:rPr>
            </w:pPr>
            <w:r>
              <w:rPr>
                <w:rFonts w:eastAsia="Times New Roman"/>
                <w:sz w:val="22"/>
                <w:szCs w:val="22"/>
              </w:rPr>
              <w:t>A. Mitrulevičius</w:t>
            </w:r>
          </w:p>
          <w:p w:rsidR="00697C44" w:rsidRDefault="00697C44" w:rsidP="00697C44">
            <w:pPr>
              <w:spacing w:after="0" w:line="240" w:lineRule="auto"/>
              <w:ind w:firstLine="56"/>
              <w:rPr>
                <w:rFonts w:eastAsia="Times New Roman"/>
                <w:sz w:val="22"/>
                <w:szCs w:val="22"/>
              </w:rPr>
            </w:pPr>
            <w:r>
              <w:rPr>
                <w:rFonts w:eastAsia="Times New Roman"/>
                <w:sz w:val="22"/>
                <w:szCs w:val="22"/>
              </w:rPr>
              <w:t xml:space="preserve">A. </w:t>
            </w:r>
            <w:proofErr w:type="spellStart"/>
            <w:r>
              <w:rPr>
                <w:rFonts w:eastAsia="Times New Roman"/>
                <w:sz w:val="22"/>
                <w:szCs w:val="22"/>
              </w:rPr>
              <w:t>Strelčiūnas</w:t>
            </w:r>
            <w:proofErr w:type="spellEnd"/>
          </w:p>
          <w:p w:rsidR="00697C44" w:rsidRPr="00D25924" w:rsidRDefault="00697C44" w:rsidP="00697C44">
            <w:pPr>
              <w:spacing w:after="0" w:line="240" w:lineRule="auto"/>
              <w:ind w:firstLine="56"/>
              <w:rPr>
                <w:snapToGrid w:val="0"/>
                <w:sz w:val="22"/>
                <w:szCs w:val="22"/>
              </w:rPr>
            </w:pPr>
            <w:r>
              <w:rPr>
                <w:rFonts w:eastAsia="Times New Roman"/>
                <w:sz w:val="22"/>
                <w:szCs w:val="22"/>
              </w:rPr>
              <w:t>(</w:t>
            </w:r>
            <w:proofErr w:type="spellStart"/>
            <w:r>
              <w:rPr>
                <w:rFonts w:eastAsia="Times New Roman"/>
                <w:sz w:val="22"/>
                <w:szCs w:val="22"/>
              </w:rPr>
              <w:t>M.Urmonienė</w:t>
            </w:r>
            <w:proofErr w:type="spellEnd"/>
            <w:r>
              <w:rPr>
                <w:rFonts w:eastAsia="Times New Roman"/>
                <w:sz w:val="22"/>
                <w:szCs w:val="22"/>
              </w:rPr>
              <w:t>)</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8</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w:t>
            </w:r>
            <w:r>
              <w:rPr>
                <w:sz w:val="22"/>
                <w:szCs w:val="22"/>
              </w:rPr>
              <w:t>1</w:t>
            </w:r>
            <w:r w:rsidRPr="00D25924">
              <w:rPr>
                <w:sz w:val="22"/>
                <w:szCs w:val="22"/>
              </w:rPr>
              <w:t>.</w:t>
            </w:r>
            <w:r>
              <w:rPr>
                <w:sz w:val="22"/>
                <w:szCs w:val="22"/>
              </w:rPr>
              <w:t>3</w:t>
            </w:r>
            <w:r w:rsidRPr="00D25924">
              <w:rPr>
                <w:sz w:val="22"/>
                <w:szCs w:val="22"/>
              </w:rPr>
              <w:t>0–1</w:t>
            </w:r>
            <w:r>
              <w:rPr>
                <w:sz w:val="22"/>
                <w:szCs w:val="22"/>
              </w:rPr>
              <w:t>1</w:t>
            </w:r>
            <w:r w:rsidRPr="00D25924">
              <w:rPr>
                <w:sz w:val="22"/>
                <w:szCs w:val="22"/>
              </w:rPr>
              <w:t>.</w:t>
            </w:r>
            <w:r>
              <w:rPr>
                <w:sz w:val="22"/>
                <w:szCs w:val="22"/>
              </w:rPr>
              <w:t>4</w:t>
            </w:r>
            <w:r w:rsidRPr="00D25924">
              <w:rPr>
                <w:sz w:val="22"/>
                <w:szCs w:val="22"/>
              </w:rPr>
              <w:t>0</w:t>
            </w:r>
          </w:p>
          <w:p w:rsidR="00697C44" w:rsidRPr="00D25924" w:rsidRDefault="00697C44" w:rsidP="00697C44">
            <w:pPr>
              <w:spacing w:after="0" w:line="240" w:lineRule="auto"/>
              <w:rPr>
                <w:b/>
                <w:sz w:val="22"/>
                <w:szCs w:val="22"/>
              </w:rPr>
            </w:pPr>
            <w:r w:rsidRPr="00D25924">
              <w:rPr>
                <w:sz w:val="22"/>
                <w:szCs w:val="22"/>
              </w:rPr>
              <w:t>III r. 800 kab.</w:t>
            </w:r>
          </w:p>
        </w:tc>
        <w:tc>
          <w:tcPr>
            <w:tcW w:w="1606" w:type="dxa"/>
            <w:tcMar>
              <w:top w:w="0" w:type="dxa"/>
              <w:left w:w="30" w:type="dxa"/>
              <w:bottom w:w="0" w:type="dxa"/>
              <w:right w:w="30" w:type="dxa"/>
            </w:tcMar>
          </w:tcPr>
          <w:p w:rsidR="00697C44" w:rsidRPr="00D25924" w:rsidRDefault="00697C44" w:rsidP="00697C44">
            <w:pPr>
              <w:spacing w:after="0" w:line="240" w:lineRule="auto"/>
              <w:rPr>
                <w:sz w:val="22"/>
                <w:szCs w:val="22"/>
              </w:rPr>
            </w:pPr>
          </w:p>
        </w:tc>
        <w:tc>
          <w:tcPr>
            <w:tcW w:w="3231" w:type="dxa"/>
            <w:tcMar>
              <w:top w:w="0" w:type="dxa"/>
              <w:left w:w="30" w:type="dxa"/>
              <w:bottom w:w="0" w:type="dxa"/>
              <w:right w:w="30" w:type="dxa"/>
            </w:tcMar>
          </w:tcPr>
          <w:p w:rsidR="00697C44" w:rsidRPr="00D25924" w:rsidRDefault="00697C44" w:rsidP="00697C44">
            <w:pPr>
              <w:spacing w:after="0" w:line="240" w:lineRule="auto"/>
              <w:jc w:val="both"/>
              <w:rPr>
                <w:sz w:val="22"/>
                <w:szCs w:val="22"/>
              </w:rPr>
            </w:pPr>
            <w:r w:rsidRPr="00D25924">
              <w:rPr>
                <w:sz w:val="22"/>
                <w:szCs w:val="22"/>
              </w:rPr>
              <w:t>Komiteto V (Rudens) sesijos darbų planas</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sidRPr="00D25924">
              <w:rPr>
                <w:sz w:val="22"/>
                <w:szCs w:val="22"/>
                <w:lang w:eastAsia="en-US"/>
              </w:rPr>
              <w:t>Komitetas paskirtas</w:t>
            </w:r>
          </w:p>
          <w:p w:rsidR="00697C44" w:rsidRPr="00D25924" w:rsidRDefault="00697C44" w:rsidP="00697C44">
            <w:pPr>
              <w:spacing w:after="0" w:line="240" w:lineRule="auto"/>
              <w:jc w:val="center"/>
              <w:rPr>
                <w:b/>
                <w:sz w:val="22"/>
                <w:szCs w:val="22"/>
                <w:lang w:eastAsia="en-US"/>
              </w:rPr>
            </w:pPr>
            <w:r w:rsidRPr="00D25924">
              <w:rPr>
                <w:b/>
                <w:sz w:val="22"/>
                <w:szCs w:val="22"/>
                <w:lang w:eastAsia="en-US"/>
              </w:rPr>
              <w:t>papildomu</w:t>
            </w:r>
          </w:p>
          <w:p w:rsidR="00697C44" w:rsidRPr="00D25924" w:rsidRDefault="00697C44" w:rsidP="00697C44">
            <w:pPr>
              <w:spacing w:after="0" w:line="240" w:lineRule="auto"/>
              <w:jc w:val="center"/>
              <w:rPr>
                <w:sz w:val="22"/>
                <w:szCs w:val="22"/>
              </w:rPr>
            </w:pPr>
            <w:r w:rsidRPr="00D25924">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sidRPr="00D25924">
              <w:rPr>
                <w:snapToGrid w:val="0"/>
                <w:sz w:val="22"/>
                <w:szCs w:val="22"/>
              </w:rPr>
              <w:t>V. Bukauskas</w:t>
            </w:r>
          </w:p>
          <w:p w:rsidR="00697C44" w:rsidRPr="00D25924" w:rsidRDefault="00697C44" w:rsidP="00697C44">
            <w:pPr>
              <w:spacing w:after="0" w:line="240" w:lineRule="auto"/>
              <w:ind w:firstLine="56"/>
              <w:rPr>
                <w:snapToGrid w:val="0"/>
                <w:sz w:val="22"/>
                <w:szCs w:val="22"/>
              </w:rPr>
            </w:pPr>
            <w:r>
              <w:rPr>
                <w:snapToGrid w:val="0"/>
                <w:sz w:val="22"/>
                <w:szCs w:val="22"/>
              </w:rPr>
              <w:t>M. Petrauskienė</w:t>
            </w:r>
          </w:p>
          <w:p w:rsidR="00697C44" w:rsidRPr="00D25924" w:rsidRDefault="00697C44" w:rsidP="00697C44">
            <w:pPr>
              <w:spacing w:after="0" w:line="240" w:lineRule="auto"/>
              <w:ind w:firstLine="56"/>
              <w:rPr>
                <w:snapToGrid w:val="0"/>
                <w:sz w:val="22"/>
                <w:szCs w:val="22"/>
              </w:rPr>
            </w:pPr>
            <w:r w:rsidRPr="00D25924">
              <w:rPr>
                <w:snapToGrid w:val="0"/>
                <w:sz w:val="22"/>
                <w:szCs w:val="22"/>
              </w:rPr>
              <w:t xml:space="preserve">(B. </w:t>
            </w:r>
            <w:proofErr w:type="spellStart"/>
            <w:r w:rsidRPr="00D25924">
              <w:rPr>
                <w:snapToGrid w:val="0"/>
                <w:sz w:val="22"/>
                <w:szCs w:val="22"/>
              </w:rPr>
              <w:t>Kleponis</w:t>
            </w:r>
            <w:proofErr w:type="spellEnd"/>
            <w:r w:rsidRPr="00D25924">
              <w:rPr>
                <w:snapToGrid w:val="0"/>
                <w:sz w:val="22"/>
                <w:szCs w:val="22"/>
              </w:rPr>
              <w:t>)</w:t>
            </w:r>
          </w:p>
        </w:tc>
      </w:tr>
      <w:tr w:rsidR="00697C44" w:rsidRPr="00CB3E92" w:rsidTr="00697C44">
        <w:trPr>
          <w:trHeight w:val="20"/>
          <w:jc w:val="center"/>
        </w:trPr>
        <w:tc>
          <w:tcPr>
            <w:tcW w:w="415" w:type="dxa"/>
            <w:tcMar>
              <w:top w:w="0" w:type="dxa"/>
              <w:left w:w="30" w:type="dxa"/>
              <w:bottom w:w="0" w:type="dxa"/>
              <w:right w:w="30" w:type="dxa"/>
            </w:tcMar>
          </w:tcPr>
          <w:p w:rsidR="00697C44" w:rsidRPr="00CB3E92" w:rsidRDefault="00697C44" w:rsidP="00697C44">
            <w:pPr>
              <w:spacing w:after="0" w:line="240" w:lineRule="auto"/>
              <w:jc w:val="center"/>
              <w:rPr>
                <w:sz w:val="22"/>
                <w:szCs w:val="22"/>
              </w:rPr>
            </w:pPr>
            <w:r>
              <w:rPr>
                <w:sz w:val="22"/>
                <w:szCs w:val="22"/>
              </w:rPr>
              <w:t>9</w:t>
            </w:r>
          </w:p>
        </w:tc>
        <w:tc>
          <w:tcPr>
            <w:tcW w:w="1249" w:type="dxa"/>
            <w:tcMar>
              <w:top w:w="0" w:type="dxa"/>
              <w:left w:w="30" w:type="dxa"/>
              <w:bottom w:w="0" w:type="dxa"/>
              <w:right w:w="30" w:type="dxa"/>
            </w:tcMar>
          </w:tcPr>
          <w:p w:rsidR="00697C44" w:rsidRPr="00D25924" w:rsidRDefault="00697C44" w:rsidP="00697C44">
            <w:pPr>
              <w:pStyle w:val="Antrat2"/>
              <w:jc w:val="left"/>
              <w:rPr>
                <w:b w:val="0"/>
                <w:sz w:val="22"/>
                <w:szCs w:val="22"/>
              </w:rPr>
            </w:pPr>
            <w:r w:rsidRPr="00D25924">
              <w:rPr>
                <w:b w:val="0"/>
                <w:sz w:val="22"/>
                <w:szCs w:val="22"/>
              </w:rPr>
              <w:t>2014-09-17</w:t>
            </w:r>
          </w:p>
          <w:p w:rsidR="00697C44" w:rsidRPr="00D25924" w:rsidRDefault="00697C44" w:rsidP="00697C44">
            <w:pPr>
              <w:spacing w:after="0" w:line="240" w:lineRule="auto"/>
              <w:rPr>
                <w:sz w:val="22"/>
                <w:szCs w:val="22"/>
              </w:rPr>
            </w:pPr>
            <w:r w:rsidRPr="00D25924">
              <w:rPr>
                <w:sz w:val="22"/>
                <w:szCs w:val="22"/>
              </w:rPr>
              <w:t>1</w:t>
            </w:r>
            <w:r>
              <w:rPr>
                <w:sz w:val="22"/>
                <w:szCs w:val="22"/>
              </w:rPr>
              <w:t>1</w:t>
            </w:r>
            <w:r w:rsidRPr="00D25924">
              <w:rPr>
                <w:sz w:val="22"/>
                <w:szCs w:val="22"/>
              </w:rPr>
              <w:t>.</w:t>
            </w:r>
            <w:r>
              <w:rPr>
                <w:sz w:val="22"/>
                <w:szCs w:val="22"/>
              </w:rPr>
              <w:t>4</w:t>
            </w:r>
            <w:r w:rsidRPr="00D25924">
              <w:rPr>
                <w:sz w:val="22"/>
                <w:szCs w:val="22"/>
              </w:rPr>
              <w:t>0–1</w:t>
            </w:r>
            <w:r>
              <w:rPr>
                <w:sz w:val="22"/>
                <w:szCs w:val="22"/>
              </w:rPr>
              <w:t>1</w:t>
            </w:r>
            <w:r w:rsidRPr="00D25924">
              <w:rPr>
                <w:sz w:val="22"/>
                <w:szCs w:val="22"/>
              </w:rPr>
              <w:t>.</w:t>
            </w:r>
            <w:r>
              <w:rPr>
                <w:sz w:val="22"/>
                <w:szCs w:val="22"/>
              </w:rPr>
              <w:t>5</w:t>
            </w:r>
            <w:r w:rsidRPr="00D25924">
              <w:rPr>
                <w:sz w:val="22"/>
                <w:szCs w:val="22"/>
              </w:rPr>
              <w:t>0</w:t>
            </w:r>
          </w:p>
          <w:p w:rsidR="00697C44" w:rsidRPr="00D25924" w:rsidRDefault="00697C44" w:rsidP="00697C44">
            <w:pPr>
              <w:spacing w:after="0" w:line="240" w:lineRule="auto"/>
              <w:rPr>
                <w:b/>
                <w:sz w:val="22"/>
                <w:szCs w:val="22"/>
              </w:rPr>
            </w:pPr>
            <w:r w:rsidRPr="00D25924">
              <w:rPr>
                <w:sz w:val="22"/>
                <w:szCs w:val="22"/>
              </w:rPr>
              <w:t>III r. 800 kab.</w:t>
            </w:r>
          </w:p>
        </w:tc>
        <w:tc>
          <w:tcPr>
            <w:tcW w:w="1606" w:type="dxa"/>
            <w:tcMar>
              <w:top w:w="0" w:type="dxa"/>
              <w:left w:w="30" w:type="dxa"/>
              <w:bottom w:w="0" w:type="dxa"/>
              <w:right w:w="30" w:type="dxa"/>
            </w:tcMar>
          </w:tcPr>
          <w:p w:rsidR="00697C44" w:rsidRPr="00D25924" w:rsidRDefault="00697C44" w:rsidP="00697C44">
            <w:pPr>
              <w:autoSpaceDE w:val="0"/>
              <w:autoSpaceDN w:val="0"/>
              <w:adjustRightInd w:val="0"/>
              <w:spacing w:after="0" w:line="240" w:lineRule="auto"/>
              <w:rPr>
                <w:color w:val="000000"/>
                <w:sz w:val="22"/>
                <w:szCs w:val="22"/>
              </w:rPr>
            </w:pPr>
          </w:p>
        </w:tc>
        <w:tc>
          <w:tcPr>
            <w:tcW w:w="3231" w:type="dxa"/>
            <w:tcMar>
              <w:top w:w="0" w:type="dxa"/>
              <w:left w:w="30" w:type="dxa"/>
              <w:bottom w:w="0" w:type="dxa"/>
              <w:right w:w="30" w:type="dxa"/>
            </w:tcMar>
          </w:tcPr>
          <w:p w:rsidR="00697C44" w:rsidRPr="00D25924" w:rsidRDefault="00697C44" w:rsidP="00697C44">
            <w:pPr>
              <w:autoSpaceDE w:val="0"/>
              <w:autoSpaceDN w:val="0"/>
              <w:adjustRightInd w:val="0"/>
              <w:spacing w:after="0" w:line="240" w:lineRule="auto"/>
              <w:jc w:val="both"/>
              <w:rPr>
                <w:i/>
                <w:iCs/>
                <w:color w:val="000000"/>
                <w:sz w:val="22"/>
                <w:szCs w:val="22"/>
              </w:rPr>
            </w:pPr>
            <w:r w:rsidRPr="00D25924">
              <w:rPr>
                <w:color w:val="000000"/>
                <w:sz w:val="22"/>
                <w:szCs w:val="22"/>
              </w:rPr>
              <w:t>Komiteto IV (Pavasario) sesijos veiklos ataskaita</w:t>
            </w:r>
            <w:r w:rsidRPr="00D25924">
              <w:rPr>
                <w:i/>
                <w:iCs/>
                <w:color w:val="000000"/>
                <w:sz w:val="22"/>
                <w:szCs w:val="22"/>
              </w:rPr>
              <w:t xml:space="preserve"> </w:t>
            </w:r>
          </w:p>
        </w:tc>
        <w:tc>
          <w:tcPr>
            <w:tcW w:w="1458" w:type="dxa"/>
            <w:tcMar>
              <w:top w:w="0" w:type="dxa"/>
              <w:left w:w="30" w:type="dxa"/>
              <w:bottom w:w="0" w:type="dxa"/>
              <w:right w:w="30" w:type="dxa"/>
            </w:tcMar>
          </w:tcPr>
          <w:p w:rsidR="00697C44" w:rsidRPr="00D25924" w:rsidRDefault="00697C44" w:rsidP="00697C44">
            <w:pPr>
              <w:spacing w:after="0" w:line="240" w:lineRule="auto"/>
              <w:jc w:val="center"/>
              <w:rPr>
                <w:sz w:val="22"/>
                <w:szCs w:val="22"/>
                <w:lang w:eastAsia="en-US"/>
              </w:rPr>
            </w:pPr>
            <w:r>
              <w:rPr>
                <w:sz w:val="22"/>
                <w:szCs w:val="22"/>
                <w:lang w:eastAsia="en-US"/>
              </w:rPr>
              <w:t>svarstymas</w:t>
            </w:r>
          </w:p>
        </w:tc>
        <w:tc>
          <w:tcPr>
            <w:tcW w:w="1731" w:type="dxa"/>
          </w:tcPr>
          <w:p w:rsidR="00697C44" w:rsidRDefault="00697C44" w:rsidP="00697C44">
            <w:pPr>
              <w:spacing w:after="0" w:line="240" w:lineRule="auto"/>
              <w:ind w:firstLine="56"/>
              <w:rPr>
                <w:snapToGrid w:val="0"/>
                <w:sz w:val="22"/>
                <w:szCs w:val="22"/>
              </w:rPr>
            </w:pPr>
            <w:r w:rsidRPr="00D25924">
              <w:rPr>
                <w:snapToGrid w:val="0"/>
                <w:sz w:val="22"/>
                <w:szCs w:val="22"/>
              </w:rPr>
              <w:t>V. Bukauskas</w:t>
            </w:r>
          </w:p>
          <w:p w:rsidR="00697C44" w:rsidRPr="00D25924" w:rsidRDefault="00697C44" w:rsidP="00697C44">
            <w:pPr>
              <w:spacing w:after="0" w:line="240" w:lineRule="auto"/>
              <w:ind w:firstLine="56"/>
              <w:rPr>
                <w:snapToGrid w:val="0"/>
                <w:sz w:val="22"/>
                <w:szCs w:val="22"/>
              </w:rPr>
            </w:pPr>
            <w:r>
              <w:rPr>
                <w:snapToGrid w:val="0"/>
                <w:sz w:val="22"/>
                <w:szCs w:val="22"/>
              </w:rPr>
              <w:t xml:space="preserve">V. </w:t>
            </w:r>
            <w:proofErr w:type="spellStart"/>
            <w:r>
              <w:rPr>
                <w:snapToGrid w:val="0"/>
                <w:sz w:val="22"/>
                <w:szCs w:val="22"/>
              </w:rPr>
              <w:t>Baltraitienė</w:t>
            </w:r>
            <w:proofErr w:type="spellEnd"/>
          </w:p>
          <w:p w:rsidR="00697C44" w:rsidRDefault="00697C44" w:rsidP="00697C44">
            <w:pPr>
              <w:spacing w:after="0" w:line="240" w:lineRule="auto"/>
              <w:ind w:firstLine="56"/>
              <w:rPr>
                <w:snapToGrid w:val="0"/>
                <w:sz w:val="22"/>
                <w:szCs w:val="22"/>
              </w:rPr>
            </w:pPr>
            <w:r w:rsidRPr="00D25924">
              <w:rPr>
                <w:snapToGrid w:val="0"/>
                <w:sz w:val="22"/>
                <w:szCs w:val="22"/>
              </w:rPr>
              <w:t>(</w:t>
            </w:r>
            <w:r>
              <w:rPr>
                <w:snapToGrid w:val="0"/>
                <w:sz w:val="22"/>
                <w:szCs w:val="22"/>
              </w:rPr>
              <w:t xml:space="preserve">B. </w:t>
            </w:r>
            <w:proofErr w:type="spellStart"/>
            <w:r>
              <w:rPr>
                <w:snapToGrid w:val="0"/>
                <w:sz w:val="22"/>
                <w:szCs w:val="22"/>
              </w:rPr>
              <w:t>Kleponis</w:t>
            </w:r>
            <w:proofErr w:type="spellEnd"/>
          </w:p>
          <w:p w:rsidR="00697C44" w:rsidRPr="00D25924" w:rsidRDefault="00697C44" w:rsidP="00697C44">
            <w:pPr>
              <w:spacing w:after="0" w:line="240" w:lineRule="auto"/>
              <w:ind w:firstLine="56"/>
              <w:rPr>
                <w:sz w:val="22"/>
                <w:szCs w:val="22"/>
              </w:rPr>
            </w:pPr>
            <w:r>
              <w:rPr>
                <w:snapToGrid w:val="0"/>
                <w:sz w:val="22"/>
                <w:szCs w:val="22"/>
              </w:rPr>
              <w:t>G. Jasaitienė</w:t>
            </w:r>
            <w:r w:rsidRPr="00D25924">
              <w:rPr>
                <w:snapToGrid w:val="0"/>
                <w:sz w:val="22"/>
                <w:szCs w:val="22"/>
              </w:rPr>
              <w:t>)</w:t>
            </w:r>
          </w:p>
        </w:tc>
      </w:tr>
      <w:tr w:rsidR="00697C44" w:rsidRPr="00EA4DAC" w:rsidTr="00697C44">
        <w:trPr>
          <w:trHeight w:val="20"/>
          <w:jc w:val="center"/>
        </w:trPr>
        <w:tc>
          <w:tcPr>
            <w:tcW w:w="415" w:type="dxa"/>
            <w:tcMar>
              <w:top w:w="0" w:type="dxa"/>
              <w:left w:w="30" w:type="dxa"/>
              <w:bottom w:w="0" w:type="dxa"/>
              <w:right w:w="30" w:type="dxa"/>
            </w:tcMar>
          </w:tcPr>
          <w:p w:rsidR="00697C44" w:rsidRPr="00EA4DAC" w:rsidRDefault="00697C44" w:rsidP="00697C44">
            <w:pPr>
              <w:spacing w:after="0" w:line="240" w:lineRule="auto"/>
              <w:jc w:val="center"/>
              <w:rPr>
                <w:sz w:val="22"/>
                <w:szCs w:val="22"/>
              </w:rPr>
            </w:pPr>
            <w:r w:rsidRPr="00EA4DAC">
              <w:rPr>
                <w:sz w:val="22"/>
                <w:szCs w:val="22"/>
              </w:rPr>
              <w:t>10</w:t>
            </w:r>
          </w:p>
        </w:tc>
        <w:tc>
          <w:tcPr>
            <w:tcW w:w="1249" w:type="dxa"/>
            <w:tcMar>
              <w:top w:w="0" w:type="dxa"/>
              <w:left w:w="30" w:type="dxa"/>
              <w:bottom w:w="0" w:type="dxa"/>
              <w:right w:w="30" w:type="dxa"/>
            </w:tcMar>
          </w:tcPr>
          <w:p w:rsidR="00697C44" w:rsidRPr="00EA4DAC" w:rsidRDefault="00697C44" w:rsidP="00697C44">
            <w:pPr>
              <w:pStyle w:val="Antrat2"/>
              <w:jc w:val="left"/>
              <w:rPr>
                <w:b w:val="0"/>
                <w:sz w:val="22"/>
                <w:szCs w:val="22"/>
              </w:rPr>
            </w:pPr>
            <w:r w:rsidRPr="00EA4DAC">
              <w:rPr>
                <w:b w:val="0"/>
                <w:sz w:val="22"/>
                <w:szCs w:val="22"/>
              </w:rPr>
              <w:t>2014-09-17</w:t>
            </w:r>
          </w:p>
          <w:p w:rsidR="00697C44" w:rsidRPr="00EA4DAC" w:rsidRDefault="00697C44" w:rsidP="00697C44">
            <w:pPr>
              <w:spacing w:after="0" w:line="240" w:lineRule="auto"/>
              <w:rPr>
                <w:sz w:val="22"/>
                <w:szCs w:val="22"/>
              </w:rPr>
            </w:pPr>
            <w:r w:rsidRPr="00EA4DAC">
              <w:rPr>
                <w:sz w:val="22"/>
                <w:szCs w:val="22"/>
              </w:rPr>
              <w:t>11.50–</w:t>
            </w:r>
            <w:r>
              <w:rPr>
                <w:sz w:val="22"/>
                <w:szCs w:val="22"/>
              </w:rPr>
              <w:t>12:00</w:t>
            </w:r>
          </w:p>
          <w:p w:rsidR="00697C44" w:rsidRPr="00EA4DAC" w:rsidRDefault="00697C44" w:rsidP="00697C44">
            <w:pPr>
              <w:pStyle w:val="Antrat2"/>
              <w:jc w:val="left"/>
              <w:rPr>
                <w:b w:val="0"/>
                <w:sz w:val="22"/>
                <w:szCs w:val="22"/>
              </w:rPr>
            </w:pPr>
            <w:r w:rsidRPr="00EA4DAC">
              <w:rPr>
                <w:b w:val="0"/>
                <w:sz w:val="22"/>
                <w:szCs w:val="22"/>
              </w:rPr>
              <w:t>III r. 800 kab.</w:t>
            </w:r>
          </w:p>
        </w:tc>
        <w:tc>
          <w:tcPr>
            <w:tcW w:w="1606" w:type="dxa"/>
            <w:tcMar>
              <w:top w:w="0" w:type="dxa"/>
              <w:left w:w="30" w:type="dxa"/>
              <w:bottom w:w="0" w:type="dxa"/>
              <w:right w:w="30" w:type="dxa"/>
            </w:tcMar>
          </w:tcPr>
          <w:p w:rsidR="00697C44" w:rsidRPr="00EA4DAC" w:rsidRDefault="00EC5512" w:rsidP="00697C44">
            <w:pPr>
              <w:autoSpaceDE w:val="0"/>
              <w:autoSpaceDN w:val="0"/>
              <w:adjustRightInd w:val="0"/>
              <w:spacing w:after="0" w:line="240" w:lineRule="auto"/>
              <w:jc w:val="center"/>
              <w:rPr>
                <w:color w:val="000000"/>
                <w:sz w:val="22"/>
                <w:szCs w:val="22"/>
              </w:rPr>
            </w:pPr>
            <w:hyperlink r:id="rId108" w:history="1">
              <w:r w:rsidR="00697C44" w:rsidRPr="006D5070">
                <w:rPr>
                  <w:rStyle w:val="Hipersaitas"/>
                  <w:bCs/>
                  <w:sz w:val="22"/>
                  <w:szCs w:val="22"/>
                </w:rPr>
                <w:t>XIIP-1795 (2)</w:t>
              </w:r>
            </w:hyperlink>
          </w:p>
        </w:tc>
        <w:tc>
          <w:tcPr>
            <w:tcW w:w="3231" w:type="dxa"/>
            <w:tcMar>
              <w:top w:w="0" w:type="dxa"/>
              <w:left w:w="30" w:type="dxa"/>
              <w:bottom w:w="0" w:type="dxa"/>
              <w:right w:w="30" w:type="dxa"/>
            </w:tcMar>
          </w:tcPr>
          <w:p w:rsidR="00697C44" w:rsidRPr="00EA4DAC" w:rsidRDefault="00697C44" w:rsidP="00697C44">
            <w:pPr>
              <w:spacing w:after="0"/>
              <w:jc w:val="both"/>
              <w:rPr>
                <w:color w:val="000000"/>
                <w:sz w:val="22"/>
                <w:szCs w:val="22"/>
              </w:rPr>
            </w:pPr>
            <w:r w:rsidRPr="00EA4DAC">
              <w:rPr>
                <w:sz w:val="22"/>
                <w:szCs w:val="22"/>
              </w:rPr>
              <w:t xml:space="preserve">Seimo nario A. </w:t>
            </w:r>
            <w:proofErr w:type="spellStart"/>
            <w:r w:rsidRPr="00EA4DAC">
              <w:rPr>
                <w:sz w:val="22"/>
                <w:szCs w:val="22"/>
              </w:rPr>
              <w:t>Dumbravos</w:t>
            </w:r>
            <w:proofErr w:type="spellEnd"/>
            <w:r w:rsidRPr="00EA4DAC">
              <w:rPr>
                <w:sz w:val="22"/>
                <w:szCs w:val="22"/>
              </w:rPr>
              <w:t xml:space="preserve"> pasiūlymas </w:t>
            </w:r>
            <w:r w:rsidRPr="00EA4DAC">
              <w:rPr>
                <w:bCs/>
                <w:spacing w:val="4"/>
                <w:sz w:val="22"/>
                <w:szCs w:val="22"/>
              </w:rPr>
              <w:t>L</w:t>
            </w:r>
            <w:r w:rsidRPr="00EA4DAC">
              <w:rPr>
                <w:bCs/>
                <w:sz w:val="22"/>
                <w:szCs w:val="22"/>
              </w:rPr>
              <w:t>ietuvos Respublikos Regioninės plėtros įstatymo Nr. VIII-1889 pakeitimo įstatymo projektui</w:t>
            </w:r>
          </w:p>
        </w:tc>
        <w:tc>
          <w:tcPr>
            <w:tcW w:w="1458" w:type="dxa"/>
            <w:tcMar>
              <w:top w:w="0" w:type="dxa"/>
              <w:left w:w="30" w:type="dxa"/>
              <w:bottom w:w="0" w:type="dxa"/>
              <w:right w:w="30" w:type="dxa"/>
            </w:tcMar>
          </w:tcPr>
          <w:p w:rsidR="00697C44" w:rsidRPr="00EA4DAC" w:rsidRDefault="00697C44" w:rsidP="00697C44">
            <w:pPr>
              <w:spacing w:after="0" w:line="240" w:lineRule="auto"/>
              <w:jc w:val="center"/>
              <w:rPr>
                <w:sz w:val="22"/>
                <w:szCs w:val="22"/>
                <w:lang w:eastAsia="en-US"/>
              </w:rPr>
            </w:pPr>
            <w:r w:rsidRPr="00EA4DAC">
              <w:rPr>
                <w:sz w:val="22"/>
                <w:szCs w:val="22"/>
                <w:lang w:eastAsia="en-US"/>
              </w:rPr>
              <w:t>Komitetas paskirtas</w:t>
            </w:r>
          </w:p>
          <w:p w:rsidR="00697C44" w:rsidRPr="00EA4DAC" w:rsidRDefault="00697C44" w:rsidP="00697C44">
            <w:pPr>
              <w:spacing w:after="0" w:line="240" w:lineRule="auto"/>
              <w:jc w:val="center"/>
              <w:rPr>
                <w:b/>
                <w:sz w:val="22"/>
                <w:szCs w:val="22"/>
                <w:lang w:eastAsia="en-US"/>
              </w:rPr>
            </w:pPr>
            <w:r w:rsidRPr="00EA4DAC">
              <w:rPr>
                <w:b/>
                <w:sz w:val="22"/>
                <w:szCs w:val="22"/>
                <w:lang w:eastAsia="en-US"/>
              </w:rPr>
              <w:t>pagrindiniu</w:t>
            </w:r>
          </w:p>
          <w:p w:rsidR="00697C44" w:rsidRPr="00EA4DAC" w:rsidRDefault="00697C44" w:rsidP="00697C44">
            <w:pPr>
              <w:spacing w:after="0" w:line="240" w:lineRule="auto"/>
              <w:jc w:val="center"/>
              <w:rPr>
                <w:sz w:val="22"/>
                <w:szCs w:val="22"/>
                <w:lang w:eastAsia="en-US"/>
              </w:rPr>
            </w:pPr>
            <w:r w:rsidRPr="00EA4DAC">
              <w:rPr>
                <w:sz w:val="22"/>
                <w:szCs w:val="22"/>
                <w:lang w:eastAsia="en-US"/>
              </w:rPr>
              <w:t>pasiūlymo svarstymas</w:t>
            </w:r>
          </w:p>
        </w:tc>
        <w:tc>
          <w:tcPr>
            <w:tcW w:w="1731" w:type="dxa"/>
          </w:tcPr>
          <w:p w:rsidR="00697C44" w:rsidRDefault="00697C44" w:rsidP="00697C44">
            <w:pPr>
              <w:spacing w:after="0" w:line="240" w:lineRule="auto"/>
              <w:ind w:firstLine="56"/>
              <w:rPr>
                <w:snapToGrid w:val="0"/>
                <w:sz w:val="22"/>
                <w:szCs w:val="22"/>
              </w:rPr>
            </w:pPr>
            <w:r w:rsidRPr="00D25924">
              <w:rPr>
                <w:snapToGrid w:val="0"/>
                <w:sz w:val="22"/>
                <w:szCs w:val="22"/>
              </w:rPr>
              <w:t>V. Bukauskas</w:t>
            </w:r>
          </w:p>
          <w:p w:rsidR="00697C44" w:rsidRPr="00D25924" w:rsidRDefault="00697C44" w:rsidP="00697C44">
            <w:pPr>
              <w:spacing w:after="0" w:line="240" w:lineRule="auto"/>
              <w:ind w:firstLine="56"/>
              <w:rPr>
                <w:snapToGrid w:val="0"/>
                <w:sz w:val="22"/>
                <w:szCs w:val="22"/>
              </w:rPr>
            </w:pPr>
            <w:r>
              <w:rPr>
                <w:snapToGrid w:val="0"/>
                <w:sz w:val="22"/>
                <w:szCs w:val="22"/>
              </w:rPr>
              <w:t xml:space="preserve">V. </w:t>
            </w:r>
            <w:proofErr w:type="spellStart"/>
            <w:r>
              <w:rPr>
                <w:snapToGrid w:val="0"/>
                <w:sz w:val="22"/>
                <w:szCs w:val="22"/>
              </w:rPr>
              <w:t>Baltraitienė</w:t>
            </w:r>
            <w:proofErr w:type="spellEnd"/>
          </w:p>
          <w:p w:rsidR="00697C44" w:rsidRPr="00EA4DAC" w:rsidRDefault="00697C44" w:rsidP="00697C44">
            <w:pPr>
              <w:spacing w:after="0" w:line="240" w:lineRule="auto"/>
              <w:ind w:firstLine="56"/>
              <w:rPr>
                <w:snapToGrid w:val="0"/>
                <w:sz w:val="22"/>
                <w:szCs w:val="22"/>
              </w:rPr>
            </w:pPr>
            <w:r>
              <w:rPr>
                <w:snapToGrid w:val="0"/>
                <w:sz w:val="22"/>
                <w:szCs w:val="22"/>
              </w:rPr>
              <w:t>(A. Astrauskas)</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Virginija </w:t>
      </w:r>
      <w:proofErr w:type="spellStart"/>
      <w:r w:rsidR="00F85D7E" w:rsidRPr="004D1A97">
        <w:rPr>
          <w:sz w:val="22"/>
        </w:rPr>
        <w:t>Baltraitienė</w:t>
      </w:r>
      <w:proofErr w:type="spellEnd"/>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8"/>
        <w:gridCol w:w="1418"/>
        <w:gridCol w:w="1100"/>
        <w:gridCol w:w="3402"/>
        <w:gridCol w:w="1443"/>
        <w:gridCol w:w="1771"/>
      </w:tblGrid>
      <w:tr w:rsidR="003E7ABA" w:rsidRPr="003E7ABA" w:rsidTr="003E7ABA">
        <w:trPr>
          <w:trHeight w:val="227"/>
          <w:jc w:val="center"/>
        </w:trPr>
        <w:tc>
          <w:tcPr>
            <w:tcW w:w="488" w:type="dxa"/>
            <w:vAlign w:val="center"/>
          </w:tcPr>
          <w:p w:rsidR="003E7ABA" w:rsidRPr="003E7ABA" w:rsidRDefault="003E7ABA" w:rsidP="003E7ABA">
            <w:pPr>
              <w:pStyle w:val="Betarp"/>
              <w:rPr>
                <w:b/>
                <w:sz w:val="22"/>
              </w:rPr>
            </w:pPr>
            <w:r w:rsidRPr="003E7ABA">
              <w:rPr>
                <w:b/>
                <w:sz w:val="22"/>
              </w:rPr>
              <w:t>Eil. Nr.</w:t>
            </w:r>
          </w:p>
        </w:tc>
        <w:tc>
          <w:tcPr>
            <w:tcW w:w="1418" w:type="dxa"/>
            <w:vAlign w:val="center"/>
            <w:hideMark/>
          </w:tcPr>
          <w:p w:rsidR="003E7ABA" w:rsidRPr="003E7ABA" w:rsidRDefault="003E7ABA" w:rsidP="003E7ABA">
            <w:pPr>
              <w:pStyle w:val="Betarp"/>
              <w:rPr>
                <w:b/>
                <w:sz w:val="22"/>
              </w:rPr>
            </w:pPr>
            <w:r w:rsidRPr="003E7ABA">
              <w:rPr>
                <w:b/>
                <w:sz w:val="22"/>
              </w:rPr>
              <w:t>Data,</w:t>
            </w:r>
          </w:p>
          <w:p w:rsidR="003E7ABA" w:rsidRPr="003E7ABA" w:rsidRDefault="003E7ABA" w:rsidP="003E7ABA">
            <w:pPr>
              <w:pStyle w:val="Betarp"/>
              <w:rPr>
                <w:b/>
                <w:sz w:val="22"/>
              </w:rPr>
            </w:pPr>
            <w:r w:rsidRPr="003E7ABA">
              <w:rPr>
                <w:b/>
                <w:sz w:val="22"/>
              </w:rPr>
              <w:t>laikas,</w:t>
            </w:r>
          </w:p>
          <w:p w:rsidR="003E7ABA" w:rsidRPr="003E7ABA" w:rsidRDefault="003E7ABA" w:rsidP="003E7ABA">
            <w:pPr>
              <w:pStyle w:val="Betarp"/>
              <w:rPr>
                <w:b/>
                <w:sz w:val="22"/>
              </w:rPr>
            </w:pPr>
            <w:r w:rsidRPr="003E7ABA">
              <w:rPr>
                <w:b/>
                <w:sz w:val="22"/>
              </w:rPr>
              <w:t>vieta</w:t>
            </w:r>
          </w:p>
        </w:tc>
        <w:tc>
          <w:tcPr>
            <w:tcW w:w="1100" w:type="dxa"/>
            <w:vAlign w:val="center"/>
            <w:hideMark/>
          </w:tcPr>
          <w:p w:rsidR="003E7ABA" w:rsidRPr="003E7ABA" w:rsidRDefault="003E7ABA" w:rsidP="003E7ABA">
            <w:pPr>
              <w:pStyle w:val="Betarp"/>
              <w:rPr>
                <w:b/>
                <w:sz w:val="22"/>
              </w:rPr>
            </w:pPr>
            <w:r w:rsidRPr="003E7ABA">
              <w:rPr>
                <w:b/>
                <w:sz w:val="22"/>
              </w:rPr>
              <w:t>Projekto Nr.</w:t>
            </w:r>
          </w:p>
        </w:tc>
        <w:tc>
          <w:tcPr>
            <w:tcW w:w="3402" w:type="dxa"/>
            <w:vAlign w:val="center"/>
          </w:tcPr>
          <w:p w:rsidR="003E7ABA" w:rsidRPr="003E7ABA" w:rsidRDefault="003E7ABA" w:rsidP="003E7ABA">
            <w:pPr>
              <w:pStyle w:val="Betarp"/>
              <w:rPr>
                <w:b/>
                <w:sz w:val="22"/>
              </w:rPr>
            </w:pPr>
            <w:r w:rsidRPr="003E7ABA">
              <w:rPr>
                <w:b/>
                <w:sz w:val="22"/>
              </w:rPr>
              <w:t>Svarstomi klausimai</w:t>
            </w:r>
          </w:p>
        </w:tc>
        <w:tc>
          <w:tcPr>
            <w:tcW w:w="1443" w:type="dxa"/>
            <w:vAlign w:val="center"/>
          </w:tcPr>
          <w:p w:rsidR="003E7ABA" w:rsidRPr="003E7ABA" w:rsidRDefault="003E7ABA" w:rsidP="003E7ABA">
            <w:pPr>
              <w:pStyle w:val="Betarp"/>
              <w:rPr>
                <w:b/>
                <w:sz w:val="22"/>
              </w:rPr>
            </w:pPr>
            <w:r w:rsidRPr="003E7ABA">
              <w:rPr>
                <w:b/>
                <w:sz w:val="22"/>
              </w:rPr>
              <w:t>Pagrindinis ar papildomas komitetas (stadija)</w:t>
            </w:r>
          </w:p>
        </w:tc>
        <w:tc>
          <w:tcPr>
            <w:tcW w:w="1771" w:type="dxa"/>
            <w:vAlign w:val="center"/>
            <w:hideMark/>
          </w:tcPr>
          <w:p w:rsidR="003E7ABA" w:rsidRPr="003E7ABA" w:rsidRDefault="003E7ABA" w:rsidP="003E7ABA">
            <w:pPr>
              <w:pStyle w:val="Betarp"/>
              <w:rPr>
                <w:b/>
                <w:sz w:val="22"/>
              </w:rPr>
            </w:pPr>
            <w:r w:rsidRPr="003E7ABA">
              <w:rPr>
                <w:b/>
                <w:sz w:val="22"/>
              </w:rPr>
              <w:t>Komiteto išvadų rengėjai,</w:t>
            </w:r>
          </w:p>
          <w:p w:rsidR="003E7ABA" w:rsidRPr="003E7ABA" w:rsidRDefault="003E7ABA" w:rsidP="003E7ABA">
            <w:pPr>
              <w:pStyle w:val="Betarp"/>
              <w:rPr>
                <w:b/>
                <w:sz w:val="22"/>
              </w:rPr>
            </w:pPr>
            <w:r w:rsidRPr="003E7ABA">
              <w:rPr>
                <w:b/>
                <w:sz w:val="22"/>
              </w:rPr>
              <w:t>biuro tarnautojai</w:t>
            </w:r>
          </w:p>
        </w:tc>
      </w:tr>
      <w:tr w:rsidR="003E7ABA" w:rsidRPr="003E7ABA" w:rsidTr="003E7ABA">
        <w:trPr>
          <w:trHeight w:val="923"/>
          <w:jc w:val="center"/>
        </w:trPr>
        <w:tc>
          <w:tcPr>
            <w:tcW w:w="488" w:type="dxa"/>
          </w:tcPr>
          <w:p w:rsidR="003E7ABA" w:rsidRPr="003E7ABA" w:rsidRDefault="003E7ABA" w:rsidP="003E7ABA">
            <w:pPr>
              <w:pStyle w:val="Betarp"/>
              <w:rPr>
                <w:sz w:val="22"/>
              </w:rPr>
            </w:pPr>
            <w:r w:rsidRPr="003E7ABA">
              <w:rPr>
                <w:sz w:val="22"/>
              </w:rPr>
              <w:t>1.</w:t>
            </w:r>
          </w:p>
        </w:tc>
        <w:tc>
          <w:tcPr>
            <w:tcW w:w="1418" w:type="dxa"/>
            <w:shd w:val="clear" w:color="auto" w:fill="auto"/>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10.00–10.15</w:t>
            </w:r>
          </w:p>
          <w:p w:rsidR="003E7ABA" w:rsidRPr="003E7ABA" w:rsidRDefault="003E7ABA" w:rsidP="003E7ABA">
            <w:pPr>
              <w:pStyle w:val="Betarp"/>
              <w:rPr>
                <w:sz w:val="22"/>
              </w:rPr>
            </w:pPr>
            <w:r w:rsidRPr="003E7ABA">
              <w:rPr>
                <w:sz w:val="22"/>
              </w:rPr>
              <w:t>I r. Prezidento s.</w:t>
            </w:r>
          </w:p>
        </w:tc>
        <w:tc>
          <w:tcPr>
            <w:tcW w:w="1100" w:type="dxa"/>
            <w:shd w:val="clear" w:color="auto" w:fill="auto"/>
          </w:tcPr>
          <w:p w:rsidR="003E7ABA" w:rsidRPr="003E7ABA" w:rsidRDefault="003E7ABA" w:rsidP="003E7ABA">
            <w:pPr>
              <w:pStyle w:val="Betarp"/>
              <w:rPr>
                <w:sz w:val="22"/>
              </w:rPr>
            </w:pPr>
          </w:p>
          <w:p w:rsidR="003E7ABA" w:rsidRPr="003E7ABA" w:rsidRDefault="003E7ABA" w:rsidP="003E7ABA">
            <w:pPr>
              <w:pStyle w:val="Betarp"/>
              <w:rPr>
                <w:color w:val="000000"/>
                <w:sz w:val="22"/>
              </w:rPr>
            </w:pPr>
            <w:r w:rsidRPr="003E7ABA">
              <w:rPr>
                <w:sz w:val="22"/>
              </w:rPr>
              <w:t>XIIP-2173</w:t>
            </w:r>
          </w:p>
        </w:tc>
        <w:tc>
          <w:tcPr>
            <w:tcW w:w="3402" w:type="dxa"/>
            <w:shd w:val="clear" w:color="auto" w:fill="auto"/>
          </w:tcPr>
          <w:p w:rsidR="003E7ABA" w:rsidRPr="003E7ABA" w:rsidRDefault="003E7ABA" w:rsidP="003E7ABA">
            <w:pPr>
              <w:pStyle w:val="Betarp"/>
              <w:rPr>
                <w:sz w:val="22"/>
              </w:rPr>
            </w:pPr>
            <w:bookmarkStart w:id="1" w:name="dok_tipas"/>
            <w:r w:rsidRPr="003E7ABA">
              <w:rPr>
                <w:sz w:val="22"/>
              </w:rPr>
              <w:t>Seimo nutarimo</w:t>
            </w:r>
            <w:bookmarkEnd w:id="1"/>
            <w:r w:rsidRPr="003E7ABA">
              <w:rPr>
                <w:sz w:val="22"/>
              </w:rPr>
              <w:t xml:space="preserve"> „Dėl Seimo V (rudens) sesijos darbų programos“ projektas“</w:t>
            </w:r>
          </w:p>
        </w:tc>
        <w:tc>
          <w:tcPr>
            <w:tcW w:w="1443" w:type="dxa"/>
            <w:shd w:val="clear" w:color="auto" w:fill="auto"/>
          </w:tcPr>
          <w:p w:rsidR="003E7ABA" w:rsidRPr="003E7ABA" w:rsidRDefault="003E7ABA" w:rsidP="003E7ABA">
            <w:pPr>
              <w:pStyle w:val="Betarp"/>
              <w:rPr>
                <w:sz w:val="22"/>
              </w:rPr>
            </w:pPr>
          </w:p>
          <w:p w:rsidR="003E7ABA" w:rsidRPr="003E7ABA" w:rsidRDefault="003E7ABA" w:rsidP="003E7ABA">
            <w:pPr>
              <w:pStyle w:val="Betarp"/>
              <w:rPr>
                <w:sz w:val="22"/>
              </w:rPr>
            </w:pPr>
            <w:r w:rsidRPr="003E7ABA">
              <w:rPr>
                <w:sz w:val="22"/>
              </w:rPr>
              <w:t>Papildomas, svarstymas</w:t>
            </w:r>
          </w:p>
        </w:tc>
        <w:tc>
          <w:tcPr>
            <w:tcW w:w="1771" w:type="dxa"/>
            <w:shd w:val="clear" w:color="auto" w:fill="auto"/>
          </w:tcPr>
          <w:p w:rsidR="003E7ABA" w:rsidRPr="003E7ABA" w:rsidRDefault="003E7ABA" w:rsidP="003E7ABA">
            <w:pPr>
              <w:pStyle w:val="Betarp"/>
              <w:rPr>
                <w:sz w:val="22"/>
              </w:rPr>
            </w:pPr>
            <w:proofErr w:type="spellStart"/>
            <w:r w:rsidRPr="003E7ABA">
              <w:rPr>
                <w:sz w:val="22"/>
              </w:rPr>
              <w:t>L.Talmont</w:t>
            </w:r>
            <w:proofErr w:type="spellEnd"/>
          </w:p>
          <w:p w:rsidR="003E7ABA" w:rsidRPr="003E7ABA" w:rsidRDefault="003E7ABA" w:rsidP="003E7ABA">
            <w:pPr>
              <w:pStyle w:val="Betarp"/>
              <w:rPr>
                <w:sz w:val="22"/>
              </w:rPr>
            </w:pPr>
            <w:r w:rsidRPr="003E7ABA">
              <w:rPr>
                <w:sz w:val="22"/>
              </w:rPr>
              <w:t>M. Adomėnas</w:t>
            </w:r>
          </w:p>
          <w:p w:rsidR="003E7ABA" w:rsidRPr="003E7ABA" w:rsidRDefault="003E7ABA" w:rsidP="003E7ABA">
            <w:pPr>
              <w:pStyle w:val="Betarp"/>
              <w:rPr>
                <w:sz w:val="22"/>
              </w:rPr>
            </w:pPr>
            <w:r w:rsidRPr="003E7ABA">
              <w:rPr>
                <w:sz w:val="22"/>
              </w:rPr>
              <w:t xml:space="preserve">(J, Savickienė) </w:t>
            </w:r>
          </w:p>
        </w:tc>
      </w:tr>
      <w:tr w:rsidR="003E7ABA" w:rsidRPr="003E7ABA" w:rsidTr="003E7ABA">
        <w:trPr>
          <w:trHeight w:val="630"/>
          <w:jc w:val="center"/>
        </w:trPr>
        <w:tc>
          <w:tcPr>
            <w:tcW w:w="488" w:type="dxa"/>
          </w:tcPr>
          <w:p w:rsidR="003E7ABA" w:rsidRPr="003E7ABA" w:rsidRDefault="003E7ABA" w:rsidP="003E7ABA">
            <w:pPr>
              <w:pStyle w:val="Betarp"/>
              <w:rPr>
                <w:sz w:val="22"/>
              </w:rPr>
            </w:pPr>
            <w:r w:rsidRPr="003E7ABA">
              <w:rPr>
                <w:sz w:val="22"/>
              </w:rPr>
              <w:t>2.</w:t>
            </w:r>
          </w:p>
        </w:tc>
        <w:tc>
          <w:tcPr>
            <w:tcW w:w="1418" w:type="dxa"/>
            <w:shd w:val="clear" w:color="auto" w:fill="auto"/>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10.15–10.45</w:t>
            </w:r>
          </w:p>
          <w:p w:rsidR="003E7ABA" w:rsidRPr="003E7ABA" w:rsidRDefault="003E7ABA" w:rsidP="003E7ABA">
            <w:pPr>
              <w:pStyle w:val="Betarp"/>
              <w:rPr>
                <w:sz w:val="22"/>
              </w:rPr>
            </w:pPr>
            <w:r w:rsidRPr="003E7ABA">
              <w:rPr>
                <w:sz w:val="22"/>
              </w:rPr>
              <w:t>I r.</w:t>
            </w:r>
          </w:p>
          <w:p w:rsidR="003E7ABA" w:rsidRPr="003E7ABA" w:rsidRDefault="003E7ABA" w:rsidP="003E7ABA">
            <w:pPr>
              <w:pStyle w:val="Betarp"/>
              <w:rPr>
                <w:sz w:val="22"/>
              </w:rPr>
            </w:pPr>
            <w:r w:rsidRPr="003E7ABA">
              <w:rPr>
                <w:sz w:val="22"/>
              </w:rPr>
              <w:t>Prezidento s.</w:t>
            </w:r>
          </w:p>
        </w:tc>
        <w:tc>
          <w:tcPr>
            <w:tcW w:w="5945" w:type="dxa"/>
            <w:gridSpan w:val="3"/>
            <w:shd w:val="clear" w:color="auto" w:fill="auto"/>
          </w:tcPr>
          <w:p w:rsidR="003E7ABA" w:rsidRPr="003E7ABA" w:rsidRDefault="003E7ABA" w:rsidP="003E7ABA">
            <w:pPr>
              <w:pStyle w:val="Betarp"/>
              <w:rPr>
                <w:sz w:val="22"/>
              </w:rPr>
            </w:pPr>
          </w:p>
          <w:p w:rsidR="003E7ABA" w:rsidRPr="003E7ABA" w:rsidRDefault="003E7ABA" w:rsidP="003E7ABA">
            <w:pPr>
              <w:pStyle w:val="Betarp"/>
              <w:rPr>
                <w:sz w:val="22"/>
              </w:rPr>
            </w:pPr>
            <w:r w:rsidRPr="003E7ABA">
              <w:rPr>
                <w:sz w:val="22"/>
              </w:rPr>
              <w:t>Komiteto 2014 metų IV (pavasario) sesijos veiklos ataskaitos projekto svarstymas ir tvirtinimas</w:t>
            </w:r>
          </w:p>
        </w:tc>
        <w:tc>
          <w:tcPr>
            <w:tcW w:w="1771" w:type="dxa"/>
            <w:shd w:val="clear" w:color="auto" w:fill="auto"/>
          </w:tcPr>
          <w:p w:rsidR="003E7ABA" w:rsidRPr="003E7ABA" w:rsidRDefault="003E7ABA" w:rsidP="003E7ABA">
            <w:pPr>
              <w:pStyle w:val="Betarp"/>
              <w:rPr>
                <w:sz w:val="22"/>
              </w:rPr>
            </w:pPr>
          </w:p>
          <w:p w:rsidR="003E7ABA" w:rsidRPr="003E7ABA" w:rsidRDefault="003E7ABA" w:rsidP="003E7ABA">
            <w:pPr>
              <w:pStyle w:val="Betarp"/>
              <w:rPr>
                <w:sz w:val="22"/>
              </w:rPr>
            </w:pPr>
            <w:proofErr w:type="spellStart"/>
            <w:r w:rsidRPr="003E7ABA">
              <w:rPr>
                <w:sz w:val="22"/>
              </w:rPr>
              <w:t>L.Talmont</w:t>
            </w:r>
            <w:proofErr w:type="spellEnd"/>
            <w:r w:rsidRPr="003E7ABA">
              <w:rPr>
                <w:sz w:val="22"/>
              </w:rPr>
              <w:t>, (J.Savickienė)</w:t>
            </w:r>
          </w:p>
        </w:tc>
      </w:tr>
      <w:tr w:rsidR="003E7ABA" w:rsidRPr="003E7ABA" w:rsidTr="003E7ABA">
        <w:trPr>
          <w:trHeight w:val="630"/>
          <w:jc w:val="center"/>
        </w:trPr>
        <w:tc>
          <w:tcPr>
            <w:tcW w:w="488" w:type="dxa"/>
          </w:tcPr>
          <w:p w:rsidR="003E7ABA" w:rsidRPr="003E7ABA" w:rsidRDefault="003E7ABA" w:rsidP="003E7ABA">
            <w:pPr>
              <w:pStyle w:val="Betarp"/>
              <w:rPr>
                <w:sz w:val="22"/>
              </w:rPr>
            </w:pPr>
            <w:r w:rsidRPr="003E7ABA">
              <w:rPr>
                <w:sz w:val="22"/>
              </w:rPr>
              <w:t>3.</w:t>
            </w:r>
          </w:p>
        </w:tc>
        <w:tc>
          <w:tcPr>
            <w:tcW w:w="1418" w:type="dxa"/>
            <w:shd w:val="clear" w:color="auto" w:fill="auto"/>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10.15–10.45</w:t>
            </w:r>
          </w:p>
          <w:p w:rsidR="003E7ABA" w:rsidRPr="003E7ABA" w:rsidRDefault="003E7ABA" w:rsidP="003E7ABA">
            <w:pPr>
              <w:pStyle w:val="Betarp"/>
              <w:rPr>
                <w:sz w:val="22"/>
              </w:rPr>
            </w:pPr>
            <w:r w:rsidRPr="003E7ABA">
              <w:rPr>
                <w:sz w:val="22"/>
              </w:rPr>
              <w:t>I r.</w:t>
            </w:r>
          </w:p>
          <w:p w:rsidR="003E7ABA" w:rsidRPr="003E7ABA" w:rsidRDefault="003E7ABA" w:rsidP="003E7ABA">
            <w:pPr>
              <w:pStyle w:val="Betarp"/>
              <w:rPr>
                <w:sz w:val="22"/>
              </w:rPr>
            </w:pPr>
            <w:r w:rsidRPr="003E7ABA">
              <w:rPr>
                <w:sz w:val="22"/>
              </w:rPr>
              <w:t>Prezidento s.</w:t>
            </w:r>
          </w:p>
        </w:tc>
        <w:tc>
          <w:tcPr>
            <w:tcW w:w="5945" w:type="dxa"/>
            <w:gridSpan w:val="3"/>
            <w:shd w:val="clear" w:color="auto" w:fill="auto"/>
          </w:tcPr>
          <w:p w:rsidR="003E7ABA" w:rsidRPr="003E7ABA" w:rsidRDefault="003E7ABA" w:rsidP="003E7ABA">
            <w:pPr>
              <w:pStyle w:val="Betarp"/>
              <w:rPr>
                <w:sz w:val="22"/>
              </w:rPr>
            </w:pPr>
          </w:p>
          <w:p w:rsidR="003E7ABA" w:rsidRPr="003E7ABA" w:rsidRDefault="003E7ABA" w:rsidP="003E7ABA">
            <w:pPr>
              <w:pStyle w:val="Betarp"/>
              <w:rPr>
                <w:sz w:val="22"/>
              </w:rPr>
            </w:pPr>
            <w:r w:rsidRPr="003E7ABA">
              <w:rPr>
                <w:sz w:val="22"/>
              </w:rPr>
              <w:t xml:space="preserve">Komiteto 2014 metų V (rudens) sesijos darbo plano projekto svarstymas  </w:t>
            </w:r>
          </w:p>
        </w:tc>
        <w:tc>
          <w:tcPr>
            <w:tcW w:w="1771" w:type="dxa"/>
            <w:shd w:val="clear" w:color="auto" w:fill="auto"/>
          </w:tcPr>
          <w:p w:rsidR="003E7ABA" w:rsidRPr="003E7ABA" w:rsidRDefault="003E7ABA" w:rsidP="003E7ABA">
            <w:pPr>
              <w:pStyle w:val="Betarp"/>
              <w:rPr>
                <w:sz w:val="22"/>
              </w:rPr>
            </w:pPr>
          </w:p>
          <w:p w:rsidR="003E7ABA" w:rsidRPr="003E7ABA" w:rsidRDefault="003E7ABA" w:rsidP="003E7ABA">
            <w:pPr>
              <w:pStyle w:val="Betarp"/>
              <w:rPr>
                <w:sz w:val="22"/>
              </w:rPr>
            </w:pPr>
            <w:proofErr w:type="spellStart"/>
            <w:r w:rsidRPr="003E7ABA">
              <w:rPr>
                <w:sz w:val="22"/>
              </w:rPr>
              <w:t>L.Talmont</w:t>
            </w:r>
            <w:proofErr w:type="spellEnd"/>
            <w:r w:rsidRPr="003E7ABA">
              <w:rPr>
                <w:sz w:val="22"/>
              </w:rPr>
              <w:t>, (J.Savickienė)</w:t>
            </w:r>
          </w:p>
        </w:tc>
      </w:tr>
      <w:tr w:rsidR="003E7ABA" w:rsidRPr="003E7ABA" w:rsidTr="003E7ABA">
        <w:trPr>
          <w:trHeight w:val="630"/>
          <w:jc w:val="center"/>
        </w:trPr>
        <w:tc>
          <w:tcPr>
            <w:tcW w:w="488" w:type="dxa"/>
          </w:tcPr>
          <w:p w:rsidR="003E7ABA" w:rsidRPr="003E7ABA" w:rsidRDefault="003E7ABA" w:rsidP="003E7ABA">
            <w:pPr>
              <w:pStyle w:val="Betarp"/>
              <w:rPr>
                <w:sz w:val="22"/>
              </w:rPr>
            </w:pPr>
            <w:r w:rsidRPr="003E7ABA">
              <w:rPr>
                <w:sz w:val="22"/>
              </w:rPr>
              <w:t>4.</w:t>
            </w:r>
          </w:p>
        </w:tc>
        <w:tc>
          <w:tcPr>
            <w:tcW w:w="1418" w:type="dxa"/>
            <w:shd w:val="clear" w:color="auto" w:fill="auto"/>
          </w:tcPr>
          <w:p w:rsidR="003E7ABA" w:rsidRPr="003E7ABA" w:rsidRDefault="003E7ABA" w:rsidP="003E7ABA">
            <w:pPr>
              <w:pStyle w:val="Betarp"/>
              <w:rPr>
                <w:sz w:val="22"/>
              </w:rPr>
            </w:pPr>
            <w:r w:rsidRPr="003E7ABA">
              <w:rPr>
                <w:sz w:val="22"/>
              </w:rPr>
              <w:t>2014-09-17</w:t>
            </w:r>
          </w:p>
          <w:p w:rsidR="003E7ABA" w:rsidRPr="003E7ABA" w:rsidRDefault="003E7ABA" w:rsidP="003E7ABA">
            <w:pPr>
              <w:pStyle w:val="Betarp"/>
              <w:rPr>
                <w:sz w:val="22"/>
              </w:rPr>
            </w:pPr>
            <w:r w:rsidRPr="003E7ABA">
              <w:rPr>
                <w:sz w:val="22"/>
              </w:rPr>
              <w:t>10.45–10.50</w:t>
            </w:r>
          </w:p>
          <w:p w:rsidR="003E7ABA" w:rsidRPr="003E7ABA" w:rsidRDefault="003E7ABA" w:rsidP="003E7ABA">
            <w:pPr>
              <w:pStyle w:val="Betarp"/>
              <w:rPr>
                <w:sz w:val="22"/>
              </w:rPr>
            </w:pPr>
            <w:r w:rsidRPr="003E7ABA">
              <w:rPr>
                <w:sz w:val="22"/>
              </w:rPr>
              <w:t>I r.</w:t>
            </w:r>
          </w:p>
          <w:p w:rsidR="003E7ABA" w:rsidRPr="003E7ABA" w:rsidRDefault="003E7ABA" w:rsidP="003E7ABA">
            <w:pPr>
              <w:pStyle w:val="Betarp"/>
              <w:rPr>
                <w:sz w:val="22"/>
              </w:rPr>
            </w:pPr>
            <w:r w:rsidRPr="003E7ABA">
              <w:rPr>
                <w:sz w:val="22"/>
              </w:rPr>
              <w:t>Prezidento s.</w:t>
            </w:r>
          </w:p>
        </w:tc>
        <w:tc>
          <w:tcPr>
            <w:tcW w:w="5945" w:type="dxa"/>
            <w:gridSpan w:val="3"/>
            <w:shd w:val="clear" w:color="auto" w:fill="auto"/>
          </w:tcPr>
          <w:p w:rsidR="003E7ABA" w:rsidRPr="003E7ABA" w:rsidRDefault="003E7ABA" w:rsidP="003E7ABA">
            <w:pPr>
              <w:pStyle w:val="Betarp"/>
              <w:rPr>
                <w:sz w:val="22"/>
              </w:rPr>
            </w:pPr>
          </w:p>
          <w:p w:rsidR="003E7ABA" w:rsidRPr="003E7ABA" w:rsidRDefault="003E7ABA" w:rsidP="003E7ABA">
            <w:pPr>
              <w:pStyle w:val="Betarp"/>
              <w:rPr>
                <w:sz w:val="22"/>
              </w:rPr>
            </w:pPr>
            <w:r w:rsidRPr="003E7ABA">
              <w:rPr>
                <w:sz w:val="22"/>
              </w:rPr>
              <w:t xml:space="preserve">Kiti klausimai </w:t>
            </w:r>
          </w:p>
          <w:p w:rsidR="003E7ABA" w:rsidRPr="003E7ABA" w:rsidRDefault="003E7ABA" w:rsidP="003E7ABA">
            <w:pPr>
              <w:pStyle w:val="Betarp"/>
              <w:rPr>
                <w:sz w:val="22"/>
              </w:rPr>
            </w:pPr>
            <w:r w:rsidRPr="003E7ABA">
              <w:rPr>
                <w:sz w:val="22"/>
              </w:rPr>
              <w:t xml:space="preserve">Dėl kito komiteto posėdžio darbotvarkės </w:t>
            </w:r>
          </w:p>
          <w:p w:rsidR="003E7ABA" w:rsidRPr="003E7ABA" w:rsidRDefault="003E7ABA" w:rsidP="003E7ABA">
            <w:pPr>
              <w:pStyle w:val="Betarp"/>
              <w:rPr>
                <w:sz w:val="22"/>
              </w:rPr>
            </w:pPr>
          </w:p>
        </w:tc>
        <w:tc>
          <w:tcPr>
            <w:tcW w:w="1771" w:type="dxa"/>
            <w:shd w:val="clear" w:color="auto" w:fill="auto"/>
          </w:tcPr>
          <w:p w:rsidR="003E7ABA" w:rsidRPr="003E7ABA" w:rsidRDefault="003E7ABA" w:rsidP="003E7ABA">
            <w:pPr>
              <w:pStyle w:val="Betarp"/>
              <w:rPr>
                <w:sz w:val="22"/>
              </w:rPr>
            </w:pPr>
          </w:p>
          <w:p w:rsidR="003E7ABA" w:rsidRPr="003E7ABA" w:rsidRDefault="003E7ABA" w:rsidP="003E7ABA">
            <w:pPr>
              <w:pStyle w:val="Betarp"/>
              <w:rPr>
                <w:sz w:val="22"/>
              </w:rPr>
            </w:pPr>
            <w:r w:rsidRPr="003E7ABA">
              <w:rPr>
                <w:sz w:val="22"/>
              </w:rPr>
              <w:t xml:space="preserve">L. </w:t>
            </w:r>
            <w:proofErr w:type="spellStart"/>
            <w:r w:rsidRPr="003E7ABA">
              <w:rPr>
                <w:sz w:val="22"/>
              </w:rPr>
              <w:t>Talmont</w:t>
            </w:r>
            <w:proofErr w:type="spellEnd"/>
          </w:p>
          <w:p w:rsidR="003E7ABA" w:rsidRPr="003E7ABA" w:rsidRDefault="003E7ABA" w:rsidP="003E7ABA">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109"/>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9B2" w:rsidRDefault="00D549B2" w:rsidP="00C55314">
      <w:pPr>
        <w:spacing w:after="0" w:line="240" w:lineRule="auto"/>
      </w:pPr>
      <w:r>
        <w:separator/>
      </w:r>
    </w:p>
  </w:endnote>
  <w:endnote w:type="continuationSeparator" w:id="0">
    <w:p w:rsidR="00D549B2" w:rsidRDefault="00D549B2"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D549B2" w:rsidRPr="0062037B" w:rsidTr="0069381B">
      <w:trPr>
        <w:trHeight w:val="696"/>
      </w:trPr>
      <w:tc>
        <w:tcPr>
          <w:tcW w:w="10174" w:type="dxa"/>
          <w:hideMark/>
        </w:tcPr>
        <w:p w:rsidR="00D549B2" w:rsidRDefault="00D549B2"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D549B2" w:rsidRPr="0062037B" w:rsidRDefault="00D549B2"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D549B2" w:rsidRPr="0062037B" w:rsidRDefault="00D549B2" w:rsidP="0069381B">
          <w:pPr>
            <w:spacing w:after="0" w:line="240" w:lineRule="auto"/>
            <w:ind w:hanging="851"/>
            <w:jc w:val="center"/>
            <w:rPr>
              <w:sz w:val="18"/>
              <w:szCs w:val="18"/>
              <w:lang w:eastAsia="en-US"/>
            </w:rPr>
          </w:pPr>
        </w:p>
      </w:tc>
    </w:tr>
  </w:tbl>
  <w:p w:rsidR="00D549B2" w:rsidRDefault="00D549B2"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9B2" w:rsidRDefault="00D549B2" w:rsidP="00C55314">
      <w:pPr>
        <w:spacing w:after="0" w:line="240" w:lineRule="auto"/>
      </w:pPr>
      <w:r>
        <w:separator/>
      </w:r>
    </w:p>
  </w:footnote>
  <w:footnote w:type="continuationSeparator" w:id="0">
    <w:p w:rsidR="00D549B2" w:rsidRDefault="00D549B2"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FE5"/>
    <w:multiLevelType w:val="hybridMultilevel"/>
    <w:tmpl w:val="513029A8"/>
    <w:lvl w:ilvl="0" w:tplc="0427000F">
      <w:start w:val="1"/>
      <w:numFmt w:val="decimal"/>
      <w:lvlText w:val="%1."/>
      <w:lvlJc w:val="left"/>
      <w:pPr>
        <w:ind w:left="927"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
    <w:nsid w:val="09EC61B2"/>
    <w:multiLevelType w:val="hybridMultilevel"/>
    <w:tmpl w:val="841E0B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nsid w:val="19980382"/>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24E92B8E"/>
    <w:multiLevelType w:val="hybridMultilevel"/>
    <w:tmpl w:val="513029A8"/>
    <w:lvl w:ilvl="0" w:tplc="0427000F">
      <w:start w:val="1"/>
      <w:numFmt w:val="decimal"/>
      <w:lvlText w:val="%1."/>
      <w:lvlJc w:val="left"/>
      <w:pPr>
        <w:ind w:left="78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nsid w:val="27505041"/>
    <w:multiLevelType w:val="hybridMultilevel"/>
    <w:tmpl w:val="49B0418C"/>
    <w:lvl w:ilvl="0" w:tplc="93FA48FC">
      <w:start w:val="1"/>
      <w:numFmt w:val="upperLetter"/>
      <w:lvlText w:val="%1."/>
      <w:lvlJc w:val="left"/>
      <w:pPr>
        <w:ind w:left="1380" w:hanging="360"/>
      </w:pPr>
      <w:rPr>
        <w:i/>
        <w:sz w:val="22"/>
      </w:rPr>
    </w:lvl>
    <w:lvl w:ilvl="1" w:tplc="04270019">
      <w:start w:val="1"/>
      <w:numFmt w:val="lowerLetter"/>
      <w:lvlText w:val="%2."/>
      <w:lvlJc w:val="left"/>
      <w:pPr>
        <w:ind w:left="2100" w:hanging="360"/>
      </w:pPr>
    </w:lvl>
    <w:lvl w:ilvl="2" w:tplc="0427001B">
      <w:start w:val="1"/>
      <w:numFmt w:val="lowerRoman"/>
      <w:lvlText w:val="%3."/>
      <w:lvlJc w:val="right"/>
      <w:pPr>
        <w:ind w:left="2820" w:hanging="180"/>
      </w:pPr>
    </w:lvl>
    <w:lvl w:ilvl="3" w:tplc="0427000F">
      <w:start w:val="1"/>
      <w:numFmt w:val="decimal"/>
      <w:lvlText w:val="%4."/>
      <w:lvlJc w:val="left"/>
      <w:pPr>
        <w:ind w:left="3540" w:hanging="360"/>
      </w:pPr>
    </w:lvl>
    <w:lvl w:ilvl="4" w:tplc="04270019">
      <w:start w:val="1"/>
      <w:numFmt w:val="lowerLetter"/>
      <w:lvlText w:val="%5."/>
      <w:lvlJc w:val="left"/>
      <w:pPr>
        <w:ind w:left="4260" w:hanging="360"/>
      </w:pPr>
    </w:lvl>
    <w:lvl w:ilvl="5" w:tplc="0427001B">
      <w:start w:val="1"/>
      <w:numFmt w:val="lowerRoman"/>
      <w:lvlText w:val="%6."/>
      <w:lvlJc w:val="right"/>
      <w:pPr>
        <w:ind w:left="4980" w:hanging="180"/>
      </w:pPr>
    </w:lvl>
    <w:lvl w:ilvl="6" w:tplc="0427000F">
      <w:start w:val="1"/>
      <w:numFmt w:val="decimal"/>
      <w:lvlText w:val="%7."/>
      <w:lvlJc w:val="left"/>
      <w:pPr>
        <w:ind w:left="5700" w:hanging="360"/>
      </w:pPr>
    </w:lvl>
    <w:lvl w:ilvl="7" w:tplc="04270019">
      <w:start w:val="1"/>
      <w:numFmt w:val="lowerLetter"/>
      <w:lvlText w:val="%8."/>
      <w:lvlJc w:val="left"/>
      <w:pPr>
        <w:ind w:left="6420" w:hanging="360"/>
      </w:pPr>
    </w:lvl>
    <w:lvl w:ilvl="8" w:tplc="0427001B">
      <w:start w:val="1"/>
      <w:numFmt w:val="lowerRoman"/>
      <w:lvlText w:val="%9."/>
      <w:lvlJc w:val="right"/>
      <w:pPr>
        <w:ind w:left="7140" w:hanging="180"/>
      </w:pPr>
    </w:lvl>
  </w:abstractNum>
  <w:abstractNum w:abstractNumId="7">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nsid w:val="30810E87"/>
    <w:multiLevelType w:val="hybridMultilevel"/>
    <w:tmpl w:val="513029A8"/>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4A2B248F"/>
    <w:multiLevelType w:val="hybridMultilevel"/>
    <w:tmpl w:val="513029A8"/>
    <w:lvl w:ilvl="0" w:tplc="0427000F">
      <w:start w:val="1"/>
      <w:numFmt w:val="decimal"/>
      <w:lvlText w:val="%1."/>
      <w:lvlJc w:val="left"/>
      <w:pPr>
        <w:ind w:left="78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nsid w:val="4F5F364F"/>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63F20250"/>
    <w:multiLevelType w:val="hybridMultilevel"/>
    <w:tmpl w:val="513029A8"/>
    <w:lvl w:ilvl="0" w:tplc="0427000F">
      <w:start w:val="1"/>
      <w:numFmt w:val="decimal"/>
      <w:lvlText w:val="%1."/>
      <w:lvlJc w:val="left"/>
      <w:pPr>
        <w:ind w:left="927"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4">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6">
    <w:nsid w:val="6A790159"/>
    <w:multiLevelType w:val="hybridMultilevel"/>
    <w:tmpl w:val="513029A8"/>
    <w:lvl w:ilvl="0" w:tplc="0427000F">
      <w:start w:val="1"/>
      <w:numFmt w:val="decimal"/>
      <w:lvlText w:val="%1."/>
      <w:lvlJc w:val="left"/>
      <w:pPr>
        <w:ind w:left="78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nsid w:val="713E28BD"/>
    <w:multiLevelType w:val="hybridMultilevel"/>
    <w:tmpl w:val="48C079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77210E71"/>
    <w:multiLevelType w:val="hybridMultilevel"/>
    <w:tmpl w:val="558C3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0">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20"/>
  </w:num>
  <w:num w:numId="5">
    <w:abstractNumId w:val="19"/>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7"/>
  </w:num>
  <w:num w:numId="9">
    <w:abstractNumId w:val="9"/>
  </w:num>
  <w:num w:numId="10">
    <w:abstractNumId w:val="7"/>
  </w:num>
  <w:num w:numId="11">
    <w:abstractNumId w:val="18"/>
  </w:num>
  <w:num w:numId="12">
    <w:abstractNumId w:va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0"/>
  </w:num>
  <w:num w:numId="16">
    <w:abstractNumId w:val="16"/>
  </w:num>
  <w:num w:numId="17">
    <w:abstractNumId w:val="12"/>
  </w:num>
  <w:num w:numId="18">
    <w:abstractNumId w:val="3"/>
  </w:num>
  <w:num w:numId="19">
    <w:abstractNumId w:val="2"/>
  </w:num>
  <w:num w:numId="20">
    <w:abstractNumId w:val="4"/>
  </w:num>
  <w:num w:numId="21">
    <w:abstractNumId w:val="1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276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3C59"/>
    <w:rsid w:val="000F0B71"/>
    <w:rsid w:val="00141575"/>
    <w:rsid w:val="001519FA"/>
    <w:rsid w:val="0019672D"/>
    <w:rsid w:val="001A04D1"/>
    <w:rsid w:val="001A7094"/>
    <w:rsid w:val="001B0235"/>
    <w:rsid w:val="001B1A6D"/>
    <w:rsid w:val="001B4E92"/>
    <w:rsid w:val="001B7518"/>
    <w:rsid w:val="001C7C5D"/>
    <w:rsid w:val="00220695"/>
    <w:rsid w:val="00262D4F"/>
    <w:rsid w:val="002638AF"/>
    <w:rsid w:val="002A5AA0"/>
    <w:rsid w:val="002B5089"/>
    <w:rsid w:val="002D30FF"/>
    <w:rsid w:val="00315885"/>
    <w:rsid w:val="00317897"/>
    <w:rsid w:val="00340117"/>
    <w:rsid w:val="00342D9D"/>
    <w:rsid w:val="003444CC"/>
    <w:rsid w:val="00345802"/>
    <w:rsid w:val="003900A5"/>
    <w:rsid w:val="00393247"/>
    <w:rsid w:val="00396F89"/>
    <w:rsid w:val="003C0AC7"/>
    <w:rsid w:val="003D0C96"/>
    <w:rsid w:val="003D1C34"/>
    <w:rsid w:val="003E7ABA"/>
    <w:rsid w:val="003F2405"/>
    <w:rsid w:val="004327BC"/>
    <w:rsid w:val="0045400D"/>
    <w:rsid w:val="004555DA"/>
    <w:rsid w:val="004720D8"/>
    <w:rsid w:val="00474DFD"/>
    <w:rsid w:val="00484A0D"/>
    <w:rsid w:val="004A26F5"/>
    <w:rsid w:val="004A6A18"/>
    <w:rsid w:val="004C148E"/>
    <w:rsid w:val="004D1A97"/>
    <w:rsid w:val="004D3198"/>
    <w:rsid w:val="004E34FF"/>
    <w:rsid w:val="00501620"/>
    <w:rsid w:val="005160DC"/>
    <w:rsid w:val="00531C72"/>
    <w:rsid w:val="005331B8"/>
    <w:rsid w:val="00562D98"/>
    <w:rsid w:val="00566FE8"/>
    <w:rsid w:val="00573A7F"/>
    <w:rsid w:val="00662ECB"/>
    <w:rsid w:val="006640F4"/>
    <w:rsid w:val="00670465"/>
    <w:rsid w:val="0068592F"/>
    <w:rsid w:val="0069381B"/>
    <w:rsid w:val="00697C44"/>
    <w:rsid w:val="006B3124"/>
    <w:rsid w:val="006C01DA"/>
    <w:rsid w:val="006D4AF7"/>
    <w:rsid w:val="00730102"/>
    <w:rsid w:val="00734284"/>
    <w:rsid w:val="007462FE"/>
    <w:rsid w:val="0076614B"/>
    <w:rsid w:val="00776092"/>
    <w:rsid w:val="00786407"/>
    <w:rsid w:val="007B3DDA"/>
    <w:rsid w:val="007D0713"/>
    <w:rsid w:val="007D3C90"/>
    <w:rsid w:val="007D5669"/>
    <w:rsid w:val="007F434D"/>
    <w:rsid w:val="007F52E0"/>
    <w:rsid w:val="007F6620"/>
    <w:rsid w:val="008244D3"/>
    <w:rsid w:val="0083320D"/>
    <w:rsid w:val="00836238"/>
    <w:rsid w:val="008433EC"/>
    <w:rsid w:val="00843A82"/>
    <w:rsid w:val="00845E61"/>
    <w:rsid w:val="0084632C"/>
    <w:rsid w:val="00871CD9"/>
    <w:rsid w:val="00871D97"/>
    <w:rsid w:val="00885C6A"/>
    <w:rsid w:val="008D1252"/>
    <w:rsid w:val="00900D6A"/>
    <w:rsid w:val="00905153"/>
    <w:rsid w:val="00911E60"/>
    <w:rsid w:val="00930077"/>
    <w:rsid w:val="0094413D"/>
    <w:rsid w:val="00973A93"/>
    <w:rsid w:val="009A4974"/>
    <w:rsid w:val="009B291B"/>
    <w:rsid w:val="009C3DC4"/>
    <w:rsid w:val="009F1B90"/>
    <w:rsid w:val="009F3430"/>
    <w:rsid w:val="00A17678"/>
    <w:rsid w:val="00A354F6"/>
    <w:rsid w:val="00A36F67"/>
    <w:rsid w:val="00A61B60"/>
    <w:rsid w:val="00A70A01"/>
    <w:rsid w:val="00A844EE"/>
    <w:rsid w:val="00A95E87"/>
    <w:rsid w:val="00AA5DBE"/>
    <w:rsid w:val="00AD153D"/>
    <w:rsid w:val="00AE4B15"/>
    <w:rsid w:val="00AF2F65"/>
    <w:rsid w:val="00AF66CD"/>
    <w:rsid w:val="00AF6F1D"/>
    <w:rsid w:val="00B4383C"/>
    <w:rsid w:val="00B5746F"/>
    <w:rsid w:val="00B577AC"/>
    <w:rsid w:val="00B57FD7"/>
    <w:rsid w:val="00B626A8"/>
    <w:rsid w:val="00B715C6"/>
    <w:rsid w:val="00BB576E"/>
    <w:rsid w:val="00BC44FE"/>
    <w:rsid w:val="00BC56AC"/>
    <w:rsid w:val="00BD1E21"/>
    <w:rsid w:val="00BD4669"/>
    <w:rsid w:val="00BD547A"/>
    <w:rsid w:val="00C06909"/>
    <w:rsid w:val="00C157AF"/>
    <w:rsid w:val="00C40EC7"/>
    <w:rsid w:val="00C55314"/>
    <w:rsid w:val="00C72712"/>
    <w:rsid w:val="00C74C66"/>
    <w:rsid w:val="00C86F25"/>
    <w:rsid w:val="00C92A4A"/>
    <w:rsid w:val="00CA1EB4"/>
    <w:rsid w:val="00CB51CE"/>
    <w:rsid w:val="00CE2E38"/>
    <w:rsid w:val="00D1727E"/>
    <w:rsid w:val="00D5228B"/>
    <w:rsid w:val="00D549B2"/>
    <w:rsid w:val="00D677B3"/>
    <w:rsid w:val="00D712A1"/>
    <w:rsid w:val="00D71D41"/>
    <w:rsid w:val="00D81F45"/>
    <w:rsid w:val="00DD2A71"/>
    <w:rsid w:val="00DF36A3"/>
    <w:rsid w:val="00E25BD6"/>
    <w:rsid w:val="00E33FD0"/>
    <w:rsid w:val="00E4141F"/>
    <w:rsid w:val="00E6271D"/>
    <w:rsid w:val="00E86AC9"/>
    <w:rsid w:val="00EB1BC6"/>
    <w:rsid w:val="00EC5512"/>
    <w:rsid w:val="00ED39D4"/>
    <w:rsid w:val="00ED3BEC"/>
    <w:rsid w:val="00EE1592"/>
    <w:rsid w:val="00EE76A9"/>
    <w:rsid w:val="00F06B21"/>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1">
    <w:name w:val="heading 1"/>
    <w:basedOn w:val="prastasis"/>
    <w:next w:val="prastasis"/>
    <w:link w:val="Antrat1Diagrama"/>
    <w:uiPriority w:val="9"/>
    <w:qFormat/>
    <w:rsid w:val="003E7ABA"/>
    <w:pPr>
      <w:keepNext/>
      <w:keepLines/>
      <w:spacing w:before="480" w:after="0"/>
      <w:outlineLvl w:val="0"/>
    </w:pPr>
    <w:rPr>
      <w:rFonts w:ascii="Cambria" w:eastAsia="Times New Roman" w:hAnsi="Cambria"/>
      <w:b/>
      <w:bCs/>
      <w:color w:val="365F91"/>
      <w:sz w:val="28"/>
      <w:szCs w:val="28"/>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nhideWhenUsed/>
    <w:rsid w:val="00C55314"/>
    <w:pPr>
      <w:tabs>
        <w:tab w:val="center" w:pos="4819"/>
        <w:tab w:val="right" w:pos="9638"/>
      </w:tabs>
    </w:pPr>
  </w:style>
  <w:style w:type="character" w:customStyle="1" w:styleId="AntratsDiagrama">
    <w:name w:val="Antraštės Diagrama"/>
    <w:link w:val="Antrats"/>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
    <w:name w:val="Body Text"/>
    <w:basedOn w:val="prastasis"/>
    <w:link w:val="PagrindinistekstasDiagrama"/>
    <w:uiPriority w:val="99"/>
    <w:unhideWhenUsed/>
    <w:rsid w:val="003E7ABA"/>
    <w:pPr>
      <w:spacing w:after="120" w:line="240" w:lineRule="auto"/>
    </w:pPr>
    <w:rPr>
      <w:rFonts w:ascii="CG Times" w:eastAsia="Times New Roman" w:hAnsi="CG Times"/>
      <w:sz w:val="20"/>
    </w:rPr>
  </w:style>
  <w:style w:type="character" w:customStyle="1" w:styleId="PagrindinistekstasDiagrama">
    <w:name w:val="Pagrindinis tekstas Diagrama"/>
    <w:basedOn w:val="Numatytasispastraiposriftas"/>
    <w:link w:val="Pagrindinistekstas"/>
    <w:uiPriority w:val="99"/>
    <w:rsid w:val="003E7ABA"/>
    <w:rPr>
      <w:rFonts w:ascii="CG Times" w:eastAsia="Times New Roman" w:hAnsi="CG Times"/>
    </w:rPr>
  </w:style>
  <w:style w:type="character" w:customStyle="1" w:styleId="Antrat1Diagrama">
    <w:name w:val="Antraštė 1 Diagrama"/>
    <w:basedOn w:val="Numatytasispastraiposriftas"/>
    <w:link w:val="Antrat1"/>
    <w:uiPriority w:val="9"/>
    <w:rsid w:val="003E7ABA"/>
    <w:rPr>
      <w:rFonts w:ascii="Cambria" w:eastAsia="Times New Roman" w:hAnsi="Cambria"/>
      <w:b/>
      <w:bCs/>
      <w:color w:val="365F91"/>
      <w:sz w:val="28"/>
      <w:szCs w:val="28"/>
    </w:rPr>
  </w:style>
  <w:style w:type="character" w:styleId="Grietas">
    <w:name w:val="Strong"/>
    <w:uiPriority w:val="22"/>
    <w:qFormat/>
    <w:rsid w:val="003E7ABA"/>
    <w:rPr>
      <w:b/>
      <w:bCs/>
    </w:rPr>
  </w:style>
  <w:style w:type="character" w:customStyle="1" w:styleId="dpav">
    <w:name w:val="dpav"/>
    <w:rsid w:val="003E7ABA"/>
    <w:rPr>
      <w:sz w:val="26"/>
      <w:szCs w:val="26"/>
    </w:rPr>
  </w:style>
  <w:style w:type="paragraph" w:styleId="Sraopastraipa">
    <w:name w:val="List Paragraph"/>
    <w:basedOn w:val="prastasis"/>
    <w:uiPriority w:val="34"/>
    <w:qFormat/>
    <w:rsid w:val="003E7ABA"/>
    <w:pPr>
      <w:spacing w:after="0" w:line="240" w:lineRule="auto"/>
      <w:ind w:left="720"/>
    </w:pPr>
    <w:rPr>
      <w:rFonts w:ascii="Calibri" w:hAnsi="Calibri" w:cs="Calibri"/>
      <w:sz w:val="22"/>
      <w:szCs w:val="22"/>
      <w:lang w:eastAsia="en-US"/>
    </w:rPr>
  </w:style>
  <w:style w:type="paragraph" w:customStyle="1" w:styleId="TeisesAktoRusis">
    <w:name w:val="TeisesAktoRusis"/>
    <w:basedOn w:val="prastasis"/>
    <w:rsid w:val="003E7ABA"/>
    <w:pPr>
      <w:spacing w:before="80" w:after="480" w:line="360" w:lineRule="auto"/>
      <w:ind w:firstLine="720"/>
      <w:jc w:val="center"/>
    </w:pPr>
    <w:rPr>
      <w:rFonts w:ascii="TimesLT" w:eastAsia="Times New Roman" w:hAnsi="TimesLT"/>
      <w:b/>
      <w:spacing w:val="20"/>
      <w:sz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796109">
      <w:bodyDiv w:val="1"/>
      <w:marLeft w:val="30"/>
      <w:marRight w:val="30"/>
      <w:marTop w:val="0"/>
      <w:marBottom w:val="0"/>
      <w:divBdr>
        <w:top w:val="none" w:sz="0" w:space="0" w:color="auto"/>
        <w:left w:val="none" w:sz="0" w:space="0" w:color="auto"/>
        <w:bottom w:val="none" w:sz="0" w:space="0" w:color="auto"/>
        <w:right w:val="none" w:sz="0" w:space="0" w:color="auto"/>
      </w:divBdr>
      <w:divsChild>
        <w:div w:id="81683160">
          <w:marLeft w:val="0"/>
          <w:marRight w:val="0"/>
          <w:marTop w:val="0"/>
          <w:marBottom w:val="0"/>
          <w:divBdr>
            <w:top w:val="none" w:sz="0" w:space="0" w:color="auto"/>
            <w:left w:val="none" w:sz="0" w:space="0" w:color="auto"/>
            <w:bottom w:val="none" w:sz="0" w:space="0" w:color="auto"/>
            <w:right w:val="none" w:sz="0" w:space="0" w:color="auto"/>
          </w:divBdr>
          <w:divsChild>
            <w:div w:id="1970817383">
              <w:marLeft w:val="0"/>
              <w:marRight w:val="0"/>
              <w:marTop w:val="0"/>
              <w:marBottom w:val="0"/>
              <w:divBdr>
                <w:top w:val="none" w:sz="0" w:space="0" w:color="auto"/>
                <w:left w:val="none" w:sz="0" w:space="0" w:color="auto"/>
                <w:bottom w:val="none" w:sz="0" w:space="0" w:color="auto"/>
                <w:right w:val="none" w:sz="0" w:space="0" w:color="auto"/>
              </w:divBdr>
              <w:divsChild>
                <w:div w:id="1123353226">
                  <w:marLeft w:val="0"/>
                  <w:marRight w:val="0"/>
                  <w:marTop w:val="0"/>
                  <w:marBottom w:val="0"/>
                  <w:divBdr>
                    <w:top w:val="none" w:sz="0" w:space="0" w:color="auto"/>
                    <w:left w:val="none" w:sz="0" w:space="0" w:color="auto"/>
                    <w:bottom w:val="none" w:sz="0" w:space="0" w:color="auto"/>
                    <w:right w:val="none" w:sz="0" w:space="0" w:color="auto"/>
                  </w:divBdr>
                  <w:divsChild>
                    <w:div w:id="1978799586">
                      <w:marLeft w:val="0"/>
                      <w:marRight w:val="0"/>
                      <w:marTop w:val="0"/>
                      <w:marBottom w:val="0"/>
                      <w:divBdr>
                        <w:top w:val="none" w:sz="0" w:space="0" w:color="auto"/>
                        <w:left w:val="none" w:sz="0" w:space="0" w:color="auto"/>
                        <w:bottom w:val="none" w:sz="0" w:space="0" w:color="auto"/>
                        <w:right w:val="none" w:sz="0" w:space="0" w:color="auto"/>
                      </w:divBdr>
                      <w:divsChild>
                        <w:div w:id="3539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52798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3.lrs.lt/pls/inter/dokpaieska.showdoc_l?p_id=480737&amp;p_tr2=2" TargetMode="External"/><Relationship Id="rId21" Type="http://schemas.openxmlformats.org/officeDocument/2006/relationships/hyperlink" Target="http://www3.lrs.lt/pls/inter/dokpaieska.showdoc_l?p_id=480961&amp;p_tr2=2" TargetMode="External"/><Relationship Id="rId42" Type="http://schemas.openxmlformats.org/officeDocument/2006/relationships/hyperlink" Target="http://www3.lrs.lt/pls/inter/dokpaieska.showdoc_l?p_id=480830&amp;p_tr2=2" TargetMode="External"/><Relationship Id="rId47" Type="http://schemas.openxmlformats.org/officeDocument/2006/relationships/hyperlink" Target="http://www3.lrs.lt/pls/inter/dokpaieska.showdoc_l?p_id=480861&amp;p_tr2=2" TargetMode="External"/><Relationship Id="rId63" Type="http://schemas.openxmlformats.org/officeDocument/2006/relationships/hyperlink" Target="http://www3.lrs.lt/pls/inter/dokpaieska.showdoc_l?p_id=480850&amp;p_tr2=2" TargetMode="External"/><Relationship Id="rId68" Type="http://schemas.openxmlformats.org/officeDocument/2006/relationships/hyperlink" Target="http://www3.lrs.lt/pls/inter/dokpaieska.showdoc_l?p_id=480504&amp;p_tr2=2" TargetMode="External"/><Relationship Id="rId84" Type="http://schemas.openxmlformats.org/officeDocument/2006/relationships/hyperlink" Target="http://www3.lrs.lt/pls/inter/dokpaieska.showdoc_l?p_id=480789&amp;p_tr2=2" TargetMode="External"/><Relationship Id="rId89" Type="http://schemas.openxmlformats.org/officeDocument/2006/relationships/hyperlink" Target="http://www3.lrs.lt/pls/inter/dokpaieska.rezult_l?p_nr=XIIP-934*&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1/dokpaieska.showdoc_l?p_id=64118" TargetMode="External"/><Relationship Id="rId29" Type="http://schemas.openxmlformats.org/officeDocument/2006/relationships/hyperlink" Target="http://www3.lrs.lt/pls/inter/dokpaieska.showdoc_l?p_id=480744&amp;p_tr2=2" TargetMode="External"/><Relationship Id="rId107" Type="http://schemas.openxmlformats.org/officeDocument/2006/relationships/hyperlink" Target="http://www3.lrs.lt/pls/inter/dokpaieska.rezult_l?p_nr=XIIP-785*&amp;p_nuo=&amp;p_iki=&amp;p_org=&amp;p_drus=&amp;p_kalb_id=1&amp;p_title=&amp;p_text=&amp;p_pub=&amp;p_met=&amp;p_lnr=&amp;p_denr=&amp;p_es=0&amp;p_tid=&amp;p_tkid=&amp;p_t=0&amp;p_tr1=2&amp;p_tr2=2&amp;p_gal=&amp;p_rus=1" TargetMode="Externa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showdoc_l?p_id=478559&amp;p_tr2=2" TargetMode="External"/><Relationship Id="rId32" Type="http://schemas.openxmlformats.org/officeDocument/2006/relationships/hyperlink" Target="http://www3.lrs.lt/pls/inter/dokpaieska.showdoc_l?p_id=480800&amp;p_tr2=2" TargetMode="External"/><Relationship Id="rId37" Type="http://schemas.openxmlformats.org/officeDocument/2006/relationships/hyperlink" Target="http://www3.lrs.lt/pls/inter/dokpaieska.showdoc_l?p_id=480813&amp;p_tr2=2" TargetMode="External"/><Relationship Id="rId40" Type="http://schemas.openxmlformats.org/officeDocument/2006/relationships/hyperlink" Target="http://www3.lrs.lt/pls/inter/dokpaieska.showdoc_l?p_id=480825&amp;p_tr2=2" TargetMode="External"/><Relationship Id="rId45" Type="http://schemas.openxmlformats.org/officeDocument/2006/relationships/hyperlink" Target="http://www3.lrs.lt/pls/inter/dokpaieska.showdoc_l?p_id=480857&amp;p_tr2=2" TargetMode="External"/><Relationship Id="rId53" Type="http://schemas.openxmlformats.org/officeDocument/2006/relationships/hyperlink" Target="http://www3.lrs.lt/pls/inter/dokpaieska.showdoc_l?p_id=480873&amp;p_tr2=2" TargetMode="External"/><Relationship Id="rId58" Type="http://schemas.openxmlformats.org/officeDocument/2006/relationships/hyperlink" Target="http://www3.lrs.lt/pls/inter/dokpaieska.showdoc_l?p_id=480840&amp;p_tr2=2" TargetMode="External"/><Relationship Id="rId66" Type="http://schemas.openxmlformats.org/officeDocument/2006/relationships/hyperlink" Target="http://www3.lrs.lt/pls/inter/dokpaieska.showdoc_l?p_id=480500&amp;p_tr2=2" TargetMode="External"/><Relationship Id="rId74" Type="http://schemas.openxmlformats.org/officeDocument/2006/relationships/hyperlink" Target="http://www3.lrs.lt/pls/inter/dokpaieska.showdoc_l?p_id=480937&amp;p_tr2=2" TargetMode="External"/><Relationship Id="rId79" Type="http://schemas.openxmlformats.org/officeDocument/2006/relationships/hyperlink" Target="http://www3.lrs.lt/pls/inter/dokpaieska.showdoc_l?p_id=480954&amp;p_tr2=2" TargetMode="External"/><Relationship Id="rId87" Type="http://schemas.openxmlformats.org/officeDocument/2006/relationships/hyperlink" Target="http://www3.lrs.lt/pls/inter/dokpaieska.rezult_l?p_nr=XIIP-818*&amp;p_nuo=&amp;p_iki=&amp;p_org=&amp;p_drus=&amp;p_kalb_id=1&amp;p_title=&amp;p_text=&amp;p_pub=&amp;p_met=&amp;p_lnr=&amp;p_denr=&amp;p_es=0&amp;p_tid=&amp;p_tkid=&amp;p_t=0&amp;p_tr1=2&amp;p_tr2=2&amp;p_gal=&amp;p_rus=1" TargetMode="External"/><Relationship Id="rId102" Type="http://schemas.openxmlformats.org/officeDocument/2006/relationships/hyperlink" Target="http://www3.lrs.lt/pls/inter/dokpaieska.rezult_l?p_nr=XIIP-1792*&amp;p_nuo=&amp;p_iki=&amp;p_org=&amp;p_drus=&amp;p_kalb_id=1&amp;p_title=&amp;p_text=&amp;p_pub=&amp;p_met=&amp;p_lnr=&amp;p_denr=&amp;p_es=0&amp;p_tid=&amp;p_tkid=&amp;p_t=0&amp;p_tr1=2&amp;p_tr2=2&amp;p_gal=&amp;p_rus=1" TargetMode="External"/><Relationship Id="rId110"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3.lrs.lt/pls/inter/dokpaieska.showdoc_l?p_id=480846&amp;p_tr2=2" TargetMode="External"/><Relationship Id="rId82" Type="http://schemas.openxmlformats.org/officeDocument/2006/relationships/hyperlink" Target="http://www3.lrs.lt/pls/inter/dokpaieska.showdoc_l?p_id=480266&amp;p_tr2=2" TargetMode="External"/><Relationship Id="rId90" Type="http://schemas.openxmlformats.org/officeDocument/2006/relationships/hyperlink" Target="http://www3.lrs.lt/pls/inter/dokpaieska.rezult_l?p_nr=XIIP-1667*&amp;p_nuo=&amp;p_iki=&amp;p_org=&amp;p_drus=&amp;p_kalb_id=1&amp;p_title=&amp;p_text=&amp;p_pub=&amp;p_met=&amp;p_lnr=&amp;p_denr=&amp;p_es=0&amp;p_tid=&amp;p_tkid=&amp;p_t=0&amp;p_tr1=2&amp;p_tr2=2&amp;p_gal=&amp;p_rus=1" TargetMode="External"/><Relationship Id="rId95" Type="http://schemas.openxmlformats.org/officeDocument/2006/relationships/hyperlink" Target="http://www3.lrs.lt/pls/inter/dokpaieska.rezult_l?p_nr=XIIP-2173*&amp;p_nuo=&amp;p_iki=&amp;p_org=&amp;p_drus=&amp;p_kalb_id=1&amp;p_title=&amp;p_text=&amp;p_pub=&amp;p_met=&amp;p_lnr=&amp;p_denr=&amp;p_es=0&amp;p_tid=&amp;p_tkid=&amp;p_t=0&amp;p_tr1=2&amp;p_tr2=2&amp;p_gal=&amp;p_rus=1" TargetMode="External"/><Relationship Id="rId19" Type="http://schemas.openxmlformats.org/officeDocument/2006/relationships/hyperlink" Target="http://www3.lrs.lt/pls/inter1/dokpaieska.showdoc_l?p_id=63900" TargetMode="External"/><Relationship Id="rId14" Type="http://schemas.openxmlformats.org/officeDocument/2006/relationships/hyperlink" Target="http://www3.lrs.lt/pls/inter1/dokpaieska.showdoc_l?p_id=64090" TargetMode="External"/><Relationship Id="rId22" Type="http://schemas.openxmlformats.org/officeDocument/2006/relationships/hyperlink" Target="http://www3.lrs.lt/pls/inter/dokpaieska.showdoc_l?p_id=470942&amp;p_tr2=2" TargetMode="External"/><Relationship Id="rId27" Type="http://schemas.openxmlformats.org/officeDocument/2006/relationships/hyperlink" Target="http://www3.lrs.lt/pls/inter/dokpaieska.showdoc_l?p_id=480740&amp;p_tr2=2" TargetMode="External"/><Relationship Id="rId30" Type="http://schemas.openxmlformats.org/officeDocument/2006/relationships/hyperlink" Target="http://www3.lrs.lt/pls/inter/dokpaieska.showdoc_l?p_id=480746&amp;p_tr2=2" TargetMode="External"/><Relationship Id="rId35" Type="http://schemas.openxmlformats.org/officeDocument/2006/relationships/hyperlink" Target="http://www3.lrs.lt/pls/inter/dokpaieska.showdoc_l?p_id=480807&amp;p_tr2=2" TargetMode="External"/><Relationship Id="rId43" Type="http://schemas.openxmlformats.org/officeDocument/2006/relationships/hyperlink" Target="http://www3.lrs.lt/pls/inter/dokpaieska.showdoc_l?p_id=480852&amp;p_tr2=2" TargetMode="External"/><Relationship Id="rId48" Type="http://schemas.openxmlformats.org/officeDocument/2006/relationships/hyperlink" Target="http://www3.lrs.lt/pls/inter/dokpaieska.showdoc_l?p_id=480863&amp;p_tr2=2" TargetMode="External"/><Relationship Id="rId56" Type="http://schemas.openxmlformats.org/officeDocument/2006/relationships/hyperlink" Target="http://www3.lrs.lt/pls/inter/dokpaieska.showdoc_l?p_id=480836&amp;p_tr2=2" TargetMode="External"/><Relationship Id="rId64" Type="http://schemas.openxmlformats.org/officeDocument/2006/relationships/hyperlink" Target="http://www3.lrs.lt/pls/inter/dokpaieska.showdoc_l?p_id=480451&amp;p_tr2=2" TargetMode="External"/><Relationship Id="rId69" Type="http://schemas.openxmlformats.org/officeDocument/2006/relationships/hyperlink" Target="http://www3.lrs.lt/pls/inter/dokpaieska.showdoc_l?p_id=480750&amp;p_tr2=2" TargetMode="External"/><Relationship Id="rId77" Type="http://schemas.openxmlformats.org/officeDocument/2006/relationships/hyperlink" Target="http://www3.lrs.lt/pls/inter/dokpaieska.showdoc_l?p_id=480949&amp;p_tr2=2" TargetMode="External"/><Relationship Id="rId100" Type="http://schemas.openxmlformats.org/officeDocument/2006/relationships/hyperlink" Target="http://www3.lrs.lt/pls/inter/dokpaieska.rezult_l?p_nr=XIIP-1075*&amp;p_nuo=&amp;p_iki=&amp;p_org=&amp;p_drus=&amp;p_kalb_id=1&amp;p_title=&amp;p_text=&amp;p_pub=&amp;p_met=&amp;p_lnr=&amp;p_denr=&amp;p_es=0&amp;p_tid=&amp;p_tkid=&amp;p_t=0&amp;p_tr1=2&amp;p_tr2=2&amp;p_gal=&amp;p_rus=1" TargetMode="External"/><Relationship Id="rId105" Type="http://schemas.openxmlformats.org/officeDocument/2006/relationships/hyperlink" Target="http://www3.lrs.lt/pls/inter/dokpaieska.rezult_l?p_nr=XIIP-1912*&amp;p_nuo=&amp;p_iki=&amp;p_org=&amp;p_drus=&amp;p_kalb_id=1&amp;p_title=&amp;p_text=&amp;p_pub=&amp;p_met=&amp;p_lnr=&amp;p_denr=&amp;p_es=0&amp;p_tid=&amp;p_tkid=&amp;p_t=0&amp;p_tr1=2&amp;p_tr2=2&amp;p_gal=&amp;p_rus=1" TargetMode="External"/><Relationship Id="rId8" Type="http://schemas.openxmlformats.org/officeDocument/2006/relationships/endnotes" Target="endnotes.xml"/><Relationship Id="rId51" Type="http://schemas.openxmlformats.org/officeDocument/2006/relationships/hyperlink" Target="http://www3.lrs.lt/pls/inter/dokpaieska.showdoc_l?p_id=480869&amp;p_tr2=2" TargetMode="External"/><Relationship Id="rId72" Type="http://schemas.openxmlformats.org/officeDocument/2006/relationships/hyperlink" Target="http://www3.lrs.lt/pls/inter/dokpaieska.showdoc_l?p_id=480771&amp;p_tr2=2" TargetMode="External"/><Relationship Id="rId80" Type="http://schemas.openxmlformats.org/officeDocument/2006/relationships/hyperlink" Target="http://www3.lrs.lt/pls/inter/dokpaieska.showdoc_l?p_id=480956&amp;p_tr2=2" TargetMode="External"/><Relationship Id="rId85" Type="http://schemas.openxmlformats.org/officeDocument/2006/relationships/hyperlink" Target="http://www3.lrs.lt/pls/inter/dokpaieska.showdoc_l?p_id=480780&amp;p_tr2=2" TargetMode="External"/><Relationship Id="rId93" Type="http://schemas.openxmlformats.org/officeDocument/2006/relationships/hyperlink" Target="file:///\\v490fs02\katalogai$\petk&#363;nien&#279;.r\2014metai\EK%20darbotvarkes\EK%202014-01-02%20(PAVASARIO%202014-03-10-2014-06-30)%20sesijos%20darbo%20planas.doc" TargetMode="External"/><Relationship Id="rId98" Type="http://schemas.openxmlformats.org/officeDocument/2006/relationships/hyperlink" Target="http://www3.lrs.lt/pls/inter/dokpaieska.rezult_l?p_nr=XIIP-2088*&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12" Type="http://schemas.openxmlformats.org/officeDocument/2006/relationships/hyperlink" Target="http://www3.lrs.lt/pls/inter/w2008_home.komitetu_veikla" TargetMode="External"/><Relationship Id="rId17" Type="http://schemas.openxmlformats.org/officeDocument/2006/relationships/hyperlink" Target="http://www3.lrs.lt/pls/inter1/dokpaieska.showdoc_l?p_id=64000" TargetMode="External"/><Relationship Id="rId25" Type="http://schemas.openxmlformats.org/officeDocument/2006/relationships/hyperlink" Target="http://www3.lrs.lt/pls/inter/dokpaieska.showdoc_l?p_id=480734&amp;p_tr2=2" TargetMode="External"/><Relationship Id="rId33" Type="http://schemas.openxmlformats.org/officeDocument/2006/relationships/hyperlink" Target="http://www3.lrs.lt/pls/inter/dokpaieska.showdoc_l?p_id=480802&amp;p_tr2=2" TargetMode="External"/><Relationship Id="rId38" Type="http://schemas.openxmlformats.org/officeDocument/2006/relationships/hyperlink" Target="http://www3.lrs.lt/pls/inter/dokpaieska.showdoc_l?p_id=480818&amp;p_tr2=2" TargetMode="External"/><Relationship Id="rId46" Type="http://schemas.openxmlformats.org/officeDocument/2006/relationships/hyperlink" Target="http://www3.lrs.lt/pls/inter/dokpaieska.showdoc_l?p_id=480859&amp;p_tr2=2" TargetMode="External"/><Relationship Id="rId59" Type="http://schemas.openxmlformats.org/officeDocument/2006/relationships/hyperlink" Target="http://www3.lrs.lt/pls/inter/dokpaieska.showdoc_l?p_id=480842&amp;p_tr2=2" TargetMode="External"/><Relationship Id="rId67" Type="http://schemas.openxmlformats.org/officeDocument/2006/relationships/hyperlink" Target="http://www3.lrs.lt/pls/inter/dokpaieska.showdoc_l?p_id=480502&amp;p_tr2=2" TargetMode="External"/><Relationship Id="rId103" Type="http://schemas.openxmlformats.org/officeDocument/2006/relationships/hyperlink" Target="http://www3.lrs.lt/pls/inter/dokpaieska.rezult_l?p_nr=XIIP-1793*&amp;p_nuo=&amp;p_iki=&amp;p_org=&amp;p_drus=&amp;p_kalb_id=1&amp;p_title=&amp;p_text=&amp;p_pub=&amp;p_met=&amp;p_lnr=&amp;p_denr=&amp;p_es=0&amp;p_tid=&amp;p_tkid=&amp;p_t=0&amp;p_tr1=2&amp;p_tr2=2&amp;p_gal=&amp;p_rus=1" TargetMode="External"/><Relationship Id="rId108" Type="http://schemas.openxmlformats.org/officeDocument/2006/relationships/hyperlink" Target="http://www3.lrs.lt/pls/inter/dokpaieska.rezult_l?p_nr=XIIP-1795*&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79085&amp;p_tr2=2" TargetMode="External"/><Relationship Id="rId41" Type="http://schemas.openxmlformats.org/officeDocument/2006/relationships/hyperlink" Target="http://www3.lrs.lt/pls/inter/dokpaieska.showdoc_l?p_id=480828&amp;p_tr2=2" TargetMode="External"/><Relationship Id="rId54" Type="http://schemas.openxmlformats.org/officeDocument/2006/relationships/hyperlink" Target="http://www3.lrs.lt/pls/inter/dokpaieska.showdoc_l?p_id=480875&amp;p_tr2=2" TargetMode="External"/><Relationship Id="rId62" Type="http://schemas.openxmlformats.org/officeDocument/2006/relationships/hyperlink" Target="http://www3.lrs.lt/pls/inter/dokpaieska.showdoc_l?p_id=480848&amp;p_tr2=2" TargetMode="External"/><Relationship Id="rId70" Type="http://schemas.openxmlformats.org/officeDocument/2006/relationships/hyperlink" Target="http://www3.lrs.lt/pls/inter/dokpaieska.showdoc_l?p_id=480758&amp;p_tr2=2" TargetMode="External"/><Relationship Id="rId75" Type="http://schemas.openxmlformats.org/officeDocument/2006/relationships/hyperlink" Target="http://www3.lrs.lt/pls/inter/dokpaieska.showdoc_l?p_id=480943&amp;p_tr2=2" TargetMode="External"/><Relationship Id="rId83" Type="http://schemas.openxmlformats.org/officeDocument/2006/relationships/hyperlink" Target="http://www3.lrs.lt/pls/inter/dokpaieska.showdoc_l?p_id=480784&amp;p_tr2=2" TargetMode="External"/><Relationship Id="rId88" Type="http://schemas.openxmlformats.org/officeDocument/2006/relationships/hyperlink" Target="http://www3.lrs.lt/pls/inter/dokpaieska.rezult_l?p_nr=XIIP-819*&amp;p_nuo=&amp;p_iki=&amp;p_org=&amp;p_drus=&amp;p_kalb_id=1&amp;p_title=&amp;p_text=&amp;p_pub=&amp;p_met=&amp;p_lnr=&amp;p_denr=&amp;p_es=0&amp;p_tid=&amp;p_tkid=&amp;p_t=0&amp;p_tr1=2&amp;p_tr2=2&amp;p_gal=&amp;p_rus=1" TargetMode="External"/><Relationship Id="rId91" Type="http://schemas.openxmlformats.org/officeDocument/2006/relationships/hyperlink" Target="file:///\\v490fs02\katalogai$\markevi&#269;ien&#279;.a\KOMITETAI\DARBOTVARKES\2014\EK%202014-01-02%20(PAVASARIO%202014-03-10-2014-06-30)%20sesijos%20darbo%20planas.doc" TargetMode="External"/><Relationship Id="rId96" Type="http://schemas.openxmlformats.org/officeDocument/2006/relationships/hyperlink" Target="http://www3.lrs.lt/pls/inter/dokpaieska.rezult_l?p_nr=XIIP-362*&amp;p_nuo=&amp;p_iki=&amp;p_org=&amp;p_drus=&amp;p_kalb_id=1&amp;p_title=&amp;p_text=&amp;p_pub=&amp;p_met=&amp;p_lnr=&amp;p_denr=&amp;p_es=0&amp;p_tid=&amp;p_tkid=&amp;p_t=0&amp;p_tr1=2&amp;p_tr2=2&amp;p_gal=&amp;p_rus=1"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3.lrs.lt/pls/inter1/dokpaieska.showdoc_l?p_id=64089" TargetMode="External"/><Relationship Id="rId23" Type="http://schemas.openxmlformats.org/officeDocument/2006/relationships/hyperlink" Target="http://www3.lrs.lt/pls/inter/dokpaieska.showdoc_l?p_id=473864&amp;p_tr2=2" TargetMode="External"/><Relationship Id="rId28" Type="http://schemas.openxmlformats.org/officeDocument/2006/relationships/hyperlink" Target="http://www3.lrs.lt/pls/inter/dokpaieska.showdoc_l?p_id=480742&amp;p_tr2=2" TargetMode="External"/><Relationship Id="rId36" Type="http://schemas.openxmlformats.org/officeDocument/2006/relationships/hyperlink" Target="http://www3.lrs.lt/pls/inter/dokpaieska.showdoc_l?p_id=480810&amp;p_tr2=2" TargetMode="External"/><Relationship Id="rId49" Type="http://schemas.openxmlformats.org/officeDocument/2006/relationships/hyperlink" Target="http://www3.lrs.lt/pls/inter/dokpaieska.showdoc_l?p_id=480865&amp;p_tr2=2" TargetMode="External"/><Relationship Id="rId57" Type="http://schemas.openxmlformats.org/officeDocument/2006/relationships/hyperlink" Target="http://www3.lrs.lt/pls/inter/dokpaieska.showdoc_l?p_id=480838&amp;p_tr2=2" TargetMode="External"/><Relationship Id="rId106" Type="http://schemas.openxmlformats.org/officeDocument/2006/relationships/hyperlink" Target="file:///\\v490fs02\katalogai$\markevi&#269;ien&#279;.a\KOMITETAI\DARBOTVARKES\2014\XIIP-1497%09Luki&#353;ki&#371;%20aik&#353;t&#279;s%20Vilniuje%20&#302;STATYMO%20PROJEKTAS" TargetMode="External"/><Relationship Id="rId10" Type="http://schemas.openxmlformats.org/officeDocument/2006/relationships/image" Target="media/image2.png"/><Relationship Id="rId31" Type="http://schemas.openxmlformats.org/officeDocument/2006/relationships/hyperlink" Target="http://www3.lrs.lt/pls/inter/dokpaieska.showdoc_l?p_id=480797&amp;p_tr2=2" TargetMode="External"/><Relationship Id="rId44" Type="http://schemas.openxmlformats.org/officeDocument/2006/relationships/hyperlink" Target="http://www3.lrs.lt/pls/inter/dokpaieska.showdoc_l?p_id=480854&amp;p_tr2=2" TargetMode="External"/><Relationship Id="rId52" Type="http://schemas.openxmlformats.org/officeDocument/2006/relationships/hyperlink" Target="http://www3.lrs.lt/pls/inter/dokpaieska.showdoc_l?p_id=480871&amp;p_tr2=2" TargetMode="External"/><Relationship Id="rId60" Type="http://schemas.openxmlformats.org/officeDocument/2006/relationships/hyperlink" Target="http://www3.lrs.lt/pls/inter/dokpaieska.showdoc_l?p_id=480844&amp;p_tr2=2" TargetMode="External"/><Relationship Id="rId65" Type="http://schemas.openxmlformats.org/officeDocument/2006/relationships/hyperlink" Target="http://www3.lrs.lt/pls/inter/dokpaieska.showdoc_l?p_id=480498&amp;p_tr2=2" TargetMode="External"/><Relationship Id="rId73" Type="http://schemas.openxmlformats.org/officeDocument/2006/relationships/hyperlink" Target="http://www3.lrs.lt/pls/inter/dokpaieska.showdoc_l?p_id=480775&amp;p_tr2=2" TargetMode="External"/><Relationship Id="rId78" Type="http://schemas.openxmlformats.org/officeDocument/2006/relationships/hyperlink" Target="http://www3.lrs.lt/pls/inter/dokpaieska.showdoc_l?p_id=480952&amp;p_tr2=2" TargetMode="External"/><Relationship Id="rId81" Type="http://schemas.openxmlformats.org/officeDocument/2006/relationships/hyperlink" Target="http://www3.lrs.lt/pls/inter/dokpaieska.showdoc_l?p_id=480958&amp;p_tr2=2" TargetMode="External"/><Relationship Id="rId86" Type="http://schemas.openxmlformats.org/officeDocument/2006/relationships/hyperlink" Target="http://www3.lrs.lt/pls/inter/dokpaieska.rezult_l?p_nr=XIIP-817*&amp;p_nuo=&amp;p_iki=&amp;p_org=&amp;p_drus=&amp;p_kalb_id=1&amp;p_title=&amp;p_text=&amp;p_pub=&amp;p_met=&amp;p_lnr=&amp;p_denr=&amp;p_es=0&amp;p_tid=&amp;p_tkid=&amp;p_t=0&amp;p_tr1=2&amp;p_tr2=2&amp;p_gal=&amp;p_rus=1" TargetMode="External"/><Relationship Id="rId94" Type="http://schemas.openxmlformats.org/officeDocument/2006/relationships/hyperlink" Target="http://www3.lrs.lt/pls/inter/dokpaieska.rezult_l?p_nr=xiip-2173&amp;p_nuo=&amp;p_iki=&amp;p_org=&amp;p_drus=&amp;p_kalb_id=1&amp;p_title=&amp;p_text=&amp;p_pub=&amp;p_met=&amp;p_lnr=&amp;p_denr=&amp;p_es=0&amp;p_tid=&amp;p_tkid=&amp;p_t=0&amp;p_tr1=2&amp;p_tr2=2&amp;p_gal=&amp;p_rus=1" TargetMode="External"/><Relationship Id="rId99" Type="http://schemas.openxmlformats.org/officeDocument/2006/relationships/hyperlink" Target="http://www3.lrs.lt/pls/inter/dokpaieska.rezult_l?p_nr=XIIP-2173*&amp;p_nuo=&amp;p_iki=&amp;p_org=&amp;p_drus=&amp;p_kalb_id=1&amp;p_title=&amp;p_text=&amp;p_pub=&amp;p_met=&amp;p_lnr=&amp;p_denr=&amp;p_es=0&amp;p_tid=&amp;p_tkid=&amp;p_t=0&amp;p_tr1=2&amp;p_tr2=2&amp;p_gal=&amp;p_rus=1" TargetMode="External"/><Relationship Id="rId101" Type="http://schemas.openxmlformats.org/officeDocument/2006/relationships/hyperlink" Target="http://www3.lrs.lt/pls/inter/dokpaieska.rezult_l?p_nr=XIIP-1791*&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www3.lrs.lt/pls/inter/dokpaieska.rezult_l?p_nr=XIIP-2173*&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http://www3.lrs.lt/pls/inter1/dokpaieska.showdoc_l?p_id=63914" TargetMode="External"/><Relationship Id="rId39" Type="http://schemas.openxmlformats.org/officeDocument/2006/relationships/hyperlink" Target="http://www3.lrs.lt/pls/inter/dokpaieska.showdoc_l?p_id=480821&amp;p_tr2=2" TargetMode="External"/><Relationship Id="rId109" Type="http://schemas.openxmlformats.org/officeDocument/2006/relationships/footer" Target="footer1.xml"/><Relationship Id="rId34" Type="http://schemas.openxmlformats.org/officeDocument/2006/relationships/hyperlink" Target="http://www3.lrs.lt/pls/inter/dokpaieska.showdoc_l?p_id=480805&amp;p_tr2=2" TargetMode="External"/><Relationship Id="rId50" Type="http://schemas.openxmlformats.org/officeDocument/2006/relationships/hyperlink" Target="http://www3.lrs.lt/pls/inter/dokpaieska.showdoc_l?p_id=480867&amp;p_tr2=2" TargetMode="External"/><Relationship Id="rId55" Type="http://schemas.openxmlformats.org/officeDocument/2006/relationships/hyperlink" Target="http://www3.lrs.lt/pls/inter/dokpaieska.showdoc_l?p_id=480833&amp;p_tr2=2" TargetMode="External"/><Relationship Id="rId76" Type="http://schemas.openxmlformats.org/officeDocument/2006/relationships/hyperlink" Target="http://www3.lrs.lt/pls/inter/dokpaieska.showdoc_l?p_id=480946&amp;p_tr2=2" TargetMode="External"/><Relationship Id="rId97" Type="http://schemas.openxmlformats.org/officeDocument/2006/relationships/hyperlink" Target="http://www3.lrs.lt/pls/inter/dokpaieska.rezult_l?p_nr=XIIP-1075*&amp;p_nuo=&amp;p_iki=&amp;p_org=&amp;p_drus=&amp;p_kalb_id=1&amp;p_title=&amp;p_text=&amp;p_pub=&amp;p_met=&amp;p_lnr=&amp;p_denr=&amp;p_es=0&amp;p_tid=&amp;p_tkid=&amp;p_t=0&amp;p_tr1=2&amp;p_tr2=2&amp;p_gal=&amp;p_rus=1" TargetMode="External"/><Relationship Id="rId104" Type="http://schemas.openxmlformats.org/officeDocument/2006/relationships/hyperlink" Target="http://www3.lrs.lt/pls/inter/dokpaieska.rezult_l?p_nr=XIIP-1794*&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71" Type="http://schemas.openxmlformats.org/officeDocument/2006/relationships/hyperlink" Target="http://www3.lrs.lt/pls/inter/dokpaieska.showdoc_l?p_id=480761&amp;p_tr2=2" TargetMode="External"/><Relationship Id="rId92" Type="http://schemas.openxmlformats.org/officeDocument/2006/relationships/hyperlink" Target="file:///\\v490fs02\katalogai$\markevi&#269;ien&#279;.a\KOMITETAI\DARBOTVARKES\2014\EK%202014-01-02%20(PAVASARIO%202014-03-10-2014-06-30)%20sesijos%20darbo%20planas.do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3926E-D4FF-41AA-9C6E-908DE0B59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36842</Words>
  <Characters>21000</Characters>
  <Application>Microsoft Office Word</Application>
  <DocSecurity>0</DocSecurity>
  <Lines>175</Lines>
  <Paragraphs>115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57727</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2013-01-30T12:14:00Z</cp:lastPrinted>
  <dcterms:created xsi:type="dcterms:W3CDTF">2014-09-16T12:04:00Z</dcterms:created>
  <dcterms:modified xsi:type="dcterms:W3CDTF">2014-09-16T12:05:00Z</dcterms:modified>
</cp:coreProperties>
</file>