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</w:t>
      </w:r>
      <w:r w:rsidR="00ED0225">
        <w:t>27</w:t>
      </w:r>
    </w:p>
    <w:p w:rsidR="003C5937" w:rsidRDefault="003C5937" w:rsidP="003C5937">
      <w:pPr>
        <w:pStyle w:val="Antrat1"/>
      </w:pPr>
      <w:r>
        <w:t>POSĖDŽIO NR. 111-P-</w:t>
      </w:r>
    </w:p>
    <w:p w:rsidR="006862CE" w:rsidRDefault="003C5937" w:rsidP="00976FCF">
      <w:pPr>
        <w:pStyle w:val="Antrat1"/>
      </w:pPr>
      <w:r>
        <w:t>D A R B O T V A R K Ė</w:t>
      </w:r>
    </w:p>
    <w:p w:rsidR="0027777B" w:rsidRPr="0027777B" w:rsidRDefault="0027777B" w:rsidP="0027777B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215"/>
        <w:gridCol w:w="57"/>
        <w:gridCol w:w="3263"/>
        <w:gridCol w:w="220"/>
        <w:gridCol w:w="1764"/>
        <w:gridCol w:w="1838"/>
      </w:tblGrid>
      <w:tr w:rsidR="003C5937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BF5C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796">
              <w:rPr>
                <w:rFonts w:ascii="Times New Roman" w:hAnsi="Times New Roman"/>
                <w:color w:val="000000"/>
                <w:sz w:val="24"/>
                <w:szCs w:val="24"/>
              </w:rPr>
              <w:t>XIIP-1151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920796" w:rsidP="009207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0796">
              <w:rPr>
                <w:rFonts w:ascii="Times New Roman" w:hAnsi="Times New Roman"/>
                <w:sz w:val="24"/>
                <w:szCs w:val="24"/>
              </w:rPr>
              <w:t>Administracinių teisės pažeidimų kodekso 43</w:t>
            </w:r>
            <w:r w:rsidRPr="00920796"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  <w:r w:rsidRPr="00920796">
              <w:rPr>
                <w:rFonts w:ascii="Times New Roman" w:hAnsi="Times New Roman"/>
                <w:sz w:val="24"/>
                <w:szCs w:val="24"/>
              </w:rPr>
              <w:t>, 259</w:t>
            </w:r>
            <w:r w:rsidRPr="0092079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920796">
              <w:rPr>
                <w:rFonts w:ascii="Times New Roman" w:hAnsi="Times New Roman"/>
                <w:sz w:val="24"/>
                <w:szCs w:val="24"/>
              </w:rPr>
              <w:t xml:space="preserve"> ir 320 straipsnių pakeitimo ir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920796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920796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920796" w:rsidRPr="00BF5C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920796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Default="007A5CC9" w:rsidP="007A5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7A5CC9" w:rsidRDefault="007A5CC9" w:rsidP="007A5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K. Kuzminskas</w:t>
            </w:r>
          </w:p>
          <w:p w:rsidR="007A5CC9" w:rsidRDefault="007A5CC9" w:rsidP="007A5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5CC9" w:rsidRDefault="007A5CC9" w:rsidP="007A5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7A5CC9" w:rsidRPr="007A5CC9" w:rsidRDefault="007A5CC9" w:rsidP="007A5C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10.10-10.25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XIIP-298(3)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920796" w:rsidP="0092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796">
              <w:rPr>
                <w:rFonts w:ascii="Times New Roman" w:hAnsi="Times New Roman"/>
                <w:sz w:val="24"/>
                <w:szCs w:val="24"/>
              </w:rPr>
              <w:t>Alkoholio kontrolės įstatymo 5 ir 34 straipsnių pakeitimo ir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Pasiūlymų</w:t>
            </w:r>
            <w:proofErr w:type="spellEnd"/>
          </w:p>
          <w:p w:rsidR="00920796" w:rsidRPr="00920796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Pr="00920796" w:rsidRDefault="00920796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7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920796"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920796" w:rsidRDefault="00920796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796"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27777B" w:rsidRDefault="0027777B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77B" w:rsidRDefault="0027777B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27777B" w:rsidRPr="00BF5C96" w:rsidRDefault="0027777B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vMerge w:val="restart"/>
            <w:tcBorders>
              <w:left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</w:t>
            </w:r>
            <w:r w:rsidR="006B024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B661C5" w:rsidRDefault="00920796" w:rsidP="00ED02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8, 22 ir 23 straipsnių pakeitimo ir papildymo įstatymo projektas</w:t>
            </w:r>
          </w:p>
        </w:tc>
        <w:tc>
          <w:tcPr>
            <w:tcW w:w="1984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left w:val="double" w:sz="4" w:space="0" w:color="auto"/>
              <w:right w:val="double" w:sz="6" w:space="0" w:color="auto"/>
            </w:tcBorders>
          </w:tcPr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20796" w:rsidRDefault="00920796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920796" w:rsidRPr="00C865BA" w:rsidRDefault="00920796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C865BA" w:rsidRDefault="00920796" w:rsidP="00ED02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 straipsnio pakeitimo įstatymo projektas</w:t>
            </w:r>
          </w:p>
        </w:tc>
        <w:tc>
          <w:tcPr>
            <w:tcW w:w="1984" w:type="dxa"/>
            <w:gridSpan w:val="2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Default="00920796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vMerge w:val="restart"/>
            <w:tcBorders>
              <w:left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10.50-11.10</w:t>
            </w:r>
          </w:p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92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XIP-4591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CC3FC1" w:rsidRDefault="00920796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225">
              <w:rPr>
                <w:rFonts w:ascii="Times New Roman" w:hAnsi="Times New Roman"/>
                <w:sz w:val="24"/>
                <w:szCs w:val="24"/>
              </w:rPr>
              <w:t>Sveikatos draudimo įstatymo 10, 26 ir 39 straipsnių pakeitimo įstatymo projektas</w:t>
            </w:r>
          </w:p>
        </w:tc>
        <w:tc>
          <w:tcPr>
            <w:tcW w:w="1984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left w:val="double" w:sz="4" w:space="0" w:color="auto"/>
              <w:right w:val="double" w:sz="6" w:space="0" w:color="auto"/>
            </w:tcBorders>
          </w:tcPr>
          <w:p w:rsidR="00920796" w:rsidRPr="00D32D07" w:rsidRDefault="00920796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D07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920796" w:rsidRPr="00D32D07" w:rsidRDefault="00920796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D07">
              <w:rPr>
                <w:rFonts w:ascii="Times New Roman" w:hAnsi="Times New Roman"/>
                <w:color w:val="000000"/>
                <w:sz w:val="24"/>
                <w:szCs w:val="24"/>
              </w:rPr>
              <w:t>K. Kuzminskas</w:t>
            </w:r>
          </w:p>
          <w:p w:rsidR="00920796" w:rsidRDefault="00920796" w:rsidP="00ED022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920796" w:rsidRDefault="00920796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ED0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XIP-4592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CC3FC1" w:rsidRDefault="00920796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225">
              <w:rPr>
                <w:rFonts w:ascii="Times New Roman" w:hAnsi="Times New Roman"/>
                <w:sz w:val="24"/>
                <w:szCs w:val="24"/>
              </w:rPr>
              <w:t>Farmacijos įstatymo 2 straipsnio pakeitimo ir papildymo įstatymo projektas</w:t>
            </w:r>
          </w:p>
        </w:tc>
        <w:tc>
          <w:tcPr>
            <w:tcW w:w="1984" w:type="dxa"/>
            <w:gridSpan w:val="2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E9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Default="00920796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6B0241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6B0241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11.10-11.30</w:t>
            </w:r>
          </w:p>
          <w:p w:rsidR="006B0241" w:rsidRDefault="006B0241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XIIP-400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ED0225" w:rsidRDefault="00920796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593">
              <w:rPr>
                <w:rFonts w:ascii="Times New Roman" w:hAnsi="Times New Roman"/>
                <w:sz w:val="24"/>
                <w:szCs w:val="24"/>
              </w:rPr>
              <w:t>Baudžiamojo kodekso 149, 150, 153 straipsnių pakeitimo ir 95 straipsnio papildymo įstatymo projektas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920796" w:rsidRDefault="00920796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Default="007A5CC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20796" w:rsidRDefault="007A5CC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920796" w:rsidRDefault="00920796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20796" w:rsidRDefault="00920796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920796" w:rsidRDefault="00920796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20796" w:rsidRPr="00BF5C96" w:rsidTr="00920796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6B0241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6B0241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11.30-11.50</w:t>
            </w:r>
          </w:p>
          <w:p w:rsidR="006B0241" w:rsidRDefault="006B0241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ir Valstybinės ligonių kasos</w:t>
            </w:r>
            <w:r w:rsidR="006B024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prie Sveikatos apsaugos ministerijos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informacija dėl giminingų diagnozių grupių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Default="00920796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20796" w:rsidRDefault="00920796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27777B" w:rsidRDefault="0027777B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7777B" w:rsidRDefault="0027777B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7777B" w:rsidRDefault="0027777B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20796" w:rsidRPr="00BF5C96" w:rsidTr="0027777B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6B0241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920796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Default="006B0241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11.50-12.10</w:t>
            </w:r>
          </w:p>
          <w:p w:rsidR="006B0241" w:rsidRDefault="006B0241" w:rsidP="006B0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920796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Valstybinės ligonių kasos </w:t>
            </w:r>
            <w:r w:rsidR="008921F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prie Sveikatos apsaugos ministerijos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ir teritorinių ligoninių kasos informacija apie Privalomojo sveikatos draudimo fondo biudžeto vykdymą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20796" w:rsidRDefault="00920796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20796" w:rsidRDefault="00920796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27777B" w:rsidRDefault="0027777B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7777B" w:rsidRDefault="0027777B" w:rsidP="002777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7777B" w:rsidRDefault="0027777B" w:rsidP="002777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6B0241" w:rsidRPr="00BF5C96" w:rsidTr="002245FB">
        <w:trPr>
          <w:trHeight w:val="2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12.10-12.20</w:t>
            </w:r>
          </w:p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</w:r>
            <w:r w:rsidRPr="000E1154">
              <w:rPr>
                <w:rFonts w:ascii="Times New Roman" w:hAnsi="Times New Roman"/>
                <w:sz w:val="24"/>
                <w:szCs w:val="24"/>
              </w:rPr>
              <w:lastRenderedPageBreak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XIP-4104(3)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Maisto įstatymo 5 straipsnio pakeitimo įstatymo projektas</w:t>
            </w:r>
          </w:p>
        </w:tc>
        <w:tc>
          <w:tcPr>
            <w:tcW w:w="17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6B0241" w:rsidRPr="000E1154" w:rsidRDefault="006B0241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0241" w:rsidRPr="000E1154" w:rsidRDefault="006B024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6B0241" w:rsidRDefault="006B024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245FB" w:rsidRPr="000E1154" w:rsidRDefault="002245FB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</w:p>
          <w:p w:rsidR="006B0241" w:rsidRPr="000E1154" w:rsidRDefault="006B024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6B0241" w:rsidRPr="000E1154" w:rsidRDefault="006B024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B. </w:t>
            </w:r>
            <w:proofErr w:type="spellStart"/>
            <w:r w:rsidRPr="000E11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920796" w:rsidRPr="00BF5C96" w:rsidTr="0027777B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6B0241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2013-11-27</w:t>
            </w:r>
          </w:p>
          <w:p w:rsidR="00920796" w:rsidRPr="000E1154" w:rsidRDefault="006B0241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  <w:p w:rsidR="006B0241" w:rsidRPr="000E1154" w:rsidRDefault="006B0241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6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920796" w:rsidRPr="000E1154" w:rsidRDefault="00920796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E1154"/>
    <w:rsid w:val="000F2BA2"/>
    <w:rsid w:val="00121723"/>
    <w:rsid w:val="00156AB5"/>
    <w:rsid w:val="001B0504"/>
    <w:rsid w:val="001C0797"/>
    <w:rsid w:val="002245FB"/>
    <w:rsid w:val="0027777B"/>
    <w:rsid w:val="002C5D58"/>
    <w:rsid w:val="002E7C88"/>
    <w:rsid w:val="00343401"/>
    <w:rsid w:val="00390593"/>
    <w:rsid w:val="003C5937"/>
    <w:rsid w:val="004769C8"/>
    <w:rsid w:val="004D6E66"/>
    <w:rsid w:val="00672B20"/>
    <w:rsid w:val="006862CE"/>
    <w:rsid w:val="006A6668"/>
    <w:rsid w:val="006A697C"/>
    <w:rsid w:val="006B0241"/>
    <w:rsid w:val="007837A4"/>
    <w:rsid w:val="007A5CC9"/>
    <w:rsid w:val="008921FD"/>
    <w:rsid w:val="008B5E15"/>
    <w:rsid w:val="008F1087"/>
    <w:rsid w:val="00920796"/>
    <w:rsid w:val="00954467"/>
    <w:rsid w:val="00976FCF"/>
    <w:rsid w:val="009D713D"/>
    <w:rsid w:val="00A21E36"/>
    <w:rsid w:val="00A3621D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D0225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7</cp:revision>
  <cp:lastPrinted>2013-11-14T06:45:00Z</cp:lastPrinted>
  <dcterms:created xsi:type="dcterms:W3CDTF">2013-11-12T08:08:00Z</dcterms:created>
  <dcterms:modified xsi:type="dcterms:W3CDTF">2013-11-21T11:14:00Z</dcterms:modified>
</cp:coreProperties>
</file>