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style2.xml" ContentType="application/vnd.ms-office.chartstyle+xml"/>
  <Override PartName="/word/charts/chart2.xml" ContentType="application/vnd.openxmlformats-officedocument.drawingml.chart+xml"/>
  <Override PartName="/word/charts/colors1.xml" ContentType="application/vnd.ms-office.chartcolorstyle+xml"/>
  <Override PartName="/word/theme/theme1.xml" ContentType="application/vnd.openxmlformats-officedocument.theme+xml"/>
  <Override PartName="/word/charts/style1.xml" ContentType="application/vnd.ms-office.chartstyle+xml"/>
  <Override PartName="/word/charts/chart1.xml" ContentType="application/vnd.openxmlformats-officedocument.drawingml.chart+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FA7EC3" w14:textId="77777777" w:rsidR="00A37A96" w:rsidRPr="00060472" w:rsidRDefault="00A37A96" w:rsidP="00562B46">
      <w:pPr>
        <w:tabs>
          <w:tab w:val="left" w:pos="0"/>
        </w:tabs>
        <w:spacing w:after="0" w:line="240" w:lineRule="auto"/>
        <w:ind w:left="1298" w:firstLine="851"/>
        <w:jc w:val="center"/>
        <w:rPr>
          <w:rFonts w:ascii="Times New Roman" w:hAnsi="Times New Roman"/>
          <w:b/>
          <w:bCs/>
          <w:caps/>
          <w:color w:val="000000"/>
          <w:sz w:val="24"/>
          <w:szCs w:val="24"/>
        </w:rPr>
      </w:pPr>
    </w:p>
    <w:p w14:paraId="4ADDF2C1" w14:textId="77777777" w:rsidR="009D22A1" w:rsidRPr="00060472"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3FB6AFE1" w14:textId="77777777" w:rsidR="009D22A1" w:rsidRPr="00060472"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5E861571" w14:textId="77777777" w:rsidR="009D22A1" w:rsidRPr="00060472"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58F16D8F" w14:textId="77777777" w:rsidR="009D22A1" w:rsidRPr="00060472"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4104FB2A" w14:textId="77777777" w:rsidR="009D22A1" w:rsidRPr="00060472"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77244987" w14:textId="77777777" w:rsidR="009D22A1" w:rsidRPr="00060472"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4625C6FD" w14:textId="77777777" w:rsidR="009D22A1" w:rsidRPr="00060472"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324FB6FF" w14:textId="77777777" w:rsidR="009D22A1" w:rsidRPr="00060472"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372C1B5F" w14:textId="77777777" w:rsidR="009D22A1" w:rsidRPr="00060472"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3222D0F9" w14:textId="77777777" w:rsidR="009D22A1" w:rsidRPr="00060472"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7CB7A28A" w14:textId="77777777" w:rsidR="009D22A1" w:rsidRPr="00060472"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2BE39047" w14:textId="77777777" w:rsidR="009D22A1" w:rsidRPr="00060472"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5422CF48" w14:textId="77777777" w:rsidR="00A37A96" w:rsidRPr="00060472" w:rsidRDefault="00A37A96" w:rsidP="00562B46">
      <w:pPr>
        <w:tabs>
          <w:tab w:val="left" w:pos="0"/>
        </w:tabs>
        <w:spacing w:after="0" w:line="240" w:lineRule="auto"/>
        <w:jc w:val="center"/>
        <w:rPr>
          <w:rFonts w:ascii="Times New Roman" w:hAnsi="Times New Roman"/>
          <w:color w:val="000000"/>
          <w:sz w:val="24"/>
          <w:szCs w:val="24"/>
        </w:rPr>
      </w:pPr>
      <w:r w:rsidRPr="00060472">
        <w:rPr>
          <w:rFonts w:ascii="Times New Roman" w:hAnsi="Times New Roman"/>
          <w:b/>
          <w:bCs/>
          <w:caps/>
          <w:color w:val="000000"/>
          <w:sz w:val="24"/>
          <w:szCs w:val="24"/>
        </w:rPr>
        <w:t>LIETUVOS RESPUB</w:t>
      </w:r>
      <w:r w:rsidR="005D1DD1" w:rsidRPr="00060472">
        <w:rPr>
          <w:rFonts w:ascii="Times New Roman" w:hAnsi="Times New Roman"/>
          <w:b/>
          <w:bCs/>
          <w:caps/>
          <w:color w:val="000000"/>
          <w:sz w:val="24"/>
          <w:szCs w:val="24"/>
        </w:rPr>
        <w:t>LIKOS SEIMO</w:t>
      </w:r>
      <w:r w:rsidR="005D1DD1" w:rsidRPr="00060472">
        <w:rPr>
          <w:rFonts w:ascii="Times New Roman" w:hAnsi="Times New Roman"/>
          <w:b/>
          <w:bCs/>
          <w:caps/>
          <w:color w:val="000000"/>
          <w:sz w:val="24"/>
          <w:szCs w:val="24"/>
        </w:rPr>
        <w:br/>
      </w:r>
      <w:r w:rsidR="00516FE0" w:rsidRPr="00060472">
        <w:rPr>
          <w:rFonts w:ascii="Times New Roman" w:hAnsi="Times New Roman"/>
          <w:b/>
          <w:bCs/>
          <w:caps/>
          <w:color w:val="000000"/>
          <w:sz w:val="24"/>
          <w:szCs w:val="24"/>
        </w:rPr>
        <w:t>VALSTYBĖS VALDYMO IR SAVIVALDYBIŲ</w:t>
      </w:r>
      <w:r w:rsidR="005D1DD1" w:rsidRPr="00060472">
        <w:rPr>
          <w:rFonts w:ascii="Times New Roman" w:hAnsi="Times New Roman"/>
          <w:b/>
          <w:bCs/>
          <w:caps/>
          <w:color w:val="000000"/>
          <w:sz w:val="24"/>
          <w:szCs w:val="24"/>
        </w:rPr>
        <w:t xml:space="preserve"> KOMITETO</w:t>
      </w:r>
      <w:r w:rsidR="005D1DD1" w:rsidRPr="00060472">
        <w:rPr>
          <w:rFonts w:ascii="Times New Roman" w:hAnsi="Times New Roman"/>
          <w:b/>
          <w:bCs/>
          <w:caps/>
          <w:color w:val="000000"/>
          <w:sz w:val="24"/>
          <w:szCs w:val="24"/>
        </w:rPr>
        <w:br/>
      </w:r>
      <w:r w:rsidR="00E576D3" w:rsidRPr="00060472">
        <w:rPr>
          <w:rFonts w:ascii="Times New Roman" w:hAnsi="Times New Roman"/>
          <w:b/>
          <w:bCs/>
          <w:caps/>
          <w:color w:val="000000"/>
          <w:sz w:val="24"/>
          <w:szCs w:val="24"/>
        </w:rPr>
        <w:t>seimo</w:t>
      </w:r>
      <w:r w:rsidRPr="00060472">
        <w:rPr>
          <w:rFonts w:ascii="Times New Roman" w:hAnsi="Times New Roman"/>
          <w:b/>
          <w:bCs/>
          <w:caps/>
          <w:color w:val="000000"/>
          <w:sz w:val="24"/>
          <w:szCs w:val="24"/>
        </w:rPr>
        <w:t xml:space="preserve"> </w:t>
      </w:r>
      <w:r w:rsidR="00BD4D62" w:rsidRPr="00060472">
        <w:rPr>
          <w:rFonts w:ascii="Times New Roman" w:hAnsi="Times New Roman"/>
          <w:b/>
          <w:bCs/>
          <w:caps/>
          <w:color w:val="000000"/>
          <w:sz w:val="24"/>
          <w:szCs w:val="24"/>
        </w:rPr>
        <w:t>v</w:t>
      </w:r>
      <w:r w:rsidR="00A1030D" w:rsidRPr="00060472">
        <w:rPr>
          <w:rFonts w:ascii="Times New Roman" w:hAnsi="Times New Roman"/>
          <w:b/>
          <w:bCs/>
          <w:caps/>
          <w:color w:val="000000"/>
          <w:sz w:val="24"/>
          <w:szCs w:val="24"/>
        </w:rPr>
        <w:t>II</w:t>
      </w:r>
      <w:r w:rsidR="006E57EC" w:rsidRPr="00060472">
        <w:rPr>
          <w:rFonts w:ascii="Times New Roman" w:hAnsi="Times New Roman"/>
          <w:b/>
          <w:bCs/>
          <w:caps/>
          <w:color w:val="000000"/>
          <w:sz w:val="24"/>
          <w:szCs w:val="24"/>
        </w:rPr>
        <w:t xml:space="preserve"> (</w:t>
      </w:r>
      <w:r w:rsidR="00B9710C" w:rsidRPr="00060472">
        <w:rPr>
          <w:rFonts w:ascii="Times New Roman" w:hAnsi="Times New Roman"/>
          <w:b/>
          <w:bCs/>
          <w:caps/>
          <w:color w:val="000000"/>
          <w:sz w:val="24"/>
          <w:szCs w:val="24"/>
        </w:rPr>
        <w:t>RUDENS</w:t>
      </w:r>
      <w:r w:rsidR="006E57EC" w:rsidRPr="00060472">
        <w:rPr>
          <w:rFonts w:ascii="Times New Roman" w:hAnsi="Times New Roman"/>
          <w:b/>
          <w:bCs/>
          <w:caps/>
          <w:color w:val="000000"/>
          <w:sz w:val="24"/>
          <w:szCs w:val="24"/>
        </w:rPr>
        <w:t>)</w:t>
      </w:r>
      <w:r w:rsidR="00516FE0" w:rsidRPr="00060472">
        <w:rPr>
          <w:rFonts w:ascii="Times New Roman" w:hAnsi="Times New Roman"/>
          <w:b/>
          <w:bCs/>
          <w:caps/>
          <w:color w:val="000000"/>
          <w:sz w:val="24"/>
          <w:szCs w:val="24"/>
        </w:rPr>
        <w:t xml:space="preserve"> </w:t>
      </w:r>
      <w:r w:rsidRPr="00060472">
        <w:rPr>
          <w:rFonts w:ascii="Times New Roman" w:hAnsi="Times New Roman"/>
          <w:b/>
          <w:bCs/>
          <w:caps/>
          <w:color w:val="000000"/>
          <w:sz w:val="24"/>
          <w:szCs w:val="24"/>
        </w:rPr>
        <w:t>SESIJOS DARBO ATASKAITA</w:t>
      </w:r>
      <w:r w:rsidRPr="00060472">
        <w:rPr>
          <w:rFonts w:ascii="Times New Roman" w:hAnsi="Times New Roman"/>
          <w:b/>
          <w:bCs/>
          <w:caps/>
          <w:color w:val="000000"/>
          <w:sz w:val="24"/>
          <w:szCs w:val="24"/>
        </w:rPr>
        <w:br/>
      </w:r>
      <w:r w:rsidR="0039336C" w:rsidRPr="00060472">
        <w:rPr>
          <w:rFonts w:ascii="Times New Roman" w:hAnsi="Times New Roman"/>
          <w:color w:val="000000"/>
          <w:sz w:val="24"/>
          <w:szCs w:val="24"/>
        </w:rPr>
        <w:t>(</w:t>
      </w:r>
      <w:r w:rsidR="000010B7" w:rsidRPr="00060472">
        <w:rPr>
          <w:rFonts w:ascii="Times New Roman" w:hAnsi="Times New Roman"/>
          <w:color w:val="000000"/>
          <w:sz w:val="24"/>
          <w:szCs w:val="24"/>
        </w:rPr>
        <w:t>201</w:t>
      </w:r>
      <w:r w:rsidR="00A1030D" w:rsidRPr="00060472">
        <w:rPr>
          <w:rFonts w:ascii="Times New Roman" w:hAnsi="Times New Roman"/>
          <w:color w:val="000000"/>
          <w:sz w:val="24"/>
          <w:szCs w:val="24"/>
        </w:rPr>
        <w:t>9</w:t>
      </w:r>
      <w:r w:rsidR="000010B7" w:rsidRPr="00060472">
        <w:rPr>
          <w:rFonts w:ascii="Times New Roman" w:hAnsi="Times New Roman"/>
          <w:color w:val="000000"/>
          <w:sz w:val="24"/>
          <w:szCs w:val="24"/>
        </w:rPr>
        <w:t xml:space="preserve"> m.</w:t>
      </w:r>
      <w:r w:rsidR="007C7A3B" w:rsidRPr="00060472">
        <w:rPr>
          <w:rFonts w:ascii="Times New Roman" w:hAnsi="Times New Roman"/>
          <w:color w:val="000000"/>
          <w:sz w:val="24"/>
          <w:szCs w:val="24"/>
        </w:rPr>
        <w:t xml:space="preserve"> </w:t>
      </w:r>
      <w:r w:rsidR="00B9710C" w:rsidRPr="00060472">
        <w:rPr>
          <w:rFonts w:ascii="Times New Roman" w:hAnsi="Times New Roman"/>
          <w:color w:val="000000"/>
          <w:sz w:val="24"/>
          <w:szCs w:val="24"/>
        </w:rPr>
        <w:t>rugsėjo</w:t>
      </w:r>
      <w:r w:rsidR="000A3CB5" w:rsidRPr="00060472">
        <w:rPr>
          <w:rFonts w:ascii="Times New Roman" w:hAnsi="Times New Roman"/>
          <w:color w:val="000000"/>
          <w:sz w:val="24"/>
          <w:szCs w:val="24"/>
        </w:rPr>
        <w:t xml:space="preserve"> </w:t>
      </w:r>
      <w:r w:rsidR="008C062F" w:rsidRPr="00060472">
        <w:rPr>
          <w:rFonts w:ascii="Times New Roman" w:hAnsi="Times New Roman"/>
          <w:color w:val="000000"/>
          <w:sz w:val="24"/>
          <w:szCs w:val="24"/>
        </w:rPr>
        <w:t>10</w:t>
      </w:r>
      <w:r w:rsidR="007C7A3B" w:rsidRPr="00060472">
        <w:rPr>
          <w:rFonts w:ascii="Times New Roman" w:hAnsi="Times New Roman"/>
          <w:color w:val="000000"/>
          <w:sz w:val="24"/>
          <w:szCs w:val="24"/>
        </w:rPr>
        <w:t xml:space="preserve"> </w:t>
      </w:r>
      <w:r w:rsidR="00806A29" w:rsidRPr="00060472">
        <w:rPr>
          <w:rFonts w:ascii="Times New Roman" w:hAnsi="Times New Roman"/>
          <w:color w:val="000000"/>
          <w:sz w:val="24"/>
          <w:szCs w:val="24"/>
        </w:rPr>
        <w:t>d.</w:t>
      </w:r>
      <w:r w:rsidR="008C062F" w:rsidRPr="00060472">
        <w:rPr>
          <w:rFonts w:ascii="Times New Roman" w:hAnsi="Times New Roman"/>
          <w:color w:val="000000"/>
          <w:sz w:val="24"/>
          <w:szCs w:val="24"/>
        </w:rPr>
        <w:t xml:space="preserve"> – 20</w:t>
      </w:r>
      <w:r w:rsidR="00A1030D" w:rsidRPr="00060472">
        <w:rPr>
          <w:rFonts w:ascii="Times New Roman" w:hAnsi="Times New Roman"/>
          <w:color w:val="000000"/>
          <w:sz w:val="24"/>
          <w:szCs w:val="24"/>
        </w:rPr>
        <w:t>20</w:t>
      </w:r>
      <w:r w:rsidR="008C062F" w:rsidRPr="00060472">
        <w:rPr>
          <w:rFonts w:ascii="Times New Roman" w:hAnsi="Times New Roman"/>
          <w:color w:val="000000"/>
          <w:sz w:val="24"/>
          <w:szCs w:val="24"/>
        </w:rPr>
        <w:t xml:space="preserve"> m. </w:t>
      </w:r>
      <w:r w:rsidR="00B9710C" w:rsidRPr="00060472">
        <w:rPr>
          <w:rFonts w:ascii="Times New Roman" w:hAnsi="Times New Roman"/>
          <w:color w:val="000000"/>
          <w:sz w:val="24"/>
          <w:szCs w:val="24"/>
        </w:rPr>
        <w:t>kovo</w:t>
      </w:r>
      <w:r w:rsidR="008C062F" w:rsidRPr="00060472">
        <w:rPr>
          <w:rFonts w:ascii="Times New Roman" w:hAnsi="Times New Roman"/>
          <w:color w:val="000000"/>
          <w:sz w:val="24"/>
          <w:szCs w:val="24"/>
        </w:rPr>
        <w:t xml:space="preserve"> 9 d.</w:t>
      </w:r>
      <w:r w:rsidRPr="00060472">
        <w:rPr>
          <w:rFonts w:ascii="Times New Roman" w:hAnsi="Times New Roman"/>
          <w:color w:val="000000"/>
          <w:sz w:val="24"/>
          <w:szCs w:val="24"/>
        </w:rPr>
        <w:t>)</w:t>
      </w:r>
    </w:p>
    <w:p w14:paraId="5676CEAD"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26E3B4AA"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0896B43B"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188CE014"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6F7D0BEC"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2B3F4077"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3498E614"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68BF66BA"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11D4E921"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30005E9F"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193AC61E"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7ECF23E4"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6BA0EE77"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17E94930"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6BA976F3"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5F45312D"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7C7C7093"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4CF7A074"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52D34F17"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0F8E141A"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58A5EEC1"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70C53CA0"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59B3B026"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5D797C8B"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18ABB910" w14:textId="3916E990" w:rsidR="00D6667F" w:rsidRPr="00060472" w:rsidRDefault="00FF1B7E" w:rsidP="00FF1B7E">
      <w:pPr>
        <w:tabs>
          <w:tab w:val="left" w:pos="0"/>
        </w:tabs>
        <w:spacing w:after="0" w:line="240" w:lineRule="auto"/>
        <w:jc w:val="center"/>
        <w:rPr>
          <w:rFonts w:ascii="Times New Roman" w:hAnsi="Times New Roman"/>
          <w:color w:val="000000"/>
          <w:sz w:val="24"/>
          <w:szCs w:val="24"/>
        </w:rPr>
      </w:pPr>
      <w:r w:rsidRPr="00060472">
        <w:rPr>
          <w:rFonts w:ascii="Times New Roman" w:hAnsi="Times New Roman"/>
          <w:color w:val="000000"/>
          <w:sz w:val="24"/>
          <w:szCs w:val="24"/>
        </w:rPr>
        <w:t>Ataskaitai pritarta 20</w:t>
      </w:r>
      <w:r w:rsidR="00A1030D" w:rsidRPr="00060472">
        <w:rPr>
          <w:rFonts w:ascii="Times New Roman" w:hAnsi="Times New Roman"/>
          <w:color w:val="000000"/>
          <w:sz w:val="24"/>
          <w:szCs w:val="24"/>
        </w:rPr>
        <w:t>20</w:t>
      </w:r>
      <w:r w:rsidRPr="00060472">
        <w:rPr>
          <w:rFonts w:ascii="Times New Roman" w:hAnsi="Times New Roman"/>
          <w:color w:val="000000"/>
          <w:sz w:val="24"/>
          <w:szCs w:val="24"/>
        </w:rPr>
        <w:t>-03-</w:t>
      </w:r>
      <w:r w:rsidR="006648E7">
        <w:rPr>
          <w:rFonts w:ascii="Times New Roman" w:hAnsi="Times New Roman"/>
          <w:color w:val="000000"/>
          <w:sz w:val="24"/>
          <w:szCs w:val="24"/>
        </w:rPr>
        <w:t>17</w:t>
      </w:r>
      <w:r w:rsidR="00A1030D" w:rsidRPr="00060472">
        <w:rPr>
          <w:rFonts w:ascii="Times New Roman" w:hAnsi="Times New Roman"/>
          <w:color w:val="000000"/>
          <w:sz w:val="24"/>
          <w:szCs w:val="24"/>
        </w:rPr>
        <w:t>, Protokolas Nr. 113-P-</w:t>
      </w:r>
      <w:r w:rsidR="006648E7">
        <w:rPr>
          <w:rFonts w:ascii="Times New Roman" w:hAnsi="Times New Roman"/>
          <w:color w:val="000000"/>
          <w:sz w:val="24"/>
          <w:szCs w:val="24"/>
        </w:rPr>
        <w:t>9</w:t>
      </w:r>
      <w:bookmarkStart w:id="0" w:name="_GoBack"/>
      <w:bookmarkEnd w:id="0"/>
      <w:r w:rsidRPr="00060472">
        <w:rPr>
          <w:rFonts w:ascii="Times New Roman" w:hAnsi="Times New Roman"/>
          <w:color w:val="000000"/>
          <w:sz w:val="24"/>
          <w:szCs w:val="24"/>
        </w:rPr>
        <w:t xml:space="preserve"> </w:t>
      </w:r>
    </w:p>
    <w:p w14:paraId="0EE7691E" w14:textId="77777777" w:rsidR="00A37A96" w:rsidRPr="00060472" w:rsidRDefault="00A37A96" w:rsidP="00B9710C">
      <w:pPr>
        <w:keepNext/>
        <w:tabs>
          <w:tab w:val="left" w:pos="0"/>
        </w:tabs>
        <w:spacing w:after="0" w:line="240" w:lineRule="auto"/>
        <w:ind w:firstLine="851"/>
        <w:jc w:val="center"/>
        <w:outlineLvl w:val="0"/>
        <w:rPr>
          <w:rFonts w:ascii="Times New Roman" w:hAnsi="Times New Roman"/>
          <w:b/>
          <w:bCs/>
          <w:color w:val="000000"/>
          <w:sz w:val="24"/>
          <w:szCs w:val="24"/>
        </w:rPr>
      </w:pPr>
      <w:r w:rsidRPr="00060472">
        <w:rPr>
          <w:rFonts w:ascii="Times New Roman" w:hAnsi="Times New Roman"/>
          <w:color w:val="000000"/>
          <w:sz w:val="24"/>
          <w:szCs w:val="24"/>
        </w:rPr>
        <w:br w:type="page"/>
      </w:r>
      <w:r w:rsidRPr="00060472">
        <w:rPr>
          <w:rFonts w:ascii="Times New Roman" w:hAnsi="Times New Roman"/>
          <w:b/>
          <w:bCs/>
          <w:color w:val="000000"/>
          <w:sz w:val="24"/>
          <w:szCs w:val="24"/>
        </w:rPr>
        <w:lastRenderedPageBreak/>
        <w:t xml:space="preserve">I. BENDROJI </w:t>
      </w:r>
      <w:r w:rsidR="00516FE0" w:rsidRPr="00060472">
        <w:rPr>
          <w:rFonts w:ascii="Times New Roman" w:hAnsi="Times New Roman"/>
          <w:b/>
          <w:bCs/>
          <w:color w:val="000000"/>
          <w:sz w:val="24"/>
          <w:szCs w:val="24"/>
        </w:rPr>
        <w:t>VALSTYBĖS VALDYMO IR SAVIVALDYBIŲ</w:t>
      </w:r>
      <w:r w:rsidRPr="00060472">
        <w:rPr>
          <w:rFonts w:ascii="Times New Roman" w:hAnsi="Times New Roman"/>
          <w:b/>
          <w:bCs/>
          <w:color w:val="000000"/>
          <w:sz w:val="24"/>
          <w:szCs w:val="24"/>
        </w:rPr>
        <w:t xml:space="preserve"> KOMITETO INFORMACIJA</w:t>
      </w:r>
    </w:p>
    <w:p w14:paraId="5EB85041" w14:textId="77777777" w:rsidR="00A37A96" w:rsidRPr="00060472" w:rsidRDefault="008C062F" w:rsidP="00562B46">
      <w:pPr>
        <w:tabs>
          <w:tab w:val="left" w:pos="0"/>
        </w:tabs>
        <w:spacing w:after="0" w:line="240" w:lineRule="auto"/>
        <w:ind w:firstLine="851"/>
        <w:jc w:val="center"/>
        <w:rPr>
          <w:rFonts w:ascii="Times New Roman" w:hAnsi="Times New Roman"/>
          <w:color w:val="000000"/>
          <w:sz w:val="24"/>
          <w:szCs w:val="24"/>
        </w:rPr>
      </w:pPr>
      <w:r w:rsidRPr="00060472">
        <w:rPr>
          <w:rFonts w:ascii="Times New Roman" w:hAnsi="Times New Roman"/>
          <w:color w:val="000000"/>
          <w:sz w:val="24"/>
          <w:szCs w:val="24"/>
        </w:rPr>
        <w:t>(201</w:t>
      </w:r>
      <w:r w:rsidR="00A1030D" w:rsidRPr="00060472">
        <w:rPr>
          <w:rFonts w:ascii="Times New Roman" w:hAnsi="Times New Roman"/>
          <w:color w:val="000000"/>
          <w:sz w:val="24"/>
          <w:szCs w:val="24"/>
        </w:rPr>
        <w:t>9</w:t>
      </w:r>
      <w:r w:rsidRPr="00060472">
        <w:rPr>
          <w:rFonts w:ascii="Times New Roman" w:hAnsi="Times New Roman"/>
          <w:color w:val="000000"/>
          <w:sz w:val="24"/>
          <w:szCs w:val="24"/>
        </w:rPr>
        <w:t xml:space="preserve"> m. </w:t>
      </w:r>
      <w:r w:rsidR="00B9710C" w:rsidRPr="00060472">
        <w:rPr>
          <w:rFonts w:ascii="Times New Roman" w:hAnsi="Times New Roman"/>
          <w:color w:val="000000"/>
          <w:sz w:val="24"/>
          <w:szCs w:val="24"/>
        </w:rPr>
        <w:t>rugsėjo</w:t>
      </w:r>
      <w:r w:rsidRPr="00060472">
        <w:rPr>
          <w:rFonts w:ascii="Times New Roman" w:hAnsi="Times New Roman"/>
          <w:color w:val="000000"/>
          <w:sz w:val="24"/>
          <w:szCs w:val="24"/>
        </w:rPr>
        <w:t xml:space="preserve"> 10 d. – 20</w:t>
      </w:r>
      <w:r w:rsidR="00A1030D" w:rsidRPr="00060472">
        <w:rPr>
          <w:rFonts w:ascii="Times New Roman" w:hAnsi="Times New Roman"/>
          <w:color w:val="000000"/>
          <w:sz w:val="24"/>
          <w:szCs w:val="24"/>
        </w:rPr>
        <w:t>20</w:t>
      </w:r>
      <w:r w:rsidRPr="00060472">
        <w:rPr>
          <w:rFonts w:ascii="Times New Roman" w:hAnsi="Times New Roman"/>
          <w:color w:val="000000"/>
          <w:sz w:val="24"/>
          <w:szCs w:val="24"/>
        </w:rPr>
        <w:t xml:space="preserve"> m. </w:t>
      </w:r>
      <w:r w:rsidR="00B9710C" w:rsidRPr="00060472">
        <w:rPr>
          <w:rFonts w:ascii="Times New Roman" w:hAnsi="Times New Roman"/>
          <w:color w:val="000000"/>
          <w:sz w:val="24"/>
          <w:szCs w:val="24"/>
        </w:rPr>
        <w:t>kovo</w:t>
      </w:r>
      <w:r w:rsidRPr="00060472">
        <w:rPr>
          <w:rFonts w:ascii="Times New Roman" w:hAnsi="Times New Roman"/>
          <w:color w:val="000000"/>
          <w:sz w:val="24"/>
          <w:szCs w:val="24"/>
        </w:rPr>
        <w:t xml:space="preserve"> 9 d.)</w:t>
      </w:r>
    </w:p>
    <w:p w14:paraId="5FEBBBD5" w14:textId="77777777" w:rsidR="00D70FEE" w:rsidRPr="00060472" w:rsidRDefault="00D70FEE" w:rsidP="00562B46">
      <w:pPr>
        <w:tabs>
          <w:tab w:val="left" w:pos="0"/>
        </w:tabs>
        <w:spacing w:after="0" w:line="240" w:lineRule="auto"/>
        <w:ind w:firstLine="851"/>
        <w:jc w:val="center"/>
        <w:rPr>
          <w:rFonts w:ascii="Times New Roman" w:hAnsi="Times New Roman"/>
          <w:color w:val="000000"/>
          <w:sz w:val="24"/>
          <w:szCs w:val="24"/>
        </w:rPr>
      </w:pPr>
    </w:p>
    <w:tbl>
      <w:tblPr>
        <w:tblpPr w:leftFromText="180" w:rightFromText="180" w:vertAnchor="text" w:tblpX="82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396"/>
        <w:gridCol w:w="1396"/>
      </w:tblGrid>
      <w:tr w:rsidR="00A37A96" w:rsidRPr="00060472" w14:paraId="7ED82D35" w14:textId="77777777" w:rsidTr="005670A5">
        <w:tc>
          <w:tcPr>
            <w:tcW w:w="8467" w:type="dxa"/>
            <w:gridSpan w:val="3"/>
          </w:tcPr>
          <w:p w14:paraId="7191BBA2" w14:textId="77777777" w:rsidR="00A37A96" w:rsidRPr="00060472"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060472">
              <w:rPr>
                <w:rFonts w:ascii="Times New Roman" w:eastAsia="Arial Unicode MS" w:hAnsi="Times New Roman"/>
                <w:b/>
                <w:bCs/>
                <w:color w:val="000000"/>
                <w:sz w:val="24"/>
                <w:szCs w:val="24"/>
              </w:rPr>
              <w:t>1. Įstatymų ir kitų teisės aktų projektų svarstymas</w:t>
            </w:r>
          </w:p>
        </w:tc>
      </w:tr>
      <w:tr w:rsidR="00A37A96" w:rsidRPr="00060472" w14:paraId="29D1142A" w14:textId="77777777" w:rsidTr="005670A5">
        <w:trPr>
          <w:trHeight w:val="210"/>
        </w:trPr>
        <w:tc>
          <w:tcPr>
            <w:tcW w:w="675" w:type="dxa"/>
            <w:vAlign w:val="center"/>
          </w:tcPr>
          <w:p w14:paraId="464B5818" w14:textId="77777777" w:rsidR="00A37A96" w:rsidRPr="00060472" w:rsidRDefault="003D590F" w:rsidP="00562B46">
            <w:pPr>
              <w:tabs>
                <w:tab w:val="left" w:pos="0"/>
              </w:tabs>
              <w:spacing w:after="0" w:line="240" w:lineRule="auto"/>
              <w:jc w:val="center"/>
              <w:rPr>
                <w:rFonts w:ascii="Times New Roman" w:hAnsi="Times New Roman"/>
                <w:color w:val="000000"/>
                <w:sz w:val="24"/>
                <w:szCs w:val="24"/>
              </w:rPr>
            </w:pPr>
            <w:r w:rsidRPr="00060472">
              <w:rPr>
                <w:rFonts w:ascii="Times New Roman" w:hAnsi="Times New Roman"/>
                <w:color w:val="000000"/>
                <w:sz w:val="24"/>
                <w:szCs w:val="24"/>
              </w:rPr>
              <w:t>1.1.</w:t>
            </w:r>
          </w:p>
        </w:tc>
        <w:tc>
          <w:tcPr>
            <w:tcW w:w="6396" w:type="dxa"/>
          </w:tcPr>
          <w:p w14:paraId="537F64B6" w14:textId="77777777" w:rsidR="00A37A96" w:rsidRPr="00060472" w:rsidRDefault="00A37A96"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aps/>
                <w:color w:val="000000"/>
                <w:sz w:val="24"/>
                <w:szCs w:val="24"/>
              </w:rPr>
              <w:t>S</w:t>
            </w:r>
            <w:r w:rsidRPr="00060472">
              <w:rPr>
                <w:rFonts w:ascii="Times New Roman" w:hAnsi="Times New Roman"/>
                <w:color w:val="000000"/>
                <w:sz w:val="24"/>
                <w:szCs w:val="24"/>
              </w:rPr>
              <w:t>eimo pavedimai komitetui</w:t>
            </w:r>
          </w:p>
          <w:p w14:paraId="59478BB5" w14:textId="77777777" w:rsidR="00A37A96" w:rsidRPr="00060472" w:rsidRDefault="00A37A96"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 xml:space="preserve">   </w:t>
            </w:r>
            <w:r w:rsidR="00796EF8" w:rsidRPr="00060472">
              <w:rPr>
                <w:rFonts w:ascii="Times New Roman" w:hAnsi="Times New Roman"/>
                <w:color w:val="000000"/>
                <w:sz w:val="24"/>
                <w:szCs w:val="24"/>
              </w:rPr>
              <w:t xml:space="preserve">        </w:t>
            </w:r>
            <w:r w:rsidRPr="00060472">
              <w:rPr>
                <w:rFonts w:ascii="Times New Roman" w:hAnsi="Times New Roman"/>
                <w:color w:val="000000"/>
                <w:sz w:val="24"/>
                <w:szCs w:val="24"/>
              </w:rPr>
              <w:t xml:space="preserve">  Iš jų kaip pagrindiniam komitetui</w:t>
            </w:r>
          </w:p>
          <w:p w14:paraId="28C786AE" w14:textId="6826F509" w:rsidR="00A37A96" w:rsidRPr="00060472" w:rsidRDefault="00A37A96" w:rsidP="000535FC">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 xml:space="preserve">             kaip papildomam komitetui</w:t>
            </w:r>
          </w:p>
        </w:tc>
        <w:tc>
          <w:tcPr>
            <w:tcW w:w="1396" w:type="dxa"/>
            <w:shd w:val="clear" w:color="auto" w:fill="FFFFFF"/>
          </w:tcPr>
          <w:p w14:paraId="09869895" w14:textId="77777777" w:rsidR="0011720B" w:rsidRPr="00060472" w:rsidRDefault="00CB6CB5" w:rsidP="00562B46">
            <w:pPr>
              <w:tabs>
                <w:tab w:val="left" w:pos="0"/>
              </w:tabs>
              <w:spacing w:after="0" w:line="240" w:lineRule="auto"/>
              <w:jc w:val="center"/>
              <w:rPr>
                <w:rFonts w:ascii="Times New Roman" w:hAnsi="Times New Roman"/>
                <w:b/>
                <w:caps/>
                <w:color w:val="000000"/>
                <w:sz w:val="24"/>
                <w:szCs w:val="24"/>
              </w:rPr>
            </w:pPr>
            <w:r w:rsidRPr="00060472">
              <w:rPr>
                <w:rFonts w:ascii="Times New Roman" w:hAnsi="Times New Roman"/>
                <w:b/>
                <w:caps/>
                <w:color w:val="000000"/>
                <w:sz w:val="24"/>
                <w:szCs w:val="24"/>
              </w:rPr>
              <w:t>134</w:t>
            </w:r>
          </w:p>
          <w:p w14:paraId="0B9837AA" w14:textId="77777777" w:rsidR="0011720B" w:rsidRPr="00060472" w:rsidRDefault="00CB6CB5" w:rsidP="00562B46">
            <w:pPr>
              <w:tabs>
                <w:tab w:val="left" w:pos="0"/>
              </w:tabs>
              <w:spacing w:after="0" w:line="240" w:lineRule="auto"/>
              <w:jc w:val="center"/>
              <w:rPr>
                <w:rFonts w:ascii="Times New Roman" w:hAnsi="Times New Roman"/>
                <w:caps/>
                <w:color w:val="000000"/>
                <w:sz w:val="24"/>
                <w:szCs w:val="24"/>
              </w:rPr>
            </w:pPr>
            <w:r w:rsidRPr="00060472">
              <w:rPr>
                <w:rFonts w:ascii="Times New Roman" w:hAnsi="Times New Roman"/>
                <w:caps/>
                <w:color w:val="000000"/>
                <w:sz w:val="24"/>
                <w:szCs w:val="24"/>
              </w:rPr>
              <w:t>87</w:t>
            </w:r>
          </w:p>
          <w:p w14:paraId="699C3CB0" w14:textId="77777777" w:rsidR="00EC74F0" w:rsidRPr="00060472" w:rsidRDefault="0011720B" w:rsidP="00CB6CB5">
            <w:pPr>
              <w:tabs>
                <w:tab w:val="left" w:pos="0"/>
              </w:tabs>
              <w:spacing w:after="0" w:line="240" w:lineRule="auto"/>
              <w:jc w:val="center"/>
              <w:rPr>
                <w:rFonts w:ascii="Times New Roman" w:hAnsi="Times New Roman"/>
                <w:caps/>
                <w:color w:val="000000"/>
                <w:sz w:val="24"/>
                <w:szCs w:val="24"/>
              </w:rPr>
            </w:pPr>
            <w:r w:rsidRPr="00060472">
              <w:rPr>
                <w:rFonts w:ascii="Times New Roman" w:hAnsi="Times New Roman"/>
                <w:caps/>
                <w:color w:val="000000"/>
                <w:sz w:val="24"/>
                <w:szCs w:val="24"/>
              </w:rPr>
              <w:t>4</w:t>
            </w:r>
            <w:r w:rsidR="00CB6CB5" w:rsidRPr="00060472">
              <w:rPr>
                <w:rFonts w:ascii="Times New Roman" w:hAnsi="Times New Roman"/>
                <w:caps/>
                <w:color w:val="000000"/>
                <w:sz w:val="24"/>
                <w:szCs w:val="24"/>
              </w:rPr>
              <w:t>7</w:t>
            </w:r>
          </w:p>
        </w:tc>
      </w:tr>
      <w:tr w:rsidR="00A37A96" w:rsidRPr="00060472" w14:paraId="1A4E9E03" w14:textId="77777777" w:rsidTr="005670A5">
        <w:trPr>
          <w:trHeight w:val="210"/>
        </w:trPr>
        <w:tc>
          <w:tcPr>
            <w:tcW w:w="675" w:type="dxa"/>
            <w:vAlign w:val="center"/>
          </w:tcPr>
          <w:p w14:paraId="54FF5C22"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1.2.</w:t>
            </w:r>
          </w:p>
        </w:tc>
        <w:tc>
          <w:tcPr>
            <w:tcW w:w="6396" w:type="dxa"/>
            <w:vAlign w:val="center"/>
          </w:tcPr>
          <w:p w14:paraId="637E6C20" w14:textId="77777777" w:rsidR="00A37A96" w:rsidRPr="00060472" w:rsidRDefault="00796EF8"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ES teisės aktų svarstymas</w:t>
            </w:r>
          </w:p>
        </w:tc>
        <w:tc>
          <w:tcPr>
            <w:tcW w:w="1396" w:type="dxa"/>
            <w:vAlign w:val="center"/>
          </w:tcPr>
          <w:p w14:paraId="0406F76C" w14:textId="77777777" w:rsidR="00A37A96" w:rsidRPr="00060472" w:rsidRDefault="001B05E2" w:rsidP="00562B46">
            <w:pPr>
              <w:tabs>
                <w:tab w:val="left" w:pos="0"/>
              </w:tabs>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w:t>
            </w:r>
          </w:p>
        </w:tc>
      </w:tr>
      <w:tr w:rsidR="00A37A96" w:rsidRPr="00060472" w14:paraId="783AA7C2" w14:textId="77777777" w:rsidTr="005670A5">
        <w:trPr>
          <w:trHeight w:val="210"/>
        </w:trPr>
        <w:tc>
          <w:tcPr>
            <w:tcW w:w="675" w:type="dxa"/>
            <w:vAlign w:val="center"/>
          </w:tcPr>
          <w:p w14:paraId="5510A045"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1.3.</w:t>
            </w:r>
          </w:p>
        </w:tc>
        <w:tc>
          <w:tcPr>
            <w:tcW w:w="6396" w:type="dxa"/>
          </w:tcPr>
          <w:p w14:paraId="79E16655"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ERK pavedimu pateiktos išvados</w:t>
            </w:r>
          </w:p>
        </w:tc>
        <w:tc>
          <w:tcPr>
            <w:tcW w:w="1396" w:type="dxa"/>
          </w:tcPr>
          <w:p w14:paraId="571FC0F7" w14:textId="77777777" w:rsidR="00A37A96" w:rsidRPr="00060472" w:rsidRDefault="003E6D58" w:rsidP="00562B46">
            <w:pPr>
              <w:tabs>
                <w:tab w:val="left" w:pos="0"/>
              </w:tabs>
              <w:spacing w:after="0" w:line="240" w:lineRule="auto"/>
              <w:jc w:val="center"/>
              <w:rPr>
                <w:rFonts w:ascii="Times New Roman" w:hAnsi="Times New Roman"/>
                <w:b/>
                <w:color w:val="000000"/>
                <w:sz w:val="24"/>
                <w:szCs w:val="24"/>
              </w:rPr>
            </w:pPr>
            <w:r w:rsidRPr="00060472">
              <w:rPr>
                <w:rFonts w:ascii="Times New Roman" w:hAnsi="Times New Roman"/>
                <w:b/>
                <w:color w:val="000000"/>
                <w:sz w:val="24"/>
                <w:szCs w:val="24"/>
              </w:rPr>
              <w:t>–</w:t>
            </w:r>
          </w:p>
        </w:tc>
      </w:tr>
      <w:tr w:rsidR="00A37A96" w:rsidRPr="00060472" w14:paraId="6AD6CEBA" w14:textId="77777777" w:rsidTr="005670A5">
        <w:trPr>
          <w:trHeight w:val="210"/>
        </w:trPr>
        <w:tc>
          <w:tcPr>
            <w:tcW w:w="675" w:type="dxa"/>
            <w:vAlign w:val="center"/>
          </w:tcPr>
          <w:p w14:paraId="7D42AA1F"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1.4.</w:t>
            </w:r>
          </w:p>
        </w:tc>
        <w:tc>
          <w:tcPr>
            <w:tcW w:w="6396" w:type="dxa"/>
          </w:tcPr>
          <w:p w14:paraId="01854FCA"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Komiteto iniciatyva pateiktos išvados (ES)</w:t>
            </w:r>
          </w:p>
        </w:tc>
        <w:tc>
          <w:tcPr>
            <w:tcW w:w="1396" w:type="dxa"/>
          </w:tcPr>
          <w:p w14:paraId="7252BAD7" w14:textId="77777777" w:rsidR="00A37A96" w:rsidRPr="00060472" w:rsidRDefault="003410B7" w:rsidP="00562B46">
            <w:pPr>
              <w:tabs>
                <w:tab w:val="left" w:pos="0"/>
              </w:tabs>
              <w:spacing w:line="240" w:lineRule="auto"/>
              <w:jc w:val="center"/>
              <w:rPr>
                <w:rFonts w:ascii="Times New Roman" w:hAnsi="Times New Roman"/>
                <w:b/>
                <w:color w:val="000000"/>
                <w:sz w:val="24"/>
                <w:szCs w:val="24"/>
              </w:rPr>
            </w:pPr>
            <w:r w:rsidRPr="00060472">
              <w:rPr>
                <w:rFonts w:ascii="Times New Roman" w:hAnsi="Times New Roman"/>
                <w:b/>
                <w:color w:val="000000"/>
                <w:sz w:val="24"/>
                <w:szCs w:val="24"/>
              </w:rPr>
              <w:t>–</w:t>
            </w:r>
          </w:p>
        </w:tc>
      </w:tr>
      <w:tr w:rsidR="00A37A96" w:rsidRPr="00060472" w14:paraId="38A9E76B" w14:textId="77777777" w:rsidTr="005670A5">
        <w:trPr>
          <w:trHeight w:val="210"/>
        </w:trPr>
        <w:tc>
          <w:tcPr>
            <w:tcW w:w="675" w:type="dxa"/>
            <w:vAlign w:val="center"/>
          </w:tcPr>
          <w:p w14:paraId="4DC5AE47"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1.5.</w:t>
            </w:r>
          </w:p>
        </w:tc>
        <w:tc>
          <w:tcPr>
            <w:tcW w:w="6396" w:type="dxa"/>
          </w:tcPr>
          <w:p w14:paraId="33BBCB9C"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Komiteto pateiktos išvados</w:t>
            </w:r>
          </w:p>
          <w:p w14:paraId="467EF624" w14:textId="77777777" w:rsidR="0060376B" w:rsidRDefault="00A37A96" w:rsidP="00562B46">
            <w:pPr>
              <w:tabs>
                <w:tab w:val="left" w:pos="0"/>
                <w:tab w:val="left" w:pos="80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     </w:t>
            </w:r>
            <w:r w:rsidR="00796EF8" w:rsidRPr="00060472">
              <w:rPr>
                <w:rFonts w:ascii="Times New Roman" w:hAnsi="Times New Roman"/>
                <w:color w:val="000000"/>
                <w:sz w:val="24"/>
                <w:szCs w:val="24"/>
              </w:rPr>
              <w:t xml:space="preserve">    </w:t>
            </w:r>
            <w:r w:rsidRPr="00060472">
              <w:rPr>
                <w:rFonts w:ascii="Times New Roman" w:hAnsi="Times New Roman"/>
                <w:color w:val="000000"/>
                <w:sz w:val="24"/>
                <w:szCs w:val="24"/>
              </w:rPr>
              <w:t xml:space="preserve">    Iš jų</w:t>
            </w:r>
            <w:r w:rsidR="0060376B">
              <w:rPr>
                <w:rFonts w:ascii="Times New Roman" w:hAnsi="Times New Roman"/>
                <w:color w:val="000000"/>
                <w:sz w:val="24"/>
                <w:szCs w:val="24"/>
              </w:rPr>
              <w:t>:</w:t>
            </w:r>
          </w:p>
          <w:p w14:paraId="0FB58E16" w14:textId="77777777" w:rsidR="00A37A96" w:rsidRPr="00060472" w:rsidRDefault="0060376B" w:rsidP="00562B46">
            <w:pPr>
              <w:tabs>
                <w:tab w:val="left" w:pos="0"/>
                <w:tab w:val="left" w:pos="800"/>
              </w:tabs>
              <w:spacing w:after="0" w:line="240" w:lineRule="auto"/>
              <w:jc w:val="both"/>
              <w:rPr>
                <w:rFonts w:ascii="Times New Roman" w:hAnsi="Times New Roman"/>
                <w:color w:val="000000"/>
                <w:sz w:val="24"/>
                <w:szCs w:val="24"/>
              </w:rPr>
            </w:pPr>
            <w:r>
              <w:rPr>
                <w:rFonts w:ascii="Times New Roman" w:hAnsi="Times New Roman"/>
                <w:color w:val="000000"/>
                <w:sz w:val="24"/>
                <w:szCs w:val="24"/>
              </w:rPr>
              <w:tab/>
            </w:r>
            <w:r w:rsidR="00A37A96" w:rsidRPr="00060472">
              <w:rPr>
                <w:rFonts w:ascii="Times New Roman" w:hAnsi="Times New Roman"/>
                <w:color w:val="000000"/>
                <w:sz w:val="24"/>
                <w:szCs w:val="24"/>
              </w:rPr>
              <w:t>kaip pagrindinis komitetas</w:t>
            </w:r>
          </w:p>
          <w:p w14:paraId="43188EA6" w14:textId="39933B61" w:rsidR="00500AC3" w:rsidRPr="00060472" w:rsidRDefault="00500AC3" w:rsidP="00562B46">
            <w:pPr>
              <w:tabs>
                <w:tab w:val="left" w:pos="0"/>
                <w:tab w:val="left" w:pos="80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ab/>
            </w:r>
            <w:r w:rsidR="0060376B">
              <w:rPr>
                <w:rFonts w:ascii="Times New Roman" w:hAnsi="Times New Roman"/>
                <w:color w:val="000000"/>
                <w:sz w:val="24"/>
                <w:szCs w:val="24"/>
              </w:rPr>
              <w:t>i</w:t>
            </w:r>
            <w:r w:rsidRPr="00060472">
              <w:rPr>
                <w:rFonts w:ascii="Times New Roman" w:hAnsi="Times New Roman"/>
                <w:color w:val="000000"/>
                <w:sz w:val="24"/>
                <w:szCs w:val="24"/>
              </w:rPr>
              <w:t>š jų pagrindinio komiteto papildomos išvados</w:t>
            </w:r>
          </w:p>
          <w:p w14:paraId="20255A09" w14:textId="77777777" w:rsidR="00A37A96" w:rsidRPr="00060472" w:rsidRDefault="00796EF8" w:rsidP="00562B46">
            <w:pPr>
              <w:tabs>
                <w:tab w:val="left" w:pos="0"/>
                <w:tab w:val="left" w:pos="818"/>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          </w:t>
            </w:r>
            <w:r w:rsidR="00A37A96" w:rsidRPr="00060472">
              <w:rPr>
                <w:rFonts w:ascii="Times New Roman" w:hAnsi="Times New Roman"/>
                <w:color w:val="000000"/>
                <w:sz w:val="24"/>
                <w:szCs w:val="24"/>
              </w:rPr>
              <w:t xml:space="preserve">   </w:t>
            </w:r>
            <w:r w:rsidR="0018257D" w:rsidRPr="00060472">
              <w:rPr>
                <w:rFonts w:ascii="Times New Roman" w:hAnsi="Times New Roman"/>
                <w:color w:val="000000"/>
                <w:sz w:val="24"/>
                <w:szCs w:val="24"/>
              </w:rPr>
              <w:tab/>
            </w:r>
            <w:r w:rsidR="00A37A96" w:rsidRPr="00060472">
              <w:rPr>
                <w:rFonts w:ascii="Times New Roman" w:hAnsi="Times New Roman"/>
                <w:color w:val="000000"/>
                <w:sz w:val="24"/>
                <w:szCs w:val="24"/>
              </w:rPr>
              <w:t>kaip papildomas komitetas</w:t>
            </w:r>
          </w:p>
        </w:tc>
        <w:tc>
          <w:tcPr>
            <w:tcW w:w="1396" w:type="dxa"/>
          </w:tcPr>
          <w:p w14:paraId="53FBDC0B" w14:textId="77777777" w:rsidR="00500AC3" w:rsidRPr="00060472" w:rsidRDefault="00500AC3" w:rsidP="00562B46">
            <w:pPr>
              <w:spacing w:after="0" w:line="240" w:lineRule="auto"/>
              <w:jc w:val="center"/>
              <w:rPr>
                <w:rFonts w:ascii="Times New Roman" w:hAnsi="Times New Roman"/>
                <w:b/>
                <w:sz w:val="24"/>
                <w:szCs w:val="24"/>
              </w:rPr>
            </w:pPr>
            <w:r w:rsidRPr="00060472">
              <w:rPr>
                <w:rFonts w:ascii="Times New Roman" w:hAnsi="Times New Roman"/>
                <w:b/>
                <w:sz w:val="24"/>
                <w:szCs w:val="24"/>
              </w:rPr>
              <w:t>13</w:t>
            </w:r>
            <w:r w:rsidR="00CB6CB5" w:rsidRPr="00060472">
              <w:rPr>
                <w:rFonts w:ascii="Times New Roman" w:hAnsi="Times New Roman"/>
                <w:b/>
                <w:sz w:val="24"/>
                <w:szCs w:val="24"/>
              </w:rPr>
              <w:t>9</w:t>
            </w:r>
          </w:p>
          <w:p w14:paraId="0035647F" w14:textId="77777777" w:rsidR="0060376B" w:rsidRDefault="0060376B" w:rsidP="00562B46">
            <w:pPr>
              <w:spacing w:after="0" w:line="240" w:lineRule="auto"/>
              <w:jc w:val="center"/>
              <w:rPr>
                <w:rFonts w:ascii="Times New Roman" w:hAnsi="Times New Roman"/>
                <w:b/>
                <w:sz w:val="24"/>
                <w:szCs w:val="24"/>
              </w:rPr>
            </w:pPr>
          </w:p>
          <w:p w14:paraId="1B5D0F17" w14:textId="77777777" w:rsidR="00500AC3" w:rsidRPr="00060472" w:rsidRDefault="00500AC3" w:rsidP="00562B46">
            <w:pPr>
              <w:spacing w:after="0" w:line="240" w:lineRule="auto"/>
              <w:jc w:val="center"/>
              <w:rPr>
                <w:rFonts w:ascii="Times New Roman" w:hAnsi="Times New Roman"/>
                <w:b/>
                <w:sz w:val="24"/>
                <w:szCs w:val="24"/>
              </w:rPr>
            </w:pPr>
            <w:r w:rsidRPr="00060472">
              <w:rPr>
                <w:rFonts w:ascii="Times New Roman" w:hAnsi="Times New Roman"/>
                <w:b/>
                <w:sz w:val="24"/>
                <w:szCs w:val="24"/>
              </w:rPr>
              <w:t>8</w:t>
            </w:r>
            <w:r w:rsidR="00CB6CB5" w:rsidRPr="00060472">
              <w:rPr>
                <w:rFonts w:ascii="Times New Roman" w:hAnsi="Times New Roman"/>
                <w:b/>
                <w:sz w:val="24"/>
                <w:szCs w:val="24"/>
              </w:rPr>
              <w:t>5</w:t>
            </w:r>
          </w:p>
          <w:p w14:paraId="5C18AC9D" w14:textId="77777777" w:rsidR="00500AC3" w:rsidRPr="00060472" w:rsidRDefault="00500AC3" w:rsidP="00562B46">
            <w:pPr>
              <w:spacing w:after="0" w:line="240" w:lineRule="auto"/>
              <w:jc w:val="center"/>
              <w:rPr>
                <w:rFonts w:ascii="Times New Roman" w:hAnsi="Times New Roman"/>
                <w:sz w:val="24"/>
                <w:szCs w:val="24"/>
              </w:rPr>
            </w:pPr>
            <w:r w:rsidRPr="00060472">
              <w:rPr>
                <w:rFonts w:ascii="Times New Roman" w:hAnsi="Times New Roman"/>
                <w:sz w:val="24"/>
                <w:szCs w:val="24"/>
              </w:rPr>
              <w:t>34</w:t>
            </w:r>
          </w:p>
          <w:p w14:paraId="39A2E14C" w14:textId="77777777" w:rsidR="0021031E" w:rsidRPr="00060472" w:rsidRDefault="00500AC3" w:rsidP="00562B46">
            <w:pPr>
              <w:spacing w:after="0" w:line="240" w:lineRule="auto"/>
              <w:jc w:val="center"/>
              <w:rPr>
                <w:rFonts w:ascii="Times New Roman" w:hAnsi="Times New Roman"/>
                <w:b/>
                <w:sz w:val="24"/>
                <w:szCs w:val="24"/>
              </w:rPr>
            </w:pPr>
            <w:r w:rsidRPr="00060472">
              <w:rPr>
                <w:rFonts w:ascii="Times New Roman" w:hAnsi="Times New Roman"/>
                <w:b/>
                <w:sz w:val="24"/>
                <w:szCs w:val="24"/>
              </w:rPr>
              <w:t>54</w:t>
            </w:r>
          </w:p>
        </w:tc>
      </w:tr>
      <w:tr w:rsidR="00A37A96" w:rsidRPr="00060472" w14:paraId="03285BDE" w14:textId="77777777" w:rsidTr="00CF077B">
        <w:trPr>
          <w:trHeight w:val="210"/>
        </w:trPr>
        <w:tc>
          <w:tcPr>
            <w:tcW w:w="675" w:type="dxa"/>
            <w:vAlign w:val="center"/>
          </w:tcPr>
          <w:p w14:paraId="691FC04C"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1.6.</w:t>
            </w:r>
          </w:p>
        </w:tc>
        <w:tc>
          <w:tcPr>
            <w:tcW w:w="6396" w:type="dxa"/>
          </w:tcPr>
          <w:p w14:paraId="022107F1" w14:textId="77777777" w:rsidR="00A37A96" w:rsidRPr="00060472" w:rsidRDefault="0038397E"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w:t>
            </w:r>
            <w:r w:rsidR="00A37A96" w:rsidRPr="00060472">
              <w:rPr>
                <w:rFonts w:ascii="Times New Roman" w:hAnsi="Times New Roman"/>
                <w:color w:val="000000"/>
                <w:sz w:val="24"/>
                <w:szCs w:val="24"/>
              </w:rPr>
              <w:t>omiteto iniciatyva sudarytos darbo grupės teisės aktų projektų rengimui ir kitiems aktualiems klausimams nagrinėti</w:t>
            </w:r>
          </w:p>
        </w:tc>
        <w:tc>
          <w:tcPr>
            <w:tcW w:w="1396" w:type="dxa"/>
            <w:vAlign w:val="center"/>
          </w:tcPr>
          <w:p w14:paraId="483A6458" w14:textId="77777777" w:rsidR="000D03AF" w:rsidRPr="00060472" w:rsidRDefault="003410B7" w:rsidP="00562B46">
            <w:pPr>
              <w:tabs>
                <w:tab w:val="left" w:pos="0"/>
              </w:tabs>
              <w:spacing w:after="0" w:line="240" w:lineRule="auto"/>
              <w:jc w:val="center"/>
              <w:rPr>
                <w:rFonts w:ascii="Times New Roman" w:hAnsi="Times New Roman"/>
                <w:b/>
                <w:caps/>
                <w:color w:val="000000"/>
                <w:sz w:val="24"/>
                <w:szCs w:val="24"/>
              </w:rPr>
            </w:pPr>
            <w:r w:rsidRPr="00060472">
              <w:rPr>
                <w:rFonts w:ascii="Times New Roman" w:hAnsi="Times New Roman"/>
                <w:b/>
                <w:caps/>
                <w:color w:val="000000"/>
                <w:sz w:val="24"/>
                <w:szCs w:val="24"/>
              </w:rPr>
              <w:t>–</w:t>
            </w:r>
          </w:p>
        </w:tc>
      </w:tr>
      <w:tr w:rsidR="00AA58A9" w:rsidRPr="00060472" w14:paraId="4707F4A5" w14:textId="77777777" w:rsidTr="00CF077B">
        <w:trPr>
          <w:trHeight w:val="210"/>
        </w:trPr>
        <w:tc>
          <w:tcPr>
            <w:tcW w:w="675" w:type="dxa"/>
            <w:vAlign w:val="center"/>
          </w:tcPr>
          <w:p w14:paraId="3E58FA3D" w14:textId="77777777" w:rsidR="00AA58A9" w:rsidRPr="00060472" w:rsidRDefault="00AA58A9"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1.7.</w:t>
            </w:r>
          </w:p>
        </w:tc>
        <w:tc>
          <w:tcPr>
            <w:tcW w:w="6396" w:type="dxa"/>
          </w:tcPr>
          <w:p w14:paraId="7684BE8A" w14:textId="77777777" w:rsidR="00AA58A9" w:rsidRPr="00060472" w:rsidRDefault="00AA58A9"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Komiteto iniciatyva parengti teisės aktų projektai</w:t>
            </w:r>
          </w:p>
        </w:tc>
        <w:tc>
          <w:tcPr>
            <w:tcW w:w="1396" w:type="dxa"/>
            <w:vAlign w:val="center"/>
          </w:tcPr>
          <w:p w14:paraId="5D8EB6CE" w14:textId="77777777" w:rsidR="00AA58A9" w:rsidRPr="00060472" w:rsidRDefault="003410B7" w:rsidP="00562B46">
            <w:pPr>
              <w:tabs>
                <w:tab w:val="left" w:pos="0"/>
              </w:tabs>
              <w:spacing w:after="0" w:line="240" w:lineRule="auto"/>
              <w:jc w:val="center"/>
              <w:rPr>
                <w:rFonts w:ascii="Times New Roman" w:hAnsi="Times New Roman"/>
                <w:b/>
                <w:caps/>
                <w:color w:val="000000"/>
                <w:sz w:val="24"/>
                <w:szCs w:val="24"/>
              </w:rPr>
            </w:pPr>
            <w:r w:rsidRPr="00060472">
              <w:rPr>
                <w:rFonts w:ascii="Times New Roman" w:hAnsi="Times New Roman"/>
                <w:b/>
                <w:caps/>
                <w:color w:val="000000"/>
                <w:sz w:val="24"/>
                <w:szCs w:val="24"/>
              </w:rPr>
              <w:t>16</w:t>
            </w:r>
          </w:p>
        </w:tc>
      </w:tr>
      <w:tr w:rsidR="00A37A96" w:rsidRPr="00060472" w14:paraId="3E9247F9" w14:textId="77777777" w:rsidTr="005670A5">
        <w:tc>
          <w:tcPr>
            <w:tcW w:w="8467" w:type="dxa"/>
            <w:gridSpan w:val="3"/>
          </w:tcPr>
          <w:p w14:paraId="174148CB" w14:textId="77777777" w:rsidR="00A37A96" w:rsidRPr="00060472"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060472">
              <w:rPr>
                <w:rFonts w:ascii="Times New Roman" w:eastAsia="Arial Unicode MS" w:hAnsi="Times New Roman"/>
                <w:b/>
                <w:bCs/>
                <w:color w:val="000000"/>
                <w:sz w:val="24"/>
                <w:szCs w:val="24"/>
              </w:rPr>
              <w:t>2. Posėdžiai ir klausymai</w:t>
            </w:r>
          </w:p>
        </w:tc>
      </w:tr>
      <w:tr w:rsidR="00A37A96" w:rsidRPr="00060472" w14:paraId="774532E8" w14:textId="77777777" w:rsidTr="005670A5">
        <w:tc>
          <w:tcPr>
            <w:tcW w:w="675" w:type="dxa"/>
            <w:vAlign w:val="center"/>
          </w:tcPr>
          <w:p w14:paraId="0CDFE617"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2.1.</w:t>
            </w:r>
          </w:p>
        </w:tc>
        <w:tc>
          <w:tcPr>
            <w:tcW w:w="6396" w:type="dxa"/>
          </w:tcPr>
          <w:p w14:paraId="048AB08A" w14:textId="77777777" w:rsidR="008B700C"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Komiteto posėdžiai</w:t>
            </w:r>
          </w:p>
          <w:p w14:paraId="57A349BD" w14:textId="77777777" w:rsidR="00072690" w:rsidRPr="00060472" w:rsidRDefault="008B700C" w:rsidP="00072690">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             </w:t>
            </w:r>
            <w:r w:rsidR="00A37A96" w:rsidRPr="00060472">
              <w:rPr>
                <w:rFonts w:ascii="Times New Roman" w:hAnsi="Times New Roman"/>
                <w:color w:val="000000"/>
                <w:sz w:val="24"/>
                <w:szCs w:val="24"/>
              </w:rPr>
              <w:t xml:space="preserve">Iš jų: </w:t>
            </w:r>
          </w:p>
          <w:p w14:paraId="2E50CCED" w14:textId="77777777" w:rsidR="00A37A96" w:rsidRPr="00060472" w:rsidRDefault="00072690" w:rsidP="00072690">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             </w:t>
            </w:r>
            <w:r w:rsidR="00A37A96" w:rsidRPr="00060472">
              <w:rPr>
                <w:rFonts w:ascii="Times New Roman" w:hAnsi="Times New Roman"/>
                <w:color w:val="000000"/>
                <w:sz w:val="24"/>
                <w:szCs w:val="24"/>
              </w:rPr>
              <w:t>išvažiuojamieji</w:t>
            </w:r>
          </w:p>
          <w:p w14:paraId="6CD25DD6" w14:textId="77777777" w:rsidR="00072690" w:rsidRPr="00060472" w:rsidRDefault="00796EF8"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            </w:t>
            </w:r>
            <w:r w:rsidR="00A37A96" w:rsidRPr="00060472">
              <w:rPr>
                <w:rFonts w:ascii="Times New Roman" w:hAnsi="Times New Roman"/>
                <w:color w:val="000000"/>
                <w:sz w:val="24"/>
                <w:szCs w:val="24"/>
              </w:rPr>
              <w:t xml:space="preserve"> bendri su kitais komitetais</w:t>
            </w:r>
            <w:r w:rsidR="00072690" w:rsidRPr="00060472">
              <w:rPr>
                <w:rFonts w:ascii="Times New Roman" w:hAnsi="Times New Roman"/>
                <w:color w:val="000000"/>
                <w:sz w:val="24"/>
                <w:szCs w:val="24"/>
              </w:rPr>
              <w:t xml:space="preserve"> </w:t>
            </w:r>
          </w:p>
          <w:p w14:paraId="5D66CE5B" w14:textId="77777777" w:rsidR="000274B5" w:rsidRPr="00060472" w:rsidRDefault="00072690" w:rsidP="00E2770A">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             apklausos būdu</w:t>
            </w:r>
          </w:p>
        </w:tc>
        <w:tc>
          <w:tcPr>
            <w:tcW w:w="1396" w:type="dxa"/>
          </w:tcPr>
          <w:p w14:paraId="4C075D63" w14:textId="3ABF5835" w:rsidR="00F62010" w:rsidRPr="00060472" w:rsidRDefault="0003361B" w:rsidP="004762BD">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27</w:t>
            </w:r>
          </w:p>
          <w:p w14:paraId="5196811F" w14:textId="77777777" w:rsidR="000274B5" w:rsidRPr="00060472" w:rsidRDefault="000274B5" w:rsidP="004762BD">
            <w:pPr>
              <w:tabs>
                <w:tab w:val="left" w:pos="0"/>
              </w:tabs>
              <w:spacing w:after="0" w:line="240" w:lineRule="auto"/>
              <w:jc w:val="center"/>
              <w:rPr>
                <w:rFonts w:ascii="Times New Roman" w:hAnsi="Times New Roman"/>
                <w:caps/>
                <w:color w:val="000000"/>
                <w:sz w:val="24"/>
                <w:szCs w:val="24"/>
              </w:rPr>
            </w:pPr>
          </w:p>
          <w:p w14:paraId="15E45A28" w14:textId="77777777" w:rsidR="000274B5" w:rsidRPr="00060472" w:rsidRDefault="001B05E2" w:rsidP="004762BD">
            <w:pPr>
              <w:tabs>
                <w:tab w:val="left" w:pos="0"/>
              </w:tabs>
              <w:spacing w:after="0" w:line="240" w:lineRule="auto"/>
              <w:jc w:val="center"/>
              <w:rPr>
                <w:rFonts w:ascii="Times New Roman" w:hAnsi="Times New Roman"/>
                <w:caps/>
                <w:color w:val="000000"/>
                <w:sz w:val="24"/>
                <w:szCs w:val="24"/>
              </w:rPr>
            </w:pPr>
            <w:r w:rsidRPr="00060472">
              <w:rPr>
                <w:rFonts w:ascii="Times New Roman" w:hAnsi="Times New Roman"/>
                <w:b/>
                <w:caps/>
                <w:color w:val="000000"/>
                <w:sz w:val="24"/>
                <w:szCs w:val="24"/>
              </w:rPr>
              <w:t>–</w:t>
            </w:r>
          </w:p>
          <w:p w14:paraId="7463667A" w14:textId="77777777" w:rsidR="000274B5" w:rsidRDefault="00082875" w:rsidP="004762BD">
            <w:pPr>
              <w:tabs>
                <w:tab w:val="left" w:pos="0"/>
              </w:tabs>
              <w:spacing w:after="0" w:line="240" w:lineRule="auto"/>
              <w:jc w:val="center"/>
              <w:rPr>
                <w:rFonts w:ascii="Times New Roman" w:hAnsi="Times New Roman"/>
                <w:caps/>
                <w:color w:val="000000"/>
                <w:sz w:val="24"/>
                <w:szCs w:val="24"/>
              </w:rPr>
            </w:pPr>
            <w:r w:rsidRPr="00060472">
              <w:rPr>
                <w:rFonts w:ascii="Times New Roman" w:hAnsi="Times New Roman"/>
                <w:caps/>
                <w:color w:val="000000"/>
                <w:sz w:val="24"/>
                <w:szCs w:val="24"/>
              </w:rPr>
              <w:t>1</w:t>
            </w:r>
          </w:p>
          <w:p w14:paraId="245F4E22" w14:textId="5CE95B92" w:rsidR="001B05E2" w:rsidRPr="00060472" w:rsidRDefault="0003361B" w:rsidP="004762BD">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9</w:t>
            </w:r>
          </w:p>
        </w:tc>
      </w:tr>
      <w:tr w:rsidR="00A37A96" w:rsidRPr="00060472" w14:paraId="18ADDCB1" w14:textId="77777777" w:rsidTr="005670A5">
        <w:tc>
          <w:tcPr>
            <w:tcW w:w="675" w:type="dxa"/>
            <w:vAlign w:val="center"/>
          </w:tcPr>
          <w:p w14:paraId="34BEF634"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2.2.</w:t>
            </w:r>
          </w:p>
        </w:tc>
        <w:tc>
          <w:tcPr>
            <w:tcW w:w="6396" w:type="dxa"/>
          </w:tcPr>
          <w:p w14:paraId="1CF7EF8D"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Klausymai (teisės aktų)</w:t>
            </w:r>
          </w:p>
        </w:tc>
        <w:tc>
          <w:tcPr>
            <w:tcW w:w="1396" w:type="dxa"/>
          </w:tcPr>
          <w:p w14:paraId="6EADB2B6" w14:textId="6059BB4C" w:rsidR="00A37A96" w:rsidRPr="00060472" w:rsidRDefault="003E6D58" w:rsidP="00A60B78">
            <w:pPr>
              <w:tabs>
                <w:tab w:val="left" w:pos="0"/>
              </w:tabs>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r>
      <w:tr w:rsidR="00A37A96" w:rsidRPr="00060472" w14:paraId="2BF347C6" w14:textId="77777777" w:rsidTr="005670A5">
        <w:tc>
          <w:tcPr>
            <w:tcW w:w="8467" w:type="dxa"/>
            <w:gridSpan w:val="3"/>
          </w:tcPr>
          <w:p w14:paraId="60F82D6B" w14:textId="77777777" w:rsidR="00A37A96" w:rsidRPr="00060472"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060472">
              <w:rPr>
                <w:rFonts w:ascii="Times New Roman" w:eastAsia="Arial Unicode MS" w:hAnsi="Times New Roman"/>
                <w:b/>
                <w:bCs/>
                <w:color w:val="000000"/>
                <w:sz w:val="24"/>
                <w:szCs w:val="24"/>
              </w:rPr>
              <w:t>3. Parlamentinė kontrolė</w:t>
            </w:r>
          </w:p>
        </w:tc>
      </w:tr>
      <w:tr w:rsidR="00A37A96" w:rsidRPr="00060472" w14:paraId="6BD5BAB1" w14:textId="77777777" w:rsidTr="005670A5">
        <w:tc>
          <w:tcPr>
            <w:tcW w:w="675" w:type="dxa"/>
            <w:vAlign w:val="center"/>
          </w:tcPr>
          <w:p w14:paraId="2F1551F8"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3.1.</w:t>
            </w:r>
          </w:p>
        </w:tc>
        <w:tc>
          <w:tcPr>
            <w:tcW w:w="6396" w:type="dxa"/>
          </w:tcPr>
          <w:p w14:paraId="5FF6652B" w14:textId="77777777" w:rsidR="00A37A96" w:rsidRPr="00060472" w:rsidRDefault="00A37A96" w:rsidP="00701508">
            <w:pPr>
              <w:tabs>
                <w:tab w:val="left" w:pos="0"/>
                <w:tab w:val="left" w:pos="82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Svarstyta </w:t>
            </w:r>
            <w:r w:rsidR="00E6196C" w:rsidRPr="00060472">
              <w:rPr>
                <w:rFonts w:ascii="Times New Roman" w:hAnsi="Times New Roman"/>
                <w:color w:val="000000"/>
                <w:sz w:val="24"/>
                <w:szCs w:val="24"/>
              </w:rPr>
              <w:t>p</w:t>
            </w:r>
            <w:r w:rsidRPr="00060472">
              <w:rPr>
                <w:rFonts w:ascii="Times New Roman" w:hAnsi="Times New Roman"/>
                <w:color w:val="000000"/>
                <w:sz w:val="24"/>
                <w:szCs w:val="24"/>
              </w:rPr>
              <w:t>arlamentinės kontrolės klausimų</w:t>
            </w:r>
          </w:p>
        </w:tc>
        <w:tc>
          <w:tcPr>
            <w:tcW w:w="1396" w:type="dxa"/>
          </w:tcPr>
          <w:p w14:paraId="0A9406CE" w14:textId="77777777" w:rsidR="006778B7" w:rsidRPr="00060472" w:rsidRDefault="003E6D58" w:rsidP="00E26553">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15</w:t>
            </w:r>
          </w:p>
        </w:tc>
      </w:tr>
      <w:tr w:rsidR="00A37A96" w:rsidRPr="00060472" w14:paraId="0CB295F7" w14:textId="77777777" w:rsidTr="005670A5">
        <w:tc>
          <w:tcPr>
            <w:tcW w:w="8467" w:type="dxa"/>
            <w:gridSpan w:val="3"/>
          </w:tcPr>
          <w:p w14:paraId="0167F870" w14:textId="77777777" w:rsidR="00A37A96" w:rsidRPr="00060472" w:rsidRDefault="00A37A96" w:rsidP="001B05E2">
            <w:pPr>
              <w:tabs>
                <w:tab w:val="left" w:pos="0"/>
              </w:tabs>
              <w:spacing w:after="0" w:line="240" w:lineRule="auto"/>
              <w:ind w:firstLine="851"/>
              <w:outlineLvl w:val="2"/>
              <w:rPr>
                <w:rFonts w:ascii="Times New Roman" w:eastAsia="Arial Unicode MS" w:hAnsi="Times New Roman"/>
                <w:b/>
                <w:bCs/>
                <w:color w:val="000000"/>
                <w:sz w:val="24"/>
                <w:szCs w:val="24"/>
              </w:rPr>
            </w:pPr>
            <w:r w:rsidRPr="00060472">
              <w:rPr>
                <w:rFonts w:ascii="Times New Roman" w:eastAsia="Arial Unicode MS" w:hAnsi="Times New Roman"/>
                <w:b/>
                <w:bCs/>
                <w:color w:val="000000"/>
                <w:sz w:val="24"/>
                <w:szCs w:val="24"/>
              </w:rPr>
              <w:t>4. Pareiškimų ir raštų nagrinėjimas</w:t>
            </w:r>
          </w:p>
        </w:tc>
      </w:tr>
      <w:tr w:rsidR="00A37A96" w:rsidRPr="00060472" w14:paraId="204A49FF" w14:textId="77777777" w:rsidTr="005670A5">
        <w:tc>
          <w:tcPr>
            <w:tcW w:w="675" w:type="dxa"/>
            <w:vAlign w:val="center"/>
          </w:tcPr>
          <w:p w14:paraId="3A2FDDD4"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4.1.</w:t>
            </w:r>
          </w:p>
        </w:tc>
        <w:tc>
          <w:tcPr>
            <w:tcW w:w="6396" w:type="dxa"/>
          </w:tcPr>
          <w:p w14:paraId="595DDCBA"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Gauta pareiškimų, raštų ir kitų dokumentų</w:t>
            </w:r>
          </w:p>
        </w:tc>
        <w:tc>
          <w:tcPr>
            <w:tcW w:w="1396" w:type="dxa"/>
          </w:tcPr>
          <w:p w14:paraId="00E9B17A" w14:textId="20EE4586" w:rsidR="00A37A96" w:rsidRPr="00060472" w:rsidRDefault="00AB4AFD" w:rsidP="00562B4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lang w:val="en-US"/>
              </w:rPr>
              <w:t>356</w:t>
            </w:r>
          </w:p>
        </w:tc>
      </w:tr>
      <w:tr w:rsidR="00A37A96" w:rsidRPr="00060472" w14:paraId="090B354E" w14:textId="77777777" w:rsidTr="005670A5">
        <w:tc>
          <w:tcPr>
            <w:tcW w:w="675" w:type="dxa"/>
            <w:vAlign w:val="center"/>
          </w:tcPr>
          <w:p w14:paraId="5D0589B6"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4.2.</w:t>
            </w:r>
          </w:p>
        </w:tc>
        <w:tc>
          <w:tcPr>
            <w:tcW w:w="6396" w:type="dxa"/>
          </w:tcPr>
          <w:p w14:paraId="3880FACC"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Parengta atsakymų ir raštų</w:t>
            </w:r>
          </w:p>
        </w:tc>
        <w:tc>
          <w:tcPr>
            <w:tcW w:w="1396" w:type="dxa"/>
          </w:tcPr>
          <w:p w14:paraId="47224704" w14:textId="408D02C4" w:rsidR="00A37A96" w:rsidRPr="00060472" w:rsidRDefault="00AB4AFD" w:rsidP="00562B4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107</w:t>
            </w:r>
          </w:p>
        </w:tc>
      </w:tr>
      <w:tr w:rsidR="00A37A96" w:rsidRPr="00060472" w14:paraId="7C9931E1" w14:textId="77777777" w:rsidTr="005670A5">
        <w:tc>
          <w:tcPr>
            <w:tcW w:w="8467" w:type="dxa"/>
            <w:gridSpan w:val="3"/>
          </w:tcPr>
          <w:p w14:paraId="0E08A471" w14:textId="77777777" w:rsidR="00A37A96" w:rsidRPr="00060472"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060472">
              <w:rPr>
                <w:rFonts w:ascii="Times New Roman" w:eastAsia="Arial Unicode MS" w:hAnsi="Times New Roman"/>
                <w:b/>
                <w:bCs/>
                <w:color w:val="000000"/>
                <w:sz w:val="24"/>
                <w:szCs w:val="24"/>
              </w:rPr>
              <w:t>5. Renginiai</w:t>
            </w:r>
          </w:p>
        </w:tc>
      </w:tr>
      <w:tr w:rsidR="00A37A96" w:rsidRPr="00060472" w14:paraId="1FC5FB0A" w14:textId="77777777" w:rsidTr="005670A5">
        <w:tc>
          <w:tcPr>
            <w:tcW w:w="675" w:type="dxa"/>
            <w:vAlign w:val="center"/>
          </w:tcPr>
          <w:p w14:paraId="1C1B72BC"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5.1.</w:t>
            </w:r>
          </w:p>
        </w:tc>
        <w:tc>
          <w:tcPr>
            <w:tcW w:w="6396" w:type="dxa"/>
          </w:tcPr>
          <w:p w14:paraId="640D62A6"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Surengta konferencijų, seminarų, diskusijų</w:t>
            </w:r>
          </w:p>
        </w:tc>
        <w:tc>
          <w:tcPr>
            <w:tcW w:w="1396" w:type="dxa"/>
          </w:tcPr>
          <w:p w14:paraId="708E57AA" w14:textId="77777777" w:rsidR="00A37A96" w:rsidRPr="00060472" w:rsidRDefault="003E6D58" w:rsidP="003E6D58">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1</w:t>
            </w:r>
          </w:p>
        </w:tc>
      </w:tr>
      <w:tr w:rsidR="00A37A96" w:rsidRPr="00060472" w14:paraId="7B23A023" w14:textId="77777777" w:rsidTr="005670A5">
        <w:tc>
          <w:tcPr>
            <w:tcW w:w="675" w:type="dxa"/>
            <w:vAlign w:val="center"/>
          </w:tcPr>
          <w:p w14:paraId="093C5FDD"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5.2.</w:t>
            </w:r>
          </w:p>
        </w:tc>
        <w:tc>
          <w:tcPr>
            <w:tcW w:w="6396" w:type="dxa"/>
          </w:tcPr>
          <w:p w14:paraId="6C3661B9"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Kiti renginiai</w:t>
            </w:r>
          </w:p>
        </w:tc>
        <w:tc>
          <w:tcPr>
            <w:tcW w:w="1396" w:type="dxa"/>
          </w:tcPr>
          <w:p w14:paraId="7D4FD823" w14:textId="77777777" w:rsidR="00A37A96" w:rsidRPr="00060472" w:rsidRDefault="004C36A7" w:rsidP="00500AC3">
            <w:pPr>
              <w:pStyle w:val="Sraopastraipa"/>
              <w:tabs>
                <w:tab w:val="left" w:pos="0"/>
              </w:tabs>
              <w:ind w:left="0"/>
              <w:jc w:val="center"/>
              <w:rPr>
                <w:caps/>
                <w:color w:val="000000"/>
                <w:szCs w:val="24"/>
                <w:lang w:val="lt-LT"/>
              </w:rPr>
            </w:pPr>
            <w:r w:rsidRPr="00060472">
              <w:rPr>
                <w:caps/>
                <w:color w:val="000000"/>
                <w:szCs w:val="24"/>
                <w:lang w:val="lt-LT"/>
              </w:rPr>
              <w:t>–</w:t>
            </w:r>
          </w:p>
        </w:tc>
      </w:tr>
      <w:tr w:rsidR="00A37A96" w:rsidRPr="00060472" w14:paraId="7FA4CB91" w14:textId="77777777" w:rsidTr="005670A5">
        <w:tc>
          <w:tcPr>
            <w:tcW w:w="8467" w:type="dxa"/>
            <w:gridSpan w:val="3"/>
          </w:tcPr>
          <w:p w14:paraId="20C34E6F" w14:textId="77777777" w:rsidR="00A37A96" w:rsidRPr="00060472"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060472">
              <w:rPr>
                <w:rFonts w:ascii="Times New Roman" w:eastAsia="Arial Unicode MS" w:hAnsi="Times New Roman"/>
                <w:b/>
                <w:bCs/>
                <w:color w:val="000000"/>
                <w:sz w:val="24"/>
                <w:szCs w:val="24"/>
              </w:rPr>
              <w:t>6. Tarptautiniai ryšiai</w:t>
            </w:r>
          </w:p>
        </w:tc>
      </w:tr>
      <w:tr w:rsidR="00A37A96" w:rsidRPr="00060472" w14:paraId="05F8743F" w14:textId="77777777" w:rsidTr="005670A5">
        <w:tc>
          <w:tcPr>
            <w:tcW w:w="675" w:type="dxa"/>
            <w:vAlign w:val="center"/>
          </w:tcPr>
          <w:p w14:paraId="7022724F"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6.1.</w:t>
            </w:r>
          </w:p>
        </w:tc>
        <w:tc>
          <w:tcPr>
            <w:tcW w:w="6396" w:type="dxa"/>
          </w:tcPr>
          <w:p w14:paraId="74882B9E"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Surengta vizitų</w:t>
            </w:r>
          </w:p>
        </w:tc>
        <w:tc>
          <w:tcPr>
            <w:tcW w:w="1396" w:type="dxa"/>
          </w:tcPr>
          <w:p w14:paraId="26FE5465" w14:textId="0FEAB86E" w:rsidR="00A37A96" w:rsidRPr="00060472" w:rsidRDefault="00A60B78" w:rsidP="00500AC3">
            <w:pPr>
              <w:pStyle w:val="Sraopastraipa"/>
              <w:tabs>
                <w:tab w:val="left" w:pos="0"/>
              </w:tabs>
              <w:ind w:left="44"/>
              <w:jc w:val="center"/>
              <w:rPr>
                <w:b/>
                <w:caps/>
                <w:color w:val="000000"/>
                <w:szCs w:val="24"/>
                <w:lang w:val="lt-LT"/>
              </w:rPr>
            </w:pPr>
            <w:r>
              <w:rPr>
                <w:b/>
                <w:caps/>
                <w:color w:val="000000"/>
                <w:szCs w:val="24"/>
                <w:lang w:val="lt-LT"/>
              </w:rPr>
              <w:t>1</w:t>
            </w:r>
          </w:p>
        </w:tc>
      </w:tr>
      <w:tr w:rsidR="00A37A96" w:rsidRPr="00060472" w14:paraId="51E1FD37" w14:textId="77777777" w:rsidTr="005670A5">
        <w:tc>
          <w:tcPr>
            <w:tcW w:w="675" w:type="dxa"/>
            <w:vAlign w:val="center"/>
          </w:tcPr>
          <w:p w14:paraId="2790484A"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6.2.</w:t>
            </w:r>
          </w:p>
        </w:tc>
        <w:tc>
          <w:tcPr>
            <w:tcW w:w="6396" w:type="dxa"/>
          </w:tcPr>
          <w:p w14:paraId="65320996"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Priimta delegacijų</w:t>
            </w:r>
          </w:p>
        </w:tc>
        <w:tc>
          <w:tcPr>
            <w:tcW w:w="1396" w:type="dxa"/>
          </w:tcPr>
          <w:p w14:paraId="4BA69D01" w14:textId="77777777" w:rsidR="00A37A96" w:rsidRPr="00060472" w:rsidRDefault="004C36A7" w:rsidP="00562B46">
            <w:pPr>
              <w:tabs>
                <w:tab w:val="left" w:pos="0"/>
              </w:tabs>
              <w:spacing w:after="0" w:line="240" w:lineRule="auto"/>
              <w:jc w:val="center"/>
              <w:rPr>
                <w:rFonts w:ascii="Times New Roman" w:hAnsi="Times New Roman"/>
                <w:b/>
                <w:caps/>
                <w:color w:val="000000"/>
                <w:sz w:val="24"/>
                <w:szCs w:val="24"/>
              </w:rPr>
            </w:pPr>
            <w:r w:rsidRPr="00060472">
              <w:rPr>
                <w:rFonts w:ascii="Times New Roman" w:hAnsi="Times New Roman"/>
                <w:b/>
                <w:caps/>
                <w:color w:val="000000"/>
                <w:sz w:val="24"/>
                <w:szCs w:val="24"/>
              </w:rPr>
              <w:t>2</w:t>
            </w:r>
          </w:p>
        </w:tc>
      </w:tr>
      <w:tr w:rsidR="00C1035F" w:rsidRPr="00060472" w14:paraId="7CF1E92B" w14:textId="77777777" w:rsidTr="005670A5">
        <w:tc>
          <w:tcPr>
            <w:tcW w:w="8467" w:type="dxa"/>
            <w:gridSpan w:val="3"/>
            <w:tcBorders>
              <w:left w:val="nil"/>
              <w:bottom w:val="nil"/>
              <w:right w:val="nil"/>
            </w:tcBorders>
          </w:tcPr>
          <w:p w14:paraId="65BBF641" w14:textId="77777777" w:rsidR="00170A9F" w:rsidRPr="00060472" w:rsidRDefault="00170A9F" w:rsidP="00562B46">
            <w:pPr>
              <w:tabs>
                <w:tab w:val="left" w:pos="0"/>
              </w:tabs>
              <w:spacing w:after="0" w:line="240" w:lineRule="auto"/>
              <w:jc w:val="both"/>
              <w:rPr>
                <w:rFonts w:ascii="Times New Roman" w:hAnsi="Times New Roman"/>
                <w:i/>
                <w:color w:val="000000"/>
                <w:sz w:val="24"/>
                <w:szCs w:val="24"/>
              </w:rPr>
            </w:pPr>
          </w:p>
          <w:p w14:paraId="76E2FC31" w14:textId="77777777" w:rsidR="00C1035F" w:rsidRPr="00060472" w:rsidRDefault="00C1035F" w:rsidP="00562B46">
            <w:pPr>
              <w:tabs>
                <w:tab w:val="left" w:pos="0"/>
              </w:tabs>
              <w:spacing w:after="0" w:line="240" w:lineRule="auto"/>
              <w:jc w:val="both"/>
              <w:rPr>
                <w:rFonts w:ascii="Times New Roman" w:hAnsi="Times New Roman"/>
                <w:b/>
                <w:i/>
                <w:caps/>
                <w:color w:val="000000"/>
                <w:sz w:val="24"/>
                <w:szCs w:val="24"/>
              </w:rPr>
            </w:pPr>
          </w:p>
        </w:tc>
      </w:tr>
    </w:tbl>
    <w:p w14:paraId="678B231C" w14:textId="77777777" w:rsidR="00331D1A" w:rsidRPr="00060472" w:rsidRDefault="00331D1A" w:rsidP="00562B46">
      <w:pPr>
        <w:spacing w:after="0" w:line="240" w:lineRule="auto"/>
        <w:rPr>
          <w:rFonts w:ascii="Times New Roman" w:hAnsi="Times New Roman"/>
          <w:b/>
          <w:bCs/>
          <w:caps/>
          <w:color w:val="000000"/>
          <w:sz w:val="24"/>
          <w:szCs w:val="24"/>
        </w:rPr>
      </w:pPr>
      <w:r w:rsidRPr="00060472">
        <w:rPr>
          <w:rFonts w:ascii="Times New Roman" w:hAnsi="Times New Roman"/>
          <w:b/>
          <w:bCs/>
          <w:caps/>
          <w:color w:val="000000"/>
          <w:sz w:val="24"/>
          <w:szCs w:val="24"/>
        </w:rPr>
        <w:br w:type="page"/>
      </w:r>
    </w:p>
    <w:p w14:paraId="5FCED930" w14:textId="77777777" w:rsidR="00331D1A" w:rsidRPr="00060472" w:rsidRDefault="00DF735B" w:rsidP="00562B46">
      <w:pPr>
        <w:tabs>
          <w:tab w:val="left" w:pos="0"/>
          <w:tab w:val="left" w:pos="4637"/>
        </w:tabs>
        <w:spacing w:after="0" w:line="240" w:lineRule="auto"/>
        <w:jc w:val="center"/>
        <w:rPr>
          <w:rFonts w:ascii="Times New Roman" w:hAnsi="Times New Roman"/>
          <w:b/>
          <w:bCs/>
          <w:caps/>
          <w:color w:val="000000"/>
          <w:sz w:val="24"/>
          <w:szCs w:val="24"/>
        </w:rPr>
      </w:pPr>
      <w:r w:rsidRPr="00060472">
        <w:rPr>
          <w:rFonts w:ascii="Times New Roman" w:hAnsi="Times New Roman"/>
          <w:b/>
          <w:bCs/>
          <w:caps/>
          <w:color w:val="000000"/>
          <w:sz w:val="24"/>
          <w:szCs w:val="24"/>
        </w:rPr>
        <w:t>SEIMO PAVEDIMAI KOMITET</w:t>
      </w:r>
      <w:r w:rsidR="005432ED" w:rsidRPr="00060472">
        <w:rPr>
          <w:rFonts w:ascii="Times New Roman" w:hAnsi="Times New Roman"/>
          <w:b/>
          <w:bCs/>
          <w:caps/>
          <w:color w:val="000000"/>
          <w:sz w:val="24"/>
          <w:szCs w:val="24"/>
        </w:rPr>
        <w:t>ui</w:t>
      </w:r>
      <w:r w:rsidRPr="00060472">
        <w:rPr>
          <w:rFonts w:ascii="Times New Roman" w:hAnsi="Times New Roman"/>
          <w:b/>
          <w:bCs/>
          <w:caps/>
          <w:color w:val="000000"/>
          <w:sz w:val="24"/>
          <w:szCs w:val="24"/>
        </w:rPr>
        <w:t xml:space="preserve"> </w:t>
      </w:r>
    </w:p>
    <w:p w14:paraId="1D6EF57C" w14:textId="77777777" w:rsidR="00953B24" w:rsidRPr="00060472" w:rsidRDefault="00953B24" w:rsidP="00562B46">
      <w:pPr>
        <w:tabs>
          <w:tab w:val="left" w:pos="0"/>
          <w:tab w:val="left" w:pos="4637"/>
        </w:tabs>
        <w:spacing w:after="0" w:line="240" w:lineRule="auto"/>
        <w:jc w:val="center"/>
        <w:rPr>
          <w:rFonts w:ascii="Times New Roman" w:hAnsi="Times New Roman"/>
          <w:b/>
          <w:bCs/>
          <w:caps/>
          <w:color w:val="000000"/>
          <w:sz w:val="24"/>
          <w:szCs w:val="24"/>
        </w:rPr>
      </w:pPr>
    </w:p>
    <w:p w14:paraId="6D471EAD" w14:textId="77A94A6F" w:rsidR="0014668B" w:rsidRDefault="0014668B" w:rsidP="00953B24">
      <w:pPr>
        <w:tabs>
          <w:tab w:val="left" w:pos="0"/>
          <w:tab w:val="left" w:pos="1134"/>
        </w:tabs>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VII (rudens) sesijoje komitetas turėjo 1</w:t>
      </w:r>
      <w:r w:rsidR="00AB4AFD">
        <w:rPr>
          <w:rFonts w:ascii="Times New Roman" w:hAnsi="Times New Roman"/>
          <w:bCs/>
          <w:color w:val="000000"/>
          <w:sz w:val="24"/>
          <w:szCs w:val="24"/>
        </w:rPr>
        <w:t>8</w:t>
      </w:r>
      <w:r>
        <w:rPr>
          <w:rFonts w:ascii="Times New Roman" w:hAnsi="Times New Roman"/>
          <w:bCs/>
          <w:color w:val="000000"/>
          <w:sz w:val="24"/>
          <w:szCs w:val="24"/>
        </w:rPr>
        <w:t>4 Seimo pavedimus apsvarstyti teisės aktų projektus:</w:t>
      </w:r>
    </w:p>
    <w:p w14:paraId="5C70BE5E" w14:textId="77777777" w:rsidR="0014668B" w:rsidRDefault="0014668B" w:rsidP="00953B24">
      <w:pPr>
        <w:tabs>
          <w:tab w:val="left" w:pos="0"/>
          <w:tab w:val="left" w:pos="1134"/>
        </w:tabs>
        <w:spacing w:after="0" w:line="240" w:lineRule="auto"/>
        <w:jc w:val="both"/>
        <w:rPr>
          <w:rFonts w:ascii="Times New Roman" w:hAnsi="Times New Roman"/>
          <w:bCs/>
          <w:color w:val="000000"/>
          <w:sz w:val="24"/>
          <w:szCs w:val="24"/>
        </w:rPr>
      </w:pPr>
    </w:p>
    <w:p w14:paraId="6C440F29" w14:textId="77777777" w:rsidR="0014668B" w:rsidRDefault="0014668B" w:rsidP="00953B24">
      <w:pPr>
        <w:tabs>
          <w:tab w:val="left" w:pos="0"/>
          <w:tab w:val="left" w:pos="1134"/>
        </w:tabs>
        <w:spacing w:after="0" w:line="240" w:lineRule="auto"/>
        <w:jc w:val="both"/>
        <w:rPr>
          <w:rFonts w:ascii="Times New Roman" w:hAnsi="Times New Roman"/>
          <w:bCs/>
          <w:color w:val="000000"/>
          <w:sz w:val="24"/>
          <w:szCs w:val="24"/>
        </w:rPr>
      </w:pPr>
      <w:r>
        <w:rPr>
          <w:noProof/>
          <w:lang w:eastAsia="lt-LT"/>
        </w:rPr>
        <w:drawing>
          <wp:inline distT="0" distB="0" distL="0" distR="0" wp14:anchorId="3EF8477D" wp14:editId="55DB4F2A">
            <wp:extent cx="4572000" cy="2743200"/>
            <wp:effectExtent l="0" t="0" r="0" b="0"/>
            <wp:docPr id="4"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A069122" w14:textId="77777777" w:rsidR="0014668B" w:rsidRDefault="0014668B" w:rsidP="00953B24">
      <w:pPr>
        <w:tabs>
          <w:tab w:val="left" w:pos="0"/>
          <w:tab w:val="left" w:pos="1134"/>
        </w:tabs>
        <w:spacing w:after="0" w:line="240" w:lineRule="auto"/>
        <w:jc w:val="both"/>
        <w:rPr>
          <w:rFonts w:ascii="Times New Roman" w:hAnsi="Times New Roman"/>
          <w:bCs/>
          <w:color w:val="000000"/>
          <w:sz w:val="24"/>
          <w:szCs w:val="24"/>
        </w:rPr>
      </w:pPr>
    </w:p>
    <w:p w14:paraId="38FA74EF" w14:textId="77777777" w:rsidR="0014668B" w:rsidRDefault="0014668B" w:rsidP="00953B24">
      <w:pPr>
        <w:tabs>
          <w:tab w:val="left" w:pos="0"/>
          <w:tab w:val="left" w:pos="1134"/>
        </w:tabs>
        <w:spacing w:after="0" w:line="240" w:lineRule="auto"/>
        <w:jc w:val="both"/>
        <w:rPr>
          <w:rFonts w:ascii="Times New Roman" w:hAnsi="Times New Roman"/>
          <w:bCs/>
          <w:color w:val="000000"/>
          <w:sz w:val="24"/>
          <w:szCs w:val="24"/>
        </w:rPr>
      </w:pPr>
    </w:p>
    <w:p w14:paraId="7B64B569" w14:textId="77777777" w:rsidR="0014668B" w:rsidRDefault="0014668B" w:rsidP="00953B24">
      <w:pPr>
        <w:tabs>
          <w:tab w:val="left" w:pos="0"/>
          <w:tab w:val="left" w:pos="1134"/>
        </w:tabs>
        <w:spacing w:after="0" w:line="240" w:lineRule="auto"/>
        <w:jc w:val="both"/>
        <w:rPr>
          <w:rFonts w:ascii="Times New Roman" w:hAnsi="Times New Roman"/>
          <w:bCs/>
          <w:color w:val="000000"/>
          <w:sz w:val="24"/>
          <w:szCs w:val="24"/>
        </w:rPr>
      </w:pPr>
      <w:r>
        <w:rPr>
          <w:noProof/>
          <w:lang w:eastAsia="lt-LT"/>
        </w:rPr>
        <w:drawing>
          <wp:inline distT="0" distB="0" distL="0" distR="0" wp14:anchorId="5978E668" wp14:editId="0E2C100E">
            <wp:extent cx="4572000" cy="2743200"/>
            <wp:effectExtent l="0" t="0" r="0" b="0"/>
            <wp:docPr id="5" name="Diagrama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906D03" w14:textId="77777777" w:rsidR="0014668B" w:rsidRDefault="0014668B" w:rsidP="00953B24">
      <w:pPr>
        <w:tabs>
          <w:tab w:val="left" w:pos="0"/>
          <w:tab w:val="left" w:pos="1134"/>
        </w:tabs>
        <w:spacing w:after="0" w:line="240" w:lineRule="auto"/>
        <w:jc w:val="both"/>
        <w:rPr>
          <w:rFonts w:ascii="Times New Roman" w:hAnsi="Times New Roman"/>
          <w:bCs/>
          <w:color w:val="000000"/>
          <w:sz w:val="24"/>
          <w:szCs w:val="24"/>
        </w:rPr>
      </w:pPr>
    </w:p>
    <w:p w14:paraId="7CB2ED45" w14:textId="77777777" w:rsidR="006D2E8F" w:rsidRDefault="006D2E8F" w:rsidP="006D2E8F">
      <w:pPr>
        <w:pStyle w:val="Dalyviai"/>
        <w:ind w:firstLine="709"/>
        <w:rPr>
          <w:color w:val="FF0000"/>
        </w:rPr>
      </w:pPr>
      <w:r w:rsidRPr="00060472">
        <w:t xml:space="preserve">Sesijos pabaigoje liko neapsvarstyti </w:t>
      </w:r>
      <w:r>
        <w:t>82</w:t>
      </w:r>
      <w:r w:rsidRPr="00060472">
        <w:t xml:space="preserve"> teisės aktų projektai.</w:t>
      </w:r>
      <w:r w:rsidRPr="00060472">
        <w:rPr>
          <w:color w:val="FF0000"/>
        </w:rPr>
        <w:t xml:space="preserve"> </w:t>
      </w:r>
    </w:p>
    <w:p w14:paraId="77456075" w14:textId="77777777" w:rsidR="006D2E8F" w:rsidRPr="00060472" w:rsidRDefault="006D2E8F" w:rsidP="006D2E8F">
      <w:pPr>
        <w:pStyle w:val="Dalyviai"/>
        <w:ind w:firstLine="709"/>
      </w:pPr>
      <w:r w:rsidRPr="00060472">
        <w:t xml:space="preserve">Priežastys: </w:t>
      </w:r>
    </w:p>
    <w:p w14:paraId="3B925407" w14:textId="77777777" w:rsidR="006D2E8F" w:rsidRPr="00060472" w:rsidRDefault="006D2E8F" w:rsidP="006D2E8F">
      <w:pPr>
        <w:pStyle w:val="Dalyviai"/>
        <w:ind w:firstLine="709"/>
      </w:pPr>
      <w:r w:rsidRPr="00060472">
        <w:t>5</w:t>
      </w:r>
      <w:r>
        <w:t>8</w:t>
      </w:r>
      <w:r w:rsidRPr="00060472">
        <w:t xml:space="preserve"> projektų nustatyta svarstymo Seime data – VIII (pavasario) sesija, </w:t>
      </w:r>
    </w:p>
    <w:p w14:paraId="77AE5D31" w14:textId="77777777" w:rsidR="006D2E8F" w:rsidRPr="00060472" w:rsidRDefault="006D2E8F" w:rsidP="006D2E8F">
      <w:pPr>
        <w:pStyle w:val="Dalyviai"/>
        <w:ind w:firstLine="709"/>
      </w:pPr>
      <w:r w:rsidRPr="00060472">
        <w:t xml:space="preserve">dėl 4 projektų laukiama Vyriausybės išvadų, </w:t>
      </w:r>
    </w:p>
    <w:p w14:paraId="773A1A08" w14:textId="77777777" w:rsidR="006D2E8F" w:rsidRPr="00060472" w:rsidRDefault="006D2E8F" w:rsidP="006D2E8F">
      <w:pPr>
        <w:pStyle w:val="Dalyviai"/>
        <w:ind w:firstLine="709"/>
      </w:pPr>
      <w:r w:rsidRPr="00060472">
        <w:t xml:space="preserve">dėl 1 – laukiama Trišalės tarybos nuomonės, </w:t>
      </w:r>
    </w:p>
    <w:p w14:paraId="0B05A137" w14:textId="77777777" w:rsidR="006D2E8F" w:rsidRPr="00060472" w:rsidRDefault="006D2E8F" w:rsidP="006D2E8F">
      <w:pPr>
        <w:pStyle w:val="Dalyviai"/>
        <w:ind w:firstLine="709"/>
      </w:pPr>
      <w:r w:rsidRPr="00060472">
        <w:t xml:space="preserve">dėl 3 – papildomų komitetų išvadų, </w:t>
      </w:r>
    </w:p>
    <w:p w14:paraId="72067BA4" w14:textId="2572FAE4" w:rsidR="006D2E8F" w:rsidRPr="00060472" w:rsidRDefault="006D2E8F" w:rsidP="006D2E8F">
      <w:pPr>
        <w:pStyle w:val="Dalyviai"/>
        <w:ind w:firstLine="709"/>
      </w:pPr>
      <w:r w:rsidRPr="00060472">
        <w:t xml:space="preserve">dėl 4 projektų bus </w:t>
      </w:r>
      <w:r w:rsidR="000535FC">
        <w:t>sprendžiama</w:t>
      </w:r>
      <w:r w:rsidRPr="00060472">
        <w:t xml:space="preserve">, </w:t>
      </w:r>
      <w:r w:rsidR="000535FC">
        <w:t>kuomet</w:t>
      </w:r>
      <w:r w:rsidRPr="00060472">
        <w:t xml:space="preserve"> Konstitucini</w:t>
      </w:r>
      <w:r w:rsidR="000535FC">
        <w:t>s</w:t>
      </w:r>
      <w:r w:rsidRPr="00060472">
        <w:t xml:space="preserve"> Teism</w:t>
      </w:r>
      <w:r w:rsidR="000535FC">
        <w:t>as pateiks</w:t>
      </w:r>
      <w:r w:rsidRPr="00060472">
        <w:t xml:space="preserve"> išaiškinim</w:t>
      </w:r>
      <w:r w:rsidR="000535FC">
        <w:t>ą</w:t>
      </w:r>
      <w:r w:rsidRPr="00060472">
        <w:t xml:space="preserve">, </w:t>
      </w:r>
    </w:p>
    <w:p w14:paraId="7DC23969" w14:textId="77777777" w:rsidR="006D2E8F" w:rsidRPr="00060472" w:rsidRDefault="006D2E8F" w:rsidP="006D2E8F">
      <w:pPr>
        <w:pStyle w:val="Dalyviai"/>
        <w:ind w:firstLine="709"/>
      </w:pPr>
      <w:r w:rsidRPr="00060472">
        <w:t>dėl 1 projekto laukiama teismo sprendimo,</w:t>
      </w:r>
    </w:p>
    <w:p w14:paraId="1F2174A5" w14:textId="470FBAB8" w:rsidR="006D2E8F" w:rsidRPr="00060472" w:rsidRDefault="006D2E8F" w:rsidP="006D2E8F">
      <w:pPr>
        <w:pStyle w:val="Dalyviai"/>
        <w:ind w:firstLine="709"/>
      </w:pPr>
      <w:r w:rsidRPr="00060472">
        <w:t xml:space="preserve">dėl </w:t>
      </w:r>
      <w:r w:rsidR="000535FC">
        <w:t>kitų</w:t>
      </w:r>
      <w:r w:rsidR="000535FC" w:rsidRPr="00060472">
        <w:t xml:space="preserve"> </w:t>
      </w:r>
      <w:r w:rsidRPr="00060472">
        <w:t>11 reikalingos tolesnės politinės diskusijos.</w:t>
      </w:r>
    </w:p>
    <w:p w14:paraId="6184AF63" w14:textId="77777777" w:rsidR="0014668B" w:rsidRDefault="0014668B" w:rsidP="00953B24">
      <w:pPr>
        <w:tabs>
          <w:tab w:val="left" w:pos="0"/>
          <w:tab w:val="left" w:pos="1134"/>
        </w:tabs>
        <w:spacing w:after="0" w:line="240" w:lineRule="auto"/>
        <w:jc w:val="both"/>
        <w:rPr>
          <w:rFonts w:ascii="Times New Roman" w:hAnsi="Times New Roman"/>
          <w:bCs/>
          <w:color w:val="000000"/>
          <w:sz w:val="24"/>
          <w:szCs w:val="24"/>
        </w:rPr>
      </w:pPr>
    </w:p>
    <w:p w14:paraId="2A212D27" w14:textId="26BD0EEC" w:rsidR="00EB61D5" w:rsidRPr="00060472" w:rsidRDefault="00953B24" w:rsidP="00953B24">
      <w:pPr>
        <w:tabs>
          <w:tab w:val="left" w:pos="0"/>
          <w:tab w:val="left" w:pos="1134"/>
        </w:tabs>
        <w:spacing w:after="0" w:line="240" w:lineRule="auto"/>
        <w:jc w:val="both"/>
        <w:rPr>
          <w:rFonts w:ascii="Times New Roman" w:hAnsi="Times New Roman"/>
          <w:bCs/>
          <w:color w:val="000000"/>
          <w:sz w:val="24"/>
          <w:szCs w:val="24"/>
        </w:rPr>
      </w:pPr>
      <w:r w:rsidRPr="00060472">
        <w:rPr>
          <w:rFonts w:ascii="Times New Roman" w:hAnsi="Times New Roman"/>
          <w:bCs/>
          <w:color w:val="000000"/>
          <w:sz w:val="24"/>
          <w:szCs w:val="24"/>
        </w:rPr>
        <w:t>V</w:t>
      </w:r>
      <w:r w:rsidR="00500AC3" w:rsidRPr="00060472">
        <w:rPr>
          <w:rFonts w:ascii="Times New Roman" w:hAnsi="Times New Roman"/>
          <w:bCs/>
          <w:color w:val="000000"/>
          <w:sz w:val="24"/>
          <w:szCs w:val="24"/>
        </w:rPr>
        <w:t>II</w:t>
      </w:r>
      <w:r w:rsidRPr="00060472">
        <w:rPr>
          <w:rFonts w:ascii="Times New Roman" w:hAnsi="Times New Roman"/>
          <w:bCs/>
          <w:color w:val="000000"/>
          <w:sz w:val="24"/>
          <w:szCs w:val="24"/>
        </w:rPr>
        <w:t xml:space="preserve"> (rudens) sesijoje pagal </w:t>
      </w:r>
      <w:r w:rsidR="000535FC" w:rsidRPr="00060472">
        <w:rPr>
          <w:rFonts w:ascii="Times New Roman" w:hAnsi="Times New Roman"/>
          <w:bCs/>
          <w:color w:val="000000"/>
          <w:sz w:val="24"/>
          <w:szCs w:val="24"/>
        </w:rPr>
        <w:t>gaut</w:t>
      </w:r>
      <w:r w:rsidR="000535FC">
        <w:rPr>
          <w:rFonts w:ascii="Times New Roman" w:hAnsi="Times New Roman"/>
          <w:bCs/>
          <w:color w:val="000000"/>
          <w:sz w:val="24"/>
          <w:szCs w:val="24"/>
        </w:rPr>
        <w:t>ų</w:t>
      </w:r>
      <w:r w:rsidR="000535FC" w:rsidRPr="00060472">
        <w:rPr>
          <w:rFonts w:ascii="Times New Roman" w:hAnsi="Times New Roman"/>
          <w:bCs/>
          <w:color w:val="000000"/>
          <w:sz w:val="24"/>
          <w:szCs w:val="24"/>
        </w:rPr>
        <w:t xml:space="preserve"> </w:t>
      </w:r>
      <w:r w:rsidRPr="00060472">
        <w:rPr>
          <w:rFonts w:ascii="Times New Roman" w:hAnsi="Times New Roman"/>
          <w:bCs/>
          <w:color w:val="000000"/>
          <w:sz w:val="24"/>
          <w:szCs w:val="24"/>
        </w:rPr>
        <w:t xml:space="preserve">Seimo </w:t>
      </w:r>
      <w:r w:rsidR="000535FC" w:rsidRPr="00060472">
        <w:rPr>
          <w:rFonts w:ascii="Times New Roman" w:hAnsi="Times New Roman"/>
          <w:bCs/>
          <w:color w:val="000000"/>
          <w:sz w:val="24"/>
          <w:szCs w:val="24"/>
        </w:rPr>
        <w:t>pavedim</w:t>
      </w:r>
      <w:r w:rsidR="000535FC">
        <w:rPr>
          <w:rFonts w:ascii="Times New Roman" w:hAnsi="Times New Roman"/>
          <w:bCs/>
          <w:color w:val="000000"/>
          <w:sz w:val="24"/>
          <w:szCs w:val="24"/>
        </w:rPr>
        <w:t>ų skaičių</w:t>
      </w:r>
      <w:r w:rsidR="000535FC" w:rsidRPr="00060472">
        <w:rPr>
          <w:rFonts w:ascii="Times New Roman" w:hAnsi="Times New Roman"/>
          <w:bCs/>
          <w:color w:val="000000"/>
          <w:sz w:val="24"/>
          <w:szCs w:val="24"/>
        </w:rPr>
        <w:t xml:space="preserve"> </w:t>
      </w:r>
      <w:r w:rsidR="007D3B59">
        <w:rPr>
          <w:rFonts w:ascii="Times New Roman" w:hAnsi="Times New Roman"/>
          <w:bCs/>
          <w:color w:val="000000"/>
          <w:sz w:val="24"/>
          <w:szCs w:val="24"/>
        </w:rPr>
        <w:t>Valstybės valdymo ir savivaldybių komitetas</w:t>
      </w:r>
      <w:r w:rsidRPr="00060472">
        <w:rPr>
          <w:rFonts w:ascii="Times New Roman" w:hAnsi="Times New Roman"/>
          <w:bCs/>
          <w:color w:val="000000"/>
          <w:sz w:val="24"/>
          <w:szCs w:val="24"/>
        </w:rPr>
        <w:t xml:space="preserve"> buvo </w:t>
      </w:r>
      <w:r w:rsidR="00500AC3" w:rsidRPr="00060472">
        <w:rPr>
          <w:rFonts w:ascii="Times New Roman" w:hAnsi="Times New Roman"/>
          <w:bCs/>
          <w:color w:val="000000"/>
          <w:sz w:val="24"/>
          <w:szCs w:val="24"/>
        </w:rPr>
        <w:t>antras</w:t>
      </w:r>
      <w:r w:rsidRPr="00060472">
        <w:rPr>
          <w:rFonts w:ascii="Times New Roman" w:hAnsi="Times New Roman"/>
          <w:bCs/>
          <w:color w:val="000000"/>
          <w:sz w:val="24"/>
          <w:szCs w:val="24"/>
        </w:rPr>
        <w:t>:</w:t>
      </w:r>
    </w:p>
    <w:p w14:paraId="55CDFBCC" w14:textId="77777777" w:rsidR="00953B24" w:rsidRPr="00060472" w:rsidRDefault="00953B24" w:rsidP="00953B24">
      <w:pPr>
        <w:tabs>
          <w:tab w:val="left" w:pos="0"/>
          <w:tab w:val="left" w:pos="1134"/>
        </w:tabs>
        <w:spacing w:after="0" w:line="240" w:lineRule="auto"/>
        <w:jc w:val="both"/>
        <w:rPr>
          <w:rFonts w:ascii="Times New Roman" w:hAnsi="Times New Roman"/>
          <w:b/>
          <w:bCs/>
          <w:caps/>
          <w:color w:val="000000"/>
          <w:sz w:val="24"/>
          <w:szCs w:val="24"/>
        </w:rPr>
      </w:pPr>
    </w:p>
    <w:p w14:paraId="5A4197A6" w14:textId="77777777" w:rsidR="00604146" w:rsidRPr="00060472" w:rsidRDefault="006D2E8F" w:rsidP="00562B46">
      <w:pPr>
        <w:tabs>
          <w:tab w:val="left" w:pos="0"/>
          <w:tab w:val="left" w:pos="4637"/>
        </w:tabs>
        <w:spacing w:after="0" w:line="240" w:lineRule="auto"/>
        <w:jc w:val="center"/>
        <w:rPr>
          <w:rFonts w:ascii="Times New Roman" w:hAnsi="Times New Roman"/>
          <w:b/>
          <w:bCs/>
          <w:caps/>
          <w:color w:val="000000"/>
          <w:sz w:val="24"/>
          <w:szCs w:val="24"/>
        </w:rPr>
      </w:pPr>
      <w:r>
        <w:rPr>
          <w:noProof/>
          <w:lang w:eastAsia="lt-LT"/>
        </w:rPr>
        <w:drawing>
          <wp:inline distT="0" distB="0" distL="0" distR="0" wp14:anchorId="4B70AE9E" wp14:editId="3CE7D2D1">
            <wp:extent cx="6209665" cy="4566920"/>
            <wp:effectExtent l="0" t="0" r="635" b="5080"/>
            <wp:docPr id="6" name="Diagrama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163B3A4" w14:textId="77777777" w:rsidR="00953B24" w:rsidRPr="00060472" w:rsidRDefault="008D68C5" w:rsidP="00953B24">
      <w:pPr>
        <w:tabs>
          <w:tab w:val="left" w:pos="0"/>
        </w:tabs>
        <w:spacing w:before="100" w:beforeAutospacing="1" w:after="0" w:line="240" w:lineRule="auto"/>
        <w:rPr>
          <w:rFonts w:ascii="Times New Roman" w:hAnsi="Times New Roman"/>
          <w:b/>
          <w:bCs/>
          <w:color w:val="000000"/>
          <w:sz w:val="24"/>
          <w:szCs w:val="24"/>
        </w:rPr>
      </w:pPr>
      <w:r w:rsidRPr="00060472">
        <w:rPr>
          <w:noProof/>
          <w:lang w:eastAsia="lt-LT"/>
        </w:rPr>
        <w:drawing>
          <wp:inline distT="0" distB="0" distL="0" distR="0" wp14:anchorId="248F7997" wp14:editId="2F384B48">
            <wp:extent cx="6209665" cy="3482340"/>
            <wp:effectExtent l="0" t="0" r="635" b="3810"/>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6BFD4CB" w14:textId="77777777" w:rsidR="00AB4AFD" w:rsidRDefault="00AB4AFD" w:rsidP="00562B46">
      <w:pPr>
        <w:tabs>
          <w:tab w:val="left" w:pos="0"/>
        </w:tabs>
        <w:spacing w:before="100" w:beforeAutospacing="1" w:after="0" w:line="240" w:lineRule="auto"/>
        <w:jc w:val="center"/>
        <w:rPr>
          <w:rFonts w:ascii="Times New Roman" w:hAnsi="Times New Roman"/>
          <w:b/>
          <w:bCs/>
          <w:color w:val="000000"/>
          <w:sz w:val="24"/>
          <w:szCs w:val="24"/>
        </w:rPr>
      </w:pPr>
    </w:p>
    <w:p w14:paraId="08EF697B" w14:textId="43A39CB6" w:rsidR="00A56B2B" w:rsidRPr="00060472" w:rsidRDefault="000C6C0C" w:rsidP="00562B46">
      <w:pPr>
        <w:tabs>
          <w:tab w:val="left" w:pos="0"/>
        </w:tabs>
        <w:spacing w:before="100" w:beforeAutospacing="1" w:after="0" w:line="240" w:lineRule="auto"/>
        <w:jc w:val="center"/>
        <w:rPr>
          <w:rFonts w:ascii="Times New Roman" w:hAnsi="Times New Roman"/>
          <w:b/>
          <w:bCs/>
          <w:color w:val="000000"/>
          <w:sz w:val="24"/>
          <w:szCs w:val="24"/>
        </w:rPr>
      </w:pPr>
      <w:r w:rsidRPr="00060472">
        <w:rPr>
          <w:rFonts w:ascii="Times New Roman" w:hAnsi="Times New Roman"/>
          <w:b/>
          <w:bCs/>
          <w:color w:val="000000"/>
          <w:sz w:val="24"/>
          <w:szCs w:val="24"/>
        </w:rPr>
        <w:t>II. AKTUALIAUSI DARBAI</w:t>
      </w:r>
    </w:p>
    <w:p w14:paraId="63AE516C" w14:textId="77777777" w:rsidR="00D12113" w:rsidRPr="00060472" w:rsidRDefault="00783EC9" w:rsidP="00562B46">
      <w:pPr>
        <w:tabs>
          <w:tab w:val="left" w:pos="0"/>
        </w:tabs>
        <w:spacing w:before="100" w:beforeAutospacing="1" w:after="0" w:line="240" w:lineRule="auto"/>
        <w:jc w:val="center"/>
        <w:rPr>
          <w:rFonts w:ascii="Times New Roman" w:hAnsi="Times New Roman"/>
          <w:b/>
          <w:bCs/>
          <w:iCs/>
          <w:color w:val="000000"/>
          <w:sz w:val="24"/>
          <w:szCs w:val="24"/>
        </w:rPr>
      </w:pPr>
      <w:r w:rsidRPr="00060472">
        <w:rPr>
          <w:rFonts w:ascii="Times New Roman" w:hAnsi="Times New Roman"/>
          <w:b/>
          <w:bCs/>
          <w:iCs/>
          <w:color w:val="000000"/>
          <w:sz w:val="24"/>
          <w:szCs w:val="24"/>
        </w:rPr>
        <w:t xml:space="preserve">2.1. </w:t>
      </w:r>
      <w:r w:rsidR="008C062F" w:rsidRPr="00060472">
        <w:rPr>
          <w:rFonts w:ascii="Times New Roman" w:hAnsi="Times New Roman"/>
          <w:b/>
          <w:bCs/>
          <w:iCs/>
          <w:color w:val="000000"/>
          <w:sz w:val="24"/>
          <w:szCs w:val="24"/>
        </w:rPr>
        <w:t>Komiteto iniciatyva p</w:t>
      </w:r>
      <w:r w:rsidRPr="00060472">
        <w:rPr>
          <w:rFonts w:ascii="Times New Roman" w:hAnsi="Times New Roman"/>
          <w:b/>
          <w:bCs/>
          <w:iCs/>
          <w:color w:val="000000"/>
          <w:sz w:val="24"/>
          <w:szCs w:val="24"/>
        </w:rPr>
        <w:t>arengti teisės akt</w:t>
      </w:r>
      <w:r w:rsidR="000C6C0C" w:rsidRPr="00060472">
        <w:rPr>
          <w:rFonts w:ascii="Times New Roman" w:hAnsi="Times New Roman"/>
          <w:b/>
          <w:bCs/>
          <w:iCs/>
          <w:color w:val="000000"/>
          <w:sz w:val="24"/>
          <w:szCs w:val="24"/>
        </w:rPr>
        <w:t>ų projektai</w:t>
      </w:r>
    </w:p>
    <w:p w14:paraId="31768FDA" w14:textId="77777777" w:rsidR="00237D18" w:rsidRPr="00060472" w:rsidRDefault="00237D18" w:rsidP="00F55423">
      <w:pPr>
        <w:spacing w:after="0" w:line="240" w:lineRule="auto"/>
        <w:ind w:firstLine="360"/>
        <w:jc w:val="both"/>
        <w:rPr>
          <w:rFonts w:ascii="Times New Roman" w:eastAsiaTheme="minorHAnsi" w:hAnsi="Times New Roman"/>
          <w:b/>
          <w:bCs/>
          <w:sz w:val="24"/>
          <w:szCs w:val="24"/>
        </w:rPr>
      </w:pPr>
    </w:p>
    <w:p w14:paraId="2C795C16" w14:textId="3DF2294F" w:rsidR="00F55423" w:rsidRPr="00060472" w:rsidRDefault="00CD3A27" w:rsidP="003410B7">
      <w:pPr>
        <w:spacing w:after="0" w:line="240" w:lineRule="auto"/>
        <w:ind w:firstLine="851"/>
        <w:jc w:val="both"/>
        <w:rPr>
          <w:rFonts w:ascii="Times New Roman" w:eastAsiaTheme="minorHAnsi" w:hAnsi="Times New Roman"/>
          <w:bCs/>
          <w:sz w:val="24"/>
          <w:szCs w:val="24"/>
        </w:rPr>
      </w:pPr>
      <w:r w:rsidRPr="00060472">
        <w:rPr>
          <w:rFonts w:ascii="Times New Roman" w:eastAsiaTheme="minorHAnsi" w:hAnsi="Times New Roman"/>
          <w:b/>
          <w:bCs/>
          <w:sz w:val="24"/>
          <w:szCs w:val="24"/>
        </w:rPr>
        <w:t xml:space="preserve">Vietos savivaldos įstatymo </w:t>
      </w:r>
      <w:r w:rsidRPr="0078723F">
        <w:rPr>
          <w:rFonts w:ascii="Times New Roman" w:eastAsiaTheme="minorHAnsi" w:hAnsi="Times New Roman"/>
          <w:bCs/>
          <w:sz w:val="24"/>
          <w:szCs w:val="24"/>
        </w:rPr>
        <w:t>Nr. I-533 33 straipsnio pakeitimo įstatymo</w:t>
      </w:r>
      <w:r w:rsidRPr="00060472">
        <w:rPr>
          <w:rFonts w:ascii="Times New Roman" w:eastAsiaTheme="minorHAnsi" w:hAnsi="Times New Roman"/>
          <w:b/>
          <w:bCs/>
          <w:sz w:val="24"/>
          <w:szCs w:val="24"/>
        </w:rPr>
        <w:t xml:space="preserve"> projektas </w:t>
      </w:r>
      <w:r w:rsidRPr="00060472">
        <w:rPr>
          <w:rFonts w:ascii="Times New Roman" w:eastAsiaTheme="minorHAnsi" w:hAnsi="Times New Roman"/>
          <w:b/>
          <w:bCs/>
          <w:sz w:val="24"/>
          <w:szCs w:val="24"/>
        </w:rPr>
        <w:br/>
      </w:r>
      <w:r w:rsidRPr="005856EA">
        <w:rPr>
          <w:rFonts w:ascii="Times New Roman" w:eastAsiaTheme="minorHAnsi" w:hAnsi="Times New Roman"/>
          <w:bCs/>
          <w:sz w:val="24"/>
          <w:szCs w:val="24"/>
        </w:rPr>
        <w:t xml:space="preserve">Nr. </w:t>
      </w:r>
      <w:r w:rsidR="00CC5F97">
        <w:rPr>
          <w:rStyle w:val="Hipersaitas"/>
          <w:rFonts w:ascii="Times New Roman" w:eastAsiaTheme="minorHAnsi" w:hAnsi="Times New Roman"/>
          <w:bCs/>
          <w:sz w:val="24"/>
          <w:szCs w:val="24"/>
        </w:rPr>
        <w:t xml:space="preserve"> </w:t>
      </w:r>
      <w:hyperlink r:id="rId14" w:history="1">
        <w:r w:rsidR="00CC5F97" w:rsidRPr="00CC5F97">
          <w:rPr>
            <w:rStyle w:val="Hipersaitas"/>
            <w:rFonts w:ascii="Times New Roman" w:eastAsiaTheme="minorHAnsi" w:hAnsi="Times New Roman"/>
            <w:bCs/>
            <w:sz w:val="24"/>
            <w:szCs w:val="24"/>
          </w:rPr>
          <w:t>XIIIP-4159</w:t>
        </w:r>
      </w:hyperlink>
      <w:r w:rsidRPr="005856EA">
        <w:rPr>
          <w:rFonts w:ascii="Times New Roman" w:eastAsiaTheme="minorHAnsi" w:hAnsi="Times New Roman"/>
          <w:bCs/>
          <w:sz w:val="24"/>
          <w:szCs w:val="24"/>
        </w:rPr>
        <w:t xml:space="preserve">, kuriuo siūloma </w:t>
      </w:r>
      <w:r w:rsidRPr="005856EA">
        <w:rPr>
          <w:rFonts w:ascii="Times New Roman" w:hAnsi="Times New Roman"/>
          <w:sz w:val="24"/>
          <w:szCs w:val="24"/>
        </w:rPr>
        <w:t>nustatyti, kad seniūnaitį atšaukia iš pareigų savivaldybės</w:t>
      </w:r>
      <w:r w:rsidRPr="00060472">
        <w:rPr>
          <w:rFonts w:ascii="Times New Roman" w:hAnsi="Times New Roman"/>
          <w:sz w:val="24"/>
          <w:szCs w:val="24"/>
        </w:rPr>
        <w:t xml:space="preserve"> administracijos direktorius, jeigu seniūnaičiu nepasitikėjimą pareiškia ne mažiau kaip 20 procentų seniūnaitijos gyventojų (vietoj dabar nustatytų 5 proc.), turinčių teisę rinkti seniūnaitį, atsisakant galimybės seniūnaičio atšaukimą inicijuoti seniūnui. Projektas parengtas komiteto ir Antikorupcijos komisijos iniciatyva, apsvarsčius Specialiųjų tyrimų tarnybos nuomonę, kad teisės suteikimas seniūnui pareikšti nepasitikėjimą seniūnaičiu be nustatytų pagrindų yra ydingas antikorupciniu požiūriu, nes ja pasinaudodamas seniūnas be pagrindo gali pareikšti nepasitikėjimą aktyviu ir jo veiksmams nepritariančiu ar kitų politinių pažiūrų seniūnaičiu, kuris yra išrinktas bendruomenės ir nėra pavaldus seniūnui. </w:t>
      </w:r>
    </w:p>
    <w:p w14:paraId="46CE932E" w14:textId="77777777" w:rsidR="00CD3A27" w:rsidRPr="00060472" w:rsidRDefault="00CD3A27" w:rsidP="003410B7">
      <w:pPr>
        <w:spacing w:after="0" w:line="240" w:lineRule="auto"/>
        <w:ind w:firstLine="851"/>
        <w:jc w:val="both"/>
        <w:rPr>
          <w:rFonts w:ascii="Times New Roman" w:eastAsiaTheme="minorHAnsi" w:hAnsi="Times New Roman"/>
          <w:b/>
          <w:bCs/>
          <w:sz w:val="24"/>
          <w:szCs w:val="24"/>
        </w:rPr>
      </w:pPr>
    </w:p>
    <w:p w14:paraId="7DF127B8" w14:textId="1EE5C937" w:rsidR="00CD3A27" w:rsidRPr="00060472" w:rsidRDefault="00CD3A27" w:rsidP="003410B7">
      <w:pPr>
        <w:spacing w:after="0" w:line="240" w:lineRule="auto"/>
        <w:ind w:firstLine="851"/>
        <w:jc w:val="both"/>
        <w:rPr>
          <w:rFonts w:ascii="Times New Roman" w:eastAsiaTheme="minorHAnsi" w:hAnsi="Times New Roman"/>
          <w:bCs/>
          <w:sz w:val="24"/>
          <w:szCs w:val="24"/>
        </w:rPr>
      </w:pPr>
      <w:r w:rsidRPr="00060472">
        <w:rPr>
          <w:rFonts w:ascii="Times New Roman" w:eastAsiaTheme="minorHAnsi" w:hAnsi="Times New Roman"/>
          <w:b/>
          <w:bCs/>
          <w:sz w:val="24"/>
          <w:szCs w:val="24"/>
        </w:rPr>
        <w:t xml:space="preserve">Seimo statuto </w:t>
      </w:r>
      <w:r w:rsidRPr="0078723F">
        <w:rPr>
          <w:rFonts w:ascii="Times New Roman" w:eastAsiaTheme="minorHAnsi" w:hAnsi="Times New Roman"/>
          <w:bCs/>
          <w:sz w:val="24"/>
          <w:szCs w:val="24"/>
        </w:rPr>
        <w:t>„Dėl Lietuvos Respublikos Seimo statuto Nr.I-399 53, 135, 147, 149, 150, 153 ir 155 straipsnių pakeitimo“</w:t>
      </w:r>
      <w:r w:rsidRPr="00060472">
        <w:rPr>
          <w:rFonts w:ascii="Times New Roman" w:eastAsiaTheme="minorHAnsi" w:hAnsi="Times New Roman"/>
          <w:b/>
          <w:bCs/>
          <w:sz w:val="24"/>
          <w:szCs w:val="24"/>
        </w:rPr>
        <w:t xml:space="preserve"> projektas </w:t>
      </w:r>
      <w:r w:rsidRPr="005856EA">
        <w:rPr>
          <w:rFonts w:ascii="Times New Roman" w:eastAsiaTheme="minorHAnsi" w:hAnsi="Times New Roman"/>
          <w:bCs/>
          <w:sz w:val="24"/>
          <w:szCs w:val="24"/>
        </w:rPr>
        <w:t xml:space="preserve">Nr. </w:t>
      </w:r>
      <w:r w:rsidR="00CC5F97">
        <w:rPr>
          <w:rStyle w:val="Hipersaitas"/>
          <w:rFonts w:ascii="Times New Roman" w:eastAsiaTheme="minorHAnsi" w:hAnsi="Times New Roman"/>
          <w:bCs/>
          <w:sz w:val="24"/>
          <w:szCs w:val="24"/>
        </w:rPr>
        <w:t xml:space="preserve"> </w:t>
      </w:r>
      <w:hyperlink r:id="rId15" w:history="1">
        <w:r w:rsidR="00CC5F97" w:rsidRPr="00CC5F97">
          <w:rPr>
            <w:rStyle w:val="Hipersaitas"/>
            <w:rFonts w:ascii="Times New Roman" w:eastAsiaTheme="minorHAnsi" w:hAnsi="Times New Roman"/>
            <w:bCs/>
            <w:sz w:val="24"/>
            <w:szCs w:val="24"/>
          </w:rPr>
          <w:t>XIIIP-4098</w:t>
        </w:r>
      </w:hyperlink>
      <w:r w:rsidRPr="00060472">
        <w:rPr>
          <w:rFonts w:ascii="Times New Roman" w:eastAsiaTheme="minorHAnsi" w:hAnsi="Times New Roman"/>
          <w:bCs/>
          <w:sz w:val="24"/>
          <w:szCs w:val="24"/>
        </w:rPr>
        <w:t xml:space="preserve"> parengtas siekiant spręsti komitetų darbo organizavimo </w:t>
      </w:r>
      <w:r w:rsidR="00966B54" w:rsidRPr="00060472">
        <w:rPr>
          <w:rFonts w:ascii="Times New Roman" w:eastAsiaTheme="minorHAnsi" w:hAnsi="Times New Roman"/>
          <w:bCs/>
          <w:sz w:val="24"/>
          <w:szCs w:val="24"/>
        </w:rPr>
        <w:t xml:space="preserve">trūkumus. Siūloma tikslinti kai kuriuos teisėkūros terminus, kad būtų palikta pakankamai laiko pagrindiniam komitetui apsvarstyti gautus pasiūlymus, pasiūlyta atsisakyti perteklinių reikalavimų (išvadų projektų teikimo Seimo posėdžių sekretoriatui, rašyti pranešimus spaudai po kiekvieno posėdžio, protokoluoti kalbas), taip pat siūloma sudaryti galimybes komitetų posėdžius organizuoti apklausos būdu, kai ne Seimo sesijos metu </w:t>
      </w:r>
      <w:r w:rsidR="00E4392D" w:rsidRPr="00060472">
        <w:rPr>
          <w:rFonts w:ascii="Times New Roman" w:eastAsiaTheme="minorHAnsi" w:hAnsi="Times New Roman"/>
          <w:bCs/>
          <w:sz w:val="24"/>
          <w:szCs w:val="24"/>
        </w:rPr>
        <w:t xml:space="preserve">reikia </w:t>
      </w:r>
      <w:r w:rsidR="00966B54" w:rsidRPr="00060472">
        <w:rPr>
          <w:rFonts w:ascii="Times New Roman" w:eastAsiaTheme="minorHAnsi" w:hAnsi="Times New Roman"/>
          <w:bCs/>
          <w:sz w:val="24"/>
          <w:szCs w:val="24"/>
        </w:rPr>
        <w:t xml:space="preserve">spręsti klausimus dėl Seimo narių komandiruočių. </w:t>
      </w:r>
    </w:p>
    <w:p w14:paraId="278DC025" w14:textId="77777777" w:rsidR="002A2737" w:rsidRPr="00060472" w:rsidRDefault="002A2737" w:rsidP="003410B7">
      <w:pPr>
        <w:spacing w:after="0" w:line="240" w:lineRule="auto"/>
        <w:ind w:firstLine="851"/>
        <w:jc w:val="both"/>
        <w:rPr>
          <w:rFonts w:ascii="Times New Roman" w:eastAsiaTheme="minorHAnsi" w:hAnsi="Times New Roman"/>
          <w:bCs/>
          <w:sz w:val="24"/>
          <w:szCs w:val="24"/>
        </w:rPr>
      </w:pPr>
    </w:p>
    <w:p w14:paraId="0411207D" w14:textId="77777777" w:rsidR="00ED07ED" w:rsidRDefault="002A2737" w:rsidP="00ED07ED">
      <w:pPr>
        <w:spacing w:after="0" w:line="240" w:lineRule="auto"/>
        <w:ind w:firstLine="851"/>
        <w:jc w:val="both"/>
        <w:rPr>
          <w:rFonts w:ascii="Times New Roman" w:eastAsia="Times New Roman" w:hAnsi="Times New Roman"/>
          <w:color w:val="000000"/>
          <w:sz w:val="24"/>
          <w:szCs w:val="24"/>
          <w:lang w:eastAsia="lt-LT"/>
        </w:rPr>
      </w:pPr>
      <w:r w:rsidRPr="00060472">
        <w:rPr>
          <w:rFonts w:ascii="Times New Roman" w:eastAsiaTheme="minorHAnsi" w:hAnsi="Times New Roman"/>
          <w:b/>
          <w:bCs/>
          <w:sz w:val="24"/>
          <w:szCs w:val="24"/>
        </w:rPr>
        <w:t xml:space="preserve">Diplomatinės tarnybos </w:t>
      </w:r>
      <w:r w:rsidRPr="0078723F">
        <w:rPr>
          <w:rFonts w:ascii="Times New Roman" w:eastAsiaTheme="minorHAnsi" w:hAnsi="Times New Roman"/>
          <w:bCs/>
          <w:sz w:val="24"/>
          <w:szCs w:val="24"/>
        </w:rPr>
        <w:t>įstatymo Nr. VIII-1012 30 straipsnio pakeitimo</w:t>
      </w:r>
      <w:r w:rsidRPr="00060472">
        <w:rPr>
          <w:rFonts w:ascii="Times New Roman" w:eastAsiaTheme="minorHAnsi" w:hAnsi="Times New Roman"/>
          <w:b/>
          <w:bCs/>
          <w:sz w:val="24"/>
          <w:szCs w:val="24"/>
        </w:rPr>
        <w:t xml:space="preserve"> įstatymo projektas </w:t>
      </w:r>
      <w:r w:rsidR="005856EA" w:rsidRPr="005856EA">
        <w:rPr>
          <w:rFonts w:ascii="Times New Roman" w:eastAsiaTheme="minorHAnsi" w:hAnsi="Times New Roman"/>
          <w:bCs/>
          <w:sz w:val="24"/>
          <w:szCs w:val="24"/>
        </w:rPr>
        <w:t xml:space="preserve">Nr. </w:t>
      </w:r>
      <w:hyperlink r:id="rId16" w:history="1">
        <w:r w:rsidRPr="005856EA">
          <w:rPr>
            <w:rStyle w:val="Hipersaitas"/>
            <w:rFonts w:ascii="Times New Roman" w:eastAsiaTheme="minorHAnsi" w:hAnsi="Times New Roman"/>
            <w:bCs/>
            <w:sz w:val="24"/>
            <w:szCs w:val="24"/>
          </w:rPr>
          <w:t>XIIIP-4057</w:t>
        </w:r>
      </w:hyperlink>
      <w:r w:rsidR="00684C8A">
        <w:rPr>
          <w:rFonts w:ascii="Times New Roman" w:eastAsiaTheme="minorHAnsi" w:hAnsi="Times New Roman"/>
          <w:bCs/>
          <w:sz w:val="24"/>
          <w:szCs w:val="24"/>
        </w:rPr>
        <w:t>, kuriuo</w:t>
      </w:r>
      <w:r w:rsidR="00ED07ED" w:rsidRPr="00060472">
        <w:rPr>
          <w:rFonts w:ascii="Times New Roman" w:eastAsiaTheme="minorHAnsi" w:hAnsi="Times New Roman"/>
          <w:bCs/>
          <w:sz w:val="24"/>
          <w:szCs w:val="24"/>
        </w:rPr>
        <w:t xml:space="preserve"> siūloma </w:t>
      </w:r>
      <w:r w:rsidR="00ED07ED" w:rsidRPr="00060472">
        <w:rPr>
          <w:rFonts w:ascii="Times New Roman" w:eastAsia="Times New Roman" w:hAnsi="Times New Roman"/>
          <w:color w:val="000000"/>
          <w:sz w:val="24"/>
          <w:szCs w:val="24"/>
          <w:lang w:eastAsia="lt-LT"/>
        </w:rPr>
        <w:t>sugrąžinti teisę valstybės ar savivaldybės institucijoms skirti (rinkti) diplomatinio rango tarnautojus į visų juridinių asmenų, kurių savininkai, akcininkai, dalininkai ar partneriai yra valstybė ar savivaldybė, kolegialius organus. Projektas parengtas komiteto iniciatyva, atsižvelgiant į tai, kad analogiškos nuostatos yra įtvirtintos ir Valstybės tarnybos įstatym</w:t>
      </w:r>
      <w:r w:rsidR="005856EA">
        <w:rPr>
          <w:rFonts w:ascii="Times New Roman" w:eastAsia="Times New Roman" w:hAnsi="Times New Roman"/>
          <w:color w:val="000000"/>
          <w:sz w:val="24"/>
          <w:szCs w:val="24"/>
          <w:lang w:eastAsia="lt-LT"/>
        </w:rPr>
        <w:t>e</w:t>
      </w:r>
      <w:r w:rsidR="00A84E0E">
        <w:rPr>
          <w:rFonts w:ascii="Times New Roman" w:eastAsia="Times New Roman" w:hAnsi="Times New Roman"/>
          <w:color w:val="000000"/>
          <w:sz w:val="24"/>
          <w:szCs w:val="24"/>
          <w:lang w:eastAsia="lt-LT"/>
        </w:rPr>
        <w:t>.</w:t>
      </w:r>
    </w:p>
    <w:p w14:paraId="2018151B" w14:textId="77777777" w:rsidR="00C36622" w:rsidRPr="00C36622" w:rsidRDefault="005856EA" w:rsidP="00C36622">
      <w:pPr>
        <w:spacing w:after="0" w:line="240" w:lineRule="auto"/>
        <w:ind w:firstLine="851"/>
        <w:jc w:val="both"/>
        <w:rPr>
          <w:rFonts w:ascii="Times New Roman" w:eastAsia="Times New Roman" w:hAnsi="Times New Roman"/>
          <w:bCs/>
          <w:sz w:val="24"/>
          <w:szCs w:val="24"/>
          <w:lang w:eastAsia="lt-LT"/>
        </w:rPr>
      </w:pPr>
      <w:r>
        <w:rPr>
          <w:rFonts w:ascii="Times New Roman" w:eastAsia="Times New Roman" w:hAnsi="Times New Roman"/>
          <w:bCs/>
          <w:sz w:val="24"/>
          <w:szCs w:val="24"/>
          <w:lang w:eastAsia="lt-LT"/>
        </w:rPr>
        <w:t>Į</w:t>
      </w:r>
      <w:r w:rsidR="00C36622">
        <w:rPr>
          <w:rFonts w:ascii="Times New Roman" w:eastAsia="Times New Roman" w:hAnsi="Times New Roman"/>
          <w:bCs/>
          <w:sz w:val="24"/>
          <w:szCs w:val="24"/>
          <w:lang w:eastAsia="lt-LT"/>
        </w:rPr>
        <w:t xml:space="preserve">statymas </w:t>
      </w:r>
      <w:hyperlink r:id="rId17" w:history="1">
        <w:r w:rsidR="00C36622" w:rsidRPr="005856EA">
          <w:rPr>
            <w:rStyle w:val="Hipersaitas"/>
            <w:rFonts w:ascii="Times New Roman" w:eastAsia="Times New Roman" w:hAnsi="Times New Roman"/>
            <w:bCs/>
            <w:color w:val="auto"/>
            <w:sz w:val="24"/>
            <w:szCs w:val="24"/>
            <w:u w:val="none"/>
            <w:lang w:eastAsia="lt-LT"/>
          </w:rPr>
          <w:t xml:space="preserve">Nr. </w:t>
        </w:r>
        <w:r w:rsidR="00C36622" w:rsidRPr="00BA1A7C">
          <w:rPr>
            <w:rStyle w:val="Hipersaitas"/>
            <w:rFonts w:ascii="Times New Roman" w:eastAsia="Times New Roman" w:hAnsi="Times New Roman"/>
            <w:bCs/>
            <w:sz w:val="24"/>
            <w:szCs w:val="24"/>
            <w:lang w:eastAsia="lt-LT"/>
          </w:rPr>
          <w:t>XIII-2611</w:t>
        </w:r>
      </w:hyperlink>
      <w:r w:rsidR="00C36622">
        <w:rPr>
          <w:rFonts w:ascii="Times New Roman" w:eastAsia="Times New Roman" w:hAnsi="Times New Roman"/>
          <w:bCs/>
          <w:sz w:val="24"/>
          <w:szCs w:val="24"/>
          <w:lang w:eastAsia="lt-LT"/>
        </w:rPr>
        <w:t xml:space="preserve"> priimtas 2019 m. gruodžio 5 d., įsigaliojo 2019 m. gruodžio 20 d.</w:t>
      </w:r>
    </w:p>
    <w:p w14:paraId="16E72908" w14:textId="6C249A1D" w:rsidR="00A84E0E" w:rsidRPr="00A84E0E" w:rsidRDefault="00A84E0E" w:rsidP="00A84E0E">
      <w:pPr>
        <w:spacing w:after="0" w:line="240" w:lineRule="auto"/>
        <w:ind w:firstLine="851"/>
        <w:jc w:val="both"/>
        <w:rPr>
          <w:rFonts w:ascii="Times New Roman" w:eastAsia="Times New Roman" w:hAnsi="Times New Roman"/>
          <w:color w:val="000000"/>
          <w:sz w:val="24"/>
          <w:szCs w:val="24"/>
          <w:lang w:eastAsia="lt-LT"/>
        </w:rPr>
      </w:pPr>
      <w:r w:rsidRPr="00A84E0E">
        <w:rPr>
          <w:rFonts w:ascii="Times New Roman" w:eastAsia="Times New Roman" w:hAnsi="Times New Roman"/>
          <w:b/>
          <w:bCs/>
          <w:color w:val="000000"/>
          <w:sz w:val="24"/>
          <w:szCs w:val="24"/>
          <w:lang w:eastAsia="lt-LT"/>
        </w:rPr>
        <w:t xml:space="preserve">Vyriausiosios tarnybinės etikos komisijos </w:t>
      </w:r>
      <w:r w:rsidRPr="005856EA">
        <w:rPr>
          <w:rFonts w:ascii="Times New Roman" w:eastAsia="Times New Roman" w:hAnsi="Times New Roman"/>
          <w:b/>
          <w:bCs/>
          <w:color w:val="000000"/>
          <w:sz w:val="24"/>
          <w:szCs w:val="24"/>
          <w:lang w:eastAsia="lt-LT"/>
        </w:rPr>
        <w:t>įstatymo</w:t>
      </w:r>
      <w:r w:rsidRPr="00A84E0E">
        <w:rPr>
          <w:rFonts w:ascii="Times New Roman" w:eastAsia="Times New Roman" w:hAnsi="Times New Roman"/>
          <w:bCs/>
          <w:color w:val="000000"/>
          <w:sz w:val="24"/>
          <w:szCs w:val="24"/>
          <w:lang w:eastAsia="lt-LT"/>
        </w:rPr>
        <w:t xml:space="preserve"> Nr. X-1666 pakeitimo įstatymo </w:t>
      </w:r>
      <w:r w:rsidR="00315E1C">
        <w:rPr>
          <w:rFonts w:ascii="Times New Roman" w:eastAsia="Times New Roman" w:hAnsi="Times New Roman"/>
          <w:bCs/>
          <w:color w:val="000000"/>
          <w:sz w:val="24"/>
          <w:szCs w:val="24"/>
          <w:lang w:eastAsia="lt-LT"/>
        </w:rPr>
        <w:br/>
      </w:r>
      <w:r w:rsidRPr="00A84E0E">
        <w:rPr>
          <w:rFonts w:ascii="Times New Roman" w:eastAsia="Times New Roman" w:hAnsi="Times New Roman"/>
          <w:bCs/>
          <w:color w:val="000000"/>
          <w:sz w:val="24"/>
          <w:szCs w:val="24"/>
          <w:lang w:eastAsia="lt-LT"/>
        </w:rPr>
        <w:t xml:space="preserve">Nr. XIII-2275 1 straipsnio pakeitimo įstatymo </w:t>
      </w:r>
      <w:r w:rsidRPr="005856EA">
        <w:rPr>
          <w:rFonts w:ascii="Times New Roman" w:eastAsia="Times New Roman" w:hAnsi="Times New Roman"/>
          <w:b/>
          <w:bCs/>
          <w:color w:val="000000"/>
          <w:sz w:val="24"/>
          <w:szCs w:val="24"/>
          <w:lang w:eastAsia="lt-LT"/>
        </w:rPr>
        <w:t>projektas</w:t>
      </w:r>
      <w:r w:rsidRPr="00A84E0E">
        <w:rPr>
          <w:rFonts w:ascii="Times New Roman" w:eastAsia="Times New Roman" w:hAnsi="Times New Roman"/>
          <w:bCs/>
          <w:color w:val="000000"/>
          <w:sz w:val="24"/>
          <w:szCs w:val="24"/>
          <w:lang w:eastAsia="lt-LT"/>
        </w:rPr>
        <w:t xml:space="preserve"> </w:t>
      </w:r>
      <w:r w:rsidR="002A2078">
        <w:rPr>
          <w:rStyle w:val="Hipersaitas"/>
          <w:rFonts w:ascii="Times New Roman" w:eastAsia="Times New Roman" w:hAnsi="Times New Roman"/>
          <w:bCs/>
          <w:sz w:val="24"/>
          <w:szCs w:val="24"/>
          <w:lang w:eastAsia="lt-LT"/>
        </w:rPr>
        <w:t xml:space="preserve"> </w:t>
      </w:r>
      <w:hyperlink r:id="rId18" w:history="1">
        <w:r w:rsidR="002A2078" w:rsidRPr="002A2078">
          <w:rPr>
            <w:rStyle w:val="Hipersaitas"/>
            <w:rFonts w:ascii="Times New Roman" w:eastAsia="Times New Roman" w:hAnsi="Times New Roman"/>
            <w:bCs/>
            <w:sz w:val="24"/>
            <w:szCs w:val="24"/>
            <w:lang w:eastAsia="lt-LT"/>
          </w:rPr>
          <w:t>Nr. XIIIP-4012(2)</w:t>
        </w:r>
      </w:hyperlink>
    </w:p>
    <w:p w14:paraId="3D1DDEDD" w14:textId="53393B74" w:rsidR="00315E1C" w:rsidRDefault="005856EA" w:rsidP="00ED07ED">
      <w:pPr>
        <w:spacing w:after="0" w:line="240" w:lineRule="auto"/>
        <w:ind w:firstLine="851"/>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xml:space="preserve">Projektu siūloma papildyti </w:t>
      </w:r>
      <w:r w:rsidR="00E4392D">
        <w:rPr>
          <w:rFonts w:ascii="Times New Roman" w:eastAsia="Times New Roman" w:hAnsi="Times New Roman"/>
          <w:color w:val="000000"/>
          <w:sz w:val="24"/>
          <w:szCs w:val="24"/>
          <w:lang w:eastAsia="lt-LT"/>
        </w:rPr>
        <w:t>Vyriausiosios tarnybinės etikos komisijos (</w:t>
      </w:r>
      <w:r>
        <w:rPr>
          <w:rFonts w:ascii="Times New Roman" w:eastAsia="Times New Roman" w:hAnsi="Times New Roman"/>
          <w:color w:val="000000"/>
          <w:sz w:val="24"/>
          <w:szCs w:val="24"/>
          <w:lang w:eastAsia="lt-LT"/>
        </w:rPr>
        <w:t>VTEK</w:t>
      </w:r>
      <w:r w:rsidR="00E4392D">
        <w:rPr>
          <w:rFonts w:ascii="Times New Roman" w:eastAsia="Times New Roman" w:hAnsi="Times New Roman"/>
          <w:color w:val="000000"/>
          <w:sz w:val="24"/>
          <w:szCs w:val="24"/>
          <w:lang w:eastAsia="lt-LT"/>
        </w:rPr>
        <w:t>)</w:t>
      </w:r>
      <w:r>
        <w:rPr>
          <w:rFonts w:ascii="Times New Roman" w:eastAsia="Times New Roman" w:hAnsi="Times New Roman"/>
          <w:color w:val="000000"/>
          <w:sz w:val="24"/>
          <w:szCs w:val="24"/>
          <w:lang w:eastAsia="lt-LT"/>
        </w:rPr>
        <w:t xml:space="preserve"> įgaliojimus, numatant komisijai teisę tvarkyti asmenų, darančių įtaką teisėkūrai, sąrašą. </w:t>
      </w:r>
      <w:r w:rsidR="00A84E0E">
        <w:rPr>
          <w:rFonts w:ascii="Times New Roman" w:eastAsia="Times New Roman" w:hAnsi="Times New Roman"/>
          <w:color w:val="000000"/>
          <w:sz w:val="24"/>
          <w:szCs w:val="24"/>
          <w:lang w:eastAsia="lt-LT"/>
        </w:rPr>
        <w:t xml:space="preserve">Šis įstatymo projektas yra lydintysis </w:t>
      </w:r>
      <w:r>
        <w:rPr>
          <w:rFonts w:ascii="Times New Roman" w:eastAsia="Times New Roman" w:hAnsi="Times New Roman"/>
          <w:color w:val="000000"/>
          <w:sz w:val="24"/>
          <w:szCs w:val="24"/>
          <w:lang w:eastAsia="lt-LT"/>
        </w:rPr>
        <w:t>L</w:t>
      </w:r>
      <w:r w:rsidR="00A84E0E" w:rsidRPr="00A84E0E">
        <w:rPr>
          <w:rFonts w:ascii="Times New Roman" w:eastAsia="Times New Roman" w:hAnsi="Times New Roman"/>
          <w:color w:val="000000"/>
          <w:sz w:val="24"/>
          <w:szCs w:val="24"/>
          <w:lang w:eastAsia="lt-LT"/>
        </w:rPr>
        <w:t xml:space="preserve">obistinės veiklos įstatymo </w:t>
      </w:r>
      <w:r w:rsidR="00A84E0E" w:rsidRPr="0003361B">
        <w:rPr>
          <w:rFonts w:ascii="Times New Roman" w:eastAsia="Times New Roman" w:hAnsi="Times New Roman"/>
          <w:b/>
          <w:color w:val="000000"/>
          <w:sz w:val="24"/>
          <w:szCs w:val="24"/>
          <w:lang w:eastAsia="lt-LT"/>
        </w:rPr>
        <w:t>projekto</w:t>
      </w:r>
      <w:r w:rsidR="00A84E0E" w:rsidRPr="00A84E0E">
        <w:rPr>
          <w:rFonts w:ascii="Times New Roman" w:eastAsia="Times New Roman" w:hAnsi="Times New Roman"/>
          <w:color w:val="000000"/>
          <w:sz w:val="24"/>
          <w:szCs w:val="24"/>
          <w:lang w:eastAsia="lt-LT"/>
        </w:rPr>
        <w:t xml:space="preserve"> Nr. XIIIP-3051</w:t>
      </w:r>
      <w:r w:rsidR="00A84E0E">
        <w:rPr>
          <w:rFonts w:ascii="Times New Roman" w:eastAsia="Times New Roman" w:hAnsi="Times New Roman"/>
          <w:color w:val="000000"/>
          <w:sz w:val="24"/>
          <w:szCs w:val="24"/>
          <w:lang w:eastAsia="lt-LT"/>
        </w:rPr>
        <w:t xml:space="preserve"> </w:t>
      </w:r>
      <w:r>
        <w:rPr>
          <w:rFonts w:ascii="Times New Roman" w:eastAsia="Times New Roman" w:hAnsi="Times New Roman"/>
          <w:color w:val="000000"/>
          <w:sz w:val="24"/>
          <w:szCs w:val="24"/>
          <w:lang w:eastAsia="lt-LT"/>
        </w:rPr>
        <w:t>ir T</w:t>
      </w:r>
      <w:r w:rsidR="00A84E0E" w:rsidRPr="00A84E0E">
        <w:rPr>
          <w:rFonts w:ascii="Times New Roman" w:eastAsia="Times New Roman" w:hAnsi="Times New Roman"/>
          <w:color w:val="000000"/>
          <w:sz w:val="24"/>
          <w:szCs w:val="24"/>
          <w:lang w:eastAsia="lt-LT"/>
        </w:rPr>
        <w:t xml:space="preserve">eisėkūros pagrindų įstatymo </w:t>
      </w:r>
      <w:r w:rsidRPr="0003361B">
        <w:rPr>
          <w:rFonts w:ascii="Times New Roman" w:eastAsia="Times New Roman" w:hAnsi="Times New Roman"/>
          <w:b/>
          <w:color w:val="000000"/>
          <w:sz w:val="24"/>
          <w:szCs w:val="24"/>
          <w:lang w:eastAsia="lt-LT"/>
        </w:rPr>
        <w:t>projekto</w:t>
      </w:r>
      <w:r>
        <w:rPr>
          <w:rFonts w:ascii="Times New Roman" w:eastAsia="Times New Roman" w:hAnsi="Times New Roman"/>
          <w:color w:val="000000"/>
          <w:sz w:val="24"/>
          <w:szCs w:val="24"/>
          <w:lang w:eastAsia="lt-LT"/>
        </w:rPr>
        <w:t xml:space="preserve"> </w:t>
      </w:r>
      <w:r w:rsidR="00A84E0E">
        <w:rPr>
          <w:rFonts w:ascii="Times New Roman" w:eastAsia="Times New Roman" w:hAnsi="Times New Roman"/>
          <w:color w:val="000000"/>
          <w:sz w:val="24"/>
          <w:szCs w:val="24"/>
          <w:lang w:eastAsia="lt-LT"/>
        </w:rPr>
        <w:t>Nr. XIIIP-3052</w:t>
      </w:r>
      <w:r>
        <w:rPr>
          <w:rFonts w:ascii="Times New Roman" w:eastAsia="Times New Roman" w:hAnsi="Times New Roman"/>
          <w:color w:val="000000"/>
          <w:sz w:val="24"/>
          <w:szCs w:val="24"/>
          <w:lang w:eastAsia="lt-LT"/>
        </w:rPr>
        <w:t xml:space="preserve"> teisės aktas</w:t>
      </w:r>
      <w:r w:rsidR="00A84E0E" w:rsidRPr="00A84E0E">
        <w:rPr>
          <w:rFonts w:ascii="Times New Roman" w:eastAsia="Times New Roman" w:hAnsi="Times New Roman"/>
          <w:color w:val="000000"/>
          <w:sz w:val="24"/>
          <w:szCs w:val="24"/>
          <w:lang w:eastAsia="lt-LT"/>
        </w:rPr>
        <w:t xml:space="preserve">. </w:t>
      </w:r>
    </w:p>
    <w:p w14:paraId="3DFB9EA6" w14:textId="77777777" w:rsidR="00A84E0E" w:rsidRDefault="005856EA" w:rsidP="00ED07ED">
      <w:pPr>
        <w:spacing w:after="0" w:line="240" w:lineRule="auto"/>
        <w:ind w:firstLine="851"/>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2019 m. lapkričio 26 d. įstatymo projektui pritarta p</w:t>
      </w:r>
      <w:r w:rsidR="00433B38">
        <w:rPr>
          <w:rFonts w:ascii="Times New Roman" w:eastAsia="Times New Roman" w:hAnsi="Times New Roman"/>
          <w:color w:val="000000"/>
          <w:sz w:val="24"/>
          <w:szCs w:val="24"/>
          <w:lang w:eastAsia="lt-LT"/>
        </w:rPr>
        <w:t>o svarstymo.</w:t>
      </w:r>
      <w:r>
        <w:rPr>
          <w:rFonts w:ascii="Times New Roman" w:eastAsia="Times New Roman" w:hAnsi="Times New Roman"/>
          <w:color w:val="000000"/>
          <w:sz w:val="24"/>
          <w:szCs w:val="24"/>
          <w:lang w:eastAsia="lt-LT"/>
        </w:rPr>
        <w:t xml:space="preserve"> </w:t>
      </w:r>
    </w:p>
    <w:p w14:paraId="79022263" w14:textId="77777777" w:rsidR="005836F3" w:rsidRDefault="005836F3" w:rsidP="00ED07ED">
      <w:pPr>
        <w:spacing w:after="0" w:line="240" w:lineRule="auto"/>
        <w:ind w:firstLine="851"/>
        <w:jc w:val="both"/>
        <w:rPr>
          <w:rFonts w:ascii="Times New Roman" w:eastAsia="Times New Roman" w:hAnsi="Times New Roman"/>
          <w:color w:val="000000"/>
          <w:sz w:val="24"/>
          <w:szCs w:val="24"/>
          <w:lang w:eastAsia="lt-LT"/>
        </w:rPr>
      </w:pPr>
    </w:p>
    <w:p w14:paraId="61EE393B" w14:textId="77777777" w:rsidR="005836F3" w:rsidRDefault="005836F3" w:rsidP="00ED07ED">
      <w:pPr>
        <w:spacing w:after="0" w:line="240" w:lineRule="auto"/>
        <w:ind w:firstLine="851"/>
        <w:jc w:val="both"/>
        <w:rPr>
          <w:rFonts w:ascii="Times New Roman" w:eastAsia="Times New Roman" w:hAnsi="Times New Roman"/>
          <w:bCs/>
          <w:color w:val="000000"/>
          <w:sz w:val="24"/>
          <w:szCs w:val="24"/>
          <w:lang w:eastAsia="lt-LT"/>
        </w:rPr>
      </w:pPr>
      <w:r w:rsidRPr="005836F3">
        <w:rPr>
          <w:rFonts w:ascii="Times New Roman" w:eastAsia="Times New Roman" w:hAnsi="Times New Roman"/>
          <w:b/>
          <w:bCs/>
          <w:color w:val="000000"/>
          <w:sz w:val="24"/>
          <w:szCs w:val="24"/>
          <w:lang w:eastAsia="lt-LT"/>
        </w:rPr>
        <w:t xml:space="preserve">Vyriausiosios rinkimų komisijos </w:t>
      </w:r>
      <w:r w:rsidRPr="005856EA">
        <w:rPr>
          <w:rFonts w:ascii="Times New Roman" w:eastAsia="Times New Roman" w:hAnsi="Times New Roman"/>
          <w:b/>
          <w:bCs/>
          <w:color w:val="000000"/>
          <w:sz w:val="24"/>
          <w:szCs w:val="24"/>
          <w:lang w:eastAsia="lt-LT"/>
        </w:rPr>
        <w:t>įstatymo</w:t>
      </w:r>
      <w:r w:rsidRPr="005836F3">
        <w:rPr>
          <w:rFonts w:ascii="Times New Roman" w:eastAsia="Times New Roman" w:hAnsi="Times New Roman"/>
          <w:bCs/>
          <w:color w:val="000000"/>
          <w:sz w:val="24"/>
          <w:szCs w:val="24"/>
          <w:lang w:eastAsia="lt-LT"/>
        </w:rPr>
        <w:t xml:space="preserve"> Nr. IX-985 7, 10 ir 12 straip</w:t>
      </w:r>
      <w:r>
        <w:rPr>
          <w:rFonts w:ascii="Times New Roman" w:eastAsia="Times New Roman" w:hAnsi="Times New Roman"/>
          <w:bCs/>
          <w:color w:val="000000"/>
          <w:sz w:val="24"/>
          <w:szCs w:val="24"/>
          <w:lang w:eastAsia="lt-LT"/>
        </w:rPr>
        <w:t xml:space="preserve">snių pakeitimo įstatymo </w:t>
      </w:r>
      <w:r w:rsidRPr="005856EA">
        <w:rPr>
          <w:rFonts w:ascii="Times New Roman" w:eastAsia="Times New Roman" w:hAnsi="Times New Roman"/>
          <w:b/>
          <w:bCs/>
          <w:color w:val="000000"/>
          <w:sz w:val="24"/>
          <w:szCs w:val="24"/>
          <w:lang w:eastAsia="lt-LT"/>
        </w:rPr>
        <w:t>projektas</w:t>
      </w:r>
      <w:r w:rsidRPr="005836F3">
        <w:rPr>
          <w:rFonts w:ascii="Times New Roman" w:eastAsia="Times New Roman" w:hAnsi="Times New Roman"/>
          <w:bCs/>
          <w:color w:val="000000"/>
          <w:sz w:val="24"/>
          <w:szCs w:val="24"/>
          <w:lang w:eastAsia="lt-LT"/>
        </w:rPr>
        <w:t xml:space="preserve"> Nr. </w:t>
      </w:r>
      <w:hyperlink r:id="rId19" w:history="1">
        <w:r w:rsidRPr="005836F3">
          <w:rPr>
            <w:rStyle w:val="Hipersaitas"/>
            <w:rFonts w:ascii="Times New Roman" w:eastAsia="Times New Roman" w:hAnsi="Times New Roman"/>
            <w:bCs/>
            <w:sz w:val="24"/>
            <w:szCs w:val="24"/>
            <w:lang w:eastAsia="lt-LT"/>
          </w:rPr>
          <w:t>XIIIP-4386</w:t>
        </w:r>
      </w:hyperlink>
    </w:p>
    <w:p w14:paraId="0B1683A6" w14:textId="55AAA0CA" w:rsidR="005836F3" w:rsidRPr="005836F3" w:rsidRDefault="005836F3" w:rsidP="00ED07ED">
      <w:pPr>
        <w:spacing w:after="0" w:line="240" w:lineRule="auto"/>
        <w:ind w:firstLine="851"/>
        <w:jc w:val="both"/>
        <w:rPr>
          <w:rFonts w:ascii="Times New Roman" w:eastAsia="Times New Roman" w:hAnsi="Times New Roman"/>
          <w:color w:val="000000"/>
          <w:sz w:val="24"/>
          <w:szCs w:val="24"/>
          <w:lang w:eastAsia="lt-LT"/>
        </w:rPr>
      </w:pPr>
      <w:r w:rsidRPr="005836F3">
        <w:rPr>
          <w:rFonts w:ascii="Times New Roman" w:eastAsia="Times New Roman" w:hAnsi="Times New Roman"/>
          <w:color w:val="000000"/>
          <w:sz w:val="24"/>
          <w:szCs w:val="24"/>
          <w:lang w:eastAsia="lt-LT"/>
        </w:rPr>
        <w:t>Vienas Vyriausios rinkimų komisijos</w:t>
      </w:r>
      <w:r w:rsidR="002A2078">
        <w:rPr>
          <w:rFonts w:ascii="Times New Roman" w:eastAsia="Times New Roman" w:hAnsi="Times New Roman"/>
          <w:color w:val="000000"/>
          <w:sz w:val="24"/>
          <w:szCs w:val="24"/>
          <w:lang w:eastAsia="lt-LT"/>
        </w:rPr>
        <w:t xml:space="preserve"> (VRK)</w:t>
      </w:r>
      <w:r w:rsidRPr="005836F3">
        <w:rPr>
          <w:rFonts w:ascii="Times New Roman" w:eastAsia="Times New Roman" w:hAnsi="Times New Roman"/>
          <w:color w:val="000000"/>
          <w:sz w:val="24"/>
          <w:szCs w:val="24"/>
          <w:lang w:eastAsia="lt-LT"/>
        </w:rPr>
        <w:t xml:space="preserve"> uždavinių yra įstatymų nustatyta tvarka kontroliuoti politinių partijų ir politinių organizacij</w:t>
      </w:r>
      <w:r>
        <w:rPr>
          <w:rFonts w:ascii="Times New Roman" w:eastAsia="Times New Roman" w:hAnsi="Times New Roman"/>
          <w:color w:val="000000"/>
          <w:sz w:val="24"/>
          <w:szCs w:val="24"/>
          <w:lang w:eastAsia="lt-LT"/>
        </w:rPr>
        <w:t>ų finansavimą. Įstatymo projektas parengtas siekiant</w:t>
      </w:r>
      <w:r w:rsidRPr="005836F3">
        <w:rPr>
          <w:rFonts w:ascii="Times New Roman" w:eastAsia="Times New Roman" w:hAnsi="Times New Roman"/>
          <w:color w:val="000000"/>
          <w:sz w:val="24"/>
          <w:szCs w:val="24"/>
          <w:lang w:eastAsia="lt-LT"/>
        </w:rPr>
        <w:t xml:space="preserve"> sudaryti galimybes visoms valstybės biudžeto asignavimus gaunančioms partijoms dalyvauti </w:t>
      </w:r>
      <w:r w:rsidR="002A2078">
        <w:rPr>
          <w:rFonts w:ascii="Times New Roman" w:eastAsia="Times New Roman" w:hAnsi="Times New Roman"/>
          <w:color w:val="000000"/>
          <w:sz w:val="24"/>
          <w:szCs w:val="24"/>
          <w:lang w:eastAsia="lt-LT"/>
        </w:rPr>
        <w:t>VRK</w:t>
      </w:r>
      <w:r w:rsidRPr="005836F3">
        <w:rPr>
          <w:rFonts w:ascii="Times New Roman" w:eastAsia="Times New Roman" w:hAnsi="Times New Roman"/>
          <w:color w:val="000000"/>
          <w:sz w:val="24"/>
          <w:szCs w:val="24"/>
          <w:lang w:eastAsia="lt-LT"/>
        </w:rPr>
        <w:t xml:space="preserve"> darbe.</w:t>
      </w:r>
    </w:p>
    <w:p w14:paraId="79C52A67" w14:textId="486D0EED" w:rsidR="00643CB5" w:rsidRDefault="005836F3" w:rsidP="00341A80">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2020 m. sausio 28 d</w:t>
      </w:r>
      <w:r w:rsidR="00C85C82">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po pateikimo įstatymo projektui buvo pritarta.</w:t>
      </w:r>
      <w:r w:rsidR="00281B53">
        <w:rPr>
          <w:rFonts w:ascii="Times New Roman" w:eastAsia="Times New Roman" w:hAnsi="Times New Roman"/>
          <w:sz w:val="24"/>
          <w:szCs w:val="24"/>
          <w:lang w:eastAsia="lt-LT"/>
        </w:rPr>
        <w:t xml:space="preserve"> Įstatymo projekto svarstymas numatytas pavasario sesijoje.</w:t>
      </w:r>
    </w:p>
    <w:p w14:paraId="1BF8ACFA" w14:textId="77777777" w:rsidR="00114C48" w:rsidRDefault="00114C48" w:rsidP="00341A80">
      <w:pPr>
        <w:spacing w:after="0" w:line="240" w:lineRule="auto"/>
        <w:ind w:firstLine="851"/>
        <w:jc w:val="both"/>
        <w:rPr>
          <w:rFonts w:ascii="Times New Roman" w:eastAsia="Times New Roman" w:hAnsi="Times New Roman"/>
          <w:sz w:val="24"/>
          <w:szCs w:val="24"/>
          <w:lang w:eastAsia="lt-LT"/>
        </w:rPr>
      </w:pPr>
    </w:p>
    <w:p w14:paraId="2E10BA87" w14:textId="77777777" w:rsidR="00315E1C" w:rsidRDefault="00081E15" w:rsidP="007146A7">
      <w:pPr>
        <w:autoSpaceDN w:val="0"/>
        <w:spacing w:after="0" w:line="240" w:lineRule="auto"/>
        <w:ind w:firstLine="720"/>
        <w:jc w:val="both"/>
        <w:rPr>
          <w:rFonts w:ascii="Times New Roman" w:eastAsia="Times New Roman" w:hAnsi="Times New Roman"/>
          <w:sz w:val="24"/>
          <w:szCs w:val="24"/>
          <w:lang w:eastAsia="lt-LT"/>
        </w:rPr>
      </w:pPr>
      <w:r w:rsidRPr="00081E15">
        <w:rPr>
          <w:rFonts w:ascii="Times New Roman" w:eastAsia="Times New Roman" w:hAnsi="Times New Roman"/>
          <w:b/>
          <w:sz w:val="24"/>
          <w:szCs w:val="24"/>
          <w:lang w:eastAsia="lt-LT"/>
        </w:rPr>
        <w:t xml:space="preserve">Viešųjų ir privačių interesų derinimo </w:t>
      </w:r>
      <w:r w:rsidRPr="005856EA">
        <w:rPr>
          <w:rFonts w:ascii="Times New Roman" w:eastAsia="Times New Roman" w:hAnsi="Times New Roman"/>
          <w:b/>
          <w:sz w:val="24"/>
          <w:szCs w:val="24"/>
          <w:lang w:eastAsia="lt-LT"/>
        </w:rPr>
        <w:t>įstatymo</w:t>
      </w:r>
      <w:r w:rsidRPr="00081E15">
        <w:rPr>
          <w:rFonts w:ascii="Times New Roman" w:eastAsia="Times New Roman" w:hAnsi="Times New Roman"/>
          <w:sz w:val="24"/>
          <w:szCs w:val="24"/>
          <w:lang w:eastAsia="lt-LT"/>
        </w:rPr>
        <w:t xml:space="preserve"> Nr. VIII-371 5, 10, 11, 13, 15 ir 23 straipsnių pakeitimo įstatymo </w:t>
      </w:r>
      <w:r w:rsidRPr="005856EA">
        <w:rPr>
          <w:rFonts w:ascii="Times New Roman" w:eastAsia="Times New Roman" w:hAnsi="Times New Roman"/>
          <w:b/>
          <w:sz w:val="24"/>
          <w:szCs w:val="24"/>
          <w:lang w:eastAsia="lt-LT"/>
        </w:rPr>
        <w:t>projektas</w:t>
      </w:r>
      <w:r w:rsidRPr="00081E15">
        <w:rPr>
          <w:rFonts w:ascii="Times New Roman" w:eastAsia="Times New Roman" w:hAnsi="Times New Roman"/>
          <w:sz w:val="24"/>
          <w:szCs w:val="24"/>
          <w:lang w:eastAsia="lt-LT"/>
        </w:rPr>
        <w:t xml:space="preserve"> Nr. </w:t>
      </w:r>
      <w:hyperlink r:id="rId20" w:history="1">
        <w:r w:rsidRPr="00081E15">
          <w:rPr>
            <w:rStyle w:val="Hipersaitas"/>
            <w:rFonts w:ascii="Times New Roman" w:eastAsia="Times New Roman" w:hAnsi="Times New Roman"/>
            <w:sz w:val="24"/>
            <w:szCs w:val="24"/>
            <w:lang w:eastAsia="lt-LT"/>
          </w:rPr>
          <w:t>XIIIP-4425</w:t>
        </w:r>
      </w:hyperlink>
      <w:r w:rsidRPr="00081E15">
        <w:rPr>
          <w:rFonts w:ascii="Times New Roman" w:eastAsia="Times New Roman" w:hAnsi="Times New Roman"/>
          <w:sz w:val="24"/>
          <w:szCs w:val="24"/>
          <w:lang w:eastAsia="lt-LT"/>
        </w:rPr>
        <w:t>.</w:t>
      </w:r>
      <w:r>
        <w:rPr>
          <w:rFonts w:ascii="Times New Roman" w:eastAsia="Times New Roman" w:hAnsi="Times New Roman"/>
          <w:sz w:val="24"/>
          <w:szCs w:val="24"/>
          <w:lang w:eastAsia="lt-LT"/>
        </w:rPr>
        <w:t xml:space="preserve"> </w:t>
      </w:r>
    </w:p>
    <w:p w14:paraId="52D0A05D" w14:textId="77777777" w:rsidR="005856EA" w:rsidRDefault="00081E15" w:rsidP="007146A7">
      <w:pPr>
        <w:autoSpaceDN w:val="0"/>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Įstatymo projektu siūloma: </w:t>
      </w:r>
    </w:p>
    <w:p w14:paraId="28A4E907" w14:textId="77777777" w:rsidR="005856EA" w:rsidRDefault="00081E15" w:rsidP="007146A7">
      <w:pPr>
        <w:autoSpaceDN w:val="0"/>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1) </w:t>
      </w:r>
      <w:r w:rsidRPr="00114C48">
        <w:rPr>
          <w:rFonts w:ascii="Times New Roman" w:eastAsia="Times New Roman" w:hAnsi="Times New Roman"/>
          <w:sz w:val="24"/>
          <w:szCs w:val="24"/>
          <w:lang w:eastAsia="lt-LT"/>
        </w:rPr>
        <w:t xml:space="preserve">numatyti, kad viešuosiuose pirkimuose dalyvaujantys asmenys prieš dalyvaudami pirkimų </w:t>
      </w:r>
      <w:r w:rsidRPr="00081E15">
        <w:rPr>
          <w:rFonts w:ascii="Times New Roman" w:eastAsia="Times New Roman" w:hAnsi="Times New Roman"/>
          <w:sz w:val="24"/>
          <w:szCs w:val="24"/>
          <w:lang w:eastAsia="lt-LT"/>
        </w:rPr>
        <w:t xml:space="preserve">procedūrose </w:t>
      </w:r>
      <w:r w:rsidRPr="00081E15">
        <w:rPr>
          <w:rFonts w:ascii="Times New Roman" w:eastAsia="Times New Roman" w:hAnsi="Times New Roman"/>
          <w:bCs/>
          <w:sz w:val="24"/>
          <w:szCs w:val="24"/>
          <w:lang w:eastAsia="lt-LT"/>
        </w:rPr>
        <w:t>pateikia arba patikslina privačių interesų deklaracijas, jose nurodydami savo viešųjų pirkimų procedūrose atliekamas pareigas ir kitus deklaruotinus duomenis</w:t>
      </w:r>
      <w:r>
        <w:rPr>
          <w:rFonts w:ascii="Times New Roman" w:eastAsia="Times New Roman" w:hAnsi="Times New Roman"/>
          <w:sz w:val="24"/>
          <w:szCs w:val="24"/>
          <w:lang w:eastAsia="lt-LT"/>
        </w:rPr>
        <w:t xml:space="preserve">; </w:t>
      </w:r>
    </w:p>
    <w:p w14:paraId="598C71D5" w14:textId="77777777" w:rsidR="005856EA" w:rsidRDefault="00081E15" w:rsidP="007146A7">
      <w:pPr>
        <w:autoSpaceDN w:val="0"/>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2) </w:t>
      </w:r>
      <w:r w:rsidRPr="00114C48">
        <w:rPr>
          <w:rFonts w:ascii="Times New Roman" w:eastAsia="Times New Roman" w:hAnsi="Times New Roman"/>
          <w:sz w:val="24"/>
          <w:szCs w:val="24"/>
          <w:lang w:eastAsia="lt-LT"/>
        </w:rPr>
        <w:t>patikslinti, kad profesinės karo tarnybos karių privačių interesų deklaracijų duomenys nėra vieši</w:t>
      </w:r>
      <w:r>
        <w:rPr>
          <w:rFonts w:ascii="Times New Roman" w:eastAsia="Times New Roman" w:hAnsi="Times New Roman"/>
          <w:sz w:val="24"/>
          <w:szCs w:val="24"/>
          <w:lang w:eastAsia="lt-LT"/>
        </w:rPr>
        <w:t xml:space="preserve">; </w:t>
      </w:r>
    </w:p>
    <w:p w14:paraId="7BF7CC5F" w14:textId="77777777" w:rsidR="005856EA" w:rsidRDefault="00081E15" w:rsidP="007146A7">
      <w:pPr>
        <w:autoSpaceDN w:val="0"/>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3) patikslinti subjektą</w:t>
      </w:r>
      <w:r w:rsidRPr="00114C48">
        <w:rPr>
          <w:rFonts w:ascii="Times New Roman" w:eastAsia="Times New Roman" w:hAnsi="Times New Roman"/>
          <w:sz w:val="24"/>
          <w:szCs w:val="24"/>
          <w:lang w:eastAsia="lt-LT"/>
        </w:rPr>
        <w:t>, kuriam deklaruojantis asmuo turi pareikšti apie nusišalinimą, t. y. be institucijos ar įstaigos vadovo ir jo įgalioto asmens, numatomas ir kitas į pareigas skiriantis ar priimantis subjektas, arba kolegiali valstybės ar savivaldybių institucija, kurios narys dek</w:t>
      </w:r>
      <w:r>
        <w:rPr>
          <w:rFonts w:ascii="Times New Roman" w:eastAsia="Times New Roman" w:hAnsi="Times New Roman"/>
          <w:sz w:val="24"/>
          <w:szCs w:val="24"/>
          <w:lang w:eastAsia="lt-LT"/>
        </w:rPr>
        <w:t xml:space="preserve">laruojantysis yra; </w:t>
      </w:r>
    </w:p>
    <w:p w14:paraId="6C684A1A" w14:textId="77777777" w:rsidR="005856EA" w:rsidRDefault="00081E15" w:rsidP="007146A7">
      <w:pPr>
        <w:autoSpaceDN w:val="0"/>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4) nustatyti</w:t>
      </w:r>
      <w:r w:rsidR="007146A7">
        <w:rPr>
          <w:rFonts w:ascii="Times New Roman" w:eastAsia="Times New Roman" w:hAnsi="Times New Roman"/>
          <w:sz w:val="24"/>
          <w:szCs w:val="24"/>
          <w:lang w:eastAsia="lt-LT"/>
        </w:rPr>
        <w:t>, kad</w:t>
      </w:r>
      <w:r w:rsidRPr="00114C48">
        <w:rPr>
          <w:rFonts w:ascii="Times New Roman" w:eastAsia="Times New Roman" w:hAnsi="Times New Roman"/>
          <w:sz w:val="24"/>
          <w:szCs w:val="24"/>
          <w:lang w:eastAsia="lt-LT"/>
        </w:rPr>
        <w:t xml:space="preserve"> institucijos ir įstai</w:t>
      </w:r>
      <w:r w:rsidR="007146A7">
        <w:rPr>
          <w:rFonts w:ascii="Times New Roman" w:eastAsia="Times New Roman" w:hAnsi="Times New Roman"/>
          <w:sz w:val="24"/>
          <w:szCs w:val="24"/>
          <w:lang w:eastAsia="lt-LT"/>
        </w:rPr>
        <w:t xml:space="preserve">gos vadovas nusišalina </w:t>
      </w:r>
      <w:r w:rsidR="007146A7" w:rsidRPr="00114C48">
        <w:rPr>
          <w:rFonts w:ascii="Times New Roman" w:eastAsia="Times New Roman" w:hAnsi="Times New Roman"/>
          <w:sz w:val="24"/>
          <w:szCs w:val="24"/>
          <w:lang w:eastAsia="lt-LT"/>
        </w:rPr>
        <w:t>jį į pareigas priimančiam ar skiriančiam subjektui</w:t>
      </w:r>
      <w:r w:rsidR="007146A7">
        <w:rPr>
          <w:rFonts w:ascii="Times New Roman" w:eastAsia="Times New Roman" w:hAnsi="Times New Roman"/>
          <w:sz w:val="24"/>
          <w:szCs w:val="24"/>
          <w:lang w:eastAsia="lt-LT"/>
        </w:rPr>
        <w:t>, j</w:t>
      </w:r>
      <w:r w:rsidRPr="00114C48">
        <w:rPr>
          <w:rFonts w:ascii="Times New Roman" w:eastAsia="Times New Roman" w:hAnsi="Times New Roman"/>
          <w:sz w:val="24"/>
          <w:szCs w:val="24"/>
          <w:lang w:eastAsia="lt-LT"/>
        </w:rPr>
        <w:t>ei speci</w:t>
      </w:r>
      <w:r w:rsidR="007146A7">
        <w:rPr>
          <w:rFonts w:ascii="Times New Roman" w:eastAsia="Times New Roman" w:hAnsi="Times New Roman"/>
          <w:sz w:val="24"/>
          <w:szCs w:val="24"/>
          <w:lang w:eastAsia="lt-LT"/>
        </w:rPr>
        <w:t>alūs įstatymai nenumato kitaip. Nustatyti</w:t>
      </w:r>
      <w:r w:rsidRPr="00114C48">
        <w:rPr>
          <w:rFonts w:ascii="Times New Roman" w:eastAsia="Times New Roman" w:hAnsi="Times New Roman"/>
          <w:sz w:val="24"/>
          <w:szCs w:val="24"/>
          <w:lang w:eastAsia="lt-LT"/>
        </w:rPr>
        <w:t xml:space="preserve">, kad pareiga institucijos ir įstaigos vadovui nusišalinti netaikoma jam sprendžiant einamuosius vidaus administravimo klausimus dėl savęs (atostogų, komandiruočių ir kt.). Tuo pačiu </w:t>
      </w:r>
      <w:r w:rsidR="007146A7">
        <w:rPr>
          <w:rFonts w:ascii="Times New Roman" w:eastAsia="Times New Roman" w:hAnsi="Times New Roman"/>
          <w:sz w:val="24"/>
          <w:szCs w:val="24"/>
          <w:lang w:eastAsia="lt-LT"/>
        </w:rPr>
        <w:t>nustatyti</w:t>
      </w:r>
      <w:r w:rsidRPr="00114C48">
        <w:rPr>
          <w:rFonts w:ascii="Times New Roman" w:eastAsia="Times New Roman" w:hAnsi="Times New Roman"/>
          <w:sz w:val="24"/>
          <w:szCs w:val="24"/>
          <w:lang w:eastAsia="lt-LT"/>
        </w:rPr>
        <w:t>, kad duomenys apie institucijos ir įstaigos vadovo nusišalinimus skelbiami viešai institucijos ar įstaigos interneto svetainėje ir pateikiami VTEK. Taip pat siūloma atsisakyti nuostatos, įpareigojančios vadovui nusišalinus įstaigoje priimamus sprendimus suderinti su vadovą į pareigas pr</w:t>
      </w:r>
      <w:r w:rsidR="007146A7">
        <w:rPr>
          <w:rFonts w:ascii="Times New Roman" w:eastAsia="Times New Roman" w:hAnsi="Times New Roman"/>
          <w:sz w:val="24"/>
          <w:szCs w:val="24"/>
          <w:lang w:eastAsia="lt-LT"/>
        </w:rPr>
        <w:t>iimančiu ar skiriančiu subjektu;</w:t>
      </w:r>
      <w:r w:rsidRPr="00114C48">
        <w:rPr>
          <w:rFonts w:ascii="Times New Roman" w:eastAsia="Times New Roman" w:hAnsi="Times New Roman"/>
          <w:sz w:val="24"/>
          <w:szCs w:val="24"/>
          <w:lang w:eastAsia="lt-LT"/>
        </w:rPr>
        <w:t xml:space="preserve"> </w:t>
      </w:r>
    </w:p>
    <w:p w14:paraId="77EFAF5E" w14:textId="77777777" w:rsidR="005856EA" w:rsidRDefault="007146A7" w:rsidP="007146A7">
      <w:pPr>
        <w:autoSpaceDN w:val="0"/>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5) nustatyti, kad </w:t>
      </w:r>
      <w:r w:rsidR="00081E15" w:rsidRPr="00114C48">
        <w:rPr>
          <w:rFonts w:ascii="Times New Roman" w:eastAsia="Times New Roman" w:hAnsi="Times New Roman"/>
          <w:sz w:val="24"/>
          <w:szCs w:val="24"/>
          <w:lang w:eastAsia="lt-LT"/>
        </w:rPr>
        <w:t>Li</w:t>
      </w:r>
      <w:r>
        <w:rPr>
          <w:rFonts w:ascii="Times New Roman" w:eastAsia="Times New Roman" w:hAnsi="Times New Roman"/>
          <w:sz w:val="24"/>
          <w:szCs w:val="24"/>
          <w:lang w:eastAsia="lt-LT"/>
        </w:rPr>
        <w:t>etuvos banko valdybos pirmininkui, jo pavaduotoj</w:t>
      </w:r>
      <w:r w:rsidR="004B3EBE">
        <w:rPr>
          <w:rFonts w:ascii="Times New Roman" w:eastAsia="Times New Roman" w:hAnsi="Times New Roman"/>
          <w:sz w:val="24"/>
          <w:szCs w:val="24"/>
          <w:lang w:eastAsia="lt-LT"/>
        </w:rPr>
        <w:t>ams</w:t>
      </w:r>
      <w:r w:rsidR="00081E15" w:rsidRPr="00114C48">
        <w:rPr>
          <w:rFonts w:ascii="Times New Roman" w:eastAsia="Times New Roman" w:hAnsi="Times New Roman"/>
          <w:sz w:val="24"/>
          <w:szCs w:val="24"/>
          <w:lang w:eastAsia="lt-LT"/>
        </w:rPr>
        <w:t xml:space="preserve"> ir </w:t>
      </w:r>
      <w:r>
        <w:rPr>
          <w:rFonts w:ascii="Times New Roman" w:eastAsia="Times New Roman" w:hAnsi="Times New Roman"/>
          <w:sz w:val="24"/>
          <w:szCs w:val="24"/>
          <w:lang w:eastAsia="lt-LT"/>
        </w:rPr>
        <w:t>nariams</w:t>
      </w:r>
      <w:r w:rsidR="00081E15" w:rsidRPr="00114C48">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specialiame</w:t>
      </w:r>
      <w:r w:rsidR="00081E15" w:rsidRPr="00114C48">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jų veiklą reglamentuojančiame įstatyme</w:t>
      </w:r>
      <w:r w:rsidR="00081E15" w:rsidRPr="00114C48">
        <w:rPr>
          <w:rFonts w:ascii="Times New Roman" w:eastAsia="Times New Roman" w:hAnsi="Times New Roman"/>
          <w:sz w:val="24"/>
          <w:szCs w:val="24"/>
          <w:lang w:eastAsia="lt-LT"/>
        </w:rPr>
        <w:t xml:space="preserve"> gali būti numatyti kiti viešųjų interesų</w:t>
      </w:r>
      <w:r>
        <w:rPr>
          <w:rFonts w:ascii="Times New Roman" w:eastAsia="Times New Roman" w:hAnsi="Times New Roman"/>
          <w:sz w:val="24"/>
          <w:szCs w:val="24"/>
          <w:lang w:eastAsia="lt-LT"/>
        </w:rPr>
        <w:t xml:space="preserve"> užtikrinimo būdai; </w:t>
      </w:r>
    </w:p>
    <w:p w14:paraId="4127A6F4" w14:textId="29CA95C1" w:rsidR="00081E15" w:rsidRPr="007146A7" w:rsidRDefault="007146A7" w:rsidP="007146A7">
      <w:pPr>
        <w:autoSpaceDN w:val="0"/>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6) </w:t>
      </w:r>
      <w:r w:rsidR="00081E15" w:rsidRPr="00114C48">
        <w:rPr>
          <w:rFonts w:ascii="Times New Roman" w:eastAsia="Times New Roman" w:hAnsi="Times New Roman"/>
          <w:sz w:val="24"/>
          <w:szCs w:val="24"/>
          <w:lang w:eastAsia="lt-LT"/>
        </w:rPr>
        <w:t>nustatyti, kad „atšalimo“ laikotarpis būtų taikomas tik įsidarbinant į privačius juridinius asmenis. Siūloma patikslinti, kad draudimas įsidarbinti galiotų tik į tuos privačius juridinius asmenis, dėl kurių per</w:t>
      </w:r>
      <w:r w:rsidR="00772512">
        <w:rPr>
          <w:rFonts w:ascii="Times New Roman" w:eastAsia="Times New Roman" w:hAnsi="Times New Roman"/>
          <w:sz w:val="24"/>
          <w:szCs w:val="24"/>
          <w:lang w:eastAsia="lt-LT"/>
        </w:rPr>
        <w:t xml:space="preserve"> </w:t>
      </w:r>
      <w:r w:rsidR="00081E15" w:rsidRPr="00114C48">
        <w:rPr>
          <w:rFonts w:ascii="Times New Roman" w:eastAsia="Times New Roman" w:hAnsi="Times New Roman"/>
          <w:sz w:val="24"/>
          <w:szCs w:val="24"/>
          <w:lang w:eastAsia="lt-LT"/>
        </w:rPr>
        <w:t xml:space="preserve">paskutinius vienus darbo valstybinėje tarnyboje metus asmuo tiesiogiai dalyvavo rengiant, svarstant ar priimant sprendimus priežiūros, kontrolės, lėšų skyrimo ar turto klausimais. </w:t>
      </w:r>
    </w:p>
    <w:p w14:paraId="293CB795" w14:textId="3183A278" w:rsidR="004B3EBE" w:rsidRDefault="004B3EBE" w:rsidP="004B3EBE">
      <w:pPr>
        <w:autoSpaceDN w:val="0"/>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Įstatymo projektas </w:t>
      </w:r>
      <w:r w:rsidR="004D416B">
        <w:rPr>
          <w:rFonts w:ascii="Times New Roman" w:eastAsia="Times New Roman" w:hAnsi="Times New Roman"/>
          <w:sz w:val="24"/>
          <w:szCs w:val="24"/>
          <w:lang w:eastAsia="lt-LT"/>
        </w:rPr>
        <w:t>bus svarstomas Seim</w:t>
      </w:r>
      <w:r w:rsidR="008035DB">
        <w:rPr>
          <w:rFonts w:ascii="Times New Roman" w:eastAsia="Times New Roman" w:hAnsi="Times New Roman"/>
          <w:sz w:val="24"/>
          <w:szCs w:val="24"/>
          <w:lang w:eastAsia="lt-LT"/>
        </w:rPr>
        <w:t>o</w:t>
      </w:r>
      <w:r>
        <w:rPr>
          <w:rFonts w:ascii="Times New Roman" w:eastAsia="Times New Roman" w:hAnsi="Times New Roman"/>
          <w:sz w:val="24"/>
          <w:szCs w:val="24"/>
          <w:lang w:eastAsia="lt-LT"/>
        </w:rPr>
        <w:t xml:space="preserve"> pavasario sesijoje.</w:t>
      </w:r>
    </w:p>
    <w:p w14:paraId="195B99E9" w14:textId="77777777" w:rsidR="00081E15" w:rsidRPr="00081E15" w:rsidRDefault="00081E15" w:rsidP="00114C48">
      <w:pPr>
        <w:autoSpaceDN w:val="0"/>
        <w:spacing w:after="0" w:line="240" w:lineRule="auto"/>
        <w:ind w:firstLine="720"/>
        <w:jc w:val="both"/>
        <w:rPr>
          <w:rFonts w:ascii="Times New Roman" w:eastAsia="Times New Roman" w:hAnsi="Times New Roman"/>
          <w:sz w:val="24"/>
          <w:szCs w:val="24"/>
          <w:lang w:eastAsia="lt-LT"/>
        </w:rPr>
      </w:pPr>
    </w:p>
    <w:p w14:paraId="6A2C3DC2" w14:textId="77777777" w:rsidR="00315E1C" w:rsidRDefault="00114C48" w:rsidP="00114C48">
      <w:pPr>
        <w:autoSpaceDN w:val="0"/>
        <w:spacing w:after="0" w:line="240" w:lineRule="auto"/>
        <w:ind w:firstLine="720"/>
        <w:jc w:val="both"/>
        <w:rPr>
          <w:rFonts w:ascii="Times New Roman" w:eastAsia="Times New Roman" w:hAnsi="Times New Roman"/>
          <w:sz w:val="24"/>
          <w:szCs w:val="24"/>
          <w:lang w:eastAsia="lt-LT"/>
        </w:rPr>
      </w:pPr>
      <w:r w:rsidRPr="00114C48">
        <w:rPr>
          <w:rFonts w:ascii="Times New Roman" w:eastAsia="Times New Roman" w:hAnsi="Times New Roman"/>
          <w:b/>
          <w:sz w:val="24"/>
          <w:szCs w:val="24"/>
          <w:lang w:eastAsia="lt-LT"/>
        </w:rPr>
        <w:t>Vyriausiosios tarnybinės etikos komisijos įstatymo</w:t>
      </w:r>
      <w:r w:rsidRPr="00114C48">
        <w:rPr>
          <w:rFonts w:ascii="Times New Roman" w:eastAsia="Times New Roman" w:hAnsi="Times New Roman"/>
          <w:sz w:val="24"/>
          <w:szCs w:val="24"/>
          <w:lang w:eastAsia="lt-LT"/>
        </w:rPr>
        <w:t xml:space="preserve"> Nr. X-1666 4, 18, 24 ir 31 straipsnių pakeitimo ir Įstatymo papildymo 24</w:t>
      </w:r>
      <w:r w:rsidRPr="0003361B">
        <w:rPr>
          <w:rFonts w:ascii="Times New Roman" w:eastAsia="Times New Roman" w:hAnsi="Times New Roman"/>
          <w:sz w:val="24"/>
          <w:szCs w:val="24"/>
          <w:vertAlign w:val="superscript"/>
          <w:lang w:eastAsia="lt-LT"/>
        </w:rPr>
        <w:t>1</w:t>
      </w:r>
      <w:r w:rsidRPr="00114C48">
        <w:rPr>
          <w:rFonts w:ascii="Times New Roman" w:eastAsia="Times New Roman" w:hAnsi="Times New Roman"/>
          <w:sz w:val="24"/>
          <w:szCs w:val="24"/>
          <w:lang w:eastAsia="lt-LT"/>
        </w:rPr>
        <w:t xml:space="preserve"> straipsniu įstatymo </w:t>
      </w:r>
      <w:r w:rsidRPr="008B2805">
        <w:rPr>
          <w:rFonts w:ascii="Times New Roman" w:eastAsia="Times New Roman" w:hAnsi="Times New Roman"/>
          <w:b/>
          <w:sz w:val="24"/>
          <w:szCs w:val="24"/>
          <w:lang w:eastAsia="lt-LT"/>
        </w:rPr>
        <w:t>projektas</w:t>
      </w:r>
      <w:r>
        <w:rPr>
          <w:rFonts w:ascii="Times New Roman" w:eastAsia="Times New Roman" w:hAnsi="Times New Roman"/>
          <w:sz w:val="24"/>
          <w:szCs w:val="24"/>
          <w:lang w:eastAsia="lt-LT"/>
        </w:rPr>
        <w:t xml:space="preserve"> Nr. </w:t>
      </w:r>
      <w:hyperlink r:id="rId21" w:history="1">
        <w:r w:rsidRPr="00114C48">
          <w:rPr>
            <w:rStyle w:val="Hipersaitas"/>
            <w:rFonts w:ascii="Times New Roman" w:eastAsia="Times New Roman" w:hAnsi="Times New Roman"/>
            <w:sz w:val="24"/>
            <w:szCs w:val="24"/>
            <w:lang w:eastAsia="lt-LT"/>
          </w:rPr>
          <w:t>XIIIP-4426</w:t>
        </w:r>
      </w:hyperlink>
      <w:r>
        <w:rPr>
          <w:rFonts w:ascii="Times New Roman" w:eastAsia="Times New Roman" w:hAnsi="Times New Roman"/>
          <w:sz w:val="24"/>
          <w:szCs w:val="24"/>
          <w:lang w:eastAsia="lt-LT"/>
        </w:rPr>
        <w:t xml:space="preserve">. </w:t>
      </w:r>
    </w:p>
    <w:p w14:paraId="3E4A2B92" w14:textId="77777777" w:rsidR="008B2805" w:rsidRDefault="00114C48" w:rsidP="00114C48">
      <w:pPr>
        <w:autoSpaceDN w:val="0"/>
        <w:spacing w:after="0" w:line="240" w:lineRule="auto"/>
        <w:ind w:firstLine="720"/>
        <w:jc w:val="both"/>
        <w:rPr>
          <w:rFonts w:ascii="Times New Roman" w:eastAsia="Times New Roman" w:hAnsi="Times New Roman"/>
          <w:sz w:val="24"/>
          <w:szCs w:val="24"/>
          <w:shd w:val="clear" w:color="auto" w:fill="FFFFFF"/>
          <w:lang w:eastAsia="lt-LT"/>
        </w:rPr>
      </w:pPr>
      <w:r>
        <w:rPr>
          <w:rFonts w:ascii="Times New Roman" w:eastAsia="Times New Roman" w:hAnsi="Times New Roman"/>
          <w:sz w:val="24"/>
          <w:szCs w:val="24"/>
          <w:lang w:eastAsia="lt-LT"/>
        </w:rPr>
        <w:t>Įstatymo projekte</w:t>
      </w:r>
      <w:r w:rsidR="00946CE6">
        <w:rPr>
          <w:rFonts w:ascii="Times New Roman" w:eastAsia="Times New Roman" w:hAnsi="Times New Roman"/>
          <w:sz w:val="24"/>
          <w:szCs w:val="24"/>
          <w:shd w:val="clear" w:color="auto" w:fill="FFFFFF"/>
          <w:lang w:eastAsia="lt-LT"/>
        </w:rPr>
        <w:t xml:space="preserve"> siūloma:</w:t>
      </w:r>
      <w:r w:rsidRPr="00114C48">
        <w:rPr>
          <w:rFonts w:ascii="Times New Roman" w:eastAsia="Times New Roman" w:hAnsi="Times New Roman"/>
          <w:sz w:val="24"/>
          <w:szCs w:val="24"/>
          <w:shd w:val="clear" w:color="auto" w:fill="FFFFFF"/>
          <w:lang w:eastAsia="lt-LT"/>
        </w:rPr>
        <w:t xml:space="preserve"> </w:t>
      </w:r>
    </w:p>
    <w:p w14:paraId="3E764FB0" w14:textId="76981ED8" w:rsidR="008B2805" w:rsidRDefault="00946CE6" w:rsidP="00114C48">
      <w:pPr>
        <w:autoSpaceDN w:val="0"/>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shd w:val="clear" w:color="auto" w:fill="FFFFFF"/>
          <w:lang w:eastAsia="lt-LT"/>
        </w:rPr>
        <w:t xml:space="preserve">1) tikslinti </w:t>
      </w:r>
      <w:r w:rsidR="00114C48" w:rsidRPr="00114C48">
        <w:rPr>
          <w:rFonts w:ascii="Times New Roman" w:eastAsia="Times New Roman" w:hAnsi="Times New Roman"/>
          <w:sz w:val="24"/>
          <w:szCs w:val="24"/>
          <w:lang w:eastAsia="lt-LT"/>
        </w:rPr>
        <w:t>asmens duomenų tvarkymo ir viešinimo VTEK darbotvarkėse ar atskiruose pranešimuose spaudai pagrind</w:t>
      </w:r>
      <w:r w:rsidR="005D74F3">
        <w:rPr>
          <w:rFonts w:ascii="Times New Roman" w:eastAsia="Times New Roman" w:hAnsi="Times New Roman"/>
          <w:sz w:val="24"/>
          <w:szCs w:val="24"/>
          <w:lang w:eastAsia="lt-LT"/>
        </w:rPr>
        <w:t>u</w:t>
      </w:r>
      <w:r w:rsidR="00114C48" w:rsidRPr="00114C48">
        <w:rPr>
          <w:rFonts w:ascii="Times New Roman" w:eastAsia="Times New Roman" w:hAnsi="Times New Roman"/>
          <w:sz w:val="24"/>
          <w:szCs w:val="24"/>
          <w:lang w:eastAsia="lt-LT"/>
        </w:rPr>
        <w:t>s ir tvark</w:t>
      </w:r>
      <w:r w:rsidR="00E961B2">
        <w:rPr>
          <w:rFonts w:ascii="Times New Roman" w:eastAsia="Times New Roman" w:hAnsi="Times New Roman"/>
          <w:sz w:val="24"/>
          <w:szCs w:val="24"/>
          <w:lang w:eastAsia="lt-LT"/>
        </w:rPr>
        <w:t>ą</w:t>
      </w:r>
      <w:r w:rsidR="00114C48">
        <w:rPr>
          <w:rFonts w:ascii="Times New Roman" w:eastAsia="Times New Roman" w:hAnsi="Times New Roman"/>
          <w:sz w:val="24"/>
          <w:szCs w:val="24"/>
          <w:lang w:eastAsia="lt-LT"/>
        </w:rPr>
        <w:t>, numatoma</w:t>
      </w:r>
      <w:r w:rsidR="00E961B2">
        <w:rPr>
          <w:rFonts w:ascii="Times New Roman" w:eastAsia="Times New Roman" w:hAnsi="Times New Roman"/>
          <w:sz w:val="24"/>
          <w:szCs w:val="24"/>
          <w:lang w:eastAsia="lt-LT"/>
        </w:rPr>
        <w:t>,</w:t>
      </w:r>
      <w:r w:rsidR="00114C48">
        <w:rPr>
          <w:rFonts w:ascii="Times New Roman" w:eastAsia="Times New Roman" w:hAnsi="Times New Roman"/>
          <w:sz w:val="24"/>
          <w:szCs w:val="24"/>
          <w:lang w:eastAsia="lt-LT"/>
        </w:rPr>
        <w:t xml:space="preserve"> kad viešai skelbiama ir asmens</w:t>
      </w:r>
      <w:r w:rsidR="00114C48" w:rsidRPr="00114C48">
        <w:rPr>
          <w:rFonts w:ascii="Times New Roman" w:eastAsia="Times New Roman" w:hAnsi="Times New Roman"/>
          <w:sz w:val="24"/>
          <w:szCs w:val="24"/>
          <w:lang w:eastAsia="lt-LT"/>
        </w:rPr>
        <w:t xml:space="preserve"> darbovietė, einamos ar eitos pareigos, taip pat VTEK posėdžio, kuriame buvo priimta</w:t>
      </w:r>
      <w:r>
        <w:rPr>
          <w:rFonts w:ascii="Times New Roman" w:eastAsia="Times New Roman" w:hAnsi="Times New Roman"/>
          <w:sz w:val="24"/>
          <w:szCs w:val="24"/>
          <w:lang w:eastAsia="lt-LT"/>
        </w:rPr>
        <w:t xml:space="preserve">s atitinkamas sprendimas, data; </w:t>
      </w:r>
    </w:p>
    <w:p w14:paraId="5BDBEFFF" w14:textId="77777777" w:rsidR="008B2805" w:rsidRDefault="00946CE6" w:rsidP="00114C48">
      <w:pPr>
        <w:autoSpaceDN w:val="0"/>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2) </w:t>
      </w:r>
      <w:r w:rsidR="00114C48" w:rsidRPr="00114C48">
        <w:rPr>
          <w:rFonts w:ascii="Times New Roman" w:eastAsia="Times New Roman" w:hAnsi="Times New Roman"/>
          <w:sz w:val="24"/>
          <w:szCs w:val="24"/>
          <w:lang w:eastAsia="lt-LT"/>
        </w:rPr>
        <w:t xml:space="preserve">numatyti, kad visa informacija, kurią turi teisę gauti VTEK savo įgaliojimams vykdyti, yra teikiama </w:t>
      </w:r>
      <w:r w:rsidR="00114C48" w:rsidRPr="00081E15">
        <w:rPr>
          <w:rFonts w:ascii="Times New Roman" w:eastAsia="Times New Roman" w:hAnsi="Times New Roman"/>
          <w:bCs/>
          <w:sz w:val="24"/>
          <w:szCs w:val="24"/>
          <w:lang w:eastAsia="lt-LT"/>
        </w:rPr>
        <w:t>neatlygintinai</w:t>
      </w:r>
      <w:r>
        <w:rPr>
          <w:rFonts w:ascii="Times New Roman" w:eastAsia="Times New Roman" w:hAnsi="Times New Roman"/>
          <w:sz w:val="24"/>
          <w:szCs w:val="24"/>
          <w:lang w:eastAsia="lt-LT"/>
        </w:rPr>
        <w:t xml:space="preserve">; </w:t>
      </w:r>
    </w:p>
    <w:p w14:paraId="1F92FA68" w14:textId="77777777" w:rsidR="008B2805" w:rsidRDefault="00946CE6" w:rsidP="00114C48">
      <w:pPr>
        <w:autoSpaceDN w:val="0"/>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3) tikslinti</w:t>
      </w:r>
      <w:r w:rsidR="00114C48" w:rsidRPr="00114C48">
        <w:rPr>
          <w:rFonts w:ascii="Times New Roman" w:eastAsia="Times New Roman" w:hAnsi="Times New Roman"/>
          <w:sz w:val="24"/>
          <w:szCs w:val="24"/>
          <w:lang w:eastAsia="lt-LT"/>
        </w:rPr>
        <w:t xml:space="preserve"> tyrimo atlikimą institucijoje ar įstaigoje</w:t>
      </w:r>
      <w:r>
        <w:rPr>
          <w:rFonts w:ascii="Times New Roman" w:eastAsia="Times New Roman" w:hAnsi="Times New Roman"/>
          <w:sz w:val="24"/>
          <w:szCs w:val="24"/>
          <w:lang w:eastAsia="lt-LT"/>
        </w:rPr>
        <w:t xml:space="preserve"> ir atskirame straipsnyje išskirti </w:t>
      </w:r>
      <w:r w:rsidR="00114C48" w:rsidRPr="00114C48">
        <w:rPr>
          <w:rFonts w:ascii="Times New Roman" w:eastAsia="Times New Roman" w:hAnsi="Times New Roman"/>
          <w:sz w:val="24"/>
          <w:szCs w:val="24"/>
          <w:lang w:eastAsia="lt-LT"/>
        </w:rPr>
        <w:t>priimtų sprendimų apskundimo VTEK tvarką</w:t>
      </w:r>
      <w:r>
        <w:rPr>
          <w:rFonts w:ascii="Times New Roman" w:eastAsia="Times New Roman" w:hAnsi="Times New Roman"/>
          <w:sz w:val="24"/>
          <w:szCs w:val="24"/>
          <w:lang w:eastAsia="lt-LT"/>
        </w:rPr>
        <w:t xml:space="preserve">; </w:t>
      </w:r>
    </w:p>
    <w:p w14:paraId="649D296B" w14:textId="77777777" w:rsidR="008B2805" w:rsidRDefault="00946CE6" w:rsidP="00114C48">
      <w:pPr>
        <w:autoSpaceDN w:val="0"/>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4) įtvirtinti </w:t>
      </w:r>
      <w:r w:rsidR="00114C48" w:rsidRPr="00114C48">
        <w:rPr>
          <w:rFonts w:ascii="Times New Roman" w:eastAsia="Times New Roman" w:hAnsi="Times New Roman"/>
          <w:sz w:val="24"/>
          <w:szCs w:val="24"/>
          <w:lang w:eastAsia="lt-LT"/>
        </w:rPr>
        <w:t>tarnybinio nusižengimo ar darbo pareigų pažeidimo tyrimo tvarkos prioritet</w:t>
      </w:r>
      <w:r w:rsidR="008B2805">
        <w:rPr>
          <w:rFonts w:ascii="Times New Roman" w:eastAsia="Times New Roman" w:hAnsi="Times New Roman"/>
          <w:sz w:val="24"/>
          <w:szCs w:val="24"/>
          <w:lang w:eastAsia="lt-LT"/>
        </w:rPr>
        <w:t>ą</w:t>
      </w:r>
      <w:r w:rsidR="00114C48" w:rsidRPr="00114C48">
        <w:rPr>
          <w:rFonts w:ascii="Times New Roman" w:eastAsia="Times New Roman" w:hAnsi="Times New Roman"/>
          <w:sz w:val="24"/>
          <w:szCs w:val="24"/>
          <w:lang w:eastAsia="lt-LT"/>
        </w:rPr>
        <w:t xml:space="preserve"> prieš </w:t>
      </w:r>
      <w:r>
        <w:rPr>
          <w:rFonts w:ascii="Times New Roman" w:eastAsia="Times New Roman" w:hAnsi="Times New Roman"/>
          <w:sz w:val="24"/>
          <w:szCs w:val="24"/>
          <w:lang w:eastAsia="lt-LT"/>
        </w:rPr>
        <w:t xml:space="preserve">tyrimo pagal šį įstatymą tvarką; </w:t>
      </w:r>
    </w:p>
    <w:p w14:paraId="7C4ACC34" w14:textId="77777777" w:rsidR="008B2805" w:rsidRDefault="00946CE6" w:rsidP="00114C48">
      <w:pPr>
        <w:autoSpaceDN w:val="0"/>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5)</w:t>
      </w:r>
      <w:r w:rsidR="00114C48" w:rsidRPr="00114C48">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suteikti</w:t>
      </w:r>
      <w:r w:rsidR="00114C48" w:rsidRPr="00114C48">
        <w:rPr>
          <w:rFonts w:ascii="Times New Roman" w:eastAsia="Times New Roman" w:hAnsi="Times New Roman"/>
          <w:sz w:val="24"/>
          <w:szCs w:val="24"/>
          <w:lang w:eastAsia="lt-LT"/>
        </w:rPr>
        <w:t xml:space="preserve"> teisę institucijose ir įstaigose prieš tyrimo pradėjimą teikti raginimus deklaruoti privačius interesus, rinkti papildomus dokumentus ar informaciją</w:t>
      </w:r>
      <w:r w:rsidR="008B2805">
        <w:rPr>
          <w:rFonts w:ascii="Times New Roman" w:eastAsia="Times New Roman" w:hAnsi="Times New Roman"/>
          <w:sz w:val="24"/>
          <w:szCs w:val="24"/>
          <w:lang w:eastAsia="lt-LT"/>
        </w:rPr>
        <w:t>,</w:t>
      </w:r>
      <w:r w:rsidR="00114C48" w:rsidRPr="00114C48">
        <w:rPr>
          <w:rFonts w:ascii="Times New Roman" w:eastAsia="Times New Roman" w:hAnsi="Times New Roman"/>
          <w:sz w:val="24"/>
          <w:szCs w:val="24"/>
          <w:lang w:eastAsia="lt-LT"/>
        </w:rPr>
        <w:t xml:space="preserve"> reikšmingus tyrimo pradėjimui, p</w:t>
      </w:r>
      <w:r>
        <w:rPr>
          <w:rFonts w:ascii="Times New Roman" w:eastAsia="Times New Roman" w:hAnsi="Times New Roman"/>
          <w:sz w:val="24"/>
          <w:szCs w:val="24"/>
          <w:lang w:eastAsia="lt-LT"/>
        </w:rPr>
        <w:t xml:space="preserve">aprašyti patikslinti pranešimą; </w:t>
      </w:r>
    </w:p>
    <w:p w14:paraId="5C88DB07" w14:textId="77777777" w:rsidR="008B2805" w:rsidRDefault="00946CE6" w:rsidP="00114C48">
      <w:pPr>
        <w:autoSpaceDN w:val="0"/>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6) nustatyti pareigą </w:t>
      </w:r>
      <w:r w:rsidR="00114C48" w:rsidRPr="00114C48">
        <w:rPr>
          <w:rFonts w:ascii="Times New Roman" w:eastAsia="Times New Roman" w:hAnsi="Times New Roman"/>
          <w:sz w:val="24"/>
          <w:szCs w:val="24"/>
          <w:lang w:eastAsia="lt-LT"/>
        </w:rPr>
        <w:t>atlikus tarnybinio ar darbo pareigų pažeidimo tyrimą institu</w:t>
      </w:r>
      <w:r>
        <w:rPr>
          <w:rFonts w:ascii="Times New Roman" w:eastAsia="Times New Roman" w:hAnsi="Times New Roman"/>
          <w:sz w:val="24"/>
          <w:szCs w:val="24"/>
          <w:lang w:eastAsia="lt-LT"/>
        </w:rPr>
        <w:t>cijoje ar įstaigoje, informaciją</w:t>
      </w:r>
      <w:r w:rsidR="00114C48" w:rsidRPr="00114C48">
        <w:rPr>
          <w:rFonts w:ascii="Times New Roman" w:eastAsia="Times New Roman" w:hAnsi="Times New Roman"/>
          <w:sz w:val="24"/>
          <w:szCs w:val="24"/>
          <w:lang w:eastAsia="lt-LT"/>
        </w:rPr>
        <w:t xml:space="preserve"> apie nustatytą Derinimo įstatymo pažeidimą apskaitos tikslais </w:t>
      </w:r>
      <w:r>
        <w:rPr>
          <w:rFonts w:ascii="Times New Roman" w:eastAsia="Times New Roman" w:hAnsi="Times New Roman"/>
          <w:sz w:val="24"/>
          <w:szCs w:val="24"/>
          <w:lang w:eastAsia="lt-LT"/>
        </w:rPr>
        <w:t xml:space="preserve">pateikti VTEK; </w:t>
      </w:r>
    </w:p>
    <w:p w14:paraId="09478A5E" w14:textId="44E44D23" w:rsidR="008B2805" w:rsidRDefault="00946CE6" w:rsidP="00114C48">
      <w:pPr>
        <w:autoSpaceDN w:val="0"/>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7) nuo 1 iki 3 mėnesių pailginti terminą</w:t>
      </w:r>
      <w:r w:rsidR="00114C48" w:rsidRPr="00114C48">
        <w:rPr>
          <w:rFonts w:ascii="Times New Roman" w:eastAsia="Times New Roman" w:hAnsi="Times New Roman"/>
          <w:sz w:val="24"/>
          <w:szCs w:val="24"/>
          <w:lang w:eastAsia="lt-LT"/>
        </w:rPr>
        <w:t xml:space="preserve"> VTEK pradėti tyrimą savo iniciatyva</w:t>
      </w:r>
      <w:bookmarkStart w:id="1" w:name="part_0469876ca1f64bc9898def5ebaa790ba"/>
      <w:bookmarkEnd w:id="1"/>
      <w:r w:rsidR="00081E15">
        <w:rPr>
          <w:rFonts w:ascii="Times New Roman" w:eastAsia="Times New Roman" w:hAnsi="Times New Roman"/>
          <w:sz w:val="24"/>
          <w:szCs w:val="24"/>
          <w:lang w:eastAsia="lt-LT"/>
        </w:rPr>
        <w:t xml:space="preserve">; </w:t>
      </w:r>
    </w:p>
    <w:p w14:paraId="1893DE11" w14:textId="77777777" w:rsidR="008B2805" w:rsidRDefault="00081E15" w:rsidP="00114C48">
      <w:pPr>
        <w:autoSpaceDN w:val="0"/>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8) </w:t>
      </w:r>
      <w:r w:rsidR="00114C48" w:rsidRPr="00114C48">
        <w:rPr>
          <w:rFonts w:ascii="Times New Roman" w:eastAsia="Times New Roman" w:hAnsi="Times New Roman"/>
          <w:sz w:val="24"/>
          <w:szCs w:val="24"/>
          <w:lang w:eastAsia="lt-LT"/>
        </w:rPr>
        <w:t xml:space="preserve">numatyti, kad šiurkščių pažeidimų atvejais sprendimai ir atskirosios nuomonės būtų skelbiami viešai 3 metus </w:t>
      </w:r>
      <w:r>
        <w:rPr>
          <w:rFonts w:ascii="Times New Roman" w:eastAsia="Times New Roman" w:hAnsi="Times New Roman"/>
          <w:sz w:val="24"/>
          <w:szCs w:val="24"/>
          <w:lang w:eastAsia="lt-LT"/>
        </w:rPr>
        <w:t xml:space="preserve">(tiek, kiek galioja pažeidimas); </w:t>
      </w:r>
    </w:p>
    <w:p w14:paraId="7BBAE234" w14:textId="77777777" w:rsidR="00081E15" w:rsidRDefault="00081E15" w:rsidP="00114C48">
      <w:pPr>
        <w:autoSpaceDN w:val="0"/>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9)</w:t>
      </w:r>
      <w:r w:rsidR="00114C48" w:rsidRPr="00114C48">
        <w:rPr>
          <w:rFonts w:ascii="Times New Roman" w:eastAsia="Times New Roman" w:hAnsi="Times New Roman"/>
          <w:sz w:val="24"/>
          <w:szCs w:val="24"/>
          <w:lang w:eastAsia="lt-LT"/>
        </w:rPr>
        <w:t xml:space="preserve"> nustatyti, kad ir nuasmenintos atskirosios nuomonės būtų viešinamos neterminuotai.</w:t>
      </w:r>
    </w:p>
    <w:p w14:paraId="4B84CF4A" w14:textId="22BC59E0" w:rsidR="00114C48" w:rsidRDefault="00081E15" w:rsidP="00114C48">
      <w:pPr>
        <w:autoSpaceDN w:val="0"/>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Įstatymo projektas </w:t>
      </w:r>
      <w:r w:rsidR="004D416B">
        <w:rPr>
          <w:rFonts w:ascii="Times New Roman" w:eastAsia="Times New Roman" w:hAnsi="Times New Roman"/>
          <w:sz w:val="24"/>
          <w:szCs w:val="24"/>
          <w:lang w:eastAsia="lt-LT"/>
        </w:rPr>
        <w:t>bus svarstomas Seim</w:t>
      </w:r>
      <w:r w:rsidR="008035DB">
        <w:rPr>
          <w:rFonts w:ascii="Times New Roman" w:eastAsia="Times New Roman" w:hAnsi="Times New Roman"/>
          <w:sz w:val="24"/>
          <w:szCs w:val="24"/>
          <w:lang w:eastAsia="lt-LT"/>
        </w:rPr>
        <w:t>o</w:t>
      </w:r>
      <w:r>
        <w:rPr>
          <w:rFonts w:ascii="Times New Roman" w:eastAsia="Times New Roman" w:hAnsi="Times New Roman"/>
          <w:sz w:val="24"/>
          <w:szCs w:val="24"/>
          <w:lang w:eastAsia="lt-LT"/>
        </w:rPr>
        <w:t xml:space="preserve"> pavasario sesijoje.</w:t>
      </w:r>
    </w:p>
    <w:p w14:paraId="41112106" w14:textId="77777777" w:rsidR="00081E15" w:rsidRPr="00081E15" w:rsidRDefault="00081E15" w:rsidP="00114C48">
      <w:pPr>
        <w:autoSpaceDN w:val="0"/>
        <w:spacing w:after="0" w:line="240" w:lineRule="auto"/>
        <w:ind w:firstLine="720"/>
        <w:jc w:val="both"/>
        <w:rPr>
          <w:rFonts w:ascii="Times New Roman" w:eastAsia="Times New Roman" w:hAnsi="Times New Roman"/>
          <w:sz w:val="24"/>
          <w:szCs w:val="24"/>
          <w:lang w:eastAsia="lt-LT"/>
        </w:rPr>
      </w:pPr>
    </w:p>
    <w:p w14:paraId="492CC689" w14:textId="2ED0A3D1" w:rsidR="00114C48" w:rsidRPr="004B3EBE" w:rsidRDefault="004B3EBE" w:rsidP="004B3EBE">
      <w:pPr>
        <w:spacing w:after="0" w:line="240" w:lineRule="auto"/>
        <w:ind w:firstLine="851"/>
        <w:jc w:val="both"/>
        <w:rPr>
          <w:rFonts w:ascii="Times New Roman" w:eastAsia="Times New Roman" w:hAnsi="Times New Roman"/>
          <w:sz w:val="24"/>
          <w:szCs w:val="24"/>
          <w:lang w:eastAsia="lt-LT"/>
        </w:rPr>
      </w:pPr>
      <w:r w:rsidRPr="004B3EBE">
        <w:rPr>
          <w:rFonts w:ascii="Times New Roman" w:eastAsia="Times New Roman" w:hAnsi="Times New Roman"/>
          <w:b/>
          <w:sz w:val="24"/>
          <w:szCs w:val="24"/>
          <w:lang w:eastAsia="lt-LT"/>
        </w:rPr>
        <w:t>Lietuvos banko įstatymo</w:t>
      </w:r>
      <w:r w:rsidRPr="004B3EBE">
        <w:rPr>
          <w:rFonts w:ascii="Times New Roman" w:eastAsia="Times New Roman" w:hAnsi="Times New Roman"/>
          <w:sz w:val="24"/>
          <w:szCs w:val="24"/>
          <w:lang w:eastAsia="lt-LT"/>
        </w:rPr>
        <w:t xml:space="preserve"> Nr. I-678 15 straipsnio pakeitimo įstatymo </w:t>
      </w:r>
      <w:r w:rsidRPr="008B2805">
        <w:rPr>
          <w:rFonts w:ascii="Times New Roman" w:eastAsia="Times New Roman" w:hAnsi="Times New Roman"/>
          <w:b/>
          <w:sz w:val="24"/>
          <w:szCs w:val="24"/>
          <w:lang w:eastAsia="lt-LT"/>
        </w:rPr>
        <w:t>projektas</w:t>
      </w:r>
      <w:r>
        <w:rPr>
          <w:rFonts w:ascii="Times New Roman" w:eastAsia="Times New Roman" w:hAnsi="Times New Roman"/>
          <w:sz w:val="24"/>
          <w:szCs w:val="24"/>
          <w:lang w:eastAsia="lt-LT"/>
        </w:rPr>
        <w:t xml:space="preserve"> </w:t>
      </w:r>
      <w:r w:rsidR="006B2E1A">
        <w:rPr>
          <w:rFonts w:ascii="Times New Roman" w:eastAsia="Times New Roman" w:hAnsi="Times New Roman"/>
          <w:sz w:val="24"/>
          <w:szCs w:val="24"/>
          <w:lang w:eastAsia="lt-LT"/>
        </w:rPr>
        <w:br/>
      </w:r>
      <w:r>
        <w:rPr>
          <w:rFonts w:ascii="Times New Roman" w:eastAsia="Times New Roman" w:hAnsi="Times New Roman"/>
          <w:sz w:val="24"/>
          <w:szCs w:val="24"/>
          <w:lang w:eastAsia="lt-LT"/>
        </w:rPr>
        <w:t xml:space="preserve">Nr. </w:t>
      </w:r>
      <w:hyperlink r:id="rId22" w:history="1">
        <w:r w:rsidRPr="004B3EBE">
          <w:rPr>
            <w:rStyle w:val="Hipersaitas"/>
            <w:rFonts w:ascii="Times New Roman" w:eastAsia="Times New Roman" w:hAnsi="Times New Roman"/>
            <w:sz w:val="24"/>
            <w:szCs w:val="24"/>
            <w:lang w:eastAsia="lt-LT"/>
          </w:rPr>
          <w:t>XIIIP-4427</w:t>
        </w:r>
      </w:hyperlink>
      <w:r>
        <w:rPr>
          <w:rFonts w:ascii="Times New Roman" w:eastAsia="Times New Roman" w:hAnsi="Times New Roman"/>
          <w:sz w:val="24"/>
          <w:szCs w:val="24"/>
          <w:lang w:eastAsia="lt-LT"/>
        </w:rPr>
        <w:t xml:space="preserve">. Įstatymo projekte </w:t>
      </w:r>
      <w:r w:rsidR="00114C48" w:rsidRPr="00114C48">
        <w:rPr>
          <w:rFonts w:ascii="Times New Roman" w:eastAsia="Times New Roman" w:hAnsi="Times New Roman"/>
          <w:sz w:val="24"/>
          <w:szCs w:val="24"/>
          <w:lang w:eastAsia="lt-LT"/>
        </w:rPr>
        <w:t xml:space="preserve">siūloma numatyti specialų Lietuvos banko valdybos pirmininko, jo pavaduotojų ir valdybos narių nusišalinimo teisinį reguliavimą: Valdybos pirmininkas raštu nusišalina valdybai, o pirmininko pavaduotojas ir nariai – valdybos pirmininkui. </w:t>
      </w:r>
      <w:r w:rsidR="008B2805">
        <w:rPr>
          <w:rFonts w:ascii="Times New Roman" w:eastAsia="Times New Roman" w:hAnsi="Times New Roman"/>
          <w:sz w:val="24"/>
          <w:szCs w:val="24"/>
          <w:lang w:eastAsia="lt-LT"/>
        </w:rPr>
        <w:t>S</w:t>
      </w:r>
      <w:r w:rsidR="00114C48" w:rsidRPr="00114C48">
        <w:rPr>
          <w:rFonts w:ascii="Times New Roman" w:eastAsia="Times New Roman" w:hAnsi="Times New Roman"/>
          <w:sz w:val="24"/>
          <w:szCs w:val="24"/>
          <w:lang w:eastAsia="lt-LT"/>
        </w:rPr>
        <w:t xml:space="preserve">iūloma nustatyti, kad apie Lietuvos banko vadybos pirmininko nusišalinimus ar nušalinimus informuojama VTEK ir į pareigas skiriantis subjektas. </w:t>
      </w:r>
    </w:p>
    <w:p w14:paraId="55C94A10" w14:textId="505883D3" w:rsidR="004B3EBE" w:rsidRDefault="004B3EBE" w:rsidP="004B3EBE">
      <w:pPr>
        <w:autoSpaceDN w:val="0"/>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Įstatymo projektas </w:t>
      </w:r>
      <w:r w:rsidR="004D416B">
        <w:rPr>
          <w:rFonts w:ascii="Times New Roman" w:eastAsia="Times New Roman" w:hAnsi="Times New Roman"/>
          <w:sz w:val="24"/>
          <w:szCs w:val="24"/>
          <w:lang w:eastAsia="lt-LT"/>
        </w:rPr>
        <w:t>bus svarstomas Seim</w:t>
      </w:r>
      <w:r w:rsidR="008035DB">
        <w:rPr>
          <w:rFonts w:ascii="Times New Roman" w:eastAsia="Times New Roman" w:hAnsi="Times New Roman"/>
          <w:sz w:val="24"/>
          <w:szCs w:val="24"/>
          <w:lang w:eastAsia="lt-LT"/>
        </w:rPr>
        <w:t>o</w:t>
      </w:r>
      <w:r>
        <w:rPr>
          <w:rFonts w:ascii="Times New Roman" w:eastAsia="Times New Roman" w:hAnsi="Times New Roman"/>
          <w:sz w:val="24"/>
          <w:szCs w:val="24"/>
          <w:lang w:eastAsia="lt-LT"/>
        </w:rPr>
        <w:t xml:space="preserve"> pavasario sesijoje.</w:t>
      </w:r>
    </w:p>
    <w:p w14:paraId="262B2EEA" w14:textId="77777777" w:rsidR="004B3EBE" w:rsidRPr="00081E15" w:rsidRDefault="004B3EBE" w:rsidP="004B3EBE">
      <w:pPr>
        <w:autoSpaceDN w:val="0"/>
        <w:spacing w:after="0" w:line="240" w:lineRule="auto"/>
        <w:ind w:firstLine="720"/>
        <w:jc w:val="both"/>
        <w:rPr>
          <w:rFonts w:ascii="Times New Roman" w:eastAsia="Times New Roman" w:hAnsi="Times New Roman"/>
          <w:sz w:val="24"/>
          <w:szCs w:val="24"/>
          <w:lang w:eastAsia="lt-LT"/>
        </w:rPr>
      </w:pPr>
    </w:p>
    <w:p w14:paraId="61B39E73" w14:textId="77777777" w:rsidR="00DF397B" w:rsidRDefault="004B3EBE" w:rsidP="00DF397B">
      <w:pPr>
        <w:autoSpaceDN w:val="0"/>
        <w:spacing w:after="0" w:line="240" w:lineRule="auto"/>
        <w:ind w:firstLine="720"/>
        <w:jc w:val="both"/>
        <w:rPr>
          <w:rFonts w:ascii="Times New Roman" w:eastAsia="Times New Roman" w:hAnsi="Times New Roman"/>
          <w:sz w:val="24"/>
          <w:szCs w:val="24"/>
          <w:lang w:val="en-US" w:eastAsia="lt-LT"/>
        </w:rPr>
      </w:pPr>
      <w:r w:rsidRPr="004B3EBE">
        <w:rPr>
          <w:rFonts w:ascii="Times New Roman" w:eastAsia="Times New Roman" w:hAnsi="Times New Roman"/>
          <w:b/>
          <w:sz w:val="24"/>
          <w:szCs w:val="24"/>
          <w:lang w:val="en-US" w:eastAsia="lt-LT"/>
        </w:rPr>
        <w:t>Seimo nutarimo</w:t>
      </w:r>
      <w:r w:rsidRPr="004B3EBE">
        <w:rPr>
          <w:rFonts w:ascii="Times New Roman" w:eastAsia="Times New Roman" w:hAnsi="Times New Roman"/>
          <w:sz w:val="24"/>
          <w:szCs w:val="24"/>
          <w:lang w:val="en-US" w:eastAsia="lt-LT"/>
        </w:rPr>
        <w:t xml:space="preserve"> „Dėl Lietuvos Respublikos Seimo 1999 m. birželio 10 d. nutarimo Nr. 1223 „</w:t>
      </w:r>
      <w:r w:rsidRPr="0003361B">
        <w:rPr>
          <w:rFonts w:ascii="Times New Roman" w:eastAsia="Times New Roman" w:hAnsi="Times New Roman"/>
          <w:b/>
          <w:bCs/>
          <w:sz w:val="24"/>
          <w:szCs w:val="24"/>
          <w:lang w:val="en-US" w:eastAsia="lt-LT"/>
        </w:rPr>
        <w:t xml:space="preserve">Dėl </w:t>
      </w:r>
      <w:r w:rsidRPr="00A60B78">
        <w:rPr>
          <w:rFonts w:ascii="Times New Roman" w:eastAsia="Times New Roman" w:hAnsi="Times New Roman"/>
          <w:b/>
          <w:bCs/>
          <w:sz w:val="24"/>
          <w:szCs w:val="24"/>
          <w:lang w:val="en-US" w:eastAsia="lt-LT"/>
        </w:rPr>
        <w:t>Vyriausiosios tarnybinės etikos komisijos nuostatų</w:t>
      </w:r>
      <w:r w:rsidRPr="004B3EBE">
        <w:rPr>
          <w:rFonts w:ascii="Times New Roman" w:eastAsia="Times New Roman" w:hAnsi="Times New Roman"/>
          <w:sz w:val="24"/>
          <w:szCs w:val="24"/>
          <w:lang w:val="en-US" w:eastAsia="lt-LT"/>
        </w:rPr>
        <w:t xml:space="preserve"> patvirtinimo“ </w:t>
      </w:r>
      <w:r w:rsidRPr="0003361B">
        <w:rPr>
          <w:rFonts w:ascii="Times New Roman" w:eastAsia="Times New Roman" w:hAnsi="Times New Roman"/>
          <w:sz w:val="24"/>
          <w:szCs w:val="24"/>
          <w:lang w:val="en-US" w:eastAsia="lt-LT"/>
        </w:rPr>
        <w:t>pripažinimo netekusiu</w:t>
      </w:r>
      <w:r w:rsidRPr="00F3589B">
        <w:rPr>
          <w:rFonts w:ascii="Times New Roman" w:eastAsia="Times New Roman" w:hAnsi="Times New Roman"/>
          <w:sz w:val="24"/>
          <w:szCs w:val="24"/>
          <w:lang w:val="en-US" w:eastAsia="lt-LT"/>
        </w:rPr>
        <w:t xml:space="preserve"> </w:t>
      </w:r>
      <w:r w:rsidRPr="0003361B">
        <w:rPr>
          <w:rFonts w:ascii="Times New Roman" w:eastAsia="Times New Roman" w:hAnsi="Times New Roman"/>
          <w:sz w:val="24"/>
          <w:szCs w:val="24"/>
          <w:lang w:val="en-US" w:eastAsia="lt-LT"/>
        </w:rPr>
        <w:t>galios</w:t>
      </w:r>
      <w:r w:rsidRPr="004B3EBE">
        <w:rPr>
          <w:rFonts w:ascii="Times New Roman" w:eastAsia="Times New Roman" w:hAnsi="Times New Roman"/>
          <w:sz w:val="24"/>
          <w:szCs w:val="24"/>
          <w:lang w:val="en-US" w:eastAsia="lt-LT"/>
        </w:rPr>
        <w:t xml:space="preserve">“ </w:t>
      </w:r>
      <w:r w:rsidRPr="008B2805">
        <w:rPr>
          <w:rFonts w:ascii="Times New Roman" w:eastAsia="Times New Roman" w:hAnsi="Times New Roman"/>
          <w:b/>
          <w:sz w:val="24"/>
          <w:szCs w:val="24"/>
          <w:lang w:val="en-US" w:eastAsia="lt-LT"/>
        </w:rPr>
        <w:t>projektas</w:t>
      </w:r>
      <w:r w:rsidRPr="004B3EBE">
        <w:rPr>
          <w:rFonts w:ascii="Times New Roman" w:eastAsia="Times New Roman" w:hAnsi="Times New Roman"/>
          <w:sz w:val="24"/>
          <w:szCs w:val="24"/>
          <w:lang w:val="en-US" w:eastAsia="lt-LT"/>
        </w:rPr>
        <w:t xml:space="preserve"> Nr. </w:t>
      </w:r>
      <w:hyperlink r:id="rId23" w:history="1">
        <w:r w:rsidRPr="004D416B">
          <w:rPr>
            <w:rStyle w:val="Hipersaitas"/>
            <w:rFonts w:ascii="Times New Roman" w:eastAsia="Times New Roman" w:hAnsi="Times New Roman"/>
            <w:sz w:val="24"/>
            <w:szCs w:val="24"/>
            <w:lang w:val="en-US" w:eastAsia="lt-LT"/>
          </w:rPr>
          <w:t>XIIIP</w:t>
        </w:r>
        <w:r w:rsidR="004D416B" w:rsidRPr="004D416B">
          <w:rPr>
            <w:rStyle w:val="Hipersaitas"/>
            <w:rFonts w:ascii="Times New Roman" w:eastAsia="Times New Roman" w:hAnsi="Times New Roman"/>
            <w:sz w:val="24"/>
            <w:szCs w:val="24"/>
            <w:lang w:val="en-US" w:eastAsia="lt-LT"/>
          </w:rPr>
          <w:t>-4428</w:t>
        </w:r>
      </w:hyperlink>
      <w:r w:rsidRPr="004B3EBE">
        <w:rPr>
          <w:rFonts w:ascii="Times New Roman" w:eastAsia="Times New Roman" w:hAnsi="Times New Roman"/>
          <w:sz w:val="24"/>
          <w:szCs w:val="24"/>
          <w:lang w:val="en-US" w:eastAsia="lt-LT"/>
        </w:rPr>
        <w:t>.</w:t>
      </w:r>
      <w:r>
        <w:rPr>
          <w:rFonts w:ascii="Times New Roman" w:eastAsia="Times New Roman" w:hAnsi="Times New Roman"/>
          <w:sz w:val="24"/>
          <w:szCs w:val="24"/>
          <w:lang w:val="en-US" w:eastAsia="lt-LT"/>
        </w:rPr>
        <w:t xml:space="preserve"> Nutarimo projekte </w:t>
      </w:r>
      <w:r>
        <w:rPr>
          <w:rFonts w:ascii="Times New Roman" w:eastAsia="Times New Roman" w:hAnsi="Times New Roman"/>
          <w:sz w:val="24"/>
          <w:szCs w:val="24"/>
          <w:lang w:eastAsia="lt-LT"/>
        </w:rPr>
        <w:t>s</w:t>
      </w:r>
      <w:r w:rsidR="00114C48" w:rsidRPr="00114C48">
        <w:rPr>
          <w:rFonts w:ascii="Times New Roman" w:eastAsia="Times New Roman" w:hAnsi="Times New Roman"/>
          <w:sz w:val="24"/>
          <w:szCs w:val="24"/>
          <w:lang w:eastAsia="lt-LT"/>
        </w:rPr>
        <w:t xml:space="preserve">iūloma panaikinti minėtą Seimo nutarimą, nes VTEK įstatymą jau nuo 2009 metų faktiškai detalizuoja VTEK darbo reglamentas. </w:t>
      </w:r>
    </w:p>
    <w:p w14:paraId="42D27AA4" w14:textId="77777777" w:rsidR="00DF397B" w:rsidRDefault="00DF397B" w:rsidP="00DF397B">
      <w:pPr>
        <w:autoSpaceDN w:val="0"/>
        <w:spacing w:after="0" w:line="240" w:lineRule="auto"/>
        <w:ind w:firstLine="720"/>
        <w:jc w:val="both"/>
        <w:rPr>
          <w:rFonts w:ascii="Times New Roman" w:eastAsia="Times New Roman" w:hAnsi="Times New Roman"/>
          <w:sz w:val="24"/>
          <w:szCs w:val="24"/>
          <w:lang w:val="en-US" w:eastAsia="lt-LT"/>
        </w:rPr>
      </w:pPr>
    </w:p>
    <w:p w14:paraId="1FB7CFC1" w14:textId="62D49434" w:rsidR="009D54BB" w:rsidRPr="00B649F2" w:rsidRDefault="009D54BB" w:rsidP="009D54BB">
      <w:pPr>
        <w:spacing w:after="0" w:line="240" w:lineRule="auto"/>
        <w:ind w:firstLine="851"/>
        <w:jc w:val="both"/>
        <w:rPr>
          <w:rFonts w:eastAsia="Times New Roman" w:cs="Calibri"/>
          <w:lang w:val="en-US" w:eastAsia="lt-LT"/>
        </w:rPr>
      </w:pPr>
      <w:r w:rsidRPr="008B05DE">
        <w:rPr>
          <w:rFonts w:ascii="Times New Roman" w:eastAsiaTheme="minorHAnsi" w:hAnsi="Times New Roman"/>
          <w:b/>
          <w:sz w:val="24"/>
          <w:szCs w:val="24"/>
        </w:rPr>
        <w:t xml:space="preserve">Seimo rinkimų įstatymo </w:t>
      </w:r>
      <w:r w:rsidRPr="0003361B">
        <w:rPr>
          <w:rFonts w:ascii="Times New Roman" w:eastAsiaTheme="minorHAnsi" w:hAnsi="Times New Roman"/>
          <w:bCs/>
          <w:sz w:val="24"/>
          <w:szCs w:val="24"/>
        </w:rPr>
        <w:t xml:space="preserve">Nr. I-2721  7, 8, 11, 15, 16, 17, 18, 23, 25, 35, 38, 39, 40, 43, 44, 45, 51, 57, 59, 60, 61, 64, 67, 67(1), 68, 71, 72, 73, 74, 78, 79 ir 80 straipsnių pakeitimo įstatymo </w:t>
      </w:r>
      <w:r w:rsidRPr="008B05DE">
        <w:rPr>
          <w:rFonts w:ascii="Times New Roman" w:eastAsiaTheme="minorHAnsi" w:hAnsi="Times New Roman"/>
          <w:b/>
          <w:sz w:val="24"/>
          <w:szCs w:val="24"/>
        </w:rPr>
        <w:t>projekt</w:t>
      </w:r>
      <w:r>
        <w:rPr>
          <w:rFonts w:ascii="Times New Roman" w:eastAsiaTheme="minorHAnsi" w:hAnsi="Times New Roman"/>
          <w:b/>
          <w:sz w:val="24"/>
          <w:szCs w:val="24"/>
        </w:rPr>
        <w:t>as</w:t>
      </w:r>
      <w:r w:rsidRPr="008B05DE">
        <w:rPr>
          <w:rFonts w:ascii="Times New Roman" w:eastAsiaTheme="minorHAnsi" w:hAnsi="Times New Roman"/>
          <w:b/>
          <w:sz w:val="24"/>
          <w:szCs w:val="24"/>
        </w:rPr>
        <w:t xml:space="preserve"> </w:t>
      </w:r>
      <w:r w:rsidRPr="0003361B">
        <w:rPr>
          <w:rFonts w:ascii="Times New Roman" w:eastAsiaTheme="minorHAnsi" w:hAnsi="Times New Roman"/>
          <w:bCs/>
          <w:sz w:val="24"/>
          <w:szCs w:val="24"/>
        </w:rPr>
        <w:t xml:space="preserve">Nr. </w:t>
      </w:r>
      <w:r w:rsidR="00F3589B" w:rsidRPr="0003361B">
        <w:rPr>
          <w:rStyle w:val="Hipersaitas"/>
          <w:rFonts w:ascii="Times New Roman" w:eastAsiaTheme="minorHAnsi" w:hAnsi="Times New Roman"/>
          <w:bCs/>
          <w:sz w:val="24"/>
          <w:szCs w:val="24"/>
        </w:rPr>
        <w:t xml:space="preserve"> </w:t>
      </w:r>
      <w:hyperlink r:id="rId24" w:history="1">
        <w:r w:rsidR="00F3589B" w:rsidRPr="0003361B">
          <w:rPr>
            <w:rStyle w:val="Hipersaitas"/>
            <w:rFonts w:ascii="Times New Roman" w:eastAsiaTheme="minorHAnsi" w:hAnsi="Times New Roman"/>
            <w:bCs/>
            <w:sz w:val="24"/>
            <w:szCs w:val="24"/>
          </w:rPr>
          <w:t>XIIIP-3940</w:t>
        </w:r>
      </w:hyperlink>
      <w:r>
        <w:rPr>
          <w:rFonts w:ascii="Times New Roman" w:eastAsiaTheme="minorHAnsi" w:hAnsi="Times New Roman"/>
          <w:b/>
          <w:sz w:val="24"/>
          <w:szCs w:val="24"/>
        </w:rPr>
        <w:t>,</w:t>
      </w:r>
      <w:r w:rsidRPr="009D54BB">
        <w:rPr>
          <w:rFonts w:ascii="Times New Roman" w:eastAsiaTheme="minorHAnsi" w:hAnsi="Times New Roman"/>
          <w:b/>
          <w:sz w:val="24"/>
          <w:szCs w:val="24"/>
        </w:rPr>
        <w:t xml:space="preserve"> </w:t>
      </w:r>
      <w:r w:rsidRPr="008B05DE">
        <w:rPr>
          <w:rFonts w:ascii="Times New Roman" w:eastAsiaTheme="minorHAnsi" w:hAnsi="Times New Roman"/>
          <w:b/>
          <w:sz w:val="24"/>
          <w:szCs w:val="24"/>
        </w:rPr>
        <w:t xml:space="preserve">Prezidento rinkimų įstatymo </w:t>
      </w:r>
      <w:r w:rsidRPr="0003361B">
        <w:rPr>
          <w:rFonts w:ascii="Times New Roman" w:eastAsiaTheme="minorHAnsi" w:hAnsi="Times New Roman"/>
          <w:bCs/>
          <w:sz w:val="24"/>
          <w:szCs w:val="24"/>
        </w:rPr>
        <w:t>Nr. I-28 3, 10, 12, 13, 15, 21, 23, 33, 35, 38, 39, 40, 53, 54, 60 ir 70 straipsnių pakeitimo įstatymo</w:t>
      </w:r>
      <w:r w:rsidRPr="008B05DE">
        <w:rPr>
          <w:rFonts w:ascii="Times New Roman" w:eastAsiaTheme="minorHAnsi" w:hAnsi="Times New Roman"/>
          <w:b/>
          <w:sz w:val="24"/>
          <w:szCs w:val="24"/>
        </w:rPr>
        <w:t xml:space="preserve">  projekt</w:t>
      </w:r>
      <w:r>
        <w:rPr>
          <w:rFonts w:ascii="Times New Roman" w:eastAsiaTheme="minorHAnsi" w:hAnsi="Times New Roman"/>
          <w:b/>
          <w:sz w:val="24"/>
          <w:szCs w:val="24"/>
        </w:rPr>
        <w:t>as N</w:t>
      </w:r>
      <w:r w:rsidRPr="0003361B">
        <w:rPr>
          <w:rFonts w:ascii="Times New Roman" w:eastAsiaTheme="minorHAnsi" w:hAnsi="Times New Roman"/>
          <w:bCs/>
          <w:sz w:val="24"/>
          <w:szCs w:val="24"/>
        </w:rPr>
        <w:t xml:space="preserve">r. </w:t>
      </w:r>
      <w:r w:rsidR="00F3589B" w:rsidRPr="0003361B">
        <w:rPr>
          <w:rStyle w:val="Hipersaitas"/>
          <w:rFonts w:ascii="Times New Roman" w:eastAsiaTheme="minorHAnsi" w:hAnsi="Times New Roman"/>
          <w:bCs/>
          <w:sz w:val="24"/>
          <w:szCs w:val="24"/>
        </w:rPr>
        <w:t xml:space="preserve"> </w:t>
      </w:r>
      <w:hyperlink r:id="rId25" w:history="1">
        <w:r w:rsidR="00F3589B" w:rsidRPr="0003361B">
          <w:rPr>
            <w:rStyle w:val="Hipersaitas"/>
            <w:rFonts w:ascii="Times New Roman" w:eastAsiaTheme="minorHAnsi" w:hAnsi="Times New Roman"/>
            <w:bCs/>
            <w:sz w:val="24"/>
            <w:szCs w:val="24"/>
          </w:rPr>
          <w:t>XIIIP-3941</w:t>
        </w:r>
      </w:hyperlink>
      <w:r w:rsidRPr="0003361B">
        <w:rPr>
          <w:rFonts w:ascii="Times New Roman" w:eastAsiaTheme="minorHAnsi" w:hAnsi="Times New Roman"/>
          <w:bCs/>
          <w:sz w:val="24"/>
          <w:szCs w:val="24"/>
        </w:rPr>
        <w:t>,</w:t>
      </w:r>
      <w:r w:rsidRPr="009D54BB">
        <w:rPr>
          <w:rFonts w:ascii="Times New Roman" w:eastAsiaTheme="minorHAnsi" w:hAnsi="Times New Roman"/>
          <w:b/>
          <w:sz w:val="24"/>
          <w:szCs w:val="24"/>
        </w:rPr>
        <w:t xml:space="preserve"> </w:t>
      </w:r>
      <w:r w:rsidRPr="008B05DE">
        <w:rPr>
          <w:rFonts w:ascii="Times New Roman" w:eastAsiaTheme="minorHAnsi" w:hAnsi="Times New Roman"/>
          <w:b/>
          <w:sz w:val="24"/>
          <w:szCs w:val="24"/>
        </w:rPr>
        <w:t xml:space="preserve">Rinkimų į Europos Parlamentą įstatymo </w:t>
      </w:r>
      <w:r w:rsidRPr="0003361B">
        <w:rPr>
          <w:rFonts w:ascii="Times New Roman" w:eastAsiaTheme="minorHAnsi" w:hAnsi="Times New Roman"/>
          <w:bCs/>
          <w:sz w:val="24"/>
          <w:szCs w:val="24"/>
        </w:rPr>
        <w:t>Nr. IX-1837 9, 10, 13, 15, 17, 23, 25, 35,  38, 39, 40, 4</w:t>
      </w:r>
      <w:r w:rsidRPr="005C3620">
        <w:rPr>
          <w:rFonts w:ascii="Times New Roman" w:eastAsiaTheme="minorHAnsi" w:hAnsi="Times New Roman"/>
          <w:b/>
          <w:sz w:val="24"/>
          <w:szCs w:val="24"/>
        </w:rPr>
        <w:t xml:space="preserve">1, 46, 60, 61, 64, 71 ir 79 straipsnių pakeitimo įstatymo </w:t>
      </w:r>
      <w:r w:rsidRPr="00186B9C">
        <w:rPr>
          <w:rFonts w:ascii="Times New Roman" w:eastAsiaTheme="minorHAnsi" w:hAnsi="Times New Roman"/>
          <w:b/>
          <w:sz w:val="24"/>
          <w:szCs w:val="24"/>
        </w:rPr>
        <w:t>projektas</w:t>
      </w:r>
      <w:r w:rsidRPr="005C3620">
        <w:rPr>
          <w:rFonts w:ascii="Times New Roman" w:eastAsiaTheme="minorHAnsi" w:hAnsi="Times New Roman"/>
          <w:b/>
          <w:sz w:val="24"/>
          <w:szCs w:val="24"/>
        </w:rPr>
        <w:t xml:space="preserve"> </w:t>
      </w:r>
      <w:r w:rsidRPr="0003361B">
        <w:rPr>
          <w:rFonts w:ascii="Times New Roman" w:eastAsiaTheme="minorHAnsi" w:hAnsi="Times New Roman"/>
          <w:bCs/>
          <w:sz w:val="24"/>
          <w:szCs w:val="24"/>
        </w:rPr>
        <w:t xml:space="preserve">Nr. </w:t>
      </w:r>
      <w:r w:rsidR="00F3589B" w:rsidRPr="0003361B">
        <w:rPr>
          <w:rStyle w:val="Hipersaitas"/>
          <w:rFonts w:ascii="Times New Roman" w:eastAsiaTheme="minorHAnsi" w:hAnsi="Times New Roman"/>
          <w:bCs/>
          <w:sz w:val="24"/>
          <w:szCs w:val="24"/>
        </w:rPr>
        <w:t xml:space="preserve"> </w:t>
      </w:r>
      <w:hyperlink r:id="rId26" w:history="1">
        <w:r w:rsidR="00F3589B" w:rsidRPr="0003361B">
          <w:rPr>
            <w:rStyle w:val="Hipersaitas"/>
            <w:rFonts w:ascii="Times New Roman" w:eastAsiaTheme="minorHAnsi" w:hAnsi="Times New Roman"/>
            <w:bCs/>
            <w:sz w:val="24"/>
            <w:szCs w:val="24"/>
          </w:rPr>
          <w:t>XIIIP-3942</w:t>
        </w:r>
      </w:hyperlink>
      <w:r>
        <w:rPr>
          <w:rFonts w:ascii="Times New Roman" w:eastAsiaTheme="minorHAnsi" w:hAnsi="Times New Roman"/>
          <w:b/>
          <w:sz w:val="24"/>
          <w:szCs w:val="24"/>
        </w:rPr>
        <w:t>,</w:t>
      </w:r>
      <w:r w:rsidRPr="009D54BB">
        <w:rPr>
          <w:rFonts w:ascii="Times New Roman" w:eastAsiaTheme="minorHAnsi" w:hAnsi="Times New Roman"/>
          <w:b/>
          <w:sz w:val="24"/>
          <w:szCs w:val="24"/>
        </w:rPr>
        <w:t xml:space="preserve"> </w:t>
      </w:r>
      <w:r w:rsidRPr="008B05DE">
        <w:rPr>
          <w:rFonts w:ascii="Times New Roman" w:eastAsiaTheme="minorHAnsi" w:hAnsi="Times New Roman"/>
          <w:b/>
          <w:sz w:val="24"/>
          <w:szCs w:val="24"/>
        </w:rPr>
        <w:t xml:space="preserve">Savivaldybių tarybų rinkimų įstatymo </w:t>
      </w:r>
      <w:r w:rsidRPr="0003361B">
        <w:rPr>
          <w:rFonts w:ascii="Times New Roman" w:eastAsiaTheme="minorHAnsi" w:hAnsi="Times New Roman"/>
          <w:bCs/>
          <w:sz w:val="24"/>
          <w:szCs w:val="24"/>
        </w:rPr>
        <w:t xml:space="preserve">Nr. I-532 2, 8, 9, 12, 13, 15, 16, 21, 22, 23, 32, 34, 35, 36, 37, 38, 39, 41, 43, 48, 57, 58, 61, 73, 77, 86, 88, 89, 90 ir 91 straipsnių pakeitimo įstatymo </w:t>
      </w:r>
      <w:r w:rsidRPr="008B05DE">
        <w:rPr>
          <w:rFonts w:ascii="Times New Roman" w:eastAsiaTheme="minorHAnsi" w:hAnsi="Times New Roman"/>
          <w:b/>
          <w:sz w:val="24"/>
          <w:szCs w:val="24"/>
        </w:rPr>
        <w:t>projekt</w:t>
      </w:r>
      <w:r>
        <w:rPr>
          <w:rFonts w:ascii="Times New Roman" w:eastAsiaTheme="minorHAnsi" w:hAnsi="Times New Roman"/>
          <w:b/>
          <w:sz w:val="24"/>
          <w:szCs w:val="24"/>
        </w:rPr>
        <w:t>as</w:t>
      </w:r>
      <w:r w:rsidRPr="008B05DE">
        <w:rPr>
          <w:rFonts w:ascii="Times New Roman" w:eastAsiaTheme="minorHAnsi" w:hAnsi="Times New Roman" w:cstheme="minorBidi"/>
        </w:rPr>
        <w:t xml:space="preserve"> </w:t>
      </w:r>
      <w:r w:rsidRPr="0003361B">
        <w:rPr>
          <w:rFonts w:ascii="Times New Roman" w:eastAsiaTheme="minorHAnsi" w:hAnsi="Times New Roman"/>
          <w:bCs/>
          <w:sz w:val="24"/>
          <w:szCs w:val="24"/>
        </w:rPr>
        <w:t xml:space="preserve">Nr. </w:t>
      </w:r>
      <w:r w:rsidR="00F3589B" w:rsidRPr="0003361B">
        <w:rPr>
          <w:rStyle w:val="Hipersaitas"/>
          <w:rFonts w:ascii="Times New Roman" w:eastAsiaTheme="minorHAnsi" w:hAnsi="Times New Roman"/>
          <w:bCs/>
          <w:sz w:val="24"/>
          <w:szCs w:val="24"/>
        </w:rPr>
        <w:t xml:space="preserve"> </w:t>
      </w:r>
      <w:hyperlink r:id="rId27" w:history="1">
        <w:r w:rsidR="00F3589B" w:rsidRPr="0003361B">
          <w:rPr>
            <w:rStyle w:val="Hipersaitas"/>
            <w:rFonts w:ascii="Times New Roman" w:eastAsiaTheme="minorHAnsi" w:hAnsi="Times New Roman"/>
            <w:bCs/>
            <w:sz w:val="24"/>
            <w:szCs w:val="24"/>
          </w:rPr>
          <w:t>XIIIP-3943</w:t>
        </w:r>
      </w:hyperlink>
      <w:r w:rsidR="005C3620">
        <w:rPr>
          <w:rFonts w:ascii="Times New Roman" w:eastAsiaTheme="minorHAnsi" w:hAnsi="Times New Roman"/>
          <w:bCs/>
          <w:sz w:val="24"/>
          <w:szCs w:val="24"/>
        </w:rPr>
        <w:t>,</w:t>
      </w:r>
      <w:r w:rsidRPr="009D54BB">
        <w:rPr>
          <w:rFonts w:ascii="Times New Roman" w:eastAsiaTheme="minorHAnsi" w:hAnsi="Times New Roman"/>
          <w:b/>
          <w:sz w:val="24"/>
          <w:szCs w:val="24"/>
          <w:u w:val="single"/>
        </w:rPr>
        <w:t xml:space="preserve"> </w:t>
      </w:r>
      <w:r w:rsidRPr="008B05DE">
        <w:rPr>
          <w:rFonts w:ascii="Times New Roman" w:eastAsiaTheme="minorHAnsi" w:hAnsi="Times New Roman"/>
          <w:b/>
          <w:sz w:val="24"/>
          <w:szCs w:val="24"/>
        </w:rPr>
        <w:t xml:space="preserve">Referendumo įstatymo </w:t>
      </w:r>
      <w:r w:rsidRPr="0003361B">
        <w:rPr>
          <w:rFonts w:ascii="Times New Roman" w:eastAsiaTheme="minorHAnsi" w:hAnsi="Times New Roman"/>
          <w:bCs/>
          <w:sz w:val="24"/>
          <w:szCs w:val="24"/>
        </w:rPr>
        <w:t>Nr. IX-929 11, 12, 17, 19, 20, 23, 26, 33, 35, 39, 40, 41, 45, 50, 51, 53, 54, 56, 58, 59, 60, 61, 63, 67, 69 ir 80 straipsnių pakeitimo įstatymo</w:t>
      </w:r>
      <w:r w:rsidRPr="008B05DE">
        <w:rPr>
          <w:rFonts w:ascii="Times New Roman" w:eastAsiaTheme="minorHAnsi" w:hAnsi="Times New Roman"/>
          <w:b/>
          <w:sz w:val="24"/>
          <w:szCs w:val="24"/>
        </w:rPr>
        <w:t xml:space="preserve"> projekt</w:t>
      </w:r>
      <w:r>
        <w:rPr>
          <w:rFonts w:ascii="Times New Roman" w:eastAsiaTheme="minorHAnsi" w:hAnsi="Times New Roman"/>
          <w:b/>
          <w:sz w:val="24"/>
          <w:szCs w:val="24"/>
        </w:rPr>
        <w:t>as</w:t>
      </w:r>
      <w:r w:rsidRPr="008B05DE">
        <w:rPr>
          <w:rFonts w:ascii="Times New Roman" w:eastAsiaTheme="minorHAnsi" w:hAnsi="Times New Roman" w:cstheme="minorBidi"/>
        </w:rPr>
        <w:t xml:space="preserve"> </w:t>
      </w:r>
      <w:r w:rsidRPr="0003361B">
        <w:rPr>
          <w:rFonts w:ascii="Times New Roman" w:eastAsiaTheme="minorHAnsi" w:hAnsi="Times New Roman"/>
          <w:bCs/>
          <w:sz w:val="24"/>
          <w:szCs w:val="24"/>
        </w:rPr>
        <w:t xml:space="preserve">Nr. </w:t>
      </w:r>
      <w:r w:rsidR="00F3589B" w:rsidRPr="0003361B">
        <w:rPr>
          <w:rStyle w:val="Hipersaitas"/>
          <w:rFonts w:ascii="Times New Roman" w:eastAsiaTheme="minorHAnsi" w:hAnsi="Times New Roman"/>
          <w:bCs/>
          <w:sz w:val="24"/>
          <w:szCs w:val="24"/>
        </w:rPr>
        <w:t xml:space="preserve"> </w:t>
      </w:r>
      <w:hyperlink r:id="rId28" w:history="1">
        <w:r w:rsidR="00F3589B" w:rsidRPr="0003361B">
          <w:rPr>
            <w:rStyle w:val="Hipersaitas"/>
            <w:rFonts w:ascii="Times New Roman" w:eastAsiaTheme="minorHAnsi" w:hAnsi="Times New Roman"/>
            <w:bCs/>
            <w:sz w:val="24"/>
            <w:szCs w:val="24"/>
          </w:rPr>
          <w:t>XIIIP-3944</w:t>
        </w:r>
      </w:hyperlink>
      <w:r>
        <w:rPr>
          <w:rFonts w:ascii="Times New Roman" w:eastAsiaTheme="minorHAnsi" w:hAnsi="Times New Roman"/>
          <w:b/>
          <w:sz w:val="24"/>
          <w:szCs w:val="24"/>
        </w:rPr>
        <w:t>,</w:t>
      </w:r>
      <w:r w:rsidRPr="009D54BB">
        <w:rPr>
          <w:rFonts w:ascii="Times New Roman" w:eastAsiaTheme="minorHAnsi" w:hAnsi="Times New Roman"/>
          <w:b/>
          <w:sz w:val="24"/>
          <w:szCs w:val="24"/>
        </w:rPr>
        <w:t xml:space="preserve"> </w:t>
      </w:r>
      <w:r w:rsidRPr="008B05DE">
        <w:rPr>
          <w:rFonts w:ascii="Times New Roman" w:eastAsiaTheme="minorHAnsi" w:hAnsi="Times New Roman"/>
          <w:b/>
          <w:sz w:val="24"/>
          <w:szCs w:val="24"/>
        </w:rPr>
        <w:t xml:space="preserve">Piliečių įstatymų leidybos iniciatyvos įstatymo </w:t>
      </w:r>
      <w:r w:rsidRPr="0003361B">
        <w:rPr>
          <w:rFonts w:ascii="Times New Roman" w:eastAsiaTheme="minorHAnsi" w:hAnsi="Times New Roman"/>
          <w:bCs/>
          <w:sz w:val="24"/>
          <w:szCs w:val="24"/>
        </w:rPr>
        <w:t xml:space="preserve">Nr. VIII-1003 6, 7 ir 10 straipsnių pakeitimo įstatymo </w:t>
      </w:r>
      <w:r w:rsidRPr="008B05DE">
        <w:rPr>
          <w:rFonts w:ascii="Times New Roman" w:eastAsiaTheme="minorHAnsi" w:hAnsi="Times New Roman"/>
          <w:b/>
          <w:sz w:val="24"/>
          <w:szCs w:val="24"/>
        </w:rPr>
        <w:t xml:space="preserve"> projekt</w:t>
      </w:r>
      <w:r>
        <w:rPr>
          <w:rFonts w:ascii="Times New Roman" w:eastAsiaTheme="minorHAnsi" w:hAnsi="Times New Roman"/>
          <w:b/>
          <w:sz w:val="24"/>
          <w:szCs w:val="24"/>
        </w:rPr>
        <w:t>as</w:t>
      </w:r>
      <w:r w:rsidRPr="008B05DE">
        <w:rPr>
          <w:rFonts w:ascii="Times New Roman" w:eastAsiaTheme="minorHAnsi" w:hAnsi="Times New Roman"/>
          <w:b/>
          <w:sz w:val="24"/>
          <w:szCs w:val="24"/>
        </w:rPr>
        <w:t xml:space="preserve"> </w:t>
      </w:r>
      <w:r w:rsidRPr="0003361B">
        <w:rPr>
          <w:rFonts w:ascii="Times New Roman" w:eastAsiaTheme="minorHAnsi" w:hAnsi="Times New Roman"/>
          <w:bCs/>
          <w:sz w:val="24"/>
          <w:szCs w:val="24"/>
        </w:rPr>
        <w:t xml:space="preserve">Nr. </w:t>
      </w:r>
      <w:r w:rsidR="00F3589B" w:rsidRPr="0003361B">
        <w:rPr>
          <w:rFonts w:ascii="Times New Roman" w:eastAsiaTheme="minorHAnsi" w:hAnsi="Times New Roman"/>
          <w:bCs/>
          <w:color w:val="0563C1"/>
          <w:sz w:val="24"/>
          <w:szCs w:val="24"/>
          <w:u w:val="single"/>
        </w:rPr>
        <w:t xml:space="preserve"> </w:t>
      </w:r>
      <w:hyperlink r:id="rId29" w:history="1">
        <w:r w:rsidR="00F3589B" w:rsidRPr="0003361B">
          <w:rPr>
            <w:rStyle w:val="Hipersaitas"/>
            <w:rFonts w:ascii="Times New Roman" w:eastAsiaTheme="minorHAnsi" w:hAnsi="Times New Roman"/>
            <w:bCs/>
            <w:sz w:val="24"/>
            <w:szCs w:val="24"/>
          </w:rPr>
          <w:t>XIIIP-3945</w:t>
        </w:r>
      </w:hyperlink>
      <w:r>
        <w:rPr>
          <w:rFonts w:ascii="Times New Roman" w:eastAsiaTheme="minorHAnsi" w:hAnsi="Times New Roman"/>
          <w:sz w:val="24"/>
          <w:szCs w:val="24"/>
        </w:rPr>
        <w:t>.</w:t>
      </w:r>
    </w:p>
    <w:p w14:paraId="69A9E159" w14:textId="77777777" w:rsidR="00D27235" w:rsidRDefault="00D27235" w:rsidP="00D27235">
      <w:pPr>
        <w:spacing w:after="0" w:line="240" w:lineRule="auto"/>
        <w:ind w:firstLine="851"/>
        <w:jc w:val="both"/>
        <w:rPr>
          <w:rFonts w:ascii="Times New Roman" w:eastAsiaTheme="minorHAnsi" w:hAnsi="Times New Roman"/>
          <w:sz w:val="24"/>
          <w:szCs w:val="24"/>
        </w:rPr>
      </w:pPr>
      <w:r>
        <w:rPr>
          <w:rFonts w:ascii="Times New Roman" w:eastAsiaTheme="minorHAnsi" w:hAnsi="Times New Roman"/>
          <w:sz w:val="24"/>
          <w:szCs w:val="24"/>
        </w:rPr>
        <w:t>Projektų iniciatoriai – Teisingumo ministerija ir Vyriausioji rinkimų komisija.</w:t>
      </w:r>
    </w:p>
    <w:p w14:paraId="3537030D" w14:textId="77777777" w:rsidR="00D27235" w:rsidRDefault="00D27235" w:rsidP="00D27235">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Projektų tikslas – suvienodinti rinkimams taikomą teisinį reglamentavimą, dar labiau užtikrinti neįgalių rinkėjų teises rinkimų metu, taip pat suderinti įstatymų projektų nuostatas su Bendrojo duomenų apsaugos reglamento nuostatomis.</w:t>
      </w:r>
    </w:p>
    <w:p w14:paraId="6BEC5D6D" w14:textId="77777777" w:rsidR="00B44C61" w:rsidRDefault="00D27235" w:rsidP="00D27235">
      <w:pPr>
        <w:spacing w:after="0" w:line="240" w:lineRule="auto"/>
        <w:ind w:firstLine="851"/>
        <w:jc w:val="both"/>
        <w:rPr>
          <w:rFonts w:ascii="Times New Roman" w:eastAsiaTheme="minorHAnsi" w:hAnsi="Times New Roman"/>
          <w:sz w:val="24"/>
          <w:szCs w:val="24"/>
        </w:rPr>
      </w:pPr>
      <w:r w:rsidRPr="008B05DE">
        <w:rPr>
          <w:rFonts w:ascii="Times New Roman" w:eastAsiaTheme="minorHAnsi" w:hAnsi="Times New Roman"/>
          <w:sz w:val="24"/>
          <w:szCs w:val="24"/>
        </w:rPr>
        <w:t xml:space="preserve">Projektuose siūloma nustatyti, kad balsavimo biuleteniai ir kita rinkiminė medžiaga turi būti pritaikyta neįgalių rinkėjų poreikiams, turi būti pateikiama jiems lengvai suprantama kalba ir prieinama forma. </w:t>
      </w:r>
    </w:p>
    <w:p w14:paraId="1A44987F" w14:textId="77777777" w:rsidR="001E4B0A" w:rsidRDefault="00D27235" w:rsidP="00D27235">
      <w:pPr>
        <w:spacing w:after="0" w:line="240" w:lineRule="auto"/>
        <w:ind w:firstLine="851"/>
        <w:jc w:val="both"/>
        <w:rPr>
          <w:rFonts w:ascii="Times New Roman" w:eastAsiaTheme="minorHAnsi" w:hAnsi="Times New Roman" w:cstheme="minorBidi"/>
        </w:rPr>
      </w:pPr>
      <w:r w:rsidRPr="008B05DE">
        <w:rPr>
          <w:rFonts w:ascii="Times New Roman" w:eastAsiaTheme="minorHAnsi" w:hAnsi="Times New Roman"/>
          <w:sz w:val="24"/>
          <w:szCs w:val="24"/>
        </w:rPr>
        <w:t>Siekiant laikytis Bendrajame duomenų apsaugos reglamente įtvirtintų asmens duomenų tvarkymo reikalavimų, projektuose buvo įvertintas tokių duomenų skelbimo poreikis (viešas interesas skelbti tokius duomenis), kiekis ir proporcingumas ir pasiūlyta atsisakyti kai kurių duomenų viešo skelbimo, aiškiai įvardinti skelbiamų asmens duomenų rūšis ir skelbimo terminus.</w:t>
      </w:r>
      <w:r w:rsidRPr="008B05DE">
        <w:rPr>
          <w:rFonts w:ascii="Times New Roman" w:eastAsiaTheme="minorHAnsi" w:hAnsi="Times New Roman" w:cstheme="minorBidi"/>
        </w:rPr>
        <w:t xml:space="preserve"> </w:t>
      </w:r>
    </w:p>
    <w:p w14:paraId="59AB66BF" w14:textId="77777777" w:rsidR="001E4B0A" w:rsidRDefault="00D27235" w:rsidP="00D27235">
      <w:pPr>
        <w:spacing w:after="0" w:line="240" w:lineRule="auto"/>
        <w:ind w:firstLine="851"/>
        <w:jc w:val="both"/>
        <w:rPr>
          <w:rFonts w:ascii="Times New Roman" w:eastAsiaTheme="minorHAnsi" w:hAnsi="Times New Roman"/>
          <w:sz w:val="24"/>
          <w:szCs w:val="24"/>
        </w:rPr>
      </w:pPr>
      <w:r w:rsidRPr="008B05DE">
        <w:rPr>
          <w:rFonts w:ascii="Times New Roman" w:eastAsiaTheme="minorHAnsi" w:hAnsi="Times New Roman"/>
          <w:sz w:val="24"/>
          <w:szCs w:val="24"/>
        </w:rPr>
        <w:t xml:space="preserve">Įvertinus rinkimų komisijų narių darbo krūvį rinkimų metu ir jiems mokamą atlyginimą, siūloma didinti rinkimų komisijų nariams darbo užmokestį. </w:t>
      </w:r>
    </w:p>
    <w:p w14:paraId="2E761CCD" w14:textId="77777777" w:rsidR="001E4B0A" w:rsidRDefault="00D27235" w:rsidP="00D27235">
      <w:pPr>
        <w:spacing w:after="0" w:line="240" w:lineRule="auto"/>
        <w:ind w:firstLine="851"/>
        <w:jc w:val="both"/>
        <w:rPr>
          <w:rFonts w:ascii="Times New Roman" w:eastAsiaTheme="minorHAnsi" w:hAnsi="Times New Roman"/>
          <w:sz w:val="24"/>
          <w:szCs w:val="24"/>
        </w:rPr>
      </w:pPr>
      <w:r w:rsidRPr="008B05DE">
        <w:rPr>
          <w:rFonts w:ascii="Times New Roman" w:eastAsiaTheme="minorHAnsi" w:hAnsi="Times New Roman"/>
          <w:sz w:val="24"/>
          <w:szCs w:val="24"/>
        </w:rPr>
        <w:t xml:space="preserve">Visuose rinkimų įstatymuose suvienodinama apylinkių ir apygardų rinkimų komisijų formavimo tvarka, numatoma, kad trūkstamos kandidatūros į rinkimų komisijų narius būtų skiriamos iš rinkimų ir referendumo komisijų narių rezervo. </w:t>
      </w:r>
    </w:p>
    <w:p w14:paraId="1A7CDCE5" w14:textId="1F91910B" w:rsidR="00D27235" w:rsidRDefault="00D27235" w:rsidP="00D27235">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Savivaldybių tarybų rinkimų įstatymo projekte siūloma nustatyti, kad padidinto dydžio užstatas (10 VMDU) kandidatams dėl jų pareigų nesuderinamumo turi būti grąžinamas užstatą sumokėjusiam asmeniui, išskyrus tuos atvejus, kai kandidatas neatsisakė nesuderinamų pareigų.</w:t>
      </w:r>
    </w:p>
    <w:p w14:paraId="4333087F" w14:textId="5E3421B2" w:rsidR="009D54BB" w:rsidRPr="00D27235" w:rsidRDefault="00D27235" w:rsidP="00B649F2">
      <w:pPr>
        <w:spacing w:after="0" w:line="240" w:lineRule="auto"/>
        <w:ind w:firstLine="851"/>
        <w:jc w:val="both"/>
        <w:rPr>
          <w:rFonts w:ascii="Times New Roman" w:eastAsiaTheme="minorHAnsi" w:hAnsi="Times New Roman"/>
          <w:sz w:val="24"/>
          <w:szCs w:val="24"/>
        </w:rPr>
      </w:pPr>
      <w:r w:rsidRPr="00D27235">
        <w:rPr>
          <w:rFonts w:ascii="Times New Roman" w:eastAsiaTheme="minorHAnsi" w:hAnsi="Times New Roman"/>
          <w:sz w:val="24"/>
          <w:szCs w:val="24"/>
        </w:rPr>
        <w:t>Seimo kanceliarijos Teisės departamentas</w:t>
      </w:r>
      <w:r w:rsidR="00186B9C">
        <w:rPr>
          <w:rFonts w:ascii="Times New Roman" w:eastAsiaTheme="minorHAnsi" w:hAnsi="Times New Roman"/>
          <w:sz w:val="24"/>
          <w:szCs w:val="24"/>
        </w:rPr>
        <w:t>,</w:t>
      </w:r>
      <w:r>
        <w:rPr>
          <w:rFonts w:ascii="Times New Roman" w:eastAsiaTheme="minorHAnsi" w:hAnsi="Times New Roman"/>
          <w:sz w:val="24"/>
          <w:szCs w:val="24"/>
        </w:rPr>
        <w:t xml:space="preserve"> vertindamas projektus</w:t>
      </w:r>
      <w:r w:rsidR="00186B9C">
        <w:rPr>
          <w:rFonts w:ascii="Times New Roman" w:eastAsiaTheme="minorHAnsi" w:hAnsi="Times New Roman"/>
          <w:sz w:val="24"/>
          <w:szCs w:val="24"/>
        </w:rPr>
        <w:t>,</w:t>
      </w:r>
      <w:r>
        <w:rPr>
          <w:rFonts w:ascii="Times New Roman" w:eastAsiaTheme="minorHAnsi" w:hAnsi="Times New Roman"/>
          <w:sz w:val="24"/>
          <w:szCs w:val="24"/>
        </w:rPr>
        <w:t xml:space="preserve"> pažymėjo, kad projektuose Nr. XIIIP-3940, Nr. XIIIP-3941</w:t>
      </w:r>
      <w:r w:rsidRPr="00D27235">
        <w:rPr>
          <w:rFonts w:ascii="Times New Roman" w:eastAsiaTheme="minorHAnsi" w:hAnsi="Times New Roman"/>
          <w:sz w:val="24"/>
          <w:szCs w:val="24"/>
        </w:rPr>
        <w:t>,</w:t>
      </w:r>
      <w:r w:rsidRPr="00D27235">
        <w:t xml:space="preserve"> </w:t>
      </w:r>
      <w:r>
        <w:rPr>
          <w:rFonts w:ascii="Times New Roman" w:eastAsiaTheme="minorHAnsi" w:hAnsi="Times New Roman"/>
          <w:sz w:val="24"/>
          <w:szCs w:val="24"/>
        </w:rPr>
        <w:t>Nr. XIIIP-3942</w:t>
      </w:r>
      <w:r w:rsidRPr="00D27235">
        <w:rPr>
          <w:rFonts w:ascii="Times New Roman" w:eastAsiaTheme="minorHAnsi" w:hAnsi="Times New Roman"/>
          <w:sz w:val="24"/>
          <w:szCs w:val="24"/>
        </w:rPr>
        <w:t>,</w:t>
      </w:r>
      <w:r w:rsidRPr="00D27235">
        <w:t xml:space="preserve"> </w:t>
      </w:r>
      <w:r>
        <w:rPr>
          <w:rFonts w:ascii="Times New Roman" w:eastAsiaTheme="minorHAnsi" w:hAnsi="Times New Roman"/>
          <w:sz w:val="24"/>
          <w:szCs w:val="24"/>
        </w:rPr>
        <w:t>Nr. XIIIP-3943,</w:t>
      </w:r>
      <w:r w:rsidRPr="00D27235">
        <w:t xml:space="preserve"> </w:t>
      </w:r>
      <w:r>
        <w:rPr>
          <w:rFonts w:ascii="Times New Roman" w:eastAsiaTheme="minorHAnsi" w:hAnsi="Times New Roman"/>
          <w:sz w:val="24"/>
          <w:szCs w:val="24"/>
        </w:rPr>
        <w:t>Nr. XIIIP-3944 įtvirtinta nuostata, kad į rinkimų ir referendumo komisijos narių rezervą</w:t>
      </w:r>
      <w:r w:rsidR="00B03F50">
        <w:rPr>
          <w:rFonts w:ascii="Times New Roman" w:eastAsiaTheme="minorHAnsi" w:hAnsi="Times New Roman"/>
          <w:sz w:val="24"/>
          <w:szCs w:val="24"/>
        </w:rPr>
        <w:t xml:space="preserve"> gali būti</w:t>
      </w:r>
      <w:r>
        <w:rPr>
          <w:rFonts w:ascii="Times New Roman" w:eastAsiaTheme="minorHAnsi" w:hAnsi="Times New Roman"/>
          <w:sz w:val="24"/>
          <w:szCs w:val="24"/>
        </w:rPr>
        <w:t xml:space="preserve"> įrašyti </w:t>
      </w:r>
      <w:r w:rsidR="00B03F50">
        <w:rPr>
          <w:rFonts w:ascii="Times New Roman" w:eastAsiaTheme="minorHAnsi" w:hAnsi="Times New Roman"/>
          <w:sz w:val="24"/>
          <w:szCs w:val="24"/>
        </w:rPr>
        <w:t>tik tie asmenys, kurie nėra politinių partijų nariai, riboja</w:t>
      </w:r>
      <w:r>
        <w:rPr>
          <w:rFonts w:ascii="Times New Roman" w:eastAsiaTheme="minorHAnsi" w:hAnsi="Times New Roman"/>
          <w:sz w:val="24"/>
          <w:szCs w:val="24"/>
        </w:rPr>
        <w:t xml:space="preserve"> </w:t>
      </w:r>
      <w:r w:rsidR="00B03F50" w:rsidRPr="00B03F50">
        <w:rPr>
          <w:rFonts w:ascii="Times New Roman" w:eastAsiaTheme="minorHAnsi" w:hAnsi="Times New Roman"/>
          <w:sz w:val="24"/>
          <w:szCs w:val="24"/>
        </w:rPr>
        <w:t>Kons</w:t>
      </w:r>
      <w:r w:rsidR="00B03F50">
        <w:rPr>
          <w:rFonts w:ascii="Times New Roman" w:eastAsiaTheme="minorHAnsi" w:hAnsi="Times New Roman"/>
          <w:sz w:val="24"/>
          <w:szCs w:val="24"/>
        </w:rPr>
        <w:t>titucijoje</w:t>
      </w:r>
      <w:r w:rsidR="00B03F50" w:rsidRPr="00B03F50">
        <w:rPr>
          <w:rFonts w:ascii="Times New Roman" w:eastAsiaTheme="minorHAnsi" w:hAnsi="Times New Roman"/>
          <w:sz w:val="24"/>
          <w:szCs w:val="24"/>
        </w:rPr>
        <w:t xml:space="preserve"> </w:t>
      </w:r>
      <w:r w:rsidR="001923CC">
        <w:rPr>
          <w:rFonts w:ascii="Times New Roman" w:eastAsiaTheme="minorHAnsi" w:hAnsi="Times New Roman"/>
          <w:sz w:val="24"/>
          <w:szCs w:val="24"/>
        </w:rPr>
        <w:t>įtvirtintą piliečių teisę</w:t>
      </w:r>
      <w:r w:rsidR="00B03F50" w:rsidRPr="00B03F50">
        <w:rPr>
          <w:rFonts w:ascii="Times New Roman" w:eastAsiaTheme="minorHAnsi" w:hAnsi="Times New Roman"/>
          <w:sz w:val="24"/>
          <w:szCs w:val="24"/>
        </w:rPr>
        <w:t xml:space="preserve"> laisva</w:t>
      </w:r>
      <w:r w:rsidR="00B03F50">
        <w:rPr>
          <w:rFonts w:ascii="Times New Roman" w:eastAsiaTheme="minorHAnsi" w:hAnsi="Times New Roman"/>
          <w:sz w:val="24"/>
          <w:szCs w:val="24"/>
        </w:rPr>
        <w:t>i vienytis į politines partijas, tad ši nuostata prieštar</w:t>
      </w:r>
      <w:r w:rsidR="00506EBE">
        <w:rPr>
          <w:rFonts w:ascii="Times New Roman" w:eastAsiaTheme="minorHAnsi" w:hAnsi="Times New Roman"/>
          <w:sz w:val="24"/>
          <w:szCs w:val="24"/>
        </w:rPr>
        <w:t>a</w:t>
      </w:r>
      <w:r w:rsidR="00B03F50">
        <w:rPr>
          <w:rFonts w:ascii="Times New Roman" w:eastAsiaTheme="minorHAnsi" w:hAnsi="Times New Roman"/>
          <w:sz w:val="24"/>
          <w:szCs w:val="24"/>
        </w:rPr>
        <w:t>uja Konstitucijai.</w:t>
      </w:r>
    </w:p>
    <w:p w14:paraId="17D9B8AC" w14:textId="77777777" w:rsidR="00D27235" w:rsidRDefault="00D27235" w:rsidP="00B649F2">
      <w:pPr>
        <w:spacing w:after="0" w:line="240" w:lineRule="auto"/>
        <w:ind w:firstLine="851"/>
        <w:jc w:val="both"/>
        <w:rPr>
          <w:rFonts w:ascii="Times New Roman" w:eastAsiaTheme="minorHAnsi" w:hAnsi="Times New Roman"/>
          <w:b/>
          <w:sz w:val="24"/>
          <w:szCs w:val="24"/>
        </w:rPr>
      </w:pPr>
    </w:p>
    <w:p w14:paraId="168E4B5F" w14:textId="2B871962" w:rsidR="00B649F2" w:rsidRPr="00A60B78" w:rsidRDefault="00410AC0" w:rsidP="00B649F2">
      <w:pPr>
        <w:spacing w:after="0" w:line="240" w:lineRule="auto"/>
        <w:ind w:firstLine="851"/>
        <w:jc w:val="both"/>
        <w:rPr>
          <w:rFonts w:eastAsia="Times New Roman" w:cs="Calibri"/>
          <w:bCs/>
          <w:lang w:val="en-US" w:eastAsia="lt-LT"/>
        </w:rPr>
      </w:pPr>
      <w:r>
        <w:rPr>
          <w:rFonts w:ascii="Times New Roman" w:eastAsiaTheme="minorHAnsi" w:hAnsi="Times New Roman"/>
          <w:sz w:val="24"/>
          <w:szCs w:val="24"/>
        </w:rPr>
        <w:t>Komitetas p</w:t>
      </w:r>
      <w:r w:rsidR="001923CC">
        <w:rPr>
          <w:rFonts w:ascii="Times New Roman" w:eastAsiaTheme="minorHAnsi" w:hAnsi="Times New Roman"/>
          <w:sz w:val="24"/>
          <w:szCs w:val="24"/>
        </w:rPr>
        <w:t>atobulino projektus, atsisakant</w:t>
      </w:r>
      <w:r>
        <w:rPr>
          <w:rFonts w:ascii="Times New Roman" w:eastAsiaTheme="minorHAnsi" w:hAnsi="Times New Roman"/>
          <w:sz w:val="24"/>
          <w:szCs w:val="24"/>
        </w:rPr>
        <w:t xml:space="preserve"> juose imperatyvaus reikalavimo</w:t>
      </w:r>
      <w:r w:rsidR="001923CC">
        <w:rPr>
          <w:rFonts w:ascii="Times New Roman" w:eastAsiaTheme="minorHAnsi" w:hAnsi="Times New Roman"/>
          <w:sz w:val="24"/>
          <w:szCs w:val="24"/>
        </w:rPr>
        <w:t xml:space="preserve"> į rinkimų ir referendumo komisijų narių rezervą</w:t>
      </w:r>
      <w:r>
        <w:rPr>
          <w:rFonts w:ascii="Times New Roman" w:eastAsiaTheme="minorHAnsi" w:hAnsi="Times New Roman"/>
          <w:sz w:val="24"/>
          <w:szCs w:val="24"/>
        </w:rPr>
        <w:t xml:space="preserve"> </w:t>
      </w:r>
      <w:r w:rsidR="001923CC">
        <w:rPr>
          <w:rFonts w:ascii="Times New Roman" w:eastAsiaTheme="minorHAnsi" w:hAnsi="Times New Roman"/>
          <w:sz w:val="24"/>
          <w:szCs w:val="24"/>
        </w:rPr>
        <w:t xml:space="preserve">įrašytiems asmenims </w:t>
      </w:r>
      <w:r>
        <w:rPr>
          <w:rFonts w:ascii="Times New Roman" w:eastAsiaTheme="minorHAnsi" w:hAnsi="Times New Roman"/>
          <w:sz w:val="24"/>
          <w:szCs w:val="24"/>
        </w:rPr>
        <w:t>nepriklausyti politinėms partijoms ir registravo:</w:t>
      </w:r>
      <w:r>
        <w:rPr>
          <w:rFonts w:ascii="Times New Roman" w:eastAsiaTheme="minorHAnsi" w:hAnsi="Times New Roman"/>
          <w:b/>
          <w:sz w:val="24"/>
          <w:szCs w:val="24"/>
        </w:rPr>
        <w:t xml:space="preserve"> </w:t>
      </w:r>
      <w:r w:rsidR="00B649F2" w:rsidRPr="008B05DE">
        <w:rPr>
          <w:rFonts w:ascii="Times New Roman" w:eastAsiaTheme="minorHAnsi" w:hAnsi="Times New Roman"/>
          <w:b/>
          <w:sz w:val="24"/>
          <w:szCs w:val="24"/>
        </w:rPr>
        <w:t xml:space="preserve">Seimo rinkimų įstatymo </w:t>
      </w:r>
      <w:r w:rsidR="00B649F2" w:rsidRPr="0003361B">
        <w:rPr>
          <w:rFonts w:ascii="Times New Roman" w:eastAsiaTheme="minorHAnsi" w:hAnsi="Times New Roman"/>
          <w:bCs/>
          <w:sz w:val="24"/>
          <w:szCs w:val="24"/>
        </w:rPr>
        <w:t xml:space="preserve">Nr. I-2721  7, 8, 11, 15, 16, 17, 18, 23, 25, 35, 38, 39, 40, 43, 44, 45, 51, 57, 59, 60, 61, 64, 67, 67(1), 68, 71, 72, 73, 74, 78, 79 ir 80 straipsnių pakeitimo įstatymo </w:t>
      </w:r>
      <w:r w:rsidR="00B649F2" w:rsidRPr="008B05DE">
        <w:rPr>
          <w:rFonts w:ascii="Times New Roman" w:eastAsiaTheme="minorHAnsi" w:hAnsi="Times New Roman"/>
          <w:b/>
          <w:sz w:val="24"/>
          <w:szCs w:val="24"/>
        </w:rPr>
        <w:t>projekt</w:t>
      </w:r>
      <w:r>
        <w:rPr>
          <w:rFonts w:ascii="Times New Roman" w:eastAsiaTheme="minorHAnsi" w:hAnsi="Times New Roman"/>
          <w:b/>
          <w:sz w:val="24"/>
          <w:szCs w:val="24"/>
        </w:rPr>
        <w:t>ą</w:t>
      </w:r>
      <w:r w:rsidR="00B649F2" w:rsidRPr="008B05DE">
        <w:rPr>
          <w:rFonts w:ascii="Times New Roman" w:eastAsiaTheme="minorHAnsi" w:hAnsi="Times New Roman"/>
          <w:b/>
          <w:sz w:val="24"/>
          <w:szCs w:val="24"/>
        </w:rPr>
        <w:t xml:space="preserve"> </w:t>
      </w:r>
      <w:r w:rsidR="00B649F2" w:rsidRPr="0003361B">
        <w:rPr>
          <w:rFonts w:ascii="Times New Roman" w:eastAsiaTheme="minorHAnsi" w:hAnsi="Times New Roman"/>
          <w:bCs/>
          <w:sz w:val="24"/>
          <w:szCs w:val="24"/>
        </w:rPr>
        <w:t xml:space="preserve">Nr. </w:t>
      </w:r>
      <w:r w:rsidR="00904E6B" w:rsidRPr="0003361B">
        <w:rPr>
          <w:rFonts w:ascii="Times New Roman" w:eastAsiaTheme="minorHAnsi" w:hAnsi="Times New Roman"/>
          <w:bCs/>
          <w:color w:val="0563C1"/>
          <w:sz w:val="24"/>
          <w:szCs w:val="24"/>
          <w:u w:val="single"/>
        </w:rPr>
        <w:t xml:space="preserve"> </w:t>
      </w:r>
      <w:hyperlink r:id="rId30" w:history="1">
        <w:r w:rsidR="00904E6B" w:rsidRPr="0003361B">
          <w:rPr>
            <w:rStyle w:val="Hipersaitas"/>
            <w:rFonts w:ascii="Times New Roman" w:eastAsiaTheme="minorHAnsi" w:hAnsi="Times New Roman"/>
            <w:bCs/>
            <w:sz w:val="24"/>
            <w:szCs w:val="24"/>
          </w:rPr>
          <w:t>XIIIP-3940(2)</w:t>
        </w:r>
      </w:hyperlink>
      <w:r w:rsidR="00B649F2" w:rsidRPr="0003361B">
        <w:rPr>
          <w:rFonts w:ascii="Times New Roman" w:eastAsiaTheme="minorHAnsi" w:hAnsi="Times New Roman"/>
          <w:bCs/>
          <w:sz w:val="24"/>
          <w:szCs w:val="24"/>
        </w:rPr>
        <w:t xml:space="preserve">, </w:t>
      </w:r>
      <w:r w:rsidR="00B649F2" w:rsidRPr="00F52C5D">
        <w:rPr>
          <w:rFonts w:ascii="Times New Roman" w:eastAsiaTheme="minorHAnsi" w:hAnsi="Times New Roman"/>
          <w:b/>
          <w:sz w:val="24"/>
          <w:szCs w:val="24"/>
        </w:rPr>
        <w:t>Prezidento rinkimų įstatymo</w:t>
      </w:r>
      <w:r w:rsidR="00B649F2" w:rsidRPr="0003361B">
        <w:rPr>
          <w:rFonts w:ascii="Times New Roman" w:eastAsiaTheme="minorHAnsi" w:hAnsi="Times New Roman"/>
          <w:bCs/>
          <w:sz w:val="24"/>
          <w:szCs w:val="24"/>
        </w:rPr>
        <w:t xml:space="preserve"> Nr. I-28 3, 10, 12, 13, 15, 21, 23, 33, 35, 38, 39, 40, 53, 54, 60 ir 70 straipsnių pakeitimo įstatymo  </w:t>
      </w:r>
      <w:r w:rsidR="00B649F2" w:rsidRPr="00F52C5D">
        <w:rPr>
          <w:rFonts w:ascii="Times New Roman" w:eastAsiaTheme="minorHAnsi" w:hAnsi="Times New Roman"/>
          <w:b/>
          <w:sz w:val="24"/>
          <w:szCs w:val="24"/>
        </w:rPr>
        <w:t>projekt</w:t>
      </w:r>
      <w:r w:rsidRPr="00F52C5D">
        <w:rPr>
          <w:rFonts w:ascii="Times New Roman" w:eastAsiaTheme="minorHAnsi" w:hAnsi="Times New Roman"/>
          <w:b/>
          <w:sz w:val="24"/>
          <w:szCs w:val="24"/>
        </w:rPr>
        <w:t>ą</w:t>
      </w:r>
      <w:r w:rsidR="00B649F2" w:rsidRPr="0003361B">
        <w:rPr>
          <w:rFonts w:ascii="Times New Roman" w:eastAsiaTheme="minorHAnsi" w:hAnsi="Times New Roman"/>
          <w:bCs/>
          <w:sz w:val="24"/>
          <w:szCs w:val="24"/>
        </w:rPr>
        <w:t xml:space="preserve"> Nr. </w:t>
      </w:r>
      <w:r w:rsidR="00904E6B" w:rsidRPr="0003361B">
        <w:rPr>
          <w:rFonts w:ascii="Times New Roman" w:eastAsiaTheme="minorHAnsi" w:hAnsi="Times New Roman"/>
          <w:bCs/>
          <w:color w:val="0563C1"/>
          <w:sz w:val="24"/>
          <w:szCs w:val="24"/>
          <w:u w:val="single"/>
        </w:rPr>
        <w:t xml:space="preserve"> </w:t>
      </w:r>
      <w:hyperlink r:id="rId31" w:history="1">
        <w:r w:rsidR="00904E6B" w:rsidRPr="0003361B">
          <w:rPr>
            <w:rStyle w:val="Hipersaitas"/>
            <w:rFonts w:ascii="Times New Roman" w:eastAsiaTheme="minorHAnsi" w:hAnsi="Times New Roman"/>
            <w:bCs/>
            <w:sz w:val="24"/>
            <w:szCs w:val="24"/>
          </w:rPr>
          <w:t>XIIIP-3941(2)</w:t>
        </w:r>
      </w:hyperlink>
      <w:r w:rsidR="00B649F2" w:rsidRPr="0003361B">
        <w:rPr>
          <w:rFonts w:ascii="Times New Roman" w:eastAsiaTheme="minorHAnsi" w:hAnsi="Times New Roman"/>
          <w:bCs/>
          <w:sz w:val="24"/>
          <w:szCs w:val="24"/>
        </w:rPr>
        <w:t xml:space="preserve">, </w:t>
      </w:r>
      <w:r w:rsidR="00B649F2" w:rsidRPr="00F52C5D">
        <w:rPr>
          <w:rFonts w:ascii="Times New Roman" w:eastAsiaTheme="minorHAnsi" w:hAnsi="Times New Roman"/>
          <w:b/>
          <w:sz w:val="24"/>
          <w:szCs w:val="24"/>
        </w:rPr>
        <w:t>Rinkimų į Europos Parlamentą įstatymo</w:t>
      </w:r>
      <w:r w:rsidR="00B649F2" w:rsidRPr="0003361B">
        <w:rPr>
          <w:rFonts w:ascii="Times New Roman" w:eastAsiaTheme="minorHAnsi" w:hAnsi="Times New Roman"/>
          <w:bCs/>
          <w:sz w:val="24"/>
          <w:szCs w:val="24"/>
        </w:rPr>
        <w:t xml:space="preserve"> Nr. IX-1837 9, 10, 13, 15, 17, 23, 25, 35,  38, 39, 40, 41, 46, 60, 61, 64, 71 ir 79 straipsnių pakeitimo įstatymo </w:t>
      </w:r>
      <w:r w:rsidR="00B649F2" w:rsidRPr="00F52C5D">
        <w:rPr>
          <w:rFonts w:ascii="Times New Roman" w:eastAsiaTheme="minorHAnsi" w:hAnsi="Times New Roman"/>
          <w:b/>
          <w:sz w:val="24"/>
          <w:szCs w:val="24"/>
        </w:rPr>
        <w:t>projekt</w:t>
      </w:r>
      <w:r w:rsidRPr="00F52C5D">
        <w:rPr>
          <w:rFonts w:ascii="Times New Roman" w:eastAsiaTheme="minorHAnsi" w:hAnsi="Times New Roman"/>
          <w:b/>
          <w:sz w:val="24"/>
          <w:szCs w:val="24"/>
        </w:rPr>
        <w:t>ą</w:t>
      </w:r>
      <w:r w:rsidR="00B649F2" w:rsidRPr="0003361B">
        <w:rPr>
          <w:rFonts w:ascii="Times New Roman" w:eastAsiaTheme="minorHAnsi" w:hAnsi="Times New Roman"/>
          <w:bCs/>
          <w:sz w:val="24"/>
          <w:szCs w:val="24"/>
        </w:rPr>
        <w:t xml:space="preserve"> Nr. </w:t>
      </w:r>
      <w:r w:rsidR="00904E6B" w:rsidRPr="0003361B">
        <w:rPr>
          <w:rFonts w:ascii="Times New Roman" w:eastAsiaTheme="minorHAnsi" w:hAnsi="Times New Roman"/>
          <w:bCs/>
          <w:color w:val="0563C1"/>
          <w:sz w:val="24"/>
          <w:szCs w:val="24"/>
          <w:u w:val="single"/>
        </w:rPr>
        <w:t xml:space="preserve"> </w:t>
      </w:r>
      <w:hyperlink r:id="rId32" w:history="1">
        <w:r w:rsidR="00904E6B" w:rsidRPr="0003361B">
          <w:rPr>
            <w:rStyle w:val="Hipersaitas"/>
            <w:rFonts w:ascii="Times New Roman" w:eastAsiaTheme="minorHAnsi" w:hAnsi="Times New Roman"/>
            <w:bCs/>
            <w:sz w:val="24"/>
            <w:szCs w:val="24"/>
          </w:rPr>
          <w:t>XIIIP-3942(2)</w:t>
        </w:r>
      </w:hyperlink>
      <w:r w:rsidR="00B649F2" w:rsidRPr="0003361B">
        <w:rPr>
          <w:rFonts w:ascii="Times New Roman" w:eastAsiaTheme="minorHAnsi" w:hAnsi="Times New Roman"/>
          <w:bCs/>
          <w:sz w:val="24"/>
          <w:szCs w:val="24"/>
        </w:rPr>
        <w:t>,</w:t>
      </w:r>
      <w:r w:rsidR="00B649F2" w:rsidRPr="00A60B78">
        <w:rPr>
          <w:rFonts w:ascii="Times New Roman" w:eastAsiaTheme="minorHAnsi" w:hAnsi="Times New Roman" w:cstheme="minorBidi"/>
          <w:bCs/>
        </w:rPr>
        <w:t xml:space="preserve"> </w:t>
      </w:r>
      <w:r w:rsidR="00B649F2" w:rsidRPr="00F52C5D">
        <w:rPr>
          <w:rFonts w:ascii="Times New Roman" w:eastAsiaTheme="minorHAnsi" w:hAnsi="Times New Roman"/>
          <w:b/>
          <w:sz w:val="24"/>
          <w:szCs w:val="24"/>
        </w:rPr>
        <w:t>Savivaldybių tarybų rinkimų įstatymo</w:t>
      </w:r>
      <w:r w:rsidR="00B649F2" w:rsidRPr="0003361B">
        <w:rPr>
          <w:rFonts w:ascii="Times New Roman" w:eastAsiaTheme="minorHAnsi" w:hAnsi="Times New Roman"/>
          <w:bCs/>
          <w:sz w:val="24"/>
          <w:szCs w:val="24"/>
        </w:rPr>
        <w:t xml:space="preserve"> Nr. I-532 2, 8, 9, 12, 13, 15, 16, 21, 22, 23, 32, 34, 35, 36, 37, 38, 39, 41, 43, 48, 57, 58, 61, 73, 77, 86, 88, 89, 90 ir 91 straipsnių pakeitimo įstatymo </w:t>
      </w:r>
      <w:r w:rsidR="00B649F2" w:rsidRPr="005E564E">
        <w:rPr>
          <w:rFonts w:ascii="Times New Roman" w:eastAsiaTheme="minorHAnsi" w:hAnsi="Times New Roman"/>
          <w:b/>
          <w:sz w:val="24"/>
          <w:szCs w:val="24"/>
        </w:rPr>
        <w:t>projekt</w:t>
      </w:r>
      <w:r w:rsidRPr="005E564E">
        <w:rPr>
          <w:rFonts w:ascii="Times New Roman" w:eastAsiaTheme="minorHAnsi" w:hAnsi="Times New Roman"/>
          <w:b/>
          <w:sz w:val="24"/>
          <w:szCs w:val="24"/>
        </w:rPr>
        <w:t>ą</w:t>
      </w:r>
      <w:r w:rsidR="00B649F2" w:rsidRPr="00A60B78">
        <w:rPr>
          <w:rFonts w:ascii="Times New Roman" w:eastAsiaTheme="minorHAnsi" w:hAnsi="Times New Roman" w:cstheme="minorBidi"/>
          <w:bCs/>
        </w:rPr>
        <w:t xml:space="preserve"> </w:t>
      </w:r>
      <w:r w:rsidR="00B649F2" w:rsidRPr="0003361B">
        <w:rPr>
          <w:rFonts w:ascii="Times New Roman" w:eastAsiaTheme="minorHAnsi" w:hAnsi="Times New Roman"/>
          <w:bCs/>
          <w:sz w:val="24"/>
          <w:szCs w:val="24"/>
        </w:rPr>
        <w:t xml:space="preserve">Nr. </w:t>
      </w:r>
      <w:r w:rsidR="00904E6B" w:rsidRPr="0003361B">
        <w:rPr>
          <w:rFonts w:ascii="Times New Roman" w:eastAsiaTheme="minorHAnsi" w:hAnsi="Times New Roman"/>
          <w:bCs/>
          <w:color w:val="0563C1"/>
          <w:sz w:val="24"/>
          <w:szCs w:val="24"/>
          <w:u w:val="single"/>
        </w:rPr>
        <w:t xml:space="preserve"> </w:t>
      </w:r>
      <w:hyperlink r:id="rId33" w:history="1">
        <w:r w:rsidR="00904E6B" w:rsidRPr="0003361B">
          <w:rPr>
            <w:rStyle w:val="Hipersaitas"/>
            <w:rFonts w:ascii="Times New Roman" w:eastAsiaTheme="minorHAnsi" w:hAnsi="Times New Roman"/>
            <w:bCs/>
            <w:sz w:val="24"/>
            <w:szCs w:val="24"/>
          </w:rPr>
          <w:t>XIIIP-3943(2)</w:t>
        </w:r>
      </w:hyperlink>
      <w:r w:rsidR="00B649F2" w:rsidRPr="0003361B">
        <w:rPr>
          <w:rFonts w:ascii="Times New Roman" w:eastAsiaTheme="minorHAnsi" w:hAnsi="Times New Roman"/>
          <w:bCs/>
          <w:sz w:val="24"/>
          <w:szCs w:val="24"/>
        </w:rPr>
        <w:t>,</w:t>
      </w:r>
      <w:r w:rsidR="00B649F2" w:rsidRPr="00A60B78">
        <w:rPr>
          <w:rFonts w:ascii="Times New Roman" w:eastAsiaTheme="minorHAnsi" w:hAnsi="Times New Roman" w:cstheme="minorBidi"/>
          <w:bCs/>
        </w:rPr>
        <w:t xml:space="preserve"> </w:t>
      </w:r>
      <w:r w:rsidR="00B649F2" w:rsidRPr="005E564E">
        <w:rPr>
          <w:rFonts w:ascii="Times New Roman" w:eastAsiaTheme="minorHAnsi" w:hAnsi="Times New Roman"/>
          <w:b/>
          <w:sz w:val="24"/>
          <w:szCs w:val="24"/>
        </w:rPr>
        <w:t>Referendumo įstatymo</w:t>
      </w:r>
      <w:r w:rsidR="00B649F2" w:rsidRPr="0003361B">
        <w:rPr>
          <w:rFonts w:ascii="Times New Roman" w:eastAsiaTheme="minorHAnsi" w:hAnsi="Times New Roman"/>
          <w:bCs/>
          <w:sz w:val="24"/>
          <w:szCs w:val="24"/>
        </w:rPr>
        <w:t xml:space="preserve"> Nr. IX-929 11, 12, 17, 19, 20, 23, 26, 33, 35, 39, 40, 41, 45, 50, 51, 53, 54, 56, 58, 59, 60, 61, 63, 67, 69 ir 80 straipsnių pakeitimo įstatymo </w:t>
      </w:r>
      <w:r w:rsidR="00B649F2" w:rsidRPr="005E564E">
        <w:rPr>
          <w:rFonts w:ascii="Times New Roman" w:eastAsiaTheme="minorHAnsi" w:hAnsi="Times New Roman"/>
          <w:b/>
          <w:sz w:val="24"/>
          <w:szCs w:val="24"/>
        </w:rPr>
        <w:t>projekt</w:t>
      </w:r>
      <w:r w:rsidRPr="005E564E">
        <w:rPr>
          <w:rFonts w:ascii="Times New Roman" w:eastAsiaTheme="minorHAnsi" w:hAnsi="Times New Roman"/>
          <w:b/>
          <w:sz w:val="24"/>
          <w:szCs w:val="24"/>
        </w:rPr>
        <w:t>ą</w:t>
      </w:r>
      <w:r w:rsidR="00B649F2" w:rsidRPr="00A60B78">
        <w:rPr>
          <w:rFonts w:ascii="Times New Roman" w:eastAsiaTheme="minorHAnsi" w:hAnsi="Times New Roman" w:cstheme="minorBidi"/>
          <w:bCs/>
        </w:rPr>
        <w:t xml:space="preserve"> </w:t>
      </w:r>
      <w:r w:rsidR="00B649F2" w:rsidRPr="0003361B">
        <w:rPr>
          <w:rFonts w:ascii="Times New Roman" w:eastAsiaTheme="minorHAnsi" w:hAnsi="Times New Roman"/>
          <w:bCs/>
          <w:sz w:val="24"/>
          <w:szCs w:val="24"/>
        </w:rPr>
        <w:t xml:space="preserve">Nr. </w:t>
      </w:r>
      <w:r w:rsidR="00904E6B" w:rsidRPr="0003361B">
        <w:rPr>
          <w:rFonts w:ascii="Times New Roman" w:eastAsiaTheme="minorHAnsi" w:hAnsi="Times New Roman"/>
          <w:bCs/>
          <w:color w:val="0563C1"/>
          <w:sz w:val="24"/>
          <w:szCs w:val="24"/>
          <w:u w:val="single"/>
        </w:rPr>
        <w:t xml:space="preserve"> </w:t>
      </w:r>
      <w:hyperlink r:id="rId34" w:history="1">
        <w:r w:rsidR="00904E6B" w:rsidRPr="0003361B">
          <w:rPr>
            <w:rStyle w:val="Hipersaitas"/>
            <w:rFonts w:ascii="Times New Roman" w:eastAsiaTheme="minorHAnsi" w:hAnsi="Times New Roman"/>
            <w:bCs/>
            <w:sz w:val="24"/>
            <w:szCs w:val="24"/>
          </w:rPr>
          <w:t>XIIIP-3944(2)</w:t>
        </w:r>
      </w:hyperlink>
      <w:r w:rsidR="00B235D0" w:rsidRPr="0003361B">
        <w:rPr>
          <w:rFonts w:ascii="Times New Roman" w:eastAsiaTheme="minorHAnsi" w:hAnsi="Times New Roman"/>
          <w:bCs/>
          <w:sz w:val="24"/>
          <w:szCs w:val="24"/>
        </w:rPr>
        <w:t>.</w:t>
      </w:r>
    </w:p>
    <w:p w14:paraId="6BEE276B" w14:textId="5FC3C86A" w:rsidR="00B649F2" w:rsidRDefault="00B649F2" w:rsidP="00B649F2">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 xml:space="preserve">Komitetas </w:t>
      </w:r>
      <w:r w:rsidR="007F3524">
        <w:rPr>
          <w:rFonts w:ascii="Times New Roman" w:eastAsiaTheme="minorHAnsi" w:hAnsi="Times New Roman"/>
          <w:sz w:val="24"/>
          <w:szCs w:val="24"/>
        </w:rPr>
        <w:t xml:space="preserve">šiuos </w:t>
      </w:r>
      <w:r w:rsidRPr="008B05DE">
        <w:rPr>
          <w:rFonts w:ascii="Times New Roman" w:eastAsiaTheme="minorHAnsi" w:hAnsi="Times New Roman"/>
          <w:sz w:val="24"/>
          <w:szCs w:val="24"/>
        </w:rPr>
        <w:t xml:space="preserve">projektus svarstė 2019 m. lapkričio 27 d. ir, įvertinęs Seimo kanceliarijos Teisės departamento pastabas </w:t>
      </w:r>
      <w:r w:rsidR="00506EBE">
        <w:rPr>
          <w:rFonts w:ascii="Times New Roman" w:eastAsiaTheme="minorHAnsi" w:hAnsi="Times New Roman"/>
          <w:sz w:val="24"/>
          <w:szCs w:val="24"/>
        </w:rPr>
        <w:t>bei</w:t>
      </w:r>
      <w:r w:rsidR="00506EBE" w:rsidRPr="008B05DE">
        <w:rPr>
          <w:rFonts w:ascii="Times New Roman" w:eastAsiaTheme="minorHAnsi" w:hAnsi="Times New Roman"/>
          <w:sz w:val="24"/>
          <w:szCs w:val="24"/>
        </w:rPr>
        <w:t xml:space="preserve"> </w:t>
      </w:r>
      <w:r w:rsidRPr="008B05DE">
        <w:rPr>
          <w:rFonts w:ascii="Times New Roman" w:eastAsiaTheme="minorHAnsi" w:hAnsi="Times New Roman"/>
          <w:sz w:val="24"/>
          <w:szCs w:val="24"/>
        </w:rPr>
        <w:t xml:space="preserve">Vyriausiosios rinkimų komisijos pasiūlymus, pritarė patobulintiems įstatymų projektams Nr. </w:t>
      </w:r>
      <w:r w:rsidR="00904E6B">
        <w:rPr>
          <w:rFonts w:ascii="Times New Roman" w:eastAsiaTheme="minorHAnsi" w:hAnsi="Times New Roman"/>
          <w:color w:val="0563C1"/>
          <w:sz w:val="24"/>
          <w:szCs w:val="24"/>
          <w:u w:val="single"/>
        </w:rPr>
        <w:t xml:space="preserve"> </w:t>
      </w:r>
      <w:hyperlink r:id="rId35" w:history="1">
        <w:r w:rsidR="00904E6B" w:rsidRPr="00904E6B">
          <w:rPr>
            <w:rStyle w:val="Hipersaitas"/>
            <w:rFonts w:ascii="Times New Roman" w:eastAsiaTheme="minorHAnsi" w:hAnsi="Times New Roman"/>
            <w:sz w:val="24"/>
            <w:szCs w:val="24"/>
          </w:rPr>
          <w:t>XIIIP-3940(3)</w:t>
        </w:r>
      </w:hyperlink>
      <w:r w:rsidRPr="008B05DE">
        <w:rPr>
          <w:rFonts w:ascii="Times New Roman" w:eastAsiaTheme="minorHAnsi" w:hAnsi="Times New Roman"/>
          <w:sz w:val="24"/>
          <w:szCs w:val="24"/>
        </w:rPr>
        <w:t>,</w:t>
      </w:r>
      <w:r w:rsidRPr="008B05DE">
        <w:rPr>
          <w:rFonts w:ascii="Times New Roman" w:eastAsiaTheme="minorHAnsi" w:hAnsi="Times New Roman" w:cstheme="minorBidi"/>
        </w:rPr>
        <w:t xml:space="preserve"> </w:t>
      </w:r>
      <w:r w:rsidRPr="008B05DE">
        <w:rPr>
          <w:rFonts w:ascii="Times New Roman" w:eastAsiaTheme="minorHAnsi" w:hAnsi="Times New Roman"/>
          <w:sz w:val="24"/>
          <w:szCs w:val="24"/>
        </w:rPr>
        <w:t xml:space="preserve">Nr. </w:t>
      </w:r>
      <w:r w:rsidR="00904E6B">
        <w:rPr>
          <w:rFonts w:ascii="Times New Roman" w:eastAsiaTheme="minorHAnsi" w:hAnsi="Times New Roman"/>
          <w:color w:val="0563C1"/>
          <w:sz w:val="24"/>
          <w:szCs w:val="24"/>
          <w:u w:val="single"/>
        </w:rPr>
        <w:t xml:space="preserve"> </w:t>
      </w:r>
      <w:hyperlink r:id="rId36" w:history="1">
        <w:r w:rsidR="00904E6B" w:rsidRPr="00904E6B">
          <w:rPr>
            <w:rStyle w:val="Hipersaitas"/>
            <w:rFonts w:ascii="Times New Roman" w:eastAsiaTheme="minorHAnsi" w:hAnsi="Times New Roman"/>
            <w:sz w:val="24"/>
            <w:szCs w:val="24"/>
          </w:rPr>
          <w:t>XIIIP-3941(3)</w:t>
        </w:r>
      </w:hyperlink>
      <w:r w:rsidRPr="008B05DE">
        <w:rPr>
          <w:rFonts w:ascii="Times New Roman" w:eastAsiaTheme="minorHAnsi" w:hAnsi="Times New Roman"/>
          <w:sz w:val="24"/>
          <w:szCs w:val="24"/>
        </w:rPr>
        <w:t>,</w:t>
      </w:r>
      <w:r w:rsidRPr="008B05DE">
        <w:rPr>
          <w:rFonts w:ascii="Times New Roman" w:eastAsiaTheme="minorHAnsi" w:hAnsi="Times New Roman" w:cstheme="minorBidi"/>
        </w:rPr>
        <w:t xml:space="preserve"> </w:t>
      </w:r>
      <w:r w:rsidRPr="008B05DE">
        <w:rPr>
          <w:rFonts w:ascii="Times New Roman" w:eastAsiaTheme="minorHAnsi" w:hAnsi="Times New Roman"/>
          <w:sz w:val="24"/>
          <w:szCs w:val="24"/>
        </w:rPr>
        <w:t xml:space="preserve">Nr. </w:t>
      </w:r>
      <w:r w:rsidR="00904E6B">
        <w:rPr>
          <w:rFonts w:ascii="Times New Roman" w:eastAsiaTheme="minorHAnsi" w:hAnsi="Times New Roman"/>
          <w:color w:val="0563C1"/>
          <w:sz w:val="24"/>
          <w:szCs w:val="24"/>
          <w:u w:val="single"/>
        </w:rPr>
        <w:t xml:space="preserve"> </w:t>
      </w:r>
      <w:hyperlink r:id="rId37" w:history="1">
        <w:r w:rsidR="00904E6B" w:rsidRPr="00904E6B">
          <w:rPr>
            <w:rStyle w:val="Hipersaitas"/>
            <w:rFonts w:ascii="Times New Roman" w:eastAsiaTheme="minorHAnsi" w:hAnsi="Times New Roman"/>
            <w:sz w:val="24"/>
            <w:szCs w:val="24"/>
          </w:rPr>
          <w:t>XIIIP-3942(3)</w:t>
        </w:r>
      </w:hyperlink>
      <w:r w:rsidRPr="008B05DE">
        <w:rPr>
          <w:rFonts w:ascii="Times New Roman" w:eastAsiaTheme="minorHAnsi" w:hAnsi="Times New Roman"/>
          <w:sz w:val="24"/>
          <w:szCs w:val="24"/>
        </w:rPr>
        <w:t>,</w:t>
      </w:r>
      <w:r w:rsidRPr="008B05DE">
        <w:rPr>
          <w:rFonts w:ascii="Times New Roman" w:eastAsiaTheme="minorHAnsi" w:hAnsi="Times New Roman" w:cstheme="minorBidi"/>
        </w:rPr>
        <w:t xml:space="preserve"> </w:t>
      </w:r>
      <w:r w:rsidRPr="008B05DE">
        <w:rPr>
          <w:rFonts w:ascii="Times New Roman" w:eastAsiaTheme="minorHAnsi" w:hAnsi="Times New Roman"/>
          <w:sz w:val="24"/>
          <w:szCs w:val="24"/>
        </w:rPr>
        <w:t xml:space="preserve">Nr. </w:t>
      </w:r>
      <w:r w:rsidR="00904E6B">
        <w:rPr>
          <w:rFonts w:ascii="Times New Roman" w:eastAsiaTheme="minorHAnsi" w:hAnsi="Times New Roman"/>
          <w:color w:val="0563C1"/>
          <w:sz w:val="24"/>
          <w:szCs w:val="24"/>
          <w:u w:val="single"/>
        </w:rPr>
        <w:t xml:space="preserve"> </w:t>
      </w:r>
      <w:hyperlink r:id="rId38" w:history="1">
        <w:r w:rsidR="00904E6B" w:rsidRPr="00904E6B">
          <w:rPr>
            <w:rStyle w:val="Hipersaitas"/>
            <w:rFonts w:ascii="Times New Roman" w:eastAsiaTheme="minorHAnsi" w:hAnsi="Times New Roman"/>
            <w:sz w:val="24"/>
            <w:szCs w:val="24"/>
          </w:rPr>
          <w:t>XIIIP-3943(3)</w:t>
        </w:r>
      </w:hyperlink>
      <w:r w:rsidRPr="008B05DE">
        <w:rPr>
          <w:rFonts w:ascii="Times New Roman" w:eastAsiaTheme="minorHAnsi" w:hAnsi="Times New Roman"/>
          <w:sz w:val="24"/>
          <w:szCs w:val="24"/>
        </w:rPr>
        <w:t>,</w:t>
      </w:r>
      <w:r w:rsidRPr="008B05DE">
        <w:rPr>
          <w:rFonts w:ascii="Times New Roman" w:eastAsiaTheme="minorHAnsi" w:hAnsi="Times New Roman" w:cstheme="minorBidi"/>
        </w:rPr>
        <w:t xml:space="preserve"> </w:t>
      </w:r>
      <w:r>
        <w:rPr>
          <w:rFonts w:ascii="Times New Roman" w:eastAsiaTheme="minorHAnsi" w:hAnsi="Times New Roman" w:cstheme="minorBidi"/>
        </w:rPr>
        <w:br/>
      </w:r>
      <w:r w:rsidRPr="008B05DE">
        <w:rPr>
          <w:rFonts w:ascii="Times New Roman" w:eastAsiaTheme="minorHAnsi" w:hAnsi="Times New Roman"/>
          <w:sz w:val="24"/>
          <w:szCs w:val="24"/>
        </w:rPr>
        <w:t xml:space="preserve">Nr. </w:t>
      </w:r>
      <w:r w:rsidR="00904E6B">
        <w:rPr>
          <w:rFonts w:ascii="Times New Roman" w:eastAsiaTheme="minorHAnsi" w:hAnsi="Times New Roman"/>
          <w:color w:val="0563C1"/>
          <w:sz w:val="24"/>
          <w:szCs w:val="24"/>
          <w:u w:val="single"/>
        </w:rPr>
        <w:t xml:space="preserve"> </w:t>
      </w:r>
      <w:hyperlink r:id="rId39" w:history="1">
        <w:r w:rsidR="00904E6B" w:rsidRPr="00904E6B">
          <w:rPr>
            <w:rStyle w:val="Hipersaitas"/>
            <w:rFonts w:ascii="Times New Roman" w:eastAsiaTheme="minorHAnsi" w:hAnsi="Times New Roman"/>
            <w:sz w:val="24"/>
            <w:szCs w:val="24"/>
          </w:rPr>
          <w:t>XIIIP-3944(3)</w:t>
        </w:r>
      </w:hyperlink>
      <w:r w:rsidRPr="008B05DE">
        <w:rPr>
          <w:rFonts w:ascii="Times New Roman" w:eastAsiaTheme="minorHAnsi" w:hAnsi="Times New Roman"/>
          <w:sz w:val="24"/>
          <w:szCs w:val="24"/>
        </w:rPr>
        <w:t>,</w:t>
      </w:r>
      <w:r w:rsidRPr="008B05DE">
        <w:rPr>
          <w:rFonts w:ascii="Times New Roman" w:eastAsiaTheme="minorHAnsi" w:hAnsi="Times New Roman" w:cstheme="minorBidi"/>
        </w:rPr>
        <w:t xml:space="preserve"> </w:t>
      </w:r>
      <w:r w:rsidRPr="008B05DE">
        <w:rPr>
          <w:rFonts w:ascii="Times New Roman" w:eastAsiaTheme="minorHAnsi" w:hAnsi="Times New Roman"/>
          <w:sz w:val="24"/>
          <w:szCs w:val="24"/>
        </w:rPr>
        <w:t xml:space="preserve">Nr. </w:t>
      </w:r>
      <w:r w:rsidR="00904E6B">
        <w:rPr>
          <w:rFonts w:ascii="Times New Roman" w:eastAsiaTheme="minorHAnsi" w:hAnsi="Times New Roman"/>
          <w:color w:val="0563C1"/>
          <w:sz w:val="24"/>
          <w:szCs w:val="24"/>
          <w:u w:val="single"/>
        </w:rPr>
        <w:t xml:space="preserve"> </w:t>
      </w:r>
      <w:hyperlink r:id="rId40" w:history="1">
        <w:r w:rsidR="00904E6B" w:rsidRPr="00904E6B">
          <w:rPr>
            <w:rStyle w:val="Hipersaitas"/>
            <w:rFonts w:ascii="Times New Roman" w:eastAsiaTheme="minorHAnsi" w:hAnsi="Times New Roman"/>
            <w:sz w:val="24"/>
            <w:szCs w:val="24"/>
          </w:rPr>
          <w:t>XIIIP-3945(2)</w:t>
        </w:r>
      </w:hyperlink>
      <w:r w:rsidRPr="008B05DE">
        <w:rPr>
          <w:rFonts w:ascii="Times New Roman" w:eastAsiaTheme="minorHAnsi" w:hAnsi="Times New Roman"/>
          <w:sz w:val="24"/>
          <w:szCs w:val="24"/>
        </w:rPr>
        <w:t>.</w:t>
      </w:r>
    </w:p>
    <w:p w14:paraId="2A6B1EA5" w14:textId="74EC652C" w:rsidR="001923CC" w:rsidRDefault="001923CC" w:rsidP="001923CC">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 xml:space="preserve">Svarstant projektus Seimo posėdyje buvo pritarta </w:t>
      </w:r>
      <w:r w:rsidR="00C3304D">
        <w:rPr>
          <w:rFonts w:ascii="Times New Roman" w:eastAsiaTheme="minorHAnsi" w:hAnsi="Times New Roman"/>
          <w:sz w:val="24"/>
          <w:szCs w:val="24"/>
        </w:rPr>
        <w:t>S</w:t>
      </w:r>
      <w:r w:rsidRPr="008B05DE">
        <w:rPr>
          <w:rFonts w:ascii="Times New Roman" w:eastAsiaTheme="minorHAnsi" w:hAnsi="Times New Roman"/>
          <w:sz w:val="24"/>
          <w:szCs w:val="24"/>
        </w:rPr>
        <w:t>eimo narių J. Sabatausko ir J. Razmos pasiūlymams pagrindinius duomenis apie kandidatus skelbti neterminuotai.</w:t>
      </w:r>
    </w:p>
    <w:p w14:paraId="6A8373A2" w14:textId="77777777" w:rsidR="001923CC" w:rsidRDefault="001923CC" w:rsidP="001923CC">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Seimas 2020 m. sausio 14 d. posėdyje priėmė įstatymus Nr.</w:t>
      </w:r>
      <w:r w:rsidRPr="008B05DE">
        <w:rPr>
          <w:rFonts w:ascii="Times New Roman" w:eastAsiaTheme="minorHAnsi" w:hAnsi="Times New Roman" w:cstheme="minorBidi"/>
        </w:rPr>
        <w:t xml:space="preserve"> </w:t>
      </w:r>
      <w:hyperlink r:id="rId41" w:history="1">
        <w:r w:rsidRPr="008B05DE">
          <w:rPr>
            <w:rFonts w:ascii="Times New Roman" w:eastAsiaTheme="minorHAnsi" w:hAnsi="Times New Roman"/>
            <w:color w:val="0563C1"/>
            <w:sz w:val="24"/>
            <w:szCs w:val="24"/>
            <w:u w:val="single"/>
          </w:rPr>
          <w:t>XIII-2783</w:t>
        </w:r>
      </w:hyperlink>
      <w:r w:rsidRPr="008B05DE">
        <w:rPr>
          <w:rFonts w:ascii="Times New Roman" w:eastAsiaTheme="minorHAnsi" w:hAnsi="Times New Roman"/>
          <w:sz w:val="24"/>
          <w:szCs w:val="24"/>
        </w:rPr>
        <w:t xml:space="preserve">, Nr. </w:t>
      </w:r>
      <w:hyperlink r:id="rId42" w:history="1">
        <w:r w:rsidRPr="008B05DE">
          <w:rPr>
            <w:rFonts w:ascii="Times New Roman" w:eastAsiaTheme="minorHAnsi" w:hAnsi="Times New Roman"/>
            <w:color w:val="0563C1"/>
            <w:sz w:val="24"/>
            <w:szCs w:val="24"/>
            <w:u w:val="single"/>
          </w:rPr>
          <w:t>XIII-2784</w:t>
        </w:r>
      </w:hyperlink>
      <w:r w:rsidRPr="008B05DE">
        <w:rPr>
          <w:rFonts w:ascii="Times New Roman" w:eastAsiaTheme="minorHAnsi" w:hAnsi="Times New Roman"/>
          <w:sz w:val="24"/>
          <w:szCs w:val="24"/>
        </w:rPr>
        <w:t xml:space="preserve">, </w:t>
      </w:r>
      <w:r>
        <w:rPr>
          <w:rFonts w:ascii="Times New Roman" w:eastAsiaTheme="minorHAnsi" w:hAnsi="Times New Roman"/>
          <w:sz w:val="24"/>
          <w:szCs w:val="24"/>
        </w:rPr>
        <w:br/>
      </w:r>
      <w:r w:rsidRPr="008B05DE">
        <w:rPr>
          <w:rFonts w:ascii="Times New Roman" w:eastAsiaTheme="minorHAnsi" w:hAnsi="Times New Roman"/>
          <w:sz w:val="24"/>
          <w:szCs w:val="24"/>
        </w:rPr>
        <w:t xml:space="preserve">Nr. </w:t>
      </w:r>
      <w:hyperlink r:id="rId43" w:history="1">
        <w:r w:rsidRPr="008B05DE">
          <w:rPr>
            <w:rFonts w:ascii="Times New Roman" w:eastAsiaTheme="minorHAnsi" w:hAnsi="Times New Roman"/>
            <w:color w:val="0563C1"/>
            <w:sz w:val="24"/>
            <w:szCs w:val="24"/>
            <w:u w:val="single"/>
          </w:rPr>
          <w:t>XIII-2785</w:t>
        </w:r>
      </w:hyperlink>
      <w:r w:rsidRPr="008B05DE">
        <w:rPr>
          <w:rFonts w:ascii="Times New Roman" w:eastAsiaTheme="minorHAnsi" w:hAnsi="Times New Roman"/>
          <w:sz w:val="24"/>
          <w:szCs w:val="24"/>
        </w:rPr>
        <w:t xml:space="preserve">, Nr. </w:t>
      </w:r>
      <w:hyperlink r:id="rId44" w:history="1">
        <w:r w:rsidRPr="008B05DE">
          <w:rPr>
            <w:rFonts w:ascii="Times New Roman" w:eastAsiaTheme="minorHAnsi" w:hAnsi="Times New Roman"/>
            <w:color w:val="0563C1"/>
            <w:sz w:val="24"/>
            <w:szCs w:val="24"/>
            <w:u w:val="single"/>
          </w:rPr>
          <w:t>XIII-2786</w:t>
        </w:r>
      </w:hyperlink>
      <w:r w:rsidRPr="008B05DE">
        <w:rPr>
          <w:rFonts w:ascii="Times New Roman" w:eastAsiaTheme="minorHAnsi" w:hAnsi="Times New Roman"/>
          <w:sz w:val="24"/>
          <w:szCs w:val="24"/>
        </w:rPr>
        <w:t>,</w:t>
      </w:r>
      <w:r w:rsidRPr="008B05DE">
        <w:rPr>
          <w:rFonts w:ascii="Times New Roman" w:eastAsiaTheme="minorHAnsi" w:hAnsi="Times New Roman" w:cstheme="minorBidi"/>
        </w:rPr>
        <w:t xml:space="preserve"> </w:t>
      </w:r>
      <w:r w:rsidRPr="008B05DE">
        <w:rPr>
          <w:rFonts w:ascii="Times New Roman" w:eastAsiaTheme="minorHAnsi" w:hAnsi="Times New Roman"/>
          <w:sz w:val="24"/>
          <w:szCs w:val="24"/>
        </w:rPr>
        <w:t xml:space="preserve">Nr. </w:t>
      </w:r>
      <w:hyperlink r:id="rId45" w:history="1">
        <w:r w:rsidRPr="008B05DE">
          <w:rPr>
            <w:rFonts w:ascii="Times New Roman" w:eastAsiaTheme="minorHAnsi" w:hAnsi="Times New Roman"/>
            <w:color w:val="0563C1"/>
            <w:sz w:val="24"/>
            <w:szCs w:val="24"/>
            <w:u w:val="single"/>
          </w:rPr>
          <w:t>XIII-2787</w:t>
        </w:r>
      </w:hyperlink>
      <w:r w:rsidRPr="008B05DE">
        <w:rPr>
          <w:rFonts w:ascii="Times New Roman" w:eastAsiaTheme="minorHAnsi" w:hAnsi="Times New Roman"/>
          <w:sz w:val="24"/>
          <w:szCs w:val="24"/>
        </w:rPr>
        <w:t>,</w:t>
      </w:r>
      <w:r w:rsidRPr="008B05DE">
        <w:rPr>
          <w:rFonts w:ascii="Times New Roman" w:eastAsiaTheme="minorHAnsi" w:hAnsi="Times New Roman" w:cstheme="minorBidi"/>
        </w:rPr>
        <w:t xml:space="preserve"> </w:t>
      </w:r>
      <w:r w:rsidRPr="008B05DE">
        <w:rPr>
          <w:rFonts w:ascii="Times New Roman" w:eastAsiaTheme="minorHAnsi" w:hAnsi="Times New Roman"/>
          <w:sz w:val="24"/>
          <w:szCs w:val="24"/>
        </w:rPr>
        <w:t xml:space="preserve">Nr. </w:t>
      </w:r>
      <w:hyperlink r:id="rId46" w:history="1">
        <w:r w:rsidRPr="008B05DE">
          <w:rPr>
            <w:rFonts w:ascii="Times New Roman" w:eastAsiaTheme="minorHAnsi" w:hAnsi="Times New Roman"/>
            <w:color w:val="0563C1"/>
            <w:sz w:val="24"/>
            <w:szCs w:val="24"/>
            <w:u w:val="single"/>
          </w:rPr>
          <w:t>XIII-2788</w:t>
        </w:r>
      </w:hyperlink>
      <w:r>
        <w:rPr>
          <w:rFonts w:ascii="Times New Roman" w:eastAsiaTheme="minorHAnsi" w:hAnsi="Times New Roman"/>
          <w:color w:val="0563C1"/>
          <w:sz w:val="24"/>
          <w:szCs w:val="24"/>
          <w:u w:val="single"/>
        </w:rPr>
        <w:t>.</w:t>
      </w:r>
    </w:p>
    <w:p w14:paraId="4FF809EF" w14:textId="77777777" w:rsidR="00B649F2" w:rsidRDefault="00B649F2" w:rsidP="00DF397B">
      <w:pPr>
        <w:autoSpaceDN w:val="0"/>
        <w:spacing w:after="0" w:line="240" w:lineRule="auto"/>
        <w:ind w:firstLine="720"/>
        <w:jc w:val="both"/>
        <w:rPr>
          <w:rFonts w:ascii="Times New Roman" w:eastAsiaTheme="minorHAnsi" w:hAnsi="Times New Roman"/>
          <w:b/>
          <w:sz w:val="24"/>
          <w:szCs w:val="24"/>
        </w:rPr>
      </w:pPr>
    </w:p>
    <w:p w14:paraId="79A1E7DE" w14:textId="2BF23196" w:rsidR="00DF397B" w:rsidRPr="008B2805" w:rsidRDefault="008B05DE" w:rsidP="00DF397B">
      <w:pPr>
        <w:autoSpaceDN w:val="0"/>
        <w:spacing w:after="0" w:line="240" w:lineRule="auto"/>
        <w:ind w:firstLine="720"/>
        <w:jc w:val="both"/>
        <w:rPr>
          <w:rFonts w:ascii="Times New Roman" w:eastAsia="Times New Roman" w:hAnsi="Times New Roman"/>
          <w:sz w:val="24"/>
          <w:szCs w:val="24"/>
          <w:lang w:val="en-US" w:eastAsia="lt-LT"/>
        </w:rPr>
      </w:pPr>
      <w:r w:rsidRPr="008B05DE">
        <w:rPr>
          <w:rFonts w:ascii="Times New Roman" w:eastAsiaTheme="minorHAnsi" w:hAnsi="Times New Roman"/>
          <w:b/>
          <w:sz w:val="24"/>
          <w:szCs w:val="24"/>
        </w:rPr>
        <w:t>Koncesijų įstatymo</w:t>
      </w:r>
      <w:r w:rsidRPr="008B05DE">
        <w:rPr>
          <w:rFonts w:ascii="Times New Roman" w:eastAsiaTheme="minorHAnsi" w:hAnsi="Times New Roman" w:cstheme="minorBidi"/>
          <w:b/>
        </w:rPr>
        <w:t xml:space="preserve"> </w:t>
      </w:r>
      <w:r w:rsidRPr="008B2805">
        <w:rPr>
          <w:rFonts w:ascii="Times New Roman" w:eastAsiaTheme="minorHAnsi" w:hAnsi="Times New Roman"/>
          <w:sz w:val="24"/>
          <w:szCs w:val="24"/>
        </w:rPr>
        <w:t>Nr. I-1510 3, 23, 66 straipsnių pakeitimo ir įstatymo papildymo 10</w:t>
      </w:r>
      <w:r w:rsidRPr="008B2805">
        <w:rPr>
          <w:rFonts w:ascii="Times New Roman" w:eastAsiaTheme="minorHAnsi" w:hAnsi="Times New Roman"/>
          <w:sz w:val="24"/>
          <w:szCs w:val="24"/>
          <w:vertAlign w:val="superscript"/>
        </w:rPr>
        <w:t>1</w:t>
      </w:r>
      <w:r w:rsidRPr="008B2805">
        <w:rPr>
          <w:rFonts w:ascii="Times New Roman" w:eastAsiaTheme="minorHAnsi" w:hAnsi="Times New Roman"/>
          <w:sz w:val="24"/>
          <w:szCs w:val="24"/>
        </w:rPr>
        <w:t xml:space="preserve"> straipsniu įstatymo</w:t>
      </w:r>
      <w:r w:rsidRPr="008B05DE">
        <w:rPr>
          <w:rFonts w:ascii="Times New Roman" w:eastAsiaTheme="minorHAnsi" w:hAnsi="Times New Roman"/>
          <w:b/>
          <w:sz w:val="24"/>
          <w:szCs w:val="24"/>
        </w:rPr>
        <w:t xml:space="preserve"> projektas </w:t>
      </w:r>
      <w:r w:rsidRPr="008B2805">
        <w:rPr>
          <w:rFonts w:ascii="Times New Roman" w:eastAsiaTheme="minorHAnsi" w:hAnsi="Times New Roman"/>
          <w:sz w:val="24"/>
          <w:szCs w:val="24"/>
        </w:rPr>
        <w:t xml:space="preserve">Nr. </w:t>
      </w:r>
      <w:r w:rsidR="009B44B9">
        <w:rPr>
          <w:rFonts w:ascii="Times New Roman" w:eastAsiaTheme="minorHAnsi" w:hAnsi="Times New Roman"/>
          <w:color w:val="0563C1"/>
          <w:sz w:val="24"/>
          <w:szCs w:val="24"/>
          <w:u w:val="single"/>
        </w:rPr>
        <w:t xml:space="preserve"> </w:t>
      </w:r>
      <w:hyperlink r:id="rId47" w:history="1">
        <w:r w:rsidR="000F4B3F" w:rsidRPr="000F4B3F">
          <w:rPr>
            <w:rStyle w:val="Hipersaitas"/>
            <w:rFonts w:ascii="Times New Roman" w:eastAsiaTheme="minorHAnsi" w:hAnsi="Times New Roman"/>
            <w:sz w:val="24"/>
            <w:szCs w:val="24"/>
          </w:rPr>
          <w:t>XIIIP-4393</w:t>
        </w:r>
      </w:hyperlink>
      <w:r w:rsidRPr="008B2805">
        <w:rPr>
          <w:rFonts w:ascii="Times New Roman" w:eastAsiaTheme="minorHAnsi" w:hAnsi="Times New Roman"/>
          <w:sz w:val="24"/>
          <w:szCs w:val="24"/>
        </w:rPr>
        <w:t xml:space="preserve">. </w:t>
      </w:r>
    </w:p>
    <w:p w14:paraId="53492BE1" w14:textId="77777777" w:rsidR="008B2805" w:rsidRDefault="008B2805" w:rsidP="00DF397B">
      <w:pPr>
        <w:autoSpaceDN w:val="0"/>
        <w:spacing w:after="0" w:line="240" w:lineRule="auto"/>
        <w:ind w:firstLine="720"/>
        <w:jc w:val="both"/>
        <w:rPr>
          <w:rFonts w:ascii="Times New Roman" w:eastAsiaTheme="minorHAnsi" w:hAnsi="Times New Roman"/>
          <w:sz w:val="24"/>
          <w:szCs w:val="24"/>
        </w:rPr>
      </w:pPr>
      <w:r w:rsidRPr="008B05DE">
        <w:rPr>
          <w:rFonts w:ascii="Times New Roman" w:eastAsiaTheme="minorHAnsi" w:hAnsi="Times New Roman"/>
          <w:sz w:val="24"/>
          <w:szCs w:val="24"/>
        </w:rPr>
        <w:t>Projektu siūloma suvienodinti bei suderinti teisinį reguliavimą ir įtvirtinti nuostatas, leidžiančias savivaldybėms sudaryti vidaus sandorius koncesijų atveju. Siekiant užtikrinti vidaus sandorių priežiūrą, projekte nustatoma pareiga suteikiančiajai institucijai</w:t>
      </w:r>
      <w:r>
        <w:rPr>
          <w:rFonts w:ascii="Times New Roman" w:eastAsiaTheme="minorHAnsi" w:hAnsi="Times New Roman"/>
          <w:sz w:val="24"/>
          <w:szCs w:val="24"/>
        </w:rPr>
        <w:t xml:space="preserve"> </w:t>
      </w:r>
      <w:r w:rsidRPr="008B05DE">
        <w:rPr>
          <w:rFonts w:ascii="Times New Roman" w:eastAsiaTheme="minorHAnsi" w:hAnsi="Times New Roman"/>
          <w:sz w:val="24"/>
          <w:szCs w:val="24"/>
        </w:rPr>
        <w:t>sudarius vidaus sandorį, tokią sutartį ir jos pakeitimus skelbti Centrinėje viešųjų pirkimų informacinėje sistemoje, taip pat Viešųjų pirkimų tarnybai pateikti per kalendorinius metus sudarytų vidaus sandorių ataskaitą.</w:t>
      </w:r>
    </w:p>
    <w:p w14:paraId="392536DF" w14:textId="77777777" w:rsidR="008B05DE" w:rsidRPr="008B05DE" w:rsidRDefault="008B05DE" w:rsidP="00DF397B">
      <w:pPr>
        <w:autoSpaceDN w:val="0"/>
        <w:spacing w:after="0" w:line="240" w:lineRule="auto"/>
        <w:ind w:firstLine="720"/>
        <w:jc w:val="both"/>
        <w:rPr>
          <w:rFonts w:ascii="Times New Roman" w:eastAsia="Times New Roman" w:hAnsi="Times New Roman"/>
          <w:sz w:val="24"/>
          <w:szCs w:val="24"/>
          <w:lang w:val="en-US" w:eastAsia="lt-LT"/>
        </w:rPr>
      </w:pPr>
      <w:r w:rsidRPr="008B05DE">
        <w:rPr>
          <w:rFonts w:ascii="Times New Roman" w:eastAsiaTheme="minorHAnsi" w:hAnsi="Times New Roman"/>
          <w:sz w:val="24"/>
          <w:szCs w:val="24"/>
        </w:rPr>
        <w:t xml:space="preserve">Projektas parengtas, siekiant Koncesijų įstatymo ir </w:t>
      </w:r>
      <w:r w:rsidR="008B2805">
        <w:rPr>
          <w:rFonts w:ascii="Times New Roman" w:eastAsiaTheme="minorHAnsi" w:hAnsi="Times New Roman"/>
          <w:sz w:val="24"/>
          <w:szCs w:val="24"/>
        </w:rPr>
        <w:t>V</w:t>
      </w:r>
      <w:r w:rsidRPr="008B05DE">
        <w:rPr>
          <w:rFonts w:ascii="Times New Roman" w:eastAsiaTheme="minorHAnsi" w:hAnsi="Times New Roman"/>
          <w:sz w:val="24"/>
          <w:szCs w:val="24"/>
        </w:rPr>
        <w:t xml:space="preserve">ietos savivaldos įstatymo suderinamumo ir tokių pačių vidaus sandorių sudarymo galimybių savivaldybių institucijoms, kokios jau yra įtvirtintos </w:t>
      </w:r>
      <w:r w:rsidR="008B2805">
        <w:rPr>
          <w:rFonts w:ascii="Times New Roman" w:eastAsiaTheme="minorHAnsi" w:hAnsi="Times New Roman"/>
          <w:sz w:val="24"/>
          <w:szCs w:val="24"/>
        </w:rPr>
        <w:t>V</w:t>
      </w:r>
      <w:r w:rsidRPr="008B05DE">
        <w:rPr>
          <w:rFonts w:ascii="Times New Roman" w:eastAsiaTheme="minorHAnsi" w:hAnsi="Times New Roman"/>
          <w:sz w:val="24"/>
          <w:szCs w:val="24"/>
        </w:rPr>
        <w:t>iešųjų pirkimų įstatym</w:t>
      </w:r>
      <w:r w:rsidR="008B2805">
        <w:rPr>
          <w:rFonts w:ascii="Times New Roman" w:eastAsiaTheme="minorHAnsi" w:hAnsi="Times New Roman"/>
          <w:sz w:val="24"/>
          <w:szCs w:val="24"/>
        </w:rPr>
        <w:t>e.</w:t>
      </w:r>
    </w:p>
    <w:p w14:paraId="63B6E492" w14:textId="7EBF79AA" w:rsidR="008B05DE" w:rsidRDefault="008B05DE" w:rsidP="008B05DE">
      <w:pPr>
        <w:autoSpaceDN w:val="0"/>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Įstatymo projektas bus svarstomas Seim</w:t>
      </w:r>
      <w:r w:rsidR="00A0025E">
        <w:rPr>
          <w:rFonts w:ascii="Times New Roman" w:eastAsia="Times New Roman" w:hAnsi="Times New Roman"/>
          <w:sz w:val="24"/>
          <w:szCs w:val="24"/>
          <w:lang w:eastAsia="lt-LT"/>
        </w:rPr>
        <w:t xml:space="preserve">o </w:t>
      </w:r>
      <w:r>
        <w:rPr>
          <w:rFonts w:ascii="Times New Roman" w:eastAsia="Times New Roman" w:hAnsi="Times New Roman"/>
          <w:sz w:val="24"/>
          <w:szCs w:val="24"/>
          <w:lang w:eastAsia="lt-LT"/>
        </w:rPr>
        <w:t>pavasario sesijoje.</w:t>
      </w:r>
    </w:p>
    <w:p w14:paraId="7A6BB3E4" w14:textId="77777777" w:rsidR="005836F3" w:rsidRPr="00060472" w:rsidRDefault="005836F3" w:rsidP="00341A80">
      <w:pPr>
        <w:spacing w:after="0" w:line="240" w:lineRule="auto"/>
        <w:ind w:firstLine="851"/>
        <w:jc w:val="both"/>
        <w:rPr>
          <w:rFonts w:ascii="Times New Roman" w:eastAsia="Times New Roman" w:hAnsi="Times New Roman"/>
          <w:sz w:val="24"/>
          <w:szCs w:val="24"/>
          <w:lang w:eastAsia="lt-LT"/>
        </w:rPr>
      </w:pPr>
    </w:p>
    <w:p w14:paraId="10E11F87" w14:textId="77777777" w:rsidR="00802F8A" w:rsidRPr="00060472" w:rsidRDefault="00532C1E" w:rsidP="00562B46">
      <w:pPr>
        <w:tabs>
          <w:tab w:val="left" w:pos="0"/>
        </w:tabs>
        <w:spacing w:after="0" w:line="240" w:lineRule="auto"/>
        <w:ind w:firstLine="238"/>
        <w:jc w:val="center"/>
        <w:rPr>
          <w:rFonts w:ascii="Times New Roman" w:hAnsi="Times New Roman"/>
          <w:b/>
          <w:bCs/>
          <w:color w:val="000000"/>
          <w:sz w:val="24"/>
          <w:szCs w:val="24"/>
        </w:rPr>
      </w:pPr>
      <w:r w:rsidRPr="00060472">
        <w:rPr>
          <w:rFonts w:ascii="Times New Roman" w:hAnsi="Times New Roman"/>
          <w:b/>
          <w:bCs/>
          <w:color w:val="000000"/>
          <w:sz w:val="24"/>
          <w:szCs w:val="24"/>
        </w:rPr>
        <w:t>2.2. Įstatymų ir kitų teisės aktų projektų svarstymas</w:t>
      </w:r>
    </w:p>
    <w:p w14:paraId="27832E86" w14:textId="77777777" w:rsidR="00F80A7E" w:rsidRPr="00060472" w:rsidRDefault="00F80A7E" w:rsidP="00E934B6">
      <w:pPr>
        <w:tabs>
          <w:tab w:val="left" w:pos="0"/>
        </w:tabs>
        <w:spacing w:after="0" w:line="240" w:lineRule="auto"/>
        <w:ind w:firstLine="709"/>
        <w:jc w:val="center"/>
        <w:rPr>
          <w:rFonts w:ascii="Times New Roman" w:hAnsi="Times New Roman"/>
          <w:b/>
          <w:bCs/>
          <w:color w:val="000000"/>
          <w:sz w:val="24"/>
          <w:szCs w:val="24"/>
        </w:rPr>
      </w:pPr>
    </w:p>
    <w:p w14:paraId="6E9C9229" w14:textId="77777777" w:rsidR="00DE4030" w:rsidRPr="00060472" w:rsidRDefault="00DE4030" w:rsidP="00E934B6">
      <w:pPr>
        <w:tabs>
          <w:tab w:val="left" w:pos="0"/>
          <w:tab w:val="left" w:pos="240"/>
          <w:tab w:val="num" w:pos="360"/>
          <w:tab w:val="left" w:pos="709"/>
        </w:tabs>
        <w:spacing w:after="0" w:line="240" w:lineRule="auto"/>
        <w:ind w:firstLine="709"/>
        <w:rPr>
          <w:rFonts w:ascii="Times New Roman" w:eastAsia="MS Mincho" w:hAnsi="Times New Roman"/>
          <w:b/>
          <w:bCs/>
          <w:i/>
          <w:iCs/>
          <w:color w:val="000000"/>
          <w:sz w:val="24"/>
          <w:szCs w:val="24"/>
        </w:rPr>
      </w:pPr>
      <w:r w:rsidRPr="00060472">
        <w:rPr>
          <w:rFonts w:ascii="Times New Roman" w:eastAsia="MS Mincho" w:hAnsi="Times New Roman"/>
          <w:b/>
          <w:bCs/>
          <w:i/>
          <w:iCs/>
          <w:color w:val="000000"/>
          <w:sz w:val="24"/>
          <w:szCs w:val="24"/>
        </w:rPr>
        <w:t>2.2.1. Valstybės valdymo ir savivaldybių</w:t>
      </w:r>
      <w:r w:rsidRPr="00060472">
        <w:rPr>
          <w:rFonts w:ascii="Times New Roman" w:eastAsia="Times New Roman" w:hAnsi="Times New Roman"/>
          <w:b/>
          <w:i/>
          <w:color w:val="000000"/>
          <w:sz w:val="24"/>
          <w:szCs w:val="24"/>
        </w:rPr>
        <w:t xml:space="preserve"> k</w:t>
      </w:r>
      <w:r w:rsidRPr="00060472">
        <w:rPr>
          <w:rFonts w:ascii="Times New Roman" w:eastAsia="MS Mincho" w:hAnsi="Times New Roman"/>
          <w:b/>
          <w:bCs/>
          <w:i/>
          <w:iCs/>
          <w:color w:val="000000"/>
          <w:sz w:val="24"/>
          <w:szCs w:val="24"/>
        </w:rPr>
        <w:t>omitetas, kaip pagrindinis komitetas, svarstė šiuos teisės aktų projektus:</w:t>
      </w:r>
    </w:p>
    <w:p w14:paraId="07A013AD" w14:textId="77777777" w:rsidR="00BD1D75" w:rsidRPr="00060472" w:rsidRDefault="00BD1D75" w:rsidP="00E934B6">
      <w:pPr>
        <w:tabs>
          <w:tab w:val="left" w:pos="0"/>
          <w:tab w:val="left" w:pos="240"/>
          <w:tab w:val="num" w:pos="360"/>
          <w:tab w:val="left" w:pos="709"/>
        </w:tabs>
        <w:spacing w:after="0" w:line="240" w:lineRule="auto"/>
        <w:ind w:firstLine="709"/>
        <w:rPr>
          <w:rFonts w:ascii="Times New Roman" w:eastAsia="MS Mincho" w:hAnsi="Times New Roman"/>
          <w:bCs/>
          <w:iCs/>
          <w:color w:val="000000"/>
          <w:sz w:val="24"/>
          <w:szCs w:val="24"/>
        </w:rPr>
      </w:pPr>
    </w:p>
    <w:p w14:paraId="231F932A" w14:textId="5334A2EA" w:rsidR="00766643" w:rsidRPr="00060472" w:rsidRDefault="00BD1D75" w:rsidP="00BD1D75">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03361B">
        <w:rPr>
          <w:rFonts w:ascii="Times New Roman" w:eastAsia="MS Mincho" w:hAnsi="Times New Roman"/>
          <w:b/>
          <w:iCs/>
          <w:color w:val="000000"/>
          <w:sz w:val="24"/>
          <w:szCs w:val="24"/>
        </w:rPr>
        <w:t>Seimo nutarimo</w:t>
      </w:r>
      <w:r w:rsidRPr="00060472">
        <w:rPr>
          <w:rFonts w:ascii="Times New Roman" w:eastAsia="MS Mincho" w:hAnsi="Times New Roman"/>
          <w:bCs/>
          <w:iCs/>
          <w:color w:val="000000"/>
          <w:sz w:val="24"/>
          <w:szCs w:val="24"/>
        </w:rPr>
        <w:t xml:space="preserve"> „Dėl Lietuvos Respublikos Seimo 2017 m. birželio 22 d. nutarimo</w:t>
      </w:r>
      <w:r w:rsidR="000172C9">
        <w:rPr>
          <w:rFonts w:ascii="Times New Roman" w:eastAsia="MS Mincho" w:hAnsi="Times New Roman"/>
          <w:bCs/>
          <w:iCs/>
          <w:color w:val="000000"/>
          <w:sz w:val="24"/>
          <w:szCs w:val="24"/>
        </w:rPr>
        <w:br/>
      </w:r>
      <w:r w:rsidRPr="00060472">
        <w:rPr>
          <w:rFonts w:ascii="Times New Roman" w:eastAsia="MS Mincho" w:hAnsi="Times New Roman"/>
          <w:bCs/>
          <w:iCs/>
          <w:color w:val="000000"/>
          <w:sz w:val="24"/>
          <w:szCs w:val="24"/>
        </w:rPr>
        <w:t>Nr. XIII-508 „</w:t>
      </w:r>
      <w:r w:rsidRPr="00A60B78">
        <w:rPr>
          <w:rFonts w:ascii="Times New Roman" w:eastAsia="MS Mincho" w:hAnsi="Times New Roman"/>
          <w:b/>
          <w:iCs/>
          <w:color w:val="000000"/>
          <w:sz w:val="24"/>
          <w:szCs w:val="24"/>
        </w:rPr>
        <w:t>Dėl Lietuvos Respublikos vyriausiosios rinkimų komisijos sudarymo</w:t>
      </w:r>
      <w:r w:rsidRPr="00060472">
        <w:rPr>
          <w:rFonts w:ascii="Times New Roman" w:eastAsia="MS Mincho" w:hAnsi="Times New Roman"/>
          <w:bCs/>
          <w:iCs/>
          <w:color w:val="000000"/>
          <w:sz w:val="24"/>
          <w:szCs w:val="24"/>
        </w:rPr>
        <w:t xml:space="preserve">“ pakeitimo“ </w:t>
      </w:r>
      <w:r w:rsidRPr="0003361B">
        <w:rPr>
          <w:rFonts w:ascii="Times New Roman" w:eastAsia="MS Mincho" w:hAnsi="Times New Roman"/>
          <w:b/>
          <w:bCs/>
          <w:iCs/>
          <w:color w:val="000000"/>
          <w:sz w:val="24"/>
          <w:szCs w:val="24"/>
        </w:rPr>
        <w:t>projektą</w:t>
      </w:r>
      <w:r w:rsidRPr="00060472">
        <w:rPr>
          <w:rFonts w:ascii="Times New Roman" w:eastAsia="MS Mincho" w:hAnsi="Times New Roman"/>
          <w:bCs/>
          <w:iCs/>
          <w:color w:val="000000"/>
          <w:sz w:val="24"/>
          <w:szCs w:val="24"/>
        </w:rPr>
        <w:t xml:space="preserve"> </w:t>
      </w:r>
      <w:r w:rsidRPr="0009329C">
        <w:rPr>
          <w:rFonts w:ascii="Times New Roman" w:eastAsia="MS Mincho" w:hAnsi="Times New Roman"/>
          <w:bCs/>
          <w:iCs/>
          <w:color w:val="000000"/>
          <w:sz w:val="24"/>
          <w:szCs w:val="24"/>
        </w:rPr>
        <w:t xml:space="preserve">Nr. </w:t>
      </w:r>
      <w:r w:rsidR="00C713A9">
        <w:rPr>
          <w:rStyle w:val="Hipersaitas"/>
          <w:rFonts w:ascii="Times New Roman" w:eastAsia="MS Mincho" w:hAnsi="Times New Roman"/>
          <w:bCs/>
          <w:iCs/>
          <w:sz w:val="24"/>
          <w:szCs w:val="24"/>
        </w:rPr>
        <w:t xml:space="preserve"> </w:t>
      </w:r>
      <w:hyperlink r:id="rId48" w:history="1">
        <w:r w:rsidR="00C713A9" w:rsidRPr="00C713A9">
          <w:rPr>
            <w:rStyle w:val="Hipersaitas"/>
            <w:rFonts w:ascii="Times New Roman" w:eastAsia="MS Mincho" w:hAnsi="Times New Roman"/>
            <w:bCs/>
            <w:iCs/>
            <w:sz w:val="24"/>
            <w:szCs w:val="24"/>
          </w:rPr>
          <w:t>XIIIP-4214(2)</w:t>
        </w:r>
      </w:hyperlink>
      <w:r w:rsidRPr="00060472">
        <w:rPr>
          <w:rFonts w:ascii="Times New Roman" w:eastAsia="MS Mincho" w:hAnsi="Times New Roman"/>
          <w:bCs/>
          <w:iCs/>
          <w:color w:val="000000"/>
          <w:sz w:val="24"/>
          <w:szCs w:val="24"/>
        </w:rPr>
        <w:t xml:space="preserve">, kuriuo Vyriausiosios rinkimų komisijos nare Lietuvos valstiečių ir žaliųjų sąjungos siūlymu skiriama Gražina Vickutė. Komitetas pritarė projektui. Seimo nutarimas Nr. </w:t>
      </w:r>
      <w:hyperlink r:id="rId49" w:history="1">
        <w:r w:rsidRPr="00060472">
          <w:rPr>
            <w:rStyle w:val="Hipersaitas"/>
            <w:rFonts w:ascii="Times New Roman" w:eastAsia="MS Mincho" w:hAnsi="Times New Roman"/>
            <w:bCs/>
            <w:iCs/>
            <w:sz w:val="24"/>
            <w:szCs w:val="24"/>
          </w:rPr>
          <w:t>XIII-2572</w:t>
        </w:r>
      </w:hyperlink>
      <w:r w:rsidRPr="00060472">
        <w:rPr>
          <w:rFonts w:ascii="Times New Roman" w:eastAsia="MS Mincho" w:hAnsi="Times New Roman"/>
          <w:bCs/>
          <w:iCs/>
          <w:color w:val="000000"/>
          <w:sz w:val="24"/>
          <w:szCs w:val="24"/>
        </w:rPr>
        <w:t xml:space="preserve"> priimtas 2019 m. lapkričio 28 d.</w:t>
      </w:r>
    </w:p>
    <w:p w14:paraId="0D5D7865" w14:textId="77777777" w:rsidR="00517CCA" w:rsidRPr="00060472" w:rsidRDefault="00517CCA" w:rsidP="00BD1D75">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55E06EC4" w14:textId="35A8D0BF" w:rsidR="00517CCA" w:rsidRPr="00060472" w:rsidRDefault="00517CCA" w:rsidP="00517CCA">
      <w:pPr>
        <w:spacing w:before="15" w:after="0" w:line="240" w:lineRule="auto"/>
        <w:ind w:firstLine="709"/>
        <w:jc w:val="both"/>
        <w:rPr>
          <w:rFonts w:ascii="Times New Roman" w:eastAsia="Times New Roman" w:hAnsi="Times New Roman"/>
          <w:color w:val="000000" w:themeColor="text1"/>
          <w:sz w:val="24"/>
          <w:szCs w:val="24"/>
          <w:lang w:eastAsia="lt-LT"/>
        </w:rPr>
      </w:pPr>
      <w:r w:rsidRPr="00060472">
        <w:rPr>
          <w:rFonts w:ascii="Times New Roman" w:eastAsia="Times New Roman" w:hAnsi="Times New Roman"/>
          <w:b/>
          <w:bCs/>
          <w:color w:val="000000" w:themeColor="text1"/>
          <w:sz w:val="24"/>
          <w:szCs w:val="24"/>
          <w:lang w:eastAsia="lt-LT"/>
        </w:rPr>
        <w:t>Seimo nutarimo</w:t>
      </w:r>
      <w:r w:rsidRPr="00060472">
        <w:rPr>
          <w:rFonts w:ascii="Times New Roman" w:eastAsia="Times New Roman" w:hAnsi="Times New Roman"/>
          <w:color w:val="000000" w:themeColor="text1"/>
          <w:sz w:val="24"/>
          <w:szCs w:val="24"/>
          <w:lang w:eastAsia="lt-LT"/>
        </w:rPr>
        <w:t xml:space="preserve"> „Dėl </w:t>
      </w:r>
      <w:r w:rsidRPr="0003361B">
        <w:rPr>
          <w:rFonts w:ascii="Times New Roman" w:eastAsia="Times New Roman" w:hAnsi="Times New Roman"/>
          <w:b/>
          <w:bCs/>
          <w:color w:val="000000" w:themeColor="text1"/>
          <w:sz w:val="24"/>
          <w:szCs w:val="24"/>
          <w:lang w:eastAsia="lt-LT"/>
        </w:rPr>
        <w:t xml:space="preserve">pavedimo Lietuvos Respublikos Seimo Valstybės valdymo ir savivaldybių komitetui atlikti </w:t>
      </w:r>
      <w:r w:rsidRPr="00D43C95">
        <w:rPr>
          <w:rFonts w:ascii="Times New Roman" w:eastAsia="Times New Roman" w:hAnsi="Times New Roman"/>
          <w:b/>
          <w:bCs/>
          <w:color w:val="000000" w:themeColor="text1"/>
          <w:sz w:val="24"/>
          <w:szCs w:val="24"/>
          <w:lang w:eastAsia="lt-LT"/>
        </w:rPr>
        <w:t xml:space="preserve">parlamentinį tyrimą dėl Vyriausiosios tarnybinės etikos komisijos </w:t>
      </w:r>
      <w:r w:rsidRPr="0003361B">
        <w:rPr>
          <w:rFonts w:ascii="Times New Roman" w:eastAsia="Times New Roman" w:hAnsi="Times New Roman"/>
          <w:b/>
          <w:bCs/>
          <w:color w:val="000000" w:themeColor="text1"/>
          <w:sz w:val="24"/>
          <w:szCs w:val="24"/>
          <w:lang w:eastAsia="lt-LT"/>
        </w:rPr>
        <w:t>pirmininko ir narių galimų Lietuvos Respublikos viešųjų ir privačių interesų derinimo valstybinėje tarnybo</w:t>
      </w:r>
      <w:r w:rsidR="006F78FB" w:rsidRPr="0003361B">
        <w:rPr>
          <w:rFonts w:ascii="Times New Roman" w:eastAsia="Times New Roman" w:hAnsi="Times New Roman"/>
          <w:b/>
          <w:bCs/>
          <w:color w:val="000000" w:themeColor="text1"/>
          <w:sz w:val="24"/>
          <w:szCs w:val="24"/>
          <w:lang w:eastAsia="lt-LT"/>
        </w:rPr>
        <w:t xml:space="preserve">je įstatymo </w:t>
      </w:r>
      <w:r w:rsidR="006F78FB" w:rsidRPr="00D43C95">
        <w:rPr>
          <w:rFonts w:ascii="Times New Roman" w:eastAsia="Times New Roman" w:hAnsi="Times New Roman"/>
          <w:color w:val="000000" w:themeColor="text1"/>
          <w:sz w:val="24"/>
          <w:szCs w:val="24"/>
          <w:lang w:eastAsia="lt-LT"/>
        </w:rPr>
        <w:t>pažeidimų</w:t>
      </w:r>
      <w:r w:rsidR="006F78FB" w:rsidRPr="00060472">
        <w:rPr>
          <w:rFonts w:ascii="Times New Roman" w:eastAsia="Times New Roman" w:hAnsi="Times New Roman"/>
          <w:color w:val="000000" w:themeColor="text1"/>
          <w:sz w:val="24"/>
          <w:szCs w:val="24"/>
          <w:lang w:eastAsia="lt-LT"/>
        </w:rPr>
        <w:t xml:space="preserve">“ </w:t>
      </w:r>
      <w:r w:rsidR="006F78FB" w:rsidRPr="0003361B">
        <w:rPr>
          <w:rFonts w:ascii="Times New Roman" w:eastAsia="Times New Roman" w:hAnsi="Times New Roman"/>
          <w:b/>
          <w:bCs/>
          <w:color w:val="000000" w:themeColor="text1"/>
          <w:sz w:val="24"/>
          <w:szCs w:val="24"/>
          <w:lang w:eastAsia="lt-LT"/>
        </w:rPr>
        <w:t>projektą</w:t>
      </w:r>
      <w:r w:rsidRPr="00060472">
        <w:rPr>
          <w:rFonts w:ascii="Times New Roman" w:eastAsia="Times New Roman" w:hAnsi="Times New Roman"/>
          <w:color w:val="000000" w:themeColor="text1"/>
          <w:sz w:val="24"/>
          <w:szCs w:val="24"/>
          <w:lang w:eastAsia="lt-LT"/>
        </w:rPr>
        <w:t xml:space="preserve"> Nr. </w:t>
      </w:r>
      <w:hyperlink r:id="rId50" w:history="1">
        <w:r w:rsidRPr="0009329C">
          <w:rPr>
            <w:rStyle w:val="Hipersaitas"/>
            <w:rFonts w:ascii="Times New Roman" w:eastAsia="MS Mincho" w:hAnsi="Times New Roman"/>
            <w:bCs/>
            <w:iCs/>
            <w:sz w:val="24"/>
            <w:szCs w:val="24"/>
          </w:rPr>
          <w:t>XIIIP-3734(2)</w:t>
        </w:r>
      </w:hyperlink>
      <w:r w:rsidRPr="00060472">
        <w:rPr>
          <w:rFonts w:ascii="Times New Roman" w:eastAsia="Times New Roman" w:hAnsi="Times New Roman"/>
          <w:color w:val="000000" w:themeColor="text1"/>
          <w:sz w:val="24"/>
          <w:szCs w:val="24"/>
          <w:lang w:eastAsia="lt-LT"/>
        </w:rPr>
        <w:t>.</w:t>
      </w:r>
    </w:p>
    <w:p w14:paraId="1E063843" w14:textId="77777777" w:rsidR="00517CCA" w:rsidRPr="00060472" w:rsidRDefault="00517CCA" w:rsidP="00517CCA">
      <w:pPr>
        <w:spacing w:before="15" w:after="0" w:line="240" w:lineRule="auto"/>
        <w:ind w:firstLine="709"/>
        <w:jc w:val="both"/>
        <w:rPr>
          <w:rFonts w:ascii="Times New Roman" w:eastAsia="Times New Roman" w:hAnsi="Times New Roman"/>
          <w:color w:val="000000" w:themeColor="text1"/>
          <w:sz w:val="24"/>
          <w:szCs w:val="24"/>
          <w:lang w:eastAsia="lt-LT"/>
        </w:rPr>
      </w:pPr>
      <w:r w:rsidRPr="00060472">
        <w:rPr>
          <w:rFonts w:ascii="Times New Roman" w:eastAsia="Times New Roman" w:hAnsi="Times New Roman"/>
          <w:color w:val="000000" w:themeColor="text1"/>
          <w:sz w:val="24"/>
          <w:szCs w:val="24"/>
          <w:lang w:eastAsia="lt-LT"/>
        </w:rPr>
        <w:t>Nutarimu siūloma Seimui pavesti Valstybės valdymo ir savivaldybių komitetui atlikti parlamentinį tyrimą dėl Seimo skiriamų pareigūnų – VTEK pirmininko Edmundo Sakalausko, VTEK nario Virginijaus Kanapinsko ir VTEK nario Antano Šenavičiaus galimai padarytų Viešųjų ir privačių interesų derinimo valstybinėje tarnyboje įstatymo nuostatų pažeidimų.</w:t>
      </w:r>
    </w:p>
    <w:p w14:paraId="6FA91AC2" w14:textId="77777777" w:rsidR="00517CCA" w:rsidRPr="00060472" w:rsidRDefault="00517CCA" w:rsidP="00517CCA">
      <w:pPr>
        <w:spacing w:before="15" w:after="0" w:line="240" w:lineRule="auto"/>
        <w:ind w:firstLine="709"/>
        <w:jc w:val="both"/>
        <w:rPr>
          <w:rFonts w:ascii="Times New Roman" w:eastAsia="Times New Roman" w:hAnsi="Times New Roman"/>
          <w:color w:val="000000" w:themeColor="text1"/>
          <w:sz w:val="24"/>
          <w:szCs w:val="24"/>
          <w:lang w:eastAsia="lt-LT"/>
        </w:rPr>
      </w:pPr>
      <w:r w:rsidRPr="00060472">
        <w:rPr>
          <w:rFonts w:ascii="Times New Roman" w:eastAsia="Times New Roman" w:hAnsi="Times New Roman"/>
          <w:color w:val="000000" w:themeColor="text1"/>
          <w:sz w:val="24"/>
          <w:szCs w:val="24"/>
          <w:lang w:eastAsia="lt-LT"/>
        </w:rPr>
        <w:t>Komitete padaryta Nutarimo projekto svarstymo pertrauka iki Vilniaus apygardos administracinis teismas išnagrinės administracinę bylą, kurios dalykas yra parlamentinio tyrimo eigai svarbios aplinkybės.</w:t>
      </w:r>
    </w:p>
    <w:p w14:paraId="45747C10" w14:textId="77777777" w:rsidR="009E1D3E" w:rsidRPr="00060472" w:rsidRDefault="009E1D3E" w:rsidP="00517CCA">
      <w:pPr>
        <w:spacing w:before="15" w:after="0" w:line="240" w:lineRule="auto"/>
        <w:ind w:firstLine="709"/>
        <w:jc w:val="both"/>
        <w:rPr>
          <w:rFonts w:ascii="Times New Roman" w:eastAsia="Times New Roman" w:hAnsi="Times New Roman"/>
          <w:color w:val="000000" w:themeColor="text1"/>
          <w:sz w:val="24"/>
          <w:szCs w:val="24"/>
          <w:lang w:eastAsia="lt-LT"/>
        </w:rPr>
      </w:pPr>
    </w:p>
    <w:p w14:paraId="2D5463D7" w14:textId="255ABD48" w:rsidR="0026310D" w:rsidRDefault="00362C8D" w:rsidP="0030685F">
      <w:pPr>
        <w:tabs>
          <w:tab w:val="left" w:pos="0"/>
          <w:tab w:val="left" w:pos="240"/>
          <w:tab w:val="num" w:pos="360"/>
          <w:tab w:val="left" w:pos="709"/>
        </w:tabs>
        <w:spacing w:after="0" w:line="240" w:lineRule="auto"/>
        <w:ind w:firstLine="709"/>
        <w:jc w:val="both"/>
        <w:rPr>
          <w:rFonts w:ascii="Times New Roman" w:eastAsia="Times New Roman" w:hAnsi="Times New Roman"/>
          <w:b/>
          <w:bCs/>
          <w:sz w:val="24"/>
          <w:szCs w:val="20"/>
          <w:lang w:eastAsia="ru-RU"/>
        </w:rPr>
      </w:pPr>
      <w:r w:rsidRPr="00060472">
        <w:rPr>
          <w:rFonts w:ascii="Times New Roman" w:eastAsia="Times New Roman" w:hAnsi="Times New Roman"/>
          <w:b/>
          <w:bCs/>
          <w:sz w:val="24"/>
          <w:szCs w:val="20"/>
          <w:lang w:eastAsia="ru-RU"/>
        </w:rPr>
        <w:t>Nevyriausybinių organizacijų plėtros</w:t>
      </w:r>
      <w:r w:rsidR="00AC6A76" w:rsidRPr="00060472">
        <w:rPr>
          <w:rFonts w:ascii="Times New Roman" w:eastAsia="Times New Roman" w:hAnsi="Times New Roman"/>
          <w:bCs/>
          <w:sz w:val="24"/>
          <w:szCs w:val="20"/>
          <w:lang w:eastAsia="ru-RU"/>
        </w:rPr>
        <w:t xml:space="preserve"> įstatymo pakeitimo </w:t>
      </w:r>
      <w:r w:rsidR="00AC6A76" w:rsidRPr="0003361B">
        <w:rPr>
          <w:rFonts w:ascii="Times New Roman" w:eastAsia="Times New Roman" w:hAnsi="Times New Roman"/>
          <w:b/>
          <w:sz w:val="24"/>
          <w:szCs w:val="20"/>
          <w:lang w:eastAsia="ru-RU"/>
        </w:rPr>
        <w:t>įstatymo</w:t>
      </w:r>
      <w:r w:rsidR="00AC6A76" w:rsidRPr="00060472">
        <w:rPr>
          <w:rFonts w:ascii="Times New Roman" w:eastAsia="Times New Roman" w:hAnsi="Times New Roman"/>
          <w:bCs/>
          <w:sz w:val="24"/>
          <w:szCs w:val="20"/>
          <w:lang w:eastAsia="ru-RU"/>
        </w:rPr>
        <w:t xml:space="preserve"> </w:t>
      </w:r>
      <w:r w:rsidR="00AC6A76" w:rsidRPr="0003361B">
        <w:rPr>
          <w:rFonts w:ascii="Times New Roman" w:eastAsia="Times New Roman" w:hAnsi="Times New Roman"/>
          <w:b/>
          <w:sz w:val="24"/>
          <w:szCs w:val="20"/>
          <w:lang w:eastAsia="ru-RU"/>
        </w:rPr>
        <w:t>projektą</w:t>
      </w:r>
      <w:r w:rsidRPr="00060472">
        <w:rPr>
          <w:rFonts w:ascii="Times New Roman" w:eastAsia="Times New Roman" w:hAnsi="Times New Roman"/>
          <w:bCs/>
          <w:sz w:val="24"/>
          <w:szCs w:val="20"/>
          <w:lang w:eastAsia="ru-RU"/>
        </w:rPr>
        <w:t xml:space="preserve"> Nr. </w:t>
      </w:r>
      <w:hyperlink r:id="rId51" w:history="1">
        <w:r w:rsidRPr="00060472">
          <w:rPr>
            <w:rStyle w:val="Hipersaitas"/>
            <w:rFonts w:ascii="Times New Roman" w:eastAsia="Times New Roman" w:hAnsi="Times New Roman"/>
            <w:bCs/>
            <w:sz w:val="24"/>
            <w:szCs w:val="20"/>
            <w:u w:val="none"/>
            <w:lang w:eastAsia="ru-RU"/>
          </w:rPr>
          <w:t>XIIIP-3623</w:t>
        </w:r>
      </w:hyperlink>
      <w:r w:rsidRPr="00060472">
        <w:rPr>
          <w:rFonts w:ascii="Times New Roman" w:eastAsia="Times New Roman" w:hAnsi="Times New Roman"/>
          <w:bCs/>
          <w:sz w:val="24"/>
          <w:szCs w:val="20"/>
          <w:lang w:eastAsia="ru-RU"/>
        </w:rPr>
        <w:t xml:space="preserve"> (nauja redakcija).</w:t>
      </w:r>
      <w:r w:rsidRPr="00060472">
        <w:rPr>
          <w:rFonts w:ascii="Times New Roman" w:eastAsia="Times New Roman" w:hAnsi="Times New Roman"/>
          <w:b/>
          <w:bCs/>
          <w:sz w:val="24"/>
          <w:szCs w:val="20"/>
          <w:lang w:eastAsia="ru-RU"/>
        </w:rPr>
        <w:t xml:space="preserve"> </w:t>
      </w:r>
      <w:r w:rsidRPr="00060472">
        <w:rPr>
          <w:rFonts w:ascii="Times New Roman" w:eastAsia="Times New Roman" w:hAnsi="Times New Roman"/>
          <w:bCs/>
          <w:sz w:val="24"/>
          <w:szCs w:val="20"/>
          <w:lang w:eastAsia="ru-RU"/>
        </w:rPr>
        <w:t>Projekte siūloma</w:t>
      </w:r>
      <w:r w:rsidR="0030685F" w:rsidRPr="00060472">
        <w:rPr>
          <w:rFonts w:ascii="Times New Roman" w:eastAsia="Times New Roman" w:hAnsi="Times New Roman"/>
          <w:bCs/>
          <w:sz w:val="24"/>
          <w:szCs w:val="20"/>
          <w:lang w:eastAsia="ru-RU"/>
        </w:rPr>
        <w:t>:</w:t>
      </w:r>
    </w:p>
    <w:p w14:paraId="4E456B59" w14:textId="6F192859" w:rsidR="00277E0E" w:rsidRDefault="00362C8D" w:rsidP="0026310D">
      <w:pPr>
        <w:pStyle w:val="Sraopastraipa"/>
        <w:numPr>
          <w:ilvl w:val="0"/>
          <w:numId w:val="48"/>
        </w:numPr>
        <w:tabs>
          <w:tab w:val="left" w:pos="0"/>
          <w:tab w:val="left" w:pos="240"/>
          <w:tab w:val="left" w:pos="709"/>
        </w:tabs>
        <w:jc w:val="both"/>
        <w:rPr>
          <w:szCs w:val="24"/>
        </w:rPr>
      </w:pPr>
      <w:r w:rsidRPr="00A60B78">
        <w:rPr>
          <w:szCs w:val="24"/>
        </w:rPr>
        <w:t>susiaurinti</w:t>
      </w:r>
      <w:r w:rsidR="0026310D" w:rsidRPr="00A60B78">
        <w:rPr>
          <w:szCs w:val="24"/>
        </w:rPr>
        <w:t xml:space="preserve"> </w:t>
      </w:r>
      <w:r w:rsidR="00947B11" w:rsidRPr="002059E5">
        <w:rPr>
          <w:szCs w:val="24"/>
        </w:rPr>
        <w:t>nevyriausybinės</w:t>
      </w:r>
      <w:r w:rsidR="00835FB4" w:rsidRPr="0003361B">
        <w:rPr>
          <w:szCs w:val="24"/>
        </w:rPr>
        <w:t xml:space="preserve"> organizacijos (</w:t>
      </w:r>
      <w:r w:rsidRPr="0003361B">
        <w:rPr>
          <w:szCs w:val="24"/>
        </w:rPr>
        <w:t>NVO</w:t>
      </w:r>
      <w:r w:rsidR="00835FB4" w:rsidRPr="0003361B">
        <w:rPr>
          <w:szCs w:val="24"/>
        </w:rPr>
        <w:t>)</w:t>
      </w:r>
      <w:r w:rsidRPr="0003361B">
        <w:rPr>
          <w:szCs w:val="24"/>
        </w:rPr>
        <w:t xml:space="preserve"> sąvoką </w:t>
      </w:r>
      <w:r w:rsidR="0030685F" w:rsidRPr="0003361B">
        <w:rPr>
          <w:szCs w:val="24"/>
        </w:rPr>
        <w:t>(</w:t>
      </w:r>
      <w:r w:rsidRPr="0003361B">
        <w:rPr>
          <w:szCs w:val="24"/>
        </w:rPr>
        <w:t>nurodyti, kad juridiniai asmenys yra nelaikomi NVO, jei daugiau kaip 1/3 jų dalyvių sudaro juridiniai asmenys, nesantys NVO (dabar – privatūs, t.y. pelno siekiantys, juridiniai asmenys)</w:t>
      </w:r>
      <w:r w:rsidR="0030685F" w:rsidRPr="0003361B">
        <w:rPr>
          <w:szCs w:val="24"/>
        </w:rPr>
        <w:t>)</w:t>
      </w:r>
      <w:r w:rsidRPr="0003361B">
        <w:rPr>
          <w:szCs w:val="24"/>
        </w:rPr>
        <w:t xml:space="preserve">; </w:t>
      </w:r>
    </w:p>
    <w:p w14:paraId="5FC101F5" w14:textId="77777777" w:rsidR="00277E0E" w:rsidRDefault="00362C8D" w:rsidP="0026310D">
      <w:pPr>
        <w:pStyle w:val="Sraopastraipa"/>
        <w:numPr>
          <w:ilvl w:val="0"/>
          <w:numId w:val="48"/>
        </w:numPr>
        <w:tabs>
          <w:tab w:val="left" w:pos="0"/>
          <w:tab w:val="left" w:pos="240"/>
          <w:tab w:val="left" w:pos="709"/>
        </w:tabs>
        <w:jc w:val="both"/>
        <w:rPr>
          <w:szCs w:val="24"/>
        </w:rPr>
      </w:pPr>
      <w:r w:rsidRPr="00A60B78">
        <w:rPr>
          <w:szCs w:val="24"/>
        </w:rPr>
        <w:t>atsisakyti nuostatos, kad valstybė/savivaldybė ar juridinis asmuo, kurio visuotiniame dalyvių susirinkime valstybė/savivaldybė turi daugiau kaip 1/3 balsų, negali turėti daugiau kaip 1/3 balsų NVO v</w:t>
      </w:r>
      <w:r w:rsidR="0030685F" w:rsidRPr="00A60B78">
        <w:rPr>
          <w:szCs w:val="24"/>
        </w:rPr>
        <w:t>isuotiniame dalyvių susirinkime;</w:t>
      </w:r>
    </w:p>
    <w:p w14:paraId="20ACE77E" w14:textId="332DC1D7" w:rsidR="00277E0E" w:rsidRDefault="00947B11" w:rsidP="0026310D">
      <w:pPr>
        <w:pStyle w:val="Sraopastraipa"/>
        <w:numPr>
          <w:ilvl w:val="0"/>
          <w:numId w:val="48"/>
        </w:numPr>
        <w:tabs>
          <w:tab w:val="left" w:pos="0"/>
          <w:tab w:val="left" w:pos="240"/>
          <w:tab w:val="left" w:pos="709"/>
        </w:tabs>
        <w:jc w:val="both"/>
        <w:rPr>
          <w:szCs w:val="24"/>
        </w:rPr>
      </w:pPr>
      <w:r w:rsidRPr="00A60B78">
        <w:rPr>
          <w:szCs w:val="24"/>
        </w:rPr>
        <w:t>n</w:t>
      </w:r>
      <w:r w:rsidR="00362C8D" w:rsidRPr="00A60B78">
        <w:rPr>
          <w:szCs w:val="24"/>
        </w:rPr>
        <w:t>umatyti NVO statuso įregistravimą Juridinių asmenų registre – juridiniai asmenys kreipiasi į registro tvarkytoją su prašymu, deklaruodami atitikimą NVO sąvokai ir pateikda</w:t>
      </w:r>
      <w:r w:rsidR="0030685F" w:rsidRPr="002059E5">
        <w:rPr>
          <w:szCs w:val="24"/>
        </w:rPr>
        <w:t xml:space="preserve">mi duomenis apie savo dalyvius; </w:t>
      </w:r>
    </w:p>
    <w:p w14:paraId="2A69BA9A" w14:textId="77777777" w:rsidR="00672E1C" w:rsidRDefault="0030685F" w:rsidP="0026310D">
      <w:pPr>
        <w:pStyle w:val="Sraopastraipa"/>
        <w:numPr>
          <w:ilvl w:val="0"/>
          <w:numId w:val="48"/>
        </w:numPr>
        <w:tabs>
          <w:tab w:val="left" w:pos="0"/>
          <w:tab w:val="left" w:pos="240"/>
          <w:tab w:val="left" w:pos="709"/>
        </w:tabs>
        <w:jc w:val="both"/>
        <w:rPr>
          <w:szCs w:val="24"/>
        </w:rPr>
      </w:pPr>
      <w:r w:rsidRPr="00A60B78">
        <w:rPr>
          <w:szCs w:val="24"/>
        </w:rPr>
        <w:t>p</w:t>
      </w:r>
      <w:r w:rsidR="00362C8D" w:rsidRPr="00A60B78">
        <w:rPr>
          <w:szCs w:val="24"/>
        </w:rPr>
        <w:t xml:space="preserve">akeisti NVO atstovų delegavimo į NVO tarybą tvarką – atstovus (10) </w:t>
      </w:r>
      <w:r w:rsidRPr="00A60B78">
        <w:rPr>
          <w:szCs w:val="24"/>
        </w:rPr>
        <w:t xml:space="preserve">siūlo nacionalinės skėtinės NVO; </w:t>
      </w:r>
    </w:p>
    <w:p w14:paraId="6A375C2B" w14:textId="77777777" w:rsidR="00672E1C" w:rsidRDefault="0030685F" w:rsidP="0026310D">
      <w:pPr>
        <w:pStyle w:val="Sraopastraipa"/>
        <w:numPr>
          <w:ilvl w:val="0"/>
          <w:numId w:val="48"/>
        </w:numPr>
        <w:tabs>
          <w:tab w:val="left" w:pos="0"/>
          <w:tab w:val="left" w:pos="240"/>
          <w:tab w:val="left" w:pos="709"/>
        </w:tabs>
        <w:jc w:val="both"/>
        <w:rPr>
          <w:szCs w:val="24"/>
        </w:rPr>
      </w:pPr>
      <w:r w:rsidRPr="00A60B78">
        <w:rPr>
          <w:szCs w:val="24"/>
        </w:rPr>
        <w:t>d</w:t>
      </w:r>
      <w:r w:rsidR="00362C8D" w:rsidRPr="00A60B78">
        <w:rPr>
          <w:szCs w:val="24"/>
        </w:rPr>
        <w:t>etalizuoti savivaldybių NVO tarybų formavimą, funkcijas – NVO atstovus siūlo savivaldybės teritorijoje veikiančios NVO asocia</w:t>
      </w:r>
      <w:r w:rsidRPr="00A60B78">
        <w:rPr>
          <w:szCs w:val="24"/>
        </w:rPr>
        <w:t>cijos (jei jų nėra – NVO) ir kt.;</w:t>
      </w:r>
    </w:p>
    <w:p w14:paraId="6CC72E4C" w14:textId="7D7210F8" w:rsidR="00672E1C" w:rsidRDefault="0030685F" w:rsidP="0026310D">
      <w:pPr>
        <w:pStyle w:val="Sraopastraipa"/>
        <w:numPr>
          <w:ilvl w:val="0"/>
          <w:numId w:val="48"/>
        </w:numPr>
        <w:tabs>
          <w:tab w:val="left" w:pos="0"/>
          <w:tab w:val="left" w:pos="240"/>
          <w:tab w:val="left" w:pos="709"/>
        </w:tabs>
        <w:jc w:val="both"/>
        <w:rPr>
          <w:szCs w:val="24"/>
        </w:rPr>
      </w:pPr>
      <w:r w:rsidRPr="00A60B78">
        <w:rPr>
          <w:szCs w:val="24"/>
        </w:rPr>
        <w:t>a</w:t>
      </w:r>
      <w:r w:rsidR="00362C8D" w:rsidRPr="00A60B78">
        <w:rPr>
          <w:szCs w:val="24"/>
        </w:rPr>
        <w:t>pibrėžti NVO teisę gauti valstybės/savivaldybių finansavimą (veiklai stiprinti, tiksliniams veiklos bei gebėjimų, reikalingų viešosioms paslaugoms teikti, stiprinimo proje</w:t>
      </w:r>
      <w:r w:rsidRPr="002059E5">
        <w:rPr>
          <w:szCs w:val="24"/>
        </w:rPr>
        <w:t>ktams), atsiskaitymą, viešinimą;</w:t>
      </w:r>
    </w:p>
    <w:p w14:paraId="20C847C2" w14:textId="6053A4F6" w:rsidR="00362C8D" w:rsidRPr="0003361B" w:rsidRDefault="0030685F" w:rsidP="0003361B">
      <w:pPr>
        <w:pStyle w:val="Sraopastraipa"/>
        <w:numPr>
          <w:ilvl w:val="0"/>
          <w:numId w:val="48"/>
        </w:numPr>
        <w:tabs>
          <w:tab w:val="left" w:pos="0"/>
          <w:tab w:val="left" w:pos="240"/>
          <w:tab w:val="left" w:pos="709"/>
        </w:tabs>
        <w:jc w:val="both"/>
        <w:rPr>
          <w:szCs w:val="24"/>
        </w:rPr>
      </w:pPr>
      <w:r w:rsidRPr="00A60B78">
        <w:rPr>
          <w:szCs w:val="24"/>
        </w:rPr>
        <w:t>į</w:t>
      </w:r>
      <w:r w:rsidR="00362C8D" w:rsidRPr="00A60B78">
        <w:rPr>
          <w:szCs w:val="24"/>
        </w:rPr>
        <w:t xml:space="preserve">kurti NVO fondą, kuriame kaupiamos lėšos paskirstomos NVO konkurso būdu: NVO plėtros </w:t>
      </w:r>
      <w:r w:rsidRPr="002059E5">
        <w:rPr>
          <w:szCs w:val="24"/>
        </w:rPr>
        <w:t>valstybės politikai įgyvendinti,</w:t>
      </w:r>
      <w:r w:rsidR="00362C8D" w:rsidRPr="0003361B">
        <w:rPr>
          <w:szCs w:val="24"/>
        </w:rPr>
        <w:t xml:space="preserve"> piliečių įgalinimui dalyvauti formuojant viešąją politi</w:t>
      </w:r>
      <w:r w:rsidR="00022DAC" w:rsidRPr="0003361B">
        <w:rPr>
          <w:szCs w:val="24"/>
        </w:rPr>
        <w:t>ką,</w:t>
      </w:r>
      <w:r w:rsidR="00362C8D" w:rsidRPr="0003361B">
        <w:rPr>
          <w:szCs w:val="24"/>
        </w:rPr>
        <w:t xml:space="preserve"> NVO stiprinimo programoms įgyvendinti. Fondas </w:t>
      </w:r>
      <w:r w:rsidRPr="0003361B">
        <w:rPr>
          <w:szCs w:val="24"/>
        </w:rPr>
        <w:t>nebūtų laikomas juridini</w:t>
      </w:r>
      <w:r w:rsidR="00891DA8" w:rsidRPr="0003361B">
        <w:rPr>
          <w:szCs w:val="24"/>
        </w:rPr>
        <w:t>u</w:t>
      </w:r>
      <w:r w:rsidR="00362C8D" w:rsidRPr="0003361B">
        <w:rPr>
          <w:szCs w:val="24"/>
        </w:rPr>
        <w:t xml:space="preserve"> </w:t>
      </w:r>
      <w:r w:rsidRPr="0003361B">
        <w:rPr>
          <w:szCs w:val="24"/>
        </w:rPr>
        <w:t>asmeniu</w:t>
      </w:r>
      <w:r w:rsidR="00362C8D" w:rsidRPr="0003361B">
        <w:rPr>
          <w:szCs w:val="24"/>
        </w:rPr>
        <w:t xml:space="preserve">, jo lėšos – </w:t>
      </w:r>
      <w:r w:rsidRPr="0003361B">
        <w:rPr>
          <w:szCs w:val="24"/>
        </w:rPr>
        <w:t>Socialinės apsaugos ir darbo ministerijai</w:t>
      </w:r>
      <w:r w:rsidR="00362C8D" w:rsidRPr="0003361B">
        <w:rPr>
          <w:szCs w:val="24"/>
        </w:rPr>
        <w:t xml:space="preserve"> </w:t>
      </w:r>
      <w:r w:rsidRPr="0003361B">
        <w:rPr>
          <w:szCs w:val="24"/>
        </w:rPr>
        <w:t xml:space="preserve">(SADM) </w:t>
      </w:r>
      <w:r w:rsidR="00362C8D" w:rsidRPr="0003361B">
        <w:rPr>
          <w:szCs w:val="24"/>
        </w:rPr>
        <w:t xml:space="preserve">skiriami asignavimai (laikomos atskiroje sąskaitoje, formuojant atskirą </w:t>
      </w:r>
      <w:r w:rsidRPr="0003361B">
        <w:rPr>
          <w:szCs w:val="24"/>
        </w:rPr>
        <w:t>priemonę</w:t>
      </w:r>
      <w:r w:rsidR="00362C8D" w:rsidRPr="0003361B">
        <w:rPr>
          <w:szCs w:val="24"/>
        </w:rPr>
        <w:t xml:space="preserve">). Per metus nepanaudotos lėšos </w:t>
      </w:r>
      <w:r w:rsidRPr="0003361B">
        <w:rPr>
          <w:szCs w:val="24"/>
        </w:rPr>
        <w:t>liktų</w:t>
      </w:r>
      <w:r w:rsidR="00362C8D" w:rsidRPr="0003361B">
        <w:rPr>
          <w:szCs w:val="24"/>
        </w:rPr>
        <w:t xml:space="preserve"> Fonde ir </w:t>
      </w:r>
      <w:r w:rsidRPr="0003361B">
        <w:rPr>
          <w:szCs w:val="24"/>
        </w:rPr>
        <w:t xml:space="preserve">galėtų būti </w:t>
      </w:r>
      <w:r w:rsidR="00362C8D" w:rsidRPr="0003361B">
        <w:rPr>
          <w:szCs w:val="24"/>
        </w:rPr>
        <w:t xml:space="preserve">naudojamos kitais biudžetiniais metais. Fondą </w:t>
      </w:r>
      <w:r w:rsidRPr="0003361B">
        <w:rPr>
          <w:szCs w:val="24"/>
        </w:rPr>
        <w:t>administruotų</w:t>
      </w:r>
      <w:r w:rsidR="00362C8D" w:rsidRPr="0003361B">
        <w:rPr>
          <w:szCs w:val="24"/>
        </w:rPr>
        <w:t xml:space="preserve"> SADM, sprendimus </w:t>
      </w:r>
      <w:r w:rsidRPr="0003361B">
        <w:rPr>
          <w:szCs w:val="24"/>
        </w:rPr>
        <w:t>priimtų</w:t>
      </w:r>
      <w:r w:rsidR="00362C8D" w:rsidRPr="0003361B">
        <w:rPr>
          <w:szCs w:val="24"/>
        </w:rPr>
        <w:t xml:space="preserve"> Fondo taryba. </w:t>
      </w:r>
    </w:p>
    <w:p w14:paraId="1AAE9B94" w14:textId="77777777" w:rsidR="0010002B" w:rsidRDefault="00022DAC" w:rsidP="00741F09">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hAnsi="Times New Roman"/>
          <w:sz w:val="24"/>
          <w:szCs w:val="24"/>
        </w:rPr>
        <w:t>Komitete įstatymo projektas patobulintas šiais aspektais:</w:t>
      </w:r>
      <w:r w:rsidR="00835FB4" w:rsidRPr="00060472">
        <w:rPr>
          <w:rFonts w:ascii="Times New Roman" w:hAnsi="Times New Roman"/>
          <w:sz w:val="24"/>
          <w:szCs w:val="24"/>
        </w:rPr>
        <w:t xml:space="preserve"> </w:t>
      </w:r>
    </w:p>
    <w:p w14:paraId="1027725A" w14:textId="1BD738E0" w:rsidR="006F4A57" w:rsidRDefault="00A56103" w:rsidP="00741F09">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hAnsi="Times New Roman"/>
          <w:sz w:val="24"/>
          <w:szCs w:val="24"/>
        </w:rPr>
        <w:t>1) patikslinta NVO sąvoka (</w:t>
      </w:r>
      <w:r w:rsidR="000320CD" w:rsidRPr="00060472">
        <w:rPr>
          <w:rFonts w:ascii="Times New Roman" w:hAnsi="Times New Roman"/>
          <w:sz w:val="24"/>
          <w:szCs w:val="24"/>
        </w:rPr>
        <w:t xml:space="preserve">nuo NVO atribota </w:t>
      </w:r>
      <w:r w:rsidRPr="00060472">
        <w:rPr>
          <w:rFonts w:ascii="Times New Roman" w:hAnsi="Times New Roman"/>
          <w:sz w:val="24"/>
          <w:szCs w:val="24"/>
        </w:rPr>
        <w:t>su pi</w:t>
      </w:r>
      <w:r w:rsidR="000320CD" w:rsidRPr="00060472">
        <w:rPr>
          <w:rFonts w:ascii="Times New Roman" w:hAnsi="Times New Roman"/>
          <w:sz w:val="24"/>
          <w:szCs w:val="24"/>
        </w:rPr>
        <w:t>lietine visuomene nesusijusių formų juridinis asmuo – nuolatinė arbitražo institucija</w:t>
      </w:r>
      <w:r w:rsidRPr="00060472">
        <w:rPr>
          <w:rFonts w:ascii="Times New Roman" w:hAnsi="Times New Roman"/>
          <w:sz w:val="24"/>
          <w:szCs w:val="24"/>
        </w:rPr>
        <w:t>; atriboti pelno nesiekiantys juridiniai asmenys, kurių valdyme iš esmės dalyvauja ir sprendžiamojo balso teisę turi kiti subjektai nei NVO ar religinės bendruomenės ar bendrijos, todėl sąvoka papildyta požymiu, kad juridiniame asmenyje kiti juridiniai asmenys gali turėti ne daugiau nei 1/3 balsų visuotiniame dalyvių susirinkime</w:t>
      </w:r>
      <w:r w:rsidR="000320CD" w:rsidRPr="00060472">
        <w:rPr>
          <w:rFonts w:ascii="Times New Roman" w:hAnsi="Times New Roman"/>
          <w:sz w:val="24"/>
          <w:szCs w:val="24"/>
        </w:rPr>
        <w:t xml:space="preserve">; padaryta išimtis </w:t>
      </w:r>
      <w:r w:rsidR="001815A5" w:rsidRPr="00060472">
        <w:rPr>
          <w:rFonts w:ascii="Times New Roman" w:hAnsi="Times New Roman"/>
          <w:sz w:val="24"/>
          <w:szCs w:val="24"/>
        </w:rPr>
        <w:t xml:space="preserve">religinėms bendruomenėms ir bendrijoms dėl 1/3 </w:t>
      </w:r>
      <w:r w:rsidR="000320CD" w:rsidRPr="00060472">
        <w:rPr>
          <w:rFonts w:ascii="Times New Roman" w:hAnsi="Times New Roman"/>
          <w:sz w:val="24"/>
          <w:szCs w:val="24"/>
        </w:rPr>
        <w:t>dalyvių ir balsų visuotiniame dalyvių susirinkime</w:t>
      </w:r>
      <w:r w:rsidR="001815A5" w:rsidRPr="00060472">
        <w:rPr>
          <w:rFonts w:ascii="Times New Roman" w:hAnsi="Times New Roman"/>
          <w:sz w:val="24"/>
          <w:szCs w:val="24"/>
        </w:rPr>
        <w:t xml:space="preserve"> netaikymo</w:t>
      </w:r>
      <w:r w:rsidR="000320CD" w:rsidRPr="00060472">
        <w:rPr>
          <w:rFonts w:ascii="Times New Roman" w:hAnsi="Times New Roman"/>
          <w:sz w:val="24"/>
          <w:szCs w:val="24"/>
        </w:rPr>
        <w:t>)</w:t>
      </w:r>
      <w:r w:rsidR="001815A5" w:rsidRPr="00060472">
        <w:rPr>
          <w:rFonts w:ascii="Times New Roman" w:hAnsi="Times New Roman"/>
          <w:sz w:val="24"/>
          <w:szCs w:val="24"/>
        </w:rPr>
        <w:t>;</w:t>
      </w:r>
    </w:p>
    <w:p w14:paraId="6FCF1699" w14:textId="2AADAED6" w:rsidR="00684354" w:rsidRDefault="00A56103" w:rsidP="00741F09">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hAnsi="Times New Roman"/>
          <w:sz w:val="24"/>
          <w:szCs w:val="24"/>
        </w:rPr>
        <w:t>2</w:t>
      </w:r>
      <w:r w:rsidR="00D46E94" w:rsidRPr="00060472">
        <w:rPr>
          <w:rFonts w:ascii="Times New Roman" w:hAnsi="Times New Roman"/>
          <w:sz w:val="24"/>
          <w:szCs w:val="24"/>
        </w:rPr>
        <w:t xml:space="preserve">) </w:t>
      </w:r>
      <w:r w:rsidR="00835FB4" w:rsidRPr="00060472">
        <w:rPr>
          <w:rFonts w:ascii="Times New Roman" w:hAnsi="Times New Roman"/>
          <w:sz w:val="24"/>
          <w:szCs w:val="24"/>
        </w:rPr>
        <w:t>į įstatymo projektą</w:t>
      </w:r>
      <w:r w:rsidR="00022DAC" w:rsidRPr="00060472">
        <w:rPr>
          <w:rFonts w:ascii="Times New Roman" w:hAnsi="Times New Roman"/>
          <w:sz w:val="24"/>
          <w:szCs w:val="24"/>
        </w:rPr>
        <w:t xml:space="preserve"> įtrauktos nuostatos dėl </w:t>
      </w:r>
      <w:r w:rsidR="00947B11" w:rsidRPr="00060472">
        <w:rPr>
          <w:rFonts w:ascii="Times New Roman" w:hAnsi="Times New Roman"/>
          <w:sz w:val="24"/>
          <w:szCs w:val="24"/>
        </w:rPr>
        <w:t>bendruomeninių</w:t>
      </w:r>
      <w:r w:rsidR="00022DAC" w:rsidRPr="00060472">
        <w:rPr>
          <w:rFonts w:ascii="Times New Roman" w:hAnsi="Times New Roman"/>
          <w:sz w:val="24"/>
          <w:szCs w:val="24"/>
        </w:rPr>
        <w:t xml:space="preserve"> organizaci</w:t>
      </w:r>
      <w:r w:rsidR="00835FB4" w:rsidRPr="00060472">
        <w:rPr>
          <w:rFonts w:ascii="Times New Roman" w:hAnsi="Times New Roman"/>
          <w:sz w:val="24"/>
          <w:szCs w:val="24"/>
        </w:rPr>
        <w:t>jų</w:t>
      </w:r>
      <w:r w:rsidR="00022DAC" w:rsidRPr="00060472">
        <w:rPr>
          <w:rFonts w:ascii="Times New Roman" w:hAnsi="Times New Roman"/>
          <w:sz w:val="24"/>
          <w:szCs w:val="24"/>
        </w:rPr>
        <w:t xml:space="preserve"> </w:t>
      </w:r>
      <w:r w:rsidR="00835FB4" w:rsidRPr="00060472">
        <w:rPr>
          <w:rFonts w:ascii="Times New Roman" w:hAnsi="Times New Roman"/>
          <w:sz w:val="24"/>
          <w:szCs w:val="24"/>
        </w:rPr>
        <w:t>(</w:t>
      </w:r>
      <w:r w:rsidR="00022DAC" w:rsidRPr="00060472">
        <w:rPr>
          <w:rFonts w:ascii="Times New Roman" w:hAnsi="Times New Roman"/>
          <w:sz w:val="24"/>
          <w:szCs w:val="24"/>
        </w:rPr>
        <w:t xml:space="preserve">daroma nuoroda į </w:t>
      </w:r>
      <w:r w:rsidR="00835FB4" w:rsidRPr="00060472">
        <w:rPr>
          <w:rFonts w:ascii="Times New Roman" w:hAnsi="Times New Roman"/>
          <w:sz w:val="24"/>
          <w:szCs w:val="24"/>
        </w:rPr>
        <w:t xml:space="preserve">specialų bendruomeninių </w:t>
      </w:r>
      <w:r w:rsidR="00947B11" w:rsidRPr="00060472">
        <w:rPr>
          <w:rFonts w:ascii="Times New Roman" w:hAnsi="Times New Roman"/>
          <w:sz w:val="24"/>
          <w:szCs w:val="24"/>
        </w:rPr>
        <w:t>organizacijų</w:t>
      </w:r>
      <w:r w:rsidR="00835FB4" w:rsidRPr="00060472">
        <w:rPr>
          <w:rFonts w:ascii="Times New Roman" w:hAnsi="Times New Roman"/>
          <w:sz w:val="24"/>
          <w:szCs w:val="24"/>
        </w:rPr>
        <w:t xml:space="preserve"> veiklą reglamentuojantį įstatymą, įtvirtinama galimybė mažesnėse savivaldybėse NVO tarybų ir bendruomeninių organizacijų tarybų veiklą </w:t>
      </w:r>
      <w:r w:rsidR="00947B11" w:rsidRPr="00060472">
        <w:rPr>
          <w:rFonts w:ascii="Times New Roman" w:hAnsi="Times New Roman"/>
          <w:sz w:val="24"/>
          <w:szCs w:val="24"/>
        </w:rPr>
        <w:t>organizuoti</w:t>
      </w:r>
      <w:r w:rsidR="00835FB4" w:rsidRPr="00060472">
        <w:rPr>
          <w:rFonts w:ascii="Times New Roman" w:hAnsi="Times New Roman"/>
          <w:sz w:val="24"/>
          <w:szCs w:val="24"/>
        </w:rPr>
        <w:t xml:space="preserve"> NVO taryboje, aiškiai pasakoma, kad </w:t>
      </w:r>
      <w:r w:rsidR="00947B11" w:rsidRPr="00060472">
        <w:rPr>
          <w:rFonts w:ascii="Times New Roman" w:hAnsi="Times New Roman"/>
          <w:sz w:val="24"/>
          <w:szCs w:val="24"/>
        </w:rPr>
        <w:t>bendruomeninė</w:t>
      </w:r>
      <w:r w:rsidR="00835FB4" w:rsidRPr="00060472">
        <w:rPr>
          <w:rFonts w:ascii="Times New Roman" w:hAnsi="Times New Roman"/>
          <w:sz w:val="24"/>
          <w:szCs w:val="24"/>
        </w:rPr>
        <w:t xml:space="preserve"> organizacija yra nevyriausybinė organizacija</w:t>
      </w:r>
      <w:r w:rsidR="005A0288" w:rsidRPr="00060472">
        <w:rPr>
          <w:rFonts w:ascii="Times New Roman" w:hAnsi="Times New Roman"/>
          <w:sz w:val="24"/>
          <w:szCs w:val="24"/>
        </w:rPr>
        <w:t>, bendruomeninėms organizacijoms numatoma teisė į finansavimą</w:t>
      </w:r>
      <w:r w:rsidR="00835FB4" w:rsidRPr="00060472">
        <w:rPr>
          <w:rFonts w:ascii="Times New Roman" w:hAnsi="Times New Roman"/>
          <w:sz w:val="24"/>
          <w:szCs w:val="24"/>
        </w:rPr>
        <w:t xml:space="preserve"> </w:t>
      </w:r>
      <w:r w:rsidR="00022DAC" w:rsidRPr="00060472">
        <w:rPr>
          <w:rFonts w:ascii="Times New Roman" w:hAnsi="Times New Roman"/>
          <w:sz w:val="24"/>
          <w:szCs w:val="24"/>
        </w:rPr>
        <w:t>ir kt.</w:t>
      </w:r>
      <w:r w:rsidR="00D46E94" w:rsidRPr="00060472">
        <w:rPr>
          <w:rFonts w:ascii="Times New Roman" w:hAnsi="Times New Roman"/>
          <w:sz w:val="24"/>
          <w:szCs w:val="24"/>
        </w:rPr>
        <w:t>);</w:t>
      </w:r>
      <w:r w:rsidRPr="00060472">
        <w:rPr>
          <w:rFonts w:ascii="Times New Roman" w:hAnsi="Times New Roman"/>
          <w:sz w:val="24"/>
          <w:szCs w:val="24"/>
        </w:rPr>
        <w:t xml:space="preserve"> </w:t>
      </w:r>
    </w:p>
    <w:p w14:paraId="5F038064" w14:textId="77777777" w:rsidR="00684354" w:rsidRDefault="00A56103" w:rsidP="00741F09">
      <w:pPr>
        <w:tabs>
          <w:tab w:val="left" w:pos="0"/>
          <w:tab w:val="left" w:pos="240"/>
          <w:tab w:val="num" w:pos="360"/>
          <w:tab w:val="left" w:pos="709"/>
        </w:tabs>
        <w:spacing w:after="0" w:line="240" w:lineRule="auto"/>
        <w:ind w:firstLine="709"/>
        <w:jc w:val="both"/>
        <w:rPr>
          <w:rFonts w:ascii="Times New Roman" w:hAnsi="Times New Roman"/>
          <w:bCs/>
          <w:color w:val="000000"/>
          <w:sz w:val="24"/>
          <w:szCs w:val="24"/>
        </w:rPr>
      </w:pPr>
      <w:r w:rsidRPr="00060472">
        <w:rPr>
          <w:rFonts w:ascii="Times New Roman" w:hAnsi="Times New Roman"/>
          <w:sz w:val="24"/>
          <w:szCs w:val="24"/>
        </w:rPr>
        <w:t>3</w:t>
      </w:r>
      <w:r w:rsidR="00D46E94" w:rsidRPr="00060472">
        <w:rPr>
          <w:rFonts w:ascii="Times New Roman" w:hAnsi="Times New Roman"/>
          <w:sz w:val="24"/>
          <w:szCs w:val="24"/>
        </w:rPr>
        <w:t xml:space="preserve">) patikslintos </w:t>
      </w:r>
      <w:r w:rsidR="00D46E94" w:rsidRPr="00060472">
        <w:rPr>
          <w:rFonts w:ascii="Times New Roman" w:hAnsi="Times New Roman"/>
          <w:bCs/>
          <w:sz w:val="24"/>
          <w:szCs w:val="24"/>
        </w:rPr>
        <w:t xml:space="preserve">NVO plėtros valstybės politikos formavimo ir įgyvendinimo </w:t>
      </w:r>
      <w:r w:rsidR="00B77ECD" w:rsidRPr="00060472">
        <w:rPr>
          <w:rFonts w:ascii="Times New Roman" w:hAnsi="Times New Roman"/>
          <w:bCs/>
          <w:sz w:val="24"/>
          <w:szCs w:val="24"/>
        </w:rPr>
        <w:t>nuostatos</w:t>
      </w:r>
      <w:r w:rsidR="00D46E94" w:rsidRPr="00060472">
        <w:rPr>
          <w:rFonts w:ascii="Times New Roman" w:hAnsi="Times New Roman"/>
          <w:bCs/>
          <w:sz w:val="24"/>
          <w:szCs w:val="24"/>
        </w:rPr>
        <w:t xml:space="preserve"> (numatyta, kad SADM </w:t>
      </w:r>
      <w:r w:rsidR="00D46E94" w:rsidRPr="00060472">
        <w:rPr>
          <w:rFonts w:ascii="Times New Roman" w:hAnsi="Times New Roman"/>
          <w:bCs/>
          <w:color w:val="000000"/>
          <w:sz w:val="24"/>
          <w:szCs w:val="24"/>
        </w:rPr>
        <w:t xml:space="preserve">renka ir analizuoja duomenis apie NVO sektoriui teikiamą </w:t>
      </w:r>
      <w:r w:rsidR="001815A5" w:rsidRPr="00060472">
        <w:rPr>
          <w:rFonts w:ascii="Times New Roman" w:hAnsi="Times New Roman"/>
          <w:bCs/>
          <w:color w:val="000000"/>
          <w:sz w:val="24"/>
          <w:szCs w:val="24"/>
        </w:rPr>
        <w:t>valsty</w:t>
      </w:r>
      <w:r w:rsidR="00D46E94" w:rsidRPr="00060472">
        <w:rPr>
          <w:rFonts w:ascii="Times New Roman" w:hAnsi="Times New Roman"/>
          <w:bCs/>
          <w:color w:val="000000"/>
          <w:sz w:val="24"/>
          <w:szCs w:val="24"/>
        </w:rPr>
        <w:t>b</w:t>
      </w:r>
      <w:r w:rsidR="005A0288" w:rsidRPr="00060472">
        <w:rPr>
          <w:rFonts w:ascii="Times New Roman" w:hAnsi="Times New Roman"/>
          <w:bCs/>
          <w:color w:val="000000"/>
          <w:sz w:val="24"/>
          <w:szCs w:val="24"/>
        </w:rPr>
        <w:t>ė</w:t>
      </w:r>
      <w:r w:rsidR="00D46E94" w:rsidRPr="00060472">
        <w:rPr>
          <w:rFonts w:ascii="Times New Roman" w:hAnsi="Times New Roman"/>
          <w:bCs/>
          <w:color w:val="000000"/>
          <w:sz w:val="24"/>
          <w:szCs w:val="24"/>
        </w:rPr>
        <w:t xml:space="preserve">s finansavimą; </w:t>
      </w:r>
      <w:r w:rsidR="001815A5" w:rsidRPr="00060472">
        <w:rPr>
          <w:rFonts w:ascii="Times New Roman" w:hAnsi="Times New Roman"/>
          <w:bCs/>
          <w:color w:val="000000"/>
          <w:sz w:val="24"/>
          <w:szCs w:val="24"/>
        </w:rPr>
        <w:t>SADM paves</w:t>
      </w:r>
      <w:r w:rsidR="005A0288" w:rsidRPr="00060472">
        <w:rPr>
          <w:rFonts w:ascii="Times New Roman" w:hAnsi="Times New Roman"/>
          <w:bCs/>
          <w:color w:val="000000"/>
          <w:sz w:val="24"/>
          <w:szCs w:val="24"/>
        </w:rPr>
        <w:t>ta konsultuoti</w:t>
      </w:r>
      <w:r w:rsidR="00D46E94" w:rsidRPr="00060472">
        <w:rPr>
          <w:rFonts w:ascii="Times New Roman" w:hAnsi="Times New Roman"/>
          <w:bCs/>
          <w:color w:val="000000"/>
          <w:sz w:val="24"/>
          <w:szCs w:val="24"/>
        </w:rPr>
        <w:t xml:space="preserve"> NVO dėl </w:t>
      </w:r>
      <w:r w:rsidR="001815A5" w:rsidRPr="00060472">
        <w:rPr>
          <w:rFonts w:ascii="Times New Roman" w:hAnsi="Times New Roman"/>
          <w:bCs/>
          <w:color w:val="000000"/>
          <w:sz w:val="24"/>
          <w:szCs w:val="24"/>
        </w:rPr>
        <w:t>šio įstatymo įgyvendinimo</w:t>
      </w:r>
      <w:r w:rsidR="00D46E94" w:rsidRPr="00060472">
        <w:rPr>
          <w:rFonts w:ascii="Times New Roman" w:hAnsi="Times New Roman"/>
          <w:bCs/>
          <w:color w:val="000000"/>
          <w:sz w:val="24"/>
          <w:szCs w:val="24"/>
        </w:rPr>
        <w:t xml:space="preserve"> </w:t>
      </w:r>
      <w:r w:rsidR="006E7ACD" w:rsidRPr="00060472">
        <w:rPr>
          <w:rFonts w:ascii="Times New Roman" w:hAnsi="Times New Roman"/>
          <w:bCs/>
          <w:color w:val="000000"/>
          <w:sz w:val="24"/>
          <w:szCs w:val="24"/>
        </w:rPr>
        <w:t xml:space="preserve">ir </w:t>
      </w:r>
      <w:r w:rsidR="00D46E94" w:rsidRPr="00060472">
        <w:rPr>
          <w:rFonts w:ascii="Times New Roman" w:hAnsi="Times New Roman"/>
          <w:bCs/>
          <w:color w:val="000000"/>
          <w:sz w:val="24"/>
          <w:szCs w:val="24"/>
        </w:rPr>
        <w:t>kt.);</w:t>
      </w:r>
      <w:r w:rsidRPr="00060472">
        <w:rPr>
          <w:rFonts w:ascii="Times New Roman" w:hAnsi="Times New Roman"/>
          <w:bCs/>
          <w:color w:val="000000"/>
          <w:sz w:val="24"/>
          <w:szCs w:val="24"/>
        </w:rPr>
        <w:t xml:space="preserve"> </w:t>
      </w:r>
    </w:p>
    <w:p w14:paraId="5F9D4056" w14:textId="77777777" w:rsidR="002B3680" w:rsidRDefault="00A56103" w:rsidP="00741F09">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hAnsi="Times New Roman"/>
          <w:bCs/>
          <w:color w:val="000000"/>
          <w:sz w:val="24"/>
          <w:szCs w:val="24"/>
        </w:rPr>
        <w:t>4</w:t>
      </w:r>
      <w:r w:rsidR="00D46E94" w:rsidRPr="00060472">
        <w:rPr>
          <w:rFonts w:ascii="Times New Roman" w:hAnsi="Times New Roman"/>
          <w:bCs/>
          <w:color w:val="000000"/>
          <w:sz w:val="24"/>
          <w:szCs w:val="24"/>
        </w:rPr>
        <w:t>)</w:t>
      </w:r>
      <w:r w:rsidR="00831DD4" w:rsidRPr="00060472">
        <w:rPr>
          <w:rFonts w:ascii="Times New Roman" w:hAnsi="Times New Roman"/>
          <w:bCs/>
          <w:color w:val="000000"/>
          <w:sz w:val="24"/>
          <w:szCs w:val="24"/>
        </w:rPr>
        <w:t xml:space="preserve"> </w:t>
      </w:r>
      <w:r w:rsidR="001815A5" w:rsidRPr="00060472">
        <w:rPr>
          <w:rFonts w:ascii="Times New Roman" w:hAnsi="Times New Roman"/>
          <w:bCs/>
          <w:color w:val="000000"/>
          <w:sz w:val="24"/>
          <w:szCs w:val="24"/>
        </w:rPr>
        <w:t>s</w:t>
      </w:r>
      <w:r w:rsidR="00831DD4" w:rsidRPr="00060472">
        <w:rPr>
          <w:rFonts w:ascii="Times New Roman" w:hAnsi="Times New Roman"/>
          <w:bCs/>
          <w:color w:val="000000"/>
          <w:sz w:val="24"/>
          <w:szCs w:val="24"/>
        </w:rPr>
        <w:t xml:space="preserve">ustiprintas </w:t>
      </w:r>
      <w:r w:rsidR="00831DD4" w:rsidRPr="00060472">
        <w:rPr>
          <w:rFonts w:ascii="Times New Roman" w:hAnsi="Times New Roman"/>
          <w:sz w:val="24"/>
          <w:szCs w:val="24"/>
        </w:rPr>
        <w:t>Nacionalinės</w:t>
      </w:r>
      <w:r w:rsidR="00D46E94" w:rsidRPr="00060472">
        <w:rPr>
          <w:rFonts w:ascii="Times New Roman" w:hAnsi="Times New Roman"/>
          <w:sz w:val="24"/>
          <w:szCs w:val="24"/>
        </w:rPr>
        <w:t xml:space="preserve"> nevyri</w:t>
      </w:r>
      <w:r w:rsidR="00831DD4" w:rsidRPr="00060472">
        <w:rPr>
          <w:rFonts w:ascii="Times New Roman" w:hAnsi="Times New Roman"/>
          <w:sz w:val="24"/>
          <w:szCs w:val="24"/>
        </w:rPr>
        <w:t>ausybinių organizacijų tarybos</w:t>
      </w:r>
      <w:r w:rsidR="00B77ECD" w:rsidRPr="00060472">
        <w:rPr>
          <w:rFonts w:ascii="Times New Roman" w:hAnsi="Times New Roman"/>
          <w:sz w:val="24"/>
          <w:szCs w:val="24"/>
        </w:rPr>
        <w:t>,</w:t>
      </w:r>
      <w:r w:rsidR="00831DD4" w:rsidRPr="00060472">
        <w:rPr>
          <w:rFonts w:ascii="Times New Roman" w:hAnsi="Times New Roman"/>
          <w:sz w:val="24"/>
          <w:szCs w:val="24"/>
        </w:rPr>
        <w:t xml:space="preserve"> kaip patariamosios institucijos</w:t>
      </w:r>
      <w:r w:rsidR="00B77ECD" w:rsidRPr="00060472">
        <w:rPr>
          <w:rFonts w:ascii="Times New Roman" w:hAnsi="Times New Roman"/>
          <w:sz w:val="24"/>
          <w:szCs w:val="24"/>
        </w:rPr>
        <w:t>,</w:t>
      </w:r>
      <w:r w:rsidR="00831DD4" w:rsidRPr="00060472">
        <w:rPr>
          <w:rFonts w:ascii="Times New Roman" w:hAnsi="Times New Roman"/>
          <w:sz w:val="24"/>
          <w:szCs w:val="24"/>
        </w:rPr>
        <w:t xml:space="preserve"> vaidmuo </w:t>
      </w:r>
      <w:r w:rsidR="00461780" w:rsidRPr="00060472">
        <w:rPr>
          <w:rFonts w:ascii="Times New Roman" w:hAnsi="Times New Roman"/>
          <w:sz w:val="24"/>
          <w:szCs w:val="24"/>
        </w:rPr>
        <w:t>(</w:t>
      </w:r>
      <w:r w:rsidR="00831DD4" w:rsidRPr="00060472">
        <w:rPr>
          <w:rFonts w:ascii="Times New Roman" w:hAnsi="Times New Roman"/>
          <w:sz w:val="24"/>
          <w:szCs w:val="24"/>
        </w:rPr>
        <w:t>p</w:t>
      </w:r>
      <w:r w:rsidR="00461780" w:rsidRPr="00060472">
        <w:rPr>
          <w:rFonts w:ascii="Times New Roman" w:hAnsi="Times New Roman"/>
          <w:sz w:val="24"/>
          <w:szCs w:val="24"/>
        </w:rPr>
        <w:t>erkelta</w:t>
      </w:r>
      <w:r w:rsidR="00D46E94" w:rsidRPr="00060472">
        <w:rPr>
          <w:rFonts w:ascii="Times New Roman" w:hAnsi="Times New Roman"/>
          <w:sz w:val="24"/>
          <w:szCs w:val="24"/>
        </w:rPr>
        <w:t xml:space="preserve"> iš</w:t>
      </w:r>
      <w:r w:rsidR="00461780" w:rsidRPr="00060472">
        <w:rPr>
          <w:rFonts w:ascii="Times New Roman" w:hAnsi="Times New Roman"/>
          <w:sz w:val="24"/>
          <w:szCs w:val="24"/>
        </w:rPr>
        <w:t xml:space="preserve"> </w:t>
      </w:r>
      <w:r w:rsidR="00831DD4" w:rsidRPr="00060472">
        <w:rPr>
          <w:rFonts w:ascii="Times New Roman" w:hAnsi="Times New Roman"/>
          <w:sz w:val="24"/>
          <w:szCs w:val="24"/>
        </w:rPr>
        <w:t xml:space="preserve">veikiančios prie </w:t>
      </w:r>
      <w:r w:rsidR="00461780" w:rsidRPr="00060472">
        <w:rPr>
          <w:rFonts w:ascii="Times New Roman" w:hAnsi="Times New Roman"/>
          <w:sz w:val="24"/>
          <w:szCs w:val="24"/>
        </w:rPr>
        <w:t>SADM</w:t>
      </w:r>
      <w:r w:rsidR="00831DD4" w:rsidRPr="00060472">
        <w:rPr>
          <w:rFonts w:ascii="Times New Roman" w:hAnsi="Times New Roman"/>
          <w:sz w:val="24"/>
          <w:szCs w:val="24"/>
        </w:rPr>
        <w:t xml:space="preserve"> į veikiančią prie Vyriausybės</w:t>
      </w:r>
      <w:r w:rsidR="00461780" w:rsidRPr="00060472">
        <w:rPr>
          <w:rFonts w:ascii="Times New Roman" w:hAnsi="Times New Roman"/>
          <w:sz w:val="24"/>
          <w:szCs w:val="24"/>
        </w:rPr>
        <w:t>;</w:t>
      </w:r>
      <w:r w:rsidR="00831DD4" w:rsidRPr="00060472">
        <w:rPr>
          <w:rFonts w:ascii="Times New Roman" w:hAnsi="Times New Roman"/>
          <w:sz w:val="24"/>
          <w:szCs w:val="24"/>
        </w:rPr>
        <w:t xml:space="preserve"> </w:t>
      </w:r>
      <w:r w:rsidR="00461780" w:rsidRPr="00060472">
        <w:rPr>
          <w:rFonts w:ascii="Times New Roman" w:hAnsi="Times New Roman"/>
          <w:sz w:val="24"/>
          <w:szCs w:val="24"/>
        </w:rPr>
        <w:t>įtvirtinta</w:t>
      </w:r>
      <w:r w:rsidR="00831DD4" w:rsidRPr="00060472">
        <w:rPr>
          <w:rFonts w:ascii="Times New Roman" w:hAnsi="Times New Roman"/>
          <w:sz w:val="24"/>
          <w:szCs w:val="24"/>
        </w:rPr>
        <w:t>, kad ją aptarnauja SADM</w:t>
      </w:r>
      <w:r w:rsidR="00461780" w:rsidRPr="00060472">
        <w:rPr>
          <w:rFonts w:ascii="Times New Roman" w:hAnsi="Times New Roman"/>
          <w:sz w:val="24"/>
          <w:szCs w:val="24"/>
        </w:rPr>
        <w:t>)</w:t>
      </w:r>
      <w:r w:rsidR="00831DD4" w:rsidRPr="00060472">
        <w:rPr>
          <w:rFonts w:ascii="Times New Roman" w:hAnsi="Times New Roman"/>
          <w:sz w:val="24"/>
          <w:szCs w:val="24"/>
        </w:rPr>
        <w:t xml:space="preserve">; </w:t>
      </w:r>
    </w:p>
    <w:p w14:paraId="354ADC76" w14:textId="641909D4" w:rsidR="002B3680" w:rsidRDefault="00A56103" w:rsidP="00741F09">
      <w:pPr>
        <w:tabs>
          <w:tab w:val="left" w:pos="0"/>
          <w:tab w:val="left" w:pos="240"/>
          <w:tab w:val="num" w:pos="360"/>
          <w:tab w:val="left" w:pos="709"/>
        </w:tabs>
        <w:spacing w:after="0" w:line="240" w:lineRule="auto"/>
        <w:ind w:firstLine="709"/>
        <w:jc w:val="both"/>
        <w:rPr>
          <w:rFonts w:ascii="Times New Roman" w:eastAsia="Times New Roman" w:hAnsi="Times New Roman"/>
          <w:bCs/>
          <w:sz w:val="24"/>
          <w:szCs w:val="24"/>
          <w:lang w:eastAsia="lt-LT"/>
        </w:rPr>
      </w:pPr>
      <w:r w:rsidRPr="00060472">
        <w:rPr>
          <w:rFonts w:ascii="Times New Roman" w:hAnsi="Times New Roman"/>
          <w:sz w:val="24"/>
          <w:szCs w:val="24"/>
        </w:rPr>
        <w:t>5</w:t>
      </w:r>
      <w:r w:rsidR="00461780" w:rsidRPr="00060472">
        <w:rPr>
          <w:rFonts w:ascii="Times New Roman" w:hAnsi="Times New Roman"/>
          <w:sz w:val="24"/>
          <w:szCs w:val="24"/>
        </w:rPr>
        <w:t xml:space="preserve">) </w:t>
      </w:r>
      <w:r w:rsidR="00767158" w:rsidRPr="00060472">
        <w:rPr>
          <w:rFonts w:ascii="Times New Roman" w:hAnsi="Times New Roman"/>
          <w:sz w:val="24"/>
          <w:szCs w:val="24"/>
        </w:rPr>
        <w:t>patikslint</w:t>
      </w:r>
      <w:r w:rsidR="00767158">
        <w:rPr>
          <w:rFonts w:ascii="Times New Roman" w:hAnsi="Times New Roman"/>
          <w:sz w:val="24"/>
          <w:szCs w:val="24"/>
        </w:rPr>
        <w:t>i</w:t>
      </w:r>
      <w:r w:rsidR="00767158" w:rsidRPr="00060472">
        <w:rPr>
          <w:rFonts w:ascii="Times New Roman" w:hAnsi="Times New Roman"/>
          <w:sz w:val="24"/>
          <w:szCs w:val="24"/>
        </w:rPr>
        <w:t xml:space="preserve"> </w:t>
      </w:r>
      <w:r w:rsidR="00461780" w:rsidRPr="00060472">
        <w:rPr>
          <w:rFonts w:ascii="Times New Roman" w:hAnsi="Times New Roman"/>
          <w:sz w:val="24"/>
          <w:szCs w:val="24"/>
        </w:rPr>
        <w:t xml:space="preserve">NVO finansavimo </w:t>
      </w:r>
      <w:r w:rsidR="00B77ECD" w:rsidRPr="00060472">
        <w:rPr>
          <w:rFonts w:ascii="Times New Roman" w:hAnsi="Times New Roman"/>
          <w:sz w:val="24"/>
          <w:szCs w:val="24"/>
        </w:rPr>
        <w:t>principai</w:t>
      </w:r>
      <w:r w:rsidR="00461780" w:rsidRPr="00060472">
        <w:rPr>
          <w:rFonts w:ascii="Times New Roman" w:eastAsia="Times New Roman" w:hAnsi="Times New Roman"/>
          <w:b/>
          <w:bCs/>
          <w:sz w:val="24"/>
          <w:szCs w:val="24"/>
          <w:lang w:eastAsia="lt-LT"/>
        </w:rPr>
        <w:t xml:space="preserve"> </w:t>
      </w:r>
      <w:r w:rsidR="00461780" w:rsidRPr="00060472">
        <w:rPr>
          <w:rFonts w:ascii="Times New Roman" w:eastAsia="Times New Roman" w:hAnsi="Times New Roman"/>
          <w:bCs/>
          <w:sz w:val="24"/>
          <w:szCs w:val="24"/>
          <w:lang w:eastAsia="lt-LT"/>
        </w:rPr>
        <w:t>(išskirti bendrieji NVO finansavimo tikslai: veiklai stiprinti;</w:t>
      </w:r>
      <w:r w:rsidR="00461780" w:rsidRPr="00060472">
        <w:rPr>
          <w:rFonts w:ascii="Times New Roman" w:hAnsi="Times New Roman"/>
          <w:sz w:val="24"/>
          <w:szCs w:val="24"/>
        </w:rPr>
        <w:t xml:space="preserve"> </w:t>
      </w:r>
      <w:r w:rsidR="00461780" w:rsidRPr="00060472">
        <w:rPr>
          <w:rFonts w:ascii="Times New Roman" w:eastAsia="Times New Roman" w:hAnsi="Times New Roman"/>
          <w:bCs/>
          <w:sz w:val="24"/>
          <w:szCs w:val="24"/>
          <w:lang w:eastAsia="lt-LT"/>
        </w:rPr>
        <w:t xml:space="preserve">tiksliniams veiklos projektams įgyvendinti; </w:t>
      </w:r>
      <w:r w:rsidR="006E7ACD" w:rsidRPr="00060472">
        <w:rPr>
          <w:rFonts w:ascii="Times New Roman" w:eastAsia="Times New Roman" w:hAnsi="Times New Roman"/>
          <w:bCs/>
          <w:sz w:val="24"/>
          <w:szCs w:val="24"/>
          <w:lang w:eastAsia="lt-LT"/>
        </w:rPr>
        <w:t>gebėjimams</w:t>
      </w:r>
      <w:r w:rsidR="00461780" w:rsidRPr="00060472">
        <w:rPr>
          <w:rFonts w:ascii="Times New Roman" w:eastAsia="Times New Roman" w:hAnsi="Times New Roman"/>
          <w:bCs/>
          <w:sz w:val="24"/>
          <w:szCs w:val="24"/>
          <w:lang w:eastAsia="lt-LT"/>
        </w:rPr>
        <w:t xml:space="preserve"> teikiant viešąsias paslaugas </w:t>
      </w:r>
      <w:r w:rsidR="006E7ACD" w:rsidRPr="00060472">
        <w:rPr>
          <w:rFonts w:ascii="Times New Roman" w:eastAsia="Times New Roman" w:hAnsi="Times New Roman"/>
          <w:bCs/>
          <w:sz w:val="24"/>
          <w:szCs w:val="24"/>
          <w:lang w:eastAsia="lt-LT"/>
        </w:rPr>
        <w:t>stiprinti</w:t>
      </w:r>
      <w:r w:rsidR="00461780" w:rsidRPr="00060472">
        <w:rPr>
          <w:rFonts w:ascii="Times New Roman" w:eastAsia="Times New Roman" w:hAnsi="Times New Roman"/>
          <w:bCs/>
          <w:sz w:val="24"/>
          <w:szCs w:val="24"/>
          <w:lang w:eastAsia="lt-LT"/>
        </w:rPr>
        <w:t>; Bendruomeninių organizacijų plėtros įstatymui įgyvendinti;</w:t>
      </w:r>
      <w:r w:rsidR="00461780" w:rsidRPr="00060472">
        <w:rPr>
          <w:rFonts w:ascii="Times New Roman" w:hAnsi="Times New Roman"/>
          <w:sz w:val="24"/>
          <w:szCs w:val="24"/>
        </w:rPr>
        <w:t xml:space="preserve"> </w:t>
      </w:r>
      <w:r w:rsidR="00461780" w:rsidRPr="00060472">
        <w:rPr>
          <w:rFonts w:ascii="Times New Roman" w:eastAsia="Times New Roman" w:hAnsi="Times New Roman"/>
          <w:bCs/>
          <w:sz w:val="24"/>
          <w:szCs w:val="24"/>
          <w:lang w:eastAsia="lt-LT"/>
        </w:rPr>
        <w:t>strateginės valstybės ir nevyriausybinių organizacijų partnerystės sutartims įgyvendinti</w:t>
      </w:r>
      <w:r w:rsidR="00B40436" w:rsidRPr="00060472">
        <w:rPr>
          <w:rFonts w:ascii="Times New Roman" w:eastAsia="Times New Roman" w:hAnsi="Times New Roman"/>
          <w:bCs/>
          <w:sz w:val="24"/>
          <w:szCs w:val="24"/>
          <w:lang w:eastAsia="lt-LT"/>
        </w:rPr>
        <w:t xml:space="preserve">; nustatoma, kad tik NVO </w:t>
      </w:r>
      <w:r w:rsidR="001815A5" w:rsidRPr="00060472">
        <w:rPr>
          <w:rFonts w:ascii="Times New Roman" w:eastAsia="Times New Roman" w:hAnsi="Times New Roman"/>
          <w:bCs/>
          <w:sz w:val="24"/>
          <w:szCs w:val="24"/>
          <w:lang w:eastAsia="lt-LT"/>
        </w:rPr>
        <w:t>sąvoką</w:t>
      </w:r>
      <w:r w:rsidR="00B40436" w:rsidRPr="00060472">
        <w:rPr>
          <w:rFonts w:ascii="Times New Roman" w:eastAsia="Times New Roman" w:hAnsi="Times New Roman"/>
          <w:bCs/>
          <w:sz w:val="24"/>
          <w:szCs w:val="24"/>
          <w:lang w:eastAsia="lt-LT"/>
        </w:rPr>
        <w:t xml:space="preserve"> atitinkantis juridinis asmuo gali pretenduoti į valstybės finansavimą</w:t>
      </w:r>
      <w:r w:rsidR="00461780" w:rsidRPr="00060472">
        <w:rPr>
          <w:rFonts w:ascii="Times New Roman" w:eastAsia="Times New Roman" w:hAnsi="Times New Roman"/>
          <w:bCs/>
          <w:sz w:val="24"/>
          <w:szCs w:val="24"/>
          <w:lang w:eastAsia="lt-LT"/>
        </w:rPr>
        <w:t xml:space="preserve">); </w:t>
      </w:r>
    </w:p>
    <w:p w14:paraId="3CEA1DB4" w14:textId="77777777" w:rsidR="002B3680" w:rsidRDefault="00A56103" w:rsidP="00741F09">
      <w:pPr>
        <w:tabs>
          <w:tab w:val="left" w:pos="0"/>
          <w:tab w:val="left" w:pos="240"/>
          <w:tab w:val="num" w:pos="360"/>
          <w:tab w:val="left" w:pos="709"/>
        </w:tabs>
        <w:spacing w:after="0" w:line="240" w:lineRule="auto"/>
        <w:ind w:firstLine="709"/>
        <w:jc w:val="both"/>
        <w:rPr>
          <w:rFonts w:ascii="Times New Roman" w:eastAsia="Times New Roman" w:hAnsi="Times New Roman"/>
          <w:bCs/>
          <w:sz w:val="24"/>
          <w:szCs w:val="24"/>
          <w:lang w:eastAsia="lt-LT"/>
        </w:rPr>
      </w:pPr>
      <w:r w:rsidRPr="00060472">
        <w:rPr>
          <w:rFonts w:ascii="Times New Roman" w:eastAsia="Times New Roman" w:hAnsi="Times New Roman"/>
          <w:bCs/>
          <w:sz w:val="24"/>
          <w:szCs w:val="24"/>
          <w:lang w:eastAsia="lt-LT"/>
        </w:rPr>
        <w:t>6</w:t>
      </w:r>
      <w:r w:rsidR="00B40436" w:rsidRPr="00060472">
        <w:rPr>
          <w:rFonts w:ascii="Times New Roman" w:eastAsia="Times New Roman" w:hAnsi="Times New Roman"/>
          <w:bCs/>
          <w:sz w:val="24"/>
          <w:szCs w:val="24"/>
          <w:lang w:eastAsia="lt-LT"/>
        </w:rPr>
        <w:t xml:space="preserve">) patikslinta, kas laikoma viešosios naudos NVO ir </w:t>
      </w:r>
      <w:r w:rsidR="001815A5" w:rsidRPr="00060472">
        <w:rPr>
          <w:rFonts w:ascii="Times New Roman" w:eastAsia="Times New Roman" w:hAnsi="Times New Roman"/>
          <w:bCs/>
          <w:sz w:val="24"/>
          <w:szCs w:val="24"/>
          <w:lang w:eastAsia="lt-LT"/>
        </w:rPr>
        <w:t>numatyta</w:t>
      </w:r>
      <w:r w:rsidR="006E7ACD" w:rsidRPr="00060472">
        <w:rPr>
          <w:rFonts w:ascii="Times New Roman" w:eastAsia="Times New Roman" w:hAnsi="Times New Roman"/>
          <w:bCs/>
          <w:sz w:val="24"/>
          <w:szCs w:val="24"/>
          <w:lang w:eastAsia="lt-LT"/>
        </w:rPr>
        <w:t>, kad</w:t>
      </w:r>
      <w:r w:rsidR="00B40436" w:rsidRPr="00060472">
        <w:rPr>
          <w:rFonts w:ascii="Times New Roman" w:eastAsia="Times New Roman" w:hAnsi="Times New Roman"/>
          <w:bCs/>
          <w:sz w:val="24"/>
          <w:szCs w:val="24"/>
          <w:lang w:eastAsia="lt-LT"/>
        </w:rPr>
        <w:t xml:space="preserve"> joms gali būti teikiamas finansavimo prioritetas; </w:t>
      </w:r>
    </w:p>
    <w:p w14:paraId="599E5C79" w14:textId="082D0532" w:rsidR="00626968" w:rsidRDefault="00A56103" w:rsidP="00741F09">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060472">
        <w:rPr>
          <w:rFonts w:ascii="Times New Roman" w:eastAsia="Times New Roman" w:hAnsi="Times New Roman"/>
          <w:bCs/>
          <w:sz w:val="24"/>
          <w:szCs w:val="24"/>
          <w:lang w:eastAsia="lt-LT"/>
        </w:rPr>
        <w:t>7</w:t>
      </w:r>
      <w:r w:rsidR="00B40436" w:rsidRPr="00060472">
        <w:rPr>
          <w:rFonts w:ascii="Times New Roman" w:eastAsia="Times New Roman" w:hAnsi="Times New Roman"/>
          <w:bCs/>
          <w:sz w:val="24"/>
          <w:szCs w:val="24"/>
          <w:lang w:eastAsia="lt-LT"/>
        </w:rPr>
        <w:t xml:space="preserve">) </w:t>
      </w:r>
      <w:r w:rsidR="00B77ECD" w:rsidRPr="00060472">
        <w:rPr>
          <w:rFonts w:ascii="Times New Roman" w:eastAsia="Times New Roman" w:hAnsi="Times New Roman"/>
          <w:bCs/>
          <w:sz w:val="24"/>
          <w:szCs w:val="24"/>
          <w:lang w:eastAsia="lt-LT"/>
        </w:rPr>
        <w:t>p</w:t>
      </w:r>
      <w:r w:rsidR="00B40436" w:rsidRPr="00060472">
        <w:rPr>
          <w:rFonts w:ascii="Times New Roman" w:eastAsia="Times New Roman" w:hAnsi="Times New Roman"/>
          <w:bCs/>
          <w:sz w:val="24"/>
          <w:szCs w:val="24"/>
          <w:lang w:eastAsia="lt-LT"/>
        </w:rPr>
        <w:t xml:space="preserve">atikslintas NVO fondo teisinis reguliavimas (numatytos 20 proc. Fondo išlaidų lubos </w:t>
      </w:r>
      <w:r w:rsidR="00023524" w:rsidRPr="00060472">
        <w:rPr>
          <w:rFonts w:ascii="Times New Roman" w:hAnsi="Times New Roman"/>
          <w:sz w:val="24"/>
          <w:szCs w:val="24"/>
        </w:rPr>
        <w:t>NVO</w:t>
      </w:r>
      <w:r w:rsidR="00B40436" w:rsidRPr="00060472">
        <w:rPr>
          <w:rFonts w:ascii="Times New Roman" w:hAnsi="Times New Roman"/>
          <w:sz w:val="24"/>
          <w:szCs w:val="24"/>
        </w:rPr>
        <w:t xml:space="preserve"> plėtros valstybės po</w:t>
      </w:r>
      <w:r w:rsidR="00023524" w:rsidRPr="00060472">
        <w:rPr>
          <w:rFonts w:ascii="Times New Roman" w:hAnsi="Times New Roman"/>
          <w:sz w:val="24"/>
          <w:szCs w:val="24"/>
        </w:rPr>
        <w:t xml:space="preserve">litikai formuoti ir įgyvendinti; įtvirtinti </w:t>
      </w:r>
      <w:r w:rsidR="00023524" w:rsidRPr="00060472">
        <w:rPr>
          <w:rFonts w:ascii="Times New Roman" w:hAnsi="Times New Roman"/>
          <w:bCs/>
          <w:sz w:val="24"/>
          <w:szCs w:val="24"/>
        </w:rPr>
        <w:t xml:space="preserve">Fondo lėšų šaltiniai  </w:t>
      </w:r>
      <w:r w:rsidR="00AE26B7" w:rsidRPr="00060472">
        <w:rPr>
          <w:rFonts w:ascii="Times New Roman" w:hAnsi="Times New Roman"/>
          <w:bCs/>
          <w:sz w:val="24"/>
          <w:szCs w:val="24"/>
        </w:rPr>
        <w:t>–</w:t>
      </w:r>
      <w:r w:rsidR="00023524" w:rsidRPr="00060472">
        <w:rPr>
          <w:rFonts w:ascii="Times New Roman" w:hAnsi="Times New Roman"/>
          <w:bCs/>
          <w:sz w:val="24"/>
          <w:szCs w:val="24"/>
        </w:rPr>
        <w:t xml:space="preserve"> gyventojų pajamų mokestis (GPM), SADM asignavimai ir kitos teisėtai gautos lėšos</w:t>
      </w:r>
      <w:r w:rsidR="00767158">
        <w:rPr>
          <w:rFonts w:ascii="Times New Roman" w:hAnsi="Times New Roman"/>
          <w:bCs/>
          <w:sz w:val="24"/>
          <w:szCs w:val="24"/>
        </w:rPr>
        <w:t>;</w:t>
      </w:r>
      <w:r w:rsidR="00023524" w:rsidRPr="00060472">
        <w:rPr>
          <w:rFonts w:ascii="Times New Roman" w:hAnsi="Times New Roman"/>
          <w:bCs/>
          <w:sz w:val="24"/>
          <w:szCs w:val="24"/>
        </w:rPr>
        <w:t xml:space="preserve"> </w:t>
      </w:r>
      <w:r w:rsidR="00767158">
        <w:rPr>
          <w:rFonts w:ascii="Times New Roman" w:hAnsi="Times New Roman"/>
          <w:bCs/>
          <w:sz w:val="24"/>
          <w:szCs w:val="24"/>
        </w:rPr>
        <w:t>u</w:t>
      </w:r>
      <w:r w:rsidR="00023524" w:rsidRPr="00060472">
        <w:rPr>
          <w:rFonts w:ascii="Times New Roman" w:hAnsi="Times New Roman"/>
          <w:bCs/>
          <w:sz w:val="24"/>
          <w:szCs w:val="24"/>
        </w:rPr>
        <w:t>žtikrintas tvarus GPM dalies į NVO fondą pervedimas, t. y.</w:t>
      </w:r>
      <w:r w:rsidR="005A0288" w:rsidRPr="00060472">
        <w:rPr>
          <w:rFonts w:ascii="Times New Roman" w:hAnsi="Times New Roman"/>
          <w:bCs/>
          <w:sz w:val="24"/>
          <w:szCs w:val="24"/>
        </w:rPr>
        <w:t xml:space="preserve"> </w:t>
      </w:r>
      <w:r w:rsidR="006E7ACD" w:rsidRPr="00060472">
        <w:rPr>
          <w:rFonts w:ascii="Times New Roman" w:hAnsi="Times New Roman"/>
          <w:bCs/>
          <w:sz w:val="24"/>
          <w:szCs w:val="24"/>
        </w:rPr>
        <w:t xml:space="preserve">ši dalis </w:t>
      </w:r>
      <w:r w:rsidR="005A0288" w:rsidRPr="00060472">
        <w:rPr>
          <w:rFonts w:ascii="Times New Roman" w:hAnsi="Times New Roman"/>
          <w:bCs/>
          <w:sz w:val="24"/>
          <w:szCs w:val="24"/>
        </w:rPr>
        <w:t xml:space="preserve">apskaičiuojama kaip </w:t>
      </w:r>
      <w:r w:rsidR="00023524" w:rsidRPr="00060472">
        <w:rPr>
          <w:rFonts w:ascii="Times New Roman" w:hAnsi="Times New Roman"/>
          <w:bCs/>
          <w:sz w:val="24"/>
          <w:szCs w:val="24"/>
        </w:rPr>
        <w:t xml:space="preserve">ne </w:t>
      </w:r>
      <w:r w:rsidR="00767158" w:rsidRPr="00060472">
        <w:rPr>
          <w:rFonts w:ascii="Times New Roman" w:hAnsi="Times New Roman"/>
          <w:bCs/>
          <w:sz w:val="24"/>
          <w:szCs w:val="24"/>
        </w:rPr>
        <w:t>ma</w:t>
      </w:r>
      <w:r w:rsidR="00767158">
        <w:rPr>
          <w:rFonts w:ascii="Times New Roman" w:hAnsi="Times New Roman"/>
          <w:bCs/>
          <w:sz w:val="24"/>
          <w:szCs w:val="24"/>
        </w:rPr>
        <w:t>ž</w:t>
      </w:r>
      <w:r w:rsidR="00767158" w:rsidRPr="00060472">
        <w:rPr>
          <w:rFonts w:ascii="Times New Roman" w:hAnsi="Times New Roman"/>
          <w:bCs/>
          <w:sz w:val="24"/>
          <w:szCs w:val="24"/>
        </w:rPr>
        <w:t xml:space="preserve">iau </w:t>
      </w:r>
      <w:r w:rsidR="00023524" w:rsidRPr="00060472">
        <w:rPr>
          <w:rFonts w:ascii="Times New Roman" w:hAnsi="Times New Roman"/>
          <w:bCs/>
          <w:sz w:val="24"/>
          <w:szCs w:val="24"/>
        </w:rPr>
        <w:t xml:space="preserve">nei 20 proc. nuo </w:t>
      </w:r>
      <w:r w:rsidR="00475023" w:rsidRPr="00060472">
        <w:rPr>
          <w:rFonts w:ascii="Times New Roman" w:hAnsi="Times New Roman"/>
          <w:bCs/>
          <w:sz w:val="24"/>
          <w:szCs w:val="24"/>
        </w:rPr>
        <w:t>užpraėjusiais metai</w:t>
      </w:r>
      <w:r w:rsidR="00023524" w:rsidRPr="00060472">
        <w:rPr>
          <w:rFonts w:ascii="Times New Roman" w:hAnsi="Times New Roman"/>
          <w:bCs/>
          <w:sz w:val="24"/>
          <w:szCs w:val="24"/>
        </w:rPr>
        <w:t xml:space="preserve"> paskirtos GPM </w:t>
      </w:r>
      <w:r w:rsidR="005A0288" w:rsidRPr="00060472">
        <w:rPr>
          <w:rFonts w:ascii="Times New Roman" w:hAnsi="Times New Roman"/>
          <w:bCs/>
          <w:sz w:val="24"/>
          <w:szCs w:val="24"/>
        </w:rPr>
        <w:t>dalies</w:t>
      </w:r>
      <w:r w:rsidR="005A0288" w:rsidRPr="00060472">
        <w:rPr>
          <w:rFonts w:ascii="Times New Roman" w:hAnsi="Times New Roman"/>
          <w:sz w:val="24"/>
          <w:szCs w:val="24"/>
        </w:rPr>
        <w:t xml:space="preserve"> </w:t>
      </w:r>
      <w:r w:rsidR="00475023" w:rsidRPr="00060472">
        <w:rPr>
          <w:rFonts w:ascii="Times New Roman" w:hAnsi="Times New Roman"/>
          <w:sz w:val="24"/>
          <w:szCs w:val="24"/>
        </w:rPr>
        <w:t>ne pelno subjektams</w:t>
      </w:r>
      <w:r w:rsidR="00767158">
        <w:rPr>
          <w:rFonts w:ascii="Times New Roman" w:hAnsi="Times New Roman"/>
          <w:sz w:val="24"/>
          <w:szCs w:val="24"/>
        </w:rPr>
        <w:t>)</w:t>
      </w:r>
      <w:r w:rsidR="00B77ECD" w:rsidRPr="00060472">
        <w:rPr>
          <w:rFonts w:ascii="Times New Roman" w:hAnsi="Times New Roman"/>
          <w:bCs/>
          <w:sz w:val="24"/>
          <w:szCs w:val="24"/>
        </w:rPr>
        <w:t>;</w:t>
      </w:r>
      <w:r w:rsidRPr="00060472">
        <w:rPr>
          <w:rFonts w:ascii="Times New Roman" w:hAnsi="Times New Roman"/>
          <w:bCs/>
          <w:sz w:val="24"/>
          <w:szCs w:val="24"/>
        </w:rPr>
        <w:t xml:space="preserve"> </w:t>
      </w:r>
    </w:p>
    <w:p w14:paraId="22E87C3F" w14:textId="422CFB5F" w:rsidR="002B46F6" w:rsidRDefault="00A56103" w:rsidP="00741F09">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060472">
        <w:rPr>
          <w:rFonts w:ascii="Times New Roman" w:hAnsi="Times New Roman"/>
          <w:bCs/>
          <w:sz w:val="24"/>
          <w:szCs w:val="24"/>
        </w:rPr>
        <w:t>8</w:t>
      </w:r>
      <w:r w:rsidR="00B77ECD" w:rsidRPr="00060472">
        <w:rPr>
          <w:rFonts w:ascii="Times New Roman" w:hAnsi="Times New Roman"/>
          <w:bCs/>
          <w:sz w:val="24"/>
          <w:szCs w:val="24"/>
        </w:rPr>
        <w:t>) finansinių ataskaitų rinkinio ar veiklos ataskaitos privaloma tvarka neteikimas ar informacijos apie kitus valstybės lėšomis įgyvendinamus NVO projektus neskelbimas turimoje interneto svetainėje numatytas kaip pagrin</w:t>
      </w:r>
      <w:r w:rsidRPr="00060472">
        <w:rPr>
          <w:rFonts w:ascii="Times New Roman" w:hAnsi="Times New Roman"/>
          <w:bCs/>
          <w:sz w:val="24"/>
          <w:szCs w:val="24"/>
        </w:rPr>
        <w:t>d</w:t>
      </w:r>
      <w:r w:rsidR="00B77ECD" w:rsidRPr="00060472">
        <w:rPr>
          <w:rFonts w:ascii="Times New Roman" w:hAnsi="Times New Roman"/>
          <w:bCs/>
          <w:sz w:val="24"/>
          <w:szCs w:val="24"/>
        </w:rPr>
        <w:t xml:space="preserve">as NVO </w:t>
      </w:r>
      <w:r w:rsidRPr="00060472">
        <w:rPr>
          <w:rFonts w:ascii="Times New Roman" w:hAnsi="Times New Roman"/>
          <w:bCs/>
          <w:sz w:val="24"/>
          <w:szCs w:val="24"/>
        </w:rPr>
        <w:t>neskirti finansavimo</w:t>
      </w:r>
      <w:r w:rsidR="00C038AF" w:rsidRPr="00060472">
        <w:rPr>
          <w:rFonts w:ascii="Times New Roman" w:hAnsi="Times New Roman"/>
          <w:bCs/>
          <w:sz w:val="24"/>
          <w:szCs w:val="24"/>
        </w:rPr>
        <w:t xml:space="preserve">; </w:t>
      </w:r>
    </w:p>
    <w:p w14:paraId="4F92836B" w14:textId="77777777" w:rsidR="002B46F6" w:rsidRDefault="00A56103" w:rsidP="00741F09">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060472">
        <w:rPr>
          <w:rFonts w:ascii="Times New Roman" w:hAnsi="Times New Roman"/>
          <w:bCs/>
          <w:sz w:val="24"/>
          <w:szCs w:val="24"/>
        </w:rPr>
        <w:t>9</w:t>
      </w:r>
      <w:r w:rsidR="00B77ECD" w:rsidRPr="00060472">
        <w:rPr>
          <w:rFonts w:ascii="Times New Roman" w:hAnsi="Times New Roman"/>
          <w:bCs/>
          <w:sz w:val="24"/>
          <w:szCs w:val="24"/>
        </w:rPr>
        <w:t xml:space="preserve">) </w:t>
      </w:r>
      <w:r w:rsidR="00565057" w:rsidRPr="00060472">
        <w:rPr>
          <w:rFonts w:ascii="Times New Roman" w:hAnsi="Times New Roman"/>
          <w:bCs/>
          <w:sz w:val="24"/>
          <w:szCs w:val="24"/>
        </w:rPr>
        <w:t xml:space="preserve">įtvirtintas švelnesnis NVO duomenų kaupimo modelis: </w:t>
      </w:r>
    </w:p>
    <w:p w14:paraId="1E7C5D9B" w14:textId="77777777" w:rsidR="002B46F6" w:rsidRDefault="00C038AF" w:rsidP="00741F09">
      <w:pPr>
        <w:tabs>
          <w:tab w:val="left" w:pos="0"/>
          <w:tab w:val="left" w:pos="240"/>
          <w:tab w:val="num" w:pos="360"/>
          <w:tab w:val="left" w:pos="709"/>
        </w:tabs>
        <w:spacing w:after="0" w:line="240" w:lineRule="auto"/>
        <w:ind w:firstLine="709"/>
        <w:jc w:val="both"/>
        <w:rPr>
          <w:rFonts w:ascii="Times New Roman" w:eastAsia="Times New Roman" w:hAnsi="Times New Roman"/>
          <w:sz w:val="24"/>
          <w:szCs w:val="24"/>
          <w:lang w:eastAsia="lt-LT"/>
        </w:rPr>
      </w:pPr>
      <w:r w:rsidRPr="00060472">
        <w:rPr>
          <w:rFonts w:ascii="Times New Roman" w:hAnsi="Times New Roman"/>
          <w:bCs/>
          <w:sz w:val="24"/>
          <w:szCs w:val="24"/>
        </w:rPr>
        <w:t>a</w:t>
      </w:r>
      <w:r w:rsidR="00741F09" w:rsidRPr="00060472">
        <w:rPr>
          <w:rFonts w:ascii="Times New Roman" w:hAnsi="Times New Roman"/>
          <w:bCs/>
          <w:sz w:val="24"/>
          <w:szCs w:val="24"/>
        </w:rPr>
        <w:t>) numatyta</w:t>
      </w:r>
      <w:r w:rsidR="00565057" w:rsidRPr="00060472">
        <w:rPr>
          <w:rFonts w:ascii="Times New Roman" w:hAnsi="Times New Roman"/>
          <w:bCs/>
          <w:sz w:val="24"/>
          <w:szCs w:val="24"/>
        </w:rPr>
        <w:t xml:space="preserve">, </w:t>
      </w:r>
      <w:r w:rsidR="001815A5" w:rsidRPr="00060472">
        <w:rPr>
          <w:rFonts w:ascii="Times New Roman" w:eastAsia="Times New Roman" w:hAnsi="Times New Roman"/>
          <w:sz w:val="24"/>
          <w:szCs w:val="24"/>
          <w:lang w:eastAsia="lt-LT"/>
        </w:rPr>
        <w:t xml:space="preserve">kad duomenys apie </w:t>
      </w:r>
      <w:r w:rsidR="00565057" w:rsidRPr="00060472">
        <w:rPr>
          <w:rFonts w:ascii="Times New Roman" w:eastAsia="Times New Roman" w:hAnsi="Times New Roman"/>
          <w:sz w:val="24"/>
          <w:szCs w:val="24"/>
          <w:lang w:eastAsia="lt-LT"/>
        </w:rPr>
        <w:t>NVO</w:t>
      </w:r>
      <w:r w:rsidR="001815A5" w:rsidRPr="00060472">
        <w:rPr>
          <w:rFonts w:ascii="Times New Roman" w:eastAsia="Times New Roman" w:hAnsi="Times New Roman"/>
          <w:sz w:val="24"/>
          <w:szCs w:val="24"/>
          <w:lang w:eastAsia="lt-LT"/>
        </w:rPr>
        <w:t xml:space="preserve"> kaupiami Juridinių asmenų registre</w:t>
      </w:r>
      <w:r w:rsidR="00565057" w:rsidRPr="00060472">
        <w:rPr>
          <w:rFonts w:ascii="Times New Roman" w:eastAsia="Times New Roman" w:hAnsi="Times New Roman"/>
          <w:sz w:val="24"/>
          <w:szCs w:val="24"/>
          <w:lang w:eastAsia="lt-LT"/>
        </w:rPr>
        <w:t>,</w:t>
      </w:r>
      <w:r w:rsidR="001815A5" w:rsidRPr="00060472">
        <w:rPr>
          <w:rFonts w:ascii="Times New Roman" w:eastAsia="Times New Roman" w:hAnsi="Times New Roman"/>
          <w:sz w:val="24"/>
          <w:szCs w:val="24"/>
          <w:lang w:eastAsia="lt-LT"/>
        </w:rPr>
        <w:t xml:space="preserve"> kaip jame registruotų juridinių asmenų papildomas požymis (žyma)</w:t>
      </w:r>
      <w:r w:rsidR="00565057" w:rsidRPr="00060472">
        <w:rPr>
          <w:rFonts w:ascii="Times New Roman" w:eastAsia="Times New Roman" w:hAnsi="Times New Roman"/>
          <w:sz w:val="24"/>
          <w:szCs w:val="24"/>
          <w:lang w:eastAsia="lt-LT"/>
        </w:rPr>
        <w:t xml:space="preserve"> </w:t>
      </w:r>
      <w:r w:rsidR="001815A5" w:rsidRPr="00060472">
        <w:rPr>
          <w:rFonts w:ascii="Times New Roman" w:eastAsia="Times New Roman" w:hAnsi="Times New Roman"/>
          <w:sz w:val="24"/>
          <w:szCs w:val="24"/>
          <w:lang w:eastAsia="lt-LT"/>
        </w:rPr>
        <w:t>ir yra skelbiami vie</w:t>
      </w:r>
      <w:r w:rsidR="00565057" w:rsidRPr="00060472">
        <w:rPr>
          <w:rFonts w:ascii="Times New Roman" w:eastAsia="Times New Roman" w:hAnsi="Times New Roman"/>
          <w:sz w:val="24"/>
          <w:szCs w:val="24"/>
          <w:lang w:eastAsia="lt-LT"/>
        </w:rPr>
        <w:t>šai (prieinami neatlygintinai);</w:t>
      </w:r>
      <w:r w:rsidRPr="00060472">
        <w:rPr>
          <w:rFonts w:ascii="Times New Roman" w:eastAsia="Times New Roman" w:hAnsi="Times New Roman"/>
          <w:sz w:val="24"/>
          <w:szCs w:val="24"/>
          <w:lang w:eastAsia="lt-LT"/>
        </w:rPr>
        <w:t xml:space="preserve"> </w:t>
      </w:r>
    </w:p>
    <w:p w14:paraId="16F06F6C" w14:textId="77777777" w:rsidR="0074070E" w:rsidRDefault="00C038AF" w:rsidP="00741F09">
      <w:pPr>
        <w:tabs>
          <w:tab w:val="left" w:pos="0"/>
          <w:tab w:val="left" w:pos="240"/>
          <w:tab w:val="num" w:pos="360"/>
          <w:tab w:val="left" w:pos="709"/>
        </w:tabs>
        <w:spacing w:after="0" w:line="240" w:lineRule="auto"/>
        <w:ind w:firstLine="709"/>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b</w:t>
      </w:r>
      <w:r w:rsidR="00741F09" w:rsidRPr="00060472">
        <w:rPr>
          <w:rFonts w:ascii="Times New Roman" w:eastAsia="Times New Roman" w:hAnsi="Times New Roman"/>
          <w:sz w:val="24"/>
          <w:szCs w:val="24"/>
          <w:lang w:eastAsia="lt-LT"/>
        </w:rPr>
        <w:t>)</w:t>
      </w:r>
      <w:r w:rsidR="00565057" w:rsidRPr="00060472">
        <w:rPr>
          <w:rFonts w:ascii="Times New Roman" w:eastAsia="Times New Roman" w:hAnsi="Times New Roman"/>
          <w:sz w:val="24"/>
          <w:szCs w:val="24"/>
          <w:lang w:eastAsia="lt-LT"/>
        </w:rPr>
        <w:t xml:space="preserve"> įtvirtinta </w:t>
      </w:r>
      <w:r w:rsidR="001815A5" w:rsidRPr="00060472">
        <w:rPr>
          <w:rFonts w:ascii="Times New Roman" w:eastAsia="Times New Roman" w:hAnsi="Times New Roman"/>
          <w:sz w:val="24"/>
          <w:szCs w:val="24"/>
          <w:lang w:eastAsia="lt-LT"/>
        </w:rPr>
        <w:t xml:space="preserve"> </w:t>
      </w:r>
      <w:r w:rsidR="00565057" w:rsidRPr="00060472">
        <w:rPr>
          <w:rFonts w:ascii="Times New Roman" w:eastAsia="Times New Roman" w:hAnsi="Times New Roman"/>
          <w:sz w:val="24"/>
          <w:szCs w:val="24"/>
          <w:lang w:eastAsia="lt-LT"/>
        </w:rPr>
        <w:t>NVO „savideklaracijos“ taisyklė, pagal kurią juridinio asmens</w:t>
      </w:r>
      <w:r w:rsidR="001815A5" w:rsidRPr="00060472">
        <w:rPr>
          <w:rFonts w:ascii="Times New Roman" w:eastAsia="Times New Roman" w:hAnsi="Times New Roman"/>
          <w:sz w:val="24"/>
          <w:szCs w:val="24"/>
          <w:lang w:eastAsia="lt-LT"/>
        </w:rPr>
        <w:t xml:space="preserve"> vadovas turės įvertinti, ar jo vadovaujamas juridinis asmuo atitinka </w:t>
      </w:r>
      <w:r w:rsidR="00565057" w:rsidRPr="00060472">
        <w:rPr>
          <w:rFonts w:ascii="Times New Roman" w:eastAsia="Times New Roman" w:hAnsi="Times New Roman"/>
          <w:sz w:val="24"/>
          <w:szCs w:val="24"/>
          <w:lang w:eastAsia="lt-LT"/>
        </w:rPr>
        <w:t>NVO</w:t>
      </w:r>
      <w:r w:rsidR="001815A5" w:rsidRPr="00060472">
        <w:rPr>
          <w:rFonts w:ascii="Times New Roman" w:eastAsia="Times New Roman" w:hAnsi="Times New Roman"/>
          <w:sz w:val="24"/>
          <w:szCs w:val="24"/>
          <w:lang w:eastAsia="lt-LT"/>
        </w:rPr>
        <w:t xml:space="preserve"> </w:t>
      </w:r>
      <w:r w:rsidR="00565057" w:rsidRPr="00060472">
        <w:rPr>
          <w:rFonts w:ascii="Times New Roman" w:eastAsia="Times New Roman" w:hAnsi="Times New Roman"/>
          <w:sz w:val="24"/>
          <w:szCs w:val="24"/>
          <w:lang w:eastAsia="lt-LT"/>
        </w:rPr>
        <w:t xml:space="preserve">sąvokos </w:t>
      </w:r>
      <w:r w:rsidR="001815A5" w:rsidRPr="00060472">
        <w:rPr>
          <w:rFonts w:ascii="Times New Roman" w:eastAsia="Times New Roman" w:hAnsi="Times New Roman"/>
          <w:sz w:val="24"/>
          <w:szCs w:val="24"/>
          <w:lang w:eastAsia="lt-LT"/>
        </w:rPr>
        <w:t>požymius ir tai pažy</w:t>
      </w:r>
      <w:r w:rsidR="00565057" w:rsidRPr="00060472">
        <w:rPr>
          <w:rFonts w:ascii="Times New Roman" w:eastAsia="Times New Roman" w:hAnsi="Times New Roman"/>
          <w:sz w:val="24"/>
          <w:szCs w:val="24"/>
          <w:lang w:eastAsia="lt-LT"/>
        </w:rPr>
        <w:t xml:space="preserve">mėti Juridinių asmenų registre; </w:t>
      </w:r>
    </w:p>
    <w:p w14:paraId="17A98DBA" w14:textId="68600522" w:rsidR="0074070E" w:rsidRDefault="00C038AF" w:rsidP="00741F09">
      <w:pPr>
        <w:tabs>
          <w:tab w:val="left" w:pos="0"/>
          <w:tab w:val="left" w:pos="240"/>
          <w:tab w:val="num" w:pos="360"/>
          <w:tab w:val="left" w:pos="709"/>
        </w:tabs>
        <w:spacing w:after="0" w:line="240" w:lineRule="auto"/>
        <w:ind w:firstLine="709"/>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c</w:t>
      </w:r>
      <w:r w:rsidR="00741F09" w:rsidRPr="00060472">
        <w:rPr>
          <w:rFonts w:ascii="Times New Roman" w:eastAsia="Times New Roman" w:hAnsi="Times New Roman"/>
          <w:sz w:val="24"/>
          <w:szCs w:val="24"/>
          <w:lang w:eastAsia="lt-LT"/>
        </w:rPr>
        <w:t xml:space="preserve">) </w:t>
      </w:r>
      <w:r w:rsidR="00565057" w:rsidRPr="00060472">
        <w:rPr>
          <w:rFonts w:ascii="Times New Roman" w:eastAsia="Times New Roman" w:hAnsi="Times New Roman"/>
          <w:sz w:val="24"/>
          <w:szCs w:val="24"/>
          <w:lang w:eastAsia="lt-LT"/>
        </w:rPr>
        <w:t>numatyta</w:t>
      </w:r>
      <w:r w:rsidR="001815A5" w:rsidRPr="00060472">
        <w:rPr>
          <w:rFonts w:ascii="Times New Roman" w:eastAsia="Times New Roman" w:hAnsi="Times New Roman"/>
          <w:sz w:val="24"/>
          <w:szCs w:val="24"/>
          <w:lang w:eastAsia="lt-LT"/>
        </w:rPr>
        <w:t xml:space="preserve">, kad asignavimų valdytojui kilus pagrįstų abejonių, kad finansavimo konkurse dalyvaujantis juridinis asmuo gali neatitikti </w:t>
      </w:r>
      <w:r w:rsidR="00565057" w:rsidRPr="00060472">
        <w:rPr>
          <w:rFonts w:ascii="Times New Roman" w:eastAsia="Times New Roman" w:hAnsi="Times New Roman"/>
          <w:sz w:val="24"/>
          <w:szCs w:val="24"/>
          <w:lang w:eastAsia="lt-LT"/>
        </w:rPr>
        <w:t>NVO</w:t>
      </w:r>
      <w:r w:rsidR="001815A5" w:rsidRPr="00060472">
        <w:rPr>
          <w:rFonts w:ascii="Times New Roman" w:eastAsia="Times New Roman" w:hAnsi="Times New Roman"/>
          <w:sz w:val="24"/>
          <w:szCs w:val="24"/>
          <w:lang w:eastAsia="lt-LT"/>
        </w:rPr>
        <w:t xml:space="preserve"> požymių, </w:t>
      </w:r>
      <w:r w:rsidR="00565057" w:rsidRPr="00060472">
        <w:rPr>
          <w:rFonts w:ascii="Times New Roman" w:eastAsia="Times New Roman" w:hAnsi="Times New Roman"/>
          <w:sz w:val="24"/>
          <w:szCs w:val="24"/>
          <w:lang w:eastAsia="lt-LT"/>
        </w:rPr>
        <w:t>jis</w:t>
      </w:r>
      <w:r w:rsidR="001815A5" w:rsidRPr="00060472">
        <w:rPr>
          <w:rFonts w:ascii="Times New Roman" w:eastAsia="Times New Roman" w:hAnsi="Times New Roman"/>
          <w:sz w:val="24"/>
          <w:szCs w:val="24"/>
          <w:lang w:eastAsia="lt-LT"/>
        </w:rPr>
        <w:t xml:space="preserve"> turėtų teisę tikrinti informaciją </w:t>
      </w:r>
      <w:r w:rsidR="00565057" w:rsidRPr="00060472">
        <w:rPr>
          <w:rFonts w:ascii="Times New Roman" w:eastAsia="Times New Roman" w:hAnsi="Times New Roman"/>
          <w:sz w:val="24"/>
          <w:szCs w:val="24"/>
          <w:lang w:eastAsia="lt-LT"/>
        </w:rPr>
        <w:t xml:space="preserve">Juridinių asmenų registre </w:t>
      </w:r>
      <w:r w:rsidR="001815A5" w:rsidRPr="00060472">
        <w:rPr>
          <w:rFonts w:ascii="Times New Roman" w:eastAsia="Times New Roman" w:hAnsi="Times New Roman"/>
          <w:sz w:val="24"/>
          <w:szCs w:val="24"/>
          <w:lang w:eastAsia="lt-LT"/>
        </w:rPr>
        <w:t xml:space="preserve">apie nevyriausybinės organizacijos </w:t>
      </w:r>
      <w:r w:rsidR="00741F09" w:rsidRPr="00060472">
        <w:rPr>
          <w:rFonts w:ascii="Times New Roman" w:eastAsia="Times New Roman" w:hAnsi="Times New Roman"/>
          <w:sz w:val="24"/>
          <w:szCs w:val="24"/>
          <w:lang w:eastAsia="lt-LT"/>
        </w:rPr>
        <w:t xml:space="preserve">sąvokos </w:t>
      </w:r>
      <w:r w:rsidR="001815A5" w:rsidRPr="00060472">
        <w:rPr>
          <w:rFonts w:ascii="Times New Roman" w:eastAsia="Times New Roman" w:hAnsi="Times New Roman"/>
          <w:sz w:val="24"/>
          <w:szCs w:val="24"/>
          <w:lang w:eastAsia="lt-LT"/>
        </w:rPr>
        <w:t>požymius, pvz</w:t>
      </w:r>
      <w:r w:rsidR="00767158">
        <w:rPr>
          <w:rFonts w:ascii="Times New Roman" w:eastAsia="Times New Roman" w:hAnsi="Times New Roman"/>
          <w:sz w:val="24"/>
          <w:szCs w:val="24"/>
          <w:lang w:eastAsia="lt-LT"/>
        </w:rPr>
        <w:t>.</w:t>
      </w:r>
      <w:r w:rsidR="001815A5" w:rsidRPr="00060472">
        <w:rPr>
          <w:rFonts w:ascii="Times New Roman" w:eastAsia="Times New Roman" w:hAnsi="Times New Roman"/>
          <w:sz w:val="24"/>
          <w:szCs w:val="24"/>
          <w:lang w:eastAsia="lt-LT"/>
        </w:rPr>
        <w:t>, jo dalyvius, jų proporcijas, dalyvių turimus</w:t>
      </w:r>
      <w:r w:rsidR="00741F09" w:rsidRPr="00060472">
        <w:rPr>
          <w:rFonts w:ascii="Times New Roman" w:eastAsia="Times New Roman" w:hAnsi="Times New Roman"/>
          <w:sz w:val="24"/>
          <w:szCs w:val="24"/>
          <w:lang w:eastAsia="lt-LT"/>
        </w:rPr>
        <w:t xml:space="preserve"> balsus, veiklos tikslus ir kt.; </w:t>
      </w:r>
    </w:p>
    <w:p w14:paraId="7415CBAC" w14:textId="77777777" w:rsidR="0074070E" w:rsidRDefault="00C038AF" w:rsidP="00741F09">
      <w:pPr>
        <w:tabs>
          <w:tab w:val="left" w:pos="0"/>
          <w:tab w:val="left" w:pos="240"/>
          <w:tab w:val="num" w:pos="360"/>
          <w:tab w:val="left" w:pos="709"/>
        </w:tabs>
        <w:spacing w:after="0" w:line="240" w:lineRule="auto"/>
        <w:ind w:firstLine="709"/>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 xml:space="preserve">d) </w:t>
      </w:r>
      <w:r w:rsidR="00741F09" w:rsidRPr="00060472">
        <w:rPr>
          <w:rFonts w:ascii="Times New Roman" w:eastAsia="Times New Roman" w:hAnsi="Times New Roman"/>
          <w:sz w:val="24"/>
          <w:szCs w:val="24"/>
          <w:lang w:eastAsia="lt-LT"/>
        </w:rPr>
        <w:t>numatyta pareiga a</w:t>
      </w:r>
      <w:r w:rsidR="001815A5" w:rsidRPr="00060472">
        <w:rPr>
          <w:rFonts w:ascii="Times New Roman" w:eastAsia="Times New Roman" w:hAnsi="Times New Roman"/>
          <w:sz w:val="24"/>
          <w:szCs w:val="24"/>
          <w:lang w:eastAsia="lt-LT"/>
        </w:rPr>
        <w:t>signa</w:t>
      </w:r>
      <w:r w:rsidR="00741F09" w:rsidRPr="00060472">
        <w:rPr>
          <w:rFonts w:ascii="Times New Roman" w:eastAsia="Times New Roman" w:hAnsi="Times New Roman"/>
          <w:sz w:val="24"/>
          <w:szCs w:val="24"/>
          <w:lang w:eastAsia="lt-LT"/>
        </w:rPr>
        <w:t>vimų valdytojui turint duomenų</w:t>
      </w:r>
      <w:r w:rsidR="001815A5" w:rsidRPr="00060472">
        <w:rPr>
          <w:rFonts w:ascii="Times New Roman" w:eastAsia="Times New Roman" w:hAnsi="Times New Roman"/>
          <w:sz w:val="24"/>
          <w:szCs w:val="24"/>
          <w:lang w:eastAsia="lt-LT"/>
        </w:rPr>
        <w:t xml:space="preserve">, kad juridinis asmuo neatitinka </w:t>
      </w:r>
      <w:r w:rsidR="00741F09" w:rsidRPr="00060472">
        <w:rPr>
          <w:rFonts w:ascii="Times New Roman" w:eastAsia="Times New Roman" w:hAnsi="Times New Roman"/>
          <w:sz w:val="24"/>
          <w:szCs w:val="24"/>
          <w:lang w:eastAsia="lt-LT"/>
        </w:rPr>
        <w:t>NVO</w:t>
      </w:r>
      <w:r w:rsidR="001815A5" w:rsidRPr="00060472">
        <w:rPr>
          <w:rFonts w:ascii="Times New Roman" w:eastAsia="Times New Roman" w:hAnsi="Times New Roman"/>
          <w:sz w:val="24"/>
          <w:szCs w:val="24"/>
          <w:lang w:eastAsia="lt-LT"/>
        </w:rPr>
        <w:t xml:space="preserve"> požymių, kreiptis į Juridinių asmenų registro tvarkytoją dėl nevyriausybinės organi</w:t>
      </w:r>
      <w:r w:rsidR="00741F09" w:rsidRPr="00060472">
        <w:rPr>
          <w:rFonts w:ascii="Times New Roman" w:eastAsia="Times New Roman" w:hAnsi="Times New Roman"/>
          <w:sz w:val="24"/>
          <w:szCs w:val="24"/>
          <w:lang w:eastAsia="lt-LT"/>
        </w:rPr>
        <w:t>zacijos žymos panaikinimo;</w:t>
      </w:r>
      <w:r w:rsidRPr="00060472">
        <w:rPr>
          <w:rFonts w:ascii="Times New Roman" w:eastAsia="Times New Roman" w:hAnsi="Times New Roman"/>
          <w:sz w:val="24"/>
          <w:szCs w:val="24"/>
          <w:lang w:eastAsia="lt-LT"/>
        </w:rPr>
        <w:t xml:space="preserve"> </w:t>
      </w:r>
    </w:p>
    <w:p w14:paraId="3E759E11" w14:textId="5EAED45D" w:rsidR="001815A5" w:rsidRPr="00060472" w:rsidRDefault="00C038AF" w:rsidP="00741F09">
      <w:pPr>
        <w:tabs>
          <w:tab w:val="left" w:pos="0"/>
          <w:tab w:val="left" w:pos="240"/>
          <w:tab w:val="num" w:pos="360"/>
          <w:tab w:val="left" w:pos="709"/>
        </w:tabs>
        <w:spacing w:after="0" w:line="240" w:lineRule="auto"/>
        <w:ind w:firstLine="709"/>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e)</w:t>
      </w:r>
      <w:r w:rsidR="001815A5" w:rsidRPr="00060472">
        <w:rPr>
          <w:rFonts w:ascii="Times New Roman" w:eastAsia="Times New Roman" w:hAnsi="Times New Roman"/>
          <w:sz w:val="24"/>
          <w:szCs w:val="24"/>
          <w:lang w:eastAsia="lt-LT"/>
        </w:rPr>
        <w:t xml:space="preserve"> </w:t>
      </w:r>
      <w:r w:rsidR="00741F09" w:rsidRPr="00060472">
        <w:rPr>
          <w:rFonts w:ascii="Times New Roman" w:eastAsia="Times New Roman" w:hAnsi="Times New Roman"/>
          <w:sz w:val="24"/>
          <w:szCs w:val="24"/>
          <w:lang w:eastAsia="lt-LT"/>
        </w:rPr>
        <w:t xml:space="preserve">numatyta tokio panaikinimo pasekmė, kad </w:t>
      </w:r>
      <w:r w:rsidR="001815A5" w:rsidRPr="00060472">
        <w:rPr>
          <w:rFonts w:ascii="Times New Roman" w:eastAsia="Times New Roman" w:hAnsi="Times New Roman"/>
          <w:sz w:val="24"/>
          <w:szCs w:val="24"/>
          <w:lang w:eastAsia="lt-LT"/>
        </w:rPr>
        <w:t>juridiniam asmeniui negal</w:t>
      </w:r>
      <w:r w:rsidR="00741F09" w:rsidRPr="00060472">
        <w:rPr>
          <w:rFonts w:ascii="Times New Roman" w:eastAsia="Times New Roman" w:hAnsi="Times New Roman"/>
          <w:sz w:val="24"/>
          <w:szCs w:val="24"/>
          <w:lang w:eastAsia="lt-LT"/>
        </w:rPr>
        <w:t xml:space="preserve">ės būti skiriamas finansavimas </w:t>
      </w:r>
      <w:r w:rsidRPr="00060472">
        <w:rPr>
          <w:rFonts w:ascii="Times New Roman" w:eastAsia="Times New Roman" w:hAnsi="Times New Roman"/>
          <w:sz w:val="24"/>
          <w:szCs w:val="24"/>
          <w:lang w:eastAsia="lt-LT"/>
        </w:rPr>
        <w:t>(</w:t>
      </w:r>
      <w:r w:rsidR="00741F09" w:rsidRPr="00060472">
        <w:rPr>
          <w:rFonts w:ascii="Times New Roman" w:eastAsia="Times New Roman" w:hAnsi="Times New Roman"/>
          <w:sz w:val="24"/>
          <w:szCs w:val="24"/>
          <w:lang w:eastAsia="lt-LT"/>
        </w:rPr>
        <w:t>skirtasis turės būti gražintas</w:t>
      </w:r>
      <w:r w:rsidRPr="00060472">
        <w:rPr>
          <w:rFonts w:ascii="Times New Roman" w:eastAsia="Times New Roman" w:hAnsi="Times New Roman"/>
          <w:sz w:val="24"/>
          <w:szCs w:val="24"/>
          <w:lang w:eastAsia="lt-LT"/>
        </w:rPr>
        <w:t>)</w:t>
      </w:r>
      <w:r w:rsidR="00741F09" w:rsidRPr="00060472">
        <w:rPr>
          <w:rFonts w:ascii="Times New Roman" w:eastAsia="Times New Roman" w:hAnsi="Times New Roman"/>
          <w:sz w:val="24"/>
          <w:szCs w:val="24"/>
          <w:lang w:eastAsia="lt-LT"/>
        </w:rPr>
        <w:t>, ir toks juridinis asmuo 1 metus laiko negalės pakartotinai</w:t>
      </w:r>
      <w:r w:rsidRPr="00060472">
        <w:rPr>
          <w:rFonts w:ascii="Times New Roman" w:eastAsia="Times New Roman" w:hAnsi="Times New Roman"/>
          <w:sz w:val="24"/>
          <w:szCs w:val="24"/>
          <w:lang w:eastAsia="lt-LT"/>
        </w:rPr>
        <w:t xml:space="preserve"> deklaruotis kaip </w:t>
      </w:r>
      <w:r w:rsidR="00741F09" w:rsidRPr="00060472">
        <w:rPr>
          <w:rFonts w:ascii="Times New Roman" w:eastAsia="Times New Roman" w:hAnsi="Times New Roman"/>
          <w:sz w:val="24"/>
          <w:szCs w:val="24"/>
          <w:lang w:eastAsia="lt-LT"/>
        </w:rPr>
        <w:t>NVO</w:t>
      </w:r>
      <w:r w:rsidRPr="00060472">
        <w:rPr>
          <w:rFonts w:ascii="Times New Roman" w:eastAsia="Times New Roman" w:hAnsi="Times New Roman"/>
          <w:sz w:val="24"/>
          <w:szCs w:val="24"/>
          <w:lang w:eastAsia="lt-LT"/>
        </w:rPr>
        <w:t xml:space="preserve">. </w:t>
      </w:r>
    </w:p>
    <w:p w14:paraId="413DBBAE" w14:textId="77777777" w:rsidR="00C038AF" w:rsidRPr="00060472" w:rsidRDefault="00C038AF" w:rsidP="00C038AF">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060472">
        <w:rPr>
          <w:rFonts w:ascii="Times New Roman" w:eastAsia="MS Mincho" w:hAnsi="Times New Roman"/>
          <w:bCs/>
          <w:iCs/>
          <w:color w:val="000000"/>
          <w:sz w:val="24"/>
          <w:szCs w:val="24"/>
        </w:rPr>
        <w:t>Komitetas pritarė patobulintam įstatymo projektui. Įstatymas Nr.</w:t>
      </w:r>
      <w:r w:rsidRPr="00060472">
        <w:rPr>
          <w:rFonts w:ascii="Times New Roman" w:hAnsi="Times New Roman"/>
          <w:color w:val="4F4F4F"/>
          <w:sz w:val="24"/>
          <w:szCs w:val="24"/>
        </w:rPr>
        <w:t xml:space="preserve"> </w:t>
      </w:r>
      <w:hyperlink r:id="rId52" w:history="1">
        <w:r w:rsidRPr="00060472">
          <w:rPr>
            <w:rStyle w:val="Hipersaitas"/>
            <w:rFonts w:ascii="Times New Roman" w:hAnsi="Times New Roman"/>
            <w:sz w:val="24"/>
            <w:szCs w:val="24"/>
          </w:rPr>
          <w:t>XIII-2626</w:t>
        </w:r>
      </w:hyperlink>
      <w:r w:rsidRPr="00060472">
        <w:rPr>
          <w:rFonts w:ascii="Times New Roman" w:eastAsia="MS Mincho" w:hAnsi="Times New Roman"/>
          <w:bCs/>
          <w:iCs/>
          <w:sz w:val="24"/>
          <w:szCs w:val="24"/>
        </w:rPr>
        <w:t xml:space="preserve"> </w:t>
      </w:r>
      <w:r w:rsidRPr="00060472">
        <w:rPr>
          <w:rFonts w:ascii="Times New Roman" w:eastAsia="MS Mincho" w:hAnsi="Times New Roman"/>
          <w:bCs/>
          <w:iCs/>
          <w:color w:val="000000"/>
          <w:sz w:val="24"/>
          <w:szCs w:val="24"/>
        </w:rPr>
        <w:t>priimtas</w:t>
      </w:r>
      <w:r w:rsidR="006E7ACD" w:rsidRPr="00060472">
        <w:rPr>
          <w:rFonts w:ascii="Times New Roman" w:eastAsia="MS Mincho" w:hAnsi="Times New Roman"/>
          <w:bCs/>
          <w:iCs/>
          <w:color w:val="000000"/>
          <w:sz w:val="24"/>
          <w:szCs w:val="24"/>
        </w:rPr>
        <w:t xml:space="preserve"> 2019 m. gruodžio 5 d. Įsigalioja</w:t>
      </w:r>
      <w:r w:rsidRPr="00060472">
        <w:rPr>
          <w:rFonts w:ascii="Times New Roman" w:eastAsia="MS Mincho" w:hAnsi="Times New Roman"/>
          <w:bCs/>
          <w:iCs/>
          <w:color w:val="000000"/>
          <w:sz w:val="24"/>
          <w:szCs w:val="24"/>
        </w:rPr>
        <w:t xml:space="preserve"> 2020 m. kovo 1 d. </w:t>
      </w:r>
    </w:p>
    <w:p w14:paraId="7855E351" w14:textId="77777777" w:rsidR="00C038AF" w:rsidRPr="00060472" w:rsidRDefault="00C038AF" w:rsidP="00741F09">
      <w:pPr>
        <w:tabs>
          <w:tab w:val="left" w:pos="0"/>
          <w:tab w:val="left" w:pos="240"/>
          <w:tab w:val="num" w:pos="360"/>
          <w:tab w:val="left" w:pos="709"/>
        </w:tabs>
        <w:spacing w:after="0" w:line="240" w:lineRule="auto"/>
        <w:ind w:firstLine="709"/>
        <w:jc w:val="both"/>
        <w:rPr>
          <w:rFonts w:ascii="Times New Roman" w:hAnsi="Times New Roman"/>
          <w:bCs/>
          <w:sz w:val="24"/>
          <w:szCs w:val="24"/>
        </w:rPr>
      </w:pPr>
    </w:p>
    <w:p w14:paraId="11FE83DA" w14:textId="77777777" w:rsidR="006E7ACD" w:rsidRPr="00060472" w:rsidRDefault="007560AE" w:rsidP="00362C8D">
      <w:pPr>
        <w:tabs>
          <w:tab w:val="left" w:pos="0"/>
          <w:tab w:val="left" w:pos="240"/>
          <w:tab w:val="num" w:pos="360"/>
          <w:tab w:val="left" w:pos="709"/>
        </w:tabs>
        <w:spacing w:after="0" w:line="240" w:lineRule="auto"/>
        <w:ind w:firstLine="709"/>
        <w:jc w:val="both"/>
        <w:rPr>
          <w:rFonts w:ascii="Times New Roman" w:eastAsia="Times New Roman" w:hAnsi="Times New Roman"/>
          <w:bCs/>
          <w:caps/>
          <w:sz w:val="24"/>
          <w:szCs w:val="20"/>
          <w:lang w:eastAsia="ru-RU"/>
        </w:rPr>
      </w:pPr>
      <w:r w:rsidRPr="00060472">
        <w:rPr>
          <w:rFonts w:ascii="Times New Roman" w:eastAsia="Times New Roman" w:hAnsi="Times New Roman"/>
          <w:b/>
          <w:bCs/>
          <w:sz w:val="24"/>
          <w:szCs w:val="20"/>
          <w:lang w:eastAsia="ru-RU"/>
        </w:rPr>
        <w:t>Asociacijų įstatymo</w:t>
      </w:r>
      <w:r w:rsidRPr="00060472">
        <w:rPr>
          <w:rFonts w:ascii="Times New Roman" w:eastAsia="Times New Roman" w:hAnsi="Times New Roman"/>
          <w:bCs/>
          <w:sz w:val="24"/>
          <w:szCs w:val="20"/>
          <w:lang w:eastAsia="ru-RU"/>
        </w:rPr>
        <w:t xml:space="preserve"> 10 straipsnio pakeitimo </w:t>
      </w:r>
      <w:r w:rsidRPr="0003361B">
        <w:rPr>
          <w:rFonts w:ascii="Times New Roman" w:eastAsia="Times New Roman" w:hAnsi="Times New Roman"/>
          <w:b/>
          <w:sz w:val="24"/>
          <w:szCs w:val="20"/>
          <w:lang w:eastAsia="ru-RU"/>
        </w:rPr>
        <w:t>įstatym</w:t>
      </w:r>
      <w:r w:rsidR="00B53285" w:rsidRPr="0003361B">
        <w:rPr>
          <w:rFonts w:ascii="Times New Roman" w:eastAsia="Times New Roman" w:hAnsi="Times New Roman"/>
          <w:b/>
          <w:sz w:val="24"/>
          <w:szCs w:val="20"/>
          <w:lang w:eastAsia="ru-RU"/>
        </w:rPr>
        <w:t>o projektą</w:t>
      </w:r>
      <w:r w:rsidRPr="0003361B">
        <w:rPr>
          <w:rFonts w:ascii="Times New Roman" w:eastAsia="Times New Roman" w:hAnsi="Times New Roman"/>
          <w:b/>
          <w:sz w:val="24"/>
          <w:szCs w:val="20"/>
          <w:lang w:eastAsia="ru-RU"/>
        </w:rPr>
        <w:t xml:space="preserve"> </w:t>
      </w:r>
      <w:r w:rsidRPr="00060472">
        <w:rPr>
          <w:rFonts w:ascii="Times New Roman" w:eastAsia="Times New Roman" w:hAnsi="Times New Roman"/>
          <w:bCs/>
          <w:sz w:val="24"/>
          <w:szCs w:val="20"/>
          <w:lang w:eastAsia="ru-RU"/>
        </w:rPr>
        <w:t>Nr</w:t>
      </w:r>
      <w:r w:rsidR="006E7ACD" w:rsidRPr="00060472">
        <w:rPr>
          <w:rFonts w:ascii="Times New Roman" w:eastAsia="Times New Roman" w:hAnsi="Times New Roman"/>
          <w:bCs/>
          <w:caps/>
          <w:sz w:val="24"/>
          <w:szCs w:val="20"/>
          <w:lang w:eastAsia="ru-RU"/>
        </w:rPr>
        <w:t xml:space="preserve">. </w:t>
      </w:r>
      <w:hyperlink r:id="rId53" w:history="1">
        <w:r w:rsidRPr="00060472">
          <w:rPr>
            <w:rStyle w:val="Hipersaitas"/>
            <w:rFonts w:ascii="Times New Roman" w:eastAsia="Times New Roman" w:hAnsi="Times New Roman"/>
            <w:bCs/>
            <w:caps/>
            <w:sz w:val="24"/>
            <w:szCs w:val="20"/>
            <w:lang w:eastAsia="ru-RU"/>
          </w:rPr>
          <w:t>XIIIP-3624</w:t>
        </w:r>
      </w:hyperlink>
      <w:r w:rsidRPr="00060472">
        <w:rPr>
          <w:rFonts w:ascii="Times New Roman" w:eastAsia="Times New Roman" w:hAnsi="Times New Roman"/>
          <w:bCs/>
          <w:caps/>
          <w:sz w:val="24"/>
          <w:szCs w:val="20"/>
          <w:lang w:eastAsia="ru-RU"/>
        </w:rPr>
        <w:t xml:space="preserve">. </w:t>
      </w:r>
    </w:p>
    <w:p w14:paraId="6C150B8C" w14:textId="46B1D7CC" w:rsidR="007560AE" w:rsidRPr="00060472" w:rsidRDefault="007560AE" w:rsidP="00362C8D">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eastAsia="Times New Roman" w:hAnsi="Times New Roman"/>
          <w:bCs/>
          <w:caps/>
          <w:sz w:val="24"/>
          <w:szCs w:val="24"/>
          <w:lang w:eastAsia="ru-RU"/>
        </w:rPr>
        <w:t xml:space="preserve">NVO </w:t>
      </w:r>
      <w:r w:rsidR="00AF1A1A" w:rsidRPr="00060472">
        <w:rPr>
          <w:rFonts w:ascii="Times New Roman" w:eastAsia="Times New Roman" w:hAnsi="Times New Roman"/>
          <w:bCs/>
          <w:sz w:val="24"/>
          <w:szCs w:val="24"/>
          <w:lang w:eastAsia="ru-RU"/>
        </w:rPr>
        <w:t>įstatym</w:t>
      </w:r>
      <w:r w:rsidR="0058516F">
        <w:rPr>
          <w:rFonts w:ascii="Times New Roman" w:eastAsia="Times New Roman" w:hAnsi="Times New Roman"/>
          <w:bCs/>
          <w:sz w:val="24"/>
          <w:szCs w:val="24"/>
          <w:lang w:eastAsia="ru-RU"/>
        </w:rPr>
        <w:t>o projektą</w:t>
      </w:r>
      <w:r w:rsidR="00AF1A1A" w:rsidRPr="00060472">
        <w:rPr>
          <w:rFonts w:ascii="Times New Roman" w:eastAsia="Times New Roman" w:hAnsi="Times New Roman"/>
          <w:bCs/>
          <w:sz w:val="24"/>
          <w:szCs w:val="24"/>
          <w:lang w:eastAsia="ru-RU"/>
        </w:rPr>
        <w:t xml:space="preserve"> lydintis įstatymo projektas, kuriame </w:t>
      </w:r>
      <w:r w:rsidR="00AF1A1A" w:rsidRPr="00060472">
        <w:rPr>
          <w:rFonts w:ascii="Times New Roman" w:hAnsi="Times New Roman"/>
          <w:sz w:val="24"/>
          <w:szCs w:val="24"/>
        </w:rPr>
        <w:t>siūloma nurodyti, kad asociacijos teikiamoje veiklos ataskaitoje turi būti pateiktas ne tik asociacijos narių skaičius, bet ir juridinių asmenų, esančių asociacijos nariais, skaičius, nurodant juridinio asmens pavadinimą, teisinę formą, kodą</w:t>
      </w:r>
      <w:bookmarkStart w:id="2" w:name="part_d052351aeaf9482389970fbeaa472c18"/>
      <w:bookmarkEnd w:id="2"/>
      <w:r w:rsidR="00AF1A1A" w:rsidRPr="00060472">
        <w:rPr>
          <w:rFonts w:ascii="Times New Roman" w:hAnsi="Times New Roman"/>
          <w:sz w:val="24"/>
          <w:szCs w:val="24"/>
        </w:rPr>
        <w:t>.</w:t>
      </w:r>
    </w:p>
    <w:p w14:paraId="7E68F364" w14:textId="77777777" w:rsidR="00AF1A1A" w:rsidRPr="00060472" w:rsidRDefault="00AF1A1A" w:rsidP="00362C8D">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hAnsi="Times New Roman"/>
          <w:sz w:val="24"/>
          <w:szCs w:val="24"/>
        </w:rPr>
        <w:t xml:space="preserve">Komitetas patobulino įstatymo projektą nuostatomis, kad ne visos asociacijos šiuos duomenis turi </w:t>
      </w:r>
      <w:r w:rsidR="003511CE" w:rsidRPr="00060472">
        <w:rPr>
          <w:rFonts w:ascii="Times New Roman" w:hAnsi="Times New Roman"/>
          <w:sz w:val="24"/>
          <w:szCs w:val="24"/>
        </w:rPr>
        <w:t>pateikti</w:t>
      </w:r>
      <w:r w:rsidRPr="00060472">
        <w:rPr>
          <w:rFonts w:ascii="Times New Roman" w:hAnsi="Times New Roman"/>
          <w:sz w:val="24"/>
          <w:szCs w:val="24"/>
        </w:rPr>
        <w:t xml:space="preserve">, o tik tos, kurios </w:t>
      </w:r>
      <w:r w:rsidR="003511CE" w:rsidRPr="00060472">
        <w:rPr>
          <w:rFonts w:ascii="Times New Roman" w:hAnsi="Times New Roman"/>
          <w:sz w:val="24"/>
          <w:szCs w:val="24"/>
        </w:rPr>
        <w:t>atitinka NVO sąvokos požymius ir save laiko NVO.</w:t>
      </w:r>
    </w:p>
    <w:p w14:paraId="1B4E3526" w14:textId="77777777" w:rsidR="003511CE" w:rsidRPr="00060472" w:rsidRDefault="003511CE" w:rsidP="003511CE">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060472">
        <w:rPr>
          <w:rFonts w:ascii="Times New Roman" w:eastAsia="MS Mincho" w:hAnsi="Times New Roman"/>
          <w:bCs/>
          <w:iCs/>
          <w:color w:val="000000"/>
          <w:sz w:val="24"/>
          <w:szCs w:val="24"/>
        </w:rPr>
        <w:t>Komitetas pritarė patobulintam įstatymo projektui. Įstatymas Nr.</w:t>
      </w:r>
      <w:r w:rsidRPr="00060472">
        <w:rPr>
          <w:rFonts w:ascii="Times New Roman" w:hAnsi="Times New Roman"/>
          <w:color w:val="4F4F4F"/>
          <w:sz w:val="24"/>
          <w:szCs w:val="24"/>
        </w:rPr>
        <w:t xml:space="preserve"> </w:t>
      </w:r>
      <w:hyperlink r:id="rId54" w:history="1">
        <w:r w:rsidRPr="00060472">
          <w:rPr>
            <w:rStyle w:val="Hipersaitas"/>
            <w:rFonts w:ascii="Times New Roman" w:hAnsi="Times New Roman"/>
            <w:sz w:val="24"/>
            <w:szCs w:val="24"/>
          </w:rPr>
          <w:t>XIII-262</w:t>
        </w:r>
        <w:r w:rsidRPr="00060472">
          <w:rPr>
            <w:rStyle w:val="Hipersaitas"/>
            <w:rFonts w:ascii="Times New Roman" w:eastAsia="MS Mincho" w:hAnsi="Times New Roman"/>
            <w:bCs/>
            <w:iCs/>
            <w:sz w:val="24"/>
            <w:szCs w:val="24"/>
          </w:rPr>
          <w:t>7</w:t>
        </w:r>
      </w:hyperlink>
      <w:r w:rsidRPr="00060472">
        <w:rPr>
          <w:rFonts w:ascii="Times New Roman" w:eastAsia="MS Mincho" w:hAnsi="Times New Roman"/>
          <w:bCs/>
          <w:iCs/>
          <w:sz w:val="24"/>
          <w:szCs w:val="24"/>
        </w:rPr>
        <w:t xml:space="preserve"> </w:t>
      </w:r>
      <w:r w:rsidRPr="00060472">
        <w:rPr>
          <w:rFonts w:ascii="Times New Roman" w:eastAsia="MS Mincho" w:hAnsi="Times New Roman"/>
          <w:bCs/>
          <w:iCs/>
          <w:color w:val="000000"/>
          <w:sz w:val="24"/>
          <w:szCs w:val="24"/>
        </w:rPr>
        <w:t xml:space="preserve">priimtas 2019 m. gruodžio 5 d. Įsigalioja 2020 m. birželio 1 d. </w:t>
      </w:r>
    </w:p>
    <w:p w14:paraId="2259A2FC" w14:textId="77777777" w:rsidR="006E7ACD" w:rsidRPr="00060472" w:rsidRDefault="006E7ACD" w:rsidP="00362C8D">
      <w:pPr>
        <w:tabs>
          <w:tab w:val="left" w:pos="0"/>
          <w:tab w:val="left" w:pos="240"/>
          <w:tab w:val="num" w:pos="360"/>
          <w:tab w:val="left" w:pos="709"/>
        </w:tabs>
        <w:spacing w:after="0" w:line="240" w:lineRule="auto"/>
        <w:ind w:firstLine="709"/>
        <w:jc w:val="both"/>
        <w:rPr>
          <w:rFonts w:ascii="Times New Roman" w:eastAsia="Times New Roman" w:hAnsi="Times New Roman"/>
          <w:bCs/>
          <w:caps/>
          <w:sz w:val="24"/>
          <w:szCs w:val="24"/>
          <w:lang w:eastAsia="ru-RU"/>
        </w:rPr>
      </w:pPr>
    </w:p>
    <w:p w14:paraId="63CE6F84" w14:textId="77777777" w:rsidR="00362C8D" w:rsidRPr="00060472" w:rsidRDefault="007560AE" w:rsidP="00362C8D">
      <w:pPr>
        <w:tabs>
          <w:tab w:val="left" w:pos="0"/>
          <w:tab w:val="left" w:pos="240"/>
          <w:tab w:val="num" w:pos="360"/>
          <w:tab w:val="left" w:pos="709"/>
        </w:tabs>
        <w:spacing w:after="0" w:line="240" w:lineRule="auto"/>
        <w:ind w:firstLine="709"/>
        <w:jc w:val="both"/>
        <w:rPr>
          <w:rFonts w:ascii="Times New Roman" w:eastAsia="Times New Roman" w:hAnsi="Times New Roman"/>
          <w:bCs/>
          <w:caps/>
          <w:sz w:val="24"/>
          <w:szCs w:val="20"/>
          <w:lang w:eastAsia="ru-RU"/>
        </w:rPr>
      </w:pPr>
      <w:r w:rsidRPr="00060472">
        <w:rPr>
          <w:rFonts w:ascii="Times New Roman" w:eastAsia="Times New Roman" w:hAnsi="Times New Roman"/>
          <w:b/>
          <w:bCs/>
          <w:sz w:val="24"/>
          <w:szCs w:val="20"/>
          <w:lang w:eastAsia="ru-RU"/>
        </w:rPr>
        <w:t xml:space="preserve">Labdaros ir paramos fondų </w:t>
      </w:r>
      <w:r w:rsidRPr="00060472">
        <w:rPr>
          <w:rFonts w:ascii="Times New Roman" w:eastAsia="Times New Roman" w:hAnsi="Times New Roman"/>
          <w:bCs/>
          <w:sz w:val="24"/>
          <w:szCs w:val="20"/>
          <w:lang w:eastAsia="ru-RU"/>
        </w:rPr>
        <w:t>įstatymo papildymo 6</w:t>
      </w:r>
      <w:r w:rsidR="00362C8D" w:rsidRPr="00060472">
        <w:rPr>
          <w:rFonts w:ascii="Times New Roman" w:eastAsia="Times New Roman" w:hAnsi="Times New Roman"/>
          <w:bCs/>
          <w:caps/>
          <w:sz w:val="24"/>
          <w:szCs w:val="20"/>
          <w:vertAlign w:val="superscript"/>
          <w:lang w:eastAsia="ru-RU"/>
        </w:rPr>
        <w:t xml:space="preserve">1  </w:t>
      </w:r>
      <w:r w:rsidR="00B53285" w:rsidRPr="00060472">
        <w:rPr>
          <w:rFonts w:ascii="Times New Roman" w:eastAsia="Times New Roman" w:hAnsi="Times New Roman"/>
          <w:bCs/>
          <w:sz w:val="24"/>
          <w:szCs w:val="20"/>
          <w:lang w:eastAsia="ru-RU"/>
        </w:rPr>
        <w:t xml:space="preserve">straipsniu </w:t>
      </w:r>
      <w:r w:rsidR="00B53285" w:rsidRPr="0003361B">
        <w:rPr>
          <w:rFonts w:ascii="Times New Roman" w:eastAsia="Times New Roman" w:hAnsi="Times New Roman"/>
          <w:b/>
          <w:sz w:val="24"/>
          <w:szCs w:val="20"/>
          <w:lang w:eastAsia="ru-RU"/>
        </w:rPr>
        <w:t>įstatymo projektą</w:t>
      </w:r>
      <w:r w:rsidRPr="0003361B">
        <w:rPr>
          <w:rFonts w:ascii="Times New Roman" w:eastAsia="Times New Roman" w:hAnsi="Times New Roman"/>
          <w:b/>
          <w:sz w:val="24"/>
          <w:szCs w:val="20"/>
          <w:lang w:eastAsia="ru-RU"/>
        </w:rPr>
        <w:t xml:space="preserve"> </w:t>
      </w:r>
      <w:r w:rsidR="000172C9">
        <w:rPr>
          <w:rFonts w:ascii="Times New Roman" w:eastAsia="Times New Roman" w:hAnsi="Times New Roman"/>
          <w:bCs/>
          <w:sz w:val="24"/>
          <w:szCs w:val="20"/>
          <w:lang w:eastAsia="ru-RU"/>
        </w:rPr>
        <w:br/>
      </w:r>
      <w:r w:rsidRPr="00060472">
        <w:rPr>
          <w:rFonts w:ascii="Times New Roman" w:eastAsia="Times New Roman" w:hAnsi="Times New Roman"/>
          <w:bCs/>
          <w:sz w:val="24"/>
          <w:szCs w:val="20"/>
          <w:lang w:eastAsia="ru-RU"/>
        </w:rPr>
        <w:t>Nr</w:t>
      </w:r>
      <w:r w:rsidRPr="00060472">
        <w:rPr>
          <w:rFonts w:ascii="Times New Roman" w:eastAsia="Times New Roman" w:hAnsi="Times New Roman"/>
          <w:bCs/>
          <w:caps/>
          <w:sz w:val="24"/>
          <w:szCs w:val="20"/>
          <w:lang w:eastAsia="ru-RU"/>
        </w:rPr>
        <w:t>.</w:t>
      </w:r>
      <w:r w:rsidRPr="00060472">
        <w:rPr>
          <w:rFonts w:ascii="Times New Roman" w:eastAsia="Times New Roman" w:hAnsi="Times New Roman"/>
          <w:b/>
          <w:bCs/>
          <w:caps/>
          <w:sz w:val="24"/>
          <w:szCs w:val="20"/>
          <w:lang w:eastAsia="ru-RU"/>
        </w:rPr>
        <w:t xml:space="preserve"> </w:t>
      </w:r>
      <w:hyperlink r:id="rId55" w:history="1">
        <w:r w:rsidRPr="00060472">
          <w:rPr>
            <w:rStyle w:val="Hipersaitas"/>
            <w:rFonts w:ascii="Times New Roman" w:eastAsia="Times New Roman" w:hAnsi="Times New Roman"/>
            <w:bCs/>
            <w:caps/>
            <w:sz w:val="24"/>
            <w:szCs w:val="20"/>
            <w:lang w:eastAsia="ru-RU"/>
          </w:rPr>
          <w:t>XIIIP-3625</w:t>
        </w:r>
      </w:hyperlink>
      <w:r w:rsidRPr="00060472">
        <w:rPr>
          <w:rFonts w:ascii="Times New Roman" w:eastAsia="Times New Roman" w:hAnsi="Times New Roman"/>
          <w:bCs/>
          <w:caps/>
          <w:sz w:val="24"/>
          <w:szCs w:val="20"/>
          <w:lang w:eastAsia="ru-RU"/>
        </w:rPr>
        <w:t>.</w:t>
      </w:r>
    </w:p>
    <w:p w14:paraId="01991038" w14:textId="20B4BB48" w:rsidR="00D6282E" w:rsidRPr="00060472" w:rsidRDefault="003511CE" w:rsidP="003511CE">
      <w:pPr>
        <w:tabs>
          <w:tab w:val="left" w:pos="0"/>
          <w:tab w:val="left" w:pos="240"/>
          <w:tab w:val="num" w:pos="360"/>
          <w:tab w:val="left" w:pos="709"/>
        </w:tabs>
        <w:spacing w:after="0" w:line="240" w:lineRule="auto"/>
        <w:ind w:firstLine="709"/>
        <w:jc w:val="both"/>
        <w:rPr>
          <w:rFonts w:ascii="Times New Roman" w:hAnsi="Times New Roman"/>
          <w:color w:val="000000"/>
          <w:sz w:val="24"/>
          <w:szCs w:val="24"/>
        </w:rPr>
      </w:pPr>
      <w:r w:rsidRPr="00060472">
        <w:rPr>
          <w:rFonts w:ascii="Times New Roman" w:eastAsia="Times New Roman" w:hAnsi="Times New Roman"/>
          <w:bCs/>
          <w:caps/>
          <w:sz w:val="24"/>
          <w:szCs w:val="24"/>
          <w:lang w:eastAsia="ru-RU"/>
        </w:rPr>
        <w:t xml:space="preserve">NVO </w:t>
      </w:r>
      <w:r w:rsidRPr="00060472">
        <w:rPr>
          <w:rFonts w:ascii="Times New Roman" w:eastAsia="Times New Roman" w:hAnsi="Times New Roman"/>
          <w:bCs/>
          <w:sz w:val="24"/>
          <w:szCs w:val="24"/>
          <w:lang w:eastAsia="ru-RU"/>
        </w:rPr>
        <w:t>įstatym</w:t>
      </w:r>
      <w:r w:rsidR="001F5711">
        <w:rPr>
          <w:rFonts w:ascii="Times New Roman" w:eastAsia="Times New Roman" w:hAnsi="Times New Roman"/>
          <w:bCs/>
          <w:sz w:val="24"/>
          <w:szCs w:val="24"/>
          <w:lang w:eastAsia="ru-RU"/>
        </w:rPr>
        <w:t>o projektą</w:t>
      </w:r>
      <w:r w:rsidRPr="00060472">
        <w:rPr>
          <w:rFonts w:ascii="Times New Roman" w:eastAsia="Times New Roman" w:hAnsi="Times New Roman"/>
          <w:bCs/>
          <w:sz w:val="24"/>
          <w:szCs w:val="24"/>
          <w:lang w:eastAsia="ru-RU"/>
        </w:rPr>
        <w:t xml:space="preserve"> lydintis įstatymo projektas, kuriame </w:t>
      </w:r>
      <w:r w:rsidRPr="00060472">
        <w:rPr>
          <w:rFonts w:ascii="Times New Roman" w:hAnsi="Times New Roman"/>
          <w:sz w:val="24"/>
          <w:szCs w:val="24"/>
        </w:rPr>
        <w:t xml:space="preserve">siūloma </w:t>
      </w:r>
      <w:r w:rsidR="003B7502" w:rsidRPr="00060472">
        <w:rPr>
          <w:rFonts w:ascii="Times New Roman" w:hAnsi="Times New Roman"/>
          <w:sz w:val="24"/>
          <w:szCs w:val="24"/>
        </w:rPr>
        <w:t>išsamiai reglamentuoti</w:t>
      </w:r>
      <w:r w:rsidRPr="00060472">
        <w:rPr>
          <w:rFonts w:ascii="Times New Roman" w:hAnsi="Times New Roman"/>
          <w:sz w:val="24"/>
          <w:szCs w:val="24"/>
        </w:rPr>
        <w:t xml:space="preserve">, </w:t>
      </w:r>
      <w:r w:rsidR="003B7502" w:rsidRPr="00060472">
        <w:rPr>
          <w:rFonts w:ascii="Times New Roman" w:hAnsi="Times New Roman"/>
          <w:sz w:val="24"/>
          <w:szCs w:val="24"/>
        </w:rPr>
        <w:t>kokius duomenis</w:t>
      </w:r>
      <w:r w:rsidRPr="00060472">
        <w:rPr>
          <w:rFonts w:ascii="Times New Roman" w:hAnsi="Times New Roman"/>
          <w:sz w:val="24"/>
          <w:szCs w:val="24"/>
        </w:rPr>
        <w:t xml:space="preserve"> </w:t>
      </w:r>
      <w:r w:rsidR="00D6282E" w:rsidRPr="00060472">
        <w:rPr>
          <w:rFonts w:ascii="Times New Roman" w:hAnsi="Times New Roman"/>
          <w:sz w:val="24"/>
          <w:szCs w:val="24"/>
        </w:rPr>
        <w:t xml:space="preserve">labdaros ir paramos fondai </w:t>
      </w:r>
      <w:r w:rsidR="00D6282E" w:rsidRPr="00060472">
        <w:rPr>
          <w:rFonts w:ascii="Times New Roman" w:hAnsi="Times New Roman"/>
          <w:color w:val="000000"/>
          <w:sz w:val="24"/>
          <w:szCs w:val="24"/>
        </w:rPr>
        <w:t>turi pateikti apie dalininkus ir per kiek laiko šie duomenys teikiami</w:t>
      </w:r>
      <w:r w:rsidR="003B7502" w:rsidRPr="00060472">
        <w:rPr>
          <w:rFonts w:ascii="Times New Roman" w:hAnsi="Times New Roman"/>
          <w:color w:val="000000"/>
          <w:sz w:val="24"/>
          <w:szCs w:val="24"/>
        </w:rPr>
        <w:t xml:space="preserve">. </w:t>
      </w:r>
    </w:p>
    <w:p w14:paraId="680FF215" w14:textId="77777777" w:rsidR="003B7502" w:rsidRPr="00060472" w:rsidRDefault="003B7502" w:rsidP="003B7502">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hAnsi="Times New Roman"/>
          <w:sz w:val="24"/>
          <w:szCs w:val="24"/>
        </w:rPr>
        <w:t>Komitetas patobulino įstatymo projektą nuostatomis, kad ne visi labdaros ir paramos fondai šiuos duomenis turi pateikti, o tik tie, kurie atitinka NVO sąvokos požymius ir save laiko NVO.</w:t>
      </w:r>
    </w:p>
    <w:p w14:paraId="46C7033F" w14:textId="77777777" w:rsidR="00362C8D" w:rsidRPr="00060472" w:rsidRDefault="003B7502" w:rsidP="009E1D3E">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themeColor="text1"/>
          <w:sz w:val="24"/>
          <w:szCs w:val="24"/>
        </w:rPr>
      </w:pPr>
      <w:r w:rsidRPr="00060472">
        <w:rPr>
          <w:rFonts w:ascii="Times New Roman" w:eastAsia="MS Mincho" w:hAnsi="Times New Roman"/>
          <w:bCs/>
          <w:iCs/>
          <w:color w:val="000000"/>
          <w:sz w:val="24"/>
          <w:szCs w:val="24"/>
        </w:rPr>
        <w:t>Komitetas pritarė patobulintam įstatymo projektui. Įstatymas Nr.</w:t>
      </w:r>
      <w:r w:rsidRPr="00060472">
        <w:rPr>
          <w:rFonts w:ascii="Times New Roman" w:hAnsi="Times New Roman"/>
          <w:color w:val="4F4F4F"/>
          <w:sz w:val="24"/>
          <w:szCs w:val="24"/>
        </w:rPr>
        <w:t xml:space="preserve"> </w:t>
      </w:r>
      <w:hyperlink r:id="rId56" w:history="1">
        <w:r w:rsidRPr="00060472">
          <w:rPr>
            <w:rStyle w:val="Hipersaitas"/>
            <w:rFonts w:ascii="Times New Roman" w:hAnsi="Times New Roman"/>
            <w:sz w:val="24"/>
            <w:szCs w:val="24"/>
          </w:rPr>
          <w:t>XIII-262</w:t>
        </w:r>
        <w:r w:rsidRPr="00060472">
          <w:rPr>
            <w:rStyle w:val="Hipersaitas"/>
            <w:rFonts w:ascii="Times New Roman" w:eastAsia="MS Mincho" w:hAnsi="Times New Roman"/>
            <w:bCs/>
            <w:iCs/>
            <w:sz w:val="24"/>
            <w:szCs w:val="24"/>
          </w:rPr>
          <w:t>8</w:t>
        </w:r>
      </w:hyperlink>
      <w:r w:rsidRPr="00060472">
        <w:rPr>
          <w:rFonts w:ascii="Times New Roman" w:eastAsia="MS Mincho" w:hAnsi="Times New Roman"/>
          <w:bCs/>
          <w:iCs/>
          <w:sz w:val="24"/>
          <w:szCs w:val="24"/>
        </w:rPr>
        <w:t xml:space="preserve"> </w:t>
      </w:r>
      <w:r w:rsidRPr="00060472">
        <w:rPr>
          <w:rFonts w:ascii="Times New Roman" w:eastAsia="MS Mincho" w:hAnsi="Times New Roman"/>
          <w:bCs/>
          <w:iCs/>
          <w:color w:val="000000"/>
          <w:sz w:val="24"/>
          <w:szCs w:val="24"/>
        </w:rPr>
        <w:t xml:space="preserve">priimtas 2019 m. </w:t>
      </w:r>
      <w:r w:rsidRPr="00060472">
        <w:rPr>
          <w:rFonts w:ascii="Times New Roman" w:eastAsia="MS Mincho" w:hAnsi="Times New Roman"/>
          <w:bCs/>
          <w:iCs/>
          <w:color w:val="000000" w:themeColor="text1"/>
          <w:sz w:val="24"/>
          <w:szCs w:val="24"/>
        </w:rPr>
        <w:t xml:space="preserve">gruodžio 5 d. Įsigalioja 2020 m. birželio 1 d. </w:t>
      </w:r>
    </w:p>
    <w:p w14:paraId="5BD4513D" w14:textId="77777777" w:rsidR="00362C8D" w:rsidRPr="00060472" w:rsidRDefault="00362C8D" w:rsidP="009E1D3E">
      <w:pPr>
        <w:tabs>
          <w:tab w:val="left" w:pos="0"/>
          <w:tab w:val="left" w:pos="240"/>
          <w:tab w:val="num" w:pos="360"/>
          <w:tab w:val="left" w:pos="709"/>
        </w:tabs>
        <w:spacing w:after="0" w:line="240" w:lineRule="auto"/>
        <w:ind w:firstLine="709"/>
        <w:jc w:val="both"/>
        <w:rPr>
          <w:rFonts w:ascii="Times New Roman" w:eastAsia="Times New Roman" w:hAnsi="Times New Roman"/>
          <w:b/>
          <w:color w:val="000000" w:themeColor="text1"/>
          <w:sz w:val="24"/>
          <w:szCs w:val="20"/>
        </w:rPr>
      </w:pPr>
    </w:p>
    <w:p w14:paraId="7B3D8AB1" w14:textId="1264BB2E" w:rsidR="005106C0" w:rsidRPr="00060472" w:rsidRDefault="005106C0" w:rsidP="009E1D3E">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hAnsi="Times New Roman"/>
          <w:b/>
          <w:bCs/>
          <w:color w:val="000000" w:themeColor="text1"/>
          <w:sz w:val="24"/>
          <w:szCs w:val="24"/>
        </w:rPr>
        <w:t xml:space="preserve">Valstybės tarnybos </w:t>
      </w:r>
      <w:r w:rsidRPr="00060472">
        <w:rPr>
          <w:rFonts w:ascii="Times New Roman" w:hAnsi="Times New Roman"/>
          <w:bCs/>
          <w:color w:val="000000" w:themeColor="text1"/>
          <w:sz w:val="24"/>
          <w:szCs w:val="24"/>
        </w:rPr>
        <w:t>įstatymo</w:t>
      </w:r>
      <w:r w:rsidR="001B2CB5">
        <w:rPr>
          <w:rFonts w:ascii="Times New Roman" w:hAnsi="Times New Roman"/>
          <w:bCs/>
          <w:color w:val="000000" w:themeColor="text1"/>
          <w:sz w:val="24"/>
          <w:szCs w:val="24"/>
        </w:rPr>
        <w:t xml:space="preserve"> (VTĮ)</w:t>
      </w:r>
      <w:r w:rsidRPr="00060472">
        <w:rPr>
          <w:rFonts w:ascii="Times New Roman" w:hAnsi="Times New Roman"/>
          <w:bCs/>
          <w:color w:val="000000" w:themeColor="text1"/>
          <w:sz w:val="24"/>
          <w:szCs w:val="24"/>
        </w:rPr>
        <w:t xml:space="preserve"> Nr. VIII-1316 1 pr</w:t>
      </w:r>
      <w:r w:rsidR="00B53285" w:rsidRPr="00060472">
        <w:rPr>
          <w:rFonts w:ascii="Times New Roman" w:hAnsi="Times New Roman"/>
          <w:bCs/>
          <w:color w:val="000000" w:themeColor="text1"/>
          <w:sz w:val="24"/>
          <w:szCs w:val="24"/>
        </w:rPr>
        <w:t xml:space="preserve">iedo pakeitimo </w:t>
      </w:r>
      <w:r w:rsidR="00B53285" w:rsidRPr="0003361B">
        <w:rPr>
          <w:rFonts w:ascii="Times New Roman" w:hAnsi="Times New Roman"/>
          <w:b/>
          <w:color w:val="000000" w:themeColor="text1"/>
          <w:sz w:val="24"/>
          <w:szCs w:val="24"/>
        </w:rPr>
        <w:t>įstatymo</w:t>
      </w:r>
      <w:r w:rsidR="00B53285" w:rsidRPr="00060472">
        <w:rPr>
          <w:rFonts w:ascii="Times New Roman" w:hAnsi="Times New Roman"/>
          <w:bCs/>
          <w:color w:val="000000" w:themeColor="text1"/>
          <w:sz w:val="24"/>
          <w:szCs w:val="24"/>
        </w:rPr>
        <w:t xml:space="preserve"> </w:t>
      </w:r>
      <w:r w:rsidR="00B53285" w:rsidRPr="0003361B">
        <w:rPr>
          <w:rFonts w:ascii="Times New Roman" w:hAnsi="Times New Roman"/>
          <w:b/>
          <w:color w:val="000000" w:themeColor="text1"/>
          <w:sz w:val="24"/>
          <w:szCs w:val="24"/>
        </w:rPr>
        <w:t>projektą</w:t>
      </w:r>
      <w:r w:rsidRPr="00060472">
        <w:rPr>
          <w:rFonts w:ascii="Times New Roman" w:hAnsi="Times New Roman"/>
          <w:bCs/>
          <w:color w:val="000000" w:themeColor="text1"/>
          <w:sz w:val="24"/>
          <w:szCs w:val="24"/>
        </w:rPr>
        <w:t xml:space="preserve"> Nr. </w:t>
      </w:r>
      <w:hyperlink r:id="rId57" w:history="1">
        <w:r w:rsidRPr="00060472">
          <w:rPr>
            <w:rStyle w:val="Hipersaitas"/>
            <w:rFonts w:ascii="Times New Roman" w:hAnsi="Times New Roman"/>
            <w:bCs/>
            <w:sz w:val="24"/>
            <w:szCs w:val="24"/>
          </w:rPr>
          <w:t>XIIIP-4032</w:t>
        </w:r>
      </w:hyperlink>
      <w:r w:rsidRPr="00060472">
        <w:rPr>
          <w:rFonts w:ascii="Times New Roman" w:hAnsi="Times New Roman"/>
          <w:bCs/>
          <w:color w:val="000000" w:themeColor="text1"/>
          <w:sz w:val="24"/>
          <w:szCs w:val="24"/>
        </w:rPr>
        <w:t>.</w:t>
      </w:r>
      <w:r w:rsidR="00A4046F" w:rsidRPr="00060472">
        <w:rPr>
          <w:rFonts w:ascii="Times New Roman" w:hAnsi="Times New Roman"/>
          <w:bCs/>
          <w:color w:val="000000" w:themeColor="text1"/>
          <w:sz w:val="24"/>
          <w:szCs w:val="24"/>
        </w:rPr>
        <w:t xml:space="preserve"> </w:t>
      </w:r>
      <w:r w:rsidRPr="00060472">
        <w:rPr>
          <w:rFonts w:ascii="Times New Roman" w:hAnsi="Times New Roman"/>
          <w:sz w:val="24"/>
          <w:szCs w:val="24"/>
        </w:rPr>
        <w:t xml:space="preserve">Įstatymo projektu įgyvendinamas 2019 m. liepos 10 d. Vyriausybės ir profesinių sąjungų organizacijų pasirašytos 2020 metų nacionalinės kolektyvinės sutarties (reg. Nr. PV3-326) </w:t>
      </w:r>
      <w:r w:rsidR="00A4046F" w:rsidRPr="00060472">
        <w:rPr>
          <w:rFonts w:ascii="Times New Roman" w:hAnsi="Times New Roman"/>
          <w:sz w:val="24"/>
          <w:szCs w:val="24"/>
        </w:rPr>
        <w:t>Vyriausybės prisiimta</w:t>
      </w:r>
      <w:r w:rsidRPr="00060472">
        <w:rPr>
          <w:rFonts w:ascii="Times New Roman" w:hAnsi="Times New Roman"/>
          <w:sz w:val="24"/>
          <w:szCs w:val="24"/>
        </w:rPr>
        <w:t>s į</w:t>
      </w:r>
      <w:r w:rsidR="00A4046F" w:rsidRPr="00060472">
        <w:rPr>
          <w:rFonts w:ascii="Times New Roman" w:hAnsi="Times New Roman"/>
          <w:sz w:val="24"/>
          <w:szCs w:val="24"/>
        </w:rPr>
        <w:t xml:space="preserve">sipareigojimas didinti minimalius valstybės tarnautojų koeficientus. </w:t>
      </w:r>
      <w:r w:rsidRPr="00060472">
        <w:rPr>
          <w:rFonts w:ascii="Times New Roman" w:hAnsi="Times New Roman"/>
          <w:sz w:val="24"/>
          <w:szCs w:val="24"/>
        </w:rPr>
        <w:t xml:space="preserve">VTĮ 1 priede </w:t>
      </w:r>
      <w:r w:rsidR="00491512" w:rsidRPr="00060472">
        <w:rPr>
          <w:rFonts w:ascii="Times New Roman" w:hAnsi="Times New Roman"/>
          <w:sz w:val="24"/>
          <w:szCs w:val="24"/>
        </w:rPr>
        <w:t xml:space="preserve">buvo siūloma </w:t>
      </w:r>
      <w:r w:rsidRPr="00060472">
        <w:rPr>
          <w:rFonts w:ascii="Times New Roman" w:hAnsi="Times New Roman"/>
          <w:sz w:val="24"/>
          <w:szCs w:val="24"/>
        </w:rPr>
        <w:t>9 ir 10 pareigybių grupių minimalius pareiginės algos koeficientus padidinti 0,5 koeficiento.</w:t>
      </w:r>
    </w:p>
    <w:p w14:paraId="02FE99F9" w14:textId="3D6D84A4" w:rsidR="00A4046F" w:rsidRPr="00060472" w:rsidRDefault="00A4046F" w:rsidP="009E1D3E">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hAnsi="Times New Roman"/>
          <w:sz w:val="24"/>
          <w:szCs w:val="24"/>
        </w:rPr>
        <w:t xml:space="preserve">Komitetas patobulino įstatymo projektą ir </w:t>
      </w:r>
      <w:r w:rsidR="00491512" w:rsidRPr="00060472">
        <w:rPr>
          <w:rFonts w:ascii="Times New Roman" w:hAnsi="Times New Roman"/>
          <w:sz w:val="24"/>
          <w:szCs w:val="24"/>
        </w:rPr>
        <w:t>pritarė</w:t>
      </w:r>
      <w:r w:rsidR="001C1CA1" w:rsidRPr="00060472">
        <w:rPr>
          <w:rFonts w:ascii="Times New Roman" w:hAnsi="Times New Roman"/>
          <w:sz w:val="24"/>
          <w:szCs w:val="24"/>
        </w:rPr>
        <w:t xml:space="preserve"> </w:t>
      </w:r>
      <w:r w:rsidR="00491512" w:rsidRPr="00060472">
        <w:rPr>
          <w:rFonts w:ascii="Times New Roman" w:hAnsi="Times New Roman"/>
          <w:sz w:val="24"/>
          <w:szCs w:val="24"/>
        </w:rPr>
        <w:t>Seimo narių pasiūlymui</w:t>
      </w:r>
      <w:r w:rsidRPr="00060472">
        <w:rPr>
          <w:rFonts w:ascii="Times New Roman" w:hAnsi="Times New Roman"/>
          <w:sz w:val="24"/>
          <w:szCs w:val="24"/>
        </w:rPr>
        <w:t xml:space="preserve"> padidinti ne tik 9 ir 10 pareigybių grupių, bet ir 6 pareigybių grupės </w:t>
      </w:r>
      <w:r w:rsidR="00491512" w:rsidRPr="00060472">
        <w:rPr>
          <w:rFonts w:ascii="Times New Roman" w:hAnsi="Times New Roman"/>
          <w:sz w:val="24"/>
          <w:szCs w:val="24"/>
        </w:rPr>
        <w:t>minimalų</w:t>
      </w:r>
      <w:r w:rsidRPr="00060472">
        <w:rPr>
          <w:rFonts w:ascii="Times New Roman" w:hAnsi="Times New Roman"/>
          <w:sz w:val="24"/>
          <w:szCs w:val="24"/>
        </w:rPr>
        <w:t xml:space="preserve"> </w:t>
      </w:r>
      <w:r w:rsidR="00491512" w:rsidRPr="00060472">
        <w:rPr>
          <w:rFonts w:ascii="Times New Roman" w:hAnsi="Times New Roman"/>
          <w:sz w:val="24"/>
          <w:szCs w:val="24"/>
        </w:rPr>
        <w:t>pareiginės algos koeficientą</w:t>
      </w:r>
      <w:r w:rsidRPr="00060472">
        <w:rPr>
          <w:rFonts w:ascii="Times New Roman" w:hAnsi="Times New Roman"/>
          <w:sz w:val="24"/>
          <w:szCs w:val="24"/>
        </w:rPr>
        <w:t xml:space="preserve">. Komitete taip pat </w:t>
      </w:r>
      <w:r w:rsidR="001C1CA1" w:rsidRPr="00060472">
        <w:rPr>
          <w:rFonts w:ascii="Times New Roman" w:hAnsi="Times New Roman"/>
          <w:sz w:val="24"/>
          <w:szCs w:val="24"/>
        </w:rPr>
        <w:t>buvo pritarta Seimo narių siūlymui</w:t>
      </w:r>
      <w:r w:rsidRPr="00060472">
        <w:rPr>
          <w:rFonts w:ascii="Times New Roman" w:hAnsi="Times New Roman"/>
          <w:sz w:val="24"/>
          <w:szCs w:val="24"/>
        </w:rPr>
        <w:t>, kad visoms projekte numatytoms par</w:t>
      </w:r>
      <w:r w:rsidR="00D83832" w:rsidRPr="00060472">
        <w:rPr>
          <w:rFonts w:ascii="Times New Roman" w:hAnsi="Times New Roman"/>
          <w:sz w:val="24"/>
          <w:szCs w:val="24"/>
        </w:rPr>
        <w:t>eigybių grupėms</w:t>
      </w:r>
      <w:r w:rsidR="00C60885">
        <w:rPr>
          <w:rFonts w:ascii="Times New Roman" w:hAnsi="Times New Roman"/>
          <w:sz w:val="24"/>
          <w:szCs w:val="24"/>
        </w:rPr>
        <w:t xml:space="preserve"> pareiginės</w:t>
      </w:r>
      <w:r w:rsidR="001B2CB5">
        <w:rPr>
          <w:rFonts w:ascii="Times New Roman" w:hAnsi="Times New Roman"/>
          <w:sz w:val="24"/>
          <w:szCs w:val="24"/>
        </w:rPr>
        <w:t xml:space="preserve"> algos koeficientas</w:t>
      </w:r>
      <w:r w:rsidR="00D83832" w:rsidRPr="00060472">
        <w:rPr>
          <w:rFonts w:ascii="Times New Roman" w:hAnsi="Times New Roman"/>
          <w:sz w:val="24"/>
          <w:szCs w:val="24"/>
        </w:rPr>
        <w:t xml:space="preserve"> </w:t>
      </w:r>
      <w:r w:rsidR="00280DFD">
        <w:rPr>
          <w:rFonts w:ascii="Times New Roman" w:hAnsi="Times New Roman"/>
          <w:sz w:val="24"/>
          <w:szCs w:val="24"/>
        </w:rPr>
        <w:t>būtų</w:t>
      </w:r>
      <w:r w:rsidR="00D83832" w:rsidRPr="00060472">
        <w:rPr>
          <w:rFonts w:ascii="Times New Roman" w:hAnsi="Times New Roman"/>
          <w:sz w:val="24"/>
          <w:szCs w:val="24"/>
        </w:rPr>
        <w:t xml:space="preserve"> didina</w:t>
      </w:r>
      <w:r w:rsidRPr="00060472">
        <w:rPr>
          <w:rFonts w:ascii="Times New Roman" w:hAnsi="Times New Roman"/>
          <w:sz w:val="24"/>
          <w:szCs w:val="24"/>
        </w:rPr>
        <w:t>ma</w:t>
      </w:r>
      <w:r w:rsidR="001B2CB5">
        <w:rPr>
          <w:rFonts w:ascii="Times New Roman" w:hAnsi="Times New Roman"/>
          <w:sz w:val="24"/>
          <w:szCs w:val="24"/>
        </w:rPr>
        <w:t>s</w:t>
      </w:r>
      <w:r w:rsidR="00491512" w:rsidRPr="00060472">
        <w:rPr>
          <w:rFonts w:ascii="Times New Roman" w:hAnsi="Times New Roman"/>
          <w:sz w:val="24"/>
          <w:szCs w:val="24"/>
        </w:rPr>
        <w:t xml:space="preserve"> 1 koeficientu.</w:t>
      </w:r>
    </w:p>
    <w:p w14:paraId="7C6587B2" w14:textId="77777777" w:rsidR="00A4046F" w:rsidRPr="00060472" w:rsidRDefault="00A4046F" w:rsidP="00A4046F">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themeColor="text1"/>
          <w:sz w:val="24"/>
          <w:szCs w:val="24"/>
        </w:rPr>
      </w:pPr>
      <w:r w:rsidRPr="00060472">
        <w:rPr>
          <w:rFonts w:ascii="Times New Roman" w:eastAsia="MS Mincho" w:hAnsi="Times New Roman"/>
          <w:bCs/>
          <w:iCs/>
          <w:color w:val="000000"/>
          <w:sz w:val="24"/>
          <w:szCs w:val="24"/>
        </w:rPr>
        <w:t>Įstatymas Nr.</w:t>
      </w:r>
      <w:r w:rsidRPr="00060472">
        <w:rPr>
          <w:rFonts w:ascii="Times New Roman" w:hAnsi="Times New Roman"/>
          <w:color w:val="4F4F4F"/>
          <w:sz w:val="24"/>
          <w:szCs w:val="24"/>
        </w:rPr>
        <w:t xml:space="preserve"> </w:t>
      </w:r>
      <w:hyperlink r:id="rId58" w:history="1">
        <w:r w:rsidRPr="00060472">
          <w:rPr>
            <w:rStyle w:val="Hipersaitas"/>
            <w:rFonts w:ascii="Times New Roman" w:hAnsi="Times New Roman"/>
            <w:sz w:val="24"/>
            <w:szCs w:val="24"/>
          </w:rPr>
          <w:t>XIII-2609</w:t>
        </w:r>
      </w:hyperlink>
      <w:r w:rsidRPr="00060472">
        <w:rPr>
          <w:rFonts w:ascii="Times New Roman" w:eastAsia="MS Mincho" w:hAnsi="Times New Roman"/>
          <w:bCs/>
          <w:iCs/>
          <w:sz w:val="24"/>
          <w:szCs w:val="24"/>
        </w:rPr>
        <w:t xml:space="preserve"> </w:t>
      </w:r>
      <w:r w:rsidRPr="00060472">
        <w:rPr>
          <w:rFonts w:ascii="Times New Roman" w:eastAsia="MS Mincho" w:hAnsi="Times New Roman"/>
          <w:bCs/>
          <w:iCs/>
          <w:color w:val="000000"/>
          <w:sz w:val="24"/>
          <w:szCs w:val="24"/>
        </w:rPr>
        <w:t xml:space="preserve">priimtas 2019 m. </w:t>
      </w:r>
      <w:r w:rsidRPr="00060472">
        <w:rPr>
          <w:rFonts w:ascii="Times New Roman" w:eastAsia="MS Mincho" w:hAnsi="Times New Roman"/>
          <w:bCs/>
          <w:iCs/>
          <w:color w:val="000000" w:themeColor="text1"/>
          <w:sz w:val="24"/>
          <w:szCs w:val="24"/>
        </w:rPr>
        <w:t>gruodžio 5 d. Įsigalio</w:t>
      </w:r>
      <w:r w:rsidR="00491512" w:rsidRPr="00060472">
        <w:rPr>
          <w:rFonts w:ascii="Times New Roman" w:eastAsia="MS Mincho" w:hAnsi="Times New Roman"/>
          <w:bCs/>
          <w:iCs/>
          <w:color w:val="000000" w:themeColor="text1"/>
          <w:sz w:val="24"/>
          <w:szCs w:val="24"/>
        </w:rPr>
        <w:t>jo</w:t>
      </w:r>
      <w:r w:rsidRPr="00060472">
        <w:rPr>
          <w:rFonts w:ascii="Times New Roman" w:eastAsia="MS Mincho" w:hAnsi="Times New Roman"/>
          <w:bCs/>
          <w:iCs/>
          <w:color w:val="000000" w:themeColor="text1"/>
          <w:sz w:val="24"/>
          <w:szCs w:val="24"/>
        </w:rPr>
        <w:t xml:space="preserve"> 2020 m. </w:t>
      </w:r>
      <w:r w:rsidR="00491512" w:rsidRPr="00060472">
        <w:rPr>
          <w:rFonts w:ascii="Times New Roman" w:eastAsia="MS Mincho" w:hAnsi="Times New Roman"/>
          <w:bCs/>
          <w:iCs/>
          <w:color w:val="000000" w:themeColor="text1"/>
          <w:sz w:val="24"/>
          <w:szCs w:val="24"/>
        </w:rPr>
        <w:t>sausio</w:t>
      </w:r>
      <w:r w:rsidRPr="00060472">
        <w:rPr>
          <w:rFonts w:ascii="Times New Roman" w:eastAsia="MS Mincho" w:hAnsi="Times New Roman"/>
          <w:bCs/>
          <w:iCs/>
          <w:color w:val="000000" w:themeColor="text1"/>
          <w:sz w:val="24"/>
          <w:szCs w:val="24"/>
        </w:rPr>
        <w:t xml:space="preserve"> 1 d. </w:t>
      </w:r>
    </w:p>
    <w:p w14:paraId="5E13B83E" w14:textId="77777777" w:rsidR="00A05CDB" w:rsidRPr="00060472" w:rsidRDefault="00A05CDB" w:rsidP="00A05CDB">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themeColor="text1"/>
          <w:sz w:val="24"/>
          <w:szCs w:val="24"/>
        </w:rPr>
      </w:pPr>
    </w:p>
    <w:p w14:paraId="359007C1" w14:textId="15181148" w:rsidR="00C36920" w:rsidRPr="00060472" w:rsidRDefault="00A05CDB" w:rsidP="00957076">
      <w:pPr>
        <w:spacing w:after="0" w:line="240" w:lineRule="auto"/>
        <w:ind w:firstLine="709"/>
        <w:jc w:val="both"/>
        <w:rPr>
          <w:rFonts w:ascii="Times New Roman" w:eastAsia="Times New Roman" w:hAnsi="Times New Roman"/>
          <w:bCs/>
          <w:sz w:val="24"/>
          <w:szCs w:val="24"/>
          <w:lang w:eastAsia="lt-LT"/>
        </w:rPr>
      </w:pPr>
      <w:r w:rsidRPr="00060472">
        <w:rPr>
          <w:rFonts w:ascii="Times New Roman" w:eastAsia="Times New Roman" w:hAnsi="Times New Roman"/>
          <w:b/>
          <w:bCs/>
          <w:sz w:val="24"/>
          <w:szCs w:val="24"/>
          <w:lang w:eastAsia="lt-LT"/>
        </w:rPr>
        <w:t>Vietos savivaldos</w:t>
      </w:r>
      <w:r w:rsidRPr="00060472">
        <w:rPr>
          <w:rFonts w:ascii="Times New Roman" w:eastAsia="Times New Roman" w:hAnsi="Times New Roman"/>
          <w:bCs/>
          <w:sz w:val="24"/>
          <w:szCs w:val="24"/>
          <w:lang w:eastAsia="lt-LT"/>
        </w:rPr>
        <w:t xml:space="preserve"> įstatymo Nr. I-533</w:t>
      </w:r>
      <w:r w:rsidRPr="00060472">
        <w:rPr>
          <w:rFonts w:ascii="Times New Roman" w:eastAsia="Times New Roman" w:hAnsi="Times New Roman"/>
          <w:sz w:val="24"/>
          <w:szCs w:val="24"/>
          <w:lang w:eastAsia="lt-LT"/>
        </w:rPr>
        <w:t xml:space="preserve"> </w:t>
      </w:r>
      <w:r w:rsidRPr="00060472">
        <w:rPr>
          <w:rFonts w:ascii="Times New Roman" w:eastAsia="Times New Roman" w:hAnsi="Times New Roman"/>
          <w:bCs/>
          <w:sz w:val="24"/>
          <w:szCs w:val="24"/>
          <w:lang w:eastAsia="lt-LT"/>
        </w:rPr>
        <w:t xml:space="preserve">31 straipsnio pakeitimo </w:t>
      </w:r>
      <w:r w:rsidRPr="0003361B">
        <w:rPr>
          <w:rFonts w:ascii="Times New Roman" w:eastAsia="Times New Roman" w:hAnsi="Times New Roman"/>
          <w:b/>
          <w:sz w:val="24"/>
          <w:szCs w:val="24"/>
          <w:lang w:eastAsia="lt-LT"/>
        </w:rPr>
        <w:t>įstatymo projektą</w:t>
      </w:r>
      <w:r w:rsidR="006B2E1A">
        <w:rPr>
          <w:rFonts w:ascii="Times New Roman" w:eastAsia="Times New Roman" w:hAnsi="Times New Roman"/>
          <w:bCs/>
          <w:sz w:val="24"/>
          <w:szCs w:val="24"/>
          <w:lang w:eastAsia="lt-LT"/>
        </w:rPr>
        <w:br/>
      </w:r>
      <w:r w:rsidRPr="00060472">
        <w:rPr>
          <w:rFonts w:ascii="Times New Roman" w:eastAsia="Times New Roman" w:hAnsi="Times New Roman"/>
          <w:bCs/>
          <w:sz w:val="24"/>
          <w:szCs w:val="24"/>
          <w:lang w:eastAsia="lt-LT"/>
        </w:rPr>
        <w:t xml:space="preserve">Nr. </w:t>
      </w:r>
      <w:r w:rsidR="00B55005">
        <w:rPr>
          <w:rStyle w:val="Hipersaitas"/>
          <w:rFonts w:ascii="Times New Roman" w:eastAsia="Times New Roman" w:hAnsi="Times New Roman"/>
          <w:bCs/>
          <w:sz w:val="24"/>
          <w:szCs w:val="24"/>
          <w:lang w:eastAsia="lt-LT"/>
        </w:rPr>
        <w:t xml:space="preserve"> </w:t>
      </w:r>
      <w:hyperlink r:id="rId59" w:history="1">
        <w:r w:rsidR="00B55005" w:rsidRPr="00B55005">
          <w:rPr>
            <w:rStyle w:val="Hipersaitas"/>
            <w:rFonts w:ascii="Times New Roman" w:eastAsia="Times New Roman" w:hAnsi="Times New Roman"/>
            <w:bCs/>
            <w:sz w:val="24"/>
            <w:szCs w:val="24"/>
            <w:lang w:eastAsia="lt-LT"/>
          </w:rPr>
          <w:t>XIIIP-3588</w:t>
        </w:r>
      </w:hyperlink>
      <w:r w:rsidRPr="00060472">
        <w:rPr>
          <w:rFonts w:ascii="Times New Roman" w:eastAsia="Times New Roman" w:hAnsi="Times New Roman"/>
          <w:bCs/>
          <w:sz w:val="24"/>
          <w:szCs w:val="24"/>
          <w:lang w:eastAsia="lt-LT"/>
        </w:rPr>
        <w:t>.</w:t>
      </w:r>
      <w:r w:rsidR="001E1D7C" w:rsidRPr="00060472">
        <w:rPr>
          <w:rFonts w:ascii="Times New Roman" w:eastAsia="Times New Roman" w:hAnsi="Times New Roman"/>
          <w:bCs/>
          <w:sz w:val="24"/>
          <w:szCs w:val="24"/>
          <w:lang w:eastAsia="lt-LT"/>
        </w:rPr>
        <w:t xml:space="preserve"> </w:t>
      </w:r>
      <w:r w:rsidR="00C36920" w:rsidRPr="00060472">
        <w:rPr>
          <w:rFonts w:ascii="Times New Roman" w:eastAsia="MS Mincho" w:hAnsi="Times New Roman"/>
          <w:bCs/>
          <w:iCs/>
          <w:color w:val="000000"/>
          <w:sz w:val="24"/>
          <w:szCs w:val="24"/>
        </w:rPr>
        <w:t>Įstatymo projektu siūloma numatyti</w:t>
      </w:r>
      <w:r w:rsidR="00C36920" w:rsidRPr="00060472">
        <w:rPr>
          <w:rFonts w:ascii="Times New Roman" w:hAnsi="Times New Roman"/>
          <w:sz w:val="24"/>
          <w:szCs w:val="24"/>
        </w:rPr>
        <w:t xml:space="preserve">, kad karjeros valstybės tarnautojams – savivaldybės administracijos filialo seniūnams, kaip ir visiems karjeros valstybės tarnautojams, būtų taikomos </w:t>
      </w:r>
      <w:r w:rsidR="001B2CB5">
        <w:rPr>
          <w:rFonts w:ascii="Times New Roman" w:hAnsi="Times New Roman"/>
          <w:sz w:val="24"/>
          <w:szCs w:val="24"/>
        </w:rPr>
        <w:t>VTĮ</w:t>
      </w:r>
      <w:r w:rsidR="00C36920" w:rsidRPr="00060472">
        <w:rPr>
          <w:rFonts w:ascii="Times New Roman" w:hAnsi="Times New Roman"/>
          <w:sz w:val="24"/>
          <w:szCs w:val="24"/>
        </w:rPr>
        <w:t xml:space="preserve"> nuostatos dėl perkėlimo iš savivaldybės vienos seniūnijos seniūno pareigų į kitas lygiavertes savivaldybės kitos seniūnijos seniūno pareigas po karjeros valstybės tarnautojų vertinimo, tarnybinio kaitumo ir paskyrimo į kitas lygiavertes seniūno pareigas kitoje savivaldybės seniūnijoje.</w:t>
      </w:r>
    </w:p>
    <w:p w14:paraId="718639CC" w14:textId="74C76256" w:rsidR="00C36920" w:rsidRPr="00060472" w:rsidRDefault="00C36920" w:rsidP="00957076">
      <w:pPr>
        <w:spacing w:after="0" w:line="240" w:lineRule="auto"/>
        <w:ind w:firstLine="709"/>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Komitete įstatymo</w:t>
      </w:r>
      <w:r w:rsidR="00E81A19" w:rsidRPr="00060472">
        <w:rPr>
          <w:rFonts w:ascii="Times New Roman" w:eastAsia="Times New Roman" w:hAnsi="Times New Roman"/>
          <w:sz w:val="24"/>
          <w:szCs w:val="24"/>
          <w:lang w:eastAsia="lt-LT"/>
        </w:rPr>
        <w:t xml:space="preserve"> </w:t>
      </w:r>
      <w:r w:rsidRPr="00060472">
        <w:rPr>
          <w:rFonts w:ascii="Times New Roman" w:eastAsia="Times New Roman" w:hAnsi="Times New Roman"/>
          <w:sz w:val="24"/>
          <w:szCs w:val="24"/>
          <w:lang w:eastAsia="lt-LT"/>
        </w:rPr>
        <w:t xml:space="preserve">projektas patobulintas, numatant, kad </w:t>
      </w:r>
      <w:r w:rsidRPr="00060472">
        <w:rPr>
          <w:rFonts w:ascii="Times New Roman" w:hAnsi="Times New Roman"/>
          <w:sz w:val="24"/>
          <w:szCs w:val="24"/>
        </w:rPr>
        <w:t>seniūnas galės būti perkeliamas į kitas seniūno pareigas</w:t>
      </w:r>
      <w:r w:rsidR="00E81A19" w:rsidRPr="00060472">
        <w:rPr>
          <w:rFonts w:ascii="Times New Roman" w:hAnsi="Times New Roman"/>
          <w:sz w:val="24"/>
          <w:szCs w:val="24"/>
        </w:rPr>
        <w:t xml:space="preserve"> tik tais atvejais, kuomet yra</w:t>
      </w:r>
      <w:r w:rsidRPr="00060472">
        <w:rPr>
          <w:rFonts w:ascii="Times New Roman" w:hAnsi="Times New Roman"/>
          <w:sz w:val="24"/>
          <w:szCs w:val="24"/>
        </w:rPr>
        <w:t xml:space="preserve"> naikina</w:t>
      </w:r>
      <w:r w:rsidR="0060595A">
        <w:rPr>
          <w:rFonts w:ascii="Times New Roman" w:hAnsi="Times New Roman"/>
          <w:sz w:val="24"/>
          <w:szCs w:val="24"/>
        </w:rPr>
        <w:t>ma</w:t>
      </w:r>
      <w:r w:rsidRPr="00060472">
        <w:rPr>
          <w:rFonts w:ascii="Times New Roman" w:hAnsi="Times New Roman"/>
          <w:sz w:val="24"/>
          <w:szCs w:val="24"/>
        </w:rPr>
        <w:t xml:space="preserve"> jo pareigyb</w:t>
      </w:r>
      <w:r w:rsidR="00126E73">
        <w:rPr>
          <w:rFonts w:ascii="Times New Roman" w:hAnsi="Times New Roman"/>
          <w:sz w:val="24"/>
          <w:szCs w:val="24"/>
        </w:rPr>
        <w:t>ė</w:t>
      </w:r>
      <w:r w:rsidR="00E81A19" w:rsidRPr="00060472">
        <w:rPr>
          <w:rFonts w:ascii="Times New Roman" w:hAnsi="Times New Roman"/>
          <w:sz w:val="24"/>
          <w:szCs w:val="24"/>
        </w:rPr>
        <w:t xml:space="preserve"> dėl seniūnijos biudžetinės įstaigos reorganizavimo </w:t>
      </w:r>
      <w:r w:rsidR="00E81A19" w:rsidRPr="00060472">
        <w:rPr>
          <w:rFonts w:ascii="Times New Roman" w:hAnsi="Times New Roman"/>
          <w:bCs/>
          <w:color w:val="000000"/>
          <w:sz w:val="24"/>
          <w:szCs w:val="24"/>
        </w:rPr>
        <w:t>ar savivaldybės administracijoje atliekamos struktūrinės seniūnijų, kurių forma yra filialas, pertvarkos.</w:t>
      </w:r>
    </w:p>
    <w:p w14:paraId="45643A46" w14:textId="77777777" w:rsidR="00C36920" w:rsidRPr="00060472" w:rsidRDefault="00C36920" w:rsidP="00C36920">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themeColor="text1"/>
          <w:sz w:val="24"/>
          <w:szCs w:val="24"/>
        </w:rPr>
      </w:pPr>
      <w:r w:rsidRPr="00060472">
        <w:rPr>
          <w:rFonts w:ascii="Times New Roman" w:eastAsia="MS Mincho" w:hAnsi="Times New Roman"/>
          <w:bCs/>
          <w:iCs/>
          <w:color w:val="000000"/>
          <w:sz w:val="24"/>
          <w:szCs w:val="24"/>
        </w:rPr>
        <w:t>Įstatymas Nr.</w:t>
      </w:r>
      <w:r w:rsidRPr="00060472">
        <w:rPr>
          <w:rFonts w:ascii="Times New Roman" w:hAnsi="Times New Roman"/>
          <w:color w:val="4F4F4F"/>
          <w:sz w:val="24"/>
          <w:szCs w:val="24"/>
        </w:rPr>
        <w:t xml:space="preserve"> </w:t>
      </w:r>
      <w:hyperlink r:id="rId60" w:history="1">
        <w:r w:rsidRPr="00060472">
          <w:rPr>
            <w:rStyle w:val="Hipersaitas"/>
            <w:rFonts w:ascii="Times New Roman" w:hAnsi="Times New Roman"/>
            <w:sz w:val="24"/>
            <w:szCs w:val="24"/>
          </w:rPr>
          <w:t>XIII-2659</w:t>
        </w:r>
      </w:hyperlink>
      <w:r w:rsidRPr="00060472">
        <w:rPr>
          <w:rFonts w:ascii="Times New Roman" w:eastAsia="MS Mincho" w:hAnsi="Times New Roman"/>
          <w:bCs/>
          <w:iCs/>
          <w:sz w:val="24"/>
          <w:szCs w:val="24"/>
        </w:rPr>
        <w:t xml:space="preserve"> </w:t>
      </w:r>
      <w:r w:rsidRPr="00060472">
        <w:rPr>
          <w:rFonts w:ascii="Times New Roman" w:eastAsia="MS Mincho" w:hAnsi="Times New Roman"/>
          <w:bCs/>
          <w:iCs/>
          <w:color w:val="000000"/>
          <w:sz w:val="24"/>
          <w:szCs w:val="24"/>
        </w:rPr>
        <w:t xml:space="preserve">priimtas 2019 m. </w:t>
      </w:r>
      <w:r w:rsidRPr="00060472">
        <w:rPr>
          <w:rFonts w:ascii="Times New Roman" w:eastAsia="MS Mincho" w:hAnsi="Times New Roman"/>
          <w:bCs/>
          <w:iCs/>
          <w:color w:val="000000" w:themeColor="text1"/>
          <w:sz w:val="24"/>
          <w:szCs w:val="24"/>
        </w:rPr>
        <w:t xml:space="preserve">gruodžio 12 d. Įsigaliojo 2020 m. sausio 1 d. </w:t>
      </w:r>
    </w:p>
    <w:p w14:paraId="311C7050" w14:textId="77777777" w:rsidR="001E1D7C" w:rsidRPr="00060472" w:rsidRDefault="001E1D7C" w:rsidP="00C36920">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themeColor="text1"/>
          <w:sz w:val="24"/>
          <w:szCs w:val="24"/>
        </w:rPr>
      </w:pPr>
    </w:p>
    <w:p w14:paraId="2B0D8195" w14:textId="77777777" w:rsidR="00033942" w:rsidRPr="00060472" w:rsidRDefault="001E1D7C" w:rsidP="00033942">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themeColor="text1"/>
          <w:sz w:val="24"/>
          <w:szCs w:val="24"/>
        </w:rPr>
      </w:pPr>
      <w:r w:rsidRPr="00060472">
        <w:rPr>
          <w:rFonts w:ascii="Times New Roman" w:eastAsia="MS Mincho" w:hAnsi="Times New Roman"/>
          <w:b/>
          <w:bCs/>
          <w:iCs/>
          <w:color w:val="000000" w:themeColor="text1"/>
          <w:sz w:val="24"/>
          <w:szCs w:val="24"/>
        </w:rPr>
        <w:t>Prezidento rinkimų</w:t>
      </w:r>
      <w:r w:rsidRPr="00060472">
        <w:rPr>
          <w:rFonts w:ascii="Times New Roman" w:eastAsia="MS Mincho" w:hAnsi="Times New Roman"/>
          <w:bCs/>
          <w:iCs/>
          <w:color w:val="000000" w:themeColor="text1"/>
          <w:sz w:val="24"/>
          <w:szCs w:val="24"/>
        </w:rPr>
        <w:t xml:space="preserve"> įstatymo Nr. I-28 3 straipsnio pakeitimo </w:t>
      </w:r>
      <w:r w:rsidRPr="0003361B">
        <w:rPr>
          <w:rFonts w:ascii="Times New Roman" w:eastAsia="MS Mincho" w:hAnsi="Times New Roman"/>
          <w:b/>
          <w:iCs/>
          <w:color w:val="000000" w:themeColor="text1"/>
          <w:sz w:val="24"/>
          <w:szCs w:val="24"/>
        </w:rPr>
        <w:t xml:space="preserve">įstatymo projektą </w:t>
      </w:r>
      <w:r w:rsidR="006B2E1A">
        <w:rPr>
          <w:rFonts w:ascii="Times New Roman" w:eastAsia="MS Mincho" w:hAnsi="Times New Roman"/>
          <w:bCs/>
          <w:iCs/>
          <w:color w:val="000000" w:themeColor="text1"/>
          <w:sz w:val="24"/>
          <w:szCs w:val="24"/>
        </w:rPr>
        <w:br/>
      </w:r>
      <w:r w:rsidRPr="00060472">
        <w:rPr>
          <w:rFonts w:ascii="Times New Roman" w:eastAsia="MS Mincho" w:hAnsi="Times New Roman"/>
          <w:bCs/>
          <w:iCs/>
          <w:color w:val="000000" w:themeColor="text1"/>
          <w:sz w:val="24"/>
          <w:szCs w:val="24"/>
        </w:rPr>
        <w:t xml:space="preserve">Nr. </w:t>
      </w:r>
      <w:hyperlink r:id="rId61" w:history="1">
        <w:r w:rsidRPr="00060472">
          <w:rPr>
            <w:rStyle w:val="Hipersaitas"/>
            <w:rFonts w:ascii="Times New Roman" w:eastAsia="MS Mincho" w:hAnsi="Times New Roman"/>
            <w:bCs/>
            <w:iCs/>
            <w:sz w:val="24"/>
            <w:szCs w:val="24"/>
          </w:rPr>
          <w:t>XIIIP-4007</w:t>
        </w:r>
      </w:hyperlink>
      <w:r w:rsidRPr="00060472">
        <w:rPr>
          <w:rFonts w:ascii="Times New Roman" w:eastAsia="MS Mincho" w:hAnsi="Times New Roman"/>
          <w:bCs/>
          <w:iCs/>
          <w:color w:val="000000" w:themeColor="text1"/>
          <w:sz w:val="24"/>
          <w:szCs w:val="24"/>
        </w:rPr>
        <w:t>.</w:t>
      </w:r>
      <w:r w:rsidR="00F65FAC" w:rsidRPr="00060472">
        <w:rPr>
          <w:rFonts w:ascii="Times New Roman" w:eastAsia="MS Mincho" w:hAnsi="Times New Roman"/>
          <w:bCs/>
          <w:iCs/>
          <w:color w:val="000000" w:themeColor="text1"/>
          <w:sz w:val="24"/>
          <w:szCs w:val="24"/>
        </w:rPr>
        <w:t xml:space="preserve"> </w:t>
      </w:r>
      <w:r w:rsidR="00A662F5" w:rsidRPr="00060472">
        <w:rPr>
          <w:rFonts w:ascii="Times New Roman" w:eastAsia="MS Mincho" w:hAnsi="Times New Roman"/>
          <w:b/>
          <w:bCs/>
          <w:iCs/>
          <w:color w:val="000000" w:themeColor="text1"/>
          <w:sz w:val="24"/>
          <w:szCs w:val="24"/>
        </w:rPr>
        <w:t>Rinkimų į Europos Parlamentą</w:t>
      </w:r>
      <w:r w:rsidR="00A662F5" w:rsidRPr="00060472">
        <w:rPr>
          <w:rFonts w:ascii="Times New Roman" w:eastAsia="MS Mincho" w:hAnsi="Times New Roman"/>
          <w:bCs/>
          <w:iCs/>
          <w:color w:val="000000" w:themeColor="text1"/>
          <w:sz w:val="24"/>
          <w:szCs w:val="24"/>
        </w:rPr>
        <w:t xml:space="preserve"> įstatymo Nr. IX-1837 96 straipsnio pakeitimo </w:t>
      </w:r>
      <w:r w:rsidR="00A662F5" w:rsidRPr="0003361B">
        <w:rPr>
          <w:rFonts w:ascii="Times New Roman" w:eastAsia="MS Mincho" w:hAnsi="Times New Roman"/>
          <w:b/>
          <w:iCs/>
          <w:color w:val="000000" w:themeColor="text1"/>
          <w:sz w:val="24"/>
          <w:szCs w:val="24"/>
        </w:rPr>
        <w:t xml:space="preserve">įstatymo projektą </w:t>
      </w:r>
      <w:r w:rsidR="00A662F5" w:rsidRPr="00060472">
        <w:rPr>
          <w:rFonts w:ascii="Times New Roman" w:eastAsia="MS Mincho" w:hAnsi="Times New Roman"/>
          <w:bCs/>
          <w:iCs/>
          <w:color w:val="000000" w:themeColor="text1"/>
          <w:sz w:val="24"/>
          <w:szCs w:val="24"/>
        </w:rPr>
        <w:t xml:space="preserve">Nr. </w:t>
      </w:r>
      <w:hyperlink r:id="rId62" w:history="1">
        <w:r w:rsidR="00A662F5" w:rsidRPr="00060472">
          <w:rPr>
            <w:rStyle w:val="Hipersaitas"/>
            <w:rFonts w:ascii="Times New Roman" w:eastAsia="MS Mincho" w:hAnsi="Times New Roman"/>
            <w:bCs/>
            <w:iCs/>
            <w:sz w:val="24"/>
            <w:szCs w:val="24"/>
          </w:rPr>
          <w:t>XIIIP-4008</w:t>
        </w:r>
      </w:hyperlink>
      <w:r w:rsidR="00A662F5" w:rsidRPr="00060472">
        <w:rPr>
          <w:rFonts w:ascii="Times New Roman" w:eastAsia="MS Mincho" w:hAnsi="Times New Roman"/>
          <w:bCs/>
          <w:iCs/>
          <w:color w:val="000000" w:themeColor="text1"/>
          <w:sz w:val="24"/>
          <w:szCs w:val="24"/>
        </w:rPr>
        <w:t>.</w:t>
      </w:r>
      <w:r w:rsidR="00F65FAC" w:rsidRPr="00060472">
        <w:rPr>
          <w:rFonts w:ascii="Times New Roman" w:eastAsia="MS Mincho" w:hAnsi="Times New Roman"/>
          <w:bCs/>
          <w:iCs/>
          <w:color w:val="000000" w:themeColor="text1"/>
          <w:sz w:val="24"/>
          <w:szCs w:val="24"/>
        </w:rPr>
        <w:t xml:space="preserve"> </w:t>
      </w:r>
      <w:r w:rsidR="00A662F5" w:rsidRPr="00060472">
        <w:rPr>
          <w:rFonts w:ascii="Times New Roman" w:eastAsia="MS Mincho" w:hAnsi="Times New Roman"/>
          <w:b/>
          <w:bCs/>
          <w:iCs/>
          <w:color w:val="000000" w:themeColor="text1"/>
          <w:sz w:val="24"/>
          <w:szCs w:val="24"/>
        </w:rPr>
        <w:t>Seimo rinkimų</w:t>
      </w:r>
      <w:r w:rsidR="00A662F5" w:rsidRPr="00060472">
        <w:rPr>
          <w:rFonts w:ascii="Times New Roman" w:eastAsia="MS Mincho" w:hAnsi="Times New Roman"/>
          <w:bCs/>
          <w:iCs/>
          <w:color w:val="000000" w:themeColor="text1"/>
          <w:sz w:val="24"/>
          <w:szCs w:val="24"/>
        </w:rPr>
        <w:t xml:space="preserve"> įstatymo Nr. I-2721 98 straipsnio pakeitimo </w:t>
      </w:r>
      <w:r w:rsidR="00A662F5" w:rsidRPr="0003361B">
        <w:rPr>
          <w:rFonts w:ascii="Times New Roman" w:eastAsia="MS Mincho" w:hAnsi="Times New Roman"/>
          <w:b/>
          <w:iCs/>
          <w:color w:val="000000" w:themeColor="text1"/>
          <w:sz w:val="24"/>
          <w:szCs w:val="24"/>
        </w:rPr>
        <w:t xml:space="preserve">įstatymo projektą </w:t>
      </w:r>
      <w:r w:rsidR="00A662F5" w:rsidRPr="00060472">
        <w:rPr>
          <w:rFonts w:ascii="Times New Roman" w:eastAsia="MS Mincho" w:hAnsi="Times New Roman"/>
          <w:bCs/>
          <w:iCs/>
          <w:color w:val="000000" w:themeColor="text1"/>
          <w:sz w:val="24"/>
          <w:szCs w:val="24"/>
        </w:rPr>
        <w:t xml:space="preserve">Nr. </w:t>
      </w:r>
      <w:hyperlink r:id="rId63" w:history="1">
        <w:r w:rsidR="00A662F5" w:rsidRPr="00060472">
          <w:rPr>
            <w:rStyle w:val="Hipersaitas"/>
            <w:rFonts w:ascii="Times New Roman" w:eastAsia="MS Mincho" w:hAnsi="Times New Roman"/>
            <w:bCs/>
            <w:iCs/>
            <w:sz w:val="24"/>
            <w:szCs w:val="24"/>
          </w:rPr>
          <w:t>XIIIP-4010</w:t>
        </w:r>
      </w:hyperlink>
      <w:r w:rsidR="00A662F5" w:rsidRPr="00060472">
        <w:rPr>
          <w:rFonts w:ascii="Times New Roman" w:eastAsia="MS Mincho" w:hAnsi="Times New Roman"/>
          <w:bCs/>
          <w:iCs/>
          <w:color w:val="000000" w:themeColor="text1"/>
          <w:sz w:val="24"/>
          <w:szCs w:val="24"/>
        </w:rPr>
        <w:t>.</w:t>
      </w:r>
    </w:p>
    <w:p w14:paraId="403106C6" w14:textId="77777777" w:rsidR="00A662F5" w:rsidRPr="00060472" w:rsidRDefault="00A662F5" w:rsidP="00033942">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themeColor="text1"/>
          <w:sz w:val="24"/>
          <w:szCs w:val="24"/>
        </w:rPr>
      </w:pPr>
      <w:r w:rsidRPr="00060472">
        <w:rPr>
          <w:rFonts w:ascii="Times New Roman" w:eastAsia="Times New Roman" w:hAnsi="Times New Roman"/>
          <w:sz w:val="24"/>
          <w:szCs w:val="24"/>
          <w:lang w:eastAsia="lt-LT"/>
        </w:rPr>
        <w:t>Respublikos Prezidento, Seimo rinkimų, Rinkimų į Europos Parlamentą įstatymuose siūloma numatyti, jog Vyriausioji rinkimų komisija kreipiasi į Lietuvos Respublikos kompetentingą instituciją, saugančią asmenų, prisipažinusių slapta bendradarbiavus su užsienio specialiosiomis tarnybomis (struktūromis), duomenis ir privalomai patikrina visų kandidatų duomenis.</w:t>
      </w:r>
    </w:p>
    <w:p w14:paraId="33DDA502" w14:textId="77777777" w:rsidR="00A662F5" w:rsidRPr="00060472" w:rsidRDefault="00A662F5" w:rsidP="00A662F5">
      <w:pPr>
        <w:spacing w:after="0" w:line="240" w:lineRule="auto"/>
        <w:ind w:firstLine="851"/>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Respublikos Prezidento, Seimo rinkimų, Rinkimų į Europos Parlamentą įstatymuose taip pat siūloma numatyti, jog paaiškėjus, kad tarp kandidatų arba išrinktų narių yra asmenų, prisipažinusių slapta bendradarbiavus su buvusios SSRS specialiosiomis tarnybomis, Vyriausioji rinkimų komisija nedelsiant paviešina tokią informaciją.</w:t>
      </w:r>
    </w:p>
    <w:p w14:paraId="406C081E" w14:textId="77777777" w:rsidR="00C94C1D" w:rsidRDefault="005006AA" w:rsidP="005006AA">
      <w:pPr>
        <w:spacing w:after="0" w:line="240" w:lineRule="auto"/>
        <w:ind w:firstLine="851"/>
        <w:jc w:val="both"/>
        <w:rPr>
          <w:rFonts w:ascii="Times New Roman" w:eastAsia="Times New Roman" w:hAnsi="Times New Roman"/>
          <w:sz w:val="24"/>
          <w:szCs w:val="24"/>
          <w:lang w:eastAsia="lt-LT"/>
        </w:rPr>
      </w:pPr>
      <w:r w:rsidRPr="001B1144">
        <w:rPr>
          <w:rFonts w:ascii="Times New Roman" w:eastAsia="Times New Roman" w:hAnsi="Times New Roman"/>
          <w:sz w:val="24"/>
          <w:szCs w:val="24"/>
          <w:lang w:eastAsia="lt-LT"/>
        </w:rPr>
        <w:t>Komitete Prezidento rinkimų įstat</w:t>
      </w:r>
      <w:r w:rsidR="00033942" w:rsidRPr="001B1144">
        <w:rPr>
          <w:rFonts w:ascii="Times New Roman" w:eastAsia="Times New Roman" w:hAnsi="Times New Roman"/>
          <w:sz w:val="24"/>
          <w:szCs w:val="24"/>
          <w:lang w:eastAsia="lt-LT"/>
        </w:rPr>
        <w:t>ymo projektas</w:t>
      </w:r>
      <w:r w:rsidRPr="001B1144">
        <w:rPr>
          <w:rFonts w:ascii="Times New Roman" w:eastAsia="Times New Roman" w:hAnsi="Times New Roman"/>
          <w:sz w:val="24"/>
          <w:szCs w:val="24"/>
          <w:lang w:eastAsia="lt-LT"/>
        </w:rPr>
        <w:t xml:space="preserve"> </w:t>
      </w:r>
      <w:r w:rsidR="006B2E1A" w:rsidRPr="003E760E">
        <w:rPr>
          <w:rFonts w:ascii="Times New Roman" w:eastAsia="Times New Roman" w:hAnsi="Times New Roman"/>
          <w:sz w:val="24"/>
          <w:szCs w:val="24"/>
          <w:lang w:eastAsia="lt-LT"/>
        </w:rPr>
        <w:t xml:space="preserve">Nr. </w:t>
      </w:r>
      <w:hyperlink r:id="rId64" w:history="1">
        <w:r w:rsidR="006B2E1A" w:rsidRPr="001B1144">
          <w:rPr>
            <w:rStyle w:val="Hipersaitas"/>
            <w:rFonts w:ascii="Times New Roman" w:eastAsia="Times New Roman" w:hAnsi="Times New Roman"/>
            <w:sz w:val="24"/>
            <w:szCs w:val="24"/>
            <w:lang w:eastAsia="lt-LT"/>
          </w:rPr>
          <w:t>XIIIP-4007(2)</w:t>
        </w:r>
      </w:hyperlink>
      <w:r w:rsidR="006B2E1A" w:rsidRPr="001B1144">
        <w:rPr>
          <w:rStyle w:val="Hipersaitas"/>
          <w:rFonts w:ascii="Times New Roman" w:eastAsia="Times New Roman" w:hAnsi="Times New Roman"/>
          <w:sz w:val="24"/>
          <w:szCs w:val="24"/>
          <w:lang w:eastAsia="lt-LT"/>
        </w:rPr>
        <w:t xml:space="preserve"> </w:t>
      </w:r>
      <w:r w:rsidRPr="001B1144">
        <w:rPr>
          <w:rFonts w:ascii="Times New Roman" w:eastAsia="Times New Roman" w:hAnsi="Times New Roman"/>
          <w:sz w:val="24"/>
          <w:szCs w:val="24"/>
          <w:lang w:eastAsia="lt-LT"/>
        </w:rPr>
        <w:t xml:space="preserve">buvo patobulintas </w:t>
      </w:r>
      <w:r w:rsidR="00033942" w:rsidRPr="001B1144">
        <w:rPr>
          <w:rFonts w:ascii="Times New Roman" w:eastAsia="Times New Roman" w:hAnsi="Times New Roman"/>
          <w:sz w:val="24"/>
          <w:szCs w:val="24"/>
          <w:lang w:eastAsia="lt-LT"/>
        </w:rPr>
        <w:t xml:space="preserve">šiais aspektais: </w:t>
      </w:r>
    </w:p>
    <w:p w14:paraId="0DD770CA" w14:textId="77777777" w:rsidR="00C22C13" w:rsidRDefault="005006AA" w:rsidP="005006AA">
      <w:pPr>
        <w:spacing w:after="0" w:line="240" w:lineRule="auto"/>
        <w:ind w:firstLine="851"/>
        <w:jc w:val="both"/>
        <w:rPr>
          <w:rFonts w:ascii="Times New Roman" w:eastAsia="Times New Roman" w:hAnsi="Times New Roman"/>
          <w:sz w:val="24"/>
          <w:szCs w:val="24"/>
          <w:lang w:eastAsia="lt-LT"/>
        </w:rPr>
      </w:pPr>
      <w:r w:rsidRPr="00216F7C">
        <w:rPr>
          <w:rFonts w:ascii="Times New Roman" w:eastAsia="Times New Roman" w:hAnsi="Times New Roman"/>
          <w:sz w:val="24"/>
          <w:szCs w:val="24"/>
          <w:lang w:eastAsia="lt-LT"/>
        </w:rPr>
        <w:t xml:space="preserve">1) </w:t>
      </w:r>
      <w:r w:rsidR="00033942" w:rsidRPr="0097461A">
        <w:rPr>
          <w:rFonts w:ascii="Times New Roman" w:eastAsia="Times New Roman" w:hAnsi="Times New Roman"/>
          <w:sz w:val="24"/>
          <w:szCs w:val="24"/>
          <w:lang w:eastAsia="lt-LT"/>
        </w:rPr>
        <w:t>atsisakyta</w:t>
      </w:r>
      <w:r w:rsidRPr="00D95FD3">
        <w:rPr>
          <w:rFonts w:ascii="Times New Roman" w:eastAsia="Times New Roman" w:hAnsi="Times New Roman"/>
          <w:sz w:val="24"/>
          <w:szCs w:val="24"/>
          <w:lang w:eastAsia="lt-LT"/>
        </w:rPr>
        <w:t xml:space="preserve"> specialios procedūros, kurios metu paaiškėjus duomenims apie</w:t>
      </w:r>
      <w:r w:rsidRPr="00060472">
        <w:rPr>
          <w:rFonts w:ascii="Times New Roman" w:eastAsia="Times New Roman" w:hAnsi="Times New Roman"/>
          <w:sz w:val="24"/>
          <w:szCs w:val="24"/>
          <w:lang w:eastAsia="lt-LT"/>
        </w:rPr>
        <w:t xml:space="preserve"> bendradarbiavimą, darbą ar mokslą su nurodytomis struktūromis, kandidatui pasiūloma pasiaiškinti ir Vyriausiajai rinkimų komisijai numatoma pareiga kreiptis į Lietuvos Vyriausiąjį administracinį teismą dėl bendradarbiavimo fakto nustatymo; </w:t>
      </w:r>
    </w:p>
    <w:p w14:paraId="55F81706" w14:textId="0D56C47D" w:rsidR="00C22C13" w:rsidRDefault="005006AA" w:rsidP="005006AA">
      <w:pPr>
        <w:spacing w:after="0" w:line="240" w:lineRule="auto"/>
        <w:ind w:firstLine="851"/>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 xml:space="preserve">2) Prezidento rinkimų atveju pretendentams į kandidatus ar kandidatams </w:t>
      </w:r>
      <w:r w:rsidR="00033942" w:rsidRPr="00060472">
        <w:rPr>
          <w:rFonts w:ascii="Times New Roman" w:eastAsia="Times New Roman" w:hAnsi="Times New Roman"/>
          <w:sz w:val="24"/>
          <w:szCs w:val="24"/>
          <w:lang w:eastAsia="lt-LT"/>
        </w:rPr>
        <w:t>nustatytos</w:t>
      </w:r>
      <w:r w:rsidRPr="00060472">
        <w:rPr>
          <w:rFonts w:ascii="Times New Roman" w:eastAsia="Times New Roman" w:hAnsi="Times New Roman"/>
          <w:sz w:val="24"/>
          <w:szCs w:val="24"/>
          <w:lang w:eastAsia="lt-LT"/>
        </w:rPr>
        <w:t xml:space="preserve"> </w:t>
      </w:r>
      <w:r w:rsidR="001B1144" w:rsidRPr="00060472">
        <w:rPr>
          <w:rFonts w:ascii="Times New Roman" w:eastAsia="Times New Roman" w:hAnsi="Times New Roman"/>
          <w:sz w:val="24"/>
          <w:szCs w:val="24"/>
          <w:lang w:eastAsia="lt-LT"/>
        </w:rPr>
        <w:t>pasekm</w:t>
      </w:r>
      <w:r w:rsidR="001B1144">
        <w:rPr>
          <w:rFonts w:ascii="Times New Roman" w:eastAsia="Times New Roman" w:hAnsi="Times New Roman"/>
          <w:sz w:val="24"/>
          <w:szCs w:val="24"/>
          <w:lang w:eastAsia="lt-LT"/>
        </w:rPr>
        <w:t>ė</w:t>
      </w:r>
      <w:r w:rsidR="001B1144" w:rsidRPr="00060472">
        <w:rPr>
          <w:rFonts w:ascii="Times New Roman" w:eastAsia="Times New Roman" w:hAnsi="Times New Roman"/>
          <w:sz w:val="24"/>
          <w:szCs w:val="24"/>
          <w:lang w:eastAsia="lt-LT"/>
        </w:rPr>
        <w:t xml:space="preserve">s </w:t>
      </w:r>
      <w:r w:rsidRPr="00060472">
        <w:rPr>
          <w:rFonts w:ascii="Times New Roman" w:eastAsia="Times New Roman" w:hAnsi="Times New Roman"/>
          <w:sz w:val="24"/>
          <w:szCs w:val="24"/>
          <w:lang w:eastAsia="lt-LT"/>
        </w:rPr>
        <w:t xml:space="preserve">už pareigos atskleisti duomenis apie darbą buvusios SSRS ar buvusių sovietinių respublikų NKVD, NKGB, MGB, KGB ir kitų užsienio valstybių atitinkamose tarnybose (struktūrose), apie mokymąsi šių tarnybų (struktūrų) mokyklose ar apie bendradarbiavimą su šiomis tarnybomis (struktūromis) </w:t>
      </w:r>
      <w:r w:rsidR="008B3ECD">
        <w:rPr>
          <w:rFonts w:ascii="Times New Roman" w:eastAsia="Times New Roman" w:hAnsi="Times New Roman"/>
          <w:sz w:val="24"/>
          <w:szCs w:val="24"/>
          <w:lang w:eastAsia="lt-LT"/>
        </w:rPr>
        <w:t xml:space="preserve">nesilaikymą, </w:t>
      </w:r>
      <w:r w:rsidRPr="00060472">
        <w:rPr>
          <w:rFonts w:ascii="Times New Roman" w:eastAsia="Times New Roman" w:hAnsi="Times New Roman"/>
          <w:sz w:val="24"/>
          <w:szCs w:val="24"/>
          <w:lang w:eastAsia="lt-LT"/>
        </w:rPr>
        <w:t xml:space="preserve">taip suderinant šio įstatymo ir Asmenų, slapta bendradarbiavusių su buvusios SSRS specialiosiomis tarnybomis, registracijos, prisipažinimo, įskaitos ir prisipažinusiųjų apsaugos įstatymo </w:t>
      </w:r>
      <w:r w:rsidR="00033942" w:rsidRPr="00060472">
        <w:rPr>
          <w:rFonts w:ascii="Times New Roman" w:eastAsia="Times New Roman" w:hAnsi="Times New Roman"/>
          <w:sz w:val="24"/>
          <w:szCs w:val="24"/>
          <w:lang w:eastAsia="lt-LT"/>
        </w:rPr>
        <w:t xml:space="preserve">nuostatas; </w:t>
      </w:r>
    </w:p>
    <w:p w14:paraId="591017B7" w14:textId="54BCAEF3" w:rsidR="005006AA" w:rsidRPr="00060472" w:rsidRDefault="005006AA" w:rsidP="005006AA">
      <w:pPr>
        <w:spacing w:after="0" w:line="240" w:lineRule="auto"/>
        <w:ind w:firstLine="851"/>
        <w:jc w:val="both"/>
        <w:rPr>
          <w:rFonts w:ascii="Times New Roman" w:eastAsia="Times New Roman" w:hAnsi="Times New Roman"/>
          <w:sz w:val="24"/>
          <w:szCs w:val="24"/>
          <w:lang w:eastAsia="lt-LT"/>
        </w:rPr>
      </w:pPr>
      <w:r w:rsidRPr="00060472">
        <w:rPr>
          <w:rFonts w:ascii="Times New Roman" w:eastAsia="Times New Roman" w:hAnsi="Times New Roman"/>
          <w:lang w:eastAsia="lt-LT"/>
        </w:rPr>
        <w:t xml:space="preserve">3) </w:t>
      </w:r>
      <w:r w:rsidR="001538A3" w:rsidRPr="0003361B">
        <w:rPr>
          <w:rFonts w:ascii="Times New Roman" w:eastAsia="Times New Roman" w:hAnsi="Times New Roman"/>
          <w:color w:val="000000"/>
          <w:sz w:val="24"/>
          <w:szCs w:val="24"/>
          <w:lang w:eastAsia="lt-LT"/>
        </w:rPr>
        <w:t>tiesiogiai įtvirtinta</w:t>
      </w:r>
      <w:r w:rsidRPr="0003361B">
        <w:rPr>
          <w:rFonts w:ascii="Times New Roman" w:eastAsia="Times New Roman" w:hAnsi="Times New Roman"/>
          <w:color w:val="000000"/>
          <w:sz w:val="24"/>
          <w:szCs w:val="24"/>
          <w:lang w:eastAsia="lt-LT"/>
        </w:rPr>
        <w:t>, kad informacijai apie bendradarbiavimą, darbą, mokymąsi paaiškėjus po Prezidento rinkimų, Respublikos Prezidentas</w:t>
      </w:r>
      <w:r w:rsidR="001B1144">
        <w:rPr>
          <w:rFonts w:ascii="Times New Roman" w:eastAsia="Times New Roman" w:hAnsi="Times New Roman"/>
          <w:color w:val="000000"/>
          <w:sz w:val="24"/>
          <w:szCs w:val="24"/>
          <w:lang w:eastAsia="lt-LT"/>
        </w:rPr>
        <w:t xml:space="preserve"> </w:t>
      </w:r>
      <w:r w:rsidRPr="0003361B">
        <w:rPr>
          <w:rFonts w:ascii="Times New Roman" w:eastAsia="Times New Roman" w:hAnsi="Times New Roman"/>
          <w:color w:val="000000"/>
          <w:sz w:val="24"/>
          <w:szCs w:val="24"/>
          <w:lang w:eastAsia="lt-LT"/>
        </w:rPr>
        <w:t>atsako įstatymų nustatyta tvar</w:t>
      </w:r>
      <w:r w:rsidR="00033942" w:rsidRPr="0003361B">
        <w:rPr>
          <w:rFonts w:ascii="Times New Roman" w:eastAsia="Times New Roman" w:hAnsi="Times New Roman"/>
          <w:color w:val="000000"/>
          <w:sz w:val="24"/>
          <w:szCs w:val="24"/>
          <w:lang w:eastAsia="lt-LT"/>
        </w:rPr>
        <w:t>ka kaip už priesaikos sulaužymą</w:t>
      </w:r>
      <w:r w:rsidRPr="001B1144">
        <w:rPr>
          <w:rFonts w:ascii="Times New Roman" w:eastAsia="Times New Roman" w:hAnsi="Times New Roman"/>
          <w:sz w:val="24"/>
          <w:szCs w:val="24"/>
          <w:lang w:eastAsia="lt-LT"/>
        </w:rPr>
        <w:t>.</w:t>
      </w:r>
      <w:r w:rsidRPr="00060472">
        <w:rPr>
          <w:rFonts w:ascii="Times New Roman" w:eastAsia="Times New Roman" w:hAnsi="Times New Roman"/>
          <w:sz w:val="24"/>
          <w:szCs w:val="24"/>
          <w:lang w:eastAsia="lt-LT"/>
        </w:rPr>
        <w:t xml:space="preserve"> </w:t>
      </w:r>
    </w:p>
    <w:p w14:paraId="02676C0A" w14:textId="77777777" w:rsidR="00795025" w:rsidRDefault="00BC5C60" w:rsidP="0029504E">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themeColor="text1"/>
          <w:sz w:val="24"/>
          <w:szCs w:val="24"/>
        </w:rPr>
      </w:pPr>
      <w:r w:rsidRPr="00060472">
        <w:rPr>
          <w:rFonts w:ascii="Times New Roman" w:eastAsia="MS Mincho" w:hAnsi="Times New Roman"/>
          <w:bCs/>
          <w:iCs/>
          <w:color w:val="000000" w:themeColor="text1"/>
          <w:sz w:val="24"/>
          <w:szCs w:val="24"/>
        </w:rPr>
        <w:t xml:space="preserve">Komitete </w:t>
      </w:r>
      <w:r w:rsidRPr="00060472">
        <w:rPr>
          <w:rFonts w:ascii="Times New Roman" w:eastAsia="MS Mincho" w:hAnsi="Times New Roman"/>
          <w:b/>
          <w:color w:val="000000" w:themeColor="text1"/>
          <w:sz w:val="24"/>
          <w:szCs w:val="24"/>
        </w:rPr>
        <w:t>Rinkimų į Europos Parlamentą</w:t>
      </w:r>
      <w:r w:rsidRPr="00060472">
        <w:rPr>
          <w:rFonts w:ascii="Times New Roman" w:eastAsia="MS Mincho" w:hAnsi="Times New Roman"/>
          <w:bCs/>
          <w:iCs/>
          <w:color w:val="000000" w:themeColor="text1"/>
          <w:sz w:val="24"/>
          <w:szCs w:val="24"/>
        </w:rPr>
        <w:t xml:space="preserve"> įstatymo projektas</w:t>
      </w:r>
      <w:r w:rsidR="006B2E1A" w:rsidRPr="006B2E1A">
        <w:rPr>
          <w:rFonts w:ascii="Times New Roman" w:eastAsia="MS Mincho" w:hAnsi="Times New Roman"/>
          <w:bCs/>
          <w:iCs/>
          <w:color w:val="000000" w:themeColor="text1"/>
          <w:sz w:val="24"/>
          <w:szCs w:val="24"/>
        </w:rPr>
        <w:t xml:space="preserve"> </w:t>
      </w:r>
      <w:r w:rsidR="006B2E1A" w:rsidRPr="00060472">
        <w:rPr>
          <w:rFonts w:ascii="Times New Roman" w:eastAsia="MS Mincho" w:hAnsi="Times New Roman"/>
          <w:bCs/>
          <w:iCs/>
          <w:color w:val="000000" w:themeColor="text1"/>
          <w:sz w:val="24"/>
          <w:szCs w:val="24"/>
        </w:rPr>
        <w:t xml:space="preserve">Nr. </w:t>
      </w:r>
      <w:hyperlink r:id="rId65" w:history="1">
        <w:r w:rsidR="006B2E1A" w:rsidRPr="00060472">
          <w:rPr>
            <w:rStyle w:val="Hipersaitas"/>
            <w:rFonts w:ascii="Times New Roman" w:eastAsia="MS Mincho" w:hAnsi="Times New Roman"/>
            <w:bCs/>
            <w:iCs/>
            <w:sz w:val="24"/>
            <w:szCs w:val="24"/>
          </w:rPr>
          <w:t>XIIIP-4008(2)</w:t>
        </w:r>
      </w:hyperlink>
      <w:r w:rsidRPr="00060472">
        <w:rPr>
          <w:rFonts w:ascii="Times New Roman" w:eastAsia="MS Mincho" w:hAnsi="Times New Roman"/>
          <w:bCs/>
          <w:iCs/>
          <w:color w:val="000000" w:themeColor="text1"/>
          <w:sz w:val="24"/>
          <w:szCs w:val="24"/>
        </w:rPr>
        <w:t xml:space="preserve"> buvo patobulintas šiais aspektais</w:t>
      </w:r>
      <w:r w:rsidR="0029504E" w:rsidRPr="00060472">
        <w:rPr>
          <w:rFonts w:ascii="Times New Roman" w:eastAsia="MS Mincho" w:hAnsi="Times New Roman"/>
          <w:bCs/>
          <w:iCs/>
          <w:color w:val="000000" w:themeColor="text1"/>
          <w:sz w:val="24"/>
          <w:szCs w:val="24"/>
        </w:rPr>
        <w:t>:</w:t>
      </w:r>
    </w:p>
    <w:p w14:paraId="4F4B6C4C" w14:textId="659086D1" w:rsidR="00795025" w:rsidRDefault="00BC5C60" w:rsidP="0029504E">
      <w:pPr>
        <w:tabs>
          <w:tab w:val="left" w:pos="0"/>
          <w:tab w:val="left" w:pos="240"/>
          <w:tab w:val="num" w:pos="360"/>
          <w:tab w:val="left" w:pos="709"/>
        </w:tabs>
        <w:spacing w:after="0" w:line="240" w:lineRule="auto"/>
        <w:ind w:firstLine="709"/>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 xml:space="preserve">1) </w:t>
      </w:r>
      <w:r w:rsidR="006C00B8" w:rsidRPr="00060472">
        <w:rPr>
          <w:rFonts w:ascii="Times New Roman" w:eastAsia="Times New Roman" w:hAnsi="Times New Roman"/>
          <w:sz w:val="24"/>
          <w:szCs w:val="24"/>
          <w:lang w:eastAsia="lt-LT"/>
        </w:rPr>
        <w:t xml:space="preserve">įvertinus </w:t>
      </w:r>
      <w:r w:rsidRPr="00060472">
        <w:rPr>
          <w:rFonts w:ascii="Times New Roman" w:eastAsia="Times New Roman" w:hAnsi="Times New Roman"/>
          <w:sz w:val="24"/>
          <w:szCs w:val="24"/>
          <w:lang w:eastAsia="lt-LT"/>
        </w:rPr>
        <w:t xml:space="preserve">Genocido </w:t>
      </w:r>
      <w:r w:rsidR="006C00B8" w:rsidRPr="00060472">
        <w:rPr>
          <w:rFonts w:ascii="Times New Roman" w:eastAsia="Times New Roman" w:hAnsi="Times New Roman"/>
          <w:sz w:val="24"/>
          <w:szCs w:val="24"/>
          <w:lang w:eastAsia="lt-LT"/>
        </w:rPr>
        <w:t>ir rezistencijos tyrimo centre kaupiamus duomeni</w:t>
      </w:r>
      <w:r w:rsidR="00372F6B" w:rsidRPr="00060472">
        <w:rPr>
          <w:rFonts w:ascii="Times New Roman" w:eastAsia="Times New Roman" w:hAnsi="Times New Roman"/>
          <w:sz w:val="24"/>
          <w:szCs w:val="24"/>
          <w:lang w:eastAsia="lt-LT"/>
        </w:rPr>
        <w:t xml:space="preserve">s, įstatyme yra paliekamas tik </w:t>
      </w:r>
      <w:r w:rsidRPr="00060472">
        <w:rPr>
          <w:rFonts w:ascii="Times New Roman" w:eastAsia="Times New Roman" w:hAnsi="Times New Roman"/>
          <w:sz w:val="24"/>
          <w:szCs w:val="24"/>
          <w:lang w:eastAsia="lt-LT"/>
        </w:rPr>
        <w:t xml:space="preserve">bendradarbiavimas su </w:t>
      </w:r>
      <w:r w:rsidR="00372F6B" w:rsidRPr="00060472">
        <w:rPr>
          <w:rFonts w:ascii="Times New Roman" w:eastAsia="Times New Roman" w:hAnsi="Times New Roman"/>
          <w:sz w:val="24"/>
          <w:szCs w:val="24"/>
          <w:lang w:eastAsia="lt-LT"/>
        </w:rPr>
        <w:t xml:space="preserve">buvusios </w:t>
      </w:r>
      <w:r w:rsidRPr="00060472">
        <w:rPr>
          <w:rFonts w:ascii="Times New Roman" w:eastAsia="Times New Roman" w:hAnsi="Times New Roman"/>
          <w:sz w:val="24"/>
          <w:szCs w:val="24"/>
          <w:lang w:eastAsia="lt-LT"/>
        </w:rPr>
        <w:t xml:space="preserve">SSRS specialiosiomis tarnybomis (atsisakoma formuluotės „kitų valstybių specialiosiomis tarnybomis“); </w:t>
      </w:r>
    </w:p>
    <w:p w14:paraId="596AA716" w14:textId="5BF7DFA4" w:rsidR="0029504E" w:rsidRPr="00060472" w:rsidRDefault="00BC5C60" w:rsidP="0029504E">
      <w:pPr>
        <w:tabs>
          <w:tab w:val="left" w:pos="0"/>
          <w:tab w:val="left" w:pos="240"/>
          <w:tab w:val="num" w:pos="360"/>
          <w:tab w:val="left" w:pos="709"/>
        </w:tabs>
        <w:spacing w:after="0" w:line="240" w:lineRule="auto"/>
        <w:ind w:firstLine="709"/>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 xml:space="preserve">2) Vyriausiajai rinkimų komisijai </w:t>
      </w:r>
      <w:r w:rsidR="00372F6B" w:rsidRPr="00060472">
        <w:rPr>
          <w:rFonts w:ascii="Times New Roman" w:eastAsia="Times New Roman" w:hAnsi="Times New Roman"/>
          <w:sz w:val="24"/>
          <w:szCs w:val="24"/>
          <w:lang w:eastAsia="lt-LT"/>
        </w:rPr>
        <w:t>numatyta</w:t>
      </w:r>
      <w:r w:rsidRPr="00060472">
        <w:rPr>
          <w:rFonts w:ascii="Times New Roman" w:eastAsia="Times New Roman" w:hAnsi="Times New Roman"/>
          <w:sz w:val="24"/>
          <w:szCs w:val="24"/>
          <w:lang w:eastAsia="lt-LT"/>
        </w:rPr>
        <w:t xml:space="preserve"> pareiga patikrinti ir kitus viešai prieinamus duomenis apie asmenis, kurie bendradarbiavo su buvusios SSRS specialiosiomis tarnybomis (paprastai neprisipažinę asmenys, tačiau jų bendradarbiavimas su SSRS specialiosiomis tarnybomis fiksuotas, pavyzd</w:t>
      </w:r>
      <w:r w:rsidR="0029504E" w:rsidRPr="00060472">
        <w:rPr>
          <w:rFonts w:ascii="Times New Roman" w:eastAsia="Times New Roman" w:hAnsi="Times New Roman"/>
          <w:sz w:val="24"/>
          <w:szCs w:val="24"/>
          <w:lang w:eastAsia="lt-LT"/>
        </w:rPr>
        <w:t xml:space="preserve">žiui, teismo sprendimu ar kt.). </w:t>
      </w:r>
    </w:p>
    <w:p w14:paraId="4FC72DE8" w14:textId="664B5D93" w:rsidR="00532229" w:rsidRDefault="00372F6B">
      <w:pPr>
        <w:tabs>
          <w:tab w:val="left" w:pos="0"/>
          <w:tab w:val="left" w:pos="240"/>
          <w:tab w:val="num" w:pos="360"/>
          <w:tab w:val="left" w:pos="709"/>
        </w:tabs>
        <w:spacing w:after="0" w:line="240" w:lineRule="auto"/>
        <w:ind w:firstLine="709"/>
        <w:jc w:val="both"/>
        <w:rPr>
          <w:rFonts w:ascii="Times New Roman" w:eastAsia="Times New Roman" w:hAnsi="Times New Roman"/>
          <w:sz w:val="24"/>
          <w:szCs w:val="24"/>
          <w:lang w:eastAsia="lt-LT"/>
        </w:rPr>
      </w:pPr>
      <w:r w:rsidRPr="00060472">
        <w:rPr>
          <w:rFonts w:ascii="Times New Roman" w:eastAsia="MS Mincho" w:hAnsi="Times New Roman"/>
          <w:bCs/>
          <w:iCs/>
          <w:color w:val="000000" w:themeColor="text1"/>
          <w:sz w:val="24"/>
          <w:szCs w:val="24"/>
        </w:rPr>
        <w:t xml:space="preserve">Komitete </w:t>
      </w:r>
      <w:r w:rsidRPr="00060472">
        <w:rPr>
          <w:rFonts w:ascii="Times New Roman" w:eastAsia="MS Mincho" w:hAnsi="Times New Roman"/>
          <w:b/>
          <w:bCs/>
          <w:iCs/>
          <w:color w:val="000000" w:themeColor="text1"/>
          <w:sz w:val="24"/>
          <w:szCs w:val="24"/>
        </w:rPr>
        <w:t>Seimo rinkimų</w:t>
      </w:r>
      <w:r w:rsidRPr="00060472">
        <w:rPr>
          <w:rFonts w:ascii="Times New Roman" w:eastAsia="MS Mincho" w:hAnsi="Times New Roman"/>
          <w:bCs/>
          <w:iCs/>
          <w:color w:val="000000" w:themeColor="text1"/>
          <w:sz w:val="24"/>
          <w:szCs w:val="24"/>
        </w:rPr>
        <w:t xml:space="preserve"> įstatymo projektas</w:t>
      </w:r>
      <w:r w:rsidR="006B2E1A" w:rsidRPr="006B2E1A">
        <w:rPr>
          <w:rFonts w:ascii="Times New Roman" w:eastAsia="MS Mincho" w:hAnsi="Times New Roman"/>
          <w:bCs/>
          <w:iCs/>
          <w:color w:val="000000" w:themeColor="text1"/>
          <w:sz w:val="24"/>
          <w:szCs w:val="24"/>
        </w:rPr>
        <w:t xml:space="preserve"> </w:t>
      </w:r>
      <w:r w:rsidR="006B2E1A" w:rsidRPr="00060472">
        <w:rPr>
          <w:rFonts w:ascii="Times New Roman" w:eastAsia="MS Mincho" w:hAnsi="Times New Roman"/>
          <w:bCs/>
          <w:iCs/>
          <w:color w:val="000000" w:themeColor="text1"/>
          <w:sz w:val="24"/>
          <w:szCs w:val="24"/>
        </w:rPr>
        <w:t xml:space="preserve">Nr. </w:t>
      </w:r>
      <w:hyperlink r:id="rId66" w:history="1">
        <w:r w:rsidR="006B2E1A" w:rsidRPr="00060472">
          <w:rPr>
            <w:rStyle w:val="Hipersaitas"/>
            <w:rFonts w:ascii="Times New Roman" w:eastAsia="MS Mincho" w:hAnsi="Times New Roman"/>
            <w:bCs/>
            <w:iCs/>
            <w:sz w:val="24"/>
            <w:szCs w:val="24"/>
          </w:rPr>
          <w:t>XIIIP-4010(2)</w:t>
        </w:r>
      </w:hyperlink>
      <w:r w:rsidRPr="00060472">
        <w:rPr>
          <w:rFonts w:ascii="Times New Roman" w:eastAsia="MS Mincho" w:hAnsi="Times New Roman"/>
          <w:bCs/>
          <w:iCs/>
          <w:color w:val="000000" w:themeColor="text1"/>
          <w:sz w:val="24"/>
          <w:szCs w:val="24"/>
        </w:rPr>
        <w:t xml:space="preserve"> patobu</w:t>
      </w:r>
      <w:r w:rsidR="00ED3469" w:rsidRPr="00060472">
        <w:rPr>
          <w:rFonts w:ascii="Times New Roman" w:eastAsia="MS Mincho" w:hAnsi="Times New Roman"/>
          <w:bCs/>
          <w:iCs/>
          <w:color w:val="000000" w:themeColor="text1"/>
          <w:sz w:val="24"/>
          <w:szCs w:val="24"/>
        </w:rPr>
        <w:t>lintas šiais aspektais:</w:t>
      </w:r>
      <w:r w:rsidR="001B1144">
        <w:rPr>
          <w:rFonts w:ascii="Times New Roman" w:eastAsia="Times New Roman" w:hAnsi="Times New Roman"/>
          <w:sz w:val="24"/>
          <w:szCs w:val="24"/>
          <w:lang w:eastAsia="lt-LT"/>
        </w:rPr>
        <w:t xml:space="preserve"> </w:t>
      </w:r>
      <w:r w:rsidR="008740FA" w:rsidRPr="00060472">
        <w:rPr>
          <w:rFonts w:ascii="Times New Roman" w:eastAsia="Times New Roman" w:hAnsi="Times New Roman"/>
          <w:sz w:val="24"/>
          <w:szCs w:val="24"/>
          <w:lang w:eastAsia="lt-LT"/>
        </w:rPr>
        <w:t xml:space="preserve">1) </w:t>
      </w:r>
      <w:r w:rsidR="00463DA3" w:rsidRPr="00060472">
        <w:rPr>
          <w:rFonts w:ascii="Times New Roman" w:eastAsia="Times New Roman" w:hAnsi="Times New Roman"/>
          <w:sz w:val="24"/>
          <w:szCs w:val="24"/>
          <w:lang w:eastAsia="lt-LT"/>
        </w:rPr>
        <w:t xml:space="preserve">įvertinus, kad </w:t>
      </w:r>
      <w:r w:rsidR="008740FA" w:rsidRPr="00060472">
        <w:rPr>
          <w:rFonts w:ascii="Times New Roman" w:eastAsia="Times New Roman" w:hAnsi="Times New Roman"/>
          <w:sz w:val="24"/>
          <w:szCs w:val="24"/>
          <w:lang w:eastAsia="lt-LT"/>
        </w:rPr>
        <w:t xml:space="preserve">kompetentingoje institucijoje – Lietuvos gyventojų genocido ir rezistencijos tyrimo centre, yra kaupiami duomenys tik apie bendradarbiavimą su buvusios SSRS specialiosiomis tarnybomis, bendradarbiavimas su </w:t>
      </w:r>
      <w:r w:rsidR="00463DA3" w:rsidRPr="00060472">
        <w:rPr>
          <w:rFonts w:ascii="Times New Roman" w:eastAsia="Times New Roman" w:hAnsi="Times New Roman"/>
          <w:sz w:val="24"/>
          <w:szCs w:val="24"/>
          <w:lang w:eastAsia="lt-LT"/>
        </w:rPr>
        <w:t>šiomis tarnybomis</w:t>
      </w:r>
      <w:r w:rsidR="008740FA" w:rsidRPr="00060472">
        <w:rPr>
          <w:rFonts w:ascii="Times New Roman" w:eastAsia="Times New Roman" w:hAnsi="Times New Roman"/>
          <w:sz w:val="24"/>
          <w:szCs w:val="24"/>
          <w:lang w:eastAsia="lt-LT"/>
        </w:rPr>
        <w:t xml:space="preserve"> ir yra </w:t>
      </w:r>
      <w:r w:rsidR="00463DA3" w:rsidRPr="00060472">
        <w:rPr>
          <w:rFonts w:ascii="Times New Roman" w:eastAsia="Times New Roman" w:hAnsi="Times New Roman"/>
          <w:sz w:val="24"/>
          <w:szCs w:val="24"/>
          <w:lang w:eastAsia="lt-LT"/>
        </w:rPr>
        <w:t>įtvirtinamas</w:t>
      </w:r>
      <w:r w:rsidR="008740FA" w:rsidRPr="00060472">
        <w:rPr>
          <w:rFonts w:ascii="Times New Roman" w:eastAsia="Times New Roman" w:hAnsi="Times New Roman"/>
          <w:sz w:val="24"/>
          <w:szCs w:val="24"/>
          <w:lang w:eastAsia="lt-LT"/>
        </w:rPr>
        <w:t xml:space="preserve">; </w:t>
      </w:r>
    </w:p>
    <w:p w14:paraId="50E5C0FE" w14:textId="77777777" w:rsidR="00532229" w:rsidRDefault="008740FA">
      <w:pPr>
        <w:tabs>
          <w:tab w:val="left" w:pos="0"/>
          <w:tab w:val="left" w:pos="240"/>
          <w:tab w:val="num" w:pos="360"/>
          <w:tab w:val="left" w:pos="709"/>
        </w:tabs>
        <w:spacing w:after="0" w:line="240" w:lineRule="auto"/>
        <w:ind w:firstLine="709"/>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2) Vyriau</w:t>
      </w:r>
      <w:r w:rsidR="00463DA3" w:rsidRPr="00060472">
        <w:rPr>
          <w:rFonts w:ascii="Times New Roman" w:eastAsia="Times New Roman" w:hAnsi="Times New Roman"/>
          <w:sz w:val="24"/>
          <w:szCs w:val="24"/>
          <w:lang w:eastAsia="lt-LT"/>
        </w:rPr>
        <w:t>siajai rinkimų komisijai numatyt</w:t>
      </w:r>
      <w:r w:rsidRPr="00060472">
        <w:rPr>
          <w:rFonts w:ascii="Times New Roman" w:eastAsia="Times New Roman" w:hAnsi="Times New Roman"/>
          <w:sz w:val="24"/>
          <w:szCs w:val="24"/>
          <w:lang w:eastAsia="lt-LT"/>
        </w:rPr>
        <w:t xml:space="preserve">a pareiga patikrinti ir kitus viešai prieinamus duomenis apie asmenis, kurie bendradarbiavo su SSRS specialiosiomis tarnybomis (paprastai neprisipažinę asmenys, tačiau jų bendradarbiavimas su SSRS specialiosiomis tarnybomis fiksuotas, pavyzdžiui, teismo sprendimu ar kt.); </w:t>
      </w:r>
    </w:p>
    <w:p w14:paraId="650299D6" w14:textId="273900F0" w:rsidR="001E1D7C" w:rsidRPr="00060472" w:rsidRDefault="008740FA" w:rsidP="0003361B">
      <w:pPr>
        <w:tabs>
          <w:tab w:val="left" w:pos="0"/>
          <w:tab w:val="left" w:pos="240"/>
          <w:tab w:val="num" w:pos="360"/>
          <w:tab w:val="left" w:pos="709"/>
        </w:tabs>
        <w:spacing w:after="0" w:line="240" w:lineRule="auto"/>
        <w:ind w:firstLine="709"/>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 xml:space="preserve">3) </w:t>
      </w:r>
      <w:r w:rsidR="00463DA3" w:rsidRPr="00060472">
        <w:rPr>
          <w:rFonts w:ascii="Times New Roman" w:eastAsia="Times New Roman" w:hAnsi="Times New Roman"/>
          <w:sz w:val="24"/>
          <w:szCs w:val="24"/>
          <w:lang w:eastAsia="lt-LT"/>
        </w:rPr>
        <w:t xml:space="preserve">aiškiai įtvirtinta, kad </w:t>
      </w:r>
      <w:r w:rsidRPr="00060472">
        <w:rPr>
          <w:rFonts w:ascii="Times New Roman" w:hAnsi="Times New Roman"/>
          <w:sz w:val="24"/>
          <w:szCs w:val="24"/>
        </w:rPr>
        <w:t xml:space="preserve">Kandidatui informacijos </w:t>
      </w:r>
      <w:r w:rsidR="00463DA3" w:rsidRPr="00060472">
        <w:rPr>
          <w:rFonts w:ascii="Times New Roman" w:hAnsi="Times New Roman"/>
          <w:sz w:val="24"/>
          <w:szCs w:val="24"/>
        </w:rPr>
        <w:t xml:space="preserve">apie bendradarbiavimą su buvusios SSRS specialiosiomis tarnybomis </w:t>
      </w:r>
      <w:r w:rsidRPr="00060472">
        <w:rPr>
          <w:rFonts w:ascii="Times New Roman" w:hAnsi="Times New Roman"/>
          <w:sz w:val="24"/>
          <w:szCs w:val="24"/>
        </w:rPr>
        <w:t xml:space="preserve">nenurodžius ir jai paaiškėjus, toks asmuo neregistruojamas kandidatu, o jeigu buvo įregistruotas, būtų pašalinamas iš kandidatų sąrašų. Atitinkamiems duomenims paaiškėjus po rinkimų, tai būtų laikoma šiurkščiu Seimo rinkimų įstatymo pažeidimu. Toks VRK sprendimas būtų paskelbiamas viešai interneto svetainėje. </w:t>
      </w:r>
      <w:r w:rsidR="00372F6B" w:rsidRPr="00060472">
        <w:rPr>
          <w:rFonts w:ascii="Times New Roman" w:eastAsia="MS Mincho" w:hAnsi="Times New Roman"/>
          <w:bCs/>
          <w:iCs/>
          <w:color w:val="000000" w:themeColor="text1"/>
          <w:sz w:val="24"/>
          <w:szCs w:val="24"/>
        </w:rPr>
        <w:t xml:space="preserve"> </w:t>
      </w:r>
    </w:p>
    <w:p w14:paraId="2FD491F7" w14:textId="095ABDA6" w:rsidR="006B2E1A" w:rsidRDefault="001E1D7C" w:rsidP="00320884">
      <w:pPr>
        <w:spacing w:after="0" w:line="240" w:lineRule="auto"/>
        <w:ind w:firstLine="851"/>
        <w:jc w:val="both"/>
        <w:rPr>
          <w:rFonts w:ascii="Times New Roman" w:eastAsia="Times New Roman" w:hAnsi="Times New Roman"/>
          <w:sz w:val="24"/>
          <w:szCs w:val="24"/>
          <w:lang w:eastAsia="lt-LT"/>
        </w:rPr>
      </w:pPr>
      <w:r w:rsidRPr="00060472">
        <w:rPr>
          <w:rFonts w:ascii="Times New Roman" w:eastAsia="MS Mincho" w:hAnsi="Times New Roman"/>
          <w:b/>
          <w:bCs/>
          <w:iCs/>
          <w:color w:val="000000" w:themeColor="text1"/>
          <w:sz w:val="24"/>
          <w:szCs w:val="24"/>
        </w:rPr>
        <w:t>Savivaldybių tarybų</w:t>
      </w:r>
      <w:r w:rsidRPr="00060472">
        <w:rPr>
          <w:rFonts w:ascii="Times New Roman" w:eastAsia="MS Mincho" w:hAnsi="Times New Roman"/>
          <w:bCs/>
          <w:iCs/>
          <w:color w:val="000000" w:themeColor="text1"/>
          <w:sz w:val="24"/>
          <w:szCs w:val="24"/>
        </w:rPr>
        <w:t xml:space="preserve"> rinkimų </w:t>
      </w:r>
      <w:r w:rsidRPr="0003361B">
        <w:rPr>
          <w:rFonts w:ascii="Times New Roman" w:eastAsia="MS Mincho" w:hAnsi="Times New Roman"/>
          <w:b/>
          <w:bCs/>
          <w:iCs/>
          <w:color w:val="000000" w:themeColor="text1"/>
          <w:sz w:val="24"/>
          <w:szCs w:val="24"/>
        </w:rPr>
        <w:t>įstatymo</w:t>
      </w:r>
      <w:r w:rsidRPr="00060472">
        <w:rPr>
          <w:rFonts w:ascii="Times New Roman" w:eastAsia="MS Mincho" w:hAnsi="Times New Roman"/>
          <w:bCs/>
          <w:iCs/>
          <w:color w:val="000000" w:themeColor="text1"/>
          <w:sz w:val="24"/>
          <w:szCs w:val="24"/>
        </w:rPr>
        <w:t xml:space="preserve"> Nr. I-532 36, 37 ir 88 straipsnių papildymo įstatymo </w:t>
      </w:r>
      <w:r w:rsidR="00A662F5" w:rsidRPr="0003361B">
        <w:rPr>
          <w:rFonts w:ascii="Times New Roman" w:eastAsia="MS Mincho" w:hAnsi="Times New Roman"/>
          <w:b/>
          <w:bCs/>
          <w:iCs/>
          <w:color w:val="000000" w:themeColor="text1"/>
          <w:sz w:val="24"/>
          <w:szCs w:val="24"/>
        </w:rPr>
        <w:t>projekt</w:t>
      </w:r>
      <w:r w:rsidR="006B2E1A" w:rsidRPr="0003361B">
        <w:rPr>
          <w:rFonts w:ascii="Times New Roman" w:eastAsia="MS Mincho" w:hAnsi="Times New Roman"/>
          <w:b/>
          <w:bCs/>
          <w:iCs/>
          <w:color w:val="000000" w:themeColor="text1"/>
          <w:sz w:val="24"/>
          <w:szCs w:val="24"/>
        </w:rPr>
        <w:t>ą</w:t>
      </w:r>
      <w:r w:rsidR="00A662F5" w:rsidRPr="00060472">
        <w:rPr>
          <w:rFonts w:ascii="Times New Roman" w:eastAsia="MS Mincho" w:hAnsi="Times New Roman"/>
          <w:bCs/>
          <w:iCs/>
          <w:color w:val="000000" w:themeColor="text1"/>
          <w:sz w:val="24"/>
          <w:szCs w:val="24"/>
        </w:rPr>
        <w:t xml:space="preserve"> Nr. </w:t>
      </w:r>
      <w:hyperlink r:id="rId67" w:history="1">
        <w:r w:rsidR="00A662F5" w:rsidRPr="00060472">
          <w:rPr>
            <w:rStyle w:val="Hipersaitas"/>
            <w:rFonts w:ascii="Times New Roman" w:eastAsia="MS Mincho" w:hAnsi="Times New Roman"/>
            <w:bCs/>
            <w:iCs/>
            <w:sz w:val="24"/>
            <w:szCs w:val="24"/>
          </w:rPr>
          <w:t>XIIIP-4009</w:t>
        </w:r>
      </w:hyperlink>
      <w:r w:rsidR="00A662F5" w:rsidRPr="00060472">
        <w:rPr>
          <w:rFonts w:ascii="Times New Roman" w:eastAsia="MS Mincho" w:hAnsi="Times New Roman"/>
          <w:bCs/>
          <w:iCs/>
          <w:color w:val="000000" w:themeColor="text1"/>
          <w:sz w:val="24"/>
          <w:szCs w:val="24"/>
        </w:rPr>
        <w:t>.</w:t>
      </w:r>
      <w:r w:rsidR="00A662F5" w:rsidRPr="00060472">
        <w:rPr>
          <w:rFonts w:ascii="Times New Roman" w:eastAsia="Times New Roman" w:hAnsi="Times New Roman"/>
          <w:sz w:val="24"/>
          <w:szCs w:val="24"/>
          <w:lang w:eastAsia="lt-LT"/>
        </w:rPr>
        <w:t xml:space="preserve"> </w:t>
      </w:r>
    </w:p>
    <w:p w14:paraId="1BB5D585" w14:textId="33E7FD79" w:rsidR="001B1144" w:rsidRPr="00060472" w:rsidRDefault="00A662F5" w:rsidP="001B1144">
      <w:pPr>
        <w:spacing w:after="0" w:line="240" w:lineRule="auto"/>
        <w:ind w:firstLine="851"/>
        <w:jc w:val="both"/>
        <w:rPr>
          <w:rFonts w:eastAsia="Times New Roman" w:cs="Calibri"/>
          <w:lang w:eastAsia="lt-LT"/>
        </w:rPr>
      </w:pPr>
      <w:r w:rsidRPr="00060472">
        <w:rPr>
          <w:rFonts w:ascii="Times New Roman" w:eastAsia="Times New Roman" w:hAnsi="Times New Roman"/>
          <w:sz w:val="24"/>
          <w:szCs w:val="24"/>
          <w:lang w:eastAsia="lt-LT"/>
        </w:rPr>
        <w:t>Savivaldybių tarybų rinkimų įstatyme siūloma numatyti, jog kiekvienas kandidatas į</w:t>
      </w:r>
      <w:r w:rsidR="001B1144">
        <w:rPr>
          <w:rFonts w:ascii="Times New Roman" w:eastAsia="Times New Roman" w:hAnsi="Times New Roman"/>
          <w:sz w:val="24"/>
          <w:szCs w:val="24"/>
          <w:lang w:eastAsia="lt-LT"/>
        </w:rPr>
        <w:t xml:space="preserve"> </w:t>
      </w:r>
      <w:r w:rsidRPr="00060472">
        <w:rPr>
          <w:rFonts w:ascii="Times New Roman" w:eastAsia="Times New Roman" w:hAnsi="Times New Roman"/>
          <w:sz w:val="24"/>
          <w:szCs w:val="24"/>
          <w:lang w:eastAsia="lt-LT"/>
        </w:rPr>
        <w:t>savivaldybės tarybos narius, narius – merus turi viešai paskelbti, jeigu ne pagal Lietuvos Respublikos užduotis yra sąmoningai bendradarbiavęs su kitų valstybių specialiosiomis tarnybomis. Tai jis nurodo kandidato į savivaldybės tarybos narius, kandidato į</w:t>
      </w:r>
      <w:r w:rsidR="001B1144">
        <w:rPr>
          <w:rFonts w:ascii="Times New Roman" w:eastAsia="Times New Roman" w:hAnsi="Times New Roman"/>
          <w:sz w:val="24"/>
          <w:szCs w:val="24"/>
          <w:lang w:eastAsia="lt-LT"/>
        </w:rPr>
        <w:t xml:space="preserve"> </w:t>
      </w:r>
      <w:r w:rsidRPr="00060472">
        <w:rPr>
          <w:rFonts w:ascii="Times New Roman" w:eastAsia="Times New Roman" w:hAnsi="Times New Roman"/>
          <w:sz w:val="24"/>
          <w:szCs w:val="24"/>
          <w:lang w:eastAsia="lt-LT"/>
        </w:rPr>
        <w:t>savivaldybės tarybos narius – merus</w:t>
      </w:r>
      <w:r w:rsidR="001B1144">
        <w:rPr>
          <w:rFonts w:ascii="Times New Roman" w:eastAsia="Times New Roman" w:hAnsi="Times New Roman"/>
          <w:sz w:val="24"/>
          <w:szCs w:val="24"/>
          <w:lang w:eastAsia="lt-LT"/>
        </w:rPr>
        <w:t xml:space="preserve"> </w:t>
      </w:r>
      <w:r w:rsidRPr="00060472">
        <w:rPr>
          <w:rFonts w:ascii="Times New Roman" w:eastAsia="Times New Roman" w:hAnsi="Times New Roman"/>
          <w:sz w:val="24"/>
          <w:szCs w:val="24"/>
          <w:lang w:eastAsia="lt-LT"/>
        </w:rPr>
        <w:t>anketoje. Savivaldybės rinkimų komisijos leidžiamame kandidato plakate, taip pat plakate su kandidatų sąrašu prie kandidato pavardės turi būti pažymėta: „Ne pagal Lietuvos Respublikos užduotis yra sąmoningai bendradarbiavęs su</w:t>
      </w:r>
      <w:r w:rsidR="001B1144">
        <w:rPr>
          <w:rFonts w:ascii="Times New Roman" w:eastAsia="Times New Roman" w:hAnsi="Times New Roman"/>
          <w:sz w:val="24"/>
          <w:szCs w:val="24"/>
          <w:lang w:eastAsia="lt-LT"/>
        </w:rPr>
        <w:t xml:space="preserve"> </w:t>
      </w:r>
      <w:r w:rsidRPr="00060472">
        <w:rPr>
          <w:rFonts w:ascii="Times New Roman" w:eastAsia="Times New Roman" w:hAnsi="Times New Roman"/>
          <w:sz w:val="24"/>
          <w:szCs w:val="24"/>
          <w:lang w:eastAsia="lt-LT"/>
        </w:rPr>
        <w:t>kitos</w:t>
      </w:r>
      <w:r w:rsidR="001B1144">
        <w:rPr>
          <w:rFonts w:ascii="Times New Roman" w:eastAsia="Times New Roman" w:hAnsi="Times New Roman"/>
          <w:sz w:val="24"/>
          <w:szCs w:val="24"/>
          <w:lang w:eastAsia="lt-LT"/>
        </w:rPr>
        <w:t xml:space="preserve"> </w:t>
      </w:r>
      <w:r w:rsidRPr="00060472">
        <w:rPr>
          <w:rFonts w:ascii="Times New Roman" w:eastAsia="Times New Roman" w:hAnsi="Times New Roman"/>
          <w:sz w:val="24"/>
          <w:szCs w:val="24"/>
          <w:lang w:eastAsia="lt-LT"/>
        </w:rPr>
        <w:t>valstybės</w:t>
      </w:r>
      <w:r w:rsidR="001B1144">
        <w:rPr>
          <w:rFonts w:ascii="Times New Roman" w:eastAsia="Times New Roman" w:hAnsi="Times New Roman"/>
          <w:sz w:val="24"/>
          <w:szCs w:val="24"/>
          <w:lang w:eastAsia="lt-LT"/>
        </w:rPr>
        <w:t xml:space="preserve"> </w:t>
      </w:r>
      <w:r w:rsidRPr="00060472">
        <w:rPr>
          <w:rFonts w:ascii="Times New Roman" w:eastAsia="Times New Roman" w:hAnsi="Times New Roman"/>
          <w:sz w:val="24"/>
          <w:szCs w:val="24"/>
          <w:lang w:eastAsia="lt-LT"/>
        </w:rPr>
        <w:t>specialiosiomis</w:t>
      </w:r>
      <w:r w:rsidR="001B1144">
        <w:rPr>
          <w:rFonts w:ascii="Times New Roman" w:eastAsia="Times New Roman" w:hAnsi="Times New Roman"/>
          <w:sz w:val="24"/>
          <w:szCs w:val="24"/>
          <w:lang w:eastAsia="lt-LT"/>
        </w:rPr>
        <w:t xml:space="preserve"> </w:t>
      </w:r>
      <w:r w:rsidRPr="00060472">
        <w:rPr>
          <w:rFonts w:ascii="Times New Roman" w:eastAsia="Times New Roman" w:hAnsi="Times New Roman"/>
          <w:sz w:val="24"/>
          <w:szCs w:val="24"/>
          <w:lang w:eastAsia="lt-LT"/>
        </w:rPr>
        <w:t>tarnybomis.“ Taip pat tai, kad jeigu asmuo, keliamas ar išsikėlęs kandidatu, kandidato</w:t>
      </w:r>
      <w:r w:rsidR="001B1144">
        <w:rPr>
          <w:rFonts w:ascii="Times New Roman" w:eastAsia="Times New Roman" w:hAnsi="Times New Roman"/>
          <w:sz w:val="24"/>
          <w:szCs w:val="24"/>
          <w:lang w:eastAsia="lt-LT"/>
        </w:rPr>
        <w:t xml:space="preserve"> </w:t>
      </w:r>
      <w:r w:rsidRPr="00060472">
        <w:rPr>
          <w:rFonts w:ascii="Times New Roman" w:eastAsia="Times New Roman" w:hAnsi="Times New Roman"/>
          <w:sz w:val="24"/>
          <w:szCs w:val="24"/>
          <w:lang w:eastAsia="lt-LT"/>
        </w:rPr>
        <w:t>į</w:t>
      </w:r>
      <w:r w:rsidR="001B1144">
        <w:rPr>
          <w:rFonts w:ascii="Times New Roman" w:eastAsia="Times New Roman" w:hAnsi="Times New Roman"/>
          <w:sz w:val="24"/>
          <w:szCs w:val="24"/>
          <w:lang w:eastAsia="lt-LT"/>
        </w:rPr>
        <w:t xml:space="preserve"> </w:t>
      </w:r>
      <w:r w:rsidRPr="00060472">
        <w:rPr>
          <w:rFonts w:ascii="Times New Roman" w:eastAsia="Times New Roman" w:hAnsi="Times New Roman"/>
          <w:sz w:val="24"/>
          <w:szCs w:val="24"/>
          <w:lang w:eastAsia="lt-LT"/>
        </w:rPr>
        <w:t>savivaldybės</w:t>
      </w:r>
      <w:r w:rsidR="001B1144">
        <w:rPr>
          <w:rFonts w:ascii="Times New Roman" w:eastAsia="Times New Roman" w:hAnsi="Times New Roman"/>
          <w:sz w:val="24"/>
          <w:szCs w:val="24"/>
          <w:lang w:eastAsia="lt-LT"/>
        </w:rPr>
        <w:t xml:space="preserve"> </w:t>
      </w:r>
      <w:r w:rsidRPr="00060472">
        <w:rPr>
          <w:rFonts w:ascii="Times New Roman" w:eastAsia="Times New Roman" w:hAnsi="Times New Roman"/>
          <w:sz w:val="24"/>
          <w:szCs w:val="24"/>
          <w:lang w:eastAsia="lt-LT"/>
        </w:rPr>
        <w:t>tarybos</w:t>
      </w:r>
      <w:r w:rsidR="001B1144">
        <w:rPr>
          <w:rFonts w:ascii="Times New Roman" w:eastAsia="Times New Roman" w:hAnsi="Times New Roman"/>
          <w:sz w:val="24"/>
          <w:szCs w:val="24"/>
          <w:lang w:eastAsia="lt-LT"/>
        </w:rPr>
        <w:t xml:space="preserve"> </w:t>
      </w:r>
      <w:r w:rsidRPr="00060472">
        <w:rPr>
          <w:rFonts w:ascii="Times New Roman" w:eastAsia="Times New Roman" w:hAnsi="Times New Roman"/>
          <w:sz w:val="24"/>
          <w:szCs w:val="24"/>
          <w:lang w:eastAsia="lt-LT"/>
        </w:rPr>
        <w:t>narius ar kandidato į savivaldybės tarybos narius – merus anketoje nenurodo, jog nėra sąmoningai bendradarbiavęs su kitų valstybių specialiosiomis tarnybomis ne pagal Lietuvos Respublikos užduotis, Vyriausioji rinkimų komisija kreipiasi į</w:t>
      </w:r>
      <w:r w:rsidR="001B1144">
        <w:rPr>
          <w:rFonts w:ascii="Times New Roman" w:eastAsia="Times New Roman" w:hAnsi="Times New Roman"/>
          <w:sz w:val="24"/>
          <w:szCs w:val="24"/>
          <w:lang w:eastAsia="lt-LT"/>
        </w:rPr>
        <w:t xml:space="preserve"> </w:t>
      </w:r>
      <w:r w:rsidRPr="00060472">
        <w:rPr>
          <w:rFonts w:ascii="Times New Roman" w:eastAsia="Times New Roman" w:hAnsi="Times New Roman"/>
          <w:sz w:val="24"/>
          <w:szCs w:val="24"/>
          <w:lang w:eastAsia="lt-LT"/>
        </w:rPr>
        <w:t>instituciją, kuri saugo asmenų, prisipažinusių slapta bendradarbiavus su buvusios SSRS specialiosiomis tarnybomis, duomenis ir iki rinkimų dienos privalomai patikrina visų kandidatų į savivaldybės tarybos narius, narius – merus duomenis. Jeigu kandidatas to nenurodė ir po savivaldybių tarybų rinkimų įstatymų nustatyta tvarka įrodoma, kad jis ne pagal Lietuvos Respublikos užduotis sąmoningai bendradarbiavo su kitų valstybių specialiosiomis tarnybomis, nuo įrodymo dienos šio savivaldybės tarybos</w:t>
      </w:r>
      <w:r w:rsidR="001B1144">
        <w:rPr>
          <w:rFonts w:ascii="Times New Roman" w:eastAsia="Times New Roman" w:hAnsi="Times New Roman"/>
          <w:sz w:val="24"/>
          <w:szCs w:val="24"/>
          <w:lang w:eastAsia="lt-LT"/>
        </w:rPr>
        <w:t xml:space="preserve"> </w:t>
      </w:r>
      <w:r w:rsidRPr="00060472">
        <w:rPr>
          <w:rFonts w:ascii="Times New Roman" w:eastAsia="Times New Roman" w:hAnsi="Times New Roman"/>
          <w:sz w:val="24"/>
          <w:szCs w:val="24"/>
          <w:lang w:eastAsia="lt-LT"/>
        </w:rPr>
        <w:t>nario, savivaldybės tarybos nario – mero įgaliojimai nutraukiami. Paaiškėjus, kad tarp kandidatų į savivaldybės tarybos narius, savivaldybės tarybos narius – merus arba savivaldybės</w:t>
      </w:r>
      <w:r w:rsidR="001B1144">
        <w:rPr>
          <w:rFonts w:ascii="Times New Roman" w:eastAsia="Times New Roman" w:hAnsi="Times New Roman"/>
          <w:sz w:val="24"/>
          <w:szCs w:val="24"/>
          <w:lang w:eastAsia="lt-LT"/>
        </w:rPr>
        <w:t xml:space="preserve"> </w:t>
      </w:r>
      <w:r w:rsidRPr="00060472">
        <w:rPr>
          <w:rFonts w:ascii="Times New Roman" w:eastAsia="Times New Roman" w:hAnsi="Times New Roman"/>
          <w:sz w:val="24"/>
          <w:szCs w:val="24"/>
          <w:lang w:eastAsia="lt-LT"/>
        </w:rPr>
        <w:t>tarybos narių, savivaldybės tarybos narių – merų yra asmenų, prisipažinusių slapta bendradarbiavus su buvusios SSRS specialiosiomis tarnybomis, Vyriausioji rinkimų komisija nedelsiant paviešina tokią informaciją.</w:t>
      </w:r>
    </w:p>
    <w:p w14:paraId="0E967980" w14:textId="77777777" w:rsidR="00AA3BE4" w:rsidRPr="00060472" w:rsidRDefault="0091071E" w:rsidP="0003361B">
      <w:pPr>
        <w:spacing w:after="0" w:line="240" w:lineRule="auto"/>
        <w:ind w:firstLine="709"/>
        <w:jc w:val="both"/>
        <w:rPr>
          <w:rFonts w:ascii="Times New Roman" w:eastAsia="Times New Roman" w:hAnsi="Times New Roman"/>
          <w:bCs/>
          <w:sz w:val="24"/>
          <w:szCs w:val="24"/>
          <w:lang w:eastAsia="lt-LT"/>
        </w:rPr>
      </w:pPr>
      <w:r w:rsidRPr="00060472">
        <w:rPr>
          <w:rFonts w:ascii="Times New Roman" w:eastAsia="Times New Roman" w:hAnsi="Times New Roman"/>
          <w:bCs/>
          <w:sz w:val="24"/>
          <w:szCs w:val="24"/>
          <w:lang w:eastAsia="lt-LT"/>
        </w:rPr>
        <w:t xml:space="preserve">Įstatymų projektai rudens sesijoje Seime svarstyti nebuvo. </w:t>
      </w:r>
      <w:r w:rsidR="00AA3BE4" w:rsidRPr="00060472">
        <w:rPr>
          <w:rFonts w:ascii="Times New Roman" w:eastAsia="Times New Roman" w:hAnsi="Times New Roman"/>
          <w:bCs/>
          <w:sz w:val="24"/>
          <w:szCs w:val="24"/>
          <w:lang w:eastAsia="lt-LT"/>
        </w:rPr>
        <w:t xml:space="preserve">Jų svarstymas planuojamas Seimo pavasario sesijoje. </w:t>
      </w:r>
    </w:p>
    <w:p w14:paraId="3DBFD58D" w14:textId="77777777" w:rsidR="0091071E" w:rsidRPr="00060472" w:rsidRDefault="0091071E" w:rsidP="00A05CDB">
      <w:pPr>
        <w:spacing w:after="0"/>
        <w:ind w:firstLine="709"/>
        <w:jc w:val="both"/>
        <w:rPr>
          <w:rFonts w:ascii="Times New Roman" w:eastAsia="Times New Roman" w:hAnsi="Times New Roman"/>
          <w:bCs/>
          <w:sz w:val="24"/>
          <w:szCs w:val="24"/>
          <w:lang w:eastAsia="lt-LT"/>
        </w:rPr>
      </w:pPr>
    </w:p>
    <w:p w14:paraId="037068F4" w14:textId="5738C7D1" w:rsidR="00A05CDB" w:rsidRPr="00060472" w:rsidRDefault="00A05CDB" w:rsidP="00A05CDB">
      <w:pPr>
        <w:spacing w:after="0"/>
        <w:ind w:firstLine="709"/>
        <w:jc w:val="both"/>
        <w:rPr>
          <w:rFonts w:ascii="Times New Roman" w:eastAsia="Times New Roman" w:hAnsi="Times New Roman"/>
          <w:bCs/>
          <w:sz w:val="24"/>
          <w:szCs w:val="24"/>
          <w:lang w:eastAsia="lt-LT"/>
        </w:rPr>
      </w:pPr>
      <w:r w:rsidRPr="00060472">
        <w:rPr>
          <w:rFonts w:ascii="Times New Roman" w:eastAsia="Times New Roman" w:hAnsi="Times New Roman"/>
          <w:b/>
          <w:bCs/>
          <w:sz w:val="24"/>
          <w:szCs w:val="24"/>
          <w:lang w:eastAsia="lt-LT"/>
        </w:rPr>
        <w:t>Valstybės tarnybos</w:t>
      </w:r>
      <w:r w:rsidRPr="00060472">
        <w:rPr>
          <w:rFonts w:ascii="Times New Roman" w:eastAsia="Times New Roman" w:hAnsi="Times New Roman"/>
          <w:bCs/>
          <w:sz w:val="24"/>
          <w:szCs w:val="24"/>
          <w:lang w:eastAsia="lt-LT"/>
        </w:rPr>
        <w:t xml:space="preserve"> įstatymo Nr. VIII-1316 5 straipsnio pakeitimo </w:t>
      </w:r>
      <w:r w:rsidRPr="0003361B">
        <w:rPr>
          <w:rFonts w:ascii="Times New Roman" w:eastAsia="Times New Roman" w:hAnsi="Times New Roman"/>
          <w:b/>
          <w:bCs/>
          <w:sz w:val="24"/>
          <w:szCs w:val="24"/>
          <w:lang w:eastAsia="lt-LT"/>
        </w:rPr>
        <w:t>įstatymo</w:t>
      </w:r>
      <w:r w:rsidRPr="00060472">
        <w:rPr>
          <w:rFonts w:ascii="Times New Roman" w:eastAsia="Times New Roman" w:hAnsi="Times New Roman"/>
          <w:bCs/>
          <w:sz w:val="24"/>
          <w:szCs w:val="24"/>
          <w:lang w:eastAsia="lt-LT"/>
        </w:rPr>
        <w:t xml:space="preserve"> </w:t>
      </w:r>
      <w:r w:rsidRPr="0003361B">
        <w:rPr>
          <w:rFonts w:ascii="Times New Roman" w:eastAsia="Times New Roman" w:hAnsi="Times New Roman"/>
          <w:b/>
          <w:bCs/>
          <w:sz w:val="24"/>
          <w:szCs w:val="24"/>
          <w:lang w:eastAsia="lt-LT"/>
        </w:rPr>
        <w:t>projekt</w:t>
      </w:r>
      <w:r w:rsidR="006B2E1A" w:rsidRPr="0003361B">
        <w:rPr>
          <w:rFonts w:ascii="Times New Roman" w:eastAsia="Times New Roman" w:hAnsi="Times New Roman"/>
          <w:b/>
          <w:bCs/>
          <w:sz w:val="24"/>
          <w:szCs w:val="24"/>
          <w:lang w:eastAsia="lt-LT"/>
        </w:rPr>
        <w:t>ą</w:t>
      </w:r>
      <w:r w:rsidR="000172C9">
        <w:rPr>
          <w:rFonts w:ascii="Times New Roman" w:eastAsia="Times New Roman" w:hAnsi="Times New Roman"/>
          <w:bCs/>
          <w:sz w:val="24"/>
          <w:szCs w:val="24"/>
          <w:lang w:eastAsia="lt-LT"/>
        </w:rPr>
        <w:br/>
      </w:r>
      <w:r w:rsidRPr="00060472">
        <w:rPr>
          <w:rFonts w:ascii="Times New Roman" w:eastAsia="Times New Roman" w:hAnsi="Times New Roman"/>
          <w:bCs/>
          <w:sz w:val="24"/>
          <w:szCs w:val="24"/>
          <w:lang w:eastAsia="lt-LT"/>
        </w:rPr>
        <w:t xml:space="preserve">Nr. </w:t>
      </w:r>
      <w:r w:rsidR="003E760E">
        <w:rPr>
          <w:rStyle w:val="Hipersaitas"/>
          <w:rFonts w:ascii="Times New Roman" w:eastAsia="Times New Roman" w:hAnsi="Times New Roman"/>
          <w:bCs/>
          <w:sz w:val="24"/>
          <w:szCs w:val="24"/>
          <w:lang w:eastAsia="lt-LT"/>
        </w:rPr>
        <w:t xml:space="preserve"> </w:t>
      </w:r>
      <w:hyperlink r:id="rId68" w:history="1">
        <w:r w:rsidR="003E760E" w:rsidRPr="00A60B78">
          <w:rPr>
            <w:rStyle w:val="Hipersaitas"/>
            <w:rFonts w:ascii="Times New Roman" w:eastAsia="Times New Roman" w:hAnsi="Times New Roman"/>
            <w:bCs/>
            <w:sz w:val="24"/>
            <w:szCs w:val="24"/>
            <w:lang w:eastAsia="lt-LT"/>
          </w:rPr>
          <w:t>XIIIP-3589</w:t>
        </w:r>
      </w:hyperlink>
      <w:r w:rsidRPr="00060472">
        <w:rPr>
          <w:rFonts w:ascii="Times New Roman" w:eastAsia="Times New Roman" w:hAnsi="Times New Roman"/>
          <w:bCs/>
          <w:sz w:val="24"/>
          <w:szCs w:val="24"/>
          <w:lang w:eastAsia="lt-LT"/>
        </w:rPr>
        <w:t>.</w:t>
      </w:r>
    </w:p>
    <w:p w14:paraId="0A770D3E" w14:textId="77777777" w:rsidR="00C36920" w:rsidRPr="00060472" w:rsidRDefault="00A05CDB" w:rsidP="00A05CDB">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eastAsia="MS Mincho" w:hAnsi="Times New Roman"/>
          <w:bCs/>
          <w:iCs/>
          <w:color w:val="000000"/>
          <w:sz w:val="24"/>
          <w:szCs w:val="24"/>
        </w:rPr>
        <w:t>Įstatymo projektu siūloma numatyti</w:t>
      </w:r>
      <w:r w:rsidRPr="00060472">
        <w:rPr>
          <w:rFonts w:ascii="Times New Roman" w:hAnsi="Times New Roman"/>
          <w:sz w:val="24"/>
          <w:szCs w:val="24"/>
        </w:rPr>
        <w:t xml:space="preserve">, kad karjeros valstybės tarnautojams – savivaldybės administracijos filialo seniūnams, kaip ir visiems </w:t>
      </w:r>
      <w:r w:rsidR="00C36920" w:rsidRPr="00060472">
        <w:rPr>
          <w:rFonts w:ascii="Times New Roman" w:hAnsi="Times New Roman"/>
          <w:sz w:val="24"/>
          <w:szCs w:val="24"/>
        </w:rPr>
        <w:t xml:space="preserve">karjeros </w:t>
      </w:r>
      <w:r w:rsidRPr="00060472">
        <w:rPr>
          <w:rFonts w:ascii="Times New Roman" w:hAnsi="Times New Roman"/>
          <w:sz w:val="24"/>
          <w:szCs w:val="24"/>
        </w:rPr>
        <w:t xml:space="preserve">valstybės tarnautojams, būtų taikomos </w:t>
      </w:r>
      <w:r w:rsidR="00C36920" w:rsidRPr="00060472">
        <w:rPr>
          <w:rFonts w:ascii="Times New Roman" w:hAnsi="Times New Roman"/>
          <w:sz w:val="24"/>
          <w:szCs w:val="24"/>
        </w:rPr>
        <w:t>Valstybės tarnybos įstatymo nuostatos dėl perkėlimo iš savivaldybės vienos seniūnijos seniūno pareigų į kitas lygiavertes savivaldybės kitos seniūnijos seniūno pareigas po karjeros valstybės tarnautojų vertinimo, tarnybinio kaitumo ir paskyrimo į kitas lygiavertes seniūno pareigas kitoje savivaldybės seniūnijoje.</w:t>
      </w:r>
    </w:p>
    <w:p w14:paraId="1443CAA2" w14:textId="77777777" w:rsidR="00C36920" w:rsidRPr="00060472" w:rsidRDefault="00C36920" w:rsidP="00A05CDB">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hAnsi="Times New Roman"/>
          <w:sz w:val="24"/>
          <w:szCs w:val="24"/>
        </w:rPr>
        <w:t xml:space="preserve">Komitetas nusprendė šį įstatymo projektą </w:t>
      </w:r>
      <w:r w:rsidR="001E1D7C" w:rsidRPr="00060472">
        <w:rPr>
          <w:rFonts w:ascii="Times New Roman" w:hAnsi="Times New Roman"/>
          <w:sz w:val="24"/>
          <w:szCs w:val="24"/>
        </w:rPr>
        <w:t xml:space="preserve">kaip perteklinį </w:t>
      </w:r>
      <w:r w:rsidRPr="00060472">
        <w:rPr>
          <w:rFonts w:ascii="Times New Roman" w:hAnsi="Times New Roman"/>
          <w:sz w:val="24"/>
          <w:szCs w:val="24"/>
        </w:rPr>
        <w:t xml:space="preserve">atmesti. Seimas Komiteto sprendimui pritarė 2019 m. gruodžio 12 d. </w:t>
      </w:r>
    </w:p>
    <w:p w14:paraId="07C16ACB" w14:textId="77777777" w:rsidR="005106C0" w:rsidRPr="00060472" w:rsidRDefault="005106C0" w:rsidP="009E1D3E">
      <w:pPr>
        <w:tabs>
          <w:tab w:val="left" w:pos="0"/>
          <w:tab w:val="left" w:pos="240"/>
          <w:tab w:val="num" w:pos="360"/>
          <w:tab w:val="left" w:pos="709"/>
        </w:tabs>
        <w:spacing w:after="0" w:line="240" w:lineRule="auto"/>
        <w:ind w:firstLine="709"/>
        <w:jc w:val="both"/>
        <w:rPr>
          <w:rFonts w:ascii="Times New Roman" w:eastAsia="Times New Roman" w:hAnsi="Times New Roman"/>
          <w:b/>
          <w:color w:val="000000" w:themeColor="text1"/>
          <w:sz w:val="24"/>
          <w:szCs w:val="20"/>
        </w:rPr>
      </w:pPr>
    </w:p>
    <w:p w14:paraId="222A9B3B" w14:textId="3856829B" w:rsidR="00315E1C" w:rsidRDefault="009E1D3E" w:rsidP="009E1D3E">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060472">
        <w:rPr>
          <w:rFonts w:ascii="Times New Roman" w:eastAsia="Times New Roman" w:hAnsi="Times New Roman"/>
          <w:b/>
          <w:sz w:val="24"/>
          <w:szCs w:val="20"/>
        </w:rPr>
        <w:t>Seimo nutarimo</w:t>
      </w:r>
      <w:r w:rsidRPr="00060472">
        <w:rPr>
          <w:rFonts w:ascii="Times New Roman" w:eastAsia="Times New Roman" w:hAnsi="Times New Roman"/>
          <w:sz w:val="24"/>
          <w:szCs w:val="20"/>
        </w:rPr>
        <w:t xml:space="preserve"> „Dėl </w:t>
      </w:r>
      <w:r w:rsidRPr="0003361B">
        <w:rPr>
          <w:rFonts w:ascii="Times New Roman" w:eastAsia="Times New Roman" w:hAnsi="Times New Roman"/>
          <w:b/>
          <w:sz w:val="24"/>
          <w:szCs w:val="20"/>
        </w:rPr>
        <w:t>Martino Žaltausko skyrimo Vyriausiosios tarnybinės etikos komisijos nariu</w:t>
      </w:r>
      <w:r w:rsidRPr="00060472">
        <w:rPr>
          <w:rFonts w:ascii="Times New Roman" w:eastAsia="Times New Roman" w:hAnsi="Times New Roman"/>
          <w:sz w:val="24"/>
          <w:szCs w:val="20"/>
        </w:rPr>
        <w:t xml:space="preserve">“ </w:t>
      </w:r>
      <w:r w:rsidRPr="0003361B">
        <w:rPr>
          <w:rFonts w:ascii="Times New Roman" w:eastAsia="Times New Roman" w:hAnsi="Times New Roman"/>
          <w:b/>
          <w:sz w:val="24"/>
          <w:szCs w:val="20"/>
        </w:rPr>
        <w:t>projekt</w:t>
      </w:r>
      <w:r w:rsidR="006F78FB" w:rsidRPr="0003361B">
        <w:rPr>
          <w:rFonts w:ascii="Times New Roman" w:eastAsia="Times New Roman" w:hAnsi="Times New Roman"/>
          <w:b/>
          <w:sz w:val="24"/>
          <w:szCs w:val="20"/>
        </w:rPr>
        <w:t>ą</w:t>
      </w:r>
      <w:r w:rsidRPr="00060472">
        <w:rPr>
          <w:rFonts w:ascii="Times New Roman" w:eastAsia="Times New Roman" w:hAnsi="Times New Roman"/>
          <w:sz w:val="24"/>
          <w:szCs w:val="20"/>
        </w:rPr>
        <w:t xml:space="preserve"> Nr. </w:t>
      </w:r>
      <w:r w:rsidR="003E760E">
        <w:rPr>
          <w:rStyle w:val="Hipersaitas"/>
          <w:rFonts w:ascii="Times New Roman" w:eastAsia="Times New Roman" w:hAnsi="Times New Roman"/>
          <w:sz w:val="24"/>
          <w:szCs w:val="20"/>
        </w:rPr>
        <w:t xml:space="preserve"> </w:t>
      </w:r>
      <w:hyperlink r:id="rId69" w:history="1">
        <w:r w:rsidR="003E760E" w:rsidRPr="003E760E">
          <w:rPr>
            <w:rStyle w:val="Hipersaitas"/>
            <w:rFonts w:ascii="Times New Roman" w:eastAsia="Times New Roman" w:hAnsi="Times New Roman"/>
            <w:sz w:val="24"/>
            <w:szCs w:val="20"/>
          </w:rPr>
          <w:t>XIIIP-3842</w:t>
        </w:r>
      </w:hyperlink>
      <w:r w:rsidRPr="00060472">
        <w:rPr>
          <w:rFonts w:ascii="Times New Roman" w:eastAsia="Times New Roman" w:hAnsi="Times New Roman"/>
          <w:sz w:val="24"/>
          <w:szCs w:val="20"/>
        </w:rPr>
        <w:t xml:space="preserve">. </w:t>
      </w:r>
      <w:r w:rsidRPr="00060472">
        <w:rPr>
          <w:rFonts w:ascii="Times New Roman" w:eastAsia="MS Mincho" w:hAnsi="Times New Roman"/>
          <w:bCs/>
          <w:iCs/>
          <w:color w:val="000000"/>
          <w:sz w:val="24"/>
          <w:szCs w:val="24"/>
        </w:rPr>
        <w:t xml:space="preserve">Komitetas pritarė projektui. </w:t>
      </w:r>
    </w:p>
    <w:p w14:paraId="5791E3B9" w14:textId="0BC67803" w:rsidR="009E1D3E" w:rsidRPr="00060472" w:rsidRDefault="009E1D3E" w:rsidP="009E1D3E">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060472">
        <w:rPr>
          <w:rFonts w:ascii="Times New Roman" w:eastAsia="MS Mincho" w:hAnsi="Times New Roman"/>
          <w:bCs/>
          <w:iCs/>
          <w:color w:val="000000"/>
          <w:sz w:val="24"/>
          <w:szCs w:val="24"/>
        </w:rPr>
        <w:t xml:space="preserve">Seimo nutarimas Nr. </w:t>
      </w:r>
      <w:hyperlink r:id="rId70" w:history="1">
        <w:r w:rsidRPr="00060472">
          <w:rPr>
            <w:rStyle w:val="Hipersaitas"/>
            <w:rFonts w:ascii="Times New Roman" w:hAnsi="Times New Roman"/>
            <w:sz w:val="24"/>
            <w:szCs w:val="24"/>
          </w:rPr>
          <w:t>XIII-2541</w:t>
        </w:r>
      </w:hyperlink>
      <w:r w:rsidRPr="00060472">
        <w:rPr>
          <w:rFonts w:ascii="Tahoma" w:hAnsi="Tahoma" w:cs="Tahoma"/>
          <w:sz w:val="18"/>
          <w:szCs w:val="18"/>
        </w:rPr>
        <w:t xml:space="preserve"> </w:t>
      </w:r>
      <w:r w:rsidRPr="00060472">
        <w:rPr>
          <w:rFonts w:ascii="Times New Roman" w:eastAsia="MS Mincho" w:hAnsi="Times New Roman"/>
          <w:bCs/>
          <w:iCs/>
          <w:color w:val="000000"/>
          <w:sz w:val="24"/>
          <w:szCs w:val="24"/>
        </w:rPr>
        <w:t>priimtas 2019 m. lapkričio 26 d.</w:t>
      </w:r>
      <w:r w:rsidR="003E760E">
        <w:rPr>
          <w:rFonts w:ascii="Times New Roman" w:eastAsia="MS Mincho" w:hAnsi="Times New Roman"/>
          <w:bCs/>
          <w:iCs/>
          <w:color w:val="000000"/>
          <w:sz w:val="24"/>
          <w:szCs w:val="24"/>
        </w:rPr>
        <w:t xml:space="preserve">, </w:t>
      </w:r>
      <w:r w:rsidR="003E760E" w:rsidRPr="003E760E">
        <w:rPr>
          <w:rFonts w:ascii="Times New Roman" w:eastAsia="MS Mincho" w:hAnsi="Times New Roman"/>
          <w:bCs/>
          <w:iCs/>
          <w:color w:val="000000"/>
          <w:sz w:val="24"/>
          <w:szCs w:val="24"/>
        </w:rPr>
        <w:t xml:space="preserve">įsigaliojo </w:t>
      </w:r>
      <w:r w:rsidR="003E760E" w:rsidRPr="009E5AD8">
        <w:rPr>
          <w:rFonts w:ascii="Times New Roman" w:hAnsi="Times New Roman"/>
          <w:sz w:val="24"/>
          <w:szCs w:val="24"/>
        </w:rPr>
        <w:t>2019 m. gruodžio 5 d.</w:t>
      </w:r>
    </w:p>
    <w:p w14:paraId="12DA2061" w14:textId="77777777" w:rsidR="009E1D3E" w:rsidRPr="00060472" w:rsidRDefault="009E1D3E" w:rsidP="009E1D3E">
      <w:pPr>
        <w:tabs>
          <w:tab w:val="left" w:pos="0"/>
          <w:tab w:val="left" w:pos="240"/>
          <w:tab w:val="num" w:pos="360"/>
          <w:tab w:val="left" w:pos="709"/>
        </w:tabs>
        <w:spacing w:after="0" w:line="240" w:lineRule="auto"/>
        <w:ind w:firstLine="709"/>
        <w:jc w:val="both"/>
        <w:rPr>
          <w:rFonts w:ascii="Times New Roman" w:eastAsia="Times New Roman" w:hAnsi="Times New Roman"/>
          <w:sz w:val="24"/>
          <w:szCs w:val="20"/>
        </w:rPr>
      </w:pPr>
    </w:p>
    <w:p w14:paraId="5518D97E" w14:textId="77777777" w:rsidR="00315E1C" w:rsidRDefault="009E1D3E" w:rsidP="009E1D3E">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060472">
        <w:rPr>
          <w:rFonts w:ascii="Times New Roman" w:eastAsia="Times New Roman" w:hAnsi="Times New Roman"/>
          <w:b/>
          <w:sz w:val="24"/>
          <w:szCs w:val="20"/>
        </w:rPr>
        <w:t>Seimo nutarimo</w:t>
      </w:r>
      <w:r w:rsidRPr="00060472">
        <w:rPr>
          <w:rFonts w:ascii="Times New Roman" w:eastAsia="Times New Roman" w:hAnsi="Times New Roman"/>
          <w:sz w:val="24"/>
          <w:szCs w:val="20"/>
        </w:rPr>
        <w:t xml:space="preserve"> „Dėl </w:t>
      </w:r>
      <w:r w:rsidRPr="0003361B">
        <w:rPr>
          <w:rFonts w:ascii="Times New Roman" w:eastAsia="Times New Roman" w:hAnsi="Times New Roman"/>
          <w:b/>
          <w:sz w:val="24"/>
          <w:szCs w:val="20"/>
        </w:rPr>
        <w:t xml:space="preserve">Evelinos Matulaitienės skyrimo Vyriausiosios tarnybinės </w:t>
      </w:r>
      <w:r w:rsidR="006F78FB" w:rsidRPr="0003361B">
        <w:rPr>
          <w:rFonts w:ascii="Times New Roman" w:eastAsia="Times New Roman" w:hAnsi="Times New Roman"/>
          <w:b/>
          <w:sz w:val="24"/>
          <w:szCs w:val="20"/>
        </w:rPr>
        <w:t>etikos komisijos nare“ projektą</w:t>
      </w:r>
      <w:r w:rsidRPr="00060472">
        <w:rPr>
          <w:rFonts w:ascii="Times New Roman" w:eastAsia="Times New Roman" w:hAnsi="Times New Roman"/>
          <w:sz w:val="24"/>
          <w:szCs w:val="20"/>
        </w:rPr>
        <w:t xml:space="preserve"> Nr.  </w:t>
      </w:r>
      <w:hyperlink r:id="rId71" w:history="1">
        <w:r w:rsidRPr="00060472">
          <w:rPr>
            <w:rStyle w:val="Hipersaitas"/>
            <w:rFonts w:ascii="Times New Roman" w:eastAsia="Times New Roman" w:hAnsi="Times New Roman"/>
            <w:sz w:val="24"/>
            <w:szCs w:val="20"/>
          </w:rPr>
          <w:t>XIIIP-4101</w:t>
        </w:r>
      </w:hyperlink>
      <w:r w:rsidRPr="00060472">
        <w:rPr>
          <w:rFonts w:ascii="Times New Roman" w:eastAsia="Times New Roman" w:hAnsi="Times New Roman"/>
          <w:sz w:val="24"/>
          <w:szCs w:val="20"/>
        </w:rPr>
        <w:t xml:space="preserve">. </w:t>
      </w:r>
      <w:r w:rsidRPr="00060472">
        <w:rPr>
          <w:rFonts w:ascii="Times New Roman" w:eastAsia="MS Mincho" w:hAnsi="Times New Roman"/>
          <w:bCs/>
          <w:iCs/>
          <w:color w:val="000000"/>
          <w:sz w:val="24"/>
          <w:szCs w:val="24"/>
        </w:rPr>
        <w:t xml:space="preserve">Komitetas pritarė projektui. </w:t>
      </w:r>
    </w:p>
    <w:p w14:paraId="355C8FB7" w14:textId="69DD3A70" w:rsidR="009E1D3E" w:rsidRPr="0051247E" w:rsidRDefault="009E1D3E" w:rsidP="003E760E">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060472">
        <w:rPr>
          <w:rFonts w:ascii="Times New Roman" w:eastAsia="MS Mincho" w:hAnsi="Times New Roman"/>
          <w:bCs/>
          <w:iCs/>
          <w:color w:val="000000"/>
          <w:sz w:val="24"/>
          <w:szCs w:val="24"/>
        </w:rPr>
        <w:t>Seimo nutarimas Nr.</w:t>
      </w:r>
      <w:r w:rsidR="006F78FB" w:rsidRPr="00060472">
        <w:rPr>
          <w:rFonts w:ascii="Times New Roman" w:eastAsia="MS Mincho" w:hAnsi="Times New Roman"/>
          <w:bCs/>
          <w:iCs/>
          <w:color w:val="000000"/>
          <w:sz w:val="24"/>
          <w:szCs w:val="24"/>
        </w:rPr>
        <w:t xml:space="preserve"> </w:t>
      </w:r>
      <w:hyperlink r:id="rId72" w:history="1">
        <w:r w:rsidR="006F78FB" w:rsidRPr="00060472">
          <w:rPr>
            <w:rStyle w:val="Hipersaitas"/>
            <w:rFonts w:ascii="Times New Roman" w:eastAsia="MS Mincho" w:hAnsi="Times New Roman"/>
            <w:bCs/>
            <w:iCs/>
            <w:sz w:val="24"/>
            <w:szCs w:val="24"/>
          </w:rPr>
          <w:t>XIII-2530</w:t>
        </w:r>
      </w:hyperlink>
      <w:r w:rsidRPr="00060472">
        <w:rPr>
          <w:rFonts w:ascii="Times New Roman" w:eastAsia="MS Mincho" w:hAnsi="Times New Roman"/>
          <w:bCs/>
          <w:iCs/>
          <w:color w:val="000000"/>
          <w:sz w:val="24"/>
          <w:szCs w:val="24"/>
        </w:rPr>
        <w:t xml:space="preserve"> </w:t>
      </w:r>
      <w:r w:rsidR="006F78FB" w:rsidRPr="00060472">
        <w:rPr>
          <w:rFonts w:ascii="Times New Roman" w:eastAsia="MS Mincho" w:hAnsi="Times New Roman"/>
          <w:bCs/>
          <w:iCs/>
          <w:color w:val="000000"/>
          <w:sz w:val="24"/>
          <w:szCs w:val="24"/>
        </w:rPr>
        <w:t>priimtas 2019 m. lapkričio 14</w:t>
      </w:r>
      <w:r w:rsidRPr="00060472">
        <w:rPr>
          <w:rFonts w:ascii="Times New Roman" w:eastAsia="MS Mincho" w:hAnsi="Times New Roman"/>
          <w:bCs/>
          <w:iCs/>
          <w:color w:val="000000"/>
          <w:sz w:val="24"/>
          <w:szCs w:val="24"/>
        </w:rPr>
        <w:t xml:space="preserve"> d</w:t>
      </w:r>
      <w:r w:rsidR="003E760E">
        <w:rPr>
          <w:rFonts w:ascii="Times New Roman" w:eastAsia="MS Mincho" w:hAnsi="Times New Roman"/>
          <w:bCs/>
          <w:iCs/>
          <w:color w:val="000000"/>
          <w:sz w:val="24"/>
          <w:szCs w:val="24"/>
        </w:rPr>
        <w:t xml:space="preserve">, įsigaliojo </w:t>
      </w:r>
      <w:r w:rsidR="003E760E" w:rsidRPr="0003361B">
        <w:rPr>
          <w:rFonts w:ascii="Times New Roman" w:hAnsi="Times New Roman"/>
          <w:sz w:val="24"/>
          <w:szCs w:val="24"/>
        </w:rPr>
        <w:t>2019 m. lapkričio 20 d.</w:t>
      </w:r>
    </w:p>
    <w:p w14:paraId="3B022A42" w14:textId="77777777" w:rsidR="00DB6C65" w:rsidRPr="00060472" w:rsidRDefault="00DB6C65" w:rsidP="009E1D3E">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5D1C0A74" w14:textId="77777777" w:rsidR="00DB6C65" w:rsidRPr="00060472" w:rsidRDefault="002255A7" w:rsidP="009E1D3E">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hAnsi="Times New Roman"/>
          <w:b/>
          <w:sz w:val="24"/>
          <w:szCs w:val="24"/>
        </w:rPr>
        <w:t>Vyriausiosios rinkimų komisijos</w:t>
      </w:r>
      <w:r w:rsidRPr="00060472">
        <w:rPr>
          <w:rFonts w:ascii="Times New Roman" w:hAnsi="Times New Roman"/>
          <w:sz w:val="24"/>
          <w:szCs w:val="24"/>
        </w:rPr>
        <w:t xml:space="preserve"> </w:t>
      </w:r>
      <w:r w:rsidRPr="0003361B">
        <w:rPr>
          <w:rFonts w:ascii="Times New Roman" w:hAnsi="Times New Roman"/>
          <w:b/>
          <w:sz w:val="24"/>
          <w:szCs w:val="24"/>
        </w:rPr>
        <w:t>įstatymo</w:t>
      </w:r>
      <w:r w:rsidRPr="00060472">
        <w:rPr>
          <w:rFonts w:ascii="Times New Roman" w:hAnsi="Times New Roman"/>
          <w:sz w:val="24"/>
          <w:szCs w:val="24"/>
        </w:rPr>
        <w:t xml:space="preserve"> Nr. IX-985 13 straipsnio pakeitimo įstatymo </w:t>
      </w:r>
      <w:r w:rsidRPr="0003361B">
        <w:rPr>
          <w:rFonts w:ascii="Times New Roman" w:hAnsi="Times New Roman"/>
          <w:b/>
          <w:sz w:val="24"/>
          <w:szCs w:val="24"/>
        </w:rPr>
        <w:t>projekt</w:t>
      </w:r>
      <w:r w:rsidR="006B2E1A" w:rsidRPr="0003361B">
        <w:rPr>
          <w:rFonts w:ascii="Times New Roman" w:hAnsi="Times New Roman"/>
          <w:b/>
          <w:sz w:val="24"/>
          <w:szCs w:val="24"/>
        </w:rPr>
        <w:t>ą</w:t>
      </w:r>
      <w:r w:rsidRPr="00060472">
        <w:rPr>
          <w:rFonts w:ascii="Times New Roman" w:hAnsi="Times New Roman"/>
          <w:sz w:val="24"/>
          <w:szCs w:val="24"/>
        </w:rPr>
        <w:t xml:space="preserve"> Nr. </w:t>
      </w:r>
      <w:hyperlink r:id="rId73" w:history="1">
        <w:r w:rsidRPr="00060472">
          <w:rPr>
            <w:rStyle w:val="Hipersaitas"/>
            <w:rFonts w:ascii="Times New Roman" w:hAnsi="Times New Roman"/>
            <w:sz w:val="24"/>
            <w:szCs w:val="24"/>
          </w:rPr>
          <w:t>XIIIP-3735</w:t>
        </w:r>
      </w:hyperlink>
      <w:r w:rsidRPr="00060472">
        <w:rPr>
          <w:rFonts w:ascii="Times New Roman" w:hAnsi="Times New Roman"/>
          <w:sz w:val="24"/>
          <w:szCs w:val="24"/>
        </w:rPr>
        <w:t xml:space="preserve">. </w:t>
      </w:r>
    </w:p>
    <w:p w14:paraId="17C9F43C" w14:textId="77777777" w:rsidR="002255A7" w:rsidRPr="00060472" w:rsidRDefault="00261D2D" w:rsidP="009E1D3E">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hAnsi="Times New Roman"/>
          <w:sz w:val="24"/>
          <w:szCs w:val="24"/>
        </w:rPr>
        <w:t>Įstatymo projektu siekta</w:t>
      </w:r>
      <w:r w:rsidR="00956A9E" w:rsidRPr="00060472">
        <w:rPr>
          <w:rFonts w:ascii="Times New Roman" w:hAnsi="Times New Roman"/>
          <w:sz w:val="24"/>
          <w:szCs w:val="24"/>
        </w:rPr>
        <w:t xml:space="preserve"> įtvirtinti nuostatą, kad Vyriausiosios rinkimų komisijos pirmininkas Vyriausiosios rinkimų komisijos sprendimu komandiruoja komisijos narius atstovauti Vyriausiajai rinkimų komisijai.</w:t>
      </w:r>
      <w:r w:rsidR="00490828" w:rsidRPr="00060472">
        <w:rPr>
          <w:rFonts w:ascii="Times New Roman" w:hAnsi="Times New Roman"/>
          <w:sz w:val="24"/>
          <w:szCs w:val="24"/>
        </w:rPr>
        <w:t xml:space="preserve"> Komitetas siūlomam reglamentavimui nepritarė.</w:t>
      </w:r>
    </w:p>
    <w:p w14:paraId="39AB7172" w14:textId="77777777" w:rsidR="00BE40FF" w:rsidRPr="00060472" w:rsidRDefault="005211F8" w:rsidP="009E1D3E">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hAnsi="Times New Roman"/>
          <w:sz w:val="24"/>
          <w:szCs w:val="24"/>
        </w:rPr>
        <w:t>Komitetas patobulino įstatymo projektą bei pritarė Guodos Burokienės teiktiems pasiūlymams papildyti įstatymo projektą ir įtvirtinti nuostatas, kad Vyriausiosios rinkimų komisijos primininkas yra biudžetinės įstaigos vadovas, taip pat detalizuoti Vyriausiosios rinkimų komisijos pirmininko pavaduotojo skyrimo tvarką.</w:t>
      </w:r>
    </w:p>
    <w:p w14:paraId="012BFF7B" w14:textId="77777777" w:rsidR="005211F8" w:rsidRPr="00060472" w:rsidRDefault="00A21471" w:rsidP="00490828">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hAnsi="Times New Roman"/>
          <w:sz w:val="24"/>
          <w:szCs w:val="24"/>
        </w:rPr>
        <w:t>Komitetas</w:t>
      </w:r>
      <w:r w:rsidR="00BE40FF" w:rsidRPr="00060472">
        <w:rPr>
          <w:rFonts w:ascii="Times New Roman" w:hAnsi="Times New Roman"/>
          <w:sz w:val="24"/>
          <w:szCs w:val="24"/>
        </w:rPr>
        <w:t xml:space="preserve"> pritarė patobulintam įstatymo projektui </w:t>
      </w:r>
      <w:r w:rsidR="005211F8" w:rsidRPr="00060472">
        <w:rPr>
          <w:rFonts w:ascii="Times New Roman" w:hAnsi="Times New Roman"/>
          <w:sz w:val="24"/>
          <w:szCs w:val="24"/>
        </w:rPr>
        <w:t xml:space="preserve"> </w:t>
      </w:r>
      <w:r w:rsidR="00490828" w:rsidRPr="00060472">
        <w:rPr>
          <w:rFonts w:ascii="Times New Roman" w:hAnsi="Times New Roman"/>
          <w:sz w:val="24"/>
          <w:szCs w:val="24"/>
        </w:rPr>
        <w:t xml:space="preserve">Nr. </w:t>
      </w:r>
      <w:hyperlink r:id="rId74" w:history="1">
        <w:r w:rsidR="00490828" w:rsidRPr="00060472">
          <w:rPr>
            <w:rStyle w:val="Hipersaitas"/>
            <w:rFonts w:ascii="Times New Roman" w:hAnsi="Times New Roman"/>
            <w:sz w:val="24"/>
            <w:szCs w:val="24"/>
          </w:rPr>
          <w:t>XIIIP-3735(2)</w:t>
        </w:r>
      </w:hyperlink>
      <w:r w:rsidR="00490828" w:rsidRPr="00060472">
        <w:rPr>
          <w:rFonts w:ascii="Times New Roman" w:hAnsi="Times New Roman"/>
          <w:sz w:val="24"/>
          <w:szCs w:val="24"/>
        </w:rPr>
        <w:t xml:space="preserve">. Vyriausiosios rinkimų komisijos įstatymo Nr. IX-985 13 ir 14 straipsnių pakeitimo įstatymas Nr. </w:t>
      </w:r>
      <w:hyperlink r:id="rId75" w:history="1">
        <w:r w:rsidR="00490828" w:rsidRPr="00060472">
          <w:rPr>
            <w:rStyle w:val="Hipersaitas"/>
            <w:rFonts w:ascii="Times New Roman" w:hAnsi="Times New Roman"/>
            <w:sz w:val="24"/>
            <w:szCs w:val="24"/>
          </w:rPr>
          <w:t>XIII-2632</w:t>
        </w:r>
      </w:hyperlink>
      <w:r w:rsidR="00490828" w:rsidRPr="00060472">
        <w:rPr>
          <w:rFonts w:ascii="Times New Roman" w:hAnsi="Times New Roman"/>
          <w:sz w:val="24"/>
          <w:szCs w:val="24"/>
        </w:rPr>
        <w:t xml:space="preserve"> priimtas 2019 m. gruodžio 10 d.</w:t>
      </w:r>
      <w:r w:rsidR="00E552C3" w:rsidRPr="00060472">
        <w:rPr>
          <w:rFonts w:ascii="Times New Roman" w:hAnsi="Times New Roman"/>
          <w:sz w:val="24"/>
          <w:szCs w:val="24"/>
        </w:rPr>
        <w:t>, įsigaliojo 2019 m. gruodžio 21 d.</w:t>
      </w:r>
    </w:p>
    <w:p w14:paraId="0FF4B5BA" w14:textId="77777777" w:rsidR="009028F7" w:rsidRPr="00060472" w:rsidRDefault="009028F7" w:rsidP="00490828">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39EC6236" w14:textId="77777777" w:rsidR="009028F7" w:rsidRPr="00060472" w:rsidRDefault="009028F7" w:rsidP="00594FF7">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hAnsi="Times New Roman"/>
          <w:b/>
          <w:sz w:val="24"/>
          <w:szCs w:val="24"/>
        </w:rPr>
        <w:t>Seimo rinkimų</w:t>
      </w:r>
      <w:r w:rsidRPr="00060472">
        <w:rPr>
          <w:rFonts w:ascii="Times New Roman" w:hAnsi="Times New Roman"/>
          <w:sz w:val="24"/>
          <w:szCs w:val="24"/>
        </w:rPr>
        <w:t xml:space="preserve"> </w:t>
      </w:r>
      <w:r w:rsidRPr="0003361B">
        <w:rPr>
          <w:rFonts w:ascii="Times New Roman" w:hAnsi="Times New Roman"/>
          <w:b/>
          <w:sz w:val="24"/>
          <w:szCs w:val="24"/>
        </w:rPr>
        <w:t>įstatymo</w:t>
      </w:r>
      <w:r w:rsidRPr="00060472">
        <w:rPr>
          <w:rFonts w:ascii="Times New Roman" w:hAnsi="Times New Roman"/>
          <w:sz w:val="24"/>
          <w:szCs w:val="24"/>
        </w:rPr>
        <w:t xml:space="preserve"> Nr. I-2721 41 ir 89 straipsnių pakeitimo įstatymo </w:t>
      </w:r>
      <w:r w:rsidRPr="0003361B">
        <w:rPr>
          <w:rFonts w:ascii="Times New Roman" w:hAnsi="Times New Roman"/>
          <w:b/>
          <w:sz w:val="24"/>
          <w:szCs w:val="24"/>
        </w:rPr>
        <w:t>projekt</w:t>
      </w:r>
      <w:r w:rsidR="006B2E1A" w:rsidRPr="0003361B">
        <w:rPr>
          <w:rFonts w:ascii="Times New Roman" w:hAnsi="Times New Roman"/>
          <w:b/>
          <w:sz w:val="24"/>
          <w:szCs w:val="24"/>
        </w:rPr>
        <w:t>ą</w:t>
      </w:r>
      <w:r w:rsidR="000172C9">
        <w:rPr>
          <w:rFonts w:ascii="Times New Roman" w:hAnsi="Times New Roman"/>
          <w:sz w:val="24"/>
          <w:szCs w:val="24"/>
        </w:rPr>
        <w:br/>
      </w:r>
      <w:r w:rsidRPr="00060472">
        <w:rPr>
          <w:rFonts w:ascii="Times New Roman" w:hAnsi="Times New Roman"/>
          <w:sz w:val="24"/>
          <w:szCs w:val="24"/>
        </w:rPr>
        <w:t>Nr.</w:t>
      </w:r>
      <w:r w:rsidR="008E04C3">
        <w:rPr>
          <w:rFonts w:ascii="Times New Roman" w:hAnsi="Times New Roman"/>
          <w:sz w:val="24"/>
          <w:szCs w:val="24"/>
        </w:rPr>
        <w:t xml:space="preserve"> </w:t>
      </w:r>
      <w:hyperlink r:id="rId76" w:history="1">
        <w:r w:rsidRPr="00060472">
          <w:rPr>
            <w:rStyle w:val="Hipersaitas"/>
            <w:rFonts w:ascii="Times New Roman" w:hAnsi="Times New Roman"/>
            <w:sz w:val="24"/>
            <w:szCs w:val="24"/>
          </w:rPr>
          <w:t>XIIIP-3737</w:t>
        </w:r>
      </w:hyperlink>
      <w:r w:rsidRPr="00060472">
        <w:rPr>
          <w:rFonts w:ascii="Times New Roman" w:hAnsi="Times New Roman"/>
          <w:sz w:val="24"/>
          <w:szCs w:val="24"/>
        </w:rPr>
        <w:t>.</w:t>
      </w:r>
    </w:p>
    <w:p w14:paraId="3C807517" w14:textId="77777777" w:rsidR="00594FF7" w:rsidRPr="00060472" w:rsidRDefault="00BD6FAD" w:rsidP="00594FF7">
      <w:pPr>
        <w:spacing w:after="0" w:line="240" w:lineRule="auto"/>
        <w:ind w:firstLine="851"/>
        <w:jc w:val="both"/>
        <w:rPr>
          <w:rFonts w:ascii="Times New Roman" w:eastAsia="Times New Roman" w:hAnsi="Times New Roman"/>
          <w:color w:val="000000"/>
          <w:sz w:val="24"/>
          <w:szCs w:val="24"/>
          <w:lang w:eastAsia="lt-LT"/>
        </w:rPr>
      </w:pPr>
      <w:r w:rsidRPr="00060472">
        <w:rPr>
          <w:rFonts w:ascii="Times New Roman" w:hAnsi="Times New Roman"/>
          <w:sz w:val="24"/>
          <w:szCs w:val="24"/>
        </w:rPr>
        <w:t xml:space="preserve">Įstatymo projektu siekta </w:t>
      </w:r>
      <w:r w:rsidR="00594FF7" w:rsidRPr="00060472">
        <w:rPr>
          <w:rFonts w:ascii="Times New Roman" w:eastAsia="Times New Roman" w:hAnsi="Times New Roman"/>
          <w:sz w:val="24"/>
          <w:szCs w:val="24"/>
          <w:lang w:eastAsia="lt-LT"/>
        </w:rPr>
        <w:t xml:space="preserve">nustatyti reguliavimą, pagal kurį </w:t>
      </w:r>
      <w:r w:rsidR="00594FF7" w:rsidRPr="00060472">
        <w:rPr>
          <w:rFonts w:ascii="Times New Roman" w:eastAsia="Times New Roman" w:hAnsi="Times New Roman"/>
          <w:color w:val="000000"/>
          <w:sz w:val="24"/>
          <w:szCs w:val="24"/>
          <w:lang w:eastAsia="lt-LT"/>
        </w:rPr>
        <w:t xml:space="preserve">partijos kandidatų sąrašas gali gauti Seimo narių mandatų (dalyvauja skirstant mandatus) tik tada, jeigu už jį balsavo ne mažiau kaip </w:t>
      </w:r>
      <w:r w:rsidR="00594FF7" w:rsidRPr="00060472">
        <w:rPr>
          <w:rFonts w:ascii="Times New Roman" w:eastAsia="Times New Roman" w:hAnsi="Times New Roman"/>
          <w:bCs/>
          <w:color w:val="000000"/>
          <w:sz w:val="24"/>
          <w:szCs w:val="24"/>
          <w:lang w:eastAsia="lt-LT"/>
        </w:rPr>
        <w:t>4 procentai</w:t>
      </w:r>
      <w:r w:rsidR="00594FF7" w:rsidRPr="00060472">
        <w:rPr>
          <w:rFonts w:ascii="Times New Roman" w:eastAsia="Times New Roman" w:hAnsi="Times New Roman"/>
          <w:color w:val="000000"/>
          <w:sz w:val="24"/>
          <w:szCs w:val="24"/>
          <w:lang w:eastAsia="lt-LT"/>
        </w:rPr>
        <w:t xml:space="preserve"> rinkimuose dalyvavusių rinkėjų. Jungtinis kandidatų sąrašas gali gauti Seimo narių mandatų (dalyvauja skirstant mandatus) tada, jeigu už jį balsavo ne mažiau kaip </w:t>
      </w:r>
      <w:r w:rsidR="00594FF7" w:rsidRPr="00060472">
        <w:rPr>
          <w:rFonts w:ascii="Times New Roman" w:eastAsia="Times New Roman" w:hAnsi="Times New Roman"/>
          <w:bCs/>
          <w:color w:val="000000"/>
          <w:sz w:val="24"/>
          <w:szCs w:val="24"/>
          <w:lang w:eastAsia="lt-LT"/>
        </w:rPr>
        <w:t>6 procentai</w:t>
      </w:r>
      <w:r w:rsidR="00594FF7" w:rsidRPr="00060472">
        <w:rPr>
          <w:rFonts w:ascii="Times New Roman" w:eastAsia="Times New Roman" w:hAnsi="Times New Roman"/>
          <w:color w:val="000000"/>
          <w:sz w:val="24"/>
          <w:szCs w:val="24"/>
          <w:lang w:eastAsia="lt-LT"/>
        </w:rPr>
        <w:t xml:space="preserve"> rinkimuose dalyvavusių rinkėjų.</w:t>
      </w:r>
      <w:r w:rsidR="00594FF7" w:rsidRPr="00060472">
        <w:rPr>
          <w:rFonts w:eastAsia="Times New Roman" w:cs="Calibri"/>
          <w:lang w:eastAsia="lt-LT"/>
        </w:rPr>
        <w:t xml:space="preserve"> </w:t>
      </w:r>
    </w:p>
    <w:p w14:paraId="2718CFD2" w14:textId="1A790D04" w:rsidR="008F52B5" w:rsidRPr="00060472" w:rsidRDefault="00594FF7" w:rsidP="008F52B5">
      <w:pPr>
        <w:spacing w:after="0" w:line="240" w:lineRule="auto"/>
        <w:ind w:firstLine="851"/>
        <w:jc w:val="both"/>
        <w:rPr>
          <w:rFonts w:ascii="Times New Roman" w:eastAsia="Times New Roman" w:hAnsi="Times New Roman"/>
          <w:color w:val="000000"/>
          <w:sz w:val="24"/>
          <w:szCs w:val="24"/>
          <w:lang w:eastAsia="lt-LT"/>
        </w:rPr>
      </w:pPr>
      <w:r w:rsidRPr="00060472">
        <w:rPr>
          <w:rFonts w:ascii="Times New Roman" w:eastAsia="Times New Roman" w:hAnsi="Times New Roman"/>
          <w:color w:val="000000"/>
          <w:sz w:val="24"/>
          <w:szCs w:val="24"/>
          <w:lang w:eastAsia="lt-LT"/>
        </w:rPr>
        <w:t xml:space="preserve">Taip pat pasiūlyta sumažinti procentinę gautų balsų ribą, kurios neperžengus užstatas nėra grąžinamas. </w:t>
      </w:r>
      <w:r w:rsidR="00A60B78" w:rsidRPr="00060472">
        <w:rPr>
          <w:rFonts w:ascii="Times New Roman" w:eastAsia="Times New Roman" w:hAnsi="Times New Roman"/>
          <w:color w:val="000000"/>
          <w:sz w:val="24"/>
          <w:szCs w:val="24"/>
          <w:lang w:eastAsia="lt-LT"/>
        </w:rPr>
        <w:t>Siūl</w:t>
      </w:r>
      <w:r w:rsidR="00A60B78">
        <w:rPr>
          <w:rFonts w:ascii="Times New Roman" w:eastAsia="Times New Roman" w:hAnsi="Times New Roman"/>
          <w:color w:val="000000"/>
          <w:sz w:val="24"/>
          <w:szCs w:val="24"/>
          <w:lang w:eastAsia="lt-LT"/>
        </w:rPr>
        <w:t>yt</w:t>
      </w:r>
      <w:r w:rsidR="00A60B78" w:rsidRPr="00060472">
        <w:rPr>
          <w:rFonts w:ascii="Times New Roman" w:eastAsia="Times New Roman" w:hAnsi="Times New Roman"/>
          <w:color w:val="000000"/>
          <w:sz w:val="24"/>
          <w:szCs w:val="24"/>
          <w:lang w:eastAsia="lt-LT"/>
        </w:rPr>
        <w:t xml:space="preserve">a </w:t>
      </w:r>
      <w:r w:rsidRPr="00060472">
        <w:rPr>
          <w:rFonts w:ascii="Times New Roman" w:eastAsia="Times New Roman" w:hAnsi="Times New Roman"/>
          <w:color w:val="000000"/>
          <w:sz w:val="24"/>
          <w:szCs w:val="24"/>
          <w:lang w:eastAsia="lt-LT"/>
        </w:rPr>
        <w:t>nustatyti, kad pasibaigus politinės kampanijos laikotarpiui, Vyriausioji rinkimų komisija per 40</w:t>
      </w:r>
      <w:r w:rsidR="0051247E">
        <w:rPr>
          <w:rFonts w:ascii="Times New Roman" w:eastAsia="Times New Roman" w:hAnsi="Times New Roman"/>
          <w:color w:val="000000"/>
          <w:sz w:val="24"/>
          <w:szCs w:val="24"/>
          <w:lang w:eastAsia="lt-LT"/>
        </w:rPr>
        <w:t xml:space="preserve"> </w:t>
      </w:r>
      <w:r w:rsidRPr="00060472">
        <w:rPr>
          <w:rFonts w:ascii="Times New Roman" w:eastAsia="Times New Roman" w:hAnsi="Times New Roman"/>
          <w:color w:val="000000"/>
          <w:sz w:val="24"/>
          <w:szCs w:val="24"/>
          <w:lang w:eastAsia="lt-LT"/>
        </w:rPr>
        <w:t>dienų grąžina rinkimų užstatą jį sumokėjusiai partijai arba asmeniui, jeigu kandidatų sąrašas (kandidatas)</w:t>
      </w:r>
      <w:r w:rsidR="0051247E">
        <w:rPr>
          <w:rFonts w:ascii="Times New Roman" w:eastAsia="Times New Roman" w:hAnsi="Times New Roman"/>
          <w:i/>
          <w:iCs/>
          <w:color w:val="000000"/>
          <w:sz w:val="24"/>
          <w:szCs w:val="24"/>
          <w:lang w:eastAsia="lt-LT"/>
        </w:rPr>
        <w:t xml:space="preserve"> </w:t>
      </w:r>
      <w:r w:rsidRPr="00060472">
        <w:rPr>
          <w:rFonts w:ascii="Times New Roman" w:eastAsia="Times New Roman" w:hAnsi="Times New Roman"/>
          <w:color w:val="000000"/>
          <w:sz w:val="24"/>
          <w:szCs w:val="24"/>
          <w:lang w:eastAsia="lt-LT"/>
        </w:rPr>
        <w:t xml:space="preserve">rinkimuose surinko ne mažiau kaip </w:t>
      </w:r>
      <w:r w:rsidRPr="00060472">
        <w:rPr>
          <w:rFonts w:ascii="Times New Roman" w:eastAsia="Times New Roman" w:hAnsi="Times New Roman"/>
          <w:bCs/>
          <w:color w:val="000000"/>
          <w:sz w:val="24"/>
          <w:szCs w:val="24"/>
          <w:lang w:eastAsia="lt-LT"/>
        </w:rPr>
        <w:t>2 procentus</w:t>
      </w:r>
      <w:r w:rsidRPr="00060472">
        <w:rPr>
          <w:rFonts w:ascii="Times New Roman" w:eastAsia="Times New Roman" w:hAnsi="Times New Roman"/>
          <w:color w:val="000000"/>
          <w:sz w:val="24"/>
          <w:szCs w:val="24"/>
          <w:lang w:eastAsia="lt-LT"/>
        </w:rPr>
        <w:t xml:space="preserve"> atitinkamoje rinkimų apygardoje rinkimuose dalyvavusių rinkėjų balsų.</w:t>
      </w:r>
    </w:p>
    <w:p w14:paraId="7DE9644E" w14:textId="77777777" w:rsidR="009028F7" w:rsidRPr="00060472" w:rsidRDefault="00AA5BF6" w:rsidP="00490828">
      <w:pPr>
        <w:tabs>
          <w:tab w:val="left" w:pos="0"/>
          <w:tab w:val="left" w:pos="240"/>
          <w:tab w:val="num" w:pos="360"/>
          <w:tab w:val="left" w:pos="709"/>
        </w:tabs>
        <w:spacing w:after="0" w:line="240" w:lineRule="auto"/>
        <w:ind w:firstLine="709"/>
        <w:jc w:val="both"/>
        <w:rPr>
          <w:rFonts w:ascii="Times New Roman" w:eastAsia="Times New Roman" w:hAnsi="Times New Roman"/>
          <w:color w:val="000000"/>
          <w:sz w:val="24"/>
          <w:szCs w:val="24"/>
          <w:lang w:eastAsia="lt-LT"/>
        </w:rPr>
      </w:pPr>
      <w:r w:rsidRPr="00060472">
        <w:rPr>
          <w:rFonts w:ascii="Times New Roman" w:eastAsia="Times New Roman" w:hAnsi="Times New Roman"/>
          <w:color w:val="000000"/>
          <w:sz w:val="24"/>
          <w:szCs w:val="24"/>
          <w:lang w:eastAsia="lt-LT"/>
        </w:rPr>
        <w:t xml:space="preserve">Komitetas patobulino įstatymo projektą ir pritarė Seimo narių Ramūno Karbauskio ir Naglio Puteikio teiktam pasiūlymui sumažinti Seimo rinkimų įstatymo 89 straipsniu nustatomą rinkimų kartelę atitinkamai iki 3 procentų partijoms ir 5 procentų jungtiniams kandidatų sąrašams. </w:t>
      </w:r>
    </w:p>
    <w:p w14:paraId="7DBA0D4D" w14:textId="30F523AD" w:rsidR="008F52B5" w:rsidRPr="00060472" w:rsidRDefault="00A21471" w:rsidP="00490828">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hAnsi="Times New Roman"/>
          <w:sz w:val="24"/>
          <w:szCs w:val="24"/>
        </w:rPr>
        <w:t>Komitetas pritarė patobulintam</w:t>
      </w:r>
      <w:r w:rsidR="008F52B5" w:rsidRPr="00060472">
        <w:rPr>
          <w:rFonts w:ascii="Times New Roman" w:hAnsi="Times New Roman"/>
          <w:sz w:val="24"/>
          <w:szCs w:val="24"/>
        </w:rPr>
        <w:t xml:space="preserve"> įstatymo projektui Nr. </w:t>
      </w:r>
      <w:hyperlink r:id="rId77" w:history="1">
        <w:r w:rsidR="008F52B5" w:rsidRPr="00060472">
          <w:rPr>
            <w:rStyle w:val="Hipersaitas"/>
            <w:rFonts w:ascii="Times New Roman" w:hAnsi="Times New Roman"/>
            <w:sz w:val="24"/>
            <w:szCs w:val="24"/>
          </w:rPr>
          <w:t>XIIIP-3737(2)</w:t>
        </w:r>
      </w:hyperlink>
      <w:r w:rsidR="008F52B5" w:rsidRPr="00060472">
        <w:rPr>
          <w:rFonts w:ascii="Times New Roman" w:hAnsi="Times New Roman"/>
          <w:sz w:val="24"/>
          <w:szCs w:val="24"/>
        </w:rPr>
        <w:t xml:space="preserve">. </w:t>
      </w:r>
      <w:r w:rsidR="00BB2AC1" w:rsidRPr="00060472">
        <w:rPr>
          <w:rFonts w:ascii="Times New Roman" w:hAnsi="Times New Roman"/>
          <w:sz w:val="24"/>
          <w:szCs w:val="24"/>
        </w:rPr>
        <w:t xml:space="preserve">Seimas 2019 m. gruodžio 10 d. </w:t>
      </w:r>
      <w:r w:rsidRPr="00060472">
        <w:rPr>
          <w:rFonts w:ascii="Times New Roman" w:hAnsi="Times New Roman"/>
          <w:sz w:val="24"/>
          <w:szCs w:val="24"/>
        </w:rPr>
        <w:t>priėmė</w:t>
      </w:r>
      <w:r w:rsidR="00BB2AC1" w:rsidRPr="00060472">
        <w:rPr>
          <w:rFonts w:ascii="Times New Roman" w:hAnsi="Times New Roman"/>
          <w:sz w:val="24"/>
          <w:szCs w:val="24"/>
        </w:rPr>
        <w:t xml:space="preserve"> Seimo rinkimų įstatymo Nr. I-2721 89 straipsnio pakeitimo įstatymą Nr. </w:t>
      </w:r>
      <w:hyperlink r:id="rId78" w:history="1">
        <w:r w:rsidR="00BB2AC1" w:rsidRPr="00060472">
          <w:rPr>
            <w:rStyle w:val="Hipersaitas"/>
            <w:rFonts w:ascii="Times New Roman" w:hAnsi="Times New Roman"/>
            <w:sz w:val="24"/>
            <w:szCs w:val="24"/>
          </w:rPr>
          <w:t>XIII-2633</w:t>
        </w:r>
      </w:hyperlink>
      <w:r w:rsidR="00BB2AC1" w:rsidRPr="00060472">
        <w:rPr>
          <w:rFonts w:ascii="Times New Roman" w:hAnsi="Times New Roman"/>
          <w:sz w:val="24"/>
          <w:szCs w:val="24"/>
        </w:rPr>
        <w:t>. Lietuvos Respublikos Prezidentas</w:t>
      </w:r>
      <w:r w:rsidR="00446BB2" w:rsidRPr="00060472">
        <w:rPr>
          <w:rFonts w:ascii="Times New Roman" w:hAnsi="Times New Roman"/>
          <w:sz w:val="24"/>
          <w:szCs w:val="24"/>
        </w:rPr>
        <w:t xml:space="preserve"> įstatymo nepasirašė ir</w:t>
      </w:r>
      <w:r w:rsidR="00BB2AC1" w:rsidRPr="00060472">
        <w:rPr>
          <w:rFonts w:ascii="Times New Roman" w:hAnsi="Times New Roman"/>
          <w:sz w:val="24"/>
          <w:szCs w:val="24"/>
        </w:rPr>
        <w:t xml:space="preserve"> </w:t>
      </w:r>
      <w:r w:rsidR="00446BB2" w:rsidRPr="00060472">
        <w:rPr>
          <w:rFonts w:ascii="Times New Roman" w:hAnsi="Times New Roman"/>
          <w:sz w:val="24"/>
          <w:szCs w:val="24"/>
        </w:rPr>
        <w:t>2019 m. g</w:t>
      </w:r>
      <w:r w:rsidR="00BB2AC1" w:rsidRPr="00060472">
        <w:rPr>
          <w:rFonts w:ascii="Times New Roman" w:hAnsi="Times New Roman"/>
          <w:sz w:val="24"/>
          <w:szCs w:val="24"/>
        </w:rPr>
        <w:t>ruodžio 19 d. dekretu Nr. 1K-173 grąžino</w:t>
      </w:r>
      <w:r w:rsidR="00446BB2" w:rsidRPr="00060472">
        <w:rPr>
          <w:rFonts w:ascii="Times New Roman" w:hAnsi="Times New Roman"/>
          <w:sz w:val="24"/>
          <w:szCs w:val="24"/>
        </w:rPr>
        <w:t xml:space="preserve"> Seimui. 2020 m. sausio 14 d. po balsavimo Seime įstatymo projektas </w:t>
      </w:r>
      <w:r w:rsidR="0051247E">
        <w:rPr>
          <w:rFonts w:ascii="Times New Roman" w:hAnsi="Times New Roman"/>
          <w:sz w:val="24"/>
          <w:szCs w:val="24"/>
        </w:rPr>
        <w:t>ne</w:t>
      </w:r>
      <w:r w:rsidR="007F178B">
        <w:rPr>
          <w:rFonts w:ascii="Times New Roman" w:hAnsi="Times New Roman"/>
          <w:sz w:val="24"/>
          <w:szCs w:val="24"/>
        </w:rPr>
        <w:t xml:space="preserve">buvo </w:t>
      </w:r>
      <w:r w:rsidR="00D079A5">
        <w:rPr>
          <w:rFonts w:ascii="Times New Roman" w:hAnsi="Times New Roman"/>
          <w:sz w:val="24"/>
          <w:szCs w:val="24"/>
        </w:rPr>
        <w:t>priimtas</w:t>
      </w:r>
      <w:r w:rsidR="00446BB2" w:rsidRPr="00060472">
        <w:rPr>
          <w:rFonts w:ascii="Times New Roman" w:hAnsi="Times New Roman"/>
          <w:sz w:val="24"/>
          <w:szCs w:val="24"/>
        </w:rPr>
        <w:t>.</w:t>
      </w:r>
    </w:p>
    <w:p w14:paraId="659D44AC" w14:textId="77777777" w:rsidR="00BB2AC1" w:rsidRPr="00060472" w:rsidRDefault="00BB2AC1" w:rsidP="00490828">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5D606482" w14:textId="6CF0A216" w:rsidR="00446BB2" w:rsidRPr="00060472" w:rsidRDefault="00446BB2" w:rsidP="00446BB2">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hAnsi="Times New Roman"/>
          <w:b/>
          <w:sz w:val="24"/>
          <w:szCs w:val="24"/>
        </w:rPr>
        <w:t xml:space="preserve">Savivaldybių tarybų rinkimų </w:t>
      </w:r>
      <w:r w:rsidRPr="0003361B">
        <w:rPr>
          <w:rFonts w:ascii="Times New Roman" w:hAnsi="Times New Roman"/>
          <w:b/>
          <w:sz w:val="24"/>
          <w:szCs w:val="24"/>
        </w:rPr>
        <w:t>įstatymo</w:t>
      </w:r>
      <w:r w:rsidRPr="00060472">
        <w:rPr>
          <w:rFonts w:ascii="Times New Roman" w:hAnsi="Times New Roman"/>
          <w:sz w:val="24"/>
          <w:szCs w:val="24"/>
        </w:rPr>
        <w:t xml:space="preserve"> Nr. I-532 39 straipsnio pakeitimo įstatymo </w:t>
      </w:r>
      <w:r w:rsidRPr="0003361B">
        <w:rPr>
          <w:rFonts w:ascii="Times New Roman" w:hAnsi="Times New Roman"/>
          <w:b/>
          <w:sz w:val="24"/>
          <w:szCs w:val="24"/>
        </w:rPr>
        <w:t>projekt</w:t>
      </w:r>
      <w:r w:rsidR="006B2E1A" w:rsidRPr="0003361B">
        <w:rPr>
          <w:rFonts w:ascii="Times New Roman" w:hAnsi="Times New Roman"/>
          <w:b/>
          <w:sz w:val="24"/>
          <w:szCs w:val="24"/>
        </w:rPr>
        <w:t>ą</w:t>
      </w:r>
      <w:r w:rsidRPr="00060472">
        <w:rPr>
          <w:rFonts w:ascii="Times New Roman" w:hAnsi="Times New Roman"/>
          <w:sz w:val="24"/>
          <w:szCs w:val="24"/>
        </w:rPr>
        <w:t xml:space="preserve"> Nr. </w:t>
      </w:r>
      <w:hyperlink r:id="rId79" w:history="1">
        <w:r w:rsidRPr="00060472">
          <w:rPr>
            <w:rStyle w:val="Hipersaitas"/>
            <w:rFonts w:ascii="Times New Roman" w:hAnsi="Times New Roman"/>
            <w:sz w:val="24"/>
            <w:szCs w:val="24"/>
          </w:rPr>
          <w:t>XIIIP-3835</w:t>
        </w:r>
      </w:hyperlink>
      <w:r w:rsidRPr="00060472">
        <w:rPr>
          <w:rFonts w:ascii="Times New Roman" w:hAnsi="Times New Roman"/>
          <w:sz w:val="24"/>
          <w:szCs w:val="24"/>
        </w:rPr>
        <w:t>.</w:t>
      </w:r>
    </w:p>
    <w:p w14:paraId="55FCA9E4" w14:textId="77777777" w:rsidR="00446BB2" w:rsidRPr="00060472" w:rsidRDefault="00446BB2" w:rsidP="00446BB2">
      <w:pPr>
        <w:spacing w:after="0" w:line="240" w:lineRule="auto"/>
        <w:ind w:firstLine="851"/>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 xml:space="preserve">Įstatymo projektu siūloma atskirti kandidato, einančio su savivaldybės tarybos nario pareigomis nesuderinamas pareigas, bei partijų ar rinkimų komitetų užstatų grąžinimo sąlygas. Siekiama panaikinti reglamentavimą, kuomet kandidatas, einantis su savivaldybės tarybos nario pareigomis nesuderinamas pareigas, savo sumokėtu užstatu, kurį sumokėjo siekdamas užtikrinti savo sąžiningą dalyvavimą rinkimuose, turi atsakyti ir už bendrus sąrašo (partijos ar rinkimų komiteto) rezultatus rinkimuose bei kitų reikalavimų įvykdymą. </w:t>
      </w:r>
    </w:p>
    <w:p w14:paraId="590E616D" w14:textId="77777777" w:rsidR="00C656A1" w:rsidRPr="00060472" w:rsidRDefault="00917285" w:rsidP="00C656A1">
      <w:pPr>
        <w:spacing w:after="0" w:line="240" w:lineRule="auto"/>
        <w:ind w:firstLine="851"/>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 xml:space="preserve">Komitetas pritarė patobulintam įstatymo projektui Nr. </w:t>
      </w:r>
      <w:hyperlink r:id="rId80" w:history="1">
        <w:r w:rsidRPr="00060472">
          <w:rPr>
            <w:rStyle w:val="Hipersaitas"/>
            <w:rFonts w:ascii="Times New Roman" w:eastAsia="Times New Roman" w:hAnsi="Times New Roman"/>
            <w:sz w:val="24"/>
            <w:szCs w:val="24"/>
            <w:lang w:eastAsia="lt-LT"/>
          </w:rPr>
          <w:t>XIIIP-3835(2)</w:t>
        </w:r>
      </w:hyperlink>
      <w:r w:rsidRPr="00060472">
        <w:rPr>
          <w:rFonts w:ascii="Times New Roman" w:eastAsia="Times New Roman" w:hAnsi="Times New Roman"/>
          <w:sz w:val="24"/>
          <w:szCs w:val="24"/>
          <w:lang w:eastAsia="lt-LT"/>
        </w:rPr>
        <w:t xml:space="preserve">. </w:t>
      </w:r>
      <w:r w:rsidR="00894562" w:rsidRPr="00060472">
        <w:rPr>
          <w:rFonts w:ascii="Times New Roman" w:eastAsia="Times New Roman" w:hAnsi="Times New Roman"/>
          <w:sz w:val="24"/>
          <w:szCs w:val="24"/>
          <w:lang w:eastAsia="lt-LT"/>
        </w:rPr>
        <w:t>Savivaldybių tarybų rinkimų įstatymo Nr. I-532 39 straipsnio pakeitimo įstatymas Nr</w:t>
      </w:r>
      <w:r w:rsidR="003E7450" w:rsidRPr="00060472">
        <w:rPr>
          <w:rFonts w:ascii="Times New Roman" w:eastAsia="Times New Roman" w:hAnsi="Times New Roman"/>
          <w:sz w:val="24"/>
          <w:szCs w:val="24"/>
          <w:lang w:eastAsia="lt-LT"/>
        </w:rPr>
        <w:t>.</w:t>
      </w:r>
      <w:r w:rsidR="00894562" w:rsidRPr="00060472">
        <w:rPr>
          <w:rFonts w:ascii="Times New Roman" w:eastAsia="Times New Roman" w:hAnsi="Times New Roman"/>
          <w:sz w:val="24"/>
          <w:szCs w:val="24"/>
          <w:lang w:eastAsia="lt-LT"/>
        </w:rPr>
        <w:t xml:space="preserve"> </w:t>
      </w:r>
      <w:hyperlink r:id="rId81" w:history="1">
        <w:r w:rsidR="00894562" w:rsidRPr="00060472">
          <w:rPr>
            <w:rStyle w:val="Hipersaitas"/>
            <w:rFonts w:ascii="Times New Roman" w:eastAsia="Times New Roman" w:hAnsi="Times New Roman"/>
            <w:sz w:val="24"/>
            <w:szCs w:val="24"/>
            <w:lang w:eastAsia="lt-LT"/>
          </w:rPr>
          <w:t>XIII-2689</w:t>
        </w:r>
      </w:hyperlink>
      <w:r w:rsidR="008E04C3">
        <w:rPr>
          <w:rStyle w:val="Hipersaitas"/>
          <w:rFonts w:ascii="Times New Roman" w:eastAsia="Times New Roman" w:hAnsi="Times New Roman"/>
          <w:sz w:val="24"/>
          <w:szCs w:val="24"/>
          <w:lang w:eastAsia="lt-LT"/>
        </w:rPr>
        <w:t xml:space="preserve"> </w:t>
      </w:r>
      <w:r w:rsidR="00894562" w:rsidRPr="00060472">
        <w:rPr>
          <w:rFonts w:ascii="Times New Roman" w:eastAsia="Times New Roman" w:hAnsi="Times New Roman"/>
          <w:sz w:val="24"/>
          <w:szCs w:val="24"/>
          <w:lang w:eastAsia="lt-LT"/>
        </w:rPr>
        <w:t xml:space="preserve">priimtas 2019 m. gruodžio 13 d., įsigaliojo 2019 m. gruodžio 21 d. </w:t>
      </w:r>
    </w:p>
    <w:p w14:paraId="17BC6506" w14:textId="77777777" w:rsidR="00C656A1" w:rsidRPr="00060472" w:rsidRDefault="00C656A1" w:rsidP="00C656A1">
      <w:pPr>
        <w:spacing w:after="0" w:line="240" w:lineRule="auto"/>
        <w:ind w:firstLine="851"/>
        <w:jc w:val="both"/>
        <w:rPr>
          <w:rFonts w:ascii="Times New Roman" w:eastAsia="Times New Roman" w:hAnsi="Times New Roman"/>
          <w:sz w:val="24"/>
          <w:szCs w:val="24"/>
          <w:lang w:eastAsia="lt-LT"/>
        </w:rPr>
      </w:pPr>
    </w:p>
    <w:p w14:paraId="317C432A" w14:textId="77777777" w:rsidR="00894562" w:rsidRPr="00060472" w:rsidRDefault="00C656A1" w:rsidP="00C656A1">
      <w:pPr>
        <w:spacing w:after="0" w:line="240" w:lineRule="auto"/>
        <w:ind w:firstLine="851"/>
        <w:jc w:val="both"/>
        <w:rPr>
          <w:rFonts w:ascii="Times New Roman" w:eastAsia="Times New Roman" w:hAnsi="Times New Roman"/>
          <w:sz w:val="24"/>
          <w:szCs w:val="24"/>
          <w:lang w:eastAsia="lt-LT"/>
        </w:rPr>
      </w:pPr>
      <w:r w:rsidRPr="00060472">
        <w:rPr>
          <w:rFonts w:ascii="Times New Roman" w:eastAsia="Times New Roman" w:hAnsi="Times New Roman"/>
          <w:b/>
          <w:sz w:val="24"/>
          <w:szCs w:val="24"/>
          <w:lang w:eastAsia="lt-LT"/>
        </w:rPr>
        <w:t>Seimo rinkimų</w:t>
      </w:r>
      <w:r w:rsidRPr="00060472">
        <w:rPr>
          <w:rFonts w:ascii="Times New Roman" w:eastAsia="Times New Roman" w:hAnsi="Times New Roman"/>
          <w:sz w:val="24"/>
          <w:szCs w:val="24"/>
          <w:lang w:eastAsia="lt-LT"/>
        </w:rPr>
        <w:t xml:space="preserve"> </w:t>
      </w:r>
      <w:r w:rsidRPr="0003361B">
        <w:rPr>
          <w:rFonts w:ascii="Times New Roman" w:eastAsia="Times New Roman" w:hAnsi="Times New Roman"/>
          <w:b/>
          <w:sz w:val="24"/>
          <w:szCs w:val="24"/>
          <w:lang w:eastAsia="lt-LT"/>
        </w:rPr>
        <w:t>įstatymo</w:t>
      </w:r>
      <w:r w:rsidRPr="00060472">
        <w:rPr>
          <w:rFonts w:ascii="Times New Roman" w:eastAsia="Times New Roman" w:hAnsi="Times New Roman"/>
          <w:sz w:val="24"/>
          <w:szCs w:val="24"/>
          <w:lang w:eastAsia="lt-LT"/>
        </w:rPr>
        <w:t xml:space="preserve"> Nr. I-2721 6, 49, 67(1) ir 97 straipsnių pakeitimo įstatymo </w:t>
      </w:r>
      <w:r w:rsidRPr="0003361B">
        <w:rPr>
          <w:rFonts w:ascii="Times New Roman" w:eastAsia="Times New Roman" w:hAnsi="Times New Roman"/>
          <w:b/>
          <w:sz w:val="24"/>
          <w:szCs w:val="24"/>
          <w:lang w:eastAsia="lt-LT"/>
        </w:rPr>
        <w:t>projekt</w:t>
      </w:r>
      <w:r w:rsidR="006B2E1A" w:rsidRPr="0003361B">
        <w:rPr>
          <w:rFonts w:ascii="Times New Roman" w:eastAsia="Times New Roman" w:hAnsi="Times New Roman"/>
          <w:b/>
          <w:sz w:val="24"/>
          <w:szCs w:val="24"/>
          <w:lang w:eastAsia="lt-LT"/>
        </w:rPr>
        <w:t>ą</w:t>
      </w:r>
      <w:r w:rsidR="006B2E1A">
        <w:rPr>
          <w:rFonts w:ascii="Times New Roman" w:eastAsia="Times New Roman" w:hAnsi="Times New Roman"/>
          <w:sz w:val="24"/>
          <w:szCs w:val="24"/>
          <w:lang w:eastAsia="lt-LT"/>
        </w:rPr>
        <w:t xml:space="preserve"> </w:t>
      </w:r>
      <w:r w:rsidRPr="00060472">
        <w:rPr>
          <w:rFonts w:ascii="Times New Roman" w:eastAsia="Times New Roman" w:hAnsi="Times New Roman"/>
          <w:sz w:val="24"/>
          <w:szCs w:val="24"/>
          <w:lang w:eastAsia="lt-LT"/>
        </w:rPr>
        <w:t xml:space="preserve">Nr. </w:t>
      </w:r>
      <w:hyperlink r:id="rId82" w:history="1">
        <w:r w:rsidRPr="00060472">
          <w:rPr>
            <w:rStyle w:val="Hipersaitas"/>
            <w:rFonts w:ascii="Times New Roman" w:eastAsia="Times New Roman" w:hAnsi="Times New Roman"/>
            <w:sz w:val="24"/>
            <w:szCs w:val="24"/>
            <w:lang w:eastAsia="lt-LT"/>
          </w:rPr>
          <w:t>XIIIP-3890</w:t>
        </w:r>
      </w:hyperlink>
      <w:r w:rsidRPr="00060472">
        <w:rPr>
          <w:rFonts w:ascii="Times New Roman" w:eastAsia="Times New Roman" w:hAnsi="Times New Roman"/>
          <w:sz w:val="24"/>
          <w:szCs w:val="24"/>
          <w:lang w:eastAsia="lt-LT"/>
        </w:rPr>
        <w:t>.</w:t>
      </w:r>
    </w:p>
    <w:p w14:paraId="07296DA4" w14:textId="79EEE57E" w:rsidR="00C656A1" w:rsidRPr="00060472" w:rsidRDefault="00455D04" w:rsidP="00D9171C">
      <w:pPr>
        <w:spacing w:after="0" w:line="240" w:lineRule="auto"/>
        <w:ind w:firstLine="851"/>
        <w:jc w:val="both"/>
        <w:rPr>
          <w:rFonts w:eastAsia="Times New Roman" w:cs="Calibri"/>
          <w:lang w:eastAsia="lt-LT"/>
        </w:rPr>
      </w:pPr>
      <w:r w:rsidRPr="00060472">
        <w:rPr>
          <w:rFonts w:ascii="Times New Roman" w:eastAsia="Times New Roman" w:hAnsi="Times New Roman"/>
          <w:sz w:val="24"/>
          <w:szCs w:val="24"/>
          <w:lang w:eastAsia="lt-LT"/>
        </w:rPr>
        <w:t>Įstatymo projektu siūloma laisvą Seimo</w:t>
      </w:r>
      <w:r w:rsidR="00A21471" w:rsidRPr="00060472">
        <w:rPr>
          <w:rFonts w:ascii="Times New Roman" w:eastAsia="Times New Roman" w:hAnsi="Times New Roman"/>
          <w:sz w:val="24"/>
          <w:szCs w:val="24"/>
          <w:lang w:eastAsia="lt-LT"/>
        </w:rPr>
        <w:t xml:space="preserve"> nario vietą tiek </w:t>
      </w:r>
      <w:r w:rsidR="00BC6B37">
        <w:rPr>
          <w:rFonts w:ascii="Times New Roman" w:eastAsia="Times New Roman" w:hAnsi="Times New Roman"/>
          <w:sz w:val="24"/>
          <w:szCs w:val="24"/>
          <w:lang w:eastAsia="lt-LT"/>
        </w:rPr>
        <w:t>vienmandatėje</w:t>
      </w:r>
      <w:r w:rsidRPr="00060472">
        <w:rPr>
          <w:rFonts w:ascii="Times New Roman" w:eastAsia="Times New Roman" w:hAnsi="Times New Roman"/>
          <w:sz w:val="24"/>
          <w:szCs w:val="24"/>
          <w:lang w:eastAsia="lt-LT"/>
        </w:rPr>
        <w:t xml:space="preserve">, tiek daugiamandatėje rinkimų apygardose užimti pagal visuotinų rinkimų rezultatus, nerengiant Seimo kadencijos laikotarpiu naujų rinkimų. </w:t>
      </w:r>
      <w:r w:rsidR="004A08BC" w:rsidRPr="00060472">
        <w:rPr>
          <w:rFonts w:ascii="Times New Roman" w:hAnsi="Times New Roman"/>
          <w:sz w:val="24"/>
          <w:szCs w:val="24"/>
        </w:rPr>
        <w:t>Laisvą vietą daugiamandatėje ir vienmandatėje rinkimų apygardoje siūloma užimti pagal tų pačių visuotinų rinkimų rezultatus. Atsižvelgiant į tai, kad Seimo rinkimų sistema yra mišri, tai yra, mažoritarinė ir proporcinė rinkimų sistemos egzistuoja ne atskirai, bet yra susijusios, siūloma po visuotinų rinkimų atsiradusią laisvą Seimo nario vietą užimti pagal daugiamandatės rinkimų apygardos rezultatus.</w:t>
      </w:r>
    </w:p>
    <w:p w14:paraId="5B5FD5B6" w14:textId="77777777" w:rsidR="00D9171C" w:rsidRPr="00060472" w:rsidRDefault="00D9171C" w:rsidP="00D9171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hAnsi="Times New Roman"/>
          <w:sz w:val="24"/>
          <w:szCs w:val="24"/>
        </w:rPr>
        <w:t xml:space="preserve">Komitetas nusprendė šį įstatymo projektą atmesti, jį vertinant kaip antikonstitucinį. Seimas Komiteto sprendimui pritarė 2019 m. </w:t>
      </w:r>
      <w:r w:rsidR="004C5A0D" w:rsidRPr="00060472">
        <w:rPr>
          <w:rFonts w:ascii="Times New Roman" w:hAnsi="Times New Roman"/>
          <w:sz w:val="24"/>
          <w:szCs w:val="24"/>
        </w:rPr>
        <w:t>lapkričio 19</w:t>
      </w:r>
      <w:r w:rsidRPr="00060472">
        <w:rPr>
          <w:rFonts w:ascii="Times New Roman" w:hAnsi="Times New Roman"/>
          <w:sz w:val="24"/>
          <w:szCs w:val="24"/>
        </w:rPr>
        <w:t xml:space="preserve"> d. </w:t>
      </w:r>
    </w:p>
    <w:p w14:paraId="06969C9C" w14:textId="77777777" w:rsidR="00243458" w:rsidRPr="00060472" w:rsidRDefault="00243458" w:rsidP="00D9171C">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5B02B8F4" w14:textId="77777777" w:rsidR="00171C26" w:rsidRPr="00060472" w:rsidRDefault="00171C26" w:rsidP="00D9171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hAnsi="Times New Roman"/>
          <w:b/>
          <w:sz w:val="24"/>
          <w:szCs w:val="24"/>
        </w:rPr>
        <w:t xml:space="preserve">Valstybės tarnybos </w:t>
      </w:r>
      <w:r w:rsidRPr="0003361B">
        <w:rPr>
          <w:rFonts w:ascii="Times New Roman" w:hAnsi="Times New Roman"/>
          <w:b/>
          <w:sz w:val="24"/>
          <w:szCs w:val="24"/>
        </w:rPr>
        <w:t>įstatymo</w:t>
      </w:r>
      <w:r w:rsidRPr="00060472">
        <w:rPr>
          <w:rFonts w:ascii="Times New Roman" w:hAnsi="Times New Roman"/>
          <w:sz w:val="24"/>
          <w:szCs w:val="24"/>
        </w:rPr>
        <w:t xml:space="preserve"> Nr. VIII-1316 17 straipsnio pakeitimo įstatymo </w:t>
      </w:r>
      <w:r w:rsidRPr="0003361B">
        <w:rPr>
          <w:rFonts w:ascii="Times New Roman" w:hAnsi="Times New Roman"/>
          <w:b/>
          <w:sz w:val="24"/>
          <w:szCs w:val="24"/>
        </w:rPr>
        <w:t>projekt</w:t>
      </w:r>
      <w:r w:rsidR="006310EC" w:rsidRPr="0003361B">
        <w:rPr>
          <w:rFonts w:ascii="Times New Roman" w:hAnsi="Times New Roman"/>
          <w:b/>
          <w:sz w:val="24"/>
          <w:szCs w:val="24"/>
        </w:rPr>
        <w:t>ą</w:t>
      </w:r>
      <w:r w:rsidR="008E04C3">
        <w:rPr>
          <w:rFonts w:ascii="Times New Roman" w:hAnsi="Times New Roman"/>
          <w:sz w:val="24"/>
          <w:szCs w:val="24"/>
        </w:rPr>
        <w:br/>
      </w:r>
      <w:r w:rsidRPr="00060472">
        <w:rPr>
          <w:rFonts w:ascii="Times New Roman" w:hAnsi="Times New Roman"/>
          <w:sz w:val="24"/>
          <w:szCs w:val="24"/>
        </w:rPr>
        <w:t xml:space="preserve">Nr. </w:t>
      </w:r>
      <w:hyperlink r:id="rId83" w:history="1">
        <w:r w:rsidRPr="00060472">
          <w:rPr>
            <w:rStyle w:val="Hipersaitas"/>
            <w:rFonts w:ascii="Times New Roman" w:hAnsi="Times New Roman"/>
            <w:sz w:val="24"/>
            <w:szCs w:val="24"/>
          </w:rPr>
          <w:t>XIIIP-3786</w:t>
        </w:r>
      </w:hyperlink>
      <w:r w:rsidRPr="00060472">
        <w:rPr>
          <w:rFonts w:ascii="Times New Roman" w:hAnsi="Times New Roman"/>
          <w:sz w:val="24"/>
          <w:szCs w:val="24"/>
        </w:rPr>
        <w:t>.</w:t>
      </w:r>
    </w:p>
    <w:p w14:paraId="127E4FE5" w14:textId="77777777" w:rsidR="00171C26" w:rsidRPr="00060472" w:rsidRDefault="00A54F8F" w:rsidP="00D9171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hAnsi="Times New Roman"/>
          <w:sz w:val="24"/>
          <w:szCs w:val="24"/>
        </w:rPr>
        <w:t>Įstatymo projektu s</w:t>
      </w:r>
      <w:r w:rsidRPr="00060472">
        <w:rPr>
          <w:rFonts w:ascii="Times New Roman" w:hAnsi="Times New Roman"/>
          <w:color w:val="000000"/>
          <w:sz w:val="24"/>
          <w:szCs w:val="24"/>
        </w:rPr>
        <w:t>iūloma sugrąžinti teisę valstybės ar savivaldybės institucijoms skirti (rinkti) valstybės tarnautojus į visų juridinių asmenų, kurių savininkai, akcininkai, dalininkai ar partneriai yra valstybė ar savivaldybė, kolegialius organus.</w:t>
      </w:r>
      <w:r w:rsidRPr="00060472">
        <w:rPr>
          <w:rFonts w:ascii="Times New Roman" w:hAnsi="Times New Roman"/>
          <w:sz w:val="24"/>
          <w:szCs w:val="24"/>
        </w:rPr>
        <w:t xml:space="preserve"> </w:t>
      </w:r>
      <w:r w:rsidR="00EC3277" w:rsidRPr="00060472">
        <w:rPr>
          <w:rFonts w:ascii="Times New Roman" w:hAnsi="Times New Roman"/>
          <w:sz w:val="24"/>
          <w:szCs w:val="24"/>
        </w:rPr>
        <w:t>Argumentuojama, kad t</w:t>
      </w:r>
      <w:r w:rsidRPr="00060472">
        <w:rPr>
          <w:rFonts w:ascii="Times New Roman" w:hAnsi="Times New Roman"/>
          <w:sz w:val="24"/>
          <w:szCs w:val="24"/>
        </w:rPr>
        <w:t>ai leis</w:t>
      </w:r>
      <w:r w:rsidR="00EC3277" w:rsidRPr="00060472">
        <w:rPr>
          <w:rFonts w:ascii="Times New Roman" w:hAnsi="Times New Roman"/>
          <w:sz w:val="24"/>
          <w:szCs w:val="24"/>
        </w:rPr>
        <w:t>tų</w:t>
      </w:r>
      <w:r w:rsidRPr="00060472">
        <w:rPr>
          <w:rFonts w:ascii="Times New Roman" w:hAnsi="Times New Roman"/>
          <w:sz w:val="24"/>
          <w:szCs w:val="24"/>
        </w:rPr>
        <w:t xml:space="preserve"> užtikrinti </w:t>
      </w:r>
      <w:r w:rsidRPr="00060472">
        <w:rPr>
          <w:rFonts w:ascii="Times New Roman" w:hAnsi="Times New Roman"/>
          <w:color w:val="000000"/>
          <w:sz w:val="24"/>
          <w:szCs w:val="24"/>
        </w:rPr>
        <w:t>tinkamą valstybės ar savivaldybių atstovavimą šiuose juridiniuose asmenyse, kuris yra būtinas siekiant užtikrinti tinkamą visuomenei svarbių viešųjų paslaugų teikimo kokybę, kainą bei prieinamumą.</w:t>
      </w:r>
    </w:p>
    <w:p w14:paraId="12CBC336" w14:textId="77302645" w:rsidR="003C73DA" w:rsidRPr="00060472" w:rsidRDefault="0018662C" w:rsidP="003C73DA">
      <w:pPr>
        <w:tabs>
          <w:tab w:val="left" w:pos="0"/>
          <w:tab w:val="left" w:pos="240"/>
          <w:tab w:val="num" w:pos="360"/>
          <w:tab w:val="left" w:pos="709"/>
        </w:tabs>
        <w:spacing w:after="0" w:line="240" w:lineRule="auto"/>
        <w:ind w:firstLine="709"/>
        <w:jc w:val="both"/>
        <w:rPr>
          <w:rFonts w:ascii="Times New Roman" w:hAnsi="Times New Roman"/>
          <w:sz w:val="24"/>
          <w:szCs w:val="24"/>
        </w:rPr>
      </w:pPr>
      <w:r w:rsidRPr="00060472">
        <w:rPr>
          <w:rFonts w:ascii="Times New Roman" w:hAnsi="Times New Roman"/>
          <w:sz w:val="24"/>
          <w:szCs w:val="24"/>
        </w:rPr>
        <w:t>K</w:t>
      </w:r>
      <w:r w:rsidR="00A21471" w:rsidRPr="00060472">
        <w:rPr>
          <w:rFonts w:ascii="Times New Roman" w:hAnsi="Times New Roman"/>
          <w:sz w:val="24"/>
          <w:szCs w:val="24"/>
        </w:rPr>
        <w:t>omitetas pritarė patobulin</w:t>
      </w:r>
      <w:r w:rsidRPr="00060472">
        <w:rPr>
          <w:rFonts w:ascii="Times New Roman" w:hAnsi="Times New Roman"/>
          <w:sz w:val="24"/>
          <w:szCs w:val="24"/>
        </w:rPr>
        <w:t>t</w:t>
      </w:r>
      <w:r w:rsidR="00A21471" w:rsidRPr="00060472">
        <w:rPr>
          <w:rFonts w:ascii="Times New Roman" w:hAnsi="Times New Roman"/>
          <w:sz w:val="24"/>
          <w:szCs w:val="24"/>
        </w:rPr>
        <w:t>a</w:t>
      </w:r>
      <w:r w:rsidRPr="00060472">
        <w:rPr>
          <w:rFonts w:ascii="Times New Roman" w:hAnsi="Times New Roman"/>
          <w:sz w:val="24"/>
          <w:szCs w:val="24"/>
        </w:rPr>
        <w:t xml:space="preserve">m įstatymo projektui Nr. </w:t>
      </w:r>
      <w:r w:rsidR="0051247E">
        <w:rPr>
          <w:rStyle w:val="Hipersaitas"/>
          <w:rFonts w:ascii="Times New Roman" w:hAnsi="Times New Roman"/>
          <w:sz w:val="24"/>
          <w:szCs w:val="24"/>
        </w:rPr>
        <w:t xml:space="preserve"> </w:t>
      </w:r>
      <w:hyperlink r:id="rId84" w:history="1">
        <w:r w:rsidR="0051247E" w:rsidRPr="0051247E">
          <w:rPr>
            <w:rStyle w:val="Hipersaitas"/>
            <w:rFonts w:ascii="Times New Roman" w:hAnsi="Times New Roman"/>
            <w:sz w:val="24"/>
            <w:szCs w:val="24"/>
          </w:rPr>
          <w:t>XIIIP-3786(2)</w:t>
        </w:r>
      </w:hyperlink>
      <w:r w:rsidRPr="00060472">
        <w:rPr>
          <w:rFonts w:ascii="Times New Roman" w:hAnsi="Times New Roman"/>
          <w:sz w:val="24"/>
          <w:szCs w:val="24"/>
        </w:rPr>
        <w:t>.</w:t>
      </w:r>
      <w:r w:rsidR="00DA3026" w:rsidRPr="00060472">
        <w:rPr>
          <w:rFonts w:ascii="Times New Roman" w:hAnsi="Times New Roman"/>
          <w:sz w:val="24"/>
          <w:szCs w:val="24"/>
        </w:rPr>
        <w:t xml:space="preserve"> </w:t>
      </w:r>
      <w:r w:rsidR="00AD1F6E" w:rsidRPr="00060472">
        <w:rPr>
          <w:rFonts w:ascii="Times New Roman" w:hAnsi="Times New Roman"/>
          <w:sz w:val="24"/>
          <w:szCs w:val="24"/>
        </w:rPr>
        <w:t>Valstybės tarnybos įstatymo Nr. VIII-1316 17 straipsnio pakeitimo įstatymas Nr</w:t>
      </w:r>
      <w:hyperlink r:id="rId85" w:history="1">
        <w:r w:rsidR="00AD1F6E" w:rsidRPr="00060472">
          <w:rPr>
            <w:rStyle w:val="Hipersaitas"/>
            <w:rFonts w:ascii="Times New Roman" w:hAnsi="Times New Roman"/>
            <w:sz w:val="24"/>
            <w:szCs w:val="24"/>
          </w:rPr>
          <w:t>. XIII-2610</w:t>
        </w:r>
      </w:hyperlink>
      <w:r w:rsidR="00AD1F6E" w:rsidRPr="00060472">
        <w:rPr>
          <w:rFonts w:ascii="Times New Roman" w:hAnsi="Times New Roman"/>
          <w:sz w:val="24"/>
          <w:szCs w:val="24"/>
        </w:rPr>
        <w:t xml:space="preserve"> priimtas 2019 m. </w:t>
      </w:r>
      <w:r w:rsidR="00003DED" w:rsidRPr="00060472">
        <w:rPr>
          <w:rFonts w:ascii="Times New Roman" w:hAnsi="Times New Roman"/>
          <w:sz w:val="24"/>
          <w:szCs w:val="24"/>
        </w:rPr>
        <w:t>gruodžio 5 d., įsigaliojo 2019 m. gruodžio 20 d.</w:t>
      </w:r>
      <w:bookmarkStart w:id="3" w:name="organizacija"/>
      <w:bookmarkEnd w:id="3"/>
    </w:p>
    <w:p w14:paraId="2E0C98E1" w14:textId="77777777" w:rsidR="003C73DA" w:rsidRPr="00060472" w:rsidRDefault="003C73DA" w:rsidP="003C73DA">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3451B44C" w14:textId="0D3916BC" w:rsidR="00F61EE8" w:rsidRPr="00060472" w:rsidRDefault="003C73DA" w:rsidP="003C73DA">
      <w:pPr>
        <w:tabs>
          <w:tab w:val="left" w:pos="0"/>
          <w:tab w:val="left" w:pos="240"/>
          <w:tab w:val="num" w:pos="360"/>
          <w:tab w:val="left" w:pos="709"/>
        </w:tabs>
        <w:spacing w:after="0" w:line="240" w:lineRule="auto"/>
        <w:ind w:firstLine="709"/>
        <w:jc w:val="both"/>
        <w:rPr>
          <w:rFonts w:ascii="Times New Roman" w:eastAsiaTheme="minorHAnsi" w:hAnsi="Times New Roman" w:cstheme="minorBidi"/>
          <w:sz w:val="24"/>
          <w:szCs w:val="24"/>
        </w:rPr>
      </w:pPr>
      <w:r w:rsidRPr="00060472">
        <w:rPr>
          <w:rFonts w:ascii="Times New Roman" w:eastAsiaTheme="minorHAnsi" w:hAnsi="Times New Roman" w:cstheme="minorBidi"/>
          <w:b/>
          <w:sz w:val="24"/>
          <w:szCs w:val="24"/>
        </w:rPr>
        <w:t>Valstybės tarnybos</w:t>
      </w:r>
      <w:r w:rsidRPr="00060472">
        <w:rPr>
          <w:rFonts w:ascii="Times New Roman" w:eastAsiaTheme="minorHAnsi" w:hAnsi="Times New Roman" w:cstheme="minorBidi"/>
          <w:sz w:val="24"/>
          <w:szCs w:val="24"/>
        </w:rPr>
        <w:t xml:space="preserve"> </w:t>
      </w:r>
      <w:r w:rsidRPr="0003361B">
        <w:rPr>
          <w:rFonts w:ascii="Times New Roman" w:eastAsiaTheme="minorHAnsi" w:hAnsi="Times New Roman" w:cstheme="minorBidi"/>
          <w:b/>
          <w:sz w:val="24"/>
          <w:szCs w:val="24"/>
        </w:rPr>
        <w:t>įstatymo</w:t>
      </w:r>
      <w:r w:rsidRPr="00060472">
        <w:rPr>
          <w:rFonts w:ascii="Times New Roman" w:eastAsiaTheme="minorHAnsi" w:hAnsi="Times New Roman" w:cstheme="minorBidi"/>
          <w:sz w:val="24"/>
          <w:szCs w:val="24"/>
        </w:rPr>
        <w:t xml:space="preserve"> Nr. VIII-1316 5 straipsnio pakeitimo įstatymo </w:t>
      </w:r>
      <w:r w:rsidRPr="0003361B">
        <w:rPr>
          <w:rFonts w:ascii="Times New Roman" w:eastAsiaTheme="minorHAnsi" w:hAnsi="Times New Roman" w:cstheme="minorBidi"/>
          <w:b/>
          <w:sz w:val="24"/>
          <w:szCs w:val="24"/>
        </w:rPr>
        <w:t>projekt</w:t>
      </w:r>
      <w:r w:rsidR="006310EC" w:rsidRPr="0003361B">
        <w:rPr>
          <w:rFonts w:ascii="Times New Roman" w:eastAsiaTheme="minorHAnsi" w:hAnsi="Times New Roman" w:cstheme="minorBidi"/>
          <w:b/>
          <w:sz w:val="24"/>
          <w:szCs w:val="24"/>
        </w:rPr>
        <w:t>ą</w:t>
      </w:r>
      <w:r w:rsidR="006310EC">
        <w:rPr>
          <w:rFonts w:ascii="Times New Roman" w:eastAsiaTheme="minorHAnsi" w:hAnsi="Times New Roman" w:cstheme="minorBidi"/>
          <w:sz w:val="24"/>
          <w:szCs w:val="24"/>
        </w:rPr>
        <w:br/>
      </w:r>
      <w:r w:rsidRPr="00060472">
        <w:rPr>
          <w:rFonts w:ascii="Times New Roman" w:eastAsiaTheme="minorHAnsi" w:hAnsi="Times New Roman" w:cstheme="minorBidi"/>
          <w:sz w:val="24"/>
          <w:szCs w:val="24"/>
        </w:rPr>
        <w:t xml:space="preserve">Nr. </w:t>
      </w:r>
      <w:r w:rsidR="00E04FAB">
        <w:rPr>
          <w:rStyle w:val="Hipersaitas"/>
          <w:rFonts w:ascii="Times New Roman" w:eastAsiaTheme="minorHAnsi" w:hAnsi="Times New Roman" w:cstheme="minorBidi"/>
          <w:sz w:val="24"/>
          <w:szCs w:val="24"/>
        </w:rPr>
        <w:t xml:space="preserve"> </w:t>
      </w:r>
      <w:hyperlink r:id="rId86" w:history="1">
        <w:r w:rsidR="00E04FAB" w:rsidRPr="00E04FAB">
          <w:rPr>
            <w:rStyle w:val="Hipersaitas"/>
            <w:rFonts w:ascii="Times New Roman" w:eastAsiaTheme="minorHAnsi" w:hAnsi="Times New Roman" w:cstheme="minorBidi"/>
            <w:sz w:val="24"/>
            <w:szCs w:val="24"/>
          </w:rPr>
          <w:t>XIIIP-3747</w:t>
        </w:r>
      </w:hyperlink>
      <w:r w:rsidR="003F7A9E" w:rsidRPr="00060472">
        <w:rPr>
          <w:rFonts w:ascii="Times New Roman" w:eastAsiaTheme="minorHAnsi" w:hAnsi="Times New Roman" w:cstheme="minorBidi"/>
          <w:sz w:val="24"/>
          <w:szCs w:val="24"/>
        </w:rPr>
        <w:t>.</w:t>
      </w:r>
    </w:p>
    <w:p w14:paraId="3D7EA92B" w14:textId="7E586221" w:rsidR="009B6A00" w:rsidRPr="00060472" w:rsidRDefault="009B6A00" w:rsidP="009B6A00">
      <w:pPr>
        <w:spacing w:after="0" w:line="240" w:lineRule="auto"/>
        <w:ind w:firstLine="709"/>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Įstatymo projektu siūloma nustatyti, kad valstybės pareigūnams, išskyrus tuos, kurių kasmetines atostogas reglamentuoja specialūs įstatymai, taip pat taikomas Valstybės tarnybos įstatymo 42</w:t>
      </w:r>
      <w:r w:rsidR="002A6612">
        <w:rPr>
          <w:rFonts w:ascii="Times New Roman" w:eastAsia="Times New Roman" w:hAnsi="Times New Roman"/>
          <w:sz w:val="24"/>
          <w:szCs w:val="24"/>
          <w:lang w:eastAsia="lt-LT"/>
        </w:rPr>
        <w:t xml:space="preserve"> </w:t>
      </w:r>
      <w:r w:rsidRPr="00060472">
        <w:rPr>
          <w:rFonts w:ascii="Times New Roman" w:eastAsia="Times New Roman" w:hAnsi="Times New Roman"/>
          <w:sz w:val="24"/>
          <w:szCs w:val="24"/>
          <w:lang w:eastAsia="lt-LT"/>
        </w:rPr>
        <w:t>straipsnis</w:t>
      </w:r>
      <w:r w:rsidR="007607E9">
        <w:rPr>
          <w:rFonts w:ascii="Times New Roman" w:eastAsia="Times New Roman" w:hAnsi="Times New Roman"/>
          <w:sz w:val="24"/>
          <w:szCs w:val="24"/>
          <w:lang w:eastAsia="lt-LT"/>
        </w:rPr>
        <w:t xml:space="preserve"> dėl atotostogų</w:t>
      </w:r>
      <w:r w:rsidRPr="00060472">
        <w:rPr>
          <w:rFonts w:ascii="Times New Roman" w:eastAsia="Times New Roman" w:hAnsi="Times New Roman"/>
          <w:sz w:val="24"/>
          <w:szCs w:val="24"/>
          <w:lang w:eastAsia="lt-LT"/>
        </w:rPr>
        <w:t xml:space="preserve">. </w:t>
      </w:r>
    </w:p>
    <w:p w14:paraId="3F2C9D21" w14:textId="1FB98081" w:rsidR="009B6A00" w:rsidRDefault="009B6A00" w:rsidP="009B6A00">
      <w:pPr>
        <w:spacing w:after="0" w:line="240" w:lineRule="auto"/>
        <w:ind w:firstLine="709"/>
        <w:jc w:val="both"/>
        <w:rPr>
          <w:rFonts w:ascii="Times New Roman" w:eastAsiaTheme="minorHAnsi" w:hAnsi="Times New Roman" w:cstheme="minorBidi"/>
          <w:sz w:val="24"/>
          <w:szCs w:val="24"/>
        </w:rPr>
      </w:pPr>
      <w:r w:rsidRPr="00060472">
        <w:rPr>
          <w:rFonts w:ascii="Times New Roman" w:eastAsia="Times New Roman" w:hAnsi="Times New Roman"/>
          <w:sz w:val="24"/>
          <w:szCs w:val="24"/>
          <w:lang w:eastAsia="lt-LT"/>
        </w:rPr>
        <w:t xml:space="preserve">Komitetas pritarė patobulintam įstatymo projektui Nr. </w:t>
      </w:r>
      <w:hyperlink r:id="rId87" w:history="1">
        <w:r w:rsidRPr="00060472">
          <w:rPr>
            <w:rStyle w:val="Hipersaitas"/>
            <w:rFonts w:ascii="Times New Roman" w:eastAsia="Times New Roman" w:hAnsi="Times New Roman"/>
            <w:sz w:val="24"/>
            <w:szCs w:val="24"/>
            <w:lang w:eastAsia="lt-LT"/>
          </w:rPr>
          <w:t>XIIIP-3747(3)</w:t>
        </w:r>
      </w:hyperlink>
      <w:r w:rsidRPr="00060472">
        <w:rPr>
          <w:rFonts w:ascii="Times New Roman" w:eastAsia="Times New Roman" w:hAnsi="Times New Roman"/>
          <w:sz w:val="24"/>
          <w:szCs w:val="24"/>
          <w:lang w:eastAsia="lt-LT"/>
        </w:rPr>
        <w:t xml:space="preserve">. </w:t>
      </w:r>
      <w:r w:rsidRPr="00060472">
        <w:rPr>
          <w:rFonts w:ascii="Times New Roman" w:eastAsiaTheme="minorHAnsi" w:hAnsi="Times New Roman" w:cstheme="minorBidi"/>
          <w:sz w:val="24"/>
          <w:szCs w:val="24"/>
        </w:rPr>
        <w:t xml:space="preserve">Valstybės tarnybos įstatymo Nr. VIII-1316 5 straipsnio pakeitimo įstatymas Nr. </w:t>
      </w:r>
      <w:r w:rsidR="00E04FAB">
        <w:rPr>
          <w:rStyle w:val="Hipersaitas"/>
          <w:rFonts w:ascii="Times New Roman" w:eastAsiaTheme="minorHAnsi" w:hAnsi="Times New Roman" w:cstheme="minorBidi"/>
          <w:sz w:val="24"/>
          <w:szCs w:val="24"/>
        </w:rPr>
        <w:t xml:space="preserve"> </w:t>
      </w:r>
      <w:hyperlink r:id="rId88" w:history="1">
        <w:r w:rsidR="00E04FAB" w:rsidRPr="00E04FAB">
          <w:rPr>
            <w:rStyle w:val="Hipersaitas"/>
            <w:rFonts w:ascii="Times New Roman" w:eastAsiaTheme="minorHAnsi" w:hAnsi="Times New Roman" w:cstheme="minorBidi"/>
            <w:sz w:val="24"/>
            <w:szCs w:val="24"/>
          </w:rPr>
          <w:t>XIII-2660</w:t>
        </w:r>
      </w:hyperlink>
      <w:r w:rsidR="007B7AF1" w:rsidRPr="00060472">
        <w:rPr>
          <w:rFonts w:ascii="Times New Roman" w:eastAsiaTheme="minorHAnsi" w:hAnsi="Times New Roman" w:cstheme="minorBidi"/>
          <w:sz w:val="24"/>
          <w:szCs w:val="24"/>
        </w:rPr>
        <w:t xml:space="preserve"> </w:t>
      </w:r>
      <w:r w:rsidR="00125823" w:rsidRPr="00060472">
        <w:rPr>
          <w:rFonts w:ascii="Times New Roman" w:eastAsiaTheme="minorHAnsi" w:hAnsi="Times New Roman" w:cstheme="minorBidi"/>
          <w:sz w:val="24"/>
          <w:szCs w:val="24"/>
        </w:rPr>
        <w:t>priimtas 2019 m. gruodžio 12 d., įsigaliojo 2019 m. gruodžio 22 d.</w:t>
      </w:r>
    </w:p>
    <w:p w14:paraId="2D94D1E8" w14:textId="77777777" w:rsidR="00F2237C" w:rsidRDefault="00F2237C" w:rsidP="009B6A00">
      <w:pPr>
        <w:spacing w:after="0" w:line="240" w:lineRule="auto"/>
        <w:ind w:firstLine="709"/>
        <w:jc w:val="both"/>
        <w:rPr>
          <w:rFonts w:ascii="Times New Roman" w:eastAsia="Times New Roman" w:hAnsi="Times New Roman"/>
          <w:sz w:val="24"/>
          <w:szCs w:val="24"/>
          <w:lang w:eastAsia="lt-LT"/>
        </w:rPr>
      </w:pPr>
    </w:p>
    <w:p w14:paraId="41457FBB" w14:textId="22E10570" w:rsidR="00F2237C" w:rsidRDefault="00F2237C" w:rsidP="00F2237C">
      <w:pPr>
        <w:spacing w:after="0" w:line="240" w:lineRule="auto"/>
        <w:ind w:firstLine="709"/>
        <w:jc w:val="both"/>
        <w:rPr>
          <w:rStyle w:val="Hipersaitas"/>
          <w:rFonts w:ascii="Times New Roman" w:eastAsiaTheme="minorHAnsi" w:hAnsi="Times New Roman" w:cstheme="minorBidi"/>
          <w:bCs/>
          <w:sz w:val="24"/>
          <w:szCs w:val="24"/>
        </w:rPr>
      </w:pPr>
      <w:r w:rsidRPr="00F2237C">
        <w:rPr>
          <w:rFonts w:ascii="Times New Roman" w:eastAsiaTheme="minorHAnsi" w:hAnsi="Times New Roman" w:cstheme="minorBidi"/>
          <w:b/>
          <w:bCs/>
          <w:sz w:val="24"/>
          <w:szCs w:val="24"/>
        </w:rPr>
        <w:t>Valstybės ir savivaldybių turto valdymo, naudojimo ir disponavimo juo</w:t>
      </w:r>
      <w:r w:rsidRPr="00CC50CE">
        <w:rPr>
          <w:rFonts w:ascii="Times New Roman" w:eastAsiaTheme="minorHAnsi" w:hAnsi="Times New Roman" w:cstheme="minorBidi"/>
          <w:bCs/>
          <w:sz w:val="24"/>
          <w:szCs w:val="24"/>
        </w:rPr>
        <w:t xml:space="preserve"> įstatymo</w:t>
      </w:r>
      <w:r w:rsidR="008E04C3">
        <w:rPr>
          <w:rFonts w:ascii="Times New Roman" w:eastAsiaTheme="minorHAnsi" w:hAnsi="Times New Roman" w:cstheme="minorBidi"/>
          <w:bCs/>
          <w:sz w:val="24"/>
          <w:szCs w:val="24"/>
        </w:rPr>
        <w:br/>
      </w:r>
      <w:r w:rsidRPr="00CC50CE">
        <w:rPr>
          <w:rFonts w:ascii="Times New Roman" w:eastAsiaTheme="minorHAnsi" w:hAnsi="Times New Roman" w:cstheme="minorBidi"/>
          <w:bCs/>
          <w:sz w:val="24"/>
          <w:szCs w:val="24"/>
        </w:rPr>
        <w:t xml:space="preserve">Nr. VIII-729 14 straipsnio pakeitimo </w:t>
      </w:r>
      <w:r w:rsidRPr="0003361B">
        <w:rPr>
          <w:rFonts w:ascii="Times New Roman" w:eastAsiaTheme="minorHAnsi" w:hAnsi="Times New Roman" w:cstheme="minorBidi"/>
          <w:b/>
          <w:bCs/>
          <w:sz w:val="24"/>
          <w:szCs w:val="24"/>
        </w:rPr>
        <w:t>įstatymo projekt</w:t>
      </w:r>
      <w:r w:rsidR="006310EC" w:rsidRPr="0003361B">
        <w:rPr>
          <w:rFonts w:ascii="Times New Roman" w:eastAsiaTheme="minorHAnsi" w:hAnsi="Times New Roman" w:cstheme="minorBidi"/>
          <w:b/>
          <w:bCs/>
          <w:sz w:val="24"/>
          <w:szCs w:val="24"/>
        </w:rPr>
        <w:t>ą</w:t>
      </w:r>
      <w:r>
        <w:rPr>
          <w:rFonts w:ascii="Times New Roman" w:eastAsiaTheme="minorHAnsi" w:hAnsi="Times New Roman" w:cstheme="minorBidi"/>
          <w:bCs/>
          <w:sz w:val="24"/>
          <w:szCs w:val="24"/>
        </w:rPr>
        <w:t xml:space="preserve"> Nr. </w:t>
      </w:r>
      <w:hyperlink r:id="rId89" w:history="1">
        <w:r w:rsidRPr="00CC50CE">
          <w:rPr>
            <w:rStyle w:val="Hipersaitas"/>
            <w:rFonts w:ascii="Times New Roman" w:eastAsiaTheme="minorHAnsi" w:hAnsi="Times New Roman" w:cstheme="minorBidi"/>
            <w:bCs/>
            <w:sz w:val="24"/>
            <w:szCs w:val="24"/>
          </w:rPr>
          <w:t>XIIIP-1253</w:t>
        </w:r>
      </w:hyperlink>
      <w:r w:rsidR="00E04FAB">
        <w:rPr>
          <w:rStyle w:val="Hipersaitas"/>
          <w:rFonts w:ascii="Times New Roman" w:eastAsiaTheme="minorHAnsi" w:hAnsi="Times New Roman" w:cstheme="minorBidi"/>
          <w:bCs/>
          <w:sz w:val="24"/>
          <w:szCs w:val="24"/>
        </w:rPr>
        <w:t>.</w:t>
      </w:r>
    </w:p>
    <w:p w14:paraId="2D9A5B8D" w14:textId="183AECA5" w:rsidR="007607E9" w:rsidRDefault="007607E9" w:rsidP="00F2237C">
      <w:pPr>
        <w:spacing w:after="0" w:line="240" w:lineRule="auto"/>
        <w:ind w:firstLine="709"/>
        <w:jc w:val="both"/>
        <w:rPr>
          <w:rFonts w:ascii="Times New Roman" w:eastAsiaTheme="minorHAnsi" w:hAnsi="Times New Roman" w:cstheme="minorBidi"/>
          <w:bCs/>
          <w:sz w:val="24"/>
          <w:szCs w:val="24"/>
        </w:rPr>
      </w:pPr>
      <w:r>
        <w:rPr>
          <w:rFonts w:ascii="Times New Roman" w:hAnsi="Times New Roman"/>
          <w:sz w:val="24"/>
          <w:szCs w:val="24"/>
        </w:rPr>
        <w:t>Įstatymo projekto tikslas – sudaryti galimybę bendruomeninėms organizacijoms gauti valstybės ar savivaldybės turtą panaudos pagrindais savo veiklai vykdyti neatsižvelgiant į tai, ar subjektas tuo metu turi nuosavybės teise priklausančio ar panaudos pagrindais perduoto valstybės ar savivaldybės nekilnojamojo turto toje pačioje savivaldybėje, ar ne.</w:t>
      </w:r>
    </w:p>
    <w:p w14:paraId="22420998" w14:textId="2E7BCAD1" w:rsidR="00F2237C" w:rsidRDefault="00F2237C" w:rsidP="00F2237C">
      <w:pPr>
        <w:spacing w:after="0" w:line="240" w:lineRule="auto"/>
        <w:ind w:firstLine="709"/>
        <w:jc w:val="both"/>
        <w:rPr>
          <w:rFonts w:ascii="Times New Roman" w:eastAsiaTheme="minorHAnsi" w:hAnsi="Times New Roman" w:cstheme="minorBidi"/>
          <w:bCs/>
          <w:sz w:val="24"/>
          <w:szCs w:val="24"/>
        </w:rPr>
      </w:pPr>
      <w:r>
        <w:rPr>
          <w:rFonts w:ascii="Times New Roman" w:eastAsiaTheme="minorHAnsi" w:hAnsi="Times New Roman" w:cstheme="minorBidi"/>
          <w:bCs/>
          <w:sz w:val="24"/>
          <w:szCs w:val="24"/>
        </w:rPr>
        <w:t>A</w:t>
      </w:r>
      <w:r w:rsidRPr="00CC50CE">
        <w:rPr>
          <w:rFonts w:ascii="Times New Roman" w:eastAsiaTheme="minorHAnsi" w:hAnsi="Times New Roman" w:cstheme="minorBidi"/>
          <w:bCs/>
          <w:sz w:val="24"/>
          <w:szCs w:val="24"/>
        </w:rPr>
        <w:t>tsižvelgiant į tai, kad įstatymo projekto tikslai buvo realizuoti Seimo 2019 m. liepos 25 d. priimtame Lietuvos Respublikos valstybės ir savivaldybių turto valdymo, naudojimo ir disponavimo juo įstatymo Nr. VIII-729 5, 6, 10, 12, 14, 15, 16, 19, 20, 21, 24 straipsnių pakeitimo ir 18 straipsnio pripažinimo netekusiu galios įstatyme</w:t>
      </w:r>
      <w:r w:rsidR="00E04FAB">
        <w:rPr>
          <w:rFonts w:ascii="Times New Roman" w:eastAsiaTheme="minorHAnsi" w:hAnsi="Times New Roman" w:cstheme="minorBidi"/>
          <w:b/>
          <w:bCs/>
          <w:sz w:val="24"/>
          <w:szCs w:val="24"/>
        </w:rPr>
        <w:t xml:space="preserve"> </w:t>
      </w:r>
      <w:r w:rsidRPr="00CC50CE">
        <w:rPr>
          <w:rFonts w:ascii="Times New Roman" w:eastAsiaTheme="minorHAnsi" w:hAnsi="Times New Roman" w:cstheme="minorBidi"/>
          <w:bCs/>
          <w:sz w:val="24"/>
          <w:szCs w:val="24"/>
        </w:rPr>
        <w:t>Nr. XIII-2398,</w:t>
      </w:r>
      <w:r w:rsidR="00E04FAB">
        <w:rPr>
          <w:rFonts w:ascii="Times New Roman" w:eastAsiaTheme="minorHAnsi" w:hAnsi="Times New Roman" w:cstheme="minorBidi"/>
          <w:bCs/>
          <w:sz w:val="24"/>
          <w:szCs w:val="24"/>
        </w:rPr>
        <w:t xml:space="preserve"> </w:t>
      </w:r>
      <w:r>
        <w:rPr>
          <w:rFonts w:ascii="Times New Roman" w:eastAsiaTheme="minorHAnsi" w:hAnsi="Times New Roman" w:cstheme="minorBidi"/>
          <w:bCs/>
          <w:sz w:val="24"/>
          <w:szCs w:val="24"/>
        </w:rPr>
        <w:t xml:space="preserve">Komitetas pasiūlė </w:t>
      </w:r>
      <w:r w:rsidRPr="006310EC">
        <w:rPr>
          <w:rFonts w:ascii="Times New Roman" w:eastAsiaTheme="minorHAnsi" w:hAnsi="Times New Roman" w:cstheme="minorBidi"/>
          <w:bCs/>
          <w:sz w:val="24"/>
          <w:szCs w:val="24"/>
        </w:rPr>
        <w:t>įstatymo projektą</w:t>
      </w:r>
      <w:r w:rsidR="00E90D8D">
        <w:rPr>
          <w:rFonts w:ascii="Times New Roman" w:eastAsiaTheme="minorHAnsi" w:hAnsi="Times New Roman" w:cstheme="minorBidi"/>
          <w:b/>
          <w:bCs/>
          <w:sz w:val="24"/>
          <w:szCs w:val="24"/>
        </w:rPr>
        <w:br/>
      </w:r>
      <w:r w:rsidRPr="0003361B">
        <w:rPr>
          <w:rFonts w:ascii="Times New Roman" w:eastAsiaTheme="minorHAnsi" w:hAnsi="Times New Roman" w:cstheme="minorBidi"/>
          <w:bCs/>
          <w:sz w:val="24"/>
          <w:szCs w:val="24"/>
        </w:rPr>
        <w:t>Nr.</w:t>
      </w:r>
      <w:r w:rsidRPr="00CC50CE">
        <w:rPr>
          <w:rFonts w:ascii="Times New Roman" w:eastAsiaTheme="minorHAnsi" w:hAnsi="Times New Roman" w:cstheme="minorBidi"/>
          <w:b/>
          <w:bCs/>
          <w:sz w:val="24"/>
          <w:szCs w:val="24"/>
        </w:rPr>
        <w:t xml:space="preserve"> </w:t>
      </w:r>
      <w:hyperlink r:id="rId90" w:history="1">
        <w:r w:rsidR="00E04FAB" w:rsidRPr="00CC50CE">
          <w:rPr>
            <w:rStyle w:val="Hipersaitas"/>
            <w:rFonts w:ascii="Times New Roman" w:eastAsiaTheme="minorHAnsi" w:hAnsi="Times New Roman" w:cstheme="minorBidi"/>
            <w:bCs/>
            <w:sz w:val="24"/>
            <w:szCs w:val="24"/>
          </w:rPr>
          <w:t>XIIIP-1253</w:t>
        </w:r>
      </w:hyperlink>
      <w:r w:rsidR="00E04FAB">
        <w:rPr>
          <w:rStyle w:val="Hipersaitas"/>
          <w:rFonts w:ascii="Times New Roman" w:eastAsiaTheme="minorHAnsi" w:hAnsi="Times New Roman" w:cstheme="minorBidi"/>
          <w:bCs/>
          <w:sz w:val="24"/>
          <w:szCs w:val="24"/>
        </w:rPr>
        <w:t xml:space="preserve"> </w:t>
      </w:r>
      <w:r w:rsidRPr="006310EC">
        <w:rPr>
          <w:rFonts w:ascii="Times New Roman" w:eastAsiaTheme="minorHAnsi" w:hAnsi="Times New Roman" w:cstheme="minorBidi"/>
          <w:bCs/>
          <w:sz w:val="24"/>
          <w:szCs w:val="24"/>
        </w:rPr>
        <w:t>atmesti.</w:t>
      </w:r>
      <w:r>
        <w:rPr>
          <w:rFonts w:ascii="Times New Roman" w:eastAsiaTheme="minorHAnsi" w:hAnsi="Times New Roman" w:cstheme="minorBidi"/>
          <w:bCs/>
          <w:sz w:val="24"/>
          <w:szCs w:val="24"/>
        </w:rPr>
        <w:t xml:space="preserve"> </w:t>
      </w:r>
      <w:r w:rsidRPr="00CC50CE">
        <w:rPr>
          <w:rFonts w:ascii="Times New Roman" w:eastAsiaTheme="minorHAnsi" w:hAnsi="Times New Roman" w:cstheme="minorBidi"/>
          <w:bCs/>
          <w:sz w:val="24"/>
          <w:szCs w:val="24"/>
        </w:rPr>
        <w:t xml:space="preserve">Seimas Komiteto sprendimui pritarė 2019 m. </w:t>
      </w:r>
      <w:r>
        <w:rPr>
          <w:rFonts w:ascii="Times New Roman" w:eastAsiaTheme="minorHAnsi" w:hAnsi="Times New Roman" w:cstheme="minorBidi"/>
          <w:bCs/>
          <w:sz w:val="24"/>
          <w:szCs w:val="24"/>
        </w:rPr>
        <w:t>rugsėjo 17</w:t>
      </w:r>
      <w:r w:rsidRPr="00CC50CE">
        <w:rPr>
          <w:rFonts w:ascii="Times New Roman" w:eastAsiaTheme="minorHAnsi" w:hAnsi="Times New Roman" w:cstheme="minorBidi"/>
          <w:bCs/>
          <w:sz w:val="24"/>
          <w:szCs w:val="24"/>
        </w:rPr>
        <w:t xml:space="preserve"> d.</w:t>
      </w:r>
    </w:p>
    <w:p w14:paraId="5A76CBD5" w14:textId="77777777" w:rsidR="00F2237C" w:rsidRPr="00CC50CE" w:rsidRDefault="00F2237C" w:rsidP="00F2237C">
      <w:pPr>
        <w:spacing w:after="0" w:line="240" w:lineRule="auto"/>
        <w:ind w:firstLine="709"/>
        <w:jc w:val="both"/>
        <w:rPr>
          <w:rFonts w:ascii="Times New Roman" w:eastAsiaTheme="minorHAnsi" w:hAnsi="Times New Roman" w:cstheme="minorBidi"/>
          <w:sz w:val="24"/>
          <w:szCs w:val="24"/>
        </w:rPr>
      </w:pPr>
    </w:p>
    <w:p w14:paraId="1A768C63" w14:textId="21B4CC56" w:rsidR="00F2237C" w:rsidRDefault="00F2237C" w:rsidP="00F2237C">
      <w:pPr>
        <w:spacing w:after="0" w:line="240" w:lineRule="auto"/>
        <w:ind w:firstLine="709"/>
        <w:jc w:val="both"/>
        <w:rPr>
          <w:rFonts w:ascii="Times New Roman" w:eastAsiaTheme="minorHAnsi" w:hAnsi="Times New Roman" w:cstheme="minorBidi"/>
          <w:bCs/>
          <w:sz w:val="24"/>
          <w:szCs w:val="24"/>
        </w:rPr>
      </w:pPr>
      <w:r w:rsidRPr="00874FA8">
        <w:rPr>
          <w:rFonts w:ascii="Times New Roman" w:eastAsiaTheme="minorHAnsi" w:hAnsi="Times New Roman" w:cstheme="minorBidi"/>
          <w:b/>
          <w:bCs/>
          <w:sz w:val="24"/>
          <w:szCs w:val="24"/>
        </w:rPr>
        <w:t>Vietos savivaldos</w:t>
      </w:r>
      <w:r w:rsidRPr="00E8711A">
        <w:rPr>
          <w:rFonts w:ascii="Times New Roman" w:eastAsiaTheme="minorHAnsi" w:hAnsi="Times New Roman" w:cstheme="minorBidi"/>
          <w:bCs/>
          <w:sz w:val="24"/>
          <w:szCs w:val="24"/>
        </w:rPr>
        <w:t xml:space="preserve"> įstatymo Nr. I-533 39, 40 ir 41 straipsnių p</w:t>
      </w:r>
      <w:r>
        <w:rPr>
          <w:rFonts w:ascii="Times New Roman" w:eastAsiaTheme="minorHAnsi" w:hAnsi="Times New Roman" w:cstheme="minorBidi"/>
          <w:bCs/>
          <w:sz w:val="24"/>
          <w:szCs w:val="24"/>
        </w:rPr>
        <w:t xml:space="preserve">akeitimo </w:t>
      </w:r>
      <w:r w:rsidRPr="0003361B">
        <w:rPr>
          <w:rFonts w:ascii="Times New Roman" w:eastAsiaTheme="minorHAnsi" w:hAnsi="Times New Roman" w:cstheme="minorBidi"/>
          <w:b/>
          <w:bCs/>
          <w:sz w:val="24"/>
          <w:szCs w:val="24"/>
        </w:rPr>
        <w:t>įstatymo projekt</w:t>
      </w:r>
      <w:r w:rsidR="006310EC" w:rsidRPr="0003361B">
        <w:rPr>
          <w:rFonts w:ascii="Times New Roman" w:eastAsiaTheme="minorHAnsi" w:hAnsi="Times New Roman" w:cstheme="minorBidi"/>
          <w:b/>
          <w:bCs/>
          <w:sz w:val="24"/>
          <w:szCs w:val="24"/>
        </w:rPr>
        <w:t>ą</w:t>
      </w:r>
      <w:r>
        <w:rPr>
          <w:rFonts w:ascii="Times New Roman" w:eastAsiaTheme="minorHAnsi" w:hAnsi="Times New Roman" w:cstheme="minorBidi"/>
          <w:bCs/>
          <w:sz w:val="24"/>
          <w:szCs w:val="24"/>
        </w:rPr>
        <w:t xml:space="preserve"> Nr.</w:t>
      </w:r>
      <w:r w:rsidR="00E04FAB">
        <w:t xml:space="preserve"> </w:t>
      </w:r>
      <w:r w:rsidR="00E04FAB">
        <w:rPr>
          <w:rStyle w:val="Hipersaitas"/>
          <w:rFonts w:ascii="Times New Roman" w:eastAsiaTheme="minorHAnsi" w:hAnsi="Times New Roman" w:cstheme="minorBidi"/>
          <w:bCs/>
          <w:sz w:val="24"/>
          <w:szCs w:val="24"/>
        </w:rPr>
        <w:t xml:space="preserve"> </w:t>
      </w:r>
      <w:hyperlink r:id="rId91" w:history="1">
        <w:r w:rsidR="00E04FAB" w:rsidRPr="00E04FAB">
          <w:rPr>
            <w:rStyle w:val="Hipersaitas"/>
            <w:rFonts w:ascii="Times New Roman" w:eastAsiaTheme="minorHAnsi" w:hAnsi="Times New Roman" w:cstheme="minorBidi"/>
            <w:bCs/>
            <w:sz w:val="24"/>
            <w:szCs w:val="24"/>
          </w:rPr>
          <w:t>XIIIP-3538</w:t>
        </w:r>
      </w:hyperlink>
      <w:r w:rsidR="00E04FAB">
        <w:rPr>
          <w:rFonts w:ascii="Times New Roman" w:eastAsiaTheme="minorHAnsi" w:hAnsi="Times New Roman" w:cstheme="minorBidi"/>
          <w:bCs/>
          <w:sz w:val="24"/>
          <w:szCs w:val="24"/>
        </w:rPr>
        <w:t>.</w:t>
      </w:r>
    </w:p>
    <w:p w14:paraId="1614005B" w14:textId="2E8A82B8" w:rsidR="007607E9" w:rsidRPr="00E8711A" w:rsidRDefault="007607E9" w:rsidP="00F2237C">
      <w:pPr>
        <w:spacing w:after="0" w:line="240" w:lineRule="auto"/>
        <w:ind w:firstLine="709"/>
        <w:jc w:val="both"/>
        <w:rPr>
          <w:rFonts w:ascii="Times New Roman" w:eastAsiaTheme="minorHAnsi" w:hAnsi="Times New Roman" w:cstheme="minorBidi"/>
          <w:sz w:val="24"/>
          <w:szCs w:val="24"/>
        </w:rPr>
      </w:pPr>
      <w:r w:rsidRPr="007607E9">
        <w:rPr>
          <w:rFonts w:ascii="Times New Roman" w:eastAsiaTheme="minorHAnsi" w:hAnsi="Times New Roman" w:cstheme="minorBidi"/>
          <w:sz w:val="24"/>
          <w:szCs w:val="24"/>
        </w:rPr>
        <w:t xml:space="preserve">Šiuo </w:t>
      </w:r>
      <w:r>
        <w:rPr>
          <w:rFonts w:ascii="Times New Roman" w:eastAsiaTheme="minorHAnsi" w:hAnsi="Times New Roman" w:cstheme="minorBidi"/>
          <w:sz w:val="24"/>
          <w:szCs w:val="24"/>
        </w:rPr>
        <w:t>projektu buvo</w:t>
      </w:r>
      <w:r w:rsidRPr="007607E9">
        <w:rPr>
          <w:rFonts w:ascii="Times New Roman" w:eastAsiaTheme="minorHAnsi" w:hAnsi="Times New Roman" w:cstheme="minorBidi"/>
          <w:sz w:val="24"/>
          <w:szCs w:val="24"/>
        </w:rPr>
        <w:t xml:space="preserve"> siūloma nustatyti, kad apklausos teritoriją nustato apklausos iniciatorius, atsižvelgdamas į tai, kokios teritorijos gyventojams yra aktualūs apklausai teikiami klausimai.</w:t>
      </w:r>
    </w:p>
    <w:p w14:paraId="50F47BEB" w14:textId="5D4BC058" w:rsidR="00F2237C" w:rsidRPr="00060472" w:rsidRDefault="00F2237C" w:rsidP="00F2237C">
      <w:pPr>
        <w:spacing w:after="0" w:line="240" w:lineRule="auto"/>
        <w:ind w:firstLine="709"/>
        <w:jc w:val="both"/>
        <w:rPr>
          <w:rFonts w:ascii="Times New Roman" w:eastAsia="Times New Roman" w:hAnsi="Times New Roman"/>
          <w:sz w:val="24"/>
          <w:szCs w:val="24"/>
          <w:lang w:eastAsia="lt-LT"/>
        </w:rPr>
      </w:pPr>
      <w:r w:rsidRPr="00E8711A">
        <w:rPr>
          <w:rFonts w:ascii="Times New Roman" w:eastAsia="Times New Roman" w:hAnsi="Times New Roman"/>
          <w:sz w:val="24"/>
          <w:szCs w:val="24"/>
          <w:lang w:eastAsia="lt-LT"/>
        </w:rPr>
        <w:t>Komitet</w:t>
      </w:r>
      <w:r w:rsidR="00E04FAB">
        <w:rPr>
          <w:rFonts w:ascii="Times New Roman" w:eastAsia="Times New Roman" w:hAnsi="Times New Roman"/>
          <w:sz w:val="24"/>
          <w:szCs w:val="24"/>
          <w:lang w:eastAsia="lt-LT"/>
        </w:rPr>
        <w:t xml:space="preserve">e Vietos savivaldos įstatymo projektas Nr. </w:t>
      </w:r>
      <w:hyperlink r:id="rId92" w:history="1">
        <w:r w:rsidR="00E04FAB" w:rsidRPr="00E04FAB">
          <w:rPr>
            <w:rStyle w:val="Hipersaitas"/>
            <w:rFonts w:ascii="Times New Roman" w:eastAsia="Times New Roman" w:hAnsi="Times New Roman"/>
            <w:sz w:val="24"/>
            <w:szCs w:val="24"/>
            <w:lang w:eastAsia="lt-LT"/>
          </w:rPr>
          <w:t>XIIIP-3538(3)</w:t>
        </w:r>
      </w:hyperlink>
      <w:r w:rsidR="00E04FAB">
        <w:rPr>
          <w:rFonts w:ascii="Times New Roman" w:eastAsia="Times New Roman" w:hAnsi="Times New Roman"/>
          <w:sz w:val="24"/>
          <w:szCs w:val="24"/>
          <w:lang w:eastAsia="lt-LT"/>
        </w:rPr>
        <w:t xml:space="preserve"> </w:t>
      </w:r>
      <w:r w:rsidR="00E04FAB">
        <w:rPr>
          <w:rFonts w:ascii="Times New Roman" w:eastAsiaTheme="minorHAnsi" w:hAnsi="Times New Roman" w:cstheme="minorBidi"/>
          <w:bCs/>
          <w:sz w:val="24"/>
          <w:szCs w:val="24"/>
        </w:rPr>
        <w:t>buvo patobulintas Komiteto</w:t>
      </w:r>
      <w:r w:rsidRPr="00E8711A">
        <w:rPr>
          <w:rFonts w:ascii="Times New Roman" w:eastAsia="Times New Roman" w:hAnsi="Times New Roman"/>
          <w:sz w:val="24"/>
          <w:szCs w:val="24"/>
          <w:lang w:eastAsia="lt-LT"/>
        </w:rPr>
        <w:t xml:space="preserve"> pasiūlymais</w:t>
      </w:r>
      <w:r>
        <w:rPr>
          <w:rFonts w:ascii="Times New Roman" w:eastAsia="Times New Roman" w:hAnsi="Times New Roman"/>
          <w:sz w:val="24"/>
          <w:szCs w:val="24"/>
          <w:lang w:eastAsia="lt-LT"/>
        </w:rPr>
        <w:t>, kurie</w:t>
      </w:r>
      <w:r w:rsidRPr="00E8711A">
        <w:rPr>
          <w:rFonts w:ascii="Times New Roman" w:eastAsia="Times New Roman" w:hAnsi="Times New Roman"/>
          <w:sz w:val="24"/>
          <w:szCs w:val="24"/>
          <w:lang w:eastAsia="lt-LT"/>
        </w:rPr>
        <w:t xml:space="preserve"> ne tik skatina gyventojų iniciatyvą ir užtikrina teisę ją reikšti, bet taip pat siekia užtikrinti objektyvumą ir būtinybę atsižvelgti į visų galimų suinteresuotų pusių nuomonę. Komitetas nutarė, kad galutinį sprendimą dėl apklausos teritorijos, įvertinusi visas sprendimu suinteresuotas puses, turėtų priimti savivaldybės taryba.</w:t>
      </w:r>
    </w:p>
    <w:p w14:paraId="4E42CAED" w14:textId="3E1EE11C" w:rsidR="00F2237C" w:rsidRPr="00060472" w:rsidRDefault="00F2237C" w:rsidP="00F2237C">
      <w:pPr>
        <w:tabs>
          <w:tab w:val="left" w:pos="0"/>
          <w:tab w:val="left" w:pos="240"/>
          <w:tab w:val="num" w:pos="360"/>
          <w:tab w:val="left" w:pos="709"/>
        </w:tabs>
        <w:spacing w:after="0" w:line="240" w:lineRule="auto"/>
        <w:ind w:firstLine="709"/>
        <w:jc w:val="both"/>
        <w:rPr>
          <w:rFonts w:ascii="Times New Roman" w:eastAsiaTheme="minorHAnsi" w:hAnsi="Times New Roman" w:cstheme="minorBidi"/>
          <w:sz w:val="24"/>
          <w:szCs w:val="24"/>
        </w:rPr>
      </w:pPr>
      <w:r>
        <w:rPr>
          <w:rFonts w:ascii="Times New Roman" w:eastAsiaTheme="minorHAnsi" w:hAnsi="Times New Roman" w:cstheme="minorBidi"/>
          <w:sz w:val="24"/>
          <w:szCs w:val="24"/>
        </w:rPr>
        <w:t xml:space="preserve">Seimas pritarė Komiteto </w:t>
      </w:r>
      <w:r w:rsidR="007607E9">
        <w:rPr>
          <w:rFonts w:ascii="Times New Roman" w:eastAsiaTheme="minorHAnsi" w:hAnsi="Times New Roman" w:cstheme="minorBidi"/>
          <w:sz w:val="24"/>
          <w:szCs w:val="24"/>
        </w:rPr>
        <w:t xml:space="preserve">patobulintam </w:t>
      </w:r>
      <w:r>
        <w:rPr>
          <w:rFonts w:ascii="Times New Roman" w:eastAsiaTheme="minorHAnsi" w:hAnsi="Times New Roman" w:cstheme="minorBidi"/>
          <w:sz w:val="24"/>
          <w:szCs w:val="24"/>
        </w:rPr>
        <w:t xml:space="preserve">teisės akto projektui ir </w:t>
      </w:r>
      <w:r w:rsidRPr="00E8711A">
        <w:rPr>
          <w:rFonts w:ascii="Times New Roman" w:eastAsiaTheme="minorHAnsi" w:hAnsi="Times New Roman" w:cstheme="minorBidi"/>
          <w:sz w:val="24"/>
          <w:szCs w:val="24"/>
        </w:rPr>
        <w:t>2019</w:t>
      </w:r>
      <w:r>
        <w:rPr>
          <w:rFonts w:ascii="Times New Roman" w:eastAsiaTheme="minorHAnsi" w:hAnsi="Times New Roman" w:cstheme="minorBidi"/>
          <w:sz w:val="24"/>
          <w:szCs w:val="24"/>
        </w:rPr>
        <w:t xml:space="preserve"> m. spalio 17 d. priėmė </w:t>
      </w:r>
      <w:r w:rsidRPr="00E8711A">
        <w:rPr>
          <w:rFonts w:ascii="Times New Roman" w:eastAsiaTheme="minorHAnsi" w:hAnsi="Times New Roman" w:cstheme="minorBidi"/>
          <w:bCs/>
          <w:sz w:val="24"/>
          <w:szCs w:val="24"/>
        </w:rPr>
        <w:t>Lietuvos Respublikos vietos savivaldos įstatymo Nr. I-533 39, 40 ir 4</w:t>
      </w:r>
      <w:r>
        <w:rPr>
          <w:rFonts w:ascii="Times New Roman" w:eastAsiaTheme="minorHAnsi" w:hAnsi="Times New Roman" w:cstheme="minorBidi"/>
          <w:bCs/>
          <w:sz w:val="24"/>
          <w:szCs w:val="24"/>
        </w:rPr>
        <w:t>1 straipsnių pakeitimo įstatymą</w:t>
      </w:r>
      <w:r w:rsidR="00E90D8D">
        <w:rPr>
          <w:rFonts w:ascii="Times New Roman" w:eastAsiaTheme="minorHAnsi" w:hAnsi="Times New Roman" w:cstheme="minorBidi"/>
          <w:bCs/>
          <w:sz w:val="24"/>
          <w:szCs w:val="24"/>
        </w:rPr>
        <w:br/>
      </w:r>
      <w:r>
        <w:rPr>
          <w:rFonts w:ascii="Times New Roman" w:eastAsiaTheme="minorHAnsi" w:hAnsi="Times New Roman" w:cstheme="minorBidi"/>
          <w:bCs/>
          <w:sz w:val="24"/>
          <w:szCs w:val="24"/>
        </w:rPr>
        <w:t xml:space="preserve">Nr. </w:t>
      </w:r>
      <w:hyperlink r:id="rId93" w:history="1">
        <w:r w:rsidRPr="00E8711A">
          <w:rPr>
            <w:rStyle w:val="Hipersaitas"/>
            <w:rFonts w:ascii="Times New Roman" w:eastAsiaTheme="minorHAnsi" w:hAnsi="Times New Roman" w:cstheme="minorBidi"/>
            <w:sz w:val="24"/>
            <w:szCs w:val="24"/>
          </w:rPr>
          <w:t>XIII- 2496</w:t>
        </w:r>
      </w:hyperlink>
      <w:r>
        <w:rPr>
          <w:rFonts w:ascii="Times New Roman" w:eastAsiaTheme="minorHAnsi" w:hAnsi="Times New Roman" w:cstheme="minorBidi"/>
          <w:sz w:val="24"/>
          <w:szCs w:val="24"/>
        </w:rPr>
        <w:t>.</w:t>
      </w:r>
    </w:p>
    <w:p w14:paraId="736FB6CB" w14:textId="77777777" w:rsidR="003F7A9E" w:rsidRDefault="003F7A9E" w:rsidP="003C73DA">
      <w:pPr>
        <w:tabs>
          <w:tab w:val="left" w:pos="0"/>
          <w:tab w:val="left" w:pos="240"/>
          <w:tab w:val="num" w:pos="360"/>
          <w:tab w:val="left" w:pos="709"/>
        </w:tabs>
        <w:spacing w:after="0" w:line="240" w:lineRule="auto"/>
        <w:ind w:firstLine="709"/>
        <w:jc w:val="both"/>
        <w:rPr>
          <w:rFonts w:ascii="Times New Roman" w:eastAsiaTheme="minorHAnsi" w:hAnsi="Times New Roman" w:cstheme="minorBidi"/>
          <w:sz w:val="24"/>
          <w:szCs w:val="24"/>
        </w:rPr>
      </w:pPr>
    </w:p>
    <w:p w14:paraId="1FC47BA4" w14:textId="6AFA7765" w:rsidR="00F2237C" w:rsidRPr="00B36276" w:rsidRDefault="00F2237C" w:rsidP="00F2237C">
      <w:pPr>
        <w:tabs>
          <w:tab w:val="left" w:pos="0"/>
          <w:tab w:val="left" w:pos="240"/>
          <w:tab w:val="num" w:pos="360"/>
          <w:tab w:val="left" w:pos="709"/>
        </w:tabs>
        <w:spacing w:after="0" w:line="240" w:lineRule="auto"/>
        <w:ind w:firstLine="709"/>
        <w:jc w:val="both"/>
        <w:rPr>
          <w:rFonts w:ascii="Times New Roman" w:hAnsi="Times New Roman"/>
          <w:sz w:val="24"/>
          <w:szCs w:val="24"/>
          <w:lang w:val="en-US"/>
        </w:rPr>
      </w:pPr>
      <w:r w:rsidRPr="00874FA8">
        <w:rPr>
          <w:rFonts w:ascii="Times New Roman" w:hAnsi="Times New Roman"/>
          <w:b/>
          <w:sz w:val="24"/>
          <w:szCs w:val="24"/>
        </w:rPr>
        <w:t>Lobistinės veiklos</w:t>
      </w:r>
      <w:r w:rsidRPr="00B36276">
        <w:rPr>
          <w:rFonts w:ascii="Times New Roman" w:hAnsi="Times New Roman"/>
          <w:sz w:val="24"/>
          <w:szCs w:val="24"/>
        </w:rPr>
        <w:t xml:space="preserve"> įstatymo Nr. VIII-1749 pakeitimo </w:t>
      </w:r>
      <w:r w:rsidRPr="0003361B">
        <w:rPr>
          <w:rFonts w:ascii="Times New Roman" w:hAnsi="Times New Roman"/>
          <w:b/>
          <w:sz w:val="24"/>
          <w:szCs w:val="24"/>
        </w:rPr>
        <w:t>įstatymo projekt</w:t>
      </w:r>
      <w:r w:rsidR="008E04C3" w:rsidRPr="0003361B">
        <w:rPr>
          <w:rFonts w:ascii="Times New Roman" w:hAnsi="Times New Roman"/>
          <w:b/>
          <w:sz w:val="24"/>
          <w:szCs w:val="24"/>
        </w:rPr>
        <w:t>ą</w:t>
      </w:r>
      <w:r w:rsidRPr="00B36276">
        <w:rPr>
          <w:rFonts w:ascii="Times New Roman" w:hAnsi="Times New Roman"/>
          <w:sz w:val="24"/>
          <w:szCs w:val="24"/>
        </w:rPr>
        <w:t xml:space="preserve"> (nauja redakcija)</w:t>
      </w:r>
      <w:r>
        <w:rPr>
          <w:rFonts w:ascii="Times New Roman" w:hAnsi="Times New Roman"/>
          <w:sz w:val="24"/>
          <w:szCs w:val="24"/>
        </w:rPr>
        <w:t xml:space="preserve"> Nr.</w:t>
      </w:r>
      <w:r w:rsidR="00151316">
        <w:rPr>
          <w:rStyle w:val="Hipersaitas"/>
          <w:rFonts w:ascii="Times New Roman" w:hAnsi="Times New Roman"/>
          <w:sz w:val="24"/>
          <w:szCs w:val="24"/>
          <w:lang w:val="en-US"/>
        </w:rPr>
        <w:t xml:space="preserve"> </w:t>
      </w:r>
      <w:hyperlink r:id="rId94" w:history="1">
        <w:r w:rsidR="00151316" w:rsidRPr="00151316">
          <w:rPr>
            <w:rStyle w:val="Hipersaitas"/>
            <w:rFonts w:ascii="Times New Roman" w:hAnsi="Times New Roman"/>
            <w:sz w:val="24"/>
            <w:szCs w:val="24"/>
          </w:rPr>
          <w:t>XIIIP-</w:t>
        </w:r>
        <w:r w:rsidR="00151316" w:rsidRPr="00151316">
          <w:rPr>
            <w:rStyle w:val="Hipersaitas"/>
            <w:rFonts w:ascii="Times New Roman" w:hAnsi="Times New Roman"/>
            <w:sz w:val="24"/>
            <w:szCs w:val="24"/>
            <w:lang w:val="en-US"/>
          </w:rPr>
          <w:t>3051(3)</w:t>
        </w:r>
      </w:hyperlink>
      <w:r w:rsidR="00E04FAB">
        <w:rPr>
          <w:rStyle w:val="Hipersaitas"/>
          <w:rFonts w:ascii="Times New Roman" w:hAnsi="Times New Roman"/>
          <w:sz w:val="24"/>
          <w:szCs w:val="24"/>
          <w:lang w:val="en-US"/>
        </w:rPr>
        <w:t>.</w:t>
      </w:r>
    </w:p>
    <w:p w14:paraId="4FC7F9A6" w14:textId="77777777" w:rsidR="00F2237C" w:rsidRDefault="00F2237C" w:rsidP="00F2237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BA715C">
        <w:rPr>
          <w:rFonts w:ascii="Times New Roman" w:hAnsi="Times New Roman"/>
          <w:sz w:val="24"/>
          <w:szCs w:val="24"/>
        </w:rPr>
        <w:t xml:space="preserve">Vienas pagrindinių projekto tikslų – išviešinti teisėkūrai daromą įtaką. </w:t>
      </w:r>
      <w:r>
        <w:rPr>
          <w:rFonts w:ascii="Times New Roman" w:hAnsi="Times New Roman"/>
          <w:sz w:val="24"/>
          <w:szCs w:val="24"/>
        </w:rPr>
        <w:t xml:space="preserve">Svarstymo Komitete metu daugiausiai diskusijų sukėlė ir buvo keičiamos nuostatos dėl kryžminio deklaravimo ir po paskutinių Seimo narių pasiūlymų svarstymo projekte numatyta pareiga asmenims, kurių atžvilgiu vykdoma lobistinė veikla, </w:t>
      </w:r>
      <w:r w:rsidRPr="00BA715C">
        <w:rPr>
          <w:rFonts w:ascii="Times New Roman" w:hAnsi="Times New Roman"/>
          <w:sz w:val="24"/>
          <w:szCs w:val="24"/>
        </w:rPr>
        <w:t xml:space="preserve">viešai skelbti apie savo susitikimus su lobistais institucijų, kuriose jie eina </w:t>
      </w:r>
      <w:r>
        <w:rPr>
          <w:rFonts w:ascii="Times New Roman" w:hAnsi="Times New Roman"/>
          <w:sz w:val="24"/>
          <w:szCs w:val="24"/>
        </w:rPr>
        <w:t>pareigas, interneto svetainėse. Pasiūlymams pritarta Seimo salėje ir liko vienas balsavimas priėmimo stadijoje dėl viso įstatymo projekto.</w:t>
      </w:r>
    </w:p>
    <w:p w14:paraId="45C1428D" w14:textId="77777777" w:rsidR="00A84E0E" w:rsidRDefault="00A84E0E" w:rsidP="00F2237C">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2222EE9F" w14:textId="2A00F56B" w:rsidR="00F2237C" w:rsidRDefault="008957C9" w:rsidP="00F2237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8957C9">
        <w:rPr>
          <w:rFonts w:ascii="Times New Roman" w:hAnsi="Times New Roman"/>
          <w:b/>
          <w:bCs/>
          <w:sz w:val="24"/>
          <w:szCs w:val="24"/>
        </w:rPr>
        <w:t xml:space="preserve">Seimo rinkimų </w:t>
      </w:r>
      <w:r w:rsidRPr="00F86E67">
        <w:rPr>
          <w:rFonts w:ascii="Times New Roman" w:hAnsi="Times New Roman"/>
          <w:bCs/>
          <w:sz w:val="24"/>
          <w:szCs w:val="24"/>
        </w:rPr>
        <w:t>įstatymo Nr. I-2721 37 straipsnio pakeitimo</w:t>
      </w:r>
      <w:r w:rsidRPr="008957C9">
        <w:rPr>
          <w:rFonts w:ascii="Times New Roman" w:hAnsi="Times New Roman"/>
          <w:b/>
          <w:bCs/>
          <w:sz w:val="24"/>
          <w:szCs w:val="24"/>
        </w:rPr>
        <w:t xml:space="preserve"> </w:t>
      </w:r>
      <w:r w:rsidRPr="0003361B">
        <w:rPr>
          <w:rFonts w:ascii="Times New Roman" w:hAnsi="Times New Roman"/>
          <w:b/>
          <w:bCs/>
          <w:sz w:val="24"/>
          <w:szCs w:val="24"/>
        </w:rPr>
        <w:t>įstatymo projekt</w:t>
      </w:r>
      <w:r w:rsidR="006310EC" w:rsidRPr="0003361B">
        <w:rPr>
          <w:rFonts w:ascii="Times New Roman" w:hAnsi="Times New Roman"/>
          <w:b/>
          <w:bCs/>
          <w:sz w:val="24"/>
          <w:szCs w:val="24"/>
        </w:rPr>
        <w:t>ą</w:t>
      </w:r>
      <w:r w:rsidR="006310EC">
        <w:rPr>
          <w:rFonts w:ascii="Times New Roman" w:hAnsi="Times New Roman"/>
          <w:bCs/>
          <w:sz w:val="24"/>
          <w:szCs w:val="24"/>
        </w:rPr>
        <w:t xml:space="preserve"> </w:t>
      </w:r>
      <w:r>
        <w:rPr>
          <w:rFonts w:ascii="Times New Roman" w:hAnsi="Times New Roman"/>
          <w:bCs/>
          <w:sz w:val="24"/>
          <w:szCs w:val="24"/>
        </w:rPr>
        <w:t>Nr.</w:t>
      </w:r>
      <w:r w:rsidR="00151316">
        <w:rPr>
          <w:rFonts w:ascii="Times New Roman" w:hAnsi="Times New Roman"/>
          <w:bCs/>
          <w:sz w:val="24"/>
          <w:szCs w:val="24"/>
        </w:rPr>
        <w:t xml:space="preserve"> </w:t>
      </w:r>
      <w:r w:rsidR="00151316">
        <w:rPr>
          <w:rStyle w:val="Hipersaitas"/>
          <w:rFonts w:ascii="Times New Roman" w:hAnsi="Times New Roman"/>
          <w:bCs/>
          <w:sz w:val="24"/>
          <w:szCs w:val="24"/>
        </w:rPr>
        <w:t xml:space="preserve"> </w:t>
      </w:r>
      <w:hyperlink r:id="rId95" w:history="1">
        <w:r w:rsidR="00151316" w:rsidRPr="00151316">
          <w:rPr>
            <w:rStyle w:val="Hipersaitas"/>
            <w:rFonts w:ascii="Times New Roman" w:hAnsi="Times New Roman"/>
            <w:bCs/>
            <w:sz w:val="24"/>
            <w:szCs w:val="24"/>
          </w:rPr>
          <w:t>XIIIP-3791</w:t>
        </w:r>
      </w:hyperlink>
      <w:r w:rsidR="00151316">
        <w:rPr>
          <w:rStyle w:val="Hipersaitas"/>
          <w:rFonts w:ascii="Times New Roman" w:hAnsi="Times New Roman"/>
          <w:bCs/>
          <w:sz w:val="24"/>
          <w:szCs w:val="24"/>
        </w:rPr>
        <w:t>.</w:t>
      </w:r>
    </w:p>
    <w:p w14:paraId="04B9037D" w14:textId="77777777" w:rsidR="007607E9" w:rsidRDefault="008957C9" w:rsidP="003C73DA">
      <w:pPr>
        <w:tabs>
          <w:tab w:val="left" w:pos="0"/>
          <w:tab w:val="left" w:pos="240"/>
          <w:tab w:val="num" w:pos="360"/>
          <w:tab w:val="left" w:pos="709"/>
        </w:tabs>
        <w:spacing w:after="0" w:line="240" w:lineRule="auto"/>
        <w:ind w:firstLine="709"/>
        <w:jc w:val="both"/>
        <w:rPr>
          <w:rFonts w:ascii="Times New Roman" w:hAnsi="Times New Roman"/>
          <w:sz w:val="24"/>
          <w:szCs w:val="24"/>
        </w:rPr>
      </w:pPr>
      <w:r>
        <w:rPr>
          <w:rFonts w:ascii="Times New Roman" w:hAnsi="Times New Roman"/>
          <w:sz w:val="24"/>
          <w:szCs w:val="24"/>
        </w:rPr>
        <w:t xml:space="preserve">Įstatymo </w:t>
      </w:r>
      <w:r w:rsidRPr="008957C9">
        <w:rPr>
          <w:rFonts w:ascii="Times New Roman" w:hAnsi="Times New Roman"/>
          <w:sz w:val="24"/>
          <w:szCs w:val="24"/>
        </w:rPr>
        <w:t xml:space="preserve">projekto tikslas </w:t>
      </w:r>
      <w:r>
        <w:rPr>
          <w:rFonts w:ascii="Times New Roman" w:hAnsi="Times New Roman"/>
          <w:sz w:val="24"/>
          <w:szCs w:val="24"/>
        </w:rPr>
        <w:t>buvo</w:t>
      </w:r>
      <w:r w:rsidRPr="008957C9">
        <w:rPr>
          <w:rFonts w:ascii="Times New Roman" w:hAnsi="Times New Roman"/>
          <w:sz w:val="24"/>
          <w:szCs w:val="24"/>
        </w:rPr>
        <w:t xml:space="preserve"> suvienodinti reikalavimus partijų keliamiems kandidatams eiliniuose Seimo rinkimuose vienmandatėse apygardose ir organizuojant naujus Seimo rinkimus laisvai Seimo nario vietai užimti. </w:t>
      </w:r>
      <w:r>
        <w:rPr>
          <w:rFonts w:ascii="Times New Roman" w:hAnsi="Times New Roman"/>
          <w:sz w:val="24"/>
          <w:szCs w:val="24"/>
        </w:rPr>
        <w:t>Nustatyta</w:t>
      </w:r>
      <w:r w:rsidRPr="008957C9">
        <w:rPr>
          <w:rFonts w:ascii="Times New Roman" w:hAnsi="Times New Roman"/>
          <w:sz w:val="24"/>
          <w:szCs w:val="24"/>
        </w:rPr>
        <w:t>, kad pakartotiniuose Seimo rinkimuose, vienmandatėje apygardoje rinkimuose prieš tai dalyvavusiems asmenims, nebereikėtų iš naujo rinkti gyventojų</w:t>
      </w:r>
      <w:r w:rsidR="007607E9">
        <w:rPr>
          <w:rFonts w:ascii="Times New Roman" w:hAnsi="Times New Roman"/>
          <w:sz w:val="24"/>
          <w:szCs w:val="24"/>
        </w:rPr>
        <w:t>,</w:t>
      </w:r>
      <w:r w:rsidRPr="008957C9">
        <w:rPr>
          <w:rFonts w:ascii="Times New Roman" w:hAnsi="Times New Roman"/>
          <w:sz w:val="24"/>
          <w:szCs w:val="24"/>
        </w:rPr>
        <w:t xml:space="preserve"> remiančių jų iškėlimą</w:t>
      </w:r>
      <w:r w:rsidR="007607E9">
        <w:rPr>
          <w:rFonts w:ascii="Times New Roman" w:hAnsi="Times New Roman"/>
          <w:sz w:val="24"/>
          <w:szCs w:val="24"/>
        </w:rPr>
        <w:t>,</w:t>
      </w:r>
      <w:r w:rsidRPr="008957C9">
        <w:rPr>
          <w:rFonts w:ascii="Times New Roman" w:hAnsi="Times New Roman"/>
          <w:sz w:val="24"/>
          <w:szCs w:val="24"/>
        </w:rPr>
        <w:t xml:space="preserve"> parašų.</w:t>
      </w:r>
      <w:r>
        <w:rPr>
          <w:rFonts w:ascii="Times New Roman" w:hAnsi="Times New Roman"/>
          <w:sz w:val="24"/>
          <w:szCs w:val="24"/>
        </w:rPr>
        <w:t xml:space="preserve"> </w:t>
      </w:r>
    </w:p>
    <w:p w14:paraId="3129039C" w14:textId="01D3C764" w:rsidR="003C73DA" w:rsidRDefault="008957C9" w:rsidP="003C73DA">
      <w:pPr>
        <w:tabs>
          <w:tab w:val="left" w:pos="0"/>
          <w:tab w:val="left" w:pos="240"/>
          <w:tab w:val="num" w:pos="360"/>
          <w:tab w:val="left" w:pos="709"/>
        </w:tabs>
        <w:spacing w:after="0" w:line="240" w:lineRule="auto"/>
        <w:ind w:firstLine="709"/>
        <w:jc w:val="both"/>
        <w:rPr>
          <w:rFonts w:ascii="Times New Roman" w:hAnsi="Times New Roman"/>
          <w:sz w:val="24"/>
          <w:szCs w:val="24"/>
        </w:rPr>
      </w:pPr>
      <w:r>
        <w:rPr>
          <w:rFonts w:ascii="Times New Roman" w:hAnsi="Times New Roman"/>
          <w:sz w:val="24"/>
          <w:szCs w:val="24"/>
        </w:rPr>
        <w:t>Seimas pritarė Komiteto patobulintam įstatymo projektui</w:t>
      </w:r>
      <w:r w:rsidR="00151316">
        <w:rPr>
          <w:rFonts w:ascii="Times New Roman" w:hAnsi="Times New Roman"/>
          <w:sz w:val="24"/>
          <w:szCs w:val="24"/>
        </w:rPr>
        <w:br/>
        <w:t xml:space="preserve">Nr. </w:t>
      </w:r>
      <w:hyperlink r:id="rId96" w:history="1">
        <w:r w:rsidR="00151316" w:rsidRPr="00151316">
          <w:rPr>
            <w:rStyle w:val="Hipersaitas"/>
            <w:rFonts w:ascii="Times New Roman" w:hAnsi="Times New Roman"/>
            <w:sz w:val="24"/>
            <w:szCs w:val="24"/>
          </w:rPr>
          <w:t>XIIIP-3791(2)</w:t>
        </w:r>
      </w:hyperlink>
      <w:r>
        <w:rPr>
          <w:rFonts w:ascii="Times New Roman" w:hAnsi="Times New Roman"/>
          <w:sz w:val="24"/>
          <w:szCs w:val="24"/>
        </w:rPr>
        <w:t xml:space="preserve"> ir 2019 m. lapkričio 28 d. priėmė </w:t>
      </w:r>
      <w:r w:rsidRPr="008957C9">
        <w:rPr>
          <w:rFonts w:ascii="Times New Roman" w:hAnsi="Times New Roman"/>
          <w:sz w:val="24"/>
          <w:szCs w:val="24"/>
        </w:rPr>
        <w:t>Lietuvos Respublikos Seimo rinkimų įstatymo Nr. I-2721 3</w:t>
      </w:r>
      <w:r>
        <w:rPr>
          <w:rFonts w:ascii="Times New Roman" w:hAnsi="Times New Roman"/>
          <w:sz w:val="24"/>
          <w:szCs w:val="24"/>
        </w:rPr>
        <w:t xml:space="preserve">7 straipsnio pakeitimo įstatymą Nr. </w:t>
      </w:r>
      <w:r w:rsidR="00151316">
        <w:rPr>
          <w:rStyle w:val="Hipersaitas"/>
          <w:rFonts w:ascii="Times New Roman" w:hAnsi="Times New Roman"/>
          <w:sz w:val="24"/>
          <w:szCs w:val="24"/>
        </w:rPr>
        <w:t xml:space="preserve"> </w:t>
      </w:r>
      <w:hyperlink r:id="rId97" w:history="1">
        <w:r w:rsidR="00151316" w:rsidRPr="00151316">
          <w:rPr>
            <w:rStyle w:val="Hipersaitas"/>
            <w:rFonts w:ascii="Times New Roman" w:hAnsi="Times New Roman"/>
            <w:sz w:val="24"/>
            <w:szCs w:val="24"/>
          </w:rPr>
          <w:t>XIII-2576</w:t>
        </w:r>
      </w:hyperlink>
      <w:r w:rsidR="00151316" w:rsidRPr="0003361B">
        <w:t>.</w:t>
      </w:r>
    </w:p>
    <w:p w14:paraId="0D7C33D8" w14:textId="77777777" w:rsidR="008957C9" w:rsidRDefault="008957C9" w:rsidP="003C73DA">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70DD9379" w14:textId="7B1ED91A" w:rsidR="004C0820" w:rsidRDefault="00F86E67" w:rsidP="003C73DA">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F86E67">
        <w:rPr>
          <w:rFonts w:ascii="Times New Roman" w:hAnsi="Times New Roman"/>
          <w:b/>
          <w:bCs/>
          <w:sz w:val="24"/>
          <w:szCs w:val="24"/>
        </w:rPr>
        <w:t xml:space="preserve">Vyriausiosios rinkimų komisijos </w:t>
      </w:r>
      <w:r w:rsidRPr="00F86E67">
        <w:rPr>
          <w:rFonts w:ascii="Times New Roman" w:hAnsi="Times New Roman"/>
          <w:bCs/>
          <w:sz w:val="24"/>
          <w:szCs w:val="24"/>
        </w:rPr>
        <w:t>įstatymo Nr. IX-985 7 straipsnio pakeitimo</w:t>
      </w:r>
      <w:r>
        <w:rPr>
          <w:rFonts w:ascii="Times New Roman" w:hAnsi="Times New Roman"/>
          <w:b/>
          <w:bCs/>
          <w:sz w:val="24"/>
          <w:szCs w:val="24"/>
        </w:rPr>
        <w:t xml:space="preserve"> </w:t>
      </w:r>
      <w:r w:rsidRPr="0003361B">
        <w:rPr>
          <w:rFonts w:ascii="Times New Roman" w:hAnsi="Times New Roman"/>
          <w:b/>
          <w:bCs/>
          <w:sz w:val="24"/>
          <w:szCs w:val="24"/>
        </w:rPr>
        <w:t>įstatymo projekt</w:t>
      </w:r>
      <w:r w:rsidR="006310EC" w:rsidRPr="0003361B">
        <w:rPr>
          <w:rFonts w:ascii="Times New Roman" w:hAnsi="Times New Roman"/>
          <w:b/>
          <w:bCs/>
          <w:sz w:val="24"/>
          <w:szCs w:val="24"/>
        </w:rPr>
        <w:t>ą</w:t>
      </w:r>
      <w:r w:rsidRPr="00F86E67">
        <w:rPr>
          <w:rFonts w:ascii="Times New Roman" w:hAnsi="Times New Roman"/>
          <w:bCs/>
          <w:sz w:val="24"/>
          <w:szCs w:val="24"/>
        </w:rPr>
        <w:t xml:space="preserve"> Nr. </w:t>
      </w:r>
      <w:hyperlink r:id="rId98" w:history="1">
        <w:r w:rsidRPr="00F86E67">
          <w:rPr>
            <w:rStyle w:val="Hipersaitas"/>
            <w:rFonts w:ascii="Times New Roman" w:hAnsi="Times New Roman"/>
            <w:bCs/>
            <w:sz w:val="24"/>
            <w:szCs w:val="24"/>
          </w:rPr>
          <w:t>XIIIP-3896</w:t>
        </w:r>
      </w:hyperlink>
      <w:r w:rsidR="00590B71">
        <w:rPr>
          <w:rStyle w:val="Hipersaitas"/>
          <w:rFonts w:ascii="Times New Roman" w:hAnsi="Times New Roman"/>
          <w:bCs/>
          <w:sz w:val="24"/>
          <w:szCs w:val="24"/>
        </w:rPr>
        <w:t>.</w:t>
      </w:r>
    </w:p>
    <w:p w14:paraId="7F6F7706" w14:textId="77777777" w:rsidR="00F86E67" w:rsidRPr="00F86E67" w:rsidRDefault="00F86E67" w:rsidP="00F86E67">
      <w:pPr>
        <w:tabs>
          <w:tab w:val="left" w:pos="0"/>
          <w:tab w:val="left" w:pos="240"/>
          <w:tab w:val="num" w:pos="360"/>
          <w:tab w:val="left" w:pos="709"/>
        </w:tabs>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Įstatymo projektu buvo </w:t>
      </w:r>
      <w:r w:rsidRPr="00F86E67">
        <w:rPr>
          <w:rFonts w:ascii="Times New Roman" w:hAnsi="Times New Roman"/>
          <w:bCs/>
          <w:sz w:val="24"/>
          <w:szCs w:val="24"/>
        </w:rPr>
        <w:t>siūloma nustatyti, kad Vyriausiojoje rinkimų komisijoje savo atstovus galėtų turėti visos parlamentinės politinės partijos</w:t>
      </w:r>
      <w:r>
        <w:rPr>
          <w:rFonts w:ascii="Times New Roman" w:hAnsi="Times New Roman"/>
          <w:bCs/>
          <w:sz w:val="24"/>
          <w:szCs w:val="24"/>
        </w:rPr>
        <w:t xml:space="preserve">. Komitetas po svarstymo nusprendė </w:t>
      </w:r>
      <w:r w:rsidRPr="00F86E67">
        <w:rPr>
          <w:rFonts w:ascii="Times New Roman" w:hAnsi="Times New Roman"/>
          <w:bCs/>
          <w:sz w:val="24"/>
          <w:szCs w:val="24"/>
        </w:rPr>
        <w:t>Įstatymo projektą</w:t>
      </w:r>
      <w:r>
        <w:rPr>
          <w:rFonts w:ascii="Times New Roman" w:hAnsi="Times New Roman"/>
          <w:bCs/>
          <w:sz w:val="24"/>
          <w:szCs w:val="24"/>
        </w:rPr>
        <w:t xml:space="preserve"> </w:t>
      </w:r>
      <w:r w:rsidRPr="00F86E67">
        <w:rPr>
          <w:rFonts w:ascii="Times New Roman" w:hAnsi="Times New Roman"/>
          <w:bCs/>
          <w:sz w:val="24"/>
          <w:szCs w:val="24"/>
        </w:rPr>
        <w:t>grąžinti iniciatoriams tobulinti</w:t>
      </w:r>
      <w:r>
        <w:rPr>
          <w:rFonts w:ascii="Times New Roman" w:hAnsi="Times New Roman"/>
          <w:bCs/>
          <w:sz w:val="24"/>
          <w:szCs w:val="24"/>
        </w:rPr>
        <w:t xml:space="preserve"> </w:t>
      </w:r>
      <w:r w:rsidRPr="00F86E67">
        <w:rPr>
          <w:rFonts w:ascii="Times New Roman" w:hAnsi="Times New Roman"/>
          <w:bCs/>
          <w:sz w:val="24"/>
          <w:szCs w:val="24"/>
        </w:rPr>
        <w:t>dėl šių priežasčių:</w:t>
      </w:r>
    </w:p>
    <w:p w14:paraId="72361AEF" w14:textId="77777777" w:rsidR="00F86E67" w:rsidRPr="00F86E67" w:rsidRDefault="00F86E67" w:rsidP="00F86E67">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F86E67">
        <w:rPr>
          <w:rFonts w:ascii="Times New Roman" w:hAnsi="Times New Roman"/>
          <w:bCs/>
          <w:sz w:val="24"/>
          <w:szCs w:val="24"/>
        </w:rPr>
        <w:t xml:space="preserve">1) sudarius prielaidas VRK narį deleguoti parlamentinei partijai, t. y. tokiai partijai, kuri būtinai turi turėti savo frakciją Seime, dėl galimos frakcijų kaitos nebūtų užtikrinama stabili VRK sudėtis ir veikla, nes išnykus vienam iš parlamentinės partijos požymių (nelikus frakcijos), turėtų būti atšaukiamas ir jų deleguotas VRK narys. Atšaukimo mechanizmas projektu </w:t>
      </w:r>
      <w:r>
        <w:rPr>
          <w:rFonts w:ascii="Times New Roman" w:hAnsi="Times New Roman"/>
          <w:bCs/>
          <w:sz w:val="24"/>
          <w:szCs w:val="24"/>
        </w:rPr>
        <w:t>nebuvo pasiūlytas;</w:t>
      </w:r>
    </w:p>
    <w:p w14:paraId="20B44979" w14:textId="77777777" w:rsidR="00F86E67" w:rsidRPr="00F86E67" w:rsidRDefault="00F86E67" w:rsidP="00F86E67">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F86E67">
        <w:rPr>
          <w:rFonts w:ascii="Times New Roman" w:hAnsi="Times New Roman"/>
          <w:bCs/>
          <w:sz w:val="24"/>
          <w:szCs w:val="24"/>
        </w:rPr>
        <w:t>2) vadovaujantis Vyriausiosios rinkimų komisijos įstatymo 7 straipsnio 6 dalimi, visais atvejais asmenų, paskirtų į Vyriausiąją rinkimų komisiją iš teisingumo ministro, Respublikos Prezidento ir Lietuvos teisininkų draugijos pasiūlytų kandidatūrų, turi būti ne mažiau kaip politinių partijų (koalicijų) pasiūlytų Vyriausiosios rinkimų komisijos narių. Jeigu šių asmenų yra mažiau, Komisija padidinama po lygiai iš teisingumo ministro, Lietuvos teisininkų draugijos pasiūlytų kandidatūrų. Atsižvelgiant į tai, paskyrus naujų narių nuo politinių partijų, turėtų atitinkamai būti didinamas VRK narių skaičius ir iš nurodytų subjektų teikiamų kandidatūrų, todėl faktiškai būtų skiriamas ne vienas, o iš karto du nauji VRK nariai. Tai, be kita ko, susiję ir su papildomo finansavimo poreikiu.</w:t>
      </w:r>
    </w:p>
    <w:p w14:paraId="3F736A2B" w14:textId="77777777" w:rsidR="00F86E67" w:rsidRDefault="00F86E67" w:rsidP="003C73DA">
      <w:pPr>
        <w:tabs>
          <w:tab w:val="left" w:pos="0"/>
          <w:tab w:val="left" w:pos="240"/>
          <w:tab w:val="num" w:pos="360"/>
          <w:tab w:val="left" w:pos="709"/>
        </w:tabs>
        <w:spacing w:after="0" w:line="240" w:lineRule="auto"/>
        <w:ind w:firstLine="709"/>
        <w:jc w:val="both"/>
        <w:rPr>
          <w:rFonts w:ascii="Times New Roman" w:hAnsi="Times New Roman"/>
          <w:bCs/>
          <w:sz w:val="24"/>
          <w:szCs w:val="24"/>
        </w:rPr>
      </w:pPr>
      <w:r>
        <w:rPr>
          <w:rFonts w:ascii="Times New Roman" w:hAnsi="Times New Roman"/>
          <w:bCs/>
          <w:sz w:val="24"/>
          <w:szCs w:val="24"/>
        </w:rPr>
        <w:t>Seimas po svarstymo 2019 m. lapkričio 19 d. nusprendė grąžinti įstatymo projektą iniciatoriams tobulinti.</w:t>
      </w:r>
    </w:p>
    <w:p w14:paraId="49BCCAD6" w14:textId="77777777" w:rsidR="004C0820" w:rsidRDefault="004C0820" w:rsidP="003C73DA">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6ABE5E10" w14:textId="418A8883" w:rsidR="00DC3C7B" w:rsidRDefault="00DC3C7B" w:rsidP="003C73DA">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DC3C7B">
        <w:rPr>
          <w:rFonts w:ascii="Times New Roman" w:hAnsi="Times New Roman"/>
          <w:b/>
          <w:bCs/>
          <w:sz w:val="24"/>
          <w:szCs w:val="24"/>
        </w:rPr>
        <w:t xml:space="preserve">Seimo rinkimų </w:t>
      </w:r>
      <w:r w:rsidRPr="00DC3C7B">
        <w:rPr>
          <w:rFonts w:ascii="Times New Roman" w:hAnsi="Times New Roman"/>
          <w:bCs/>
          <w:sz w:val="24"/>
          <w:szCs w:val="24"/>
        </w:rPr>
        <w:t xml:space="preserve">įstatymo Nr. I-2721 15 ir 17 straipsnių pakeitimo </w:t>
      </w:r>
      <w:r w:rsidRPr="0003361B">
        <w:rPr>
          <w:rFonts w:ascii="Times New Roman" w:hAnsi="Times New Roman"/>
          <w:b/>
          <w:bCs/>
          <w:sz w:val="24"/>
          <w:szCs w:val="24"/>
        </w:rPr>
        <w:t>įstatymo projekt</w:t>
      </w:r>
      <w:r w:rsidR="006310EC" w:rsidRPr="0003361B">
        <w:rPr>
          <w:rFonts w:ascii="Times New Roman" w:hAnsi="Times New Roman"/>
          <w:b/>
          <w:bCs/>
          <w:sz w:val="24"/>
          <w:szCs w:val="24"/>
        </w:rPr>
        <w:t>ą</w:t>
      </w:r>
      <w:r>
        <w:rPr>
          <w:rFonts w:ascii="Times New Roman" w:hAnsi="Times New Roman"/>
          <w:bCs/>
          <w:sz w:val="24"/>
          <w:szCs w:val="24"/>
        </w:rPr>
        <w:t xml:space="preserve"> Nr.</w:t>
      </w:r>
      <w:r w:rsidR="00590B71">
        <w:rPr>
          <w:rFonts w:ascii="Times New Roman" w:hAnsi="Times New Roman"/>
          <w:bCs/>
          <w:sz w:val="24"/>
          <w:szCs w:val="24"/>
        </w:rPr>
        <w:t xml:space="preserve"> </w:t>
      </w:r>
      <w:r w:rsidR="00590B71">
        <w:rPr>
          <w:rStyle w:val="Hipersaitas"/>
          <w:rFonts w:ascii="Times New Roman" w:hAnsi="Times New Roman"/>
          <w:bCs/>
          <w:sz w:val="24"/>
          <w:szCs w:val="24"/>
        </w:rPr>
        <w:t xml:space="preserve"> </w:t>
      </w:r>
      <w:hyperlink r:id="rId99" w:history="1">
        <w:r w:rsidR="00590B71" w:rsidRPr="00590B71">
          <w:rPr>
            <w:rStyle w:val="Hipersaitas"/>
            <w:rFonts w:ascii="Times New Roman" w:hAnsi="Times New Roman"/>
            <w:bCs/>
            <w:sz w:val="24"/>
            <w:szCs w:val="24"/>
          </w:rPr>
          <w:t>XIIIP-3897</w:t>
        </w:r>
      </w:hyperlink>
      <w:r w:rsidR="00590B71">
        <w:rPr>
          <w:rStyle w:val="Hipersaitas"/>
          <w:rFonts w:ascii="Times New Roman" w:hAnsi="Times New Roman"/>
          <w:bCs/>
          <w:sz w:val="24"/>
          <w:szCs w:val="24"/>
        </w:rPr>
        <w:t>.</w:t>
      </w:r>
    </w:p>
    <w:p w14:paraId="16B2EB22" w14:textId="77777777" w:rsidR="005B263F" w:rsidRDefault="00792E86" w:rsidP="003C73DA">
      <w:pPr>
        <w:tabs>
          <w:tab w:val="left" w:pos="0"/>
          <w:tab w:val="left" w:pos="240"/>
          <w:tab w:val="num" w:pos="360"/>
          <w:tab w:val="left" w:pos="709"/>
        </w:tabs>
        <w:spacing w:after="0" w:line="240" w:lineRule="auto"/>
        <w:ind w:firstLine="709"/>
        <w:jc w:val="both"/>
        <w:rPr>
          <w:rFonts w:ascii="Times New Roman" w:hAnsi="Times New Roman"/>
          <w:sz w:val="24"/>
          <w:szCs w:val="24"/>
        </w:rPr>
      </w:pPr>
      <w:r>
        <w:rPr>
          <w:rFonts w:ascii="Times New Roman" w:hAnsi="Times New Roman"/>
          <w:sz w:val="24"/>
          <w:szCs w:val="24"/>
        </w:rPr>
        <w:t xml:space="preserve">Įstatymo projekto tikslas išplėsti </w:t>
      </w:r>
      <w:r w:rsidRPr="00792E86">
        <w:rPr>
          <w:rFonts w:ascii="Times New Roman" w:hAnsi="Times New Roman"/>
          <w:sz w:val="24"/>
          <w:szCs w:val="24"/>
        </w:rPr>
        <w:t>partijų sąrašą, turinčių teisę siūlyti kandidatus į rinkimų komisijas, tiki</w:t>
      </w:r>
      <w:r>
        <w:rPr>
          <w:rFonts w:ascii="Times New Roman" w:hAnsi="Times New Roman"/>
          <w:sz w:val="24"/>
          <w:szCs w:val="24"/>
        </w:rPr>
        <w:t>ntis</w:t>
      </w:r>
      <w:r w:rsidRPr="00792E86">
        <w:rPr>
          <w:rFonts w:ascii="Times New Roman" w:hAnsi="Times New Roman"/>
          <w:sz w:val="24"/>
          <w:szCs w:val="24"/>
        </w:rPr>
        <w:t xml:space="preserve"> didesnio pasitikėjimo rinkimų organizavim</w:t>
      </w:r>
      <w:r>
        <w:rPr>
          <w:rFonts w:ascii="Times New Roman" w:hAnsi="Times New Roman"/>
          <w:sz w:val="24"/>
          <w:szCs w:val="24"/>
        </w:rPr>
        <w:t>u.</w:t>
      </w:r>
      <w:r w:rsidRPr="00792E86">
        <w:rPr>
          <w:rFonts w:ascii="Times New Roman" w:hAnsi="Times New Roman"/>
          <w:sz w:val="24"/>
          <w:szCs w:val="24"/>
        </w:rPr>
        <w:t xml:space="preserve"> </w:t>
      </w:r>
      <w:r>
        <w:rPr>
          <w:rFonts w:ascii="Times New Roman" w:hAnsi="Times New Roman"/>
          <w:sz w:val="24"/>
          <w:szCs w:val="24"/>
        </w:rPr>
        <w:t xml:space="preserve">Taip pat </w:t>
      </w:r>
      <w:r w:rsidRPr="00792E86">
        <w:rPr>
          <w:rFonts w:ascii="Times New Roman" w:hAnsi="Times New Roman"/>
          <w:sz w:val="24"/>
          <w:szCs w:val="24"/>
        </w:rPr>
        <w:t>tiksliau suformuluot</w:t>
      </w:r>
      <w:r>
        <w:rPr>
          <w:rFonts w:ascii="Times New Roman" w:hAnsi="Times New Roman"/>
          <w:sz w:val="24"/>
          <w:szCs w:val="24"/>
        </w:rPr>
        <w:t>os</w:t>
      </w:r>
      <w:r w:rsidRPr="00792E86">
        <w:rPr>
          <w:rFonts w:ascii="Times New Roman" w:hAnsi="Times New Roman"/>
          <w:sz w:val="24"/>
          <w:szCs w:val="24"/>
        </w:rPr>
        <w:t xml:space="preserve"> įstatym</w:t>
      </w:r>
      <w:r>
        <w:rPr>
          <w:rFonts w:ascii="Times New Roman" w:hAnsi="Times New Roman"/>
          <w:sz w:val="24"/>
          <w:szCs w:val="24"/>
        </w:rPr>
        <w:t>o</w:t>
      </w:r>
      <w:r w:rsidRPr="00792E86">
        <w:rPr>
          <w:rFonts w:ascii="Times New Roman" w:hAnsi="Times New Roman"/>
          <w:sz w:val="24"/>
          <w:szCs w:val="24"/>
        </w:rPr>
        <w:t xml:space="preserve"> nuostat</w:t>
      </w:r>
      <w:r>
        <w:rPr>
          <w:rFonts w:ascii="Times New Roman" w:hAnsi="Times New Roman"/>
          <w:sz w:val="24"/>
          <w:szCs w:val="24"/>
        </w:rPr>
        <w:t>o</w:t>
      </w:r>
      <w:r w:rsidRPr="00792E86">
        <w:rPr>
          <w:rFonts w:ascii="Times New Roman" w:hAnsi="Times New Roman"/>
          <w:sz w:val="24"/>
          <w:szCs w:val="24"/>
        </w:rPr>
        <w:t xml:space="preserve">s </w:t>
      </w:r>
      <w:r>
        <w:rPr>
          <w:rFonts w:ascii="Times New Roman" w:hAnsi="Times New Roman"/>
          <w:sz w:val="24"/>
          <w:szCs w:val="24"/>
        </w:rPr>
        <w:t>dėl</w:t>
      </w:r>
      <w:r w:rsidRPr="00792E86">
        <w:rPr>
          <w:rFonts w:ascii="Times New Roman" w:hAnsi="Times New Roman"/>
          <w:sz w:val="24"/>
          <w:szCs w:val="24"/>
        </w:rPr>
        <w:t xml:space="preserve"> apygardų rinkimų komisijų pirminink</w:t>
      </w:r>
      <w:r>
        <w:rPr>
          <w:rFonts w:ascii="Times New Roman" w:hAnsi="Times New Roman"/>
          <w:sz w:val="24"/>
          <w:szCs w:val="24"/>
        </w:rPr>
        <w:t>ų skyrimo</w:t>
      </w:r>
      <w:r w:rsidRPr="00792E86">
        <w:rPr>
          <w:rFonts w:ascii="Times New Roman" w:hAnsi="Times New Roman"/>
          <w:sz w:val="24"/>
          <w:szCs w:val="24"/>
        </w:rPr>
        <w:t>.</w:t>
      </w:r>
      <w:r>
        <w:rPr>
          <w:rFonts w:ascii="Times New Roman" w:hAnsi="Times New Roman"/>
          <w:sz w:val="24"/>
          <w:szCs w:val="24"/>
        </w:rPr>
        <w:t xml:space="preserve"> </w:t>
      </w:r>
    </w:p>
    <w:p w14:paraId="242B825A" w14:textId="7AA3E719" w:rsidR="00DC3C7B" w:rsidRDefault="00792E86" w:rsidP="003C73DA">
      <w:pPr>
        <w:tabs>
          <w:tab w:val="left" w:pos="0"/>
          <w:tab w:val="left" w:pos="240"/>
          <w:tab w:val="num" w:pos="360"/>
          <w:tab w:val="left" w:pos="709"/>
        </w:tabs>
        <w:spacing w:after="0" w:line="240" w:lineRule="auto"/>
        <w:ind w:firstLine="709"/>
        <w:jc w:val="both"/>
        <w:rPr>
          <w:rFonts w:ascii="Times New Roman" w:hAnsi="Times New Roman"/>
          <w:sz w:val="24"/>
          <w:szCs w:val="24"/>
        </w:rPr>
      </w:pPr>
      <w:r>
        <w:rPr>
          <w:rFonts w:ascii="Times New Roman" w:hAnsi="Times New Roman"/>
          <w:sz w:val="24"/>
          <w:szCs w:val="24"/>
        </w:rPr>
        <w:t>2020 m. sausio 28 d. Seim</w:t>
      </w:r>
      <w:r w:rsidR="000941A9">
        <w:rPr>
          <w:rFonts w:ascii="Times New Roman" w:hAnsi="Times New Roman"/>
          <w:sz w:val="24"/>
          <w:szCs w:val="24"/>
        </w:rPr>
        <w:t>as</w:t>
      </w:r>
      <w:r>
        <w:rPr>
          <w:rFonts w:ascii="Times New Roman" w:hAnsi="Times New Roman"/>
          <w:sz w:val="24"/>
          <w:szCs w:val="24"/>
        </w:rPr>
        <w:t xml:space="preserve"> po svarstymo pritarė Komiteto patobulintam įstatymo projektui</w:t>
      </w:r>
      <w:r w:rsidR="00590B71">
        <w:rPr>
          <w:rFonts w:ascii="Times New Roman" w:hAnsi="Times New Roman"/>
          <w:sz w:val="24"/>
          <w:szCs w:val="24"/>
        </w:rPr>
        <w:t xml:space="preserve"> Nr. </w:t>
      </w:r>
      <w:hyperlink r:id="rId100" w:history="1">
        <w:r w:rsidR="00590B71" w:rsidRPr="00590B71">
          <w:rPr>
            <w:rStyle w:val="Hipersaitas"/>
            <w:rFonts w:ascii="Times New Roman" w:hAnsi="Times New Roman"/>
            <w:sz w:val="24"/>
            <w:szCs w:val="24"/>
          </w:rPr>
          <w:t>XIIIP-3897(3)</w:t>
        </w:r>
      </w:hyperlink>
      <w:r>
        <w:rPr>
          <w:rFonts w:ascii="Times New Roman" w:hAnsi="Times New Roman"/>
          <w:sz w:val="24"/>
          <w:szCs w:val="24"/>
        </w:rPr>
        <w:t>.</w:t>
      </w:r>
    </w:p>
    <w:p w14:paraId="343477CF" w14:textId="77777777" w:rsidR="00D461DB" w:rsidRDefault="00D461DB" w:rsidP="003C73DA">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5BE5141E" w14:textId="0FF698F6" w:rsidR="00D461DB" w:rsidRDefault="00D461DB" w:rsidP="003C73DA">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D461DB">
        <w:rPr>
          <w:rFonts w:ascii="Times New Roman" w:hAnsi="Times New Roman"/>
          <w:b/>
          <w:bCs/>
          <w:sz w:val="24"/>
          <w:szCs w:val="24"/>
        </w:rPr>
        <w:t xml:space="preserve">Savivaldybių tarybų rinkimų </w:t>
      </w:r>
      <w:r w:rsidRPr="00326612">
        <w:rPr>
          <w:rFonts w:ascii="Times New Roman" w:hAnsi="Times New Roman"/>
          <w:bCs/>
          <w:sz w:val="24"/>
          <w:szCs w:val="24"/>
        </w:rPr>
        <w:t xml:space="preserve">įstatymo Nr. I-532 91 straipsnio pakeitimo </w:t>
      </w:r>
      <w:r w:rsidRPr="0003361B">
        <w:rPr>
          <w:rFonts w:ascii="Times New Roman" w:hAnsi="Times New Roman"/>
          <w:b/>
          <w:bCs/>
          <w:sz w:val="24"/>
          <w:szCs w:val="24"/>
        </w:rPr>
        <w:t>įstatymo projekt</w:t>
      </w:r>
      <w:r w:rsidR="006310EC" w:rsidRPr="0003361B">
        <w:rPr>
          <w:rFonts w:ascii="Times New Roman" w:hAnsi="Times New Roman"/>
          <w:b/>
          <w:bCs/>
          <w:sz w:val="24"/>
          <w:szCs w:val="24"/>
        </w:rPr>
        <w:t>ą</w:t>
      </w:r>
      <w:r w:rsidR="00326612">
        <w:rPr>
          <w:rFonts w:ascii="Times New Roman" w:hAnsi="Times New Roman"/>
          <w:bCs/>
          <w:sz w:val="24"/>
          <w:szCs w:val="24"/>
        </w:rPr>
        <w:t xml:space="preserve"> Nr.</w:t>
      </w:r>
      <w:r w:rsidR="00B21993">
        <w:rPr>
          <w:rFonts w:ascii="Times New Roman" w:hAnsi="Times New Roman"/>
          <w:bCs/>
          <w:sz w:val="24"/>
          <w:szCs w:val="24"/>
        </w:rPr>
        <w:t xml:space="preserve"> </w:t>
      </w:r>
      <w:r w:rsidR="00B21993">
        <w:rPr>
          <w:rStyle w:val="Hipersaitas"/>
          <w:rFonts w:ascii="Times New Roman" w:hAnsi="Times New Roman"/>
          <w:bCs/>
          <w:sz w:val="24"/>
          <w:szCs w:val="24"/>
        </w:rPr>
        <w:t xml:space="preserve"> </w:t>
      </w:r>
      <w:hyperlink r:id="rId101" w:history="1">
        <w:r w:rsidR="00B21993" w:rsidRPr="00B21993">
          <w:rPr>
            <w:rStyle w:val="Hipersaitas"/>
            <w:rFonts w:ascii="Times New Roman" w:hAnsi="Times New Roman"/>
            <w:bCs/>
            <w:sz w:val="24"/>
            <w:szCs w:val="24"/>
          </w:rPr>
          <w:t>XIIIP-3694</w:t>
        </w:r>
      </w:hyperlink>
      <w:r w:rsidR="00B21993">
        <w:rPr>
          <w:rStyle w:val="Hipersaitas"/>
          <w:rFonts w:ascii="Times New Roman" w:hAnsi="Times New Roman"/>
          <w:bCs/>
          <w:sz w:val="24"/>
          <w:szCs w:val="24"/>
        </w:rPr>
        <w:t>.</w:t>
      </w:r>
    </w:p>
    <w:p w14:paraId="7E41AD85" w14:textId="0256D6A2" w:rsidR="00326612" w:rsidRDefault="00326612" w:rsidP="003C73DA">
      <w:pPr>
        <w:tabs>
          <w:tab w:val="left" w:pos="0"/>
          <w:tab w:val="left" w:pos="240"/>
          <w:tab w:val="num" w:pos="360"/>
          <w:tab w:val="left" w:pos="709"/>
        </w:tabs>
        <w:spacing w:after="0" w:line="240" w:lineRule="auto"/>
        <w:ind w:firstLine="709"/>
        <w:jc w:val="both"/>
        <w:rPr>
          <w:rFonts w:ascii="Times New Roman" w:hAnsi="Times New Roman"/>
          <w:sz w:val="24"/>
          <w:szCs w:val="24"/>
        </w:rPr>
      </w:pPr>
      <w:r w:rsidRPr="00326612">
        <w:rPr>
          <w:rFonts w:ascii="Times New Roman" w:hAnsi="Times New Roman"/>
          <w:sz w:val="24"/>
          <w:szCs w:val="24"/>
        </w:rPr>
        <w:t xml:space="preserve">Įstatymo </w:t>
      </w:r>
      <w:r w:rsidR="003A2231">
        <w:rPr>
          <w:rFonts w:ascii="Times New Roman" w:hAnsi="Times New Roman"/>
          <w:sz w:val="24"/>
          <w:szCs w:val="24"/>
        </w:rPr>
        <w:t>projekto nuostatos numato</w:t>
      </w:r>
      <w:r w:rsidRPr="00326612">
        <w:rPr>
          <w:rFonts w:ascii="Times New Roman" w:hAnsi="Times New Roman"/>
          <w:sz w:val="24"/>
          <w:szCs w:val="24"/>
        </w:rPr>
        <w:t>, kad savivaldybės tarybos nario pareigos yra nesuderinamos ne tik su savivaldybės valdomos akcinės bendrovės, bet ir uždarosios akcinės bendrovės vadovo ar kolegialaus valdymo organo (valdybos) nario pareigomis</w:t>
      </w:r>
      <w:r w:rsidR="003A2231">
        <w:rPr>
          <w:rFonts w:ascii="Times New Roman" w:hAnsi="Times New Roman"/>
          <w:sz w:val="24"/>
          <w:szCs w:val="24"/>
        </w:rPr>
        <w:t>. Šios nuostatos tikslas –</w:t>
      </w:r>
      <w:r w:rsidRPr="00326612">
        <w:rPr>
          <w:rFonts w:ascii="Times New Roman" w:hAnsi="Times New Roman"/>
          <w:sz w:val="24"/>
          <w:szCs w:val="24"/>
        </w:rPr>
        <w:t xml:space="preserve"> išvengt</w:t>
      </w:r>
      <w:r w:rsidR="003A2231">
        <w:rPr>
          <w:rFonts w:ascii="Times New Roman" w:hAnsi="Times New Roman"/>
          <w:sz w:val="24"/>
          <w:szCs w:val="24"/>
        </w:rPr>
        <w:t>i</w:t>
      </w:r>
      <w:r w:rsidRPr="00326612">
        <w:rPr>
          <w:rFonts w:ascii="Times New Roman" w:hAnsi="Times New Roman"/>
          <w:sz w:val="24"/>
          <w:szCs w:val="24"/>
        </w:rPr>
        <w:t xml:space="preserve"> situacijų, kuomet asmuo, vadovaujantis savivaldybės valdomai uždarajai akcinei bendrovei ar einantis valdybos nario pareigas, tuo pat metu, jau kaip savivaldybės tarybos narys, turė</w:t>
      </w:r>
      <w:r w:rsidR="003A2231">
        <w:rPr>
          <w:rFonts w:ascii="Times New Roman" w:hAnsi="Times New Roman"/>
          <w:sz w:val="24"/>
          <w:szCs w:val="24"/>
        </w:rPr>
        <w:t>tų</w:t>
      </w:r>
      <w:r w:rsidRPr="00326612">
        <w:rPr>
          <w:rFonts w:ascii="Times New Roman" w:hAnsi="Times New Roman"/>
          <w:sz w:val="24"/>
          <w:szCs w:val="24"/>
        </w:rPr>
        <w:t xml:space="preserve"> teisę vertinti ar kitaip daryti įtaką tokios bendrovės vadovo ir kolegialaus va</w:t>
      </w:r>
      <w:r w:rsidR="003A2231">
        <w:rPr>
          <w:rFonts w:ascii="Times New Roman" w:hAnsi="Times New Roman"/>
          <w:sz w:val="24"/>
          <w:szCs w:val="24"/>
        </w:rPr>
        <w:t>ldymo organo (valdybos) darbui. Komitetas po svarstymo pritarė įstatymo projektui.</w:t>
      </w:r>
    </w:p>
    <w:p w14:paraId="4BD042BD" w14:textId="5874C058" w:rsidR="00D24A8E" w:rsidRPr="0003361B" w:rsidRDefault="003A2231" w:rsidP="00D24A8E">
      <w:pPr>
        <w:tabs>
          <w:tab w:val="left" w:pos="0"/>
          <w:tab w:val="left" w:pos="240"/>
          <w:tab w:val="num" w:pos="360"/>
          <w:tab w:val="left" w:pos="709"/>
        </w:tabs>
        <w:spacing w:after="0" w:line="240" w:lineRule="auto"/>
        <w:ind w:firstLine="709"/>
        <w:jc w:val="both"/>
      </w:pPr>
      <w:r>
        <w:rPr>
          <w:rFonts w:ascii="Times New Roman" w:hAnsi="Times New Roman"/>
          <w:sz w:val="24"/>
          <w:szCs w:val="24"/>
        </w:rPr>
        <w:t xml:space="preserve">Seimas 2019 m. gruodžio 13 d. priėmė </w:t>
      </w:r>
      <w:r w:rsidRPr="003A2231">
        <w:rPr>
          <w:rFonts w:ascii="Times New Roman" w:hAnsi="Times New Roman"/>
          <w:bCs/>
          <w:sz w:val="24"/>
          <w:szCs w:val="24"/>
        </w:rPr>
        <w:t>Lietuvos Respublikos savivaldybių tarybų rinkimų įstatymo Nr. I-532 9</w:t>
      </w:r>
      <w:r>
        <w:rPr>
          <w:rFonts w:ascii="Times New Roman" w:hAnsi="Times New Roman"/>
          <w:bCs/>
          <w:sz w:val="24"/>
          <w:szCs w:val="24"/>
        </w:rPr>
        <w:t xml:space="preserve">1 straipsnio pakeitimo įstatymą Nr. </w:t>
      </w:r>
      <w:hyperlink r:id="rId102" w:history="1">
        <w:r w:rsidR="00D24A8E" w:rsidRPr="00D24A8E">
          <w:rPr>
            <w:rStyle w:val="Hipersaitas"/>
            <w:rFonts w:ascii="Times New Roman" w:hAnsi="Times New Roman"/>
            <w:bCs/>
            <w:sz w:val="24"/>
            <w:szCs w:val="24"/>
          </w:rPr>
          <w:t>XIII-2688.</w:t>
        </w:r>
      </w:hyperlink>
    </w:p>
    <w:p w14:paraId="07AFCDEE" w14:textId="77777777" w:rsidR="00A84E0E" w:rsidRDefault="00A84E0E" w:rsidP="003C73DA">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7E7BE073" w14:textId="1203D25B" w:rsidR="00A84E0E" w:rsidRDefault="00433B38" w:rsidP="003C73DA">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433B38">
        <w:rPr>
          <w:rFonts w:ascii="Times New Roman" w:hAnsi="Times New Roman"/>
          <w:b/>
          <w:bCs/>
          <w:sz w:val="24"/>
          <w:szCs w:val="24"/>
        </w:rPr>
        <w:t xml:space="preserve">Valstybės tarnybos </w:t>
      </w:r>
      <w:r w:rsidRPr="00433B38">
        <w:rPr>
          <w:rFonts w:ascii="Times New Roman" w:hAnsi="Times New Roman"/>
          <w:bCs/>
          <w:sz w:val="24"/>
          <w:szCs w:val="24"/>
        </w:rPr>
        <w:t xml:space="preserve">įstatymo Nr. VIII-1316 6 straipsnio pakeitimo </w:t>
      </w:r>
      <w:r w:rsidRPr="0003361B">
        <w:rPr>
          <w:rFonts w:ascii="Times New Roman" w:hAnsi="Times New Roman"/>
          <w:b/>
          <w:bCs/>
          <w:sz w:val="24"/>
          <w:szCs w:val="24"/>
        </w:rPr>
        <w:t>įstatymo projekt</w:t>
      </w:r>
      <w:r w:rsidR="006310EC" w:rsidRPr="0003361B">
        <w:rPr>
          <w:rFonts w:ascii="Times New Roman" w:hAnsi="Times New Roman"/>
          <w:b/>
          <w:bCs/>
          <w:sz w:val="24"/>
          <w:szCs w:val="24"/>
        </w:rPr>
        <w:t>ą</w:t>
      </w:r>
      <w:r>
        <w:rPr>
          <w:rFonts w:ascii="Times New Roman" w:hAnsi="Times New Roman"/>
          <w:bCs/>
          <w:sz w:val="24"/>
          <w:szCs w:val="24"/>
        </w:rPr>
        <w:t xml:space="preserve"> Nr.</w:t>
      </w:r>
      <w:r w:rsidR="004B351A">
        <w:rPr>
          <w:rFonts w:ascii="Times New Roman" w:hAnsi="Times New Roman"/>
          <w:bCs/>
          <w:sz w:val="24"/>
          <w:szCs w:val="24"/>
        </w:rPr>
        <w:t xml:space="preserve"> </w:t>
      </w:r>
      <w:hyperlink r:id="rId103" w:history="1">
        <w:r w:rsidRPr="003E4643">
          <w:rPr>
            <w:rStyle w:val="Hipersaitas"/>
            <w:rFonts w:ascii="Times New Roman" w:hAnsi="Times New Roman"/>
            <w:bCs/>
            <w:sz w:val="24"/>
            <w:szCs w:val="24"/>
          </w:rPr>
          <w:t>XIIIP-3841</w:t>
        </w:r>
      </w:hyperlink>
      <w:r w:rsidR="004B351A">
        <w:rPr>
          <w:rStyle w:val="Hipersaitas"/>
          <w:rFonts w:ascii="Times New Roman" w:hAnsi="Times New Roman"/>
          <w:bCs/>
          <w:sz w:val="24"/>
          <w:szCs w:val="24"/>
        </w:rPr>
        <w:t>.</w:t>
      </w:r>
    </w:p>
    <w:p w14:paraId="715E966F" w14:textId="77777777" w:rsidR="003E4643" w:rsidRDefault="003E4643" w:rsidP="003E464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3E4643">
        <w:rPr>
          <w:rFonts w:ascii="Times New Roman" w:hAnsi="Times New Roman"/>
          <w:bCs/>
          <w:sz w:val="24"/>
          <w:szCs w:val="24"/>
        </w:rPr>
        <w:t>Projekt</w:t>
      </w:r>
      <w:r>
        <w:rPr>
          <w:rFonts w:ascii="Times New Roman" w:hAnsi="Times New Roman"/>
          <w:bCs/>
          <w:sz w:val="24"/>
          <w:szCs w:val="24"/>
        </w:rPr>
        <w:t>o</w:t>
      </w:r>
      <w:r w:rsidRPr="003E4643">
        <w:rPr>
          <w:rFonts w:ascii="Times New Roman" w:hAnsi="Times New Roman"/>
          <w:bCs/>
          <w:sz w:val="24"/>
          <w:szCs w:val="24"/>
        </w:rPr>
        <w:t xml:space="preserve"> iniciator</w:t>
      </w:r>
      <w:r>
        <w:rPr>
          <w:rFonts w:ascii="Times New Roman" w:hAnsi="Times New Roman"/>
          <w:bCs/>
          <w:sz w:val="24"/>
          <w:szCs w:val="24"/>
        </w:rPr>
        <w:t>ė</w:t>
      </w:r>
      <w:r w:rsidRPr="003E4643">
        <w:rPr>
          <w:rFonts w:ascii="Times New Roman" w:hAnsi="Times New Roman"/>
          <w:bCs/>
          <w:sz w:val="24"/>
          <w:szCs w:val="24"/>
        </w:rPr>
        <w:t xml:space="preserve"> Seimo narė Aušra Papirtienė</w:t>
      </w:r>
      <w:r w:rsidRPr="003E4643">
        <w:rPr>
          <w:rFonts w:ascii="Times New Roman" w:hAnsi="Times New Roman"/>
          <w:color w:val="000000"/>
          <w:sz w:val="24"/>
          <w:szCs w:val="24"/>
        </w:rPr>
        <w:t xml:space="preserve"> </w:t>
      </w:r>
      <w:r w:rsidR="00BA0A31">
        <w:rPr>
          <w:rFonts w:ascii="Times New Roman" w:hAnsi="Times New Roman"/>
          <w:color w:val="000000"/>
          <w:sz w:val="24"/>
          <w:szCs w:val="24"/>
        </w:rPr>
        <w:t xml:space="preserve">siūlė </w:t>
      </w:r>
      <w:r w:rsidRPr="003E4643">
        <w:rPr>
          <w:rFonts w:ascii="Times New Roman" w:hAnsi="Times New Roman"/>
          <w:color w:val="000000"/>
          <w:sz w:val="24"/>
          <w:szCs w:val="24"/>
        </w:rPr>
        <w:t xml:space="preserve">keisti </w:t>
      </w:r>
      <w:r w:rsidRPr="003E4643">
        <w:rPr>
          <w:rFonts w:ascii="Times New Roman" w:hAnsi="Times New Roman"/>
          <w:bCs/>
          <w:sz w:val="24"/>
          <w:szCs w:val="24"/>
        </w:rPr>
        <w:t xml:space="preserve">teisinį reglamentavimą dėl kolektyvinių sutarčių </w:t>
      </w:r>
      <w:r>
        <w:rPr>
          <w:rFonts w:ascii="Times New Roman" w:hAnsi="Times New Roman"/>
          <w:bCs/>
          <w:sz w:val="24"/>
          <w:szCs w:val="24"/>
        </w:rPr>
        <w:t xml:space="preserve">ir numatyti </w:t>
      </w:r>
      <w:r w:rsidRPr="003E4643">
        <w:rPr>
          <w:rFonts w:ascii="Times New Roman" w:hAnsi="Times New Roman"/>
          <w:bCs/>
          <w:sz w:val="24"/>
          <w:szCs w:val="24"/>
        </w:rPr>
        <w:t>šakos</w:t>
      </w:r>
      <w:r>
        <w:rPr>
          <w:rFonts w:ascii="Times New Roman" w:hAnsi="Times New Roman"/>
          <w:bCs/>
          <w:sz w:val="24"/>
          <w:szCs w:val="24"/>
        </w:rPr>
        <w:t xml:space="preserve"> kolektyvinių sutarčių</w:t>
      </w:r>
      <w:r w:rsidRPr="003E4643">
        <w:rPr>
          <w:rFonts w:ascii="Times New Roman" w:hAnsi="Times New Roman"/>
          <w:bCs/>
          <w:sz w:val="24"/>
          <w:szCs w:val="24"/>
        </w:rPr>
        <w:t xml:space="preserve"> taikym</w:t>
      </w:r>
      <w:r>
        <w:rPr>
          <w:rFonts w:ascii="Times New Roman" w:hAnsi="Times New Roman"/>
          <w:bCs/>
          <w:sz w:val="24"/>
          <w:szCs w:val="24"/>
        </w:rPr>
        <w:t>ą</w:t>
      </w:r>
      <w:r w:rsidRPr="003E4643">
        <w:rPr>
          <w:rFonts w:ascii="Times New Roman" w:hAnsi="Times New Roman"/>
          <w:bCs/>
          <w:sz w:val="24"/>
          <w:szCs w:val="24"/>
        </w:rPr>
        <w:t xml:space="preserve"> valstybės tarnyboje.</w:t>
      </w:r>
      <w:r>
        <w:rPr>
          <w:rFonts w:ascii="Times New Roman" w:hAnsi="Times New Roman"/>
          <w:bCs/>
          <w:sz w:val="24"/>
          <w:szCs w:val="24"/>
        </w:rPr>
        <w:t xml:space="preserve"> </w:t>
      </w:r>
      <w:r w:rsidRPr="003E4643">
        <w:rPr>
          <w:rFonts w:ascii="Times New Roman" w:hAnsi="Times New Roman"/>
          <w:sz w:val="24"/>
          <w:szCs w:val="24"/>
        </w:rPr>
        <w:t xml:space="preserve">Projekte taip pat </w:t>
      </w:r>
      <w:r>
        <w:rPr>
          <w:rFonts w:ascii="Times New Roman" w:hAnsi="Times New Roman"/>
          <w:sz w:val="24"/>
          <w:szCs w:val="24"/>
        </w:rPr>
        <w:t xml:space="preserve">buvo </w:t>
      </w:r>
      <w:r w:rsidRPr="003E4643">
        <w:rPr>
          <w:rFonts w:ascii="Times New Roman" w:hAnsi="Times New Roman"/>
          <w:sz w:val="24"/>
          <w:szCs w:val="24"/>
        </w:rPr>
        <w:t>siūloma numatyti, kad kolektyvinėse sutartyse būtų įtvirtinamos</w:t>
      </w:r>
      <w:r w:rsidR="00BA0A31">
        <w:rPr>
          <w:rFonts w:ascii="Times New Roman" w:hAnsi="Times New Roman"/>
          <w:sz w:val="24"/>
          <w:szCs w:val="24"/>
        </w:rPr>
        <w:t xml:space="preserve"> </w:t>
      </w:r>
      <w:r w:rsidRPr="003E4643">
        <w:rPr>
          <w:rFonts w:ascii="Times New Roman" w:hAnsi="Times New Roman"/>
          <w:sz w:val="24"/>
          <w:szCs w:val="24"/>
        </w:rPr>
        <w:t>profesinių sąjungų narių papildomos socialinės garantijos.</w:t>
      </w:r>
      <w:r>
        <w:rPr>
          <w:rFonts w:ascii="Times New Roman" w:hAnsi="Times New Roman"/>
          <w:sz w:val="24"/>
          <w:szCs w:val="24"/>
        </w:rPr>
        <w:t xml:space="preserve"> Komitetas po svarstymo bendru sutarimu nutarė d</w:t>
      </w:r>
      <w:r w:rsidRPr="003E4643">
        <w:rPr>
          <w:rFonts w:ascii="Times New Roman" w:hAnsi="Times New Roman"/>
          <w:sz w:val="24"/>
          <w:szCs w:val="24"/>
        </w:rPr>
        <w:t>aryti klausi</w:t>
      </w:r>
      <w:r>
        <w:rPr>
          <w:rFonts w:ascii="Times New Roman" w:hAnsi="Times New Roman"/>
          <w:sz w:val="24"/>
          <w:szCs w:val="24"/>
        </w:rPr>
        <w:t>mo svarstymo komitete pertrauką ir siūlyti į</w:t>
      </w:r>
      <w:r w:rsidRPr="003E4643">
        <w:rPr>
          <w:rFonts w:ascii="Times New Roman" w:hAnsi="Times New Roman"/>
          <w:sz w:val="24"/>
          <w:szCs w:val="24"/>
        </w:rPr>
        <w:t>statymo projekto iniciat</w:t>
      </w:r>
      <w:r>
        <w:rPr>
          <w:rFonts w:ascii="Times New Roman" w:hAnsi="Times New Roman"/>
          <w:sz w:val="24"/>
          <w:szCs w:val="24"/>
        </w:rPr>
        <w:t>oriams pateikti pasiūlymus dėl į</w:t>
      </w:r>
      <w:r w:rsidRPr="003E4643">
        <w:rPr>
          <w:rFonts w:ascii="Times New Roman" w:hAnsi="Times New Roman"/>
          <w:sz w:val="24"/>
          <w:szCs w:val="24"/>
        </w:rPr>
        <w:t xml:space="preserve">statymo projekto tobulinimo pagal </w:t>
      </w:r>
      <w:r>
        <w:rPr>
          <w:rFonts w:ascii="Times New Roman" w:hAnsi="Times New Roman"/>
          <w:sz w:val="24"/>
          <w:szCs w:val="24"/>
        </w:rPr>
        <w:t xml:space="preserve">Seimo kanceliarijos </w:t>
      </w:r>
      <w:r w:rsidRPr="003E4643">
        <w:rPr>
          <w:rFonts w:ascii="Times New Roman" w:hAnsi="Times New Roman"/>
          <w:sz w:val="24"/>
          <w:szCs w:val="24"/>
        </w:rPr>
        <w:t>Teisės departamento pastabas.</w:t>
      </w:r>
    </w:p>
    <w:p w14:paraId="54BE0780" w14:textId="77777777" w:rsidR="00E441BB" w:rsidRDefault="00E441BB" w:rsidP="003E464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193297FD" w14:textId="65F39831" w:rsidR="00E441BB" w:rsidRPr="00E441BB" w:rsidRDefault="00E441BB" w:rsidP="003E464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E441BB">
        <w:rPr>
          <w:rFonts w:ascii="Times New Roman" w:hAnsi="Times New Roman"/>
          <w:b/>
          <w:bCs/>
          <w:sz w:val="24"/>
          <w:szCs w:val="24"/>
        </w:rPr>
        <w:t xml:space="preserve">Valstybės tarnybos </w:t>
      </w:r>
      <w:r w:rsidRPr="00E441BB">
        <w:rPr>
          <w:rFonts w:ascii="Times New Roman" w:hAnsi="Times New Roman"/>
          <w:bCs/>
          <w:sz w:val="24"/>
          <w:szCs w:val="24"/>
        </w:rPr>
        <w:t>įstatymo Nr. VIII-1316 1 pr</w:t>
      </w:r>
      <w:r>
        <w:rPr>
          <w:rFonts w:ascii="Times New Roman" w:hAnsi="Times New Roman"/>
          <w:bCs/>
          <w:sz w:val="24"/>
          <w:szCs w:val="24"/>
        </w:rPr>
        <w:t xml:space="preserve">iedo pakeitimo </w:t>
      </w:r>
      <w:r w:rsidRPr="0003361B">
        <w:rPr>
          <w:rFonts w:ascii="Times New Roman" w:hAnsi="Times New Roman"/>
          <w:b/>
          <w:bCs/>
          <w:sz w:val="24"/>
          <w:szCs w:val="24"/>
        </w:rPr>
        <w:t>įstatymo projekt</w:t>
      </w:r>
      <w:r w:rsidR="006310EC" w:rsidRPr="0003361B">
        <w:rPr>
          <w:rFonts w:ascii="Times New Roman" w:hAnsi="Times New Roman"/>
          <w:b/>
          <w:bCs/>
          <w:sz w:val="24"/>
          <w:szCs w:val="24"/>
        </w:rPr>
        <w:t>ą</w:t>
      </w:r>
      <w:r>
        <w:rPr>
          <w:rFonts w:ascii="Times New Roman" w:hAnsi="Times New Roman"/>
          <w:bCs/>
          <w:sz w:val="24"/>
          <w:szCs w:val="24"/>
        </w:rPr>
        <w:t xml:space="preserve"> Nr.</w:t>
      </w:r>
      <w:r w:rsidR="004B351A">
        <w:rPr>
          <w:rFonts w:ascii="Times New Roman" w:hAnsi="Times New Roman"/>
          <w:bCs/>
          <w:sz w:val="24"/>
          <w:szCs w:val="24"/>
        </w:rPr>
        <w:t xml:space="preserve"> </w:t>
      </w:r>
      <w:r w:rsidR="004B351A">
        <w:rPr>
          <w:rStyle w:val="Hipersaitas"/>
          <w:rFonts w:ascii="Times New Roman" w:hAnsi="Times New Roman"/>
          <w:bCs/>
          <w:sz w:val="24"/>
          <w:szCs w:val="24"/>
        </w:rPr>
        <w:t xml:space="preserve"> </w:t>
      </w:r>
      <w:hyperlink r:id="rId104" w:history="1">
        <w:r w:rsidR="004B351A" w:rsidRPr="004B351A">
          <w:rPr>
            <w:rStyle w:val="Hipersaitas"/>
            <w:rFonts w:ascii="Times New Roman" w:hAnsi="Times New Roman"/>
            <w:bCs/>
            <w:sz w:val="24"/>
            <w:szCs w:val="24"/>
          </w:rPr>
          <w:t>XIIIP-4409</w:t>
        </w:r>
      </w:hyperlink>
      <w:r w:rsidR="004B351A">
        <w:rPr>
          <w:rStyle w:val="Hipersaitas"/>
          <w:rFonts w:ascii="Times New Roman" w:hAnsi="Times New Roman"/>
          <w:bCs/>
          <w:sz w:val="24"/>
          <w:szCs w:val="24"/>
        </w:rPr>
        <w:t>.</w:t>
      </w:r>
    </w:p>
    <w:p w14:paraId="44FD7A42" w14:textId="1F200849" w:rsidR="00E441BB" w:rsidRDefault="005B263F" w:rsidP="003E4643">
      <w:pPr>
        <w:tabs>
          <w:tab w:val="left" w:pos="0"/>
          <w:tab w:val="left" w:pos="240"/>
          <w:tab w:val="num" w:pos="360"/>
          <w:tab w:val="left" w:pos="709"/>
        </w:tabs>
        <w:spacing w:after="0" w:line="240" w:lineRule="auto"/>
        <w:ind w:firstLine="709"/>
        <w:jc w:val="both"/>
        <w:rPr>
          <w:rFonts w:ascii="Times New Roman" w:hAnsi="Times New Roman"/>
          <w:sz w:val="24"/>
          <w:szCs w:val="24"/>
        </w:rPr>
      </w:pPr>
      <w:r>
        <w:rPr>
          <w:rFonts w:ascii="Times New Roman" w:hAnsi="Times New Roman"/>
          <w:sz w:val="24"/>
          <w:szCs w:val="24"/>
        </w:rPr>
        <w:t>P</w:t>
      </w:r>
      <w:r w:rsidR="00E441BB" w:rsidRPr="00E441BB">
        <w:rPr>
          <w:rFonts w:ascii="Times New Roman" w:hAnsi="Times New Roman"/>
          <w:sz w:val="24"/>
          <w:szCs w:val="24"/>
        </w:rPr>
        <w:t>rojektas parengtas kaip lydimasis projektas prie Seimo nuolatinio atstovo Europos Sąjungoje įstatymo pr</w:t>
      </w:r>
      <w:r w:rsidR="00E441BB">
        <w:rPr>
          <w:rFonts w:ascii="Times New Roman" w:hAnsi="Times New Roman"/>
          <w:sz w:val="24"/>
          <w:szCs w:val="24"/>
        </w:rPr>
        <w:t xml:space="preserve">ojekto Nr. </w:t>
      </w:r>
      <w:r w:rsidR="00E441BB" w:rsidRPr="00E441BB">
        <w:rPr>
          <w:rFonts w:ascii="Times New Roman" w:hAnsi="Times New Roman"/>
          <w:sz w:val="24"/>
          <w:szCs w:val="24"/>
        </w:rPr>
        <w:t>XIIIP-4338(2)</w:t>
      </w:r>
      <w:r w:rsidR="00117A80">
        <w:rPr>
          <w:rFonts w:ascii="Times New Roman" w:hAnsi="Times New Roman"/>
          <w:sz w:val="24"/>
          <w:szCs w:val="24"/>
        </w:rPr>
        <w:t>. Siūloma</w:t>
      </w:r>
      <w:r>
        <w:rPr>
          <w:rFonts w:ascii="Times New Roman" w:hAnsi="Times New Roman"/>
          <w:sz w:val="24"/>
          <w:szCs w:val="24"/>
        </w:rPr>
        <w:t xml:space="preserve"> </w:t>
      </w:r>
      <w:r w:rsidR="00117A80">
        <w:rPr>
          <w:rFonts w:ascii="Times New Roman" w:hAnsi="Times New Roman"/>
          <w:sz w:val="24"/>
          <w:szCs w:val="24"/>
        </w:rPr>
        <w:t>įtvirtinti</w:t>
      </w:r>
      <w:r w:rsidR="00E441BB" w:rsidRPr="00E441BB">
        <w:rPr>
          <w:rFonts w:ascii="Times New Roman" w:hAnsi="Times New Roman"/>
          <w:sz w:val="24"/>
          <w:szCs w:val="24"/>
        </w:rPr>
        <w:t xml:space="preserve"> Lietuvos Respublikos Seimo nuolatinio atstovo Europos Sąjungoje pavaduotojo </w:t>
      </w:r>
      <w:r w:rsidR="00117A80" w:rsidRPr="00E441BB">
        <w:rPr>
          <w:rFonts w:ascii="Times New Roman" w:hAnsi="Times New Roman"/>
          <w:sz w:val="24"/>
          <w:szCs w:val="24"/>
        </w:rPr>
        <w:t>pareigyb</w:t>
      </w:r>
      <w:r w:rsidR="00117A80">
        <w:rPr>
          <w:rFonts w:ascii="Times New Roman" w:hAnsi="Times New Roman"/>
          <w:sz w:val="24"/>
          <w:szCs w:val="24"/>
        </w:rPr>
        <w:t>ę</w:t>
      </w:r>
      <w:r w:rsidR="00E441BB" w:rsidRPr="00E441BB">
        <w:rPr>
          <w:rFonts w:ascii="Times New Roman" w:hAnsi="Times New Roman"/>
          <w:sz w:val="24"/>
          <w:szCs w:val="24"/>
        </w:rPr>
        <w:t>.</w:t>
      </w:r>
    </w:p>
    <w:p w14:paraId="4B481C67" w14:textId="77777777" w:rsidR="00E441BB" w:rsidRDefault="00E441BB" w:rsidP="003E4643">
      <w:pPr>
        <w:tabs>
          <w:tab w:val="left" w:pos="0"/>
          <w:tab w:val="left" w:pos="240"/>
          <w:tab w:val="num" w:pos="360"/>
          <w:tab w:val="left" w:pos="709"/>
        </w:tabs>
        <w:spacing w:after="0" w:line="240" w:lineRule="auto"/>
        <w:ind w:firstLine="709"/>
        <w:jc w:val="both"/>
        <w:rPr>
          <w:rFonts w:ascii="Times New Roman" w:hAnsi="Times New Roman"/>
          <w:sz w:val="24"/>
          <w:szCs w:val="24"/>
        </w:rPr>
      </w:pPr>
      <w:r>
        <w:rPr>
          <w:rFonts w:ascii="Times New Roman" w:hAnsi="Times New Roman"/>
          <w:sz w:val="24"/>
          <w:szCs w:val="24"/>
        </w:rPr>
        <w:t>Komitetas po svarstymo pritarė įstatymo projektui. Seimas po svarstymo 2020 m. sausio 28 d. taip pat pritarė įstatymo projektui.</w:t>
      </w:r>
    </w:p>
    <w:p w14:paraId="287680DF" w14:textId="77777777" w:rsidR="00AB5C66" w:rsidRDefault="00AB5C66" w:rsidP="00AB5C66">
      <w:pPr>
        <w:shd w:val="clear" w:color="auto" w:fill="FFFFFF"/>
        <w:spacing w:before="15" w:after="0" w:line="240" w:lineRule="auto"/>
        <w:ind w:firstLine="567"/>
        <w:jc w:val="both"/>
        <w:rPr>
          <w:rFonts w:ascii="Times New Roman" w:eastAsia="Times New Roman" w:hAnsi="Times New Roman"/>
          <w:b/>
          <w:sz w:val="24"/>
          <w:szCs w:val="24"/>
          <w:lang w:eastAsia="lt-LT"/>
        </w:rPr>
      </w:pPr>
    </w:p>
    <w:p w14:paraId="653AC29A" w14:textId="2AEA8CD2" w:rsidR="00AB5C66" w:rsidRPr="0003361B" w:rsidRDefault="00AB5C66" w:rsidP="00AB5C66">
      <w:pPr>
        <w:shd w:val="clear" w:color="auto" w:fill="FFFFFF"/>
        <w:spacing w:before="15" w:after="0" w:line="240" w:lineRule="auto"/>
        <w:ind w:firstLine="567"/>
        <w:jc w:val="both"/>
        <w:rPr>
          <w:rFonts w:ascii="Times New Roman" w:eastAsia="Times New Roman" w:hAnsi="Times New Roman"/>
          <w:sz w:val="24"/>
          <w:szCs w:val="24"/>
          <w:lang w:eastAsia="lt-LT"/>
        </w:rPr>
      </w:pPr>
      <w:r w:rsidRPr="000D10EB">
        <w:rPr>
          <w:rFonts w:ascii="Times New Roman" w:eastAsia="Times New Roman" w:hAnsi="Times New Roman"/>
          <w:b/>
          <w:sz w:val="24"/>
          <w:szCs w:val="24"/>
          <w:lang w:eastAsia="lt-LT"/>
        </w:rPr>
        <w:t xml:space="preserve">Savivaldybių tarybų rinkimų įstatymo </w:t>
      </w:r>
      <w:r w:rsidRPr="0003361B">
        <w:rPr>
          <w:rFonts w:ascii="Times New Roman" w:eastAsia="Times New Roman" w:hAnsi="Times New Roman"/>
          <w:sz w:val="24"/>
          <w:szCs w:val="24"/>
          <w:lang w:eastAsia="lt-LT"/>
        </w:rPr>
        <w:t>Nr. I-532 77 straipsnio pakeitimo įstatymo projekt</w:t>
      </w:r>
      <w:r w:rsidR="006310EC" w:rsidRPr="0003361B">
        <w:rPr>
          <w:rFonts w:ascii="Times New Roman" w:eastAsia="Times New Roman" w:hAnsi="Times New Roman"/>
          <w:sz w:val="24"/>
          <w:szCs w:val="24"/>
          <w:lang w:eastAsia="lt-LT"/>
        </w:rPr>
        <w:t>ą</w:t>
      </w:r>
      <w:r w:rsidRPr="000D10EB">
        <w:rPr>
          <w:rFonts w:ascii="Times New Roman" w:eastAsia="Times New Roman" w:hAnsi="Times New Roman"/>
          <w:b/>
          <w:sz w:val="24"/>
          <w:szCs w:val="24"/>
          <w:lang w:eastAsia="lt-LT"/>
        </w:rPr>
        <w:t xml:space="preserve"> </w:t>
      </w:r>
      <w:r w:rsidRPr="0003361B">
        <w:rPr>
          <w:rFonts w:ascii="Times New Roman" w:eastAsia="Times New Roman" w:hAnsi="Times New Roman"/>
          <w:sz w:val="24"/>
          <w:szCs w:val="24"/>
          <w:lang w:eastAsia="lt-LT"/>
        </w:rPr>
        <w:t xml:space="preserve">Nr. </w:t>
      </w:r>
      <w:r w:rsidR="00BA1F1A" w:rsidRPr="0003361B">
        <w:rPr>
          <w:rStyle w:val="Hipersaitas"/>
          <w:rFonts w:ascii="Times New Roman" w:eastAsia="Times New Roman" w:hAnsi="Times New Roman"/>
          <w:sz w:val="24"/>
          <w:szCs w:val="24"/>
          <w:lang w:eastAsia="lt-LT"/>
        </w:rPr>
        <w:t xml:space="preserve"> </w:t>
      </w:r>
      <w:hyperlink r:id="rId105" w:history="1">
        <w:r w:rsidR="00BA1F1A" w:rsidRPr="0003361B">
          <w:rPr>
            <w:rStyle w:val="Hipersaitas"/>
            <w:rFonts w:ascii="Times New Roman" w:eastAsia="Times New Roman" w:hAnsi="Times New Roman"/>
            <w:sz w:val="24"/>
            <w:szCs w:val="24"/>
            <w:lang w:eastAsia="lt-LT"/>
          </w:rPr>
          <w:t>XIIIP-3349</w:t>
        </w:r>
      </w:hyperlink>
      <w:r w:rsidRPr="0003361B">
        <w:rPr>
          <w:rFonts w:ascii="Times New Roman" w:eastAsia="Times New Roman" w:hAnsi="Times New Roman"/>
          <w:sz w:val="24"/>
          <w:szCs w:val="24"/>
          <w:lang w:eastAsia="lt-LT"/>
        </w:rPr>
        <w:t>.</w:t>
      </w:r>
    </w:p>
    <w:p w14:paraId="1A4874C0" w14:textId="77777777" w:rsidR="00AB5C66" w:rsidRDefault="00AB5C66" w:rsidP="00AB5C66">
      <w:pPr>
        <w:shd w:val="clear" w:color="auto" w:fill="FFFFFF"/>
        <w:spacing w:before="15" w:after="0" w:line="240" w:lineRule="auto"/>
        <w:ind w:firstLine="567"/>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Įstatymo projektas parengtas, siekiant </w:t>
      </w:r>
      <w:r w:rsidRPr="00954A98">
        <w:rPr>
          <w:rFonts w:ascii="Times New Roman" w:eastAsia="Times New Roman" w:hAnsi="Times New Roman"/>
          <w:sz w:val="24"/>
          <w:szCs w:val="24"/>
          <w:lang w:eastAsia="lt-LT"/>
        </w:rPr>
        <w:t>užtikrinti merų rinkimų skaidrumą.</w:t>
      </w:r>
      <w:r>
        <w:rPr>
          <w:rFonts w:ascii="Times New Roman" w:eastAsia="Times New Roman" w:hAnsi="Times New Roman"/>
          <w:sz w:val="24"/>
          <w:szCs w:val="24"/>
          <w:lang w:eastAsia="lt-LT"/>
        </w:rPr>
        <w:t xml:space="preserve"> Įstatymo projektu pasiūlyta nustatyti, kad </w:t>
      </w:r>
      <w:r w:rsidRPr="00954A98">
        <w:rPr>
          <w:rFonts w:ascii="Times New Roman" w:eastAsia="Times New Roman" w:hAnsi="Times New Roman"/>
          <w:sz w:val="24"/>
          <w:szCs w:val="24"/>
          <w:lang w:eastAsia="lt-LT"/>
        </w:rPr>
        <w:t>Savivaldybės rinkimų komisija privalo priimti sprendimą perskaičiuoti visų vienmandatės apygardos apylinkių biuletenius, kai iki balsų skaičiavimo protokolo pasirašymo to pareikalauja bent vienas komisijos narys, atstovas rinkimams ir pagal išankstinius rinkimų rezultatus šioje vienmandatėje rinkimų apygardoje balsų skirtumas tarp už pirmą ir antrą vietą užėmusių kandidatų į savivaldybės tarybos narius – merus yra mažesnis nei 50.</w:t>
      </w:r>
    </w:p>
    <w:p w14:paraId="68B3A551" w14:textId="5C9F47E2" w:rsidR="00AB5C66" w:rsidRPr="00A711A2" w:rsidRDefault="00AB5C66" w:rsidP="00AB5C66">
      <w:pPr>
        <w:shd w:val="clear" w:color="auto" w:fill="FFFFFF"/>
        <w:spacing w:before="15" w:after="0" w:line="240" w:lineRule="auto"/>
        <w:ind w:firstLine="567"/>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Komitetas Įstatymo projektą patobulino ir </w:t>
      </w:r>
      <w:r w:rsidRPr="00A711A2">
        <w:rPr>
          <w:rFonts w:ascii="Times New Roman" w:eastAsia="Times New Roman" w:hAnsi="Times New Roman"/>
          <w:sz w:val="24"/>
          <w:szCs w:val="24"/>
          <w:lang w:eastAsia="lt-LT"/>
        </w:rPr>
        <w:t>atsižvelg</w:t>
      </w:r>
      <w:r>
        <w:rPr>
          <w:rFonts w:ascii="Times New Roman" w:eastAsia="Times New Roman" w:hAnsi="Times New Roman"/>
          <w:sz w:val="24"/>
          <w:szCs w:val="24"/>
          <w:lang w:eastAsia="lt-LT"/>
        </w:rPr>
        <w:t>damas</w:t>
      </w:r>
      <w:r w:rsidRPr="00A711A2">
        <w:rPr>
          <w:rFonts w:ascii="Times New Roman" w:eastAsia="Times New Roman" w:hAnsi="Times New Roman"/>
          <w:sz w:val="24"/>
          <w:szCs w:val="24"/>
          <w:lang w:eastAsia="lt-LT"/>
        </w:rPr>
        <w:t xml:space="preserve"> į Teisės departamento pateiktas pastabas </w:t>
      </w:r>
      <w:r>
        <w:rPr>
          <w:rFonts w:ascii="Times New Roman" w:eastAsia="Times New Roman" w:hAnsi="Times New Roman"/>
          <w:sz w:val="24"/>
          <w:szCs w:val="24"/>
          <w:lang w:eastAsia="lt-LT"/>
        </w:rPr>
        <w:t>pasiūlė</w:t>
      </w:r>
      <w:r w:rsidRPr="00A711A2">
        <w:rPr>
          <w:rFonts w:ascii="Times New Roman" w:eastAsia="Times New Roman" w:hAnsi="Times New Roman"/>
          <w:sz w:val="24"/>
          <w:szCs w:val="24"/>
          <w:lang w:eastAsia="lt-LT"/>
        </w:rPr>
        <w:t xml:space="preserve"> įteisinti pareigą Savivaldybės rinkimų komisijai priimti privalomą sprendimą dėl balsų perskaičiavimo, kai tenkinamos dvi įstatymo projektu siūlomos nustatyti sąlygos:</w:t>
      </w:r>
    </w:p>
    <w:p w14:paraId="4ED9FDC6" w14:textId="77777777" w:rsidR="00AB5C66" w:rsidRPr="00A711A2" w:rsidRDefault="00AB5C66" w:rsidP="00AB5C66">
      <w:pPr>
        <w:shd w:val="clear" w:color="auto" w:fill="FFFFFF"/>
        <w:spacing w:before="15" w:after="0" w:line="240" w:lineRule="auto"/>
        <w:ind w:firstLine="567"/>
        <w:jc w:val="both"/>
        <w:rPr>
          <w:rFonts w:ascii="Times New Roman" w:eastAsia="Times New Roman" w:hAnsi="Times New Roman"/>
          <w:sz w:val="24"/>
          <w:szCs w:val="24"/>
          <w:lang w:eastAsia="lt-LT"/>
        </w:rPr>
      </w:pPr>
      <w:r w:rsidRPr="00A711A2">
        <w:rPr>
          <w:rFonts w:ascii="Times New Roman" w:eastAsia="Times New Roman" w:hAnsi="Times New Roman"/>
          <w:sz w:val="24"/>
          <w:szCs w:val="24"/>
          <w:lang w:eastAsia="lt-LT"/>
        </w:rPr>
        <w:t xml:space="preserve">1) kai balsų skirtumas pirmą kartą balsuojant mero rinkimuose </w:t>
      </w:r>
      <w:r>
        <w:rPr>
          <w:rFonts w:ascii="Times New Roman" w:eastAsia="Times New Roman" w:hAnsi="Times New Roman"/>
          <w:sz w:val="24"/>
          <w:szCs w:val="24"/>
          <w:lang w:eastAsia="lt-LT"/>
        </w:rPr>
        <w:t xml:space="preserve">vienmandatėje rinkimų apygardoje </w:t>
      </w:r>
      <w:r w:rsidRPr="00A711A2">
        <w:rPr>
          <w:rFonts w:ascii="Times New Roman" w:eastAsia="Times New Roman" w:hAnsi="Times New Roman"/>
          <w:sz w:val="24"/>
          <w:szCs w:val="24"/>
          <w:lang w:eastAsia="lt-LT"/>
        </w:rPr>
        <w:t xml:space="preserve">tarp antrąją ir trečiąją vietą užėmusių kandidatų į </w:t>
      </w:r>
      <w:r>
        <w:rPr>
          <w:rFonts w:ascii="Times New Roman" w:eastAsia="Times New Roman" w:hAnsi="Times New Roman"/>
          <w:sz w:val="24"/>
          <w:szCs w:val="24"/>
          <w:lang w:eastAsia="lt-LT"/>
        </w:rPr>
        <w:t>savivaldybių tarybų narius-</w:t>
      </w:r>
      <w:r w:rsidRPr="00A711A2">
        <w:rPr>
          <w:rFonts w:ascii="Times New Roman" w:eastAsia="Times New Roman" w:hAnsi="Times New Roman"/>
          <w:sz w:val="24"/>
          <w:szCs w:val="24"/>
          <w:lang w:eastAsia="lt-LT"/>
        </w:rPr>
        <w:t>merus, o per pakartotinį balsavimą ir pirmą kartą balsuojant mero rinkimuose, kuriuose</w:t>
      </w:r>
      <w:r>
        <w:rPr>
          <w:rFonts w:ascii="Times New Roman" w:eastAsia="Times New Roman" w:hAnsi="Times New Roman"/>
          <w:sz w:val="24"/>
          <w:szCs w:val="24"/>
          <w:lang w:eastAsia="lt-LT"/>
        </w:rPr>
        <w:t xml:space="preserve"> vienmandatėje rinkimų apygardoje</w:t>
      </w:r>
      <w:r w:rsidRPr="00A711A2">
        <w:rPr>
          <w:rFonts w:ascii="Times New Roman" w:eastAsia="Times New Roman" w:hAnsi="Times New Roman"/>
          <w:sz w:val="24"/>
          <w:szCs w:val="24"/>
          <w:lang w:eastAsia="lt-LT"/>
        </w:rPr>
        <w:t xml:space="preserve"> dalyvauja tik du kandidatai - tarp pirmąją ir antrąją vietą užėmusių kandidatų į savivaldybių tarybų narius - merus </w:t>
      </w:r>
      <w:r>
        <w:rPr>
          <w:rFonts w:ascii="Times New Roman" w:eastAsia="Times New Roman" w:hAnsi="Times New Roman"/>
          <w:sz w:val="24"/>
          <w:szCs w:val="24"/>
          <w:lang w:eastAsia="lt-LT"/>
        </w:rPr>
        <w:t>yra mažesnis nei 50;</w:t>
      </w:r>
      <w:r w:rsidRPr="00A711A2">
        <w:rPr>
          <w:rFonts w:ascii="Times New Roman" w:eastAsia="Times New Roman" w:hAnsi="Times New Roman"/>
          <w:sz w:val="24"/>
          <w:szCs w:val="24"/>
          <w:lang w:eastAsia="lt-LT"/>
        </w:rPr>
        <w:t xml:space="preserve"> </w:t>
      </w:r>
    </w:p>
    <w:p w14:paraId="1BE97D9B" w14:textId="77777777" w:rsidR="00AB5C66" w:rsidRDefault="00AB5C66" w:rsidP="00AB5C66">
      <w:pPr>
        <w:shd w:val="clear" w:color="auto" w:fill="FFFFFF"/>
        <w:spacing w:before="15" w:after="0" w:line="240" w:lineRule="auto"/>
        <w:ind w:firstLine="567"/>
        <w:jc w:val="both"/>
        <w:rPr>
          <w:rFonts w:ascii="Times New Roman" w:eastAsia="Times New Roman" w:hAnsi="Times New Roman"/>
          <w:sz w:val="24"/>
          <w:szCs w:val="24"/>
          <w:lang w:eastAsia="lt-LT"/>
        </w:rPr>
      </w:pPr>
      <w:r w:rsidRPr="00A711A2">
        <w:rPr>
          <w:rFonts w:ascii="Times New Roman" w:eastAsia="Times New Roman" w:hAnsi="Times New Roman"/>
          <w:sz w:val="24"/>
          <w:szCs w:val="24"/>
          <w:lang w:eastAsia="lt-LT"/>
        </w:rPr>
        <w:t xml:space="preserve">ir 2) kai iki vienmandatės rinkimų apygardos balsų skaičiavimo protokolo pasirašymo to pareikalauja bent vienas Savivaldybės rinkimų komisijos narys arba partijos, rinkimų komiteto, rinkimuose į </w:t>
      </w:r>
      <w:r>
        <w:rPr>
          <w:rFonts w:ascii="Times New Roman" w:eastAsia="Times New Roman" w:hAnsi="Times New Roman"/>
          <w:sz w:val="24"/>
          <w:szCs w:val="24"/>
          <w:lang w:eastAsia="lt-LT"/>
        </w:rPr>
        <w:t>savivaldybių tarybų narius-</w:t>
      </w:r>
      <w:r w:rsidRPr="00A711A2">
        <w:rPr>
          <w:rFonts w:ascii="Times New Roman" w:eastAsia="Times New Roman" w:hAnsi="Times New Roman"/>
          <w:sz w:val="24"/>
          <w:szCs w:val="24"/>
          <w:lang w:eastAsia="lt-LT"/>
        </w:rPr>
        <w:t xml:space="preserve">merus iškėlusių savo kandidatą, ar išsikėlusio kandidatu į </w:t>
      </w:r>
      <w:r>
        <w:rPr>
          <w:rFonts w:ascii="Times New Roman" w:eastAsia="Times New Roman" w:hAnsi="Times New Roman"/>
          <w:sz w:val="24"/>
          <w:szCs w:val="24"/>
          <w:lang w:eastAsia="lt-LT"/>
        </w:rPr>
        <w:t>savivaldybių tarybų narius-</w:t>
      </w:r>
      <w:r w:rsidRPr="00A711A2">
        <w:rPr>
          <w:rFonts w:ascii="Times New Roman" w:eastAsia="Times New Roman" w:hAnsi="Times New Roman"/>
          <w:sz w:val="24"/>
          <w:szCs w:val="24"/>
          <w:lang w:eastAsia="lt-LT"/>
        </w:rPr>
        <w:t>merus asmens atstovas rinkimams.</w:t>
      </w:r>
    </w:p>
    <w:p w14:paraId="55AB5598" w14:textId="791E0427" w:rsidR="00AB5C66" w:rsidRPr="00847B9C" w:rsidRDefault="00AB5C66" w:rsidP="00AB5C66">
      <w:pPr>
        <w:shd w:val="clear" w:color="auto" w:fill="FFFFFF"/>
        <w:spacing w:before="15" w:after="0" w:line="240" w:lineRule="auto"/>
        <w:ind w:firstLine="567"/>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Seimas Įstatymo projektą Nr. </w:t>
      </w:r>
      <w:hyperlink r:id="rId106" w:history="1">
        <w:r w:rsidR="00117A80" w:rsidRPr="00BA1F1A">
          <w:rPr>
            <w:rStyle w:val="Hipersaitas"/>
            <w:rFonts w:ascii="Times New Roman" w:eastAsia="Times New Roman" w:hAnsi="Times New Roman"/>
            <w:sz w:val="24"/>
            <w:szCs w:val="24"/>
            <w:lang w:eastAsia="lt-LT"/>
          </w:rPr>
          <w:t>XIIIP-3349(2)</w:t>
        </w:r>
      </w:hyperlink>
      <w:r w:rsidR="00117A80">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 xml:space="preserve">svarstė 2019 m. lapkričio 19 d. </w:t>
      </w:r>
      <w:r w:rsidRPr="00847B9C">
        <w:rPr>
          <w:rFonts w:ascii="Times New Roman" w:eastAsia="Times New Roman" w:hAnsi="Times New Roman"/>
          <w:sz w:val="24"/>
          <w:szCs w:val="24"/>
          <w:lang w:eastAsia="lt-LT"/>
        </w:rPr>
        <w:t xml:space="preserve">Savivaldybių tarybų rinkimų įstatymo Nr. I-532 </w:t>
      </w:r>
      <w:r>
        <w:rPr>
          <w:rFonts w:ascii="Times New Roman" w:eastAsia="Times New Roman" w:hAnsi="Times New Roman"/>
          <w:sz w:val="24"/>
          <w:szCs w:val="24"/>
          <w:lang w:eastAsia="lt-LT"/>
        </w:rPr>
        <w:t xml:space="preserve">77 straipsnio pakeitimo įstatymą Nr. </w:t>
      </w:r>
      <w:r w:rsidR="00BA1F1A">
        <w:rPr>
          <w:rStyle w:val="Hipersaitas"/>
          <w:rFonts w:ascii="Times New Roman" w:eastAsia="Times New Roman" w:hAnsi="Times New Roman"/>
          <w:sz w:val="24"/>
          <w:szCs w:val="24"/>
          <w:lang w:eastAsia="lt-LT"/>
        </w:rPr>
        <w:t xml:space="preserve"> </w:t>
      </w:r>
      <w:hyperlink r:id="rId107" w:history="1">
        <w:r w:rsidR="00BA1F1A" w:rsidRPr="00BA1F1A">
          <w:rPr>
            <w:rStyle w:val="Hipersaitas"/>
            <w:rFonts w:ascii="Times New Roman" w:eastAsia="Times New Roman" w:hAnsi="Times New Roman"/>
            <w:sz w:val="24"/>
            <w:szCs w:val="24"/>
            <w:lang w:eastAsia="lt-LT"/>
          </w:rPr>
          <w:t>XIII-2687</w:t>
        </w:r>
      </w:hyperlink>
      <w:r>
        <w:rPr>
          <w:rFonts w:ascii="Times New Roman" w:eastAsia="Times New Roman" w:hAnsi="Times New Roman"/>
          <w:sz w:val="24"/>
          <w:szCs w:val="24"/>
          <w:lang w:eastAsia="lt-LT"/>
        </w:rPr>
        <w:t xml:space="preserve"> Seimas priėmė 2019 m. gruodžio 13 d.</w:t>
      </w:r>
    </w:p>
    <w:p w14:paraId="28FF9398" w14:textId="77777777" w:rsidR="00AB5C66" w:rsidRDefault="00AB5C66" w:rsidP="00AB5C66">
      <w:pPr>
        <w:shd w:val="clear" w:color="auto" w:fill="FFFFFF"/>
        <w:spacing w:before="15" w:after="0" w:line="240" w:lineRule="auto"/>
        <w:ind w:firstLine="567"/>
        <w:jc w:val="both"/>
        <w:rPr>
          <w:rFonts w:ascii="Times New Roman" w:eastAsia="Times New Roman" w:hAnsi="Times New Roman"/>
          <w:sz w:val="24"/>
          <w:szCs w:val="24"/>
          <w:lang w:eastAsia="lt-LT"/>
        </w:rPr>
      </w:pPr>
    </w:p>
    <w:p w14:paraId="6FCDECDB" w14:textId="775B2EC8" w:rsidR="00AB5C66" w:rsidRPr="0003361B" w:rsidRDefault="00AB5C66" w:rsidP="00AB5C66">
      <w:pPr>
        <w:shd w:val="clear" w:color="auto" w:fill="FFFFFF"/>
        <w:spacing w:before="15" w:after="0" w:line="240" w:lineRule="auto"/>
        <w:ind w:firstLine="567"/>
        <w:jc w:val="both"/>
        <w:rPr>
          <w:rFonts w:ascii="Times New Roman" w:eastAsia="Times New Roman" w:hAnsi="Times New Roman"/>
          <w:sz w:val="24"/>
          <w:szCs w:val="24"/>
          <w:lang w:eastAsia="lt-LT"/>
        </w:rPr>
      </w:pPr>
      <w:r w:rsidRPr="000D10EB">
        <w:rPr>
          <w:rFonts w:ascii="Times New Roman" w:eastAsia="Times New Roman" w:hAnsi="Times New Roman"/>
          <w:b/>
          <w:sz w:val="24"/>
          <w:szCs w:val="24"/>
          <w:lang w:eastAsia="lt-LT"/>
        </w:rPr>
        <w:t xml:space="preserve">Teritorijos administracinių vienetų ir jų ribų įstatymo </w:t>
      </w:r>
      <w:r w:rsidRPr="0003361B">
        <w:rPr>
          <w:rFonts w:ascii="Times New Roman" w:eastAsia="Times New Roman" w:hAnsi="Times New Roman"/>
          <w:sz w:val="24"/>
          <w:szCs w:val="24"/>
          <w:lang w:eastAsia="lt-LT"/>
        </w:rPr>
        <w:t xml:space="preserve">Nr. I-558 7 straipsnio pakeitimo įstatymo </w:t>
      </w:r>
      <w:r w:rsidRPr="000D10EB">
        <w:rPr>
          <w:rFonts w:ascii="Times New Roman" w:eastAsia="Times New Roman" w:hAnsi="Times New Roman"/>
          <w:b/>
          <w:sz w:val="24"/>
          <w:szCs w:val="24"/>
          <w:lang w:eastAsia="lt-LT"/>
        </w:rPr>
        <w:t>projekt</w:t>
      </w:r>
      <w:r w:rsidR="006310EC">
        <w:rPr>
          <w:rFonts w:ascii="Times New Roman" w:eastAsia="Times New Roman" w:hAnsi="Times New Roman"/>
          <w:b/>
          <w:sz w:val="24"/>
          <w:szCs w:val="24"/>
          <w:lang w:eastAsia="lt-LT"/>
        </w:rPr>
        <w:t>ą</w:t>
      </w:r>
      <w:r>
        <w:rPr>
          <w:rFonts w:ascii="Times New Roman" w:eastAsia="Times New Roman" w:hAnsi="Times New Roman"/>
          <w:b/>
          <w:sz w:val="24"/>
          <w:szCs w:val="24"/>
          <w:lang w:eastAsia="lt-LT"/>
        </w:rPr>
        <w:t xml:space="preserve"> </w:t>
      </w:r>
      <w:r w:rsidRPr="0003361B">
        <w:rPr>
          <w:rFonts w:ascii="Times New Roman" w:eastAsia="Times New Roman" w:hAnsi="Times New Roman"/>
          <w:sz w:val="24"/>
          <w:szCs w:val="24"/>
          <w:lang w:eastAsia="lt-LT"/>
        </w:rPr>
        <w:t xml:space="preserve">Nr. </w:t>
      </w:r>
      <w:r w:rsidR="00754179" w:rsidRPr="0003361B">
        <w:rPr>
          <w:rStyle w:val="Hipersaitas"/>
          <w:rFonts w:ascii="Times New Roman" w:eastAsia="Times New Roman" w:hAnsi="Times New Roman"/>
          <w:sz w:val="24"/>
          <w:szCs w:val="24"/>
          <w:lang w:eastAsia="lt-LT"/>
        </w:rPr>
        <w:t xml:space="preserve"> </w:t>
      </w:r>
      <w:hyperlink r:id="rId108" w:history="1">
        <w:r w:rsidR="00754179" w:rsidRPr="0003361B">
          <w:rPr>
            <w:rStyle w:val="Hipersaitas"/>
            <w:rFonts w:ascii="Times New Roman" w:eastAsia="Times New Roman" w:hAnsi="Times New Roman"/>
            <w:sz w:val="24"/>
            <w:szCs w:val="24"/>
            <w:lang w:eastAsia="lt-LT"/>
          </w:rPr>
          <w:t>XIIIP-4121</w:t>
        </w:r>
      </w:hyperlink>
      <w:r w:rsidR="00754179" w:rsidRPr="0003361B">
        <w:rPr>
          <w:rStyle w:val="Hipersaitas"/>
          <w:rFonts w:ascii="Times New Roman" w:eastAsia="Times New Roman" w:hAnsi="Times New Roman"/>
          <w:sz w:val="24"/>
          <w:szCs w:val="24"/>
          <w:lang w:eastAsia="lt-LT"/>
        </w:rPr>
        <w:t>.</w:t>
      </w:r>
    </w:p>
    <w:p w14:paraId="30576B70" w14:textId="77777777" w:rsidR="00117A80" w:rsidRDefault="00AB5C66" w:rsidP="00AB5C66">
      <w:pPr>
        <w:shd w:val="clear" w:color="auto" w:fill="FFFFFF"/>
        <w:spacing w:before="15" w:after="0" w:line="240" w:lineRule="auto"/>
        <w:ind w:firstLine="567"/>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Įstatymo projektas parengtas, siekiant nustatyti:</w:t>
      </w:r>
      <w:r w:rsidRPr="00D60879">
        <w:rPr>
          <w:rFonts w:ascii="Times New Roman" w:eastAsia="Times New Roman" w:hAnsi="Times New Roman"/>
          <w:sz w:val="24"/>
          <w:szCs w:val="24"/>
          <w:lang w:eastAsia="lt-LT"/>
        </w:rPr>
        <w:t xml:space="preserve"> </w:t>
      </w:r>
    </w:p>
    <w:p w14:paraId="65D92BBC" w14:textId="001E9769" w:rsidR="00117A80" w:rsidRDefault="00AB5C66" w:rsidP="00AB5C66">
      <w:pPr>
        <w:shd w:val="clear" w:color="auto" w:fill="FFFFFF"/>
        <w:spacing w:before="15" w:after="0" w:line="240" w:lineRule="auto"/>
        <w:ind w:firstLine="567"/>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1) kad keičiant savivaldybių teritorijų administracines ribas </w:t>
      </w:r>
      <w:r w:rsidRPr="00D60879">
        <w:rPr>
          <w:rFonts w:ascii="Times New Roman" w:eastAsia="Times New Roman" w:hAnsi="Times New Roman"/>
          <w:sz w:val="24"/>
          <w:szCs w:val="24"/>
          <w:lang w:eastAsia="lt-LT"/>
        </w:rPr>
        <w:t xml:space="preserve">gyventojų apklausoje </w:t>
      </w:r>
      <w:r>
        <w:rPr>
          <w:rFonts w:ascii="Times New Roman" w:eastAsia="Times New Roman" w:hAnsi="Times New Roman"/>
          <w:sz w:val="24"/>
          <w:szCs w:val="24"/>
          <w:lang w:eastAsia="lt-LT"/>
        </w:rPr>
        <w:t xml:space="preserve">dalyvautų </w:t>
      </w:r>
      <w:r w:rsidRPr="00D60879">
        <w:rPr>
          <w:rFonts w:ascii="Times New Roman" w:eastAsia="Times New Roman" w:hAnsi="Times New Roman"/>
          <w:sz w:val="24"/>
          <w:szCs w:val="24"/>
          <w:lang w:eastAsia="lt-LT"/>
        </w:rPr>
        <w:t xml:space="preserve">ir savo nuomonę </w:t>
      </w:r>
      <w:r>
        <w:rPr>
          <w:rFonts w:ascii="Times New Roman" w:eastAsia="Times New Roman" w:hAnsi="Times New Roman"/>
          <w:sz w:val="24"/>
          <w:szCs w:val="24"/>
          <w:lang w:eastAsia="lt-LT"/>
        </w:rPr>
        <w:t xml:space="preserve">balsuojant </w:t>
      </w:r>
      <w:r w:rsidRPr="00D60879">
        <w:rPr>
          <w:rFonts w:ascii="Times New Roman" w:eastAsia="Times New Roman" w:hAnsi="Times New Roman"/>
          <w:sz w:val="24"/>
          <w:szCs w:val="24"/>
          <w:lang w:eastAsia="lt-LT"/>
        </w:rPr>
        <w:t>galėtų pareikšti visi tos  savivaldybės teritorijoje gyvenantys gyventojai, kurios teritorij</w:t>
      </w:r>
      <w:r>
        <w:rPr>
          <w:rFonts w:ascii="Times New Roman" w:eastAsia="Times New Roman" w:hAnsi="Times New Roman"/>
          <w:sz w:val="24"/>
          <w:szCs w:val="24"/>
          <w:lang w:eastAsia="lt-LT"/>
        </w:rPr>
        <w:t xml:space="preserve">os dalis numatoma prijungti prie kitos savivaldybės teritorijos, </w:t>
      </w:r>
    </w:p>
    <w:p w14:paraId="4A048811" w14:textId="5F9B5A04" w:rsidR="00AB5C66" w:rsidRDefault="00AB5C66" w:rsidP="00AB5C66">
      <w:pPr>
        <w:shd w:val="clear" w:color="auto" w:fill="FFFFFF"/>
        <w:spacing w:before="15" w:after="0" w:line="240" w:lineRule="auto"/>
        <w:ind w:firstLine="567"/>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2) kad </w:t>
      </w:r>
      <w:r w:rsidRPr="00D60879">
        <w:rPr>
          <w:rFonts w:ascii="Times New Roman" w:eastAsia="Times New Roman" w:hAnsi="Times New Roman"/>
          <w:sz w:val="24"/>
          <w:szCs w:val="24"/>
          <w:lang w:eastAsia="lt-LT"/>
        </w:rPr>
        <w:t xml:space="preserve">apklausa </w:t>
      </w:r>
      <w:r>
        <w:rPr>
          <w:rFonts w:ascii="Times New Roman" w:eastAsia="Times New Roman" w:hAnsi="Times New Roman"/>
          <w:sz w:val="24"/>
          <w:szCs w:val="24"/>
          <w:lang w:eastAsia="lt-LT"/>
        </w:rPr>
        <w:t xml:space="preserve">būtų </w:t>
      </w:r>
      <w:r w:rsidRPr="00D60879">
        <w:rPr>
          <w:rFonts w:ascii="Times New Roman" w:eastAsia="Times New Roman" w:hAnsi="Times New Roman"/>
          <w:sz w:val="24"/>
          <w:szCs w:val="24"/>
          <w:lang w:eastAsia="lt-LT"/>
        </w:rPr>
        <w:t>laikoma įvykusia tuomet</w:t>
      </w:r>
      <w:r>
        <w:rPr>
          <w:rFonts w:ascii="Times New Roman" w:eastAsia="Times New Roman" w:hAnsi="Times New Roman"/>
          <w:sz w:val="24"/>
          <w:szCs w:val="24"/>
          <w:lang w:eastAsia="lt-LT"/>
        </w:rPr>
        <w:t>,</w:t>
      </w:r>
      <w:r w:rsidRPr="00D60879">
        <w:rPr>
          <w:rFonts w:ascii="Times New Roman" w:eastAsia="Times New Roman" w:hAnsi="Times New Roman"/>
          <w:sz w:val="24"/>
          <w:szCs w:val="24"/>
          <w:lang w:eastAsia="lt-LT"/>
        </w:rPr>
        <w:t xml:space="preserve"> kai </w:t>
      </w:r>
      <w:r>
        <w:rPr>
          <w:rFonts w:ascii="Times New Roman" w:eastAsia="Times New Roman" w:hAnsi="Times New Roman"/>
          <w:sz w:val="24"/>
          <w:szCs w:val="24"/>
          <w:lang w:eastAsia="lt-LT"/>
        </w:rPr>
        <w:t xml:space="preserve">joje </w:t>
      </w:r>
      <w:r w:rsidRPr="00D60879">
        <w:rPr>
          <w:rFonts w:ascii="Times New Roman" w:eastAsia="Times New Roman" w:hAnsi="Times New Roman"/>
          <w:sz w:val="24"/>
          <w:szCs w:val="24"/>
          <w:lang w:eastAsia="lt-LT"/>
        </w:rPr>
        <w:t xml:space="preserve">dalyvavo daugiau kaip pusė </w:t>
      </w:r>
      <w:r>
        <w:rPr>
          <w:rFonts w:ascii="Times New Roman" w:eastAsia="Times New Roman" w:hAnsi="Times New Roman"/>
          <w:sz w:val="24"/>
          <w:szCs w:val="24"/>
          <w:lang w:eastAsia="lt-LT"/>
        </w:rPr>
        <w:t xml:space="preserve">savivaldybės </w:t>
      </w:r>
      <w:r w:rsidRPr="00D60879">
        <w:rPr>
          <w:rFonts w:ascii="Times New Roman" w:eastAsia="Times New Roman" w:hAnsi="Times New Roman"/>
          <w:sz w:val="24"/>
          <w:szCs w:val="24"/>
          <w:lang w:eastAsia="lt-LT"/>
        </w:rPr>
        <w:t xml:space="preserve">gyventojų, turinčių teisę </w:t>
      </w:r>
      <w:r>
        <w:rPr>
          <w:rFonts w:ascii="Times New Roman" w:eastAsia="Times New Roman" w:hAnsi="Times New Roman"/>
          <w:sz w:val="24"/>
          <w:szCs w:val="24"/>
          <w:lang w:eastAsia="lt-LT"/>
        </w:rPr>
        <w:t xml:space="preserve">tokioje apklausoje </w:t>
      </w:r>
      <w:r w:rsidRPr="00D60879">
        <w:rPr>
          <w:rFonts w:ascii="Times New Roman" w:eastAsia="Times New Roman" w:hAnsi="Times New Roman"/>
          <w:sz w:val="24"/>
          <w:szCs w:val="24"/>
          <w:lang w:eastAsia="lt-LT"/>
        </w:rPr>
        <w:t>dalyvauti</w:t>
      </w:r>
      <w:r>
        <w:rPr>
          <w:rFonts w:ascii="Times New Roman" w:eastAsia="Times New Roman" w:hAnsi="Times New Roman"/>
          <w:sz w:val="24"/>
          <w:szCs w:val="24"/>
          <w:lang w:eastAsia="lt-LT"/>
        </w:rPr>
        <w:t>,</w:t>
      </w:r>
      <w:r w:rsidRPr="00D60879">
        <w:rPr>
          <w:rFonts w:ascii="Times New Roman" w:eastAsia="Times New Roman" w:hAnsi="Times New Roman"/>
          <w:sz w:val="24"/>
          <w:szCs w:val="24"/>
          <w:lang w:eastAsia="lt-LT"/>
        </w:rPr>
        <w:t xml:space="preserve"> ir daugiau kaip pusė dalyvavusių pasisakė už savivaldybės teritorijos dalies priskyrimą kitai savivaldybei.</w:t>
      </w:r>
    </w:p>
    <w:p w14:paraId="2AE4CD6B" w14:textId="30A34839" w:rsidR="00AB5C66" w:rsidRDefault="00AB5C66" w:rsidP="00AB5C66">
      <w:pPr>
        <w:shd w:val="clear" w:color="auto" w:fill="FFFFFF"/>
        <w:spacing w:before="15" w:after="0" w:line="240" w:lineRule="auto"/>
        <w:ind w:firstLine="567"/>
        <w:jc w:val="both"/>
        <w:rPr>
          <w:rFonts w:ascii="Times New Roman" w:eastAsia="Times New Roman" w:hAnsi="Times New Roman"/>
          <w:sz w:val="24"/>
          <w:szCs w:val="24"/>
          <w:lang w:eastAsia="lt-LT"/>
        </w:rPr>
      </w:pPr>
      <w:r w:rsidRPr="00D60879">
        <w:rPr>
          <w:rFonts w:ascii="Times New Roman" w:eastAsia="Times New Roman" w:hAnsi="Times New Roman"/>
          <w:sz w:val="24"/>
          <w:szCs w:val="24"/>
          <w:lang w:eastAsia="lt-LT"/>
        </w:rPr>
        <w:t>Komitetas</w:t>
      </w:r>
      <w:r>
        <w:rPr>
          <w:rFonts w:ascii="Times New Roman" w:eastAsia="Times New Roman" w:hAnsi="Times New Roman"/>
          <w:sz w:val="24"/>
          <w:szCs w:val="24"/>
          <w:lang w:eastAsia="lt-LT"/>
        </w:rPr>
        <w:t xml:space="preserve">, taikydamas analogiją, </w:t>
      </w:r>
      <w:r w:rsidRPr="00D60879">
        <w:rPr>
          <w:rFonts w:ascii="Times New Roman" w:eastAsia="Times New Roman" w:hAnsi="Times New Roman"/>
          <w:sz w:val="24"/>
          <w:szCs w:val="24"/>
          <w:lang w:eastAsia="lt-LT"/>
        </w:rPr>
        <w:t>Įstatymo projektą</w:t>
      </w:r>
      <w:r w:rsidR="00754179">
        <w:rPr>
          <w:rFonts w:ascii="Times New Roman" w:eastAsia="Times New Roman" w:hAnsi="Times New Roman"/>
          <w:sz w:val="24"/>
          <w:szCs w:val="24"/>
          <w:lang w:eastAsia="lt-LT"/>
        </w:rPr>
        <w:t xml:space="preserve"> Nr. </w:t>
      </w:r>
      <w:hyperlink r:id="rId109" w:history="1">
        <w:r w:rsidR="00754179" w:rsidRPr="00754179">
          <w:rPr>
            <w:rStyle w:val="Hipersaitas"/>
            <w:rFonts w:ascii="Times New Roman" w:eastAsia="Times New Roman" w:hAnsi="Times New Roman"/>
            <w:sz w:val="24"/>
            <w:szCs w:val="24"/>
            <w:lang w:eastAsia="lt-LT"/>
          </w:rPr>
          <w:t>XIIIP-4121(3)</w:t>
        </w:r>
      </w:hyperlink>
      <w:r w:rsidRPr="00D60879">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patobulino ir pasiūlė nuosekliau ir išsamiau sureglamentuoti savivaldybių teritorijų administracinių ribų keitimo tvarką:</w:t>
      </w:r>
    </w:p>
    <w:p w14:paraId="02420B41" w14:textId="03168B94" w:rsidR="00117A80" w:rsidRDefault="00AB5C66" w:rsidP="00AB5C66">
      <w:pPr>
        <w:shd w:val="clear" w:color="auto" w:fill="FFFFFF"/>
        <w:spacing w:before="15" w:after="0" w:line="240" w:lineRule="auto"/>
        <w:ind w:firstLine="567"/>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1) nustatyti, </w:t>
      </w:r>
      <w:r w:rsidRPr="00D34DB8">
        <w:rPr>
          <w:rFonts w:ascii="Times New Roman" w:eastAsia="Times New Roman" w:hAnsi="Times New Roman"/>
          <w:sz w:val="24"/>
          <w:szCs w:val="24"/>
          <w:lang w:eastAsia="lt-LT"/>
        </w:rPr>
        <w:t xml:space="preserve">kad siūlymas keisti savivaldybių </w:t>
      </w:r>
      <w:r>
        <w:rPr>
          <w:rFonts w:ascii="Times New Roman" w:eastAsia="Times New Roman" w:hAnsi="Times New Roman"/>
          <w:sz w:val="24"/>
          <w:szCs w:val="24"/>
          <w:lang w:eastAsia="lt-LT"/>
        </w:rPr>
        <w:t xml:space="preserve">teritorijų administracines </w:t>
      </w:r>
      <w:r w:rsidRPr="00D34DB8">
        <w:rPr>
          <w:rFonts w:ascii="Times New Roman" w:eastAsia="Times New Roman" w:hAnsi="Times New Roman"/>
          <w:sz w:val="24"/>
          <w:szCs w:val="24"/>
          <w:lang w:eastAsia="lt-LT"/>
        </w:rPr>
        <w:t>ribas gali būti teikiamas tik jeigu tenkinamos visos šios sąlygos:</w:t>
      </w:r>
      <w:r>
        <w:rPr>
          <w:rFonts w:ascii="Times New Roman" w:eastAsia="Times New Roman" w:hAnsi="Times New Roman"/>
          <w:sz w:val="24"/>
          <w:szCs w:val="24"/>
          <w:lang w:eastAsia="lt-LT"/>
        </w:rPr>
        <w:t xml:space="preserve"> </w:t>
      </w:r>
    </w:p>
    <w:p w14:paraId="7EBF4E4F" w14:textId="77777777" w:rsidR="00117A80" w:rsidRDefault="00AB5C66" w:rsidP="0003361B">
      <w:pPr>
        <w:shd w:val="clear" w:color="auto" w:fill="FFFFFF"/>
        <w:spacing w:before="15" w:after="0" w:line="240" w:lineRule="auto"/>
        <w:ind w:firstLine="1298"/>
        <w:jc w:val="both"/>
        <w:rPr>
          <w:rFonts w:ascii="Times New Roman" w:eastAsia="Times New Roman" w:hAnsi="Times New Roman"/>
          <w:sz w:val="24"/>
          <w:szCs w:val="24"/>
          <w:lang w:eastAsia="lt-LT"/>
        </w:rPr>
      </w:pPr>
      <w:r w:rsidRPr="00D34DB8">
        <w:rPr>
          <w:rFonts w:ascii="Times New Roman" w:eastAsia="Times New Roman" w:hAnsi="Times New Roman"/>
          <w:sz w:val="24"/>
          <w:szCs w:val="24"/>
          <w:lang w:eastAsia="lt-LT"/>
        </w:rPr>
        <w:t xml:space="preserve">a) įvyko savivaldybės teritorijos dalies, kuri siūloma priskirti kitai savivaldybei, vietos gyventojų apklausa ir šios apklausos metu už savivaldybės teritorijos dalies priskyrimą kitai savivaldybei teigiamai pasisakė daugiau kaip pusė apklausos dalyvių; </w:t>
      </w:r>
    </w:p>
    <w:p w14:paraId="5C49C2D3" w14:textId="77777777" w:rsidR="00117A80" w:rsidRDefault="00AB5C66" w:rsidP="0003361B">
      <w:pPr>
        <w:shd w:val="clear" w:color="auto" w:fill="FFFFFF"/>
        <w:spacing w:before="15" w:after="0" w:line="240" w:lineRule="auto"/>
        <w:ind w:firstLine="1298"/>
        <w:jc w:val="both"/>
        <w:rPr>
          <w:rFonts w:ascii="Times New Roman" w:eastAsia="Times New Roman" w:hAnsi="Times New Roman"/>
          <w:sz w:val="24"/>
          <w:szCs w:val="24"/>
          <w:lang w:eastAsia="lt-LT"/>
        </w:rPr>
      </w:pPr>
      <w:r w:rsidRPr="00D34DB8">
        <w:rPr>
          <w:rFonts w:ascii="Times New Roman" w:eastAsia="Times New Roman" w:hAnsi="Times New Roman"/>
          <w:sz w:val="24"/>
          <w:szCs w:val="24"/>
          <w:lang w:eastAsia="lt-LT"/>
        </w:rPr>
        <w:t>b) įvyko savivaldybės teritorijos, likusios be kitai savivaldybei siūlomos priskirti savivaldybės teritorijos</w:t>
      </w:r>
      <w:r>
        <w:rPr>
          <w:rFonts w:ascii="Times New Roman" w:eastAsia="Times New Roman" w:hAnsi="Times New Roman"/>
          <w:sz w:val="24"/>
          <w:szCs w:val="24"/>
          <w:lang w:eastAsia="lt-LT"/>
        </w:rPr>
        <w:t xml:space="preserve"> dalies</w:t>
      </w:r>
      <w:r w:rsidRPr="00D34DB8">
        <w:rPr>
          <w:rFonts w:ascii="Times New Roman" w:eastAsia="Times New Roman" w:hAnsi="Times New Roman"/>
          <w:sz w:val="24"/>
          <w:szCs w:val="24"/>
          <w:lang w:eastAsia="lt-LT"/>
        </w:rPr>
        <w:t>, vietos gyventojų apklausa ir šios apklausos metu už savivaldybės teritorijos dalies priskyrimą kitai savivaldybei teigiamai pasisakė daugiau kaip pusė apk</w:t>
      </w:r>
      <w:r>
        <w:rPr>
          <w:rFonts w:ascii="Times New Roman" w:eastAsia="Times New Roman" w:hAnsi="Times New Roman"/>
          <w:sz w:val="24"/>
          <w:szCs w:val="24"/>
          <w:lang w:eastAsia="lt-LT"/>
        </w:rPr>
        <w:t xml:space="preserve">lausos dalyvių; </w:t>
      </w:r>
    </w:p>
    <w:p w14:paraId="26A94229" w14:textId="19EE0BDC" w:rsidR="00AB5C66" w:rsidRPr="00D34DB8" w:rsidRDefault="00AB5C66" w:rsidP="0003361B">
      <w:pPr>
        <w:shd w:val="clear" w:color="auto" w:fill="FFFFFF"/>
        <w:spacing w:before="15" w:after="0" w:line="240" w:lineRule="auto"/>
        <w:ind w:firstLine="1298"/>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c) savivaldybės</w:t>
      </w:r>
      <w:r w:rsidRPr="00D34DB8">
        <w:rPr>
          <w:rFonts w:ascii="Times New Roman" w:eastAsia="Times New Roman" w:hAnsi="Times New Roman"/>
          <w:sz w:val="24"/>
          <w:szCs w:val="24"/>
          <w:lang w:eastAsia="lt-LT"/>
        </w:rPr>
        <w:t xml:space="preserve"> teritorij</w:t>
      </w:r>
      <w:r>
        <w:rPr>
          <w:rFonts w:ascii="Times New Roman" w:eastAsia="Times New Roman" w:hAnsi="Times New Roman"/>
          <w:sz w:val="24"/>
          <w:szCs w:val="24"/>
          <w:lang w:eastAsia="lt-LT"/>
        </w:rPr>
        <w:t>a</w:t>
      </w:r>
      <w:r w:rsidRPr="00D34DB8">
        <w:rPr>
          <w:rFonts w:ascii="Times New Roman" w:eastAsia="Times New Roman" w:hAnsi="Times New Roman"/>
          <w:sz w:val="24"/>
          <w:szCs w:val="24"/>
          <w:lang w:eastAsia="lt-LT"/>
        </w:rPr>
        <w:t>, likusi be kitai savivaldybei siūlomos priskirti teritorijos</w:t>
      </w:r>
      <w:r>
        <w:rPr>
          <w:rFonts w:ascii="Times New Roman" w:eastAsia="Times New Roman" w:hAnsi="Times New Roman"/>
          <w:sz w:val="24"/>
          <w:szCs w:val="24"/>
          <w:lang w:eastAsia="lt-LT"/>
        </w:rPr>
        <w:t xml:space="preserve"> dalies</w:t>
      </w:r>
      <w:r w:rsidRPr="00D34DB8">
        <w:rPr>
          <w:rFonts w:ascii="Times New Roman" w:eastAsia="Times New Roman" w:hAnsi="Times New Roman"/>
          <w:sz w:val="24"/>
          <w:szCs w:val="24"/>
          <w:lang w:eastAsia="lt-LT"/>
        </w:rPr>
        <w:t>, atitinka įstatyme nustatytus kriterijus;</w:t>
      </w:r>
    </w:p>
    <w:p w14:paraId="1FF08307" w14:textId="12F5589A" w:rsidR="00117A80" w:rsidRDefault="00AB5C66" w:rsidP="00AB5C66">
      <w:pPr>
        <w:shd w:val="clear" w:color="auto" w:fill="FFFFFF"/>
        <w:spacing w:before="15" w:after="0" w:line="240" w:lineRule="auto"/>
        <w:ind w:firstLine="567"/>
        <w:jc w:val="both"/>
        <w:rPr>
          <w:rFonts w:ascii="Times New Roman" w:eastAsia="Times New Roman" w:hAnsi="Times New Roman"/>
          <w:sz w:val="24"/>
          <w:szCs w:val="24"/>
          <w:lang w:eastAsia="lt-LT"/>
        </w:rPr>
      </w:pPr>
      <w:r w:rsidRPr="00D34DB8">
        <w:rPr>
          <w:rFonts w:ascii="Times New Roman" w:eastAsia="Times New Roman" w:hAnsi="Times New Roman"/>
          <w:sz w:val="24"/>
          <w:szCs w:val="24"/>
          <w:lang w:eastAsia="lt-LT"/>
        </w:rPr>
        <w:t>2) nustatyti kriterijus, kur</w:t>
      </w:r>
      <w:r>
        <w:rPr>
          <w:rFonts w:ascii="Times New Roman" w:eastAsia="Times New Roman" w:hAnsi="Times New Roman"/>
          <w:sz w:val="24"/>
          <w:szCs w:val="24"/>
          <w:lang w:eastAsia="lt-LT"/>
        </w:rPr>
        <w:t>iuos turi atitikti savivaldybės</w:t>
      </w:r>
      <w:r w:rsidRPr="00D34DB8">
        <w:rPr>
          <w:rFonts w:ascii="Times New Roman" w:eastAsia="Times New Roman" w:hAnsi="Times New Roman"/>
          <w:sz w:val="24"/>
          <w:szCs w:val="24"/>
          <w:lang w:eastAsia="lt-LT"/>
        </w:rPr>
        <w:t xml:space="preserve"> teritorij</w:t>
      </w:r>
      <w:r>
        <w:rPr>
          <w:rFonts w:ascii="Times New Roman" w:eastAsia="Times New Roman" w:hAnsi="Times New Roman"/>
          <w:sz w:val="24"/>
          <w:szCs w:val="24"/>
          <w:lang w:eastAsia="lt-LT"/>
        </w:rPr>
        <w:t>a</w:t>
      </w:r>
      <w:r w:rsidRPr="00D34DB8">
        <w:rPr>
          <w:rFonts w:ascii="Times New Roman" w:eastAsia="Times New Roman" w:hAnsi="Times New Roman"/>
          <w:sz w:val="24"/>
          <w:szCs w:val="24"/>
          <w:lang w:eastAsia="lt-LT"/>
        </w:rPr>
        <w:t>, likusi be kitai savivaldybei siūlomos priskirti teritorijos</w:t>
      </w:r>
      <w:r>
        <w:rPr>
          <w:rFonts w:ascii="Times New Roman" w:eastAsia="Times New Roman" w:hAnsi="Times New Roman"/>
          <w:sz w:val="24"/>
          <w:szCs w:val="24"/>
          <w:lang w:eastAsia="lt-LT"/>
        </w:rPr>
        <w:t xml:space="preserve"> dalies</w:t>
      </w:r>
      <w:r w:rsidRPr="00D34DB8">
        <w:rPr>
          <w:rFonts w:ascii="Times New Roman" w:eastAsia="Times New Roman" w:hAnsi="Times New Roman"/>
          <w:sz w:val="24"/>
          <w:szCs w:val="24"/>
          <w:lang w:eastAsia="lt-LT"/>
        </w:rPr>
        <w:t>. Tokiu atveju turėtų būti taikomi kriterijai:</w:t>
      </w:r>
      <w:r>
        <w:rPr>
          <w:rFonts w:ascii="Times New Roman" w:eastAsia="Times New Roman" w:hAnsi="Times New Roman"/>
          <w:sz w:val="24"/>
          <w:szCs w:val="24"/>
          <w:lang w:eastAsia="lt-LT"/>
        </w:rPr>
        <w:t xml:space="preserve"> </w:t>
      </w:r>
    </w:p>
    <w:p w14:paraId="4787C95A" w14:textId="18797BBB" w:rsidR="00117A80" w:rsidRDefault="00AB5C66" w:rsidP="0003361B">
      <w:pPr>
        <w:shd w:val="clear" w:color="auto" w:fill="FFFFFF"/>
        <w:spacing w:before="15" w:after="0" w:line="240" w:lineRule="auto"/>
        <w:ind w:firstLine="1298"/>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a)</w:t>
      </w:r>
      <w:r w:rsidRPr="00D34DB8">
        <w:rPr>
          <w:rFonts w:ascii="Times New Roman" w:eastAsia="Times New Roman" w:hAnsi="Times New Roman"/>
          <w:sz w:val="24"/>
          <w:szCs w:val="24"/>
          <w:lang w:eastAsia="lt-LT"/>
        </w:rPr>
        <w:t xml:space="preserve"> ne mažiau kaip 2</w:t>
      </w:r>
      <w:r>
        <w:rPr>
          <w:rFonts w:ascii="Times New Roman" w:eastAsia="Times New Roman" w:hAnsi="Times New Roman"/>
          <w:sz w:val="24"/>
          <w:szCs w:val="24"/>
          <w:lang w:eastAsia="lt-LT"/>
        </w:rPr>
        <w:t xml:space="preserve">0 procentų savivaldybės </w:t>
      </w:r>
      <w:r w:rsidRPr="00D34DB8">
        <w:rPr>
          <w:rFonts w:ascii="Times New Roman" w:eastAsia="Times New Roman" w:hAnsi="Times New Roman"/>
          <w:sz w:val="24"/>
          <w:szCs w:val="24"/>
          <w:lang w:eastAsia="lt-LT"/>
        </w:rPr>
        <w:t>biudžeto pajamų be valstybės biudžeto dotacijų, skiriamų savivaldybių biudžetams, turi sudaryti pajamos iš tos teritorijos gyventojų pajamų mokesčio;</w:t>
      </w:r>
    </w:p>
    <w:p w14:paraId="465BF2E4" w14:textId="29FF59D0" w:rsidR="00AB5C66" w:rsidRDefault="00AB5C66" w:rsidP="0003361B">
      <w:pPr>
        <w:shd w:val="clear" w:color="auto" w:fill="FFFFFF"/>
        <w:spacing w:before="15" w:after="0" w:line="240" w:lineRule="auto"/>
        <w:ind w:firstLine="1298"/>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b) </w:t>
      </w:r>
      <w:r w:rsidRPr="00D34DB8">
        <w:rPr>
          <w:rFonts w:ascii="Times New Roman" w:eastAsia="Times New Roman" w:hAnsi="Times New Roman"/>
          <w:sz w:val="24"/>
          <w:szCs w:val="24"/>
          <w:lang w:eastAsia="lt-LT"/>
        </w:rPr>
        <w:t>bendras savivaldybės gyventojų skaičius turi būti ne mažesnis kaip 10 tūkst.</w:t>
      </w:r>
      <w:r>
        <w:rPr>
          <w:rFonts w:ascii="Times New Roman" w:eastAsia="Times New Roman" w:hAnsi="Times New Roman"/>
          <w:sz w:val="24"/>
          <w:szCs w:val="24"/>
          <w:lang w:eastAsia="lt-LT"/>
        </w:rPr>
        <w:t>;</w:t>
      </w:r>
    </w:p>
    <w:p w14:paraId="5081E00E" w14:textId="2D2C5727" w:rsidR="00AB5C66" w:rsidRPr="00600AFB" w:rsidRDefault="00AB5C66" w:rsidP="002059E5">
      <w:pPr>
        <w:shd w:val="clear" w:color="auto" w:fill="FFFFFF"/>
        <w:spacing w:before="15" w:after="0" w:line="240" w:lineRule="auto"/>
        <w:ind w:firstLine="567"/>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3) nustatyti atvejus, kai </w:t>
      </w:r>
      <w:r w:rsidRPr="00600AFB">
        <w:rPr>
          <w:rFonts w:ascii="Times New Roman" w:eastAsia="Times New Roman" w:hAnsi="Times New Roman"/>
          <w:sz w:val="24"/>
          <w:szCs w:val="24"/>
          <w:lang w:eastAsia="lt-LT"/>
        </w:rPr>
        <w:t>savivaldybių teritorijų administracinės ribos gali būti keičiamos (tikslinamos), taikant paprastesnę tvarką</w:t>
      </w:r>
      <w:r w:rsidR="00117A80">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kai</w:t>
      </w:r>
      <w:r w:rsidRPr="00600AFB">
        <w:rPr>
          <w:rFonts w:ascii="Times New Roman" w:eastAsia="Times New Roman" w:hAnsi="Times New Roman"/>
          <w:sz w:val="24"/>
          <w:szCs w:val="24"/>
          <w:lang w:eastAsia="lt-LT"/>
        </w:rPr>
        <w:t xml:space="preserve"> pakanka žinoti nuomonę (apsisprendimą) tik tų vietos gyventojų, kurie gyvena toje savivaldybės teritorijos dalyje, kuri siūloma priskirti kitai savivaldybei</w:t>
      </w:r>
      <w:r w:rsidR="00117A80">
        <w:rPr>
          <w:rFonts w:ascii="Times New Roman" w:eastAsia="Times New Roman" w:hAnsi="Times New Roman"/>
          <w:sz w:val="24"/>
          <w:szCs w:val="24"/>
          <w:lang w:eastAsia="lt-LT"/>
        </w:rPr>
        <w:t xml:space="preserve"> ir </w:t>
      </w:r>
      <w:r w:rsidRPr="00600AFB">
        <w:rPr>
          <w:rFonts w:ascii="Times New Roman" w:eastAsia="Times New Roman" w:hAnsi="Times New Roman"/>
          <w:sz w:val="24"/>
          <w:szCs w:val="24"/>
          <w:lang w:eastAsia="lt-LT"/>
        </w:rPr>
        <w:t>pakanka tik abiejų savivaldybių tarybų pritarimo siūlomiems savivaldybių teritorijų administracinių ribų pakeitimams</w:t>
      </w:r>
      <w:r w:rsidR="00117A80">
        <w:rPr>
          <w:rFonts w:ascii="Times New Roman" w:eastAsia="Times New Roman" w:hAnsi="Times New Roman"/>
          <w:sz w:val="24"/>
          <w:szCs w:val="24"/>
          <w:lang w:eastAsia="lt-LT"/>
        </w:rPr>
        <w:t>)</w:t>
      </w:r>
      <w:r w:rsidRPr="00600AFB">
        <w:rPr>
          <w:rFonts w:ascii="Times New Roman" w:eastAsia="Times New Roman" w:hAnsi="Times New Roman"/>
          <w:sz w:val="24"/>
          <w:szCs w:val="24"/>
          <w:lang w:eastAsia="lt-LT"/>
        </w:rPr>
        <w:t xml:space="preserve">. </w:t>
      </w:r>
    </w:p>
    <w:p w14:paraId="217D6103" w14:textId="191848F7" w:rsidR="00AB5C66" w:rsidRPr="00D60879" w:rsidRDefault="00AB5C66" w:rsidP="00AB5C66">
      <w:pPr>
        <w:shd w:val="clear" w:color="auto" w:fill="FFFFFF"/>
        <w:spacing w:before="15" w:after="0" w:line="240" w:lineRule="auto"/>
        <w:ind w:firstLine="567"/>
        <w:jc w:val="both"/>
        <w:rPr>
          <w:rFonts w:ascii="Times New Roman" w:eastAsia="Times New Roman" w:hAnsi="Times New Roman"/>
          <w:sz w:val="24"/>
          <w:szCs w:val="24"/>
          <w:lang w:eastAsia="lt-LT"/>
        </w:rPr>
      </w:pPr>
      <w:r w:rsidRPr="00814ED3">
        <w:rPr>
          <w:rFonts w:ascii="Times New Roman" w:eastAsia="Times New Roman" w:hAnsi="Times New Roman"/>
          <w:sz w:val="24"/>
          <w:szCs w:val="24"/>
          <w:lang w:eastAsia="lt-LT"/>
        </w:rPr>
        <w:t>Teritorijos administracinių vienetų ir jų ribų įstatymo Nr. I-558</w:t>
      </w:r>
      <w:r>
        <w:rPr>
          <w:rFonts w:ascii="Times New Roman" w:eastAsia="Times New Roman" w:hAnsi="Times New Roman"/>
          <w:sz w:val="24"/>
          <w:szCs w:val="24"/>
          <w:lang w:eastAsia="lt-LT"/>
        </w:rPr>
        <w:t xml:space="preserve"> 7 straipsnio pakeitimo įstatymą Nr. </w:t>
      </w:r>
      <w:hyperlink r:id="rId110" w:history="1">
        <w:r w:rsidRPr="003B33A8">
          <w:rPr>
            <w:rStyle w:val="Hipersaitas"/>
            <w:rFonts w:ascii="Times New Roman" w:eastAsia="Times New Roman" w:hAnsi="Times New Roman"/>
            <w:sz w:val="24"/>
            <w:szCs w:val="24"/>
            <w:lang w:eastAsia="lt-LT"/>
          </w:rPr>
          <w:t>XIII-2583</w:t>
        </w:r>
      </w:hyperlink>
      <w:r>
        <w:rPr>
          <w:rFonts w:ascii="Times New Roman" w:eastAsia="Times New Roman" w:hAnsi="Times New Roman"/>
          <w:sz w:val="24"/>
          <w:szCs w:val="24"/>
          <w:lang w:eastAsia="lt-LT"/>
        </w:rPr>
        <w:t xml:space="preserve"> Seimas priėmė 2019 m. gruodžio 3 d. </w:t>
      </w:r>
    </w:p>
    <w:p w14:paraId="61FF8774" w14:textId="77777777" w:rsidR="008B05DE" w:rsidRDefault="008B05DE" w:rsidP="008B05DE">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30A83559" w14:textId="77777777" w:rsidR="002059E5" w:rsidRDefault="008B05DE" w:rsidP="008B05DE">
      <w:pPr>
        <w:tabs>
          <w:tab w:val="left" w:pos="0"/>
          <w:tab w:val="left" w:pos="240"/>
          <w:tab w:val="num" w:pos="360"/>
          <w:tab w:val="left" w:pos="709"/>
        </w:tabs>
        <w:spacing w:after="0" w:line="240" w:lineRule="auto"/>
        <w:ind w:firstLine="709"/>
        <w:jc w:val="both"/>
        <w:rPr>
          <w:rFonts w:ascii="Times New Roman" w:eastAsiaTheme="minorHAnsi" w:hAnsi="Times New Roman"/>
          <w:sz w:val="24"/>
          <w:szCs w:val="24"/>
        </w:rPr>
      </w:pPr>
      <w:r w:rsidRPr="008B05DE">
        <w:rPr>
          <w:rFonts w:ascii="Times New Roman" w:eastAsiaTheme="minorHAnsi" w:hAnsi="Times New Roman"/>
          <w:b/>
          <w:sz w:val="24"/>
          <w:szCs w:val="24"/>
        </w:rPr>
        <w:t xml:space="preserve">Seimo rinkimų </w:t>
      </w:r>
      <w:r w:rsidRPr="0003361B">
        <w:rPr>
          <w:rFonts w:ascii="Times New Roman" w:eastAsiaTheme="minorHAnsi" w:hAnsi="Times New Roman"/>
          <w:sz w:val="24"/>
          <w:szCs w:val="24"/>
        </w:rPr>
        <w:t xml:space="preserve">įstatymo Nr. I-2721 18, 25, 29, 30, 31, 57, 65, 67, 67(1), 69, 71, 72, 73, 78 straipsnių ir ketvirtojo skirsnio pavadinimo pakeitimo </w:t>
      </w:r>
      <w:r w:rsidRPr="002059E5">
        <w:rPr>
          <w:rFonts w:ascii="Times New Roman" w:eastAsiaTheme="minorHAnsi" w:hAnsi="Times New Roman"/>
          <w:b/>
          <w:sz w:val="24"/>
          <w:szCs w:val="24"/>
        </w:rPr>
        <w:t>įstatymo projekt</w:t>
      </w:r>
      <w:r w:rsidR="006310EC" w:rsidRPr="002059E5">
        <w:rPr>
          <w:rFonts w:ascii="Times New Roman" w:eastAsiaTheme="minorHAnsi" w:hAnsi="Times New Roman"/>
          <w:b/>
          <w:sz w:val="24"/>
          <w:szCs w:val="24"/>
        </w:rPr>
        <w:t>ą</w:t>
      </w:r>
      <w:r w:rsidRPr="0003361B">
        <w:rPr>
          <w:rFonts w:ascii="Times New Roman" w:eastAsiaTheme="minorHAnsi" w:hAnsi="Times New Roman"/>
          <w:sz w:val="24"/>
          <w:szCs w:val="24"/>
        </w:rPr>
        <w:t xml:space="preserve"> Nr. </w:t>
      </w:r>
      <w:hyperlink r:id="rId111" w:history="1">
        <w:r w:rsidRPr="0003361B">
          <w:rPr>
            <w:rFonts w:ascii="Times New Roman" w:eastAsiaTheme="minorHAnsi" w:hAnsi="Times New Roman"/>
            <w:color w:val="0563C1"/>
            <w:sz w:val="24"/>
            <w:szCs w:val="24"/>
            <w:u w:val="single"/>
          </w:rPr>
          <w:t>XIIIP-3567</w:t>
        </w:r>
      </w:hyperlink>
      <w:r w:rsidRPr="0003361B">
        <w:rPr>
          <w:rFonts w:ascii="Times New Roman" w:eastAsiaTheme="minorHAnsi" w:hAnsi="Times New Roman"/>
          <w:sz w:val="24"/>
          <w:szCs w:val="24"/>
        </w:rPr>
        <w:t xml:space="preserve">, </w:t>
      </w:r>
    </w:p>
    <w:p w14:paraId="603DD2BB" w14:textId="77777777" w:rsidR="002059E5" w:rsidRDefault="008B05DE" w:rsidP="008B05DE">
      <w:pPr>
        <w:tabs>
          <w:tab w:val="left" w:pos="0"/>
          <w:tab w:val="left" w:pos="240"/>
          <w:tab w:val="num" w:pos="360"/>
          <w:tab w:val="left" w:pos="709"/>
        </w:tabs>
        <w:spacing w:after="0" w:line="240" w:lineRule="auto"/>
        <w:ind w:firstLine="709"/>
        <w:jc w:val="both"/>
        <w:rPr>
          <w:rFonts w:ascii="Times New Roman" w:eastAsiaTheme="minorHAnsi" w:hAnsi="Times New Roman"/>
          <w:sz w:val="24"/>
          <w:szCs w:val="24"/>
        </w:rPr>
      </w:pPr>
      <w:r w:rsidRPr="002059E5">
        <w:rPr>
          <w:rFonts w:ascii="Times New Roman" w:eastAsiaTheme="minorHAnsi" w:hAnsi="Times New Roman"/>
          <w:b/>
          <w:sz w:val="24"/>
          <w:szCs w:val="24"/>
        </w:rPr>
        <w:t xml:space="preserve">Prezidento rinkimų įstatymo </w:t>
      </w:r>
      <w:r w:rsidRPr="0003361B">
        <w:rPr>
          <w:rFonts w:ascii="Times New Roman" w:eastAsiaTheme="minorHAnsi" w:hAnsi="Times New Roman"/>
          <w:sz w:val="24"/>
          <w:szCs w:val="24"/>
        </w:rPr>
        <w:t xml:space="preserve">Nr. I-28 16, 23, 27, 28, 29, 55, 57, 59, 64, 66 ir 68 straipsnių ir trečiojo skirsnio pavadinimo pakeitimo įstatymo </w:t>
      </w:r>
      <w:r w:rsidRPr="002059E5">
        <w:rPr>
          <w:rFonts w:ascii="Times New Roman" w:eastAsiaTheme="minorHAnsi" w:hAnsi="Times New Roman"/>
          <w:b/>
          <w:sz w:val="24"/>
          <w:szCs w:val="24"/>
        </w:rPr>
        <w:t>projekt</w:t>
      </w:r>
      <w:r w:rsidR="006310EC" w:rsidRPr="002059E5">
        <w:rPr>
          <w:rFonts w:ascii="Times New Roman" w:eastAsiaTheme="minorHAnsi" w:hAnsi="Times New Roman"/>
          <w:b/>
          <w:sz w:val="24"/>
          <w:szCs w:val="24"/>
        </w:rPr>
        <w:t>ą</w:t>
      </w:r>
      <w:r w:rsidRPr="0003361B">
        <w:rPr>
          <w:rFonts w:ascii="Times New Roman" w:eastAsiaTheme="minorHAnsi" w:hAnsi="Times New Roman" w:cstheme="minorBidi"/>
        </w:rPr>
        <w:t xml:space="preserve"> </w:t>
      </w:r>
      <w:r w:rsidRPr="0003361B">
        <w:rPr>
          <w:rFonts w:ascii="Times New Roman" w:eastAsiaTheme="minorHAnsi" w:hAnsi="Times New Roman"/>
          <w:sz w:val="24"/>
          <w:szCs w:val="24"/>
        </w:rPr>
        <w:t xml:space="preserve">Nr. </w:t>
      </w:r>
      <w:hyperlink r:id="rId112" w:history="1">
        <w:r w:rsidRPr="0003361B">
          <w:rPr>
            <w:rFonts w:ascii="Times New Roman" w:eastAsiaTheme="minorHAnsi" w:hAnsi="Times New Roman"/>
            <w:color w:val="0563C1"/>
            <w:sz w:val="24"/>
            <w:szCs w:val="24"/>
            <w:u w:val="single"/>
          </w:rPr>
          <w:t>XIIIP-3568</w:t>
        </w:r>
      </w:hyperlink>
      <w:r w:rsidRPr="0003361B">
        <w:rPr>
          <w:rFonts w:ascii="Times New Roman" w:eastAsiaTheme="minorHAnsi" w:hAnsi="Times New Roman"/>
          <w:sz w:val="24"/>
          <w:szCs w:val="24"/>
        </w:rPr>
        <w:t xml:space="preserve">, </w:t>
      </w:r>
    </w:p>
    <w:p w14:paraId="20631BE4" w14:textId="77777777" w:rsidR="002059E5" w:rsidRDefault="008B05DE" w:rsidP="008B05DE">
      <w:pPr>
        <w:tabs>
          <w:tab w:val="left" w:pos="0"/>
          <w:tab w:val="left" w:pos="240"/>
          <w:tab w:val="num" w:pos="360"/>
          <w:tab w:val="left" w:pos="709"/>
        </w:tabs>
        <w:spacing w:after="0" w:line="240" w:lineRule="auto"/>
        <w:ind w:firstLine="709"/>
        <w:jc w:val="both"/>
        <w:rPr>
          <w:rFonts w:ascii="Times New Roman" w:eastAsiaTheme="minorHAnsi" w:hAnsi="Times New Roman" w:cstheme="minorBidi"/>
          <w:sz w:val="24"/>
          <w:szCs w:val="24"/>
        </w:rPr>
      </w:pPr>
      <w:r w:rsidRPr="002059E5">
        <w:rPr>
          <w:rFonts w:ascii="Times New Roman" w:eastAsiaTheme="minorHAnsi" w:hAnsi="Times New Roman"/>
          <w:b/>
          <w:sz w:val="24"/>
          <w:szCs w:val="24"/>
        </w:rPr>
        <w:t>Savivaldybių tarybų rinkimų įstatymo</w:t>
      </w:r>
      <w:r w:rsidRPr="0003361B">
        <w:rPr>
          <w:rFonts w:ascii="Times New Roman" w:eastAsiaTheme="minorHAnsi" w:hAnsi="Times New Roman"/>
          <w:sz w:val="24"/>
          <w:szCs w:val="24"/>
        </w:rPr>
        <w:t xml:space="preserve"> Nr. I-532 16, 23, 27, 28, 29, 54, 62, 64, 65, 73 straipsnių ir ketvirtojo skirsnio pavadinimo pakeitimo įstatymo </w:t>
      </w:r>
      <w:r w:rsidRPr="002059E5">
        <w:rPr>
          <w:rFonts w:ascii="Times New Roman" w:eastAsiaTheme="minorHAnsi" w:hAnsi="Times New Roman"/>
          <w:b/>
          <w:sz w:val="24"/>
          <w:szCs w:val="24"/>
        </w:rPr>
        <w:t>projekt</w:t>
      </w:r>
      <w:r w:rsidR="006310EC" w:rsidRPr="002059E5">
        <w:rPr>
          <w:rFonts w:ascii="Times New Roman" w:eastAsiaTheme="minorHAnsi" w:hAnsi="Times New Roman"/>
          <w:b/>
          <w:sz w:val="24"/>
          <w:szCs w:val="24"/>
        </w:rPr>
        <w:t>ą</w:t>
      </w:r>
      <w:r w:rsidRPr="0003361B">
        <w:rPr>
          <w:rFonts w:ascii="Times New Roman" w:eastAsiaTheme="minorHAnsi" w:hAnsi="Times New Roman" w:cstheme="minorBidi"/>
          <w:sz w:val="24"/>
          <w:szCs w:val="24"/>
        </w:rPr>
        <w:t xml:space="preserve"> </w:t>
      </w:r>
      <w:r w:rsidRPr="0003361B">
        <w:rPr>
          <w:rFonts w:ascii="Times New Roman" w:eastAsiaTheme="minorHAnsi" w:hAnsi="Times New Roman"/>
          <w:sz w:val="24"/>
          <w:szCs w:val="24"/>
        </w:rPr>
        <w:t xml:space="preserve">Nr. </w:t>
      </w:r>
      <w:hyperlink r:id="rId113" w:history="1">
        <w:r w:rsidRPr="0003361B">
          <w:rPr>
            <w:rFonts w:ascii="Times New Roman" w:eastAsiaTheme="minorHAnsi" w:hAnsi="Times New Roman"/>
            <w:color w:val="0563C1"/>
            <w:sz w:val="24"/>
            <w:szCs w:val="24"/>
            <w:u w:val="single"/>
          </w:rPr>
          <w:t>XIIIP-3566</w:t>
        </w:r>
      </w:hyperlink>
      <w:r w:rsidRPr="0003361B">
        <w:rPr>
          <w:rFonts w:ascii="Times New Roman" w:eastAsiaTheme="minorHAnsi" w:hAnsi="Times New Roman"/>
          <w:sz w:val="24"/>
          <w:szCs w:val="24"/>
        </w:rPr>
        <w:t>,</w:t>
      </w:r>
      <w:r w:rsidRPr="0003361B">
        <w:rPr>
          <w:rFonts w:ascii="Times New Roman" w:eastAsiaTheme="minorHAnsi" w:hAnsi="Times New Roman" w:cstheme="minorBidi"/>
          <w:sz w:val="24"/>
          <w:szCs w:val="24"/>
        </w:rPr>
        <w:t xml:space="preserve"> </w:t>
      </w:r>
    </w:p>
    <w:p w14:paraId="22FC6567" w14:textId="53B3DE62" w:rsidR="008B05DE" w:rsidRPr="002059E5" w:rsidRDefault="008B05DE" w:rsidP="008B05DE">
      <w:pPr>
        <w:tabs>
          <w:tab w:val="left" w:pos="0"/>
          <w:tab w:val="left" w:pos="240"/>
          <w:tab w:val="num" w:pos="360"/>
          <w:tab w:val="left" w:pos="709"/>
        </w:tabs>
        <w:spacing w:after="0" w:line="240" w:lineRule="auto"/>
        <w:ind w:firstLine="709"/>
        <w:jc w:val="both"/>
        <w:rPr>
          <w:rFonts w:ascii="Times New Roman" w:hAnsi="Times New Roman"/>
          <w:sz w:val="24"/>
          <w:szCs w:val="24"/>
        </w:rPr>
      </w:pPr>
      <w:r w:rsidRPr="002059E5">
        <w:rPr>
          <w:rFonts w:ascii="Times New Roman" w:eastAsiaTheme="minorHAnsi" w:hAnsi="Times New Roman" w:cstheme="minorBidi"/>
          <w:b/>
          <w:sz w:val="24"/>
          <w:szCs w:val="24"/>
        </w:rPr>
        <w:t>Rinkimų į Europos Parlamentą įstatymo</w:t>
      </w:r>
      <w:r w:rsidRPr="0003361B">
        <w:rPr>
          <w:rFonts w:ascii="Times New Roman" w:eastAsiaTheme="minorHAnsi" w:hAnsi="Times New Roman" w:cstheme="minorBidi"/>
          <w:sz w:val="24"/>
          <w:szCs w:val="24"/>
        </w:rPr>
        <w:t xml:space="preserve"> Nr. IX-1837 18, 25, 29, 30, 31, 57, 65, 67, 68, 70, 79 straipsnių ir ketvirtojo skirsnio pavadinimo pakeitimo įstatymo </w:t>
      </w:r>
      <w:r w:rsidRPr="002059E5">
        <w:rPr>
          <w:rFonts w:ascii="Times New Roman" w:eastAsiaTheme="minorHAnsi" w:hAnsi="Times New Roman" w:cstheme="minorBidi"/>
          <w:b/>
          <w:sz w:val="24"/>
          <w:szCs w:val="24"/>
        </w:rPr>
        <w:t>projekt</w:t>
      </w:r>
      <w:r w:rsidR="006310EC" w:rsidRPr="002059E5">
        <w:rPr>
          <w:rFonts w:ascii="Times New Roman" w:eastAsiaTheme="minorHAnsi" w:hAnsi="Times New Roman" w:cstheme="minorBidi"/>
          <w:b/>
          <w:sz w:val="24"/>
          <w:szCs w:val="24"/>
        </w:rPr>
        <w:t>ą</w:t>
      </w:r>
      <w:r w:rsidRPr="0003361B">
        <w:rPr>
          <w:rFonts w:ascii="Times New Roman" w:eastAsiaTheme="minorHAnsi" w:hAnsi="Times New Roman" w:cstheme="minorBidi"/>
          <w:sz w:val="24"/>
          <w:szCs w:val="24"/>
        </w:rPr>
        <w:t xml:space="preserve"> Nr. </w:t>
      </w:r>
      <w:hyperlink r:id="rId114" w:history="1">
        <w:r w:rsidRPr="0003361B">
          <w:rPr>
            <w:rFonts w:ascii="Times New Roman" w:eastAsiaTheme="minorHAnsi" w:hAnsi="Times New Roman" w:cstheme="minorBidi"/>
            <w:color w:val="0563C1"/>
            <w:sz w:val="24"/>
            <w:szCs w:val="24"/>
            <w:u w:val="single"/>
          </w:rPr>
          <w:t>XIIIP-3569</w:t>
        </w:r>
      </w:hyperlink>
      <w:r w:rsidR="00BA148B" w:rsidRPr="0003361B">
        <w:rPr>
          <w:rFonts w:ascii="Times New Roman" w:eastAsiaTheme="minorHAnsi" w:hAnsi="Times New Roman" w:cstheme="minorBidi"/>
          <w:color w:val="0563C1"/>
          <w:sz w:val="24"/>
          <w:szCs w:val="24"/>
          <w:u w:val="single"/>
        </w:rPr>
        <w:t>.</w:t>
      </w:r>
    </w:p>
    <w:p w14:paraId="47CAE859" w14:textId="77777777" w:rsidR="008B05DE" w:rsidRDefault="008B05DE" w:rsidP="008B05DE">
      <w:pPr>
        <w:tabs>
          <w:tab w:val="left" w:pos="0"/>
          <w:tab w:val="left" w:pos="240"/>
          <w:tab w:val="num" w:pos="360"/>
          <w:tab w:val="left" w:pos="709"/>
        </w:tabs>
        <w:spacing w:after="0" w:line="240" w:lineRule="auto"/>
        <w:ind w:firstLine="709"/>
        <w:jc w:val="both"/>
        <w:rPr>
          <w:rFonts w:ascii="Times New Roman" w:hAnsi="Times New Roman"/>
          <w:sz w:val="24"/>
          <w:szCs w:val="24"/>
        </w:rPr>
      </w:pPr>
      <w:r w:rsidRPr="008B05DE">
        <w:rPr>
          <w:rFonts w:ascii="Times New Roman" w:eastAsiaTheme="minorHAnsi" w:hAnsi="Times New Roman"/>
          <w:sz w:val="24"/>
          <w:szCs w:val="24"/>
        </w:rPr>
        <w:t>Projektų tikslas – padidinti rinkimų organizavimo efektyvumą atsisakant asmeniško rinkėjų kortelių įteikimo asmenims.</w:t>
      </w:r>
    </w:p>
    <w:p w14:paraId="4E40868F" w14:textId="77777777" w:rsidR="008B05DE" w:rsidRDefault="008B05DE" w:rsidP="008B05DE">
      <w:pPr>
        <w:tabs>
          <w:tab w:val="left" w:pos="0"/>
          <w:tab w:val="left" w:pos="240"/>
          <w:tab w:val="num" w:pos="360"/>
          <w:tab w:val="left" w:pos="709"/>
        </w:tabs>
        <w:spacing w:after="0" w:line="240" w:lineRule="auto"/>
        <w:ind w:firstLine="709"/>
        <w:jc w:val="both"/>
        <w:rPr>
          <w:rFonts w:ascii="Times New Roman" w:hAnsi="Times New Roman"/>
          <w:sz w:val="24"/>
          <w:szCs w:val="24"/>
        </w:rPr>
      </w:pPr>
      <w:r w:rsidRPr="008B05DE">
        <w:rPr>
          <w:rFonts w:ascii="Times New Roman" w:eastAsiaTheme="minorHAnsi" w:hAnsi="Times New Roman"/>
          <w:sz w:val="24"/>
          <w:szCs w:val="24"/>
        </w:rPr>
        <w:t xml:space="preserve">Projektuose siūloma rinkėjo korteles pakeisti pranešimais apie rinkimus, kurie nebūtų vardiniai, juose nebūtų asmeninės informacijos apie rinkėją, jų nereiktų įteikti kiekvienam rinkėjui asmeniškai. Apylinkių rinkimų komisijų nariai galėtų šiuos pranešimus išplatinti įmesdami į pašto dėžutes. Taip pat kiekvienas rinkėjas turėtų galimybę, esant poreikiui, susipažinti ir atsispausdinti pranešimą apie rinkimus iš Vyriausiosios rinkimų komisijos interneto svetainės. </w:t>
      </w:r>
    </w:p>
    <w:p w14:paraId="1C76E8D4" w14:textId="6593A632" w:rsidR="008B05DE" w:rsidRDefault="008B05DE" w:rsidP="008B05DE">
      <w:pPr>
        <w:tabs>
          <w:tab w:val="left" w:pos="0"/>
          <w:tab w:val="left" w:pos="240"/>
          <w:tab w:val="num" w:pos="360"/>
          <w:tab w:val="left" w:pos="709"/>
        </w:tabs>
        <w:spacing w:after="0" w:line="240" w:lineRule="auto"/>
        <w:ind w:firstLine="709"/>
        <w:jc w:val="both"/>
        <w:rPr>
          <w:rFonts w:ascii="Times New Roman" w:hAnsi="Times New Roman"/>
          <w:sz w:val="24"/>
          <w:szCs w:val="24"/>
        </w:rPr>
      </w:pPr>
      <w:r w:rsidRPr="008B05DE">
        <w:rPr>
          <w:rFonts w:ascii="Times New Roman" w:eastAsiaTheme="minorHAnsi" w:hAnsi="Times New Roman"/>
          <w:sz w:val="24"/>
          <w:szCs w:val="24"/>
        </w:rPr>
        <w:t>Komitetas pasiūlė, kad asmeniškai tokie pranešimai būtų įteikiami asmenims, kurie turi teisę balsuoti namuose, ir pritarė</w:t>
      </w:r>
      <w:r w:rsidRPr="008B05DE">
        <w:rPr>
          <w:rFonts w:ascii="Times New Roman" w:eastAsiaTheme="minorHAnsi" w:hAnsi="Times New Roman" w:cstheme="minorBidi"/>
        </w:rPr>
        <w:t xml:space="preserve"> </w:t>
      </w:r>
      <w:r w:rsidRPr="008B05DE">
        <w:rPr>
          <w:rFonts w:ascii="Times New Roman" w:eastAsiaTheme="minorHAnsi" w:hAnsi="Times New Roman"/>
          <w:sz w:val="24"/>
          <w:szCs w:val="24"/>
        </w:rPr>
        <w:t>projekt</w:t>
      </w:r>
      <w:r w:rsidR="00117A80">
        <w:rPr>
          <w:rFonts w:ascii="Times New Roman" w:eastAsiaTheme="minorHAnsi" w:hAnsi="Times New Roman"/>
          <w:sz w:val="24"/>
          <w:szCs w:val="24"/>
        </w:rPr>
        <w:t>ams</w:t>
      </w:r>
      <w:r w:rsidRPr="008B05DE">
        <w:rPr>
          <w:rFonts w:ascii="Times New Roman" w:eastAsiaTheme="minorHAnsi" w:hAnsi="Times New Roman"/>
          <w:sz w:val="24"/>
          <w:szCs w:val="24"/>
        </w:rPr>
        <w:t xml:space="preserve"> Nr. </w:t>
      </w:r>
      <w:hyperlink r:id="rId115" w:history="1">
        <w:r w:rsidRPr="008B05DE">
          <w:rPr>
            <w:rFonts w:ascii="Times New Roman" w:eastAsiaTheme="minorHAnsi" w:hAnsi="Times New Roman"/>
            <w:color w:val="0563C1"/>
            <w:sz w:val="24"/>
            <w:szCs w:val="24"/>
            <w:u w:val="single"/>
          </w:rPr>
          <w:t>XIIIP-3567(2)</w:t>
        </w:r>
      </w:hyperlink>
      <w:r w:rsidRPr="008B05DE">
        <w:rPr>
          <w:rFonts w:ascii="Times New Roman" w:eastAsiaTheme="minorHAnsi" w:hAnsi="Times New Roman"/>
          <w:sz w:val="24"/>
          <w:szCs w:val="24"/>
        </w:rPr>
        <w:t xml:space="preserve">, Nr. </w:t>
      </w:r>
      <w:hyperlink r:id="rId116" w:history="1">
        <w:r w:rsidRPr="008B05DE">
          <w:rPr>
            <w:rFonts w:ascii="Times New Roman" w:eastAsiaTheme="minorHAnsi" w:hAnsi="Times New Roman"/>
            <w:color w:val="0563C1"/>
            <w:sz w:val="24"/>
            <w:szCs w:val="24"/>
            <w:u w:val="single"/>
          </w:rPr>
          <w:t>XIIIP-3568(2)</w:t>
        </w:r>
      </w:hyperlink>
      <w:r w:rsidRPr="008B05DE">
        <w:rPr>
          <w:rFonts w:ascii="Times New Roman" w:eastAsiaTheme="minorHAnsi" w:hAnsi="Times New Roman"/>
          <w:sz w:val="24"/>
          <w:szCs w:val="24"/>
        </w:rPr>
        <w:t xml:space="preserve">, Nr. </w:t>
      </w:r>
      <w:hyperlink r:id="rId117" w:history="1">
        <w:r w:rsidRPr="003F5D87">
          <w:rPr>
            <w:rStyle w:val="Hipersaitas"/>
            <w:rFonts w:ascii="Times New Roman" w:eastAsiaTheme="minorHAnsi" w:hAnsi="Times New Roman"/>
            <w:sz w:val="24"/>
            <w:szCs w:val="24"/>
          </w:rPr>
          <w:t>XIIIP-3566(2)</w:t>
        </w:r>
      </w:hyperlink>
      <w:r w:rsidRPr="008B05DE">
        <w:rPr>
          <w:rFonts w:ascii="Times New Roman" w:eastAsiaTheme="minorHAnsi" w:hAnsi="Times New Roman"/>
          <w:sz w:val="24"/>
          <w:szCs w:val="24"/>
        </w:rPr>
        <w:t xml:space="preserve">, Nr. </w:t>
      </w:r>
      <w:hyperlink r:id="rId118" w:history="1">
        <w:r w:rsidRPr="008B05DE">
          <w:rPr>
            <w:rFonts w:ascii="Times New Roman" w:eastAsiaTheme="minorHAnsi" w:hAnsi="Times New Roman"/>
            <w:color w:val="0563C1"/>
            <w:sz w:val="24"/>
            <w:szCs w:val="24"/>
            <w:u w:val="single"/>
          </w:rPr>
          <w:t>XIIIP-3569(2).</w:t>
        </w:r>
      </w:hyperlink>
    </w:p>
    <w:p w14:paraId="18CECE6E" w14:textId="6C5BAFF7" w:rsidR="008B05DE" w:rsidRDefault="008B05DE" w:rsidP="008B05DE">
      <w:pPr>
        <w:tabs>
          <w:tab w:val="left" w:pos="0"/>
          <w:tab w:val="left" w:pos="240"/>
          <w:tab w:val="num" w:pos="360"/>
          <w:tab w:val="left" w:pos="709"/>
        </w:tabs>
        <w:spacing w:after="0" w:line="240" w:lineRule="auto"/>
        <w:ind w:firstLine="709"/>
        <w:jc w:val="both"/>
        <w:rPr>
          <w:rFonts w:ascii="Times New Roman" w:hAnsi="Times New Roman"/>
          <w:sz w:val="24"/>
          <w:szCs w:val="24"/>
        </w:rPr>
      </w:pPr>
      <w:r w:rsidRPr="008B05DE">
        <w:rPr>
          <w:rFonts w:ascii="Times New Roman" w:eastAsiaTheme="minorHAnsi" w:hAnsi="Times New Roman"/>
          <w:sz w:val="24"/>
          <w:szCs w:val="24"/>
        </w:rPr>
        <w:t xml:space="preserve">Seimas 2019 m. rugsėjo 26 d. posėdyje priėmė įstatymus Nr. </w:t>
      </w:r>
      <w:hyperlink r:id="rId119" w:history="1">
        <w:r w:rsidRPr="008B05DE">
          <w:rPr>
            <w:rFonts w:ascii="Times New Roman" w:eastAsiaTheme="minorHAnsi" w:hAnsi="Times New Roman"/>
            <w:color w:val="0563C1"/>
            <w:sz w:val="24"/>
            <w:szCs w:val="24"/>
            <w:u w:val="single"/>
          </w:rPr>
          <w:t>XIII-2440</w:t>
        </w:r>
      </w:hyperlink>
      <w:r w:rsidRPr="008B05DE">
        <w:rPr>
          <w:rFonts w:ascii="Times New Roman" w:eastAsiaTheme="minorHAnsi" w:hAnsi="Times New Roman"/>
          <w:sz w:val="24"/>
          <w:szCs w:val="24"/>
        </w:rPr>
        <w:t xml:space="preserve">, Nr. </w:t>
      </w:r>
      <w:hyperlink r:id="rId120" w:history="1">
        <w:r w:rsidRPr="008B05DE">
          <w:rPr>
            <w:rFonts w:ascii="Times New Roman" w:eastAsiaTheme="minorHAnsi" w:hAnsi="Times New Roman"/>
            <w:color w:val="0563C1"/>
            <w:sz w:val="24"/>
            <w:szCs w:val="24"/>
            <w:u w:val="single"/>
          </w:rPr>
          <w:t>XIII-2439</w:t>
        </w:r>
      </w:hyperlink>
      <w:r w:rsidRPr="008B05DE">
        <w:rPr>
          <w:rFonts w:ascii="Times New Roman" w:eastAsiaTheme="minorHAnsi" w:hAnsi="Times New Roman"/>
          <w:sz w:val="24"/>
          <w:szCs w:val="24"/>
        </w:rPr>
        <w:t xml:space="preserve">, </w:t>
      </w:r>
      <w:r w:rsidR="002518DF">
        <w:rPr>
          <w:rFonts w:ascii="Times New Roman" w:eastAsiaTheme="minorHAnsi" w:hAnsi="Times New Roman"/>
          <w:sz w:val="24"/>
          <w:szCs w:val="24"/>
        </w:rPr>
        <w:br/>
      </w:r>
      <w:r w:rsidRPr="008B05DE">
        <w:rPr>
          <w:rFonts w:ascii="Times New Roman" w:eastAsiaTheme="minorHAnsi" w:hAnsi="Times New Roman"/>
          <w:sz w:val="24"/>
          <w:szCs w:val="24"/>
        </w:rPr>
        <w:t xml:space="preserve">Nr. </w:t>
      </w:r>
      <w:hyperlink r:id="rId121" w:history="1">
        <w:r w:rsidRPr="008B05DE">
          <w:rPr>
            <w:rFonts w:ascii="Times New Roman" w:eastAsiaTheme="minorHAnsi" w:hAnsi="Times New Roman"/>
            <w:color w:val="0563C1"/>
            <w:sz w:val="24"/>
            <w:szCs w:val="24"/>
            <w:u w:val="single"/>
          </w:rPr>
          <w:t>XIII-2441</w:t>
        </w:r>
      </w:hyperlink>
      <w:r w:rsidR="003F5D87">
        <w:rPr>
          <w:rFonts w:ascii="Times New Roman" w:eastAsiaTheme="minorHAnsi" w:hAnsi="Times New Roman"/>
          <w:sz w:val="24"/>
          <w:szCs w:val="24"/>
        </w:rPr>
        <w:t xml:space="preserve"> ir</w:t>
      </w:r>
      <w:r w:rsidRPr="008B05DE">
        <w:rPr>
          <w:rFonts w:ascii="Times New Roman" w:eastAsiaTheme="minorHAnsi" w:hAnsi="Times New Roman"/>
          <w:sz w:val="24"/>
          <w:szCs w:val="24"/>
        </w:rPr>
        <w:t xml:space="preserve"> Nr.</w:t>
      </w:r>
      <w:hyperlink r:id="rId122" w:history="1">
        <w:r w:rsidRPr="008B05DE">
          <w:rPr>
            <w:rFonts w:ascii="Times New Roman" w:eastAsiaTheme="minorHAnsi" w:hAnsi="Times New Roman"/>
            <w:color w:val="0563C1"/>
            <w:sz w:val="24"/>
            <w:szCs w:val="24"/>
            <w:u w:val="single"/>
          </w:rPr>
          <w:t>XIIIP-2442</w:t>
        </w:r>
      </w:hyperlink>
      <w:r>
        <w:rPr>
          <w:rFonts w:ascii="Times New Roman" w:eastAsiaTheme="minorHAnsi" w:hAnsi="Times New Roman"/>
          <w:color w:val="0563C1"/>
          <w:sz w:val="24"/>
          <w:szCs w:val="24"/>
          <w:u w:val="single"/>
        </w:rPr>
        <w:t>.</w:t>
      </w:r>
    </w:p>
    <w:p w14:paraId="50D21B64" w14:textId="77777777" w:rsidR="008B05DE" w:rsidRDefault="008B05DE" w:rsidP="008B05DE">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2771A578" w14:textId="147A94D6" w:rsidR="008B05DE" w:rsidRPr="002059E5" w:rsidRDefault="008B05DE" w:rsidP="008B05DE">
      <w:pPr>
        <w:tabs>
          <w:tab w:val="left" w:pos="0"/>
          <w:tab w:val="left" w:pos="240"/>
          <w:tab w:val="num" w:pos="360"/>
          <w:tab w:val="left" w:pos="709"/>
        </w:tabs>
        <w:spacing w:after="0" w:line="240" w:lineRule="auto"/>
        <w:ind w:firstLine="709"/>
        <w:jc w:val="both"/>
        <w:rPr>
          <w:rFonts w:ascii="Times New Roman" w:hAnsi="Times New Roman"/>
          <w:sz w:val="24"/>
          <w:szCs w:val="24"/>
        </w:rPr>
      </w:pPr>
      <w:r w:rsidRPr="008B05DE">
        <w:rPr>
          <w:rFonts w:ascii="Times New Roman" w:eastAsiaTheme="minorHAnsi" w:hAnsi="Times New Roman"/>
          <w:b/>
          <w:sz w:val="24"/>
          <w:szCs w:val="24"/>
        </w:rPr>
        <w:t xml:space="preserve">Seimo rinkimų įstatymo </w:t>
      </w:r>
      <w:r w:rsidRPr="0003361B">
        <w:rPr>
          <w:rFonts w:ascii="Times New Roman" w:eastAsiaTheme="minorHAnsi" w:hAnsi="Times New Roman"/>
          <w:sz w:val="24"/>
          <w:szCs w:val="24"/>
        </w:rPr>
        <w:t>Nr. I-2721 29, 61, 67</w:t>
      </w:r>
      <w:r w:rsidR="008C3885" w:rsidRPr="0003361B">
        <w:rPr>
          <w:rFonts w:ascii="Times New Roman" w:eastAsiaTheme="minorHAnsi" w:hAnsi="Times New Roman"/>
          <w:sz w:val="24"/>
          <w:szCs w:val="24"/>
          <w:vertAlign w:val="superscript"/>
        </w:rPr>
        <w:t>1</w:t>
      </w:r>
      <w:r w:rsidRPr="0003361B">
        <w:rPr>
          <w:rFonts w:ascii="Times New Roman" w:eastAsiaTheme="minorHAnsi" w:hAnsi="Times New Roman"/>
          <w:sz w:val="24"/>
          <w:szCs w:val="24"/>
        </w:rPr>
        <w:t xml:space="preserve">, 68, 69 ir 70 straipsnių pakeitimo įstatymo </w:t>
      </w:r>
      <w:r w:rsidRPr="002059E5">
        <w:rPr>
          <w:rFonts w:ascii="Times New Roman" w:eastAsiaTheme="minorHAnsi" w:hAnsi="Times New Roman"/>
          <w:b/>
          <w:sz w:val="24"/>
          <w:szCs w:val="24"/>
        </w:rPr>
        <w:t>projekt</w:t>
      </w:r>
      <w:r w:rsidR="006310EC" w:rsidRPr="002059E5">
        <w:rPr>
          <w:rFonts w:ascii="Times New Roman" w:eastAsiaTheme="minorHAnsi" w:hAnsi="Times New Roman"/>
          <w:b/>
          <w:sz w:val="24"/>
          <w:szCs w:val="24"/>
        </w:rPr>
        <w:t>ą</w:t>
      </w:r>
      <w:r w:rsidRPr="0003361B">
        <w:rPr>
          <w:rFonts w:ascii="Times New Roman" w:eastAsiaTheme="minorHAnsi" w:hAnsi="Times New Roman"/>
          <w:sz w:val="24"/>
          <w:szCs w:val="24"/>
        </w:rPr>
        <w:t xml:space="preserve"> Nr. </w:t>
      </w:r>
      <w:hyperlink r:id="rId123" w:history="1">
        <w:r w:rsidRPr="0003361B">
          <w:rPr>
            <w:rFonts w:ascii="Times New Roman" w:eastAsiaTheme="minorHAnsi" w:hAnsi="Times New Roman"/>
            <w:color w:val="0563C1"/>
            <w:sz w:val="24"/>
            <w:szCs w:val="24"/>
            <w:u w:val="single"/>
          </w:rPr>
          <w:t>XIIIP-3847</w:t>
        </w:r>
      </w:hyperlink>
      <w:r w:rsidR="008C3885" w:rsidRPr="0003361B">
        <w:rPr>
          <w:rFonts w:ascii="Times New Roman" w:eastAsiaTheme="minorHAnsi" w:hAnsi="Times New Roman"/>
          <w:color w:val="0563C1"/>
          <w:sz w:val="24"/>
          <w:szCs w:val="24"/>
          <w:u w:val="single"/>
        </w:rPr>
        <w:t>.</w:t>
      </w:r>
    </w:p>
    <w:p w14:paraId="002EA234" w14:textId="77777777" w:rsidR="008B05DE" w:rsidRDefault="008B05DE" w:rsidP="008B05DE">
      <w:pPr>
        <w:tabs>
          <w:tab w:val="left" w:pos="0"/>
          <w:tab w:val="left" w:pos="240"/>
          <w:tab w:val="num" w:pos="360"/>
          <w:tab w:val="left" w:pos="709"/>
        </w:tabs>
        <w:spacing w:after="0" w:line="240" w:lineRule="auto"/>
        <w:ind w:firstLine="709"/>
        <w:jc w:val="both"/>
        <w:rPr>
          <w:rFonts w:ascii="Times New Roman" w:hAnsi="Times New Roman"/>
          <w:sz w:val="24"/>
          <w:szCs w:val="24"/>
        </w:rPr>
      </w:pPr>
      <w:r w:rsidRPr="008B05DE">
        <w:rPr>
          <w:rFonts w:ascii="Times New Roman" w:eastAsiaTheme="minorHAnsi" w:hAnsi="Times New Roman"/>
          <w:sz w:val="24"/>
          <w:szCs w:val="24"/>
        </w:rPr>
        <w:t>Projektu siekiama sudaryti galimybes tose užsienio vietovėse, kur yra daugiau Lietuvos piliečių, įrengti papildomas balsavimo vietas prie Lietuvos Respublikos diplomatinių atstovybių ir konsulinių įstaigų.</w:t>
      </w:r>
    </w:p>
    <w:p w14:paraId="18114E41" w14:textId="2323CC76" w:rsidR="008B05DE" w:rsidRDefault="008B05DE" w:rsidP="008B05DE">
      <w:pPr>
        <w:tabs>
          <w:tab w:val="left" w:pos="0"/>
          <w:tab w:val="left" w:pos="240"/>
          <w:tab w:val="num" w:pos="360"/>
          <w:tab w:val="left" w:pos="709"/>
        </w:tabs>
        <w:spacing w:after="0" w:line="240" w:lineRule="auto"/>
        <w:ind w:firstLine="709"/>
        <w:jc w:val="both"/>
        <w:rPr>
          <w:rFonts w:ascii="Times New Roman" w:hAnsi="Times New Roman"/>
          <w:sz w:val="24"/>
          <w:szCs w:val="24"/>
        </w:rPr>
      </w:pPr>
      <w:r w:rsidRPr="008B05DE">
        <w:rPr>
          <w:rFonts w:ascii="Times New Roman" w:eastAsiaTheme="minorHAnsi" w:hAnsi="Times New Roman"/>
          <w:sz w:val="24"/>
          <w:szCs w:val="24"/>
        </w:rPr>
        <w:t xml:space="preserve">Komitetas pritarė patobulintam įstatymo projektui Nr. </w:t>
      </w:r>
      <w:hyperlink r:id="rId124" w:history="1">
        <w:r w:rsidRPr="008B05DE">
          <w:rPr>
            <w:rFonts w:ascii="Times New Roman" w:eastAsiaTheme="minorHAnsi" w:hAnsi="Times New Roman"/>
            <w:color w:val="0563C1"/>
            <w:sz w:val="24"/>
            <w:szCs w:val="24"/>
            <w:u w:val="single"/>
          </w:rPr>
          <w:t>XIIIP-3847(2)</w:t>
        </w:r>
      </w:hyperlink>
      <w:r w:rsidRPr="008B05DE">
        <w:rPr>
          <w:rFonts w:ascii="Times New Roman" w:eastAsiaTheme="minorHAnsi" w:hAnsi="Times New Roman"/>
          <w:sz w:val="24"/>
          <w:szCs w:val="24"/>
        </w:rPr>
        <w:t xml:space="preserve">. </w:t>
      </w:r>
    </w:p>
    <w:p w14:paraId="6AF3D147" w14:textId="77777777" w:rsidR="008B05DE" w:rsidRDefault="008B05DE" w:rsidP="008B05DE">
      <w:pPr>
        <w:tabs>
          <w:tab w:val="left" w:pos="0"/>
          <w:tab w:val="left" w:pos="240"/>
          <w:tab w:val="num" w:pos="360"/>
          <w:tab w:val="left" w:pos="709"/>
        </w:tabs>
        <w:spacing w:after="0" w:line="240" w:lineRule="auto"/>
        <w:ind w:firstLine="709"/>
        <w:jc w:val="both"/>
        <w:rPr>
          <w:rFonts w:ascii="Times New Roman" w:hAnsi="Times New Roman"/>
          <w:sz w:val="24"/>
          <w:szCs w:val="24"/>
        </w:rPr>
      </w:pPr>
      <w:r w:rsidRPr="008B05DE">
        <w:rPr>
          <w:rFonts w:ascii="Times New Roman" w:eastAsiaTheme="minorHAnsi" w:hAnsi="Times New Roman"/>
          <w:sz w:val="24"/>
          <w:szCs w:val="24"/>
        </w:rPr>
        <w:t xml:space="preserve">Seimas 2019 m. lapkričio 28 d. posėdyje priėmė įstatymą Nr. </w:t>
      </w:r>
      <w:hyperlink r:id="rId125" w:history="1">
        <w:r w:rsidRPr="008B05DE">
          <w:rPr>
            <w:rFonts w:ascii="Times New Roman" w:eastAsiaTheme="minorHAnsi" w:hAnsi="Times New Roman"/>
            <w:color w:val="0563C1"/>
            <w:sz w:val="24"/>
            <w:szCs w:val="24"/>
            <w:u w:val="single"/>
          </w:rPr>
          <w:t>XIII-2577</w:t>
        </w:r>
      </w:hyperlink>
      <w:r>
        <w:rPr>
          <w:rFonts w:ascii="Times New Roman" w:eastAsiaTheme="minorHAnsi" w:hAnsi="Times New Roman"/>
          <w:color w:val="0563C1"/>
          <w:sz w:val="24"/>
          <w:szCs w:val="24"/>
          <w:u w:val="single"/>
        </w:rPr>
        <w:t>.</w:t>
      </w:r>
    </w:p>
    <w:p w14:paraId="26B08BCF" w14:textId="77777777" w:rsidR="008B05DE" w:rsidRDefault="008B05DE" w:rsidP="008B05DE">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5DF0495B" w14:textId="323872B1" w:rsidR="008B05DE" w:rsidRPr="002059E5" w:rsidRDefault="008B05DE" w:rsidP="008B05DE">
      <w:pPr>
        <w:tabs>
          <w:tab w:val="left" w:pos="0"/>
          <w:tab w:val="left" w:pos="240"/>
          <w:tab w:val="num" w:pos="360"/>
          <w:tab w:val="left" w:pos="709"/>
        </w:tabs>
        <w:spacing w:after="0" w:line="240" w:lineRule="auto"/>
        <w:ind w:firstLine="709"/>
        <w:jc w:val="both"/>
        <w:rPr>
          <w:rFonts w:ascii="Times New Roman" w:hAnsi="Times New Roman"/>
          <w:sz w:val="24"/>
          <w:szCs w:val="24"/>
        </w:rPr>
      </w:pPr>
      <w:r w:rsidRPr="008B05DE">
        <w:rPr>
          <w:rFonts w:ascii="Times New Roman" w:eastAsiaTheme="minorHAnsi" w:hAnsi="Times New Roman"/>
          <w:b/>
          <w:sz w:val="24"/>
          <w:szCs w:val="24"/>
        </w:rPr>
        <w:t xml:space="preserve">Sodininkų bendrijų įstatymo </w:t>
      </w:r>
      <w:r w:rsidRPr="0003361B">
        <w:rPr>
          <w:rFonts w:ascii="Times New Roman" w:eastAsiaTheme="minorHAnsi" w:hAnsi="Times New Roman"/>
          <w:sz w:val="24"/>
          <w:szCs w:val="24"/>
        </w:rPr>
        <w:t>Nr. IX-1934 2, 6, 7, 8, 11, 12, 14, 15, 16, 17, 18, 19, 21, 22, 24, 27 straipsnių ir penktojo skirsnio pavadinimo pakeitimo ir Įstatymo papildymo 22</w:t>
      </w:r>
      <w:r w:rsidR="00485AD0" w:rsidRPr="0003361B">
        <w:rPr>
          <w:rFonts w:ascii="Times New Roman" w:eastAsiaTheme="minorHAnsi" w:hAnsi="Times New Roman"/>
          <w:sz w:val="24"/>
          <w:szCs w:val="24"/>
          <w:vertAlign w:val="superscript"/>
        </w:rPr>
        <w:t>1</w:t>
      </w:r>
      <w:r w:rsidRPr="0003361B">
        <w:rPr>
          <w:rFonts w:ascii="Times New Roman" w:eastAsiaTheme="minorHAnsi" w:hAnsi="Times New Roman"/>
          <w:sz w:val="24"/>
          <w:szCs w:val="24"/>
        </w:rPr>
        <w:t xml:space="preserve"> straipsniu įstatymo </w:t>
      </w:r>
      <w:r w:rsidRPr="002059E5">
        <w:rPr>
          <w:rFonts w:ascii="Times New Roman" w:eastAsiaTheme="minorHAnsi" w:hAnsi="Times New Roman"/>
          <w:b/>
          <w:sz w:val="24"/>
          <w:szCs w:val="24"/>
        </w:rPr>
        <w:t>projekt</w:t>
      </w:r>
      <w:r w:rsidR="006310EC" w:rsidRPr="002059E5">
        <w:rPr>
          <w:rFonts w:ascii="Times New Roman" w:eastAsiaTheme="minorHAnsi" w:hAnsi="Times New Roman"/>
          <w:b/>
          <w:sz w:val="24"/>
          <w:szCs w:val="24"/>
        </w:rPr>
        <w:t>ą</w:t>
      </w:r>
      <w:r w:rsidRPr="0003361B">
        <w:rPr>
          <w:rFonts w:ascii="Times New Roman" w:eastAsiaTheme="minorHAnsi" w:hAnsi="Times New Roman"/>
          <w:sz w:val="24"/>
          <w:szCs w:val="24"/>
        </w:rPr>
        <w:t xml:space="preserve"> Nr. </w:t>
      </w:r>
      <w:hyperlink r:id="rId126" w:history="1">
        <w:r w:rsidRPr="0003361B">
          <w:rPr>
            <w:rFonts w:ascii="Times New Roman" w:eastAsiaTheme="minorHAnsi" w:hAnsi="Times New Roman"/>
            <w:color w:val="0563C1"/>
            <w:sz w:val="24"/>
            <w:szCs w:val="24"/>
            <w:u w:val="single"/>
          </w:rPr>
          <w:t>XIIIP-2277(6)</w:t>
        </w:r>
      </w:hyperlink>
      <w:r w:rsidR="00642831" w:rsidRPr="0003361B">
        <w:rPr>
          <w:rFonts w:ascii="Times New Roman" w:eastAsiaTheme="minorHAnsi" w:hAnsi="Times New Roman"/>
          <w:color w:val="0563C1"/>
          <w:sz w:val="24"/>
          <w:szCs w:val="24"/>
          <w:u w:val="single"/>
        </w:rPr>
        <w:t>.</w:t>
      </w:r>
    </w:p>
    <w:p w14:paraId="663B1AFF" w14:textId="77777777" w:rsidR="008B05DE" w:rsidRPr="008B05DE" w:rsidRDefault="008B05DE" w:rsidP="008B05DE">
      <w:pPr>
        <w:spacing w:after="0" w:line="240" w:lineRule="auto"/>
        <w:ind w:firstLine="851"/>
        <w:jc w:val="both"/>
        <w:rPr>
          <w:rFonts w:ascii="Times New Roman" w:eastAsiaTheme="minorHAnsi" w:hAnsi="Times New Roman"/>
          <w:sz w:val="24"/>
          <w:szCs w:val="24"/>
        </w:rPr>
      </w:pPr>
      <w:r w:rsidRPr="008B05DE">
        <w:rPr>
          <w:rFonts w:ascii="Times New Roman" w:eastAsiaTheme="minorHAnsi" w:hAnsi="Times New Roman"/>
          <w:sz w:val="24"/>
          <w:szCs w:val="24"/>
        </w:rPr>
        <w:t>Projekto tikslas – reglamentuoti sodininkų bendrijose pastoviai atsirandančias problemas, susijusias su nepakankamu teisiniu reguliavimu.</w:t>
      </w:r>
    </w:p>
    <w:p w14:paraId="04879AE8" w14:textId="77777777" w:rsidR="008B05DE" w:rsidRDefault="008B05DE" w:rsidP="008B05DE">
      <w:pPr>
        <w:spacing w:after="0" w:line="240" w:lineRule="auto"/>
        <w:ind w:firstLine="851"/>
        <w:jc w:val="both"/>
        <w:rPr>
          <w:rFonts w:eastAsia="Times New Roman" w:cs="Calibri"/>
          <w:lang w:val="en-US" w:eastAsia="lt-LT"/>
        </w:rPr>
      </w:pPr>
      <w:r w:rsidRPr="008B05DE">
        <w:rPr>
          <w:rFonts w:ascii="Times New Roman" w:eastAsia="Times New Roman" w:hAnsi="Times New Roman"/>
          <w:sz w:val="24"/>
          <w:szCs w:val="24"/>
          <w:lang w:eastAsia="lt-LT"/>
        </w:rPr>
        <w:t>Projekte reglamentuojami teisiniai santykiai tarp sodininkų bendrijų ir kitų fizinių ar juridinių asmenų; tikslinamos nuostatos, susijusios su sodininkų bendrijai nepriklausančių, bet sodo sklypą įsigijusių, asmenų statusu, teisėmis ir pareigomis, sodininkų bendrijų valdymu; supaprastinama sodininkų bendrijų susirinkimų šaukimo ir organizavimo tvarka;</w:t>
      </w:r>
      <w:r w:rsidRPr="008B05DE">
        <w:rPr>
          <w:rFonts w:eastAsia="Times New Roman" w:cs="Calibri"/>
          <w:lang w:val="en-US" w:eastAsia="lt-LT"/>
        </w:rPr>
        <w:t xml:space="preserve"> </w:t>
      </w:r>
      <w:r w:rsidRPr="008B05DE">
        <w:rPr>
          <w:rFonts w:ascii="Times New Roman" w:eastAsia="Times New Roman" w:hAnsi="Times New Roman"/>
          <w:sz w:val="24"/>
          <w:szCs w:val="24"/>
          <w:lang w:eastAsia="lt-LT"/>
        </w:rPr>
        <w:t xml:space="preserve">sudaromas teisinis pagrindas savivaldybėms tinkamai perimti mėgėjų sodų bendrojo naudojimo žemėje esančius kelius, numatomas šių kelių įregistravimui bei priežiūrai reikalingas finansavimo šaltinis, nustatoma </w:t>
      </w:r>
      <w:r w:rsidRPr="008B05DE">
        <w:rPr>
          <w:rFonts w:eastAsia="Times New Roman" w:cs="Calibri"/>
          <w:lang w:val="en-US" w:eastAsia="lt-LT"/>
        </w:rPr>
        <w:t xml:space="preserve"> </w:t>
      </w:r>
      <w:r w:rsidRPr="008B05DE">
        <w:rPr>
          <w:rFonts w:ascii="Times New Roman" w:eastAsia="Times New Roman" w:hAnsi="Times New Roman"/>
          <w:sz w:val="24"/>
          <w:szCs w:val="24"/>
          <w:lang w:eastAsia="lt-LT"/>
        </w:rPr>
        <w:t>naujai projektuojamiems mėgėjų sodų teritorijos vidaus keliams minimalus plotis.</w:t>
      </w:r>
    </w:p>
    <w:p w14:paraId="614E69D5" w14:textId="497AE364" w:rsidR="008B05DE" w:rsidRDefault="008B05DE" w:rsidP="008B05DE">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 xml:space="preserve">Komitetas pritarė komiteto patobulintam įstatymo projektui Nr. </w:t>
      </w:r>
      <w:hyperlink r:id="rId127" w:history="1">
        <w:r w:rsidRPr="008B05DE">
          <w:rPr>
            <w:rFonts w:ascii="Times New Roman" w:eastAsiaTheme="minorHAnsi" w:hAnsi="Times New Roman"/>
            <w:color w:val="0563C1"/>
            <w:sz w:val="24"/>
            <w:szCs w:val="24"/>
            <w:u w:val="single"/>
          </w:rPr>
          <w:t>XIIIP-2277(</w:t>
        </w:r>
        <w:r w:rsidR="00485AD0">
          <w:rPr>
            <w:rFonts w:ascii="Times New Roman" w:eastAsiaTheme="minorHAnsi" w:hAnsi="Times New Roman"/>
            <w:color w:val="0563C1"/>
            <w:sz w:val="24"/>
            <w:szCs w:val="24"/>
            <w:u w:val="single"/>
          </w:rPr>
          <w:t>8</w:t>
        </w:r>
        <w:r w:rsidRPr="008B05DE">
          <w:rPr>
            <w:rFonts w:ascii="Times New Roman" w:eastAsiaTheme="minorHAnsi" w:hAnsi="Times New Roman"/>
            <w:color w:val="0563C1"/>
            <w:sz w:val="24"/>
            <w:szCs w:val="24"/>
            <w:u w:val="single"/>
          </w:rPr>
          <w:t>)</w:t>
        </w:r>
        <w:r w:rsidRPr="00DF397B">
          <w:rPr>
            <w:rFonts w:ascii="Times New Roman" w:eastAsiaTheme="minorHAnsi" w:hAnsi="Times New Roman"/>
            <w:sz w:val="24"/>
            <w:szCs w:val="24"/>
          </w:rPr>
          <w:t>.</w:t>
        </w:r>
      </w:hyperlink>
    </w:p>
    <w:p w14:paraId="183EE906" w14:textId="77777777" w:rsidR="008B05DE" w:rsidRDefault="008B05DE" w:rsidP="008B05DE">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 xml:space="preserve">Seimas 2019 m. gruodžio 10 d. posėdyje priėmė įstatymą </w:t>
      </w:r>
      <w:hyperlink r:id="rId128" w:history="1">
        <w:r w:rsidRPr="00DF397B">
          <w:rPr>
            <w:rFonts w:ascii="Times New Roman" w:eastAsiaTheme="minorHAnsi" w:hAnsi="Times New Roman"/>
            <w:color w:val="0563C1"/>
            <w:sz w:val="24"/>
            <w:szCs w:val="24"/>
            <w:u w:val="single"/>
          </w:rPr>
          <w:t xml:space="preserve">Nr. </w:t>
        </w:r>
        <w:r w:rsidR="00DF397B">
          <w:rPr>
            <w:rFonts w:ascii="Times New Roman" w:eastAsiaTheme="minorHAnsi" w:hAnsi="Times New Roman"/>
            <w:color w:val="0563C1"/>
            <w:sz w:val="24"/>
            <w:szCs w:val="24"/>
            <w:u w:val="single"/>
          </w:rPr>
          <w:t>XIII-</w:t>
        </w:r>
        <w:r w:rsidRPr="00DF397B">
          <w:rPr>
            <w:rFonts w:ascii="Times New Roman" w:eastAsiaTheme="minorHAnsi" w:hAnsi="Times New Roman"/>
            <w:color w:val="0563C1"/>
            <w:sz w:val="24"/>
            <w:szCs w:val="24"/>
            <w:u w:val="single"/>
          </w:rPr>
          <w:t>2647</w:t>
        </w:r>
      </w:hyperlink>
      <w:r w:rsidR="00DF397B">
        <w:rPr>
          <w:rFonts w:ascii="Times New Roman" w:eastAsiaTheme="minorHAnsi" w:hAnsi="Times New Roman"/>
          <w:sz w:val="24"/>
          <w:szCs w:val="24"/>
        </w:rPr>
        <w:t>.</w:t>
      </w:r>
    </w:p>
    <w:p w14:paraId="407E3A16" w14:textId="77777777" w:rsidR="008B05DE" w:rsidRDefault="008B05DE" w:rsidP="008B05DE">
      <w:pPr>
        <w:spacing w:after="0" w:line="240" w:lineRule="auto"/>
        <w:ind w:firstLine="851"/>
        <w:jc w:val="both"/>
        <w:rPr>
          <w:rFonts w:eastAsia="Times New Roman" w:cs="Calibri"/>
          <w:lang w:val="en-US" w:eastAsia="lt-LT"/>
        </w:rPr>
      </w:pPr>
    </w:p>
    <w:p w14:paraId="45872C98" w14:textId="5F9C8A0E" w:rsidR="004029F9" w:rsidRPr="0003361B" w:rsidRDefault="008B05DE" w:rsidP="008B05DE">
      <w:pPr>
        <w:spacing w:after="0" w:line="240" w:lineRule="auto"/>
        <w:ind w:firstLine="851"/>
        <w:jc w:val="both"/>
        <w:rPr>
          <w:rFonts w:ascii="Times New Roman" w:eastAsiaTheme="minorHAnsi" w:hAnsi="Times New Roman"/>
          <w:sz w:val="24"/>
          <w:szCs w:val="24"/>
        </w:rPr>
      </w:pPr>
      <w:r w:rsidRPr="008B05DE">
        <w:rPr>
          <w:rFonts w:ascii="Times New Roman" w:eastAsiaTheme="minorHAnsi" w:hAnsi="Times New Roman"/>
          <w:b/>
          <w:sz w:val="24"/>
          <w:szCs w:val="24"/>
        </w:rPr>
        <w:t xml:space="preserve">Savivaldybių tarybų rinkimų įstatymo </w:t>
      </w:r>
      <w:r w:rsidRPr="0003361B">
        <w:rPr>
          <w:rFonts w:ascii="Times New Roman" w:eastAsiaTheme="minorHAnsi" w:hAnsi="Times New Roman"/>
          <w:sz w:val="24"/>
          <w:szCs w:val="24"/>
        </w:rPr>
        <w:t>Nr.</w:t>
      </w:r>
      <w:r w:rsidR="002059E5" w:rsidRPr="0003361B">
        <w:rPr>
          <w:rFonts w:ascii="Times New Roman" w:eastAsiaTheme="minorHAnsi" w:hAnsi="Times New Roman"/>
          <w:sz w:val="24"/>
          <w:szCs w:val="24"/>
        </w:rPr>
        <w:t xml:space="preserve"> </w:t>
      </w:r>
      <w:r w:rsidRPr="0003361B">
        <w:rPr>
          <w:rFonts w:ascii="Times New Roman" w:eastAsiaTheme="minorHAnsi" w:hAnsi="Times New Roman"/>
          <w:sz w:val="24"/>
          <w:szCs w:val="24"/>
        </w:rPr>
        <w:t xml:space="preserve">I-532 2 ir 36 straipsnių pakeitimo įstatymo </w:t>
      </w:r>
      <w:r w:rsidRPr="002059E5">
        <w:rPr>
          <w:rFonts w:ascii="Times New Roman" w:eastAsiaTheme="minorHAnsi" w:hAnsi="Times New Roman"/>
          <w:b/>
          <w:sz w:val="24"/>
          <w:szCs w:val="24"/>
        </w:rPr>
        <w:t>projekt</w:t>
      </w:r>
      <w:r w:rsidR="006310EC" w:rsidRPr="002059E5">
        <w:rPr>
          <w:rFonts w:ascii="Times New Roman" w:eastAsiaTheme="minorHAnsi" w:hAnsi="Times New Roman"/>
          <w:b/>
          <w:sz w:val="24"/>
          <w:szCs w:val="24"/>
        </w:rPr>
        <w:t>ą</w:t>
      </w:r>
      <w:r w:rsidRPr="0003361B">
        <w:rPr>
          <w:rFonts w:ascii="Times New Roman" w:eastAsiaTheme="minorHAnsi" w:hAnsi="Times New Roman"/>
          <w:sz w:val="24"/>
          <w:szCs w:val="24"/>
        </w:rPr>
        <w:t xml:space="preserve"> Nr. </w:t>
      </w:r>
      <w:hyperlink r:id="rId129" w:history="1">
        <w:r w:rsidRPr="0003361B">
          <w:rPr>
            <w:rFonts w:ascii="Times New Roman" w:eastAsiaTheme="minorHAnsi" w:hAnsi="Times New Roman"/>
            <w:color w:val="0563C1"/>
            <w:sz w:val="24"/>
            <w:szCs w:val="24"/>
            <w:u w:val="single"/>
          </w:rPr>
          <w:t>XIIIP-3199</w:t>
        </w:r>
      </w:hyperlink>
      <w:r w:rsidR="00216F7C" w:rsidRPr="0003361B">
        <w:rPr>
          <w:rFonts w:ascii="Times New Roman" w:eastAsiaTheme="minorHAnsi" w:hAnsi="Times New Roman"/>
          <w:color w:val="0563C1"/>
          <w:sz w:val="24"/>
          <w:szCs w:val="24"/>
          <w:u w:val="single"/>
        </w:rPr>
        <w:t>.</w:t>
      </w:r>
    </w:p>
    <w:p w14:paraId="74E09882" w14:textId="652725F6" w:rsidR="008B05DE" w:rsidRDefault="008B05DE" w:rsidP="008B05DE">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Projektas buvo teiktas kartu su Krašto apsaugos sistemos organizavimo įstatymo ir karo tarnybos įstatymo</w:t>
      </w:r>
      <w:r w:rsidRPr="008B05DE">
        <w:rPr>
          <w:rFonts w:ascii="Times New Roman" w:eastAsiaTheme="minorHAnsi" w:hAnsi="Times New Roman" w:cstheme="minorBidi"/>
        </w:rPr>
        <w:t xml:space="preserve"> </w:t>
      </w:r>
      <w:r w:rsidRPr="008B05DE">
        <w:rPr>
          <w:rFonts w:ascii="Times New Roman" w:eastAsiaTheme="minorHAnsi" w:hAnsi="Times New Roman"/>
          <w:sz w:val="24"/>
          <w:szCs w:val="24"/>
        </w:rPr>
        <w:t xml:space="preserve">projektu Nr. </w:t>
      </w:r>
      <w:hyperlink r:id="rId130" w:history="1">
        <w:r w:rsidRPr="008B05DE">
          <w:rPr>
            <w:rFonts w:ascii="Times New Roman" w:eastAsiaTheme="minorHAnsi" w:hAnsi="Times New Roman"/>
            <w:color w:val="0563C1"/>
            <w:sz w:val="24"/>
            <w:szCs w:val="24"/>
            <w:u w:val="single"/>
          </w:rPr>
          <w:t>XIIIP-3038(2)</w:t>
        </w:r>
      </w:hyperlink>
      <w:r w:rsidR="00DF397B">
        <w:rPr>
          <w:rFonts w:ascii="Times New Roman" w:eastAsiaTheme="minorHAnsi" w:hAnsi="Times New Roman"/>
          <w:sz w:val="24"/>
          <w:szCs w:val="24"/>
        </w:rPr>
        <w:t>.</w:t>
      </w:r>
    </w:p>
    <w:p w14:paraId="6747BC6B" w14:textId="77777777" w:rsidR="008B05DE" w:rsidRDefault="008B05DE" w:rsidP="008B05DE">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Projektų tikslas – suderinti kelių įstatymų nuostatas, pašalinti neaiškumą ir sudaryti galimybę asmenims suderinti dalyvavimą vietos politikoje ir savanoriškoje karo tarnyboje.</w:t>
      </w:r>
    </w:p>
    <w:p w14:paraId="46144530" w14:textId="77777777" w:rsidR="008B05DE" w:rsidRDefault="008B05DE" w:rsidP="008B05DE">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Projekte Nr. XIIIP-3199 siūloma nustatyti, kad kandidatas į savivaldybės tarybos narius kandidato anketoje pažymėtų, ar jis atlieka privalomąją pradinę</w:t>
      </w:r>
      <w:r w:rsidRPr="008B05DE">
        <w:rPr>
          <w:rFonts w:ascii="Times New Roman" w:eastAsiaTheme="minorHAnsi" w:hAnsi="Times New Roman" w:cstheme="minorBidi"/>
        </w:rPr>
        <w:t xml:space="preserve"> </w:t>
      </w:r>
      <w:r w:rsidRPr="008B05DE">
        <w:rPr>
          <w:rFonts w:ascii="Times New Roman" w:eastAsiaTheme="minorHAnsi" w:hAnsi="Times New Roman"/>
          <w:sz w:val="24"/>
          <w:szCs w:val="24"/>
        </w:rPr>
        <w:t>karo arba alternatyviąją krašto apsaugos tarnybą, ar jis yra savanoriškos nenuolatinės karo tarnybos karys, o projekte Nr. XIIIP-3038(2) nustatoma, kad, jeigu asmuo, esantis savanoriškos nenuolatinės karo tarnybos karys yra išrenkamas savivaldybės tarybos nariu, jo kaip kario savanorio pareigos yra stabdomos, kol jis bus savivaldybės tarybos nariu.</w:t>
      </w:r>
    </w:p>
    <w:p w14:paraId="12AF26FF" w14:textId="68C4B0B0" w:rsidR="008B05DE" w:rsidRDefault="008B05DE" w:rsidP="008B05DE">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 xml:space="preserve">Komitetas pritarė patobulintam įstatymo projektui Nr. </w:t>
      </w:r>
      <w:hyperlink r:id="rId131" w:history="1">
        <w:r w:rsidRPr="008B05DE">
          <w:rPr>
            <w:rFonts w:ascii="Times New Roman" w:eastAsiaTheme="minorHAnsi" w:hAnsi="Times New Roman"/>
            <w:color w:val="0563C1"/>
            <w:sz w:val="24"/>
            <w:szCs w:val="24"/>
            <w:u w:val="single"/>
          </w:rPr>
          <w:t>XIIIP-3199(2)</w:t>
        </w:r>
      </w:hyperlink>
      <w:r w:rsidRPr="008B05DE">
        <w:rPr>
          <w:rFonts w:ascii="Times New Roman" w:eastAsiaTheme="minorHAnsi" w:hAnsi="Times New Roman"/>
          <w:sz w:val="24"/>
          <w:szCs w:val="24"/>
        </w:rPr>
        <w:t>.</w:t>
      </w:r>
    </w:p>
    <w:p w14:paraId="6477AEF8" w14:textId="77777777" w:rsidR="008B05DE" w:rsidRDefault="008B05DE" w:rsidP="008B05DE">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Seimo posėdyje projektas dar nebuvo svarstytas.</w:t>
      </w:r>
    </w:p>
    <w:p w14:paraId="5E8051FC" w14:textId="77777777" w:rsidR="008B05DE" w:rsidRDefault="008B05DE" w:rsidP="008B05DE">
      <w:pPr>
        <w:spacing w:after="0" w:line="240" w:lineRule="auto"/>
        <w:ind w:firstLine="851"/>
        <w:jc w:val="both"/>
        <w:rPr>
          <w:rFonts w:eastAsia="Times New Roman" w:cs="Calibri"/>
          <w:lang w:val="en-US" w:eastAsia="lt-LT"/>
        </w:rPr>
      </w:pPr>
    </w:p>
    <w:p w14:paraId="2B34EB62" w14:textId="17D35434" w:rsidR="002059E5" w:rsidRDefault="008B05DE" w:rsidP="008B05DE">
      <w:pPr>
        <w:spacing w:after="0" w:line="240" w:lineRule="auto"/>
        <w:ind w:firstLine="851"/>
        <w:jc w:val="both"/>
        <w:rPr>
          <w:rFonts w:ascii="Times New Roman" w:eastAsiaTheme="minorHAnsi" w:hAnsi="Times New Roman"/>
          <w:sz w:val="24"/>
          <w:szCs w:val="24"/>
        </w:rPr>
      </w:pPr>
      <w:r w:rsidRPr="002059E5">
        <w:rPr>
          <w:rFonts w:ascii="Times New Roman" w:eastAsiaTheme="minorHAnsi" w:hAnsi="Times New Roman"/>
          <w:b/>
          <w:sz w:val="24"/>
          <w:szCs w:val="24"/>
        </w:rPr>
        <w:t>Seimo rinkimų įstatymo</w:t>
      </w:r>
      <w:r w:rsidRPr="0003361B">
        <w:rPr>
          <w:rFonts w:ascii="Times New Roman" w:eastAsiaTheme="minorHAnsi" w:hAnsi="Times New Roman"/>
          <w:sz w:val="24"/>
          <w:szCs w:val="24"/>
        </w:rPr>
        <w:t xml:space="preserve"> Nr. I-2721  7, 8, 11, 15, 16, 17, 18, 23, 25, 35, 38, 39, 40, 43, 44, 45, 51, 57, 59, 60, 61, 64, 67, 67(1), 68, 71, 72, 73, 74, 78, 79 ir 80 straipsnių pakeitimo įstatymo </w:t>
      </w:r>
      <w:r w:rsidRPr="002059E5">
        <w:rPr>
          <w:rFonts w:ascii="Times New Roman" w:eastAsiaTheme="minorHAnsi" w:hAnsi="Times New Roman"/>
          <w:b/>
          <w:sz w:val="24"/>
          <w:szCs w:val="24"/>
        </w:rPr>
        <w:t>projekt</w:t>
      </w:r>
      <w:r w:rsidR="006310EC" w:rsidRPr="002059E5">
        <w:rPr>
          <w:rFonts w:ascii="Times New Roman" w:eastAsiaTheme="minorHAnsi" w:hAnsi="Times New Roman"/>
          <w:b/>
          <w:sz w:val="24"/>
          <w:szCs w:val="24"/>
        </w:rPr>
        <w:t>ą</w:t>
      </w:r>
      <w:r w:rsidRPr="0003361B">
        <w:rPr>
          <w:rFonts w:ascii="Times New Roman" w:eastAsiaTheme="minorHAnsi" w:hAnsi="Times New Roman"/>
          <w:sz w:val="24"/>
          <w:szCs w:val="24"/>
        </w:rPr>
        <w:t xml:space="preserve"> Nr. </w:t>
      </w:r>
      <w:hyperlink r:id="rId132" w:history="1">
        <w:r w:rsidRPr="0003361B">
          <w:rPr>
            <w:rFonts w:ascii="Times New Roman" w:eastAsiaTheme="minorHAnsi" w:hAnsi="Times New Roman"/>
            <w:color w:val="0563C1"/>
            <w:sz w:val="24"/>
            <w:szCs w:val="24"/>
            <w:u w:val="single"/>
          </w:rPr>
          <w:t>XIIIP-3940(2)</w:t>
        </w:r>
      </w:hyperlink>
      <w:r w:rsidRPr="0003361B">
        <w:rPr>
          <w:rFonts w:ascii="Times New Roman" w:eastAsiaTheme="minorHAnsi" w:hAnsi="Times New Roman"/>
          <w:sz w:val="24"/>
          <w:szCs w:val="24"/>
        </w:rPr>
        <w:t xml:space="preserve">, </w:t>
      </w:r>
    </w:p>
    <w:p w14:paraId="4FA085A4" w14:textId="631D5737" w:rsidR="002059E5" w:rsidRDefault="008B05DE" w:rsidP="008B05DE">
      <w:pPr>
        <w:spacing w:after="0" w:line="240" w:lineRule="auto"/>
        <w:ind w:firstLine="851"/>
        <w:jc w:val="both"/>
        <w:rPr>
          <w:rFonts w:ascii="Times New Roman" w:eastAsiaTheme="minorHAnsi" w:hAnsi="Times New Roman"/>
          <w:sz w:val="24"/>
          <w:szCs w:val="24"/>
        </w:rPr>
      </w:pPr>
      <w:r w:rsidRPr="002059E5">
        <w:rPr>
          <w:rFonts w:ascii="Times New Roman" w:eastAsiaTheme="minorHAnsi" w:hAnsi="Times New Roman"/>
          <w:b/>
          <w:sz w:val="24"/>
          <w:szCs w:val="24"/>
        </w:rPr>
        <w:t>Prezidento rinkimų įstatymo</w:t>
      </w:r>
      <w:r w:rsidRPr="0003361B">
        <w:rPr>
          <w:rFonts w:ascii="Times New Roman" w:eastAsiaTheme="minorHAnsi" w:hAnsi="Times New Roman"/>
          <w:sz w:val="24"/>
          <w:szCs w:val="24"/>
        </w:rPr>
        <w:t xml:space="preserve"> Nr. I-28 3, 10, 12, 13, 15, 21, 23, 33, 35, 38, 39, 40, 53, 54, 60 ir 70 straipsnių pakeitimo įstatymo  </w:t>
      </w:r>
      <w:r w:rsidRPr="002059E5">
        <w:rPr>
          <w:rFonts w:ascii="Times New Roman" w:eastAsiaTheme="minorHAnsi" w:hAnsi="Times New Roman"/>
          <w:b/>
          <w:sz w:val="24"/>
          <w:szCs w:val="24"/>
        </w:rPr>
        <w:t>projekt</w:t>
      </w:r>
      <w:r w:rsidR="006310EC" w:rsidRPr="002059E5">
        <w:rPr>
          <w:rFonts w:ascii="Times New Roman" w:eastAsiaTheme="minorHAnsi" w:hAnsi="Times New Roman"/>
          <w:b/>
          <w:sz w:val="24"/>
          <w:szCs w:val="24"/>
        </w:rPr>
        <w:t>ą</w:t>
      </w:r>
      <w:r w:rsidRPr="0003361B">
        <w:rPr>
          <w:rFonts w:ascii="Times New Roman" w:eastAsiaTheme="minorHAnsi" w:hAnsi="Times New Roman"/>
          <w:sz w:val="24"/>
          <w:szCs w:val="24"/>
        </w:rPr>
        <w:t xml:space="preserve"> Nr. </w:t>
      </w:r>
      <w:hyperlink r:id="rId133" w:history="1">
        <w:r w:rsidRPr="0003361B">
          <w:rPr>
            <w:rFonts w:ascii="Times New Roman" w:eastAsiaTheme="minorHAnsi" w:hAnsi="Times New Roman"/>
            <w:color w:val="0563C1"/>
            <w:sz w:val="24"/>
            <w:szCs w:val="24"/>
            <w:u w:val="single"/>
          </w:rPr>
          <w:t>XIIIP-3941(2)</w:t>
        </w:r>
      </w:hyperlink>
      <w:r w:rsidRPr="0003361B">
        <w:rPr>
          <w:rFonts w:ascii="Times New Roman" w:eastAsiaTheme="minorHAnsi" w:hAnsi="Times New Roman"/>
          <w:sz w:val="24"/>
          <w:szCs w:val="24"/>
        </w:rPr>
        <w:t xml:space="preserve">, </w:t>
      </w:r>
    </w:p>
    <w:p w14:paraId="4CAA06D3" w14:textId="77A7B9B6" w:rsidR="002059E5" w:rsidRDefault="008B05DE" w:rsidP="008B05DE">
      <w:pPr>
        <w:spacing w:after="0" w:line="240" w:lineRule="auto"/>
        <w:ind w:firstLine="851"/>
        <w:jc w:val="both"/>
        <w:rPr>
          <w:rFonts w:ascii="Times New Roman" w:eastAsiaTheme="minorHAnsi" w:hAnsi="Times New Roman" w:cstheme="minorBidi"/>
        </w:rPr>
      </w:pPr>
      <w:r w:rsidRPr="002059E5">
        <w:rPr>
          <w:rFonts w:ascii="Times New Roman" w:eastAsiaTheme="minorHAnsi" w:hAnsi="Times New Roman"/>
          <w:b/>
          <w:sz w:val="24"/>
          <w:szCs w:val="24"/>
        </w:rPr>
        <w:t>Rinkimų į Europos Parlamentą įstatymo</w:t>
      </w:r>
      <w:r w:rsidRPr="0003361B">
        <w:rPr>
          <w:rFonts w:ascii="Times New Roman" w:eastAsiaTheme="minorHAnsi" w:hAnsi="Times New Roman"/>
          <w:sz w:val="24"/>
          <w:szCs w:val="24"/>
        </w:rPr>
        <w:t xml:space="preserve"> Nr. IX-1837 9, 10, 13, 15, 17, 23, 25, 35,  38, 39, 40, 41, 46, 60, 61, 64, 71 ir 79 straipsnių pakeitimo įstatymo </w:t>
      </w:r>
      <w:r w:rsidRPr="002059E5">
        <w:rPr>
          <w:rFonts w:ascii="Times New Roman" w:eastAsiaTheme="minorHAnsi" w:hAnsi="Times New Roman"/>
          <w:b/>
          <w:sz w:val="24"/>
          <w:szCs w:val="24"/>
        </w:rPr>
        <w:t>projekt</w:t>
      </w:r>
      <w:r w:rsidR="006310EC" w:rsidRPr="002059E5">
        <w:rPr>
          <w:rFonts w:ascii="Times New Roman" w:eastAsiaTheme="minorHAnsi" w:hAnsi="Times New Roman"/>
          <w:b/>
          <w:sz w:val="24"/>
          <w:szCs w:val="24"/>
        </w:rPr>
        <w:t>ą</w:t>
      </w:r>
      <w:r w:rsidRPr="0003361B">
        <w:rPr>
          <w:rFonts w:ascii="Times New Roman" w:eastAsiaTheme="minorHAnsi" w:hAnsi="Times New Roman"/>
          <w:sz w:val="24"/>
          <w:szCs w:val="24"/>
        </w:rPr>
        <w:t xml:space="preserve"> Nr. </w:t>
      </w:r>
      <w:hyperlink r:id="rId134" w:history="1">
        <w:r w:rsidRPr="0003361B">
          <w:rPr>
            <w:rFonts w:ascii="Times New Roman" w:eastAsiaTheme="minorHAnsi" w:hAnsi="Times New Roman"/>
            <w:color w:val="0563C1"/>
            <w:sz w:val="24"/>
            <w:szCs w:val="24"/>
            <w:u w:val="single"/>
          </w:rPr>
          <w:t>XIIIP-3942(2)</w:t>
        </w:r>
      </w:hyperlink>
      <w:r w:rsidRPr="0003361B">
        <w:rPr>
          <w:rFonts w:ascii="Times New Roman" w:eastAsiaTheme="minorHAnsi" w:hAnsi="Times New Roman"/>
          <w:sz w:val="24"/>
          <w:szCs w:val="24"/>
        </w:rPr>
        <w:t>,</w:t>
      </w:r>
      <w:r w:rsidRPr="002059E5">
        <w:rPr>
          <w:rFonts w:ascii="Times New Roman" w:eastAsiaTheme="minorHAnsi" w:hAnsi="Times New Roman" w:cstheme="minorBidi"/>
        </w:rPr>
        <w:t xml:space="preserve"> </w:t>
      </w:r>
    </w:p>
    <w:p w14:paraId="41B6180F" w14:textId="788C680F" w:rsidR="002059E5" w:rsidRDefault="008B05DE" w:rsidP="008B05DE">
      <w:pPr>
        <w:spacing w:after="0" w:line="240" w:lineRule="auto"/>
        <w:ind w:firstLine="851"/>
        <w:jc w:val="both"/>
        <w:rPr>
          <w:rFonts w:ascii="Times New Roman" w:eastAsiaTheme="minorHAnsi" w:hAnsi="Times New Roman" w:cstheme="minorBidi"/>
        </w:rPr>
      </w:pPr>
      <w:r w:rsidRPr="002059E5">
        <w:rPr>
          <w:rFonts w:ascii="Times New Roman" w:eastAsiaTheme="minorHAnsi" w:hAnsi="Times New Roman"/>
          <w:b/>
          <w:sz w:val="24"/>
          <w:szCs w:val="24"/>
        </w:rPr>
        <w:t>Savivaldybių tarybų rinkimų įstatymo</w:t>
      </w:r>
      <w:r w:rsidRPr="0003361B">
        <w:rPr>
          <w:rFonts w:ascii="Times New Roman" w:eastAsiaTheme="minorHAnsi" w:hAnsi="Times New Roman"/>
          <w:sz w:val="24"/>
          <w:szCs w:val="24"/>
        </w:rPr>
        <w:t xml:space="preserve"> Nr. I-532 2, 8, 9, 12, 13, 15, 16, 21, 22, 23, 32, 34, 35, 36, 37, 38, 39, 41, 43, 48, 57, 58, 61, 73, 77, 86, 88, 89, 90 ir 91 straipsnių pakeitimo įstatymo </w:t>
      </w:r>
      <w:r w:rsidRPr="002059E5">
        <w:rPr>
          <w:rFonts w:ascii="Times New Roman" w:eastAsiaTheme="minorHAnsi" w:hAnsi="Times New Roman"/>
          <w:b/>
          <w:sz w:val="24"/>
          <w:szCs w:val="24"/>
        </w:rPr>
        <w:t>projekt</w:t>
      </w:r>
      <w:r w:rsidR="006310EC" w:rsidRPr="002059E5">
        <w:rPr>
          <w:rFonts w:ascii="Times New Roman" w:eastAsiaTheme="minorHAnsi" w:hAnsi="Times New Roman"/>
          <w:b/>
          <w:sz w:val="24"/>
          <w:szCs w:val="24"/>
        </w:rPr>
        <w:t>ą</w:t>
      </w:r>
      <w:r w:rsidRPr="002059E5">
        <w:rPr>
          <w:rFonts w:ascii="Times New Roman" w:eastAsiaTheme="minorHAnsi" w:hAnsi="Times New Roman" w:cstheme="minorBidi"/>
        </w:rPr>
        <w:t xml:space="preserve"> </w:t>
      </w:r>
      <w:r w:rsidRPr="0003361B">
        <w:rPr>
          <w:rFonts w:ascii="Times New Roman" w:eastAsiaTheme="minorHAnsi" w:hAnsi="Times New Roman"/>
          <w:sz w:val="24"/>
          <w:szCs w:val="24"/>
        </w:rPr>
        <w:t xml:space="preserve">Nr. </w:t>
      </w:r>
      <w:hyperlink r:id="rId135" w:history="1">
        <w:r w:rsidRPr="0003361B">
          <w:rPr>
            <w:rFonts w:ascii="Times New Roman" w:eastAsiaTheme="minorHAnsi" w:hAnsi="Times New Roman"/>
            <w:color w:val="0563C1"/>
            <w:sz w:val="24"/>
            <w:szCs w:val="24"/>
            <w:u w:val="single"/>
          </w:rPr>
          <w:t>XIIIP-3943(2)</w:t>
        </w:r>
      </w:hyperlink>
      <w:r w:rsidRPr="0003361B">
        <w:rPr>
          <w:rFonts w:ascii="Times New Roman" w:eastAsiaTheme="minorHAnsi" w:hAnsi="Times New Roman"/>
          <w:sz w:val="24"/>
          <w:szCs w:val="24"/>
        </w:rPr>
        <w:t>,</w:t>
      </w:r>
      <w:r w:rsidRPr="002059E5">
        <w:rPr>
          <w:rFonts w:ascii="Times New Roman" w:eastAsiaTheme="minorHAnsi" w:hAnsi="Times New Roman" w:cstheme="minorBidi"/>
        </w:rPr>
        <w:t xml:space="preserve"> </w:t>
      </w:r>
    </w:p>
    <w:p w14:paraId="31B68EC0" w14:textId="3D810BD9" w:rsidR="002059E5" w:rsidRDefault="008B05DE" w:rsidP="008B05DE">
      <w:pPr>
        <w:spacing w:after="0" w:line="240" w:lineRule="auto"/>
        <w:ind w:firstLine="851"/>
        <w:jc w:val="both"/>
        <w:rPr>
          <w:rFonts w:ascii="Times New Roman" w:eastAsiaTheme="minorHAnsi" w:hAnsi="Times New Roman"/>
          <w:sz w:val="24"/>
          <w:szCs w:val="24"/>
        </w:rPr>
      </w:pPr>
      <w:r w:rsidRPr="002059E5">
        <w:rPr>
          <w:rFonts w:ascii="Times New Roman" w:eastAsiaTheme="minorHAnsi" w:hAnsi="Times New Roman"/>
          <w:b/>
          <w:sz w:val="24"/>
          <w:szCs w:val="24"/>
        </w:rPr>
        <w:t>Referendumo įstatymo</w:t>
      </w:r>
      <w:r w:rsidRPr="0003361B">
        <w:rPr>
          <w:rFonts w:ascii="Times New Roman" w:eastAsiaTheme="minorHAnsi" w:hAnsi="Times New Roman"/>
          <w:sz w:val="24"/>
          <w:szCs w:val="24"/>
        </w:rPr>
        <w:t xml:space="preserve"> Nr. IX-929 11, 12, 17, 19, 20, 23, 26, 33, 35, 39, 40, 41, 45, 50, 51, 53, 54, 56, 58, 59, 60, 61, 63, 67, 69 ir 80 straipsnių pakeitimo įstatymo </w:t>
      </w:r>
      <w:r w:rsidRPr="002059E5">
        <w:rPr>
          <w:rFonts w:ascii="Times New Roman" w:eastAsiaTheme="minorHAnsi" w:hAnsi="Times New Roman"/>
          <w:b/>
          <w:sz w:val="24"/>
          <w:szCs w:val="24"/>
        </w:rPr>
        <w:t>projekt</w:t>
      </w:r>
      <w:r w:rsidR="006310EC" w:rsidRPr="002059E5">
        <w:rPr>
          <w:rFonts w:ascii="Times New Roman" w:eastAsiaTheme="minorHAnsi" w:hAnsi="Times New Roman"/>
          <w:b/>
          <w:sz w:val="24"/>
          <w:szCs w:val="24"/>
        </w:rPr>
        <w:t>ą</w:t>
      </w:r>
      <w:r w:rsidRPr="002059E5">
        <w:rPr>
          <w:rFonts w:ascii="Times New Roman" w:eastAsiaTheme="minorHAnsi" w:hAnsi="Times New Roman" w:cstheme="minorBidi"/>
        </w:rPr>
        <w:t xml:space="preserve"> </w:t>
      </w:r>
      <w:r w:rsidRPr="0003361B">
        <w:rPr>
          <w:rFonts w:ascii="Times New Roman" w:eastAsiaTheme="minorHAnsi" w:hAnsi="Times New Roman"/>
          <w:sz w:val="24"/>
          <w:szCs w:val="24"/>
        </w:rPr>
        <w:t xml:space="preserve">Nr. </w:t>
      </w:r>
      <w:hyperlink r:id="rId136" w:history="1">
        <w:r w:rsidRPr="0003361B">
          <w:rPr>
            <w:rFonts w:ascii="Times New Roman" w:eastAsiaTheme="minorHAnsi" w:hAnsi="Times New Roman"/>
            <w:color w:val="0563C1"/>
            <w:sz w:val="24"/>
            <w:szCs w:val="24"/>
            <w:u w:val="single"/>
          </w:rPr>
          <w:t>XIIIP-3944(2)</w:t>
        </w:r>
      </w:hyperlink>
      <w:r w:rsidRPr="0003361B">
        <w:rPr>
          <w:rFonts w:ascii="Times New Roman" w:eastAsiaTheme="minorHAnsi" w:hAnsi="Times New Roman"/>
          <w:sz w:val="24"/>
          <w:szCs w:val="24"/>
        </w:rPr>
        <w:t xml:space="preserve">, </w:t>
      </w:r>
    </w:p>
    <w:p w14:paraId="7BD60DFB" w14:textId="1AB05C2D" w:rsidR="008B05DE" w:rsidRPr="0003361B" w:rsidRDefault="008B05DE" w:rsidP="008B05DE">
      <w:pPr>
        <w:spacing w:after="0" w:line="240" w:lineRule="auto"/>
        <w:ind w:firstLine="851"/>
        <w:jc w:val="both"/>
        <w:rPr>
          <w:rFonts w:ascii="Times New Roman" w:eastAsiaTheme="minorHAnsi" w:hAnsi="Times New Roman"/>
          <w:color w:val="0563C1"/>
          <w:sz w:val="24"/>
          <w:szCs w:val="24"/>
          <w:u w:val="single"/>
        </w:rPr>
      </w:pPr>
      <w:r w:rsidRPr="002059E5">
        <w:rPr>
          <w:rFonts w:ascii="Times New Roman" w:eastAsiaTheme="minorHAnsi" w:hAnsi="Times New Roman"/>
          <w:b/>
          <w:sz w:val="24"/>
          <w:szCs w:val="24"/>
        </w:rPr>
        <w:t>Piliečių įstatymų leidybos iniciatyvos įstatymo</w:t>
      </w:r>
      <w:r w:rsidRPr="0003361B">
        <w:rPr>
          <w:rFonts w:ascii="Times New Roman" w:eastAsiaTheme="minorHAnsi" w:hAnsi="Times New Roman"/>
          <w:sz w:val="24"/>
          <w:szCs w:val="24"/>
        </w:rPr>
        <w:t xml:space="preserve"> Nr. VIII-1003 6, 7 ir 10 straipsnių pakeitimo įstatymo  </w:t>
      </w:r>
      <w:r w:rsidRPr="002059E5">
        <w:rPr>
          <w:rFonts w:ascii="Times New Roman" w:eastAsiaTheme="minorHAnsi" w:hAnsi="Times New Roman"/>
          <w:b/>
          <w:sz w:val="24"/>
          <w:szCs w:val="24"/>
        </w:rPr>
        <w:t>projekt</w:t>
      </w:r>
      <w:r w:rsidR="006310EC" w:rsidRPr="002059E5">
        <w:rPr>
          <w:rFonts w:ascii="Times New Roman" w:eastAsiaTheme="minorHAnsi" w:hAnsi="Times New Roman"/>
          <w:b/>
          <w:sz w:val="24"/>
          <w:szCs w:val="24"/>
        </w:rPr>
        <w:t>ą</w:t>
      </w:r>
      <w:r w:rsidRPr="0003361B">
        <w:rPr>
          <w:rFonts w:ascii="Times New Roman" w:eastAsiaTheme="minorHAnsi" w:hAnsi="Times New Roman"/>
          <w:sz w:val="24"/>
          <w:szCs w:val="24"/>
        </w:rPr>
        <w:t xml:space="preserve"> Nr. </w:t>
      </w:r>
      <w:r w:rsidR="00216F7C" w:rsidRPr="0003361B">
        <w:rPr>
          <w:rFonts w:ascii="Times New Roman" w:eastAsiaTheme="minorHAnsi" w:hAnsi="Times New Roman"/>
          <w:color w:val="0563C1"/>
          <w:sz w:val="24"/>
          <w:szCs w:val="24"/>
          <w:u w:val="single"/>
        </w:rPr>
        <w:t xml:space="preserve"> </w:t>
      </w:r>
      <w:hyperlink r:id="rId137" w:history="1">
        <w:r w:rsidR="00216F7C" w:rsidRPr="0003361B">
          <w:rPr>
            <w:rStyle w:val="Hipersaitas"/>
            <w:rFonts w:ascii="Times New Roman" w:eastAsiaTheme="minorHAnsi" w:hAnsi="Times New Roman"/>
            <w:sz w:val="24"/>
            <w:szCs w:val="24"/>
          </w:rPr>
          <w:t>XIIIP-3945(2)</w:t>
        </w:r>
      </w:hyperlink>
      <w:r w:rsidR="001923CC" w:rsidRPr="0003361B">
        <w:rPr>
          <w:rFonts w:ascii="Times New Roman" w:eastAsiaTheme="minorHAnsi" w:hAnsi="Times New Roman"/>
          <w:color w:val="0563C1"/>
          <w:sz w:val="24"/>
          <w:szCs w:val="24"/>
          <w:u w:val="single"/>
        </w:rPr>
        <w:t>.</w:t>
      </w:r>
    </w:p>
    <w:p w14:paraId="5DE3436D" w14:textId="77777777" w:rsidR="001923CC" w:rsidRDefault="001923CC" w:rsidP="008B05DE">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Projektų tikslas – suvienodinti rinkimams taikomą teisinį reglamentavimą, dar labiau užtikrinti neįgalių rinkėjų teises rinkimų metu, taip pat suderinti įstatymų projektų nuostatas su Bendrojo duomenų apsaugos reglamento nuostatomis.</w:t>
      </w:r>
    </w:p>
    <w:p w14:paraId="729EA681" w14:textId="5BCCEF6D" w:rsidR="008B05DE" w:rsidRDefault="008B05DE" w:rsidP="008B05DE">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 xml:space="preserve">Komitetas pritarė patobulintiems įstatymų projektams Nr. </w:t>
      </w:r>
      <w:hyperlink r:id="rId138" w:history="1">
        <w:r w:rsidRPr="008B05DE">
          <w:rPr>
            <w:rFonts w:ascii="Times New Roman" w:eastAsiaTheme="minorHAnsi" w:hAnsi="Times New Roman"/>
            <w:color w:val="0563C1"/>
            <w:sz w:val="24"/>
            <w:szCs w:val="24"/>
            <w:u w:val="single"/>
          </w:rPr>
          <w:t>XIIIP-3940(3)</w:t>
        </w:r>
      </w:hyperlink>
      <w:r w:rsidRPr="008B05DE">
        <w:rPr>
          <w:rFonts w:ascii="Times New Roman" w:eastAsiaTheme="minorHAnsi" w:hAnsi="Times New Roman"/>
          <w:sz w:val="24"/>
          <w:szCs w:val="24"/>
        </w:rPr>
        <w:t>,</w:t>
      </w:r>
      <w:r w:rsidRPr="008B05DE">
        <w:rPr>
          <w:rFonts w:ascii="Times New Roman" w:eastAsiaTheme="minorHAnsi" w:hAnsi="Times New Roman" w:cstheme="minorBidi"/>
        </w:rPr>
        <w:t xml:space="preserve"> </w:t>
      </w:r>
      <w:r w:rsidRPr="008B05DE">
        <w:rPr>
          <w:rFonts w:ascii="Times New Roman" w:eastAsiaTheme="minorHAnsi" w:hAnsi="Times New Roman"/>
          <w:sz w:val="24"/>
          <w:szCs w:val="24"/>
        </w:rPr>
        <w:t xml:space="preserve">Nr. </w:t>
      </w:r>
      <w:hyperlink r:id="rId139" w:history="1">
        <w:r w:rsidRPr="008B05DE">
          <w:rPr>
            <w:rFonts w:ascii="Times New Roman" w:eastAsiaTheme="minorHAnsi" w:hAnsi="Times New Roman"/>
            <w:color w:val="0563C1"/>
            <w:sz w:val="24"/>
            <w:szCs w:val="24"/>
            <w:u w:val="single"/>
          </w:rPr>
          <w:t>XIIIP-3941(3)</w:t>
        </w:r>
      </w:hyperlink>
      <w:r w:rsidRPr="008B05DE">
        <w:rPr>
          <w:rFonts w:ascii="Times New Roman" w:eastAsiaTheme="minorHAnsi" w:hAnsi="Times New Roman"/>
          <w:sz w:val="24"/>
          <w:szCs w:val="24"/>
        </w:rPr>
        <w:t>,</w:t>
      </w:r>
      <w:r w:rsidRPr="008B05DE">
        <w:rPr>
          <w:rFonts w:ascii="Times New Roman" w:eastAsiaTheme="minorHAnsi" w:hAnsi="Times New Roman" w:cstheme="minorBidi"/>
        </w:rPr>
        <w:t xml:space="preserve"> </w:t>
      </w:r>
      <w:r w:rsidRPr="008B05DE">
        <w:rPr>
          <w:rFonts w:ascii="Times New Roman" w:eastAsiaTheme="minorHAnsi" w:hAnsi="Times New Roman"/>
          <w:sz w:val="24"/>
          <w:szCs w:val="24"/>
        </w:rPr>
        <w:t xml:space="preserve">Nr. </w:t>
      </w:r>
      <w:hyperlink r:id="rId140" w:history="1">
        <w:r w:rsidRPr="008B05DE">
          <w:rPr>
            <w:rFonts w:ascii="Times New Roman" w:eastAsiaTheme="minorHAnsi" w:hAnsi="Times New Roman"/>
            <w:color w:val="0563C1"/>
            <w:sz w:val="24"/>
            <w:szCs w:val="24"/>
            <w:u w:val="single"/>
          </w:rPr>
          <w:t>XIIIP-3942(3)</w:t>
        </w:r>
      </w:hyperlink>
      <w:r w:rsidRPr="008B05DE">
        <w:rPr>
          <w:rFonts w:ascii="Times New Roman" w:eastAsiaTheme="minorHAnsi" w:hAnsi="Times New Roman"/>
          <w:sz w:val="24"/>
          <w:szCs w:val="24"/>
        </w:rPr>
        <w:t>,</w:t>
      </w:r>
      <w:r w:rsidRPr="008B05DE">
        <w:rPr>
          <w:rFonts w:ascii="Times New Roman" w:eastAsiaTheme="minorHAnsi" w:hAnsi="Times New Roman" w:cstheme="minorBidi"/>
        </w:rPr>
        <w:t xml:space="preserve"> </w:t>
      </w:r>
      <w:r w:rsidRPr="008B05DE">
        <w:rPr>
          <w:rFonts w:ascii="Times New Roman" w:eastAsiaTheme="minorHAnsi" w:hAnsi="Times New Roman"/>
          <w:sz w:val="24"/>
          <w:szCs w:val="24"/>
        </w:rPr>
        <w:t xml:space="preserve">Nr. </w:t>
      </w:r>
      <w:hyperlink r:id="rId141" w:history="1">
        <w:r w:rsidRPr="008B05DE">
          <w:rPr>
            <w:rFonts w:ascii="Times New Roman" w:eastAsiaTheme="minorHAnsi" w:hAnsi="Times New Roman"/>
            <w:color w:val="0563C1"/>
            <w:sz w:val="24"/>
            <w:szCs w:val="24"/>
            <w:u w:val="single"/>
          </w:rPr>
          <w:t>XIIIP-3943(3)</w:t>
        </w:r>
      </w:hyperlink>
      <w:r w:rsidRPr="008B05DE">
        <w:rPr>
          <w:rFonts w:ascii="Times New Roman" w:eastAsiaTheme="minorHAnsi" w:hAnsi="Times New Roman"/>
          <w:sz w:val="24"/>
          <w:szCs w:val="24"/>
        </w:rPr>
        <w:t>,</w:t>
      </w:r>
      <w:r w:rsidRPr="008B05DE">
        <w:rPr>
          <w:rFonts w:ascii="Times New Roman" w:eastAsiaTheme="minorHAnsi" w:hAnsi="Times New Roman" w:cstheme="minorBidi"/>
        </w:rPr>
        <w:t xml:space="preserve"> </w:t>
      </w:r>
      <w:r w:rsidRPr="008B05DE">
        <w:rPr>
          <w:rFonts w:ascii="Times New Roman" w:eastAsiaTheme="minorHAnsi" w:hAnsi="Times New Roman"/>
          <w:sz w:val="24"/>
          <w:szCs w:val="24"/>
        </w:rPr>
        <w:t xml:space="preserve">Nr. </w:t>
      </w:r>
      <w:hyperlink r:id="rId142" w:history="1">
        <w:r w:rsidRPr="008B05DE">
          <w:rPr>
            <w:rFonts w:ascii="Times New Roman" w:eastAsiaTheme="minorHAnsi" w:hAnsi="Times New Roman"/>
            <w:color w:val="0563C1"/>
            <w:sz w:val="24"/>
            <w:szCs w:val="24"/>
            <w:u w:val="single"/>
          </w:rPr>
          <w:t>XIIIP-3944(3)</w:t>
        </w:r>
      </w:hyperlink>
      <w:r w:rsidRPr="008B05DE">
        <w:rPr>
          <w:rFonts w:ascii="Times New Roman" w:eastAsiaTheme="minorHAnsi" w:hAnsi="Times New Roman"/>
          <w:sz w:val="24"/>
          <w:szCs w:val="24"/>
        </w:rPr>
        <w:t>,</w:t>
      </w:r>
      <w:r w:rsidRPr="008B05DE">
        <w:rPr>
          <w:rFonts w:ascii="Times New Roman" w:eastAsiaTheme="minorHAnsi" w:hAnsi="Times New Roman" w:cstheme="minorBidi"/>
        </w:rPr>
        <w:t xml:space="preserve"> </w:t>
      </w:r>
      <w:r w:rsidRPr="008B05DE">
        <w:rPr>
          <w:rFonts w:ascii="Times New Roman" w:eastAsiaTheme="minorHAnsi" w:hAnsi="Times New Roman"/>
          <w:sz w:val="24"/>
          <w:szCs w:val="24"/>
        </w:rPr>
        <w:t xml:space="preserve">Nr. </w:t>
      </w:r>
      <w:hyperlink r:id="rId143" w:history="1">
        <w:r w:rsidRPr="008B05DE">
          <w:rPr>
            <w:rFonts w:ascii="Times New Roman" w:eastAsiaTheme="minorHAnsi" w:hAnsi="Times New Roman"/>
            <w:color w:val="0563C1"/>
            <w:sz w:val="24"/>
            <w:szCs w:val="24"/>
            <w:u w:val="single"/>
          </w:rPr>
          <w:t>XIIIP-3945(2)</w:t>
        </w:r>
      </w:hyperlink>
      <w:r w:rsidRPr="008B05DE">
        <w:rPr>
          <w:rFonts w:ascii="Times New Roman" w:eastAsiaTheme="minorHAnsi" w:hAnsi="Times New Roman"/>
          <w:sz w:val="24"/>
          <w:szCs w:val="24"/>
        </w:rPr>
        <w:t>.</w:t>
      </w:r>
    </w:p>
    <w:p w14:paraId="4B669102" w14:textId="77777777" w:rsidR="008B05DE" w:rsidRDefault="008B05DE" w:rsidP="008B05DE">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Svarstant projektus Seimo posėdyje buvo pritarta seimo narių J. Sabatausko ir J. Razmos pasiūlymams pagrindinius duomenis apie kandidatus skelbti neterminuotai.</w:t>
      </w:r>
    </w:p>
    <w:p w14:paraId="38D5D42A" w14:textId="6009FE77" w:rsidR="008B05DE" w:rsidRDefault="008B05DE" w:rsidP="008B05DE">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Seimas 2020 m. sausio 14 d. posėdyje priėmė įstatymus Nr.</w:t>
      </w:r>
      <w:r w:rsidRPr="008B05DE">
        <w:rPr>
          <w:rFonts w:ascii="Times New Roman" w:eastAsiaTheme="minorHAnsi" w:hAnsi="Times New Roman" w:cstheme="minorBidi"/>
        </w:rPr>
        <w:t xml:space="preserve"> </w:t>
      </w:r>
      <w:hyperlink r:id="rId144" w:history="1">
        <w:r w:rsidRPr="008B05DE">
          <w:rPr>
            <w:rFonts w:ascii="Times New Roman" w:eastAsiaTheme="minorHAnsi" w:hAnsi="Times New Roman"/>
            <w:color w:val="0563C1"/>
            <w:sz w:val="24"/>
            <w:szCs w:val="24"/>
            <w:u w:val="single"/>
          </w:rPr>
          <w:t>XIII-2783</w:t>
        </w:r>
      </w:hyperlink>
      <w:r w:rsidRPr="008B05DE">
        <w:rPr>
          <w:rFonts w:ascii="Times New Roman" w:eastAsiaTheme="minorHAnsi" w:hAnsi="Times New Roman"/>
          <w:sz w:val="24"/>
          <w:szCs w:val="24"/>
        </w:rPr>
        <w:t xml:space="preserve">, Nr. </w:t>
      </w:r>
      <w:hyperlink r:id="rId145" w:history="1">
        <w:r w:rsidRPr="008B05DE">
          <w:rPr>
            <w:rFonts w:ascii="Times New Roman" w:eastAsiaTheme="minorHAnsi" w:hAnsi="Times New Roman"/>
            <w:color w:val="0563C1"/>
            <w:sz w:val="24"/>
            <w:szCs w:val="24"/>
            <w:u w:val="single"/>
          </w:rPr>
          <w:t>XIII-2784</w:t>
        </w:r>
      </w:hyperlink>
      <w:r w:rsidRPr="008B05DE">
        <w:rPr>
          <w:rFonts w:ascii="Times New Roman" w:eastAsiaTheme="minorHAnsi" w:hAnsi="Times New Roman"/>
          <w:sz w:val="24"/>
          <w:szCs w:val="24"/>
        </w:rPr>
        <w:t xml:space="preserve">, </w:t>
      </w:r>
      <w:r w:rsidR="002518DF">
        <w:rPr>
          <w:rFonts w:ascii="Times New Roman" w:eastAsiaTheme="minorHAnsi" w:hAnsi="Times New Roman"/>
          <w:sz w:val="24"/>
          <w:szCs w:val="24"/>
        </w:rPr>
        <w:br/>
      </w:r>
      <w:r w:rsidRPr="008B05DE">
        <w:rPr>
          <w:rFonts w:ascii="Times New Roman" w:eastAsiaTheme="minorHAnsi" w:hAnsi="Times New Roman"/>
          <w:sz w:val="24"/>
          <w:szCs w:val="24"/>
        </w:rPr>
        <w:t xml:space="preserve">Nr. </w:t>
      </w:r>
      <w:hyperlink r:id="rId146" w:history="1">
        <w:r w:rsidRPr="008B05DE">
          <w:rPr>
            <w:rFonts w:ascii="Times New Roman" w:eastAsiaTheme="minorHAnsi" w:hAnsi="Times New Roman"/>
            <w:color w:val="0563C1"/>
            <w:sz w:val="24"/>
            <w:szCs w:val="24"/>
            <w:u w:val="single"/>
          </w:rPr>
          <w:t>XIII-2785</w:t>
        </w:r>
      </w:hyperlink>
      <w:r w:rsidRPr="008B05DE">
        <w:rPr>
          <w:rFonts w:ascii="Times New Roman" w:eastAsiaTheme="minorHAnsi" w:hAnsi="Times New Roman"/>
          <w:sz w:val="24"/>
          <w:szCs w:val="24"/>
        </w:rPr>
        <w:t xml:space="preserve">, Nr. </w:t>
      </w:r>
      <w:hyperlink r:id="rId147" w:history="1">
        <w:r w:rsidRPr="008B05DE">
          <w:rPr>
            <w:rFonts w:ascii="Times New Roman" w:eastAsiaTheme="minorHAnsi" w:hAnsi="Times New Roman"/>
            <w:color w:val="0563C1"/>
            <w:sz w:val="24"/>
            <w:szCs w:val="24"/>
            <w:u w:val="single"/>
          </w:rPr>
          <w:t>XIII-2786</w:t>
        </w:r>
      </w:hyperlink>
      <w:r w:rsidRPr="008B05DE">
        <w:rPr>
          <w:rFonts w:ascii="Times New Roman" w:eastAsiaTheme="minorHAnsi" w:hAnsi="Times New Roman"/>
          <w:sz w:val="24"/>
          <w:szCs w:val="24"/>
        </w:rPr>
        <w:t>,</w:t>
      </w:r>
      <w:r w:rsidRPr="008B05DE">
        <w:rPr>
          <w:rFonts w:ascii="Times New Roman" w:eastAsiaTheme="minorHAnsi" w:hAnsi="Times New Roman" w:cstheme="minorBidi"/>
        </w:rPr>
        <w:t xml:space="preserve"> </w:t>
      </w:r>
      <w:r w:rsidRPr="008B05DE">
        <w:rPr>
          <w:rFonts w:ascii="Times New Roman" w:eastAsiaTheme="minorHAnsi" w:hAnsi="Times New Roman"/>
          <w:sz w:val="24"/>
          <w:szCs w:val="24"/>
        </w:rPr>
        <w:t xml:space="preserve">Nr. </w:t>
      </w:r>
      <w:hyperlink r:id="rId148" w:history="1">
        <w:r w:rsidRPr="008B05DE">
          <w:rPr>
            <w:rFonts w:ascii="Times New Roman" w:eastAsiaTheme="minorHAnsi" w:hAnsi="Times New Roman"/>
            <w:color w:val="0563C1"/>
            <w:sz w:val="24"/>
            <w:szCs w:val="24"/>
            <w:u w:val="single"/>
          </w:rPr>
          <w:t>XIII-2787</w:t>
        </w:r>
      </w:hyperlink>
      <w:r w:rsidR="00D641DE">
        <w:rPr>
          <w:rFonts w:ascii="Times New Roman" w:eastAsiaTheme="minorHAnsi" w:hAnsi="Times New Roman"/>
          <w:sz w:val="24"/>
          <w:szCs w:val="24"/>
        </w:rPr>
        <w:t xml:space="preserve"> ir</w:t>
      </w:r>
      <w:r w:rsidRPr="008B05DE">
        <w:rPr>
          <w:rFonts w:ascii="Times New Roman" w:eastAsiaTheme="minorHAnsi" w:hAnsi="Times New Roman" w:cstheme="minorBidi"/>
        </w:rPr>
        <w:t xml:space="preserve"> </w:t>
      </w:r>
      <w:r w:rsidRPr="008B05DE">
        <w:rPr>
          <w:rFonts w:ascii="Times New Roman" w:eastAsiaTheme="minorHAnsi" w:hAnsi="Times New Roman"/>
          <w:sz w:val="24"/>
          <w:szCs w:val="24"/>
        </w:rPr>
        <w:t xml:space="preserve">Nr. </w:t>
      </w:r>
      <w:hyperlink r:id="rId149" w:history="1">
        <w:r w:rsidRPr="008B05DE">
          <w:rPr>
            <w:rFonts w:ascii="Times New Roman" w:eastAsiaTheme="minorHAnsi" w:hAnsi="Times New Roman"/>
            <w:color w:val="0563C1"/>
            <w:sz w:val="24"/>
            <w:szCs w:val="24"/>
            <w:u w:val="single"/>
          </w:rPr>
          <w:t>XIII-2788</w:t>
        </w:r>
      </w:hyperlink>
      <w:r w:rsidR="003C5A82">
        <w:rPr>
          <w:rFonts w:ascii="Times New Roman" w:eastAsiaTheme="minorHAnsi" w:hAnsi="Times New Roman"/>
          <w:color w:val="0563C1"/>
          <w:sz w:val="24"/>
          <w:szCs w:val="24"/>
          <w:u w:val="single"/>
        </w:rPr>
        <w:t>.</w:t>
      </w:r>
    </w:p>
    <w:p w14:paraId="7E39324F" w14:textId="77777777" w:rsidR="008B05DE" w:rsidRDefault="008B05DE" w:rsidP="008B05DE">
      <w:pPr>
        <w:spacing w:after="0" w:line="240" w:lineRule="auto"/>
        <w:ind w:firstLine="851"/>
        <w:jc w:val="both"/>
        <w:rPr>
          <w:rFonts w:eastAsia="Times New Roman" w:cs="Calibri"/>
          <w:lang w:val="en-US" w:eastAsia="lt-LT"/>
        </w:rPr>
      </w:pPr>
    </w:p>
    <w:p w14:paraId="734C05D8" w14:textId="4E793A9B" w:rsidR="008B05DE" w:rsidRPr="002059E5" w:rsidRDefault="008B05DE" w:rsidP="008B05DE">
      <w:pPr>
        <w:spacing w:after="0" w:line="240" w:lineRule="auto"/>
        <w:ind w:firstLine="851"/>
        <w:jc w:val="both"/>
        <w:rPr>
          <w:rFonts w:eastAsia="Times New Roman" w:cs="Calibri"/>
          <w:lang w:val="en-US" w:eastAsia="lt-LT"/>
        </w:rPr>
      </w:pPr>
      <w:r w:rsidRPr="008B05DE">
        <w:rPr>
          <w:rFonts w:ascii="Times New Roman" w:eastAsiaTheme="minorHAnsi" w:hAnsi="Times New Roman"/>
          <w:b/>
          <w:sz w:val="24"/>
          <w:szCs w:val="24"/>
        </w:rPr>
        <w:t xml:space="preserve">Vyriausiosios rinkimų komisijos įstatymo </w:t>
      </w:r>
      <w:r w:rsidRPr="0003361B">
        <w:rPr>
          <w:rFonts w:ascii="Times New Roman" w:eastAsiaTheme="minorHAnsi" w:hAnsi="Times New Roman"/>
          <w:sz w:val="24"/>
          <w:szCs w:val="24"/>
        </w:rPr>
        <w:t>Nr. IX-985 2, 3 straipsnių ir priedo pakeitimo įstatymo</w:t>
      </w:r>
      <w:r w:rsidRPr="008B05DE">
        <w:rPr>
          <w:rFonts w:ascii="Times New Roman" w:eastAsiaTheme="minorHAnsi" w:hAnsi="Times New Roman"/>
          <w:b/>
          <w:sz w:val="24"/>
          <w:szCs w:val="24"/>
        </w:rPr>
        <w:t xml:space="preserve"> projekt</w:t>
      </w:r>
      <w:r w:rsidR="006310EC">
        <w:rPr>
          <w:rFonts w:ascii="Times New Roman" w:eastAsiaTheme="minorHAnsi" w:hAnsi="Times New Roman"/>
          <w:b/>
          <w:sz w:val="24"/>
          <w:szCs w:val="24"/>
        </w:rPr>
        <w:t>ą</w:t>
      </w:r>
      <w:r w:rsidRPr="008B05DE">
        <w:rPr>
          <w:rFonts w:ascii="Times New Roman" w:eastAsiaTheme="minorHAnsi" w:hAnsi="Times New Roman"/>
          <w:b/>
          <w:sz w:val="24"/>
          <w:szCs w:val="24"/>
        </w:rPr>
        <w:t xml:space="preserve"> </w:t>
      </w:r>
      <w:r w:rsidRPr="0003361B">
        <w:rPr>
          <w:rFonts w:ascii="Times New Roman" w:eastAsiaTheme="minorHAnsi" w:hAnsi="Times New Roman"/>
          <w:sz w:val="24"/>
          <w:szCs w:val="24"/>
        </w:rPr>
        <w:t xml:space="preserve">Nr. </w:t>
      </w:r>
      <w:hyperlink r:id="rId150" w:history="1">
        <w:r w:rsidRPr="0003361B">
          <w:rPr>
            <w:rFonts w:ascii="Times New Roman" w:eastAsiaTheme="minorHAnsi" w:hAnsi="Times New Roman"/>
            <w:color w:val="0563C1"/>
            <w:sz w:val="24"/>
            <w:szCs w:val="24"/>
            <w:u w:val="single"/>
          </w:rPr>
          <w:t>XIIIP-3957</w:t>
        </w:r>
      </w:hyperlink>
      <w:r w:rsidR="00BC2402" w:rsidRPr="0003361B">
        <w:rPr>
          <w:rFonts w:ascii="Times New Roman" w:eastAsiaTheme="minorHAnsi" w:hAnsi="Times New Roman"/>
          <w:color w:val="0563C1"/>
          <w:sz w:val="24"/>
          <w:szCs w:val="24"/>
          <w:u w:val="single"/>
        </w:rPr>
        <w:t>.</w:t>
      </w:r>
    </w:p>
    <w:p w14:paraId="46892721" w14:textId="77777777" w:rsidR="008B05DE" w:rsidRDefault="008B05DE" w:rsidP="008B05DE">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Projekto tikslas – paskirti Vyriausiąją rinkimų komisiją atsakinga už</w:t>
      </w:r>
      <w:r w:rsidRPr="008B05DE">
        <w:rPr>
          <w:rFonts w:ascii="Times New Roman" w:eastAsiaTheme="minorHAnsi" w:hAnsi="Times New Roman"/>
          <w:b/>
          <w:bCs/>
          <w:sz w:val="24"/>
          <w:szCs w:val="24"/>
        </w:rPr>
        <w:t xml:space="preserve"> </w:t>
      </w:r>
      <w:r w:rsidRPr="008B05DE">
        <w:rPr>
          <w:rFonts w:ascii="Times New Roman" w:eastAsiaTheme="minorHAnsi" w:hAnsi="Times New Roman"/>
          <w:sz w:val="24"/>
          <w:szCs w:val="24"/>
        </w:rPr>
        <w:t xml:space="preserve">informacijos ir pagalbos apie Europos Sąjungos piliečių iniciatyvas teikimą piliečiams ir organizatorių grupėms Lietuvoje, pavesti jai atlikti informacijos apie Europos Sąjungos piliečių iniciatyvas centro funkcijas, taip pat įstatymo nuostatas suderinti su </w:t>
      </w:r>
      <w:r w:rsidRPr="008B05DE">
        <w:rPr>
          <w:rFonts w:ascii="Times New Roman" w:eastAsiaTheme="minorHAnsi" w:hAnsi="Times New Roman"/>
          <w:color w:val="000000"/>
          <w:sz w:val="24"/>
          <w:szCs w:val="24"/>
        </w:rPr>
        <w:t>2016 m. balandžio 27 d. Europos Parlamento ir Tarybos reglamento (ES) 2016/679 dėl fizinių asmenų apsaugos tvarkant asmens duomenis ir dėl laisvo tokių duomenų judėjimo ir kuriuo panaikinama Direktyva 95/46/EB (Bendrasis duomenų apsaugos reglamentas) nuostatomis</w:t>
      </w:r>
      <w:r w:rsidRPr="008B05DE">
        <w:rPr>
          <w:rFonts w:ascii="Times New Roman" w:eastAsiaTheme="minorHAnsi" w:hAnsi="Times New Roman"/>
          <w:sz w:val="24"/>
          <w:szCs w:val="24"/>
        </w:rPr>
        <w:t>.</w:t>
      </w:r>
    </w:p>
    <w:p w14:paraId="16AEF9FA" w14:textId="3B5E9CA7" w:rsidR="008B05DE" w:rsidRDefault="008B05DE" w:rsidP="008B05DE">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 xml:space="preserve">Komitetas pritarė patobulintam įstatymo projektui Nr. </w:t>
      </w:r>
      <w:hyperlink r:id="rId151" w:history="1">
        <w:r w:rsidRPr="008B05DE">
          <w:rPr>
            <w:rFonts w:ascii="Times New Roman" w:eastAsiaTheme="minorHAnsi" w:hAnsi="Times New Roman"/>
            <w:color w:val="0563C1"/>
            <w:sz w:val="24"/>
            <w:szCs w:val="24"/>
            <w:u w:val="single"/>
          </w:rPr>
          <w:t>XIIIP-3957(2)</w:t>
        </w:r>
      </w:hyperlink>
      <w:r w:rsidRPr="008B05DE">
        <w:rPr>
          <w:rFonts w:ascii="Times New Roman" w:eastAsiaTheme="minorHAnsi" w:hAnsi="Times New Roman"/>
          <w:sz w:val="24"/>
          <w:szCs w:val="24"/>
        </w:rPr>
        <w:t>.</w:t>
      </w:r>
    </w:p>
    <w:p w14:paraId="51B8AF41" w14:textId="77777777" w:rsidR="008B05DE" w:rsidRDefault="008B05DE" w:rsidP="008B05DE">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 xml:space="preserve">Seimas 2019 m. gruodžio 5 d. posėdyje priėmė įstatymą Nr. </w:t>
      </w:r>
      <w:hyperlink r:id="rId152" w:history="1">
        <w:r w:rsidRPr="008B05DE">
          <w:rPr>
            <w:rFonts w:ascii="Times New Roman" w:eastAsiaTheme="minorHAnsi" w:hAnsi="Times New Roman"/>
            <w:color w:val="0563C1"/>
            <w:sz w:val="24"/>
            <w:szCs w:val="24"/>
            <w:u w:val="single"/>
          </w:rPr>
          <w:t>XIII-2615</w:t>
        </w:r>
      </w:hyperlink>
      <w:r w:rsidRPr="008B05DE">
        <w:rPr>
          <w:rFonts w:ascii="Times New Roman" w:eastAsiaTheme="minorHAnsi" w:hAnsi="Times New Roman"/>
          <w:sz w:val="24"/>
          <w:szCs w:val="24"/>
        </w:rPr>
        <w:t>.</w:t>
      </w:r>
    </w:p>
    <w:p w14:paraId="35283CBC" w14:textId="77777777" w:rsidR="008B05DE" w:rsidRDefault="008B05DE" w:rsidP="008B05DE">
      <w:pPr>
        <w:spacing w:after="0" w:line="240" w:lineRule="auto"/>
        <w:ind w:firstLine="851"/>
        <w:jc w:val="both"/>
        <w:rPr>
          <w:rFonts w:eastAsia="Times New Roman" w:cs="Calibri"/>
          <w:lang w:val="en-US" w:eastAsia="lt-LT"/>
        </w:rPr>
      </w:pPr>
    </w:p>
    <w:p w14:paraId="0A5BA28A" w14:textId="6F4423AB" w:rsidR="002059E5" w:rsidRDefault="008B05DE" w:rsidP="008B05DE">
      <w:pPr>
        <w:spacing w:after="0" w:line="240" w:lineRule="auto"/>
        <w:ind w:firstLine="851"/>
        <w:jc w:val="both"/>
        <w:rPr>
          <w:rFonts w:ascii="Times New Roman" w:eastAsiaTheme="minorHAnsi" w:hAnsi="Times New Roman"/>
          <w:sz w:val="24"/>
          <w:szCs w:val="24"/>
        </w:rPr>
      </w:pPr>
      <w:r w:rsidRPr="002059E5">
        <w:rPr>
          <w:rFonts w:ascii="Times New Roman" w:eastAsiaTheme="minorHAnsi" w:hAnsi="Times New Roman"/>
          <w:b/>
          <w:sz w:val="24"/>
          <w:szCs w:val="24"/>
        </w:rPr>
        <w:t>Viešųjų pirkimų įstaty</w:t>
      </w:r>
      <w:r w:rsidRPr="0003361B">
        <w:rPr>
          <w:rFonts w:ascii="Times New Roman" w:eastAsiaTheme="minorHAnsi" w:hAnsi="Times New Roman"/>
          <w:sz w:val="24"/>
          <w:szCs w:val="24"/>
        </w:rPr>
        <w:t xml:space="preserve">mo Nr. I-1491 10 straipsnio pakeitimo įstatymo </w:t>
      </w:r>
      <w:r w:rsidRPr="002059E5">
        <w:rPr>
          <w:rFonts w:ascii="Times New Roman" w:eastAsiaTheme="minorHAnsi" w:hAnsi="Times New Roman"/>
          <w:b/>
          <w:sz w:val="24"/>
          <w:szCs w:val="24"/>
        </w:rPr>
        <w:t>projekt</w:t>
      </w:r>
      <w:r w:rsidR="006310EC" w:rsidRPr="002059E5">
        <w:rPr>
          <w:rFonts w:ascii="Times New Roman" w:eastAsiaTheme="minorHAnsi" w:hAnsi="Times New Roman"/>
          <w:b/>
          <w:sz w:val="24"/>
          <w:szCs w:val="24"/>
        </w:rPr>
        <w:t>ą</w:t>
      </w:r>
      <w:r w:rsidR="006310EC" w:rsidRPr="0003361B">
        <w:rPr>
          <w:rFonts w:ascii="Times New Roman" w:eastAsiaTheme="minorHAnsi" w:hAnsi="Times New Roman"/>
          <w:sz w:val="24"/>
          <w:szCs w:val="24"/>
        </w:rPr>
        <w:br/>
      </w:r>
      <w:r w:rsidRPr="0003361B">
        <w:rPr>
          <w:rFonts w:ascii="Times New Roman" w:eastAsiaTheme="minorHAnsi" w:hAnsi="Times New Roman"/>
          <w:sz w:val="24"/>
          <w:szCs w:val="24"/>
        </w:rPr>
        <w:t xml:space="preserve">Nr. </w:t>
      </w:r>
      <w:hyperlink r:id="rId153" w:history="1">
        <w:r w:rsidRPr="0003361B">
          <w:rPr>
            <w:rFonts w:ascii="Times New Roman" w:eastAsiaTheme="minorHAnsi" w:hAnsi="Times New Roman"/>
            <w:color w:val="0563C1"/>
            <w:sz w:val="24"/>
            <w:szCs w:val="24"/>
            <w:u w:val="single"/>
          </w:rPr>
          <w:t>XIIIP-3787</w:t>
        </w:r>
      </w:hyperlink>
      <w:r w:rsidRPr="0003361B">
        <w:rPr>
          <w:rFonts w:ascii="Times New Roman" w:eastAsiaTheme="minorHAnsi" w:hAnsi="Times New Roman"/>
          <w:sz w:val="24"/>
          <w:szCs w:val="24"/>
        </w:rPr>
        <w:t xml:space="preserve">, </w:t>
      </w:r>
    </w:p>
    <w:p w14:paraId="4F991FCB" w14:textId="76C2B050" w:rsidR="002059E5" w:rsidRDefault="008B05DE" w:rsidP="008B05DE">
      <w:pPr>
        <w:spacing w:after="0" w:line="240" w:lineRule="auto"/>
        <w:ind w:firstLine="851"/>
        <w:jc w:val="both"/>
        <w:rPr>
          <w:rFonts w:ascii="Times New Roman" w:eastAsiaTheme="minorHAnsi" w:hAnsi="Times New Roman"/>
          <w:sz w:val="24"/>
          <w:szCs w:val="24"/>
        </w:rPr>
      </w:pPr>
      <w:r w:rsidRPr="002059E5">
        <w:rPr>
          <w:rFonts w:ascii="Times New Roman" w:eastAsiaTheme="minorHAnsi" w:hAnsi="Times New Roman"/>
          <w:b/>
          <w:sz w:val="24"/>
          <w:szCs w:val="24"/>
        </w:rPr>
        <w:t xml:space="preserve">Pirkimų, atliekamų vandentvarkos, energetikos, transporto ar pašto paslaugų srities perkančiųjų subjektų, įstatymo </w:t>
      </w:r>
      <w:r w:rsidRPr="0003361B">
        <w:rPr>
          <w:rFonts w:ascii="Times New Roman" w:eastAsiaTheme="minorHAnsi" w:hAnsi="Times New Roman"/>
          <w:sz w:val="24"/>
          <w:szCs w:val="24"/>
        </w:rPr>
        <w:t xml:space="preserve">Nr. XIII-328 19 straipsnio pakeitimo įstatymo </w:t>
      </w:r>
      <w:r w:rsidRPr="002059E5">
        <w:rPr>
          <w:rFonts w:ascii="Times New Roman" w:eastAsiaTheme="minorHAnsi" w:hAnsi="Times New Roman"/>
          <w:b/>
          <w:sz w:val="24"/>
          <w:szCs w:val="24"/>
        </w:rPr>
        <w:t>projekt</w:t>
      </w:r>
      <w:r w:rsidR="006310EC" w:rsidRPr="002059E5">
        <w:rPr>
          <w:rFonts w:ascii="Times New Roman" w:eastAsiaTheme="minorHAnsi" w:hAnsi="Times New Roman"/>
          <w:b/>
          <w:sz w:val="24"/>
          <w:szCs w:val="24"/>
        </w:rPr>
        <w:t>ą</w:t>
      </w:r>
      <w:r w:rsidRPr="0003361B">
        <w:rPr>
          <w:rFonts w:ascii="Times New Roman" w:eastAsiaTheme="minorHAnsi" w:hAnsi="Times New Roman"/>
          <w:sz w:val="24"/>
          <w:szCs w:val="24"/>
        </w:rPr>
        <w:t xml:space="preserve"> Nr. </w:t>
      </w:r>
      <w:hyperlink r:id="rId154" w:history="1">
        <w:r w:rsidRPr="0003361B">
          <w:rPr>
            <w:rFonts w:ascii="Times New Roman" w:eastAsiaTheme="minorHAnsi" w:hAnsi="Times New Roman"/>
            <w:color w:val="0563C1"/>
            <w:sz w:val="24"/>
            <w:szCs w:val="24"/>
            <w:u w:val="single"/>
          </w:rPr>
          <w:t>XIIIP-3788</w:t>
        </w:r>
      </w:hyperlink>
      <w:r w:rsidRPr="0003361B">
        <w:rPr>
          <w:rFonts w:ascii="Times New Roman" w:eastAsiaTheme="minorHAnsi" w:hAnsi="Times New Roman"/>
          <w:sz w:val="24"/>
          <w:szCs w:val="24"/>
        </w:rPr>
        <w:t>,</w:t>
      </w:r>
    </w:p>
    <w:p w14:paraId="63AED641" w14:textId="25F2ED31" w:rsidR="008B05DE" w:rsidRPr="002059E5" w:rsidRDefault="008B05DE" w:rsidP="008B05DE">
      <w:pPr>
        <w:spacing w:after="0" w:line="240" w:lineRule="auto"/>
        <w:ind w:firstLine="851"/>
        <w:jc w:val="both"/>
        <w:rPr>
          <w:rFonts w:eastAsia="Times New Roman" w:cs="Calibri"/>
          <w:lang w:val="en-US" w:eastAsia="lt-LT"/>
        </w:rPr>
      </w:pPr>
      <w:r w:rsidRPr="002059E5">
        <w:rPr>
          <w:rFonts w:ascii="Times New Roman" w:eastAsiaTheme="minorHAnsi" w:hAnsi="Times New Roman"/>
          <w:b/>
          <w:sz w:val="24"/>
          <w:szCs w:val="24"/>
        </w:rPr>
        <w:t xml:space="preserve"> Vietos savivaldos įstatymo</w:t>
      </w:r>
      <w:r w:rsidRPr="0003361B">
        <w:rPr>
          <w:rFonts w:ascii="Times New Roman" w:eastAsiaTheme="minorHAnsi" w:hAnsi="Times New Roman"/>
          <w:sz w:val="24"/>
          <w:szCs w:val="24"/>
        </w:rPr>
        <w:t xml:space="preserve"> Nr. I-533 9 ir 9(1) straipsnio pakeitimo įstatymo </w:t>
      </w:r>
      <w:r w:rsidRPr="002059E5">
        <w:rPr>
          <w:rFonts w:ascii="Times New Roman" w:eastAsiaTheme="minorHAnsi" w:hAnsi="Times New Roman"/>
          <w:b/>
          <w:sz w:val="24"/>
          <w:szCs w:val="24"/>
        </w:rPr>
        <w:t>projekt</w:t>
      </w:r>
      <w:r w:rsidR="006310EC" w:rsidRPr="002059E5">
        <w:rPr>
          <w:rFonts w:ascii="Times New Roman" w:eastAsiaTheme="minorHAnsi" w:hAnsi="Times New Roman"/>
          <w:b/>
          <w:sz w:val="24"/>
          <w:szCs w:val="24"/>
        </w:rPr>
        <w:t>ą</w:t>
      </w:r>
      <w:r w:rsidRPr="0003361B">
        <w:rPr>
          <w:rFonts w:ascii="Times New Roman" w:eastAsiaTheme="minorHAnsi" w:hAnsi="Times New Roman"/>
          <w:sz w:val="24"/>
          <w:szCs w:val="24"/>
        </w:rPr>
        <w:t xml:space="preserve"> Nr. </w:t>
      </w:r>
      <w:hyperlink r:id="rId155" w:history="1">
        <w:r w:rsidRPr="0003361B">
          <w:rPr>
            <w:rFonts w:ascii="Times New Roman" w:eastAsiaTheme="minorHAnsi" w:hAnsi="Times New Roman"/>
            <w:color w:val="0563C1"/>
            <w:sz w:val="24"/>
            <w:szCs w:val="24"/>
            <w:u w:val="single"/>
          </w:rPr>
          <w:t>XIIIP-3789</w:t>
        </w:r>
      </w:hyperlink>
      <w:r w:rsidR="0097461A" w:rsidRPr="0003361B">
        <w:rPr>
          <w:rFonts w:ascii="Times New Roman" w:eastAsiaTheme="minorHAnsi" w:hAnsi="Times New Roman"/>
          <w:color w:val="0563C1"/>
          <w:sz w:val="24"/>
          <w:szCs w:val="24"/>
          <w:u w:val="single"/>
        </w:rPr>
        <w:t>.</w:t>
      </w:r>
    </w:p>
    <w:p w14:paraId="455E7346" w14:textId="77777777" w:rsidR="008B05DE" w:rsidRPr="008B05DE" w:rsidRDefault="008B05DE" w:rsidP="008B05DE">
      <w:pPr>
        <w:spacing w:after="0" w:line="240" w:lineRule="auto"/>
        <w:ind w:firstLine="851"/>
        <w:jc w:val="both"/>
        <w:rPr>
          <w:rFonts w:ascii="Times New Roman" w:eastAsiaTheme="minorHAnsi" w:hAnsi="Times New Roman"/>
          <w:sz w:val="24"/>
          <w:szCs w:val="24"/>
        </w:rPr>
      </w:pPr>
      <w:r w:rsidRPr="008B05DE">
        <w:rPr>
          <w:rFonts w:ascii="Times New Roman" w:eastAsiaTheme="minorHAnsi" w:hAnsi="Times New Roman"/>
          <w:sz w:val="24"/>
          <w:szCs w:val="24"/>
        </w:rPr>
        <w:t xml:space="preserve">Projektų tikslas – sudaryti palankesnes sąlygas savivaldybėms užtikrinti viešųjų paslaugų teikimą gyventojams kai yra teikiamos vandens tiekimo, nuotekų valymo, šilumos tiekimo, atliekų tvarkymo, keleivių vežimo, teritorijų ir gatvių priežiūros ir tvarkymo, maitinimo švietimo, socialinės globos arba sveikatos priežiūros įstaigose paslaugos. </w:t>
      </w:r>
    </w:p>
    <w:p w14:paraId="53792157" w14:textId="77777777" w:rsidR="008B05DE" w:rsidRDefault="008B05DE" w:rsidP="008B05DE">
      <w:pPr>
        <w:spacing w:after="0" w:line="240" w:lineRule="auto"/>
        <w:ind w:firstLine="851"/>
        <w:jc w:val="both"/>
        <w:rPr>
          <w:rFonts w:eastAsia="Times New Roman" w:cs="Calibri"/>
          <w:lang w:val="en-US" w:eastAsia="lt-LT"/>
        </w:rPr>
      </w:pPr>
      <w:r w:rsidRPr="008B05DE">
        <w:rPr>
          <w:rFonts w:ascii="Times New Roman" w:eastAsia="Times New Roman" w:hAnsi="Times New Roman"/>
          <w:sz w:val="24"/>
          <w:szCs w:val="24"/>
          <w:lang w:eastAsia="lt-LT"/>
        </w:rPr>
        <w:t xml:space="preserve">Projektuose siūloma nustatyti papildomas sąlygas, kada savivaldybė gali sudaryti vidaus sandorius netaikydama viešųjų pirkimų procedūros. Vietos savivaldos įstatyme siūloma nustatyti atvejus, kada savivaldybė </w:t>
      </w:r>
      <w:r w:rsidRPr="008B05DE">
        <w:rPr>
          <w:rFonts w:ascii="Times New Roman" w:eastAsia="Times New Roman" w:hAnsi="Times New Roman"/>
          <w:bCs/>
          <w:sz w:val="24"/>
          <w:szCs w:val="24"/>
          <w:lang w:eastAsia="lt-LT"/>
        </w:rPr>
        <w:t>gali steigti</w:t>
      </w:r>
      <w:r w:rsidRPr="008B05DE">
        <w:rPr>
          <w:rFonts w:ascii="Times New Roman" w:eastAsia="Times New Roman" w:hAnsi="Times New Roman"/>
          <w:sz w:val="24"/>
          <w:szCs w:val="24"/>
          <w:lang w:eastAsia="lt-LT"/>
        </w:rPr>
        <w:t xml:space="preserve"> naujus viešųjų paslaugų teikėjus </w:t>
      </w:r>
      <w:r w:rsidRPr="008B05DE">
        <w:rPr>
          <w:rFonts w:ascii="Times New Roman" w:eastAsia="Times New Roman" w:hAnsi="Times New Roman"/>
          <w:bCs/>
          <w:sz w:val="24"/>
          <w:szCs w:val="24"/>
          <w:lang w:eastAsia="lt-LT"/>
        </w:rPr>
        <w:t>arba pavesti viešosios paslaugos teikimą savivaldybės jau įsteigtam viešųjų paslaugų teikėjui</w:t>
      </w:r>
      <w:bookmarkStart w:id="4" w:name="part_de6f1eb742b44cdb8277983e5de3497a"/>
      <w:bookmarkEnd w:id="4"/>
      <w:r w:rsidRPr="008B05DE">
        <w:rPr>
          <w:rFonts w:ascii="Times New Roman" w:eastAsia="Times New Roman" w:hAnsi="Times New Roman"/>
          <w:bCs/>
          <w:sz w:val="24"/>
          <w:szCs w:val="24"/>
          <w:lang w:eastAsia="lt-LT"/>
        </w:rPr>
        <w:t>: kai yra teikiamos vandens tiekimo, nuotekų valymo, šilumos tiekimo, atliekų tvarkymo, keleivių vežimo, teritorijų ir gatvių priežiūros ir tvarkymo, maitinimo švietimo, socialinės globos arba sveikatos priežiūros įstaigose paslaugos arba</w:t>
      </w:r>
      <w:bookmarkStart w:id="5" w:name="part_f9d1d5699042469f94baa892eef6bf13"/>
      <w:bookmarkEnd w:id="5"/>
      <w:r w:rsidRPr="008B05DE">
        <w:rPr>
          <w:rFonts w:eastAsia="Times New Roman" w:cs="Calibri"/>
          <w:lang w:val="en-US" w:eastAsia="lt-LT"/>
        </w:rPr>
        <w:t xml:space="preserve"> </w:t>
      </w:r>
      <w:r w:rsidRPr="008B05DE">
        <w:rPr>
          <w:rFonts w:ascii="Times New Roman" w:eastAsia="Times New Roman" w:hAnsi="Times New Roman"/>
          <w:bCs/>
          <w:sz w:val="24"/>
          <w:szCs w:val="24"/>
          <w:lang w:eastAsia="lt-LT"/>
        </w:rPr>
        <w:t xml:space="preserve">teikiant viešąsias paslaugas turi būti valdomas ir naudojamas </w:t>
      </w:r>
      <w:r w:rsidRPr="008B05DE">
        <w:rPr>
          <w:rFonts w:ascii="Times New Roman" w:eastAsia="Times New Roman" w:hAnsi="Times New Roman"/>
          <w:bCs/>
          <w:color w:val="000000"/>
          <w:sz w:val="24"/>
          <w:szCs w:val="24"/>
          <w:lang w:eastAsia="lt-LT"/>
        </w:rPr>
        <w:t>savivaldybių ar savivaldybių juridinių asmenų nekilnojamasis turtas ir kitas ūkio subjektas tokios paslaugos negalėtų teikti savo patalpose.</w:t>
      </w:r>
    </w:p>
    <w:p w14:paraId="6900E96F" w14:textId="08FDF5E5" w:rsidR="008B05DE" w:rsidRDefault="008B05DE" w:rsidP="008B05DE">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 xml:space="preserve">Komitetas pritarė patobulintiems įstatymų projektams Nr. </w:t>
      </w:r>
      <w:hyperlink r:id="rId156" w:history="1">
        <w:r w:rsidRPr="008B05DE">
          <w:rPr>
            <w:rFonts w:ascii="Times New Roman" w:eastAsiaTheme="minorHAnsi" w:hAnsi="Times New Roman"/>
            <w:color w:val="0563C1"/>
            <w:sz w:val="24"/>
            <w:szCs w:val="24"/>
            <w:u w:val="single"/>
          </w:rPr>
          <w:t>XIIIP-3787(2)</w:t>
        </w:r>
      </w:hyperlink>
      <w:r w:rsidRPr="008B05DE">
        <w:rPr>
          <w:rFonts w:ascii="Times New Roman" w:eastAsiaTheme="minorHAnsi" w:hAnsi="Times New Roman"/>
          <w:sz w:val="24"/>
          <w:szCs w:val="24"/>
        </w:rPr>
        <w:t xml:space="preserve">, </w:t>
      </w:r>
      <w:r w:rsidR="003C5A82">
        <w:rPr>
          <w:rFonts w:ascii="Times New Roman" w:eastAsiaTheme="minorHAnsi" w:hAnsi="Times New Roman"/>
          <w:sz w:val="24"/>
          <w:szCs w:val="24"/>
        </w:rPr>
        <w:t xml:space="preserve">Nr. </w:t>
      </w:r>
      <w:hyperlink r:id="rId157" w:history="1">
        <w:r w:rsidRPr="008B05DE">
          <w:rPr>
            <w:rFonts w:ascii="Times New Roman" w:eastAsiaTheme="minorHAnsi" w:hAnsi="Times New Roman"/>
            <w:color w:val="0563C1"/>
            <w:sz w:val="24"/>
            <w:szCs w:val="24"/>
            <w:u w:val="single"/>
          </w:rPr>
          <w:t>XIIIP-3788(2)</w:t>
        </w:r>
      </w:hyperlink>
      <w:r w:rsidRPr="008B05DE">
        <w:rPr>
          <w:rFonts w:ascii="Times New Roman" w:eastAsiaTheme="minorHAnsi" w:hAnsi="Times New Roman"/>
          <w:sz w:val="24"/>
          <w:szCs w:val="24"/>
        </w:rPr>
        <w:t>,</w:t>
      </w:r>
      <w:r w:rsidRPr="008B05DE">
        <w:rPr>
          <w:rFonts w:ascii="Times New Roman" w:eastAsiaTheme="minorHAnsi" w:hAnsi="Times New Roman" w:cstheme="minorBidi"/>
        </w:rPr>
        <w:t xml:space="preserve"> </w:t>
      </w:r>
      <w:r w:rsidR="003C5A82">
        <w:rPr>
          <w:rFonts w:ascii="Times New Roman" w:eastAsiaTheme="minorHAnsi" w:hAnsi="Times New Roman" w:cstheme="minorBidi"/>
        </w:rPr>
        <w:t xml:space="preserve">Nr. </w:t>
      </w:r>
      <w:hyperlink r:id="rId158" w:history="1">
        <w:r w:rsidRPr="008B05DE">
          <w:rPr>
            <w:rFonts w:ascii="Times New Roman" w:eastAsiaTheme="minorHAnsi" w:hAnsi="Times New Roman"/>
            <w:color w:val="0563C1"/>
            <w:sz w:val="24"/>
            <w:szCs w:val="24"/>
            <w:u w:val="single"/>
          </w:rPr>
          <w:t>XIIIP-3789(2)</w:t>
        </w:r>
      </w:hyperlink>
      <w:r w:rsidRPr="008B05DE">
        <w:rPr>
          <w:rFonts w:ascii="Times New Roman" w:eastAsiaTheme="minorHAnsi" w:hAnsi="Times New Roman"/>
          <w:sz w:val="24"/>
          <w:szCs w:val="24"/>
        </w:rPr>
        <w:t>,</w:t>
      </w:r>
    </w:p>
    <w:p w14:paraId="63083791" w14:textId="77777777" w:rsidR="008B05DE" w:rsidRPr="008B05DE" w:rsidRDefault="008B05DE" w:rsidP="008B05DE">
      <w:pPr>
        <w:spacing w:after="0" w:line="240" w:lineRule="auto"/>
        <w:ind w:firstLine="851"/>
        <w:jc w:val="both"/>
        <w:rPr>
          <w:rFonts w:eastAsia="Times New Roman" w:cs="Calibri"/>
          <w:lang w:val="en-US" w:eastAsia="lt-LT"/>
        </w:rPr>
      </w:pPr>
      <w:r w:rsidRPr="008B05DE">
        <w:rPr>
          <w:rFonts w:ascii="Times New Roman" w:eastAsiaTheme="minorHAnsi" w:hAnsi="Times New Roman"/>
          <w:sz w:val="24"/>
          <w:szCs w:val="24"/>
        </w:rPr>
        <w:t xml:space="preserve">Seimas 2019 m. gruodžio 20 d. posėdyje priėmė įstatymus Nr. </w:t>
      </w:r>
      <w:hyperlink r:id="rId159" w:history="1">
        <w:r w:rsidRPr="008B05DE">
          <w:rPr>
            <w:rFonts w:ascii="Times New Roman" w:eastAsiaTheme="minorHAnsi" w:hAnsi="Times New Roman"/>
            <w:color w:val="0563C1"/>
            <w:sz w:val="24"/>
            <w:szCs w:val="24"/>
            <w:u w:val="single"/>
          </w:rPr>
          <w:t>XIII-2765</w:t>
        </w:r>
      </w:hyperlink>
      <w:r w:rsidRPr="008B05DE">
        <w:rPr>
          <w:rFonts w:ascii="Times New Roman" w:eastAsiaTheme="minorHAnsi" w:hAnsi="Times New Roman"/>
          <w:sz w:val="24"/>
          <w:szCs w:val="24"/>
        </w:rPr>
        <w:t xml:space="preserve">, Nr. </w:t>
      </w:r>
      <w:hyperlink r:id="rId160" w:history="1">
        <w:r w:rsidRPr="008B05DE">
          <w:rPr>
            <w:rFonts w:ascii="Times New Roman" w:eastAsiaTheme="minorHAnsi" w:hAnsi="Times New Roman"/>
            <w:color w:val="0563C1"/>
            <w:sz w:val="24"/>
            <w:szCs w:val="24"/>
            <w:u w:val="single"/>
          </w:rPr>
          <w:t>XIII-2766</w:t>
        </w:r>
      </w:hyperlink>
      <w:r w:rsidRPr="008B05DE">
        <w:rPr>
          <w:rFonts w:ascii="Times New Roman" w:eastAsiaTheme="minorHAnsi" w:hAnsi="Times New Roman"/>
          <w:sz w:val="24"/>
          <w:szCs w:val="24"/>
        </w:rPr>
        <w:t>,</w:t>
      </w:r>
      <w:r w:rsidR="006310EC">
        <w:rPr>
          <w:rFonts w:ascii="Times New Roman" w:eastAsiaTheme="minorHAnsi" w:hAnsi="Times New Roman"/>
          <w:sz w:val="24"/>
          <w:szCs w:val="24"/>
        </w:rPr>
        <w:br/>
      </w:r>
      <w:r w:rsidRPr="008B05DE">
        <w:rPr>
          <w:rFonts w:ascii="Times New Roman" w:eastAsiaTheme="minorHAnsi" w:hAnsi="Times New Roman"/>
          <w:sz w:val="24"/>
          <w:szCs w:val="24"/>
        </w:rPr>
        <w:t xml:space="preserve">Nr. </w:t>
      </w:r>
      <w:hyperlink r:id="rId161" w:history="1">
        <w:r w:rsidRPr="008B05DE">
          <w:rPr>
            <w:rFonts w:ascii="Times New Roman" w:eastAsiaTheme="minorHAnsi" w:hAnsi="Times New Roman"/>
            <w:color w:val="0563C1"/>
            <w:sz w:val="24"/>
            <w:szCs w:val="24"/>
            <w:u w:val="single"/>
          </w:rPr>
          <w:t>XIII-2767</w:t>
        </w:r>
      </w:hyperlink>
      <w:r w:rsidRPr="008B05DE">
        <w:rPr>
          <w:rFonts w:ascii="Times New Roman" w:eastAsiaTheme="minorHAnsi" w:hAnsi="Times New Roman"/>
          <w:sz w:val="24"/>
          <w:szCs w:val="24"/>
        </w:rPr>
        <w:t>.</w:t>
      </w:r>
    </w:p>
    <w:p w14:paraId="4D489343" w14:textId="77777777" w:rsidR="008B05DE" w:rsidRPr="003E4643" w:rsidRDefault="008B05DE" w:rsidP="003E464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74464628" w14:textId="22CD1F03" w:rsidR="00A05474" w:rsidRPr="00060472" w:rsidRDefault="00A05474" w:rsidP="00341A80">
      <w:pPr>
        <w:spacing w:after="0" w:line="240" w:lineRule="auto"/>
        <w:ind w:firstLine="851"/>
        <w:jc w:val="both"/>
        <w:rPr>
          <w:rFonts w:ascii="Times New Roman" w:eastAsia="MS Mincho" w:hAnsi="Times New Roman"/>
          <w:b/>
          <w:bCs/>
          <w:i/>
          <w:iCs/>
          <w:color w:val="000000"/>
          <w:sz w:val="24"/>
          <w:szCs w:val="24"/>
        </w:rPr>
      </w:pPr>
      <w:r w:rsidRPr="00060472">
        <w:rPr>
          <w:rFonts w:ascii="Times New Roman" w:eastAsia="MS Mincho" w:hAnsi="Times New Roman"/>
          <w:b/>
          <w:bCs/>
          <w:i/>
          <w:iCs/>
          <w:color w:val="000000"/>
          <w:sz w:val="24"/>
          <w:szCs w:val="24"/>
        </w:rPr>
        <w:t>2.2.</w:t>
      </w:r>
      <w:r w:rsidR="00D95FD3">
        <w:rPr>
          <w:rFonts w:ascii="Times New Roman" w:eastAsia="MS Mincho" w:hAnsi="Times New Roman"/>
          <w:b/>
          <w:bCs/>
          <w:i/>
          <w:iCs/>
          <w:color w:val="000000"/>
          <w:sz w:val="24"/>
          <w:szCs w:val="24"/>
        </w:rPr>
        <w:t>2.</w:t>
      </w:r>
      <w:r w:rsidRPr="00060472">
        <w:rPr>
          <w:rFonts w:ascii="Times New Roman" w:eastAsia="MS Mincho" w:hAnsi="Times New Roman"/>
          <w:b/>
          <w:bCs/>
          <w:i/>
          <w:iCs/>
          <w:color w:val="000000"/>
          <w:sz w:val="24"/>
          <w:szCs w:val="24"/>
        </w:rPr>
        <w:t xml:space="preserve"> </w:t>
      </w:r>
      <w:r w:rsidR="00802F8A" w:rsidRPr="00060472">
        <w:rPr>
          <w:rFonts w:ascii="Times New Roman" w:eastAsia="MS Mincho" w:hAnsi="Times New Roman"/>
          <w:b/>
          <w:bCs/>
          <w:i/>
          <w:iCs/>
          <w:color w:val="000000"/>
          <w:sz w:val="24"/>
          <w:szCs w:val="24"/>
        </w:rPr>
        <w:t>Valstybės valdymo ir savivaldybių</w:t>
      </w:r>
      <w:r w:rsidR="00802F8A" w:rsidRPr="00060472">
        <w:rPr>
          <w:rFonts w:ascii="Times New Roman" w:eastAsia="Times New Roman" w:hAnsi="Times New Roman"/>
          <w:b/>
          <w:i/>
          <w:color w:val="000000"/>
          <w:sz w:val="24"/>
          <w:szCs w:val="24"/>
        </w:rPr>
        <w:t xml:space="preserve"> </w:t>
      </w:r>
      <w:r w:rsidRPr="00060472">
        <w:rPr>
          <w:rFonts w:ascii="Times New Roman" w:eastAsia="Times New Roman" w:hAnsi="Times New Roman"/>
          <w:b/>
          <w:i/>
          <w:color w:val="000000"/>
          <w:sz w:val="24"/>
          <w:szCs w:val="24"/>
        </w:rPr>
        <w:t>k</w:t>
      </w:r>
      <w:r w:rsidRPr="00060472">
        <w:rPr>
          <w:rFonts w:ascii="Times New Roman" w:eastAsia="MS Mincho" w:hAnsi="Times New Roman"/>
          <w:b/>
          <w:bCs/>
          <w:i/>
          <w:iCs/>
          <w:color w:val="000000"/>
          <w:sz w:val="24"/>
          <w:szCs w:val="24"/>
        </w:rPr>
        <w:t>omitetas, kaip papildomas komitetas, svarstė šiuos teisės aktų projektus:</w:t>
      </w:r>
    </w:p>
    <w:p w14:paraId="46FE5E0C" w14:textId="77777777" w:rsidR="00A9700D" w:rsidRPr="00060472" w:rsidRDefault="00A9700D" w:rsidP="00341A80">
      <w:pPr>
        <w:spacing w:after="0" w:line="240" w:lineRule="auto"/>
        <w:ind w:firstLine="851"/>
        <w:rPr>
          <w:rFonts w:ascii="Times New Roman" w:hAnsi="Times New Roman"/>
          <w:b/>
          <w:sz w:val="24"/>
          <w:szCs w:val="24"/>
        </w:rPr>
      </w:pPr>
    </w:p>
    <w:p w14:paraId="276AD365" w14:textId="4BD1BD0C" w:rsidR="004C0946" w:rsidRPr="00060472" w:rsidRDefault="004200D2" w:rsidP="004C0946">
      <w:pPr>
        <w:spacing w:after="0" w:line="240" w:lineRule="auto"/>
        <w:ind w:firstLine="851"/>
        <w:jc w:val="both"/>
        <w:rPr>
          <w:rFonts w:ascii="Times New Roman" w:eastAsia="Times New Roman" w:hAnsi="Times New Roman"/>
          <w:bCs/>
          <w:sz w:val="24"/>
          <w:szCs w:val="24"/>
          <w:lang w:eastAsia="lt-LT"/>
        </w:rPr>
      </w:pPr>
      <w:r w:rsidRPr="00060472">
        <w:rPr>
          <w:rFonts w:ascii="Times New Roman" w:eastAsia="Times New Roman" w:hAnsi="Times New Roman"/>
          <w:bCs/>
          <w:sz w:val="24"/>
          <w:szCs w:val="24"/>
          <w:lang w:eastAsia="lt-LT"/>
        </w:rPr>
        <w:t>Seimo nutarimo „</w:t>
      </w:r>
      <w:r w:rsidRPr="00060472">
        <w:rPr>
          <w:rFonts w:ascii="Times New Roman" w:eastAsia="Times New Roman" w:hAnsi="Times New Roman"/>
          <w:b/>
          <w:bCs/>
          <w:sz w:val="24"/>
          <w:szCs w:val="24"/>
          <w:lang w:eastAsia="lt-LT"/>
        </w:rPr>
        <w:t>Dėl</w:t>
      </w:r>
      <w:r w:rsidRPr="00060472">
        <w:rPr>
          <w:rFonts w:ascii="Times New Roman" w:eastAsia="Times New Roman" w:hAnsi="Times New Roman"/>
          <w:bCs/>
          <w:sz w:val="24"/>
          <w:szCs w:val="24"/>
          <w:lang w:eastAsia="lt-LT"/>
        </w:rPr>
        <w:t xml:space="preserve"> Lietuvos Respublikos </w:t>
      </w:r>
      <w:r w:rsidRPr="00060472">
        <w:rPr>
          <w:rFonts w:ascii="Times New Roman" w:eastAsia="Times New Roman" w:hAnsi="Times New Roman"/>
          <w:b/>
          <w:bCs/>
          <w:sz w:val="24"/>
          <w:szCs w:val="24"/>
          <w:lang w:eastAsia="lt-LT"/>
        </w:rPr>
        <w:t>Seimo VII (rudens) sesijos darbų programos</w:t>
      </w:r>
      <w:r w:rsidRPr="00060472">
        <w:rPr>
          <w:rFonts w:ascii="Times New Roman" w:eastAsia="Times New Roman" w:hAnsi="Times New Roman"/>
          <w:bCs/>
          <w:sz w:val="24"/>
          <w:szCs w:val="24"/>
          <w:lang w:eastAsia="lt-LT"/>
        </w:rPr>
        <w:t xml:space="preserve">“ projektą Nr. </w:t>
      </w:r>
      <w:hyperlink r:id="rId162" w:history="1">
        <w:r w:rsidRPr="0003361B">
          <w:rPr>
            <w:rStyle w:val="Hipersaitas"/>
            <w:rFonts w:ascii="Times New Roman" w:eastAsia="Times New Roman" w:hAnsi="Times New Roman"/>
            <w:b/>
            <w:bCs/>
            <w:sz w:val="24"/>
            <w:szCs w:val="24"/>
            <w:lang w:eastAsia="lt-LT"/>
          </w:rPr>
          <w:t>XIIIP-3824</w:t>
        </w:r>
      </w:hyperlink>
      <w:r w:rsidRPr="0003361B">
        <w:rPr>
          <w:rFonts w:ascii="Times New Roman" w:eastAsia="Times New Roman" w:hAnsi="Times New Roman"/>
          <w:b/>
          <w:bCs/>
          <w:sz w:val="24"/>
          <w:szCs w:val="24"/>
          <w:lang w:eastAsia="lt-LT"/>
        </w:rPr>
        <w:t xml:space="preserve"> </w:t>
      </w:r>
      <w:r w:rsidRPr="00060472">
        <w:rPr>
          <w:rFonts w:ascii="Times New Roman" w:eastAsia="Times New Roman" w:hAnsi="Times New Roman"/>
          <w:bCs/>
          <w:sz w:val="24"/>
          <w:szCs w:val="24"/>
          <w:lang w:eastAsia="lt-LT"/>
        </w:rPr>
        <w:t xml:space="preserve">ir jam pritarė. Seimo nutarimas Nr. </w:t>
      </w:r>
      <w:hyperlink r:id="rId163" w:history="1">
        <w:r w:rsidRPr="002518DF">
          <w:rPr>
            <w:rStyle w:val="Hipersaitas"/>
            <w:rFonts w:ascii="Times New Roman" w:eastAsia="Times New Roman" w:hAnsi="Times New Roman"/>
            <w:bCs/>
            <w:sz w:val="24"/>
            <w:szCs w:val="24"/>
            <w:lang w:eastAsia="lt-LT"/>
          </w:rPr>
          <w:t>XIII-2426</w:t>
        </w:r>
      </w:hyperlink>
      <w:r w:rsidRPr="00060472">
        <w:rPr>
          <w:rFonts w:ascii="Times New Roman" w:eastAsia="Times New Roman" w:hAnsi="Times New Roman"/>
          <w:bCs/>
          <w:sz w:val="24"/>
          <w:szCs w:val="24"/>
          <w:lang w:eastAsia="lt-LT"/>
        </w:rPr>
        <w:t xml:space="preserve"> priimtas 2019 m. rugsėjo 19 d. </w:t>
      </w:r>
    </w:p>
    <w:p w14:paraId="483C85C9" w14:textId="77777777" w:rsidR="00C93829" w:rsidRPr="00060472" w:rsidRDefault="00C93829" w:rsidP="004C0946">
      <w:pPr>
        <w:spacing w:after="0" w:line="240" w:lineRule="auto"/>
        <w:ind w:firstLine="851"/>
        <w:jc w:val="both"/>
        <w:rPr>
          <w:rFonts w:ascii="Times New Roman" w:eastAsia="Times New Roman" w:hAnsi="Times New Roman"/>
          <w:bCs/>
          <w:sz w:val="24"/>
          <w:szCs w:val="24"/>
          <w:lang w:eastAsia="lt-LT"/>
        </w:rPr>
      </w:pPr>
    </w:p>
    <w:p w14:paraId="0371EC85" w14:textId="31BE5ABA" w:rsidR="002059E5" w:rsidRDefault="0032483D" w:rsidP="001528A3">
      <w:pPr>
        <w:spacing w:after="0" w:line="240" w:lineRule="auto"/>
        <w:ind w:firstLine="851"/>
        <w:jc w:val="both"/>
        <w:rPr>
          <w:rFonts w:ascii="Times New Roman" w:eastAsia="Times New Roman" w:hAnsi="Times New Roman"/>
          <w:color w:val="000000" w:themeColor="text1"/>
          <w:sz w:val="24"/>
          <w:szCs w:val="24"/>
          <w:lang w:eastAsia="lt-LT"/>
        </w:rPr>
      </w:pPr>
      <w:r w:rsidRPr="0003361B">
        <w:rPr>
          <w:rFonts w:ascii="Times New Roman" w:eastAsia="Times New Roman" w:hAnsi="Times New Roman"/>
          <w:b/>
          <w:color w:val="000000" w:themeColor="text1"/>
          <w:sz w:val="24"/>
          <w:szCs w:val="24"/>
          <w:lang w:eastAsia="lt-LT"/>
        </w:rPr>
        <w:t>Administracinių bylų teisenos</w:t>
      </w:r>
      <w:r w:rsidRPr="0003361B">
        <w:rPr>
          <w:rFonts w:ascii="Times New Roman" w:eastAsia="Times New Roman" w:hAnsi="Times New Roman"/>
          <w:color w:val="000000" w:themeColor="text1"/>
          <w:sz w:val="24"/>
          <w:szCs w:val="24"/>
          <w:lang w:eastAsia="lt-LT"/>
        </w:rPr>
        <w:t xml:space="preserve"> </w:t>
      </w:r>
      <w:r w:rsidRPr="0003361B">
        <w:rPr>
          <w:rFonts w:ascii="Times New Roman" w:eastAsia="Times New Roman" w:hAnsi="Times New Roman"/>
          <w:b/>
          <w:color w:val="000000" w:themeColor="text1"/>
          <w:sz w:val="24"/>
          <w:szCs w:val="24"/>
          <w:lang w:eastAsia="lt-LT"/>
        </w:rPr>
        <w:t>įstatymo</w:t>
      </w:r>
      <w:r w:rsidRPr="00060472">
        <w:rPr>
          <w:rFonts w:ascii="Times New Roman" w:eastAsia="Times New Roman" w:hAnsi="Times New Roman"/>
          <w:color w:val="000000" w:themeColor="text1"/>
          <w:sz w:val="24"/>
          <w:szCs w:val="24"/>
          <w:lang w:eastAsia="lt-LT"/>
        </w:rPr>
        <w:t xml:space="preserve"> Nr. VIII-1029 23, 24, 25, 33, 52, 67, 70, 72, 74, 75, 76, 95, 99, 109, 112, 123, 124, 126, 131</w:t>
      </w:r>
      <w:r w:rsidRPr="0003361B">
        <w:rPr>
          <w:rFonts w:ascii="Times New Roman" w:eastAsia="Times New Roman" w:hAnsi="Times New Roman"/>
          <w:color w:val="000000" w:themeColor="text1"/>
          <w:sz w:val="24"/>
          <w:szCs w:val="24"/>
          <w:vertAlign w:val="superscript"/>
          <w:lang w:eastAsia="lt-LT"/>
        </w:rPr>
        <w:t>2</w:t>
      </w:r>
      <w:r w:rsidRPr="00060472">
        <w:rPr>
          <w:rFonts w:ascii="Times New Roman" w:eastAsia="Times New Roman" w:hAnsi="Times New Roman"/>
          <w:color w:val="000000" w:themeColor="text1"/>
          <w:sz w:val="24"/>
          <w:szCs w:val="24"/>
          <w:lang w:eastAsia="lt-LT"/>
        </w:rPr>
        <w:t>, 131</w:t>
      </w:r>
      <w:r w:rsidRPr="0003361B">
        <w:rPr>
          <w:rFonts w:ascii="Times New Roman" w:eastAsia="Times New Roman" w:hAnsi="Times New Roman"/>
          <w:color w:val="000000" w:themeColor="text1"/>
          <w:sz w:val="24"/>
          <w:szCs w:val="24"/>
          <w:vertAlign w:val="superscript"/>
          <w:lang w:eastAsia="lt-LT"/>
        </w:rPr>
        <w:t>4</w:t>
      </w:r>
      <w:r w:rsidRPr="00060472">
        <w:rPr>
          <w:rFonts w:ascii="Times New Roman" w:eastAsia="Times New Roman" w:hAnsi="Times New Roman"/>
          <w:color w:val="000000" w:themeColor="text1"/>
          <w:sz w:val="24"/>
          <w:szCs w:val="24"/>
          <w:lang w:eastAsia="lt-LT"/>
        </w:rPr>
        <w:t xml:space="preserve"> , 131</w:t>
      </w:r>
      <w:r w:rsidRPr="0003361B">
        <w:rPr>
          <w:rFonts w:ascii="Times New Roman" w:eastAsia="Times New Roman" w:hAnsi="Times New Roman"/>
          <w:color w:val="000000" w:themeColor="text1"/>
          <w:sz w:val="24"/>
          <w:szCs w:val="24"/>
          <w:vertAlign w:val="superscript"/>
          <w:lang w:eastAsia="lt-LT"/>
        </w:rPr>
        <w:t>5</w:t>
      </w:r>
      <w:r w:rsidRPr="00060472">
        <w:rPr>
          <w:rFonts w:ascii="Times New Roman" w:eastAsia="Times New Roman" w:hAnsi="Times New Roman"/>
          <w:color w:val="000000" w:themeColor="text1"/>
          <w:sz w:val="24"/>
          <w:szCs w:val="24"/>
          <w:lang w:eastAsia="lt-LT"/>
        </w:rPr>
        <w:t xml:space="preserve"> , 131</w:t>
      </w:r>
      <w:r w:rsidRPr="0003361B">
        <w:rPr>
          <w:rFonts w:ascii="Times New Roman" w:eastAsia="Times New Roman" w:hAnsi="Times New Roman"/>
          <w:color w:val="000000" w:themeColor="text1"/>
          <w:sz w:val="24"/>
          <w:szCs w:val="24"/>
          <w:vertAlign w:val="superscript"/>
          <w:lang w:eastAsia="lt-LT"/>
        </w:rPr>
        <w:t>6</w:t>
      </w:r>
      <w:r w:rsidRPr="00060472">
        <w:rPr>
          <w:rFonts w:ascii="Times New Roman" w:eastAsia="Times New Roman" w:hAnsi="Times New Roman"/>
          <w:color w:val="000000" w:themeColor="text1"/>
          <w:sz w:val="24"/>
          <w:szCs w:val="24"/>
          <w:lang w:eastAsia="lt-LT"/>
        </w:rPr>
        <w:t>, 133, 134, 135, 139, 141, 150, 158, 160 ir 161 straipsnių pakeitimo įstatymo projekt</w:t>
      </w:r>
      <w:r w:rsidR="006310EC">
        <w:rPr>
          <w:rFonts w:ascii="Times New Roman" w:eastAsia="Times New Roman" w:hAnsi="Times New Roman"/>
          <w:color w:val="000000" w:themeColor="text1"/>
          <w:sz w:val="24"/>
          <w:szCs w:val="24"/>
          <w:lang w:eastAsia="lt-LT"/>
        </w:rPr>
        <w:t>ą</w:t>
      </w:r>
      <w:r w:rsidRPr="00060472">
        <w:rPr>
          <w:rFonts w:ascii="Times New Roman" w:eastAsia="Times New Roman" w:hAnsi="Times New Roman"/>
          <w:color w:val="000000" w:themeColor="text1"/>
          <w:sz w:val="24"/>
          <w:szCs w:val="24"/>
          <w:lang w:eastAsia="lt-LT"/>
        </w:rPr>
        <w:t xml:space="preserve"> Nr. </w:t>
      </w:r>
      <w:hyperlink r:id="rId164" w:history="1">
        <w:r w:rsidRPr="00060472">
          <w:rPr>
            <w:rStyle w:val="Hipersaitas"/>
            <w:rFonts w:ascii="Times New Roman" w:eastAsia="Times New Roman" w:hAnsi="Times New Roman"/>
            <w:sz w:val="24"/>
            <w:szCs w:val="24"/>
            <w:lang w:eastAsia="lt-LT"/>
          </w:rPr>
          <w:t>XIIIP-4059</w:t>
        </w:r>
      </w:hyperlink>
      <w:r w:rsidRPr="00060472">
        <w:rPr>
          <w:rFonts w:ascii="Times New Roman" w:eastAsia="Times New Roman" w:hAnsi="Times New Roman"/>
          <w:color w:val="000000" w:themeColor="text1"/>
          <w:sz w:val="24"/>
          <w:szCs w:val="24"/>
          <w:lang w:eastAsia="lt-LT"/>
        </w:rPr>
        <w:t xml:space="preserve">, </w:t>
      </w:r>
    </w:p>
    <w:p w14:paraId="25F1B0E3" w14:textId="449E9AC5" w:rsidR="002059E5" w:rsidRDefault="00DE7673" w:rsidP="001528A3">
      <w:pPr>
        <w:spacing w:after="0" w:line="240" w:lineRule="auto"/>
        <w:ind w:firstLine="851"/>
        <w:jc w:val="both"/>
        <w:rPr>
          <w:rFonts w:ascii="Times New Roman" w:eastAsia="Times New Roman" w:hAnsi="Times New Roman"/>
          <w:color w:val="000000" w:themeColor="text1"/>
          <w:sz w:val="24"/>
          <w:szCs w:val="24"/>
          <w:lang w:eastAsia="lt-LT"/>
        </w:rPr>
      </w:pPr>
      <w:r w:rsidRPr="00060472">
        <w:rPr>
          <w:rFonts w:ascii="Times New Roman" w:eastAsia="Times New Roman" w:hAnsi="Times New Roman"/>
          <w:b/>
          <w:color w:val="000000" w:themeColor="text1"/>
          <w:sz w:val="24"/>
          <w:szCs w:val="24"/>
          <w:lang w:eastAsia="lt-LT"/>
        </w:rPr>
        <w:t>Baudžiamojo proceso kodekso</w:t>
      </w:r>
      <w:r w:rsidRPr="00060472">
        <w:rPr>
          <w:rFonts w:ascii="Times New Roman" w:eastAsia="Times New Roman" w:hAnsi="Times New Roman"/>
          <w:color w:val="000000" w:themeColor="text1"/>
          <w:sz w:val="24"/>
          <w:szCs w:val="24"/>
          <w:lang w:eastAsia="lt-LT"/>
        </w:rPr>
        <w:t xml:space="preserve"> 8</w:t>
      </w:r>
      <w:r w:rsidRPr="0003361B">
        <w:rPr>
          <w:rFonts w:ascii="Times New Roman" w:eastAsia="Times New Roman" w:hAnsi="Times New Roman"/>
          <w:color w:val="000000" w:themeColor="text1"/>
          <w:sz w:val="24"/>
          <w:szCs w:val="24"/>
          <w:vertAlign w:val="superscript"/>
          <w:lang w:eastAsia="lt-LT"/>
        </w:rPr>
        <w:t>1</w:t>
      </w:r>
      <w:r w:rsidRPr="00060472">
        <w:rPr>
          <w:rFonts w:ascii="Times New Roman" w:eastAsia="Times New Roman" w:hAnsi="Times New Roman"/>
          <w:color w:val="000000" w:themeColor="text1"/>
          <w:sz w:val="24"/>
          <w:szCs w:val="24"/>
          <w:lang w:eastAsia="lt-LT"/>
        </w:rPr>
        <w:t>, 51, 101, 148, 179, 182, 214, 218, 220, 236, 286, 308, 310, 317, 319, 323, 324, 375, 385, 422 ir 430</w:t>
      </w:r>
      <w:r w:rsidRPr="0003361B">
        <w:rPr>
          <w:rFonts w:ascii="Times New Roman" w:eastAsia="Times New Roman" w:hAnsi="Times New Roman"/>
          <w:color w:val="000000" w:themeColor="text1"/>
          <w:sz w:val="24"/>
          <w:szCs w:val="24"/>
          <w:vertAlign w:val="superscript"/>
          <w:lang w:eastAsia="lt-LT"/>
        </w:rPr>
        <w:t>1</w:t>
      </w:r>
      <w:r w:rsidRPr="00060472">
        <w:rPr>
          <w:rFonts w:ascii="Times New Roman" w:eastAsia="Times New Roman" w:hAnsi="Times New Roman"/>
          <w:color w:val="000000" w:themeColor="text1"/>
          <w:sz w:val="24"/>
          <w:szCs w:val="24"/>
          <w:lang w:eastAsia="lt-LT"/>
        </w:rPr>
        <w:t xml:space="preserve"> straipsnių pakeitimo įstatymo projekt</w:t>
      </w:r>
      <w:r w:rsidR="006310EC">
        <w:rPr>
          <w:rFonts w:ascii="Times New Roman" w:eastAsia="Times New Roman" w:hAnsi="Times New Roman"/>
          <w:color w:val="000000" w:themeColor="text1"/>
          <w:sz w:val="24"/>
          <w:szCs w:val="24"/>
          <w:lang w:eastAsia="lt-LT"/>
        </w:rPr>
        <w:t>ą</w:t>
      </w:r>
      <w:r w:rsidRPr="00060472">
        <w:rPr>
          <w:rFonts w:ascii="Times New Roman" w:eastAsia="Times New Roman" w:hAnsi="Times New Roman"/>
          <w:color w:val="000000" w:themeColor="text1"/>
          <w:sz w:val="24"/>
          <w:szCs w:val="24"/>
          <w:lang w:eastAsia="lt-LT"/>
        </w:rPr>
        <w:t xml:space="preserve"> Nr. </w:t>
      </w:r>
      <w:hyperlink r:id="rId165" w:history="1">
        <w:r w:rsidRPr="00060472">
          <w:rPr>
            <w:rStyle w:val="Hipersaitas"/>
            <w:rFonts w:ascii="Times New Roman" w:eastAsia="Times New Roman" w:hAnsi="Times New Roman"/>
            <w:sz w:val="24"/>
            <w:szCs w:val="24"/>
            <w:lang w:eastAsia="lt-LT"/>
          </w:rPr>
          <w:t>XIIIP-4060</w:t>
        </w:r>
      </w:hyperlink>
      <w:r w:rsidRPr="00060472">
        <w:rPr>
          <w:rFonts w:ascii="Times New Roman" w:eastAsia="Times New Roman" w:hAnsi="Times New Roman"/>
          <w:color w:val="000000" w:themeColor="text1"/>
          <w:sz w:val="24"/>
          <w:szCs w:val="24"/>
          <w:lang w:eastAsia="lt-LT"/>
        </w:rPr>
        <w:t xml:space="preserve">, </w:t>
      </w:r>
    </w:p>
    <w:p w14:paraId="7D8965B3" w14:textId="22B40A5E" w:rsidR="002059E5" w:rsidRDefault="008C660E" w:rsidP="001528A3">
      <w:pPr>
        <w:spacing w:after="0" w:line="240" w:lineRule="auto"/>
        <w:ind w:firstLine="851"/>
        <w:jc w:val="both"/>
        <w:rPr>
          <w:rFonts w:ascii="Times New Roman" w:eastAsia="Times New Roman" w:hAnsi="Times New Roman"/>
          <w:color w:val="000000" w:themeColor="text1"/>
          <w:sz w:val="24"/>
          <w:szCs w:val="24"/>
          <w:lang w:eastAsia="lt-LT"/>
        </w:rPr>
      </w:pPr>
      <w:r w:rsidRPr="00060472">
        <w:rPr>
          <w:rFonts w:ascii="Times New Roman" w:eastAsia="Times New Roman" w:hAnsi="Times New Roman"/>
          <w:b/>
          <w:color w:val="000000" w:themeColor="text1"/>
          <w:sz w:val="24"/>
          <w:szCs w:val="24"/>
          <w:lang w:eastAsia="lt-LT"/>
        </w:rPr>
        <w:t>Teismų įstatymo</w:t>
      </w:r>
      <w:r w:rsidRPr="00060472">
        <w:rPr>
          <w:rFonts w:ascii="Times New Roman" w:eastAsia="Times New Roman" w:hAnsi="Times New Roman"/>
          <w:color w:val="000000" w:themeColor="text1"/>
          <w:sz w:val="24"/>
          <w:szCs w:val="24"/>
          <w:lang w:eastAsia="lt-LT"/>
        </w:rPr>
        <w:t xml:space="preserve"> Nr. I-480 37</w:t>
      </w:r>
      <w:r w:rsidRPr="0003361B">
        <w:rPr>
          <w:rFonts w:ascii="Times New Roman" w:eastAsia="Times New Roman" w:hAnsi="Times New Roman"/>
          <w:color w:val="000000" w:themeColor="text1"/>
          <w:sz w:val="24"/>
          <w:szCs w:val="24"/>
          <w:vertAlign w:val="superscript"/>
          <w:lang w:eastAsia="lt-LT"/>
        </w:rPr>
        <w:t>1</w:t>
      </w:r>
      <w:r w:rsidRPr="00060472">
        <w:rPr>
          <w:rFonts w:ascii="Times New Roman" w:eastAsia="Times New Roman" w:hAnsi="Times New Roman"/>
          <w:color w:val="000000" w:themeColor="text1"/>
          <w:sz w:val="24"/>
          <w:szCs w:val="24"/>
          <w:lang w:eastAsia="lt-LT"/>
        </w:rPr>
        <w:t xml:space="preserve"> straipsnio pakeitimo įstatymo projekt</w:t>
      </w:r>
      <w:r w:rsidR="006310EC">
        <w:rPr>
          <w:rFonts w:ascii="Times New Roman" w:eastAsia="Times New Roman" w:hAnsi="Times New Roman"/>
          <w:color w:val="000000" w:themeColor="text1"/>
          <w:sz w:val="24"/>
          <w:szCs w:val="24"/>
          <w:lang w:eastAsia="lt-LT"/>
        </w:rPr>
        <w:t>ą</w:t>
      </w:r>
      <w:r w:rsidRPr="00060472">
        <w:rPr>
          <w:rFonts w:ascii="Times New Roman" w:eastAsia="Times New Roman" w:hAnsi="Times New Roman"/>
          <w:color w:val="000000" w:themeColor="text1"/>
          <w:sz w:val="24"/>
          <w:szCs w:val="24"/>
          <w:lang w:eastAsia="lt-LT"/>
        </w:rPr>
        <w:t xml:space="preserve"> Nr. </w:t>
      </w:r>
      <w:hyperlink r:id="rId166" w:history="1">
        <w:r w:rsidRPr="00060472">
          <w:rPr>
            <w:rStyle w:val="Hipersaitas"/>
            <w:rFonts w:ascii="Times New Roman" w:eastAsia="Times New Roman" w:hAnsi="Times New Roman"/>
            <w:sz w:val="24"/>
            <w:szCs w:val="24"/>
            <w:lang w:eastAsia="lt-LT"/>
          </w:rPr>
          <w:t>XIIIP-4061</w:t>
        </w:r>
      </w:hyperlink>
      <w:r w:rsidRPr="00060472">
        <w:rPr>
          <w:rFonts w:ascii="Times New Roman" w:eastAsia="Times New Roman" w:hAnsi="Times New Roman"/>
          <w:color w:val="000000" w:themeColor="text1"/>
          <w:sz w:val="24"/>
          <w:szCs w:val="24"/>
          <w:lang w:eastAsia="lt-LT"/>
        </w:rPr>
        <w:t xml:space="preserve">, </w:t>
      </w:r>
    </w:p>
    <w:p w14:paraId="6CE5DA7F" w14:textId="11F48273" w:rsidR="002059E5" w:rsidRDefault="008C660E" w:rsidP="001528A3">
      <w:pPr>
        <w:spacing w:after="0" w:line="240" w:lineRule="auto"/>
        <w:ind w:firstLine="851"/>
        <w:jc w:val="both"/>
        <w:rPr>
          <w:rFonts w:ascii="Times New Roman" w:eastAsia="Times New Roman" w:hAnsi="Times New Roman"/>
          <w:color w:val="000000" w:themeColor="text1"/>
          <w:sz w:val="24"/>
          <w:szCs w:val="24"/>
          <w:lang w:eastAsia="lt-LT"/>
        </w:rPr>
      </w:pPr>
      <w:r w:rsidRPr="00060472">
        <w:rPr>
          <w:rFonts w:ascii="Times New Roman" w:eastAsia="Times New Roman" w:hAnsi="Times New Roman"/>
          <w:b/>
          <w:color w:val="000000" w:themeColor="text1"/>
          <w:sz w:val="24"/>
          <w:szCs w:val="24"/>
          <w:lang w:eastAsia="lt-LT"/>
        </w:rPr>
        <w:t>Ikiteisminio administracinių ginčų nagrinėjimo tvarkos</w:t>
      </w:r>
      <w:r w:rsidRPr="00060472">
        <w:rPr>
          <w:rFonts w:ascii="Times New Roman" w:eastAsia="Times New Roman" w:hAnsi="Times New Roman"/>
          <w:color w:val="000000" w:themeColor="text1"/>
          <w:sz w:val="24"/>
          <w:szCs w:val="24"/>
          <w:lang w:eastAsia="lt-LT"/>
        </w:rPr>
        <w:t xml:space="preserve"> </w:t>
      </w:r>
      <w:r w:rsidRPr="00060472">
        <w:rPr>
          <w:rFonts w:ascii="Times New Roman" w:eastAsia="Times New Roman" w:hAnsi="Times New Roman"/>
          <w:b/>
          <w:color w:val="000000" w:themeColor="text1"/>
          <w:sz w:val="24"/>
          <w:szCs w:val="24"/>
          <w:lang w:eastAsia="lt-LT"/>
        </w:rPr>
        <w:t xml:space="preserve">įstatymo </w:t>
      </w:r>
      <w:r w:rsidRPr="00060472">
        <w:rPr>
          <w:rFonts w:ascii="Times New Roman" w:eastAsia="Times New Roman" w:hAnsi="Times New Roman"/>
          <w:color w:val="000000" w:themeColor="text1"/>
          <w:sz w:val="24"/>
          <w:szCs w:val="24"/>
          <w:lang w:eastAsia="lt-LT"/>
        </w:rPr>
        <w:t>Nr. VIII-1031 7, 9, 11 ir 18 straipsnių pakeitimo ir Įstatymo papildymo 6</w:t>
      </w:r>
      <w:r w:rsidRPr="0003361B">
        <w:rPr>
          <w:rFonts w:ascii="Times New Roman" w:eastAsia="Times New Roman" w:hAnsi="Times New Roman"/>
          <w:color w:val="000000" w:themeColor="text1"/>
          <w:sz w:val="24"/>
          <w:szCs w:val="24"/>
          <w:vertAlign w:val="superscript"/>
          <w:lang w:eastAsia="lt-LT"/>
        </w:rPr>
        <w:t>1</w:t>
      </w:r>
      <w:r w:rsidRPr="00060472">
        <w:rPr>
          <w:rFonts w:ascii="Times New Roman" w:eastAsia="Times New Roman" w:hAnsi="Times New Roman"/>
          <w:color w:val="000000" w:themeColor="text1"/>
          <w:sz w:val="24"/>
          <w:szCs w:val="24"/>
          <w:lang w:eastAsia="lt-LT"/>
        </w:rPr>
        <w:t xml:space="preserve"> straipsniu įstatymo projekt</w:t>
      </w:r>
      <w:r w:rsidR="006310EC">
        <w:rPr>
          <w:rFonts w:ascii="Times New Roman" w:eastAsia="Times New Roman" w:hAnsi="Times New Roman"/>
          <w:color w:val="000000" w:themeColor="text1"/>
          <w:sz w:val="24"/>
          <w:szCs w:val="24"/>
          <w:lang w:eastAsia="lt-LT"/>
        </w:rPr>
        <w:t>ą</w:t>
      </w:r>
      <w:r w:rsidRPr="00060472">
        <w:rPr>
          <w:rFonts w:ascii="Times New Roman" w:eastAsia="Times New Roman" w:hAnsi="Times New Roman"/>
          <w:color w:val="000000" w:themeColor="text1"/>
          <w:sz w:val="24"/>
          <w:szCs w:val="24"/>
          <w:lang w:eastAsia="lt-LT"/>
        </w:rPr>
        <w:t xml:space="preserve"> Nr. </w:t>
      </w:r>
      <w:hyperlink r:id="rId167" w:history="1">
        <w:r w:rsidRPr="00060472">
          <w:rPr>
            <w:rStyle w:val="Hipersaitas"/>
            <w:rFonts w:ascii="Times New Roman" w:eastAsia="Times New Roman" w:hAnsi="Times New Roman"/>
            <w:sz w:val="24"/>
            <w:szCs w:val="24"/>
            <w:lang w:eastAsia="lt-LT"/>
          </w:rPr>
          <w:t>XIIIP-4062</w:t>
        </w:r>
      </w:hyperlink>
      <w:r w:rsidRPr="00060472">
        <w:rPr>
          <w:rFonts w:ascii="Times New Roman" w:eastAsia="Times New Roman" w:hAnsi="Times New Roman"/>
          <w:color w:val="000000" w:themeColor="text1"/>
          <w:sz w:val="24"/>
          <w:szCs w:val="24"/>
          <w:lang w:eastAsia="lt-LT"/>
        </w:rPr>
        <w:t xml:space="preserve">, </w:t>
      </w:r>
    </w:p>
    <w:p w14:paraId="69BE7EE7" w14:textId="6CEF0315" w:rsidR="002059E5" w:rsidRDefault="008C660E" w:rsidP="001528A3">
      <w:pPr>
        <w:spacing w:after="0" w:line="240" w:lineRule="auto"/>
        <w:ind w:firstLine="851"/>
        <w:jc w:val="both"/>
        <w:rPr>
          <w:rFonts w:ascii="Times New Roman" w:eastAsia="Times New Roman" w:hAnsi="Times New Roman"/>
          <w:color w:val="000000" w:themeColor="text1"/>
          <w:sz w:val="24"/>
          <w:szCs w:val="24"/>
          <w:lang w:eastAsia="lt-LT"/>
        </w:rPr>
      </w:pPr>
      <w:r w:rsidRPr="00060472">
        <w:rPr>
          <w:rFonts w:ascii="Times New Roman" w:eastAsia="Times New Roman" w:hAnsi="Times New Roman"/>
          <w:b/>
          <w:color w:val="000000" w:themeColor="text1"/>
          <w:sz w:val="24"/>
          <w:szCs w:val="24"/>
          <w:lang w:eastAsia="lt-LT"/>
        </w:rPr>
        <w:t>Civilinio proceso kodekso</w:t>
      </w:r>
      <w:r w:rsidRPr="00060472">
        <w:rPr>
          <w:rFonts w:ascii="Times New Roman" w:eastAsia="Times New Roman" w:hAnsi="Times New Roman"/>
          <w:color w:val="000000" w:themeColor="text1"/>
          <w:sz w:val="24"/>
          <w:szCs w:val="24"/>
          <w:lang w:eastAsia="lt-LT"/>
        </w:rPr>
        <w:t xml:space="preserve"> 111, 117, 121, 123, 124, 175</w:t>
      </w:r>
      <w:r w:rsidRPr="0003361B">
        <w:rPr>
          <w:rFonts w:ascii="Times New Roman" w:eastAsia="Times New Roman" w:hAnsi="Times New Roman"/>
          <w:color w:val="000000" w:themeColor="text1"/>
          <w:sz w:val="24"/>
          <w:szCs w:val="24"/>
          <w:vertAlign w:val="superscript"/>
          <w:lang w:eastAsia="lt-LT"/>
        </w:rPr>
        <w:t>1</w:t>
      </w:r>
      <w:r w:rsidRPr="00060472">
        <w:rPr>
          <w:rFonts w:ascii="Times New Roman" w:eastAsia="Times New Roman" w:hAnsi="Times New Roman"/>
          <w:color w:val="000000" w:themeColor="text1"/>
          <w:sz w:val="24"/>
          <w:szCs w:val="24"/>
          <w:lang w:eastAsia="lt-LT"/>
        </w:rPr>
        <w:t>, 604, 605, 624</w:t>
      </w:r>
      <w:r w:rsidRPr="0003361B">
        <w:rPr>
          <w:rFonts w:ascii="Times New Roman" w:eastAsia="Times New Roman" w:hAnsi="Times New Roman"/>
          <w:color w:val="000000" w:themeColor="text1"/>
          <w:sz w:val="24"/>
          <w:szCs w:val="24"/>
          <w:vertAlign w:val="superscript"/>
          <w:lang w:eastAsia="lt-LT"/>
        </w:rPr>
        <w:t>1</w:t>
      </w:r>
      <w:r w:rsidRPr="00060472">
        <w:rPr>
          <w:rFonts w:ascii="Times New Roman" w:eastAsia="Times New Roman" w:hAnsi="Times New Roman"/>
          <w:color w:val="000000" w:themeColor="text1"/>
          <w:sz w:val="24"/>
          <w:szCs w:val="24"/>
          <w:lang w:eastAsia="lt-LT"/>
        </w:rPr>
        <w:t>, 6</w:t>
      </w:r>
      <w:r w:rsidR="001528A3">
        <w:rPr>
          <w:rFonts w:ascii="Times New Roman" w:eastAsia="Times New Roman" w:hAnsi="Times New Roman"/>
          <w:color w:val="000000" w:themeColor="text1"/>
          <w:sz w:val="24"/>
          <w:szCs w:val="24"/>
          <w:lang w:eastAsia="lt-LT"/>
        </w:rPr>
        <w:t xml:space="preserve">31, 640, 644, 646, 648, 657 ir </w:t>
      </w:r>
      <w:r w:rsidRPr="00060472">
        <w:rPr>
          <w:rFonts w:ascii="Times New Roman" w:eastAsia="Times New Roman" w:hAnsi="Times New Roman"/>
          <w:color w:val="000000" w:themeColor="text1"/>
          <w:sz w:val="24"/>
          <w:szCs w:val="24"/>
          <w:lang w:eastAsia="lt-LT"/>
        </w:rPr>
        <w:t>679 straipsnių pakeitimo įstatymo projekt</w:t>
      </w:r>
      <w:r w:rsidR="006310EC">
        <w:rPr>
          <w:rFonts w:ascii="Times New Roman" w:eastAsia="Times New Roman" w:hAnsi="Times New Roman"/>
          <w:color w:val="000000" w:themeColor="text1"/>
          <w:sz w:val="24"/>
          <w:szCs w:val="24"/>
          <w:lang w:eastAsia="lt-LT"/>
        </w:rPr>
        <w:t>ą</w:t>
      </w:r>
      <w:r w:rsidRPr="00060472">
        <w:rPr>
          <w:rFonts w:ascii="Times New Roman" w:eastAsia="Times New Roman" w:hAnsi="Times New Roman"/>
          <w:color w:val="000000" w:themeColor="text1"/>
          <w:sz w:val="24"/>
          <w:szCs w:val="24"/>
          <w:lang w:eastAsia="lt-LT"/>
        </w:rPr>
        <w:t xml:space="preserve"> Nr. </w:t>
      </w:r>
      <w:hyperlink r:id="rId168" w:history="1">
        <w:r w:rsidRPr="00060472">
          <w:rPr>
            <w:rStyle w:val="Hipersaitas"/>
            <w:rFonts w:ascii="Times New Roman" w:eastAsia="Times New Roman" w:hAnsi="Times New Roman"/>
            <w:sz w:val="24"/>
            <w:szCs w:val="24"/>
            <w:lang w:eastAsia="lt-LT"/>
          </w:rPr>
          <w:t>XIIIP-4063</w:t>
        </w:r>
      </w:hyperlink>
      <w:r w:rsidRPr="00060472">
        <w:rPr>
          <w:rFonts w:ascii="Times New Roman" w:eastAsia="Times New Roman" w:hAnsi="Times New Roman"/>
          <w:color w:val="000000" w:themeColor="text1"/>
          <w:sz w:val="24"/>
          <w:szCs w:val="24"/>
          <w:lang w:eastAsia="lt-LT"/>
        </w:rPr>
        <w:t xml:space="preserve">, </w:t>
      </w:r>
    </w:p>
    <w:p w14:paraId="1F351119" w14:textId="77777777" w:rsidR="002059E5" w:rsidRDefault="008C660E" w:rsidP="001528A3">
      <w:pPr>
        <w:spacing w:after="0" w:line="240" w:lineRule="auto"/>
        <w:ind w:firstLine="851"/>
        <w:jc w:val="both"/>
        <w:rPr>
          <w:rFonts w:ascii="Times New Roman" w:eastAsia="Times New Roman" w:hAnsi="Times New Roman"/>
          <w:color w:val="000000" w:themeColor="text1"/>
          <w:sz w:val="24"/>
          <w:szCs w:val="24"/>
          <w:lang w:eastAsia="lt-LT"/>
        </w:rPr>
      </w:pPr>
      <w:r w:rsidRPr="00060472">
        <w:rPr>
          <w:rFonts w:ascii="Times New Roman" w:eastAsia="Times New Roman" w:hAnsi="Times New Roman"/>
          <w:b/>
          <w:color w:val="000000" w:themeColor="text1"/>
          <w:sz w:val="24"/>
          <w:szCs w:val="24"/>
          <w:lang w:eastAsia="lt-LT"/>
        </w:rPr>
        <w:t>Administracinių nusižengimų kodekso</w:t>
      </w:r>
      <w:r w:rsidRPr="00060472">
        <w:rPr>
          <w:rFonts w:ascii="Times New Roman" w:eastAsia="Times New Roman" w:hAnsi="Times New Roman"/>
          <w:color w:val="000000" w:themeColor="text1"/>
          <w:sz w:val="24"/>
          <w:szCs w:val="24"/>
          <w:lang w:eastAsia="lt-LT"/>
        </w:rPr>
        <w:t xml:space="preserve"> 573, 574, 577, 579, 585, 609, 616, 620, 622, 624, 637, 646 ir 647 straipsnių pakeitimo įstatymo projekt</w:t>
      </w:r>
      <w:r w:rsidR="006310EC">
        <w:rPr>
          <w:rFonts w:ascii="Times New Roman" w:eastAsia="Times New Roman" w:hAnsi="Times New Roman"/>
          <w:color w:val="000000" w:themeColor="text1"/>
          <w:sz w:val="24"/>
          <w:szCs w:val="24"/>
          <w:lang w:eastAsia="lt-LT"/>
        </w:rPr>
        <w:t>ą</w:t>
      </w:r>
      <w:r w:rsidRPr="00060472">
        <w:rPr>
          <w:rFonts w:ascii="Times New Roman" w:eastAsia="Times New Roman" w:hAnsi="Times New Roman"/>
          <w:color w:val="000000" w:themeColor="text1"/>
          <w:sz w:val="24"/>
          <w:szCs w:val="24"/>
          <w:lang w:eastAsia="lt-LT"/>
        </w:rPr>
        <w:t xml:space="preserve"> Nr. </w:t>
      </w:r>
      <w:hyperlink r:id="rId169" w:history="1">
        <w:r w:rsidRPr="00060472">
          <w:rPr>
            <w:rStyle w:val="Hipersaitas"/>
            <w:rFonts w:ascii="Times New Roman" w:eastAsia="Times New Roman" w:hAnsi="Times New Roman"/>
            <w:sz w:val="24"/>
            <w:szCs w:val="24"/>
            <w:lang w:eastAsia="lt-LT"/>
          </w:rPr>
          <w:t>XIIIP-4064</w:t>
        </w:r>
      </w:hyperlink>
      <w:r w:rsidRPr="00060472">
        <w:rPr>
          <w:rFonts w:ascii="Times New Roman" w:eastAsia="Times New Roman" w:hAnsi="Times New Roman"/>
          <w:color w:val="000000" w:themeColor="text1"/>
          <w:sz w:val="24"/>
          <w:szCs w:val="24"/>
          <w:lang w:eastAsia="lt-LT"/>
        </w:rPr>
        <w:t xml:space="preserve">, </w:t>
      </w:r>
    </w:p>
    <w:p w14:paraId="59ABBC49" w14:textId="77777777" w:rsidR="002059E5" w:rsidRDefault="0011263B" w:rsidP="001528A3">
      <w:pPr>
        <w:spacing w:after="0" w:line="240" w:lineRule="auto"/>
        <w:ind w:firstLine="851"/>
        <w:jc w:val="both"/>
        <w:rPr>
          <w:rFonts w:ascii="Times New Roman" w:eastAsia="Times New Roman" w:hAnsi="Times New Roman"/>
          <w:color w:val="000000" w:themeColor="text1"/>
          <w:sz w:val="24"/>
          <w:szCs w:val="24"/>
          <w:lang w:eastAsia="lt-LT"/>
        </w:rPr>
      </w:pPr>
      <w:r w:rsidRPr="00060472">
        <w:rPr>
          <w:rFonts w:ascii="Times New Roman" w:eastAsia="Times New Roman" w:hAnsi="Times New Roman"/>
          <w:b/>
          <w:color w:val="000000" w:themeColor="text1"/>
          <w:sz w:val="24"/>
          <w:szCs w:val="24"/>
          <w:lang w:eastAsia="lt-LT"/>
        </w:rPr>
        <w:t xml:space="preserve">Gyvenamosios vietos deklaravimo įstatymo </w:t>
      </w:r>
      <w:r w:rsidRPr="00060472">
        <w:rPr>
          <w:rFonts w:ascii="Times New Roman" w:eastAsia="Times New Roman" w:hAnsi="Times New Roman"/>
          <w:color w:val="000000" w:themeColor="text1"/>
          <w:sz w:val="24"/>
          <w:szCs w:val="24"/>
          <w:lang w:eastAsia="lt-LT"/>
        </w:rPr>
        <w:t>Nr. VIII-840 7 straipsnio pakeitimo įstatymo projekt</w:t>
      </w:r>
      <w:r w:rsidR="006310EC">
        <w:rPr>
          <w:rFonts w:ascii="Times New Roman" w:eastAsia="Times New Roman" w:hAnsi="Times New Roman"/>
          <w:color w:val="000000" w:themeColor="text1"/>
          <w:sz w:val="24"/>
          <w:szCs w:val="24"/>
          <w:lang w:eastAsia="lt-LT"/>
        </w:rPr>
        <w:t>ą</w:t>
      </w:r>
      <w:r w:rsidRPr="00060472">
        <w:rPr>
          <w:rFonts w:ascii="Times New Roman" w:eastAsia="Times New Roman" w:hAnsi="Times New Roman"/>
          <w:color w:val="000000" w:themeColor="text1"/>
          <w:sz w:val="24"/>
          <w:szCs w:val="24"/>
          <w:lang w:eastAsia="lt-LT"/>
        </w:rPr>
        <w:t xml:space="preserve"> Nr. </w:t>
      </w:r>
      <w:hyperlink r:id="rId170" w:history="1">
        <w:r w:rsidRPr="00060472">
          <w:rPr>
            <w:rStyle w:val="Hipersaitas"/>
            <w:rFonts w:ascii="Times New Roman" w:eastAsia="Times New Roman" w:hAnsi="Times New Roman"/>
            <w:sz w:val="24"/>
            <w:szCs w:val="24"/>
            <w:lang w:eastAsia="lt-LT"/>
          </w:rPr>
          <w:t>XIIIP-4066</w:t>
        </w:r>
      </w:hyperlink>
      <w:r w:rsidRPr="00060472">
        <w:rPr>
          <w:rFonts w:ascii="Times New Roman" w:eastAsia="Times New Roman" w:hAnsi="Times New Roman"/>
          <w:color w:val="000000" w:themeColor="text1"/>
          <w:sz w:val="24"/>
          <w:szCs w:val="24"/>
          <w:lang w:eastAsia="lt-LT"/>
        </w:rPr>
        <w:t xml:space="preserve">, </w:t>
      </w:r>
    </w:p>
    <w:p w14:paraId="4ED659A1" w14:textId="77777777" w:rsidR="002059E5" w:rsidRDefault="0011263B" w:rsidP="001528A3">
      <w:pPr>
        <w:spacing w:after="0" w:line="240" w:lineRule="auto"/>
        <w:ind w:firstLine="851"/>
        <w:jc w:val="both"/>
        <w:rPr>
          <w:rStyle w:val="Hipersaitas"/>
          <w:rFonts w:ascii="Times New Roman" w:eastAsia="Times New Roman" w:hAnsi="Times New Roman"/>
          <w:color w:val="000000" w:themeColor="text1"/>
          <w:sz w:val="24"/>
          <w:szCs w:val="24"/>
          <w:u w:val="none"/>
          <w:lang w:eastAsia="lt-LT"/>
        </w:rPr>
      </w:pPr>
      <w:r w:rsidRPr="00060472">
        <w:rPr>
          <w:rFonts w:ascii="Times New Roman" w:eastAsia="Times New Roman" w:hAnsi="Times New Roman"/>
          <w:b/>
          <w:color w:val="000000" w:themeColor="text1"/>
          <w:sz w:val="24"/>
          <w:szCs w:val="24"/>
          <w:lang w:eastAsia="lt-LT"/>
        </w:rPr>
        <w:t>Gyventojų registro įstatymo</w:t>
      </w:r>
      <w:r w:rsidRPr="00060472">
        <w:rPr>
          <w:rFonts w:ascii="Times New Roman" w:eastAsia="Times New Roman" w:hAnsi="Times New Roman"/>
          <w:color w:val="000000" w:themeColor="text1"/>
          <w:sz w:val="24"/>
          <w:szCs w:val="24"/>
          <w:lang w:eastAsia="lt-LT"/>
        </w:rPr>
        <w:t xml:space="preserve"> Nr. I-2237 9 straipsnio pakeiti</w:t>
      </w:r>
      <w:r w:rsidR="00116995" w:rsidRPr="00060472">
        <w:rPr>
          <w:rFonts w:ascii="Times New Roman" w:eastAsia="Times New Roman" w:hAnsi="Times New Roman"/>
          <w:color w:val="000000" w:themeColor="text1"/>
          <w:sz w:val="24"/>
          <w:szCs w:val="24"/>
          <w:lang w:eastAsia="lt-LT"/>
        </w:rPr>
        <w:t>mo įstatymo projekt</w:t>
      </w:r>
      <w:r w:rsidR="006310EC">
        <w:rPr>
          <w:rFonts w:ascii="Times New Roman" w:eastAsia="Times New Roman" w:hAnsi="Times New Roman"/>
          <w:color w:val="000000" w:themeColor="text1"/>
          <w:sz w:val="24"/>
          <w:szCs w:val="24"/>
          <w:lang w:eastAsia="lt-LT"/>
        </w:rPr>
        <w:t>ą</w:t>
      </w:r>
      <w:r w:rsidR="00116995" w:rsidRPr="00060472">
        <w:rPr>
          <w:rFonts w:ascii="Times New Roman" w:eastAsia="Times New Roman" w:hAnsi="Times New Roman"/>
          <w:color w:val="000000" w:themeColor="text1"/>
          <w:sz w:val="24"/>
          <w:szCs w:val="24"/>
          <w:lang w:eastAsia="lt-LT"/>
        </w:rPr>
        <w:t xml:space="preserve"> Nr. </w:t>
      </w:r>
      <w:hyperlink r:id="rId171" w:history="1">
        <w:r w:rsidR="00AA6830" w:rsidRPr="00060472">
          <w:rPr>
            <w:rStyle w:val="Hipersaitas"/>
            <w:rFonts w:ascii="Times New Roman" w:eastAsia="Times New Roman" w:hAnsi="Times New Roman"/>
            <w:sz w:val="24"/>
            <w:szCs w:val="24"/>
            <w:lang w:eastAsia="lt-LT"/>
          </w:rPr>
          <w:t>XIIIP-</w:t>
        </w:r>
        <w:r w:rsidR="00116995" w:rsidRPr="00060472">
          <w:rPr>
            <w:rStyle w:val="Hipersaitas"/>
            <w:rFonts w:ascii="Times New Roman" w:eastAsia="Times New Roman" w:hAnsi="Times New Roman"/>
            <w:sz w:val="24"/>
            <w:szCs w:val="24"/>
            <w:lang w:eastAsia="lt-LT"/>
          </w:rPr>
          <w:t>4067</w:t>
        </w:r>
      </w:hyperlink>
      <w:r w:rsidR="001528A3" w:rsidRPr="001528A3">
        <w:rPr>
          <w:rStyle w:val="Hipersaitas"/>
          <w:rFonts w:ascii="Times New Roman" w:eastAsia="Times New Roman" w:hAnsi="Times New Roman"/>
          <w:color w:val="000000" w:themeColor="text1"/>
          <w:sz w:val="24"/>
          <w:szCs w:val="24"/>
          <w:u w:val="none"/>
          <w:lang w:eastAsia="lt-LT"/>
        </w:rPr>
        <w:t xml:space="preserve">, </w:t>
      </w:r>
    </w:p>
    <w:p w14:paraId="68CAB856" w14:textId="77777777" w:rsidR="002059E5" w:rsidRDefault="001528A3" w:rsidP="001528A3">
      <w:pPr>
        <w:spacing w:after="0" w:line="240" w:lineRule="auto"/>
        <w:ind w:firstLine="851"/>
        <w:jc w:val="both"/>
        <w:rPr>
          <w:rFonts w:ascii="Times New Roman" w:eastAsia="Arial Unicode MS" w:hAnsi="Times New Roman"/>
          <w:color w:val="000000"/>
          <w:sz w:val="24"/>
          <w:szCs w:val="24"/>
          <w:lang w:eastAsia="lt-LT"/>
        </w:rPr>
      </w:pPr>
      <w:r w:rsidRPr="006310EC">
        <w:rPr>
          <w:rFonts w:ascii="Times New Roman" w:eastAsia="Arial Unicode MS" w:hAnsi="Times New Roman"/>
          <w:b/>
          <w:color w:val="000000"/>
          <w:sz w:val="24"/>
          <w:szCs w:val="24"/>
          <w:lang w:eastAsia="lt-LT"/>
        </w:rPr>
        <w:t>Civilinio kodekso</w:t>
      </w:r>
      <w:r w:rsidRPr="001528A3">
        <w:rPr>
          <w:rFonts w:ascii="Times New Roman" w:eastAsia="Arial Unicode MS" w:hAnsi="Times New Roman"/>
          <w:color w:val="000000"/>
          <w:sz w:val="24"/>
          <w:szCs w:val="24"/>
          <w:lang w:eastAsia="lt-LT"/>
        </w:rPr>
        <w:t xml:space="preserve"> 1.73, 1.122, 2.44, 2.49, 2.54, 2.66, 6.166, 6.192,  6.228(7), 6.228(14), 6.901, 6.991 ir 6.993 straipsnių pakeitimo įstatymo projekt</w:t>
      </w:r>
      <w:r w:rsidR="006310EC">
        <w:rPr>
          <w:rFonts w:ascii="Times New Roman" w:eastAsia="Arial Unicode MS" w:hAnsi="Times New Roman"/>
          <w:color w:val="000000"/>
          <w:sz w:val="24"/>
          <w:szCs w:val="24"/>
          <w:lang w:eastAsia="lt-LT"/>
        </w:rPr>
        <w:t>ą</w:t>
      </w:r>
      <w:r w:rsidRPr="001528A3">
        <w:rPr>
          <w:rFonts w:ascii="Times New Roman" w:eastAsia="Arial Unicode MS" w:hAnsi="Times New Roman"/>
          <w:color w:val="000000"/>
          <w:sz w:val="24"/>
          <w:szCs w:val="24"/>
          <w:lang w:eastAsia="lt-LT"/>
        </w:rPr>
        <w:t xml:space="preserve"> </w:t>
      </w:r>
      <w:r>
        <w:rPr>
          <w:rFonts w:ascii="Times New Roman" w:eastAsia="Arial Unicode MS" w:hAnsi="Times New Roman"/>
          <w:color w:val="000000"/>
          <w:sz w:val="24"/>
          <w:szCs w:val="24"/>
          <w:lang w:eastAsia="lt-LT"/>
        </w:rPr>
        <w:t xml:space="preserve">Nr. </w:t>
      </w:r>
      <w:hyperlink r:id="rId172" w:history="1">
        <w:r w:rsidRPr="001528A3">
          <w:rPr>
            <w:rStyle w:val="Hipersaitas"/>
            <w:rFonts w:ascii="Times New Roman" w:eastAsia="Arial Unicode MS" w:hAnsi="Times New Roman"/>
            <w:sz w:val="24"/>
            <w:szCs w:val="24"/>
            <w:lang w:eastAsia="lt-LT"/>
          </w:rPr>
          <w:t>XIIIP-4068</w:t>
        </w:r>
      </w:hyperlink>
      <w:r>
        <w:rPr>
          <w:rFonts w:ascii="Times New Roman" w:eastAsia="Arial Unicode MS" w:hAnsi="Times New Roman"/>
          <w:color w:val="000000"/>
          <w:sz w:val="24"/>
          <w:szCs w:val="24"/>
          <w:lang w:eastAsia="lt-LT"/>
        </w:rPr>
        <w:t xml:space="preserve">, </w:t>
      </w:r>
    </w:p>
    <w:p w14:paraId="0B72B019" w14:textId="77777777" w:rsidR="002059E5" w:rsidRDefault="001528A3" w:rsidP="001528A3">
      <w:pPr>
        <w:spacing w:after="0" w:line="240" w:lineRule="auto"/>
        <w:ind w:firstLine="851"/>
        <w:jc w:val="both"/>
        <w:rPr>
          <w:rFonts w:ascii="Times New Roman" w:eastAsia="Arial Unicode MS" w:hAnsi="Times New Roman"/>
          <w:color w:val="000000"/>
          <w:sz w:val="24"/>
          <w:szCs w:val="24"/>
          <w:lang w:eastAsia="lt-LT"/>
        </w:rPr>
      </w:pPr>
      <w:r w:rsidRPr="006310EC">
        <w:rPr>
          <w:rFonts w:ascii="Times New Roman" w:eastAsia="Arial Unicode MS" w:hAnsi="Times New Roman"/>
          <w:b/>
          <w:color w:val="000000"/>
          <w:sz w:val="24"/>
          <w:szCs w:val="24"/>
          <w:lang w:eastAsia="lt-LT"/>
        </w:rPr>
        <w:t>Pašto įstatymo</w:t>
      </w:r>
      <w:r w:rsidRPr="001528A3">
        <w:rPr>
          <w:rFonts w:ascii="Times New Roman" w:eastAsia="Arial Unicode MS" w:hAnsi="Times New Roman"/>
          <w:color w:val="000000"/>
          <w:sz w:val="24"/>
          <w:szCs w:val="24"/>
          <w:lang w:eastAsia="lt-LT"/>
        </w:rPr>
        <w:t xml:space="preserve"> Nr. VIII-1141 7 ir 10 straipsnių pakeitimo įstatymo projekt</w:t>
      </w:r>
      <w:r w:rsidR="006310EC">
        <w:rPr>
          <w:rFonts w:ascii="Times New Roman" w:eastAsia="Arial Unicode MS" w:hAnsi="Times New Roman"/>
          <w:color w:val="000000"/>
          <w:sz w:val="24"/>
          <w:szCs w:val="24"/>
          <w:lang w:eastAsia="lt-LT"/>
        </w:rPr>
        <w:t>ą</w:t>
      </w:r>
      <w:r w:rsidRPr="001528A3">
        <w:rPr>
          <w:rFonts w:ascii="Times New Roman" w:eastAsia="Arial Unicode MS" w:hAnsi="Times New Roman"/>
          <w:color w:val="000000"/>
          <w:sz w:val="24"/>
          <w:szCs w:val="24"/>
          <w:lang w:eastAsia="lt-LT"/>
        </w:rPr>
        <w:t xml:space="preserve"> </w:t>
      </w:r>
      <w:r>
        <w:rPr>
          <w:rFonts w:ascii="Times New Roman" w:eastAsia="Arial Unicode MS" w:hAnsi="Times New Roman"/>
          <w:color w:val="000000"/>
          <w:sz w:val="24"/>
          <w:szCs w:val="24"/>
          <w:lang w:eastAsia="lt-LT"/>
        </w:rPr>
        <w:t xml:space="preserve">Nr. </w:t>
      </w:r>
      <w:hyperlink r:id="rId173" w:history="1">
        <w:r w:rsidRPr="001528A3">
          <w:rPr>
            <w:rStyle w:val="Hipersaitas"/>
            <w:rFonts w:ascii="Times New Roman" w:eastAsia="Arial Unicode MS" w:hAnsi="Times New Roman"/>
            <w:sz w:val="24"/>
            <w:szCs w:val="24"/>
            <w:lang w:eastAsia="lt-LT"/>
          </w:rPr>
          <w:t>XIIIP-4069</w:t>
        </w:r>
      </w:hyperlink>
      <w:r>
        <w:rPr>
          <w:rFonts w:ascii="Times New Roman" w:eastAsia="Arial Unicode MS" w:hAnsi="Times New Roman"/>
          <w:color w:val="000000"/>
          <w:sz w:val="24"/>
          <w:szCs w:val="24"/>
          <w:lang w:eastAsia="lt-LT"/>
        </w:rPr>
        <w:t xml:space="preserve">, </w:t>
      </w:r>
    </w:p>
    <w:p w14:paraId="16640545" w14:textId="0F8547D6" w:rsidR="002059E5" w:rsidRDefault="001528A3" w:rsidP="001528A3">
      <w:pPr>
        <w:spacing w:after="0" w:line="240" w:lineRule="auto"/>
        <w:ind w:firstLine="851"/>
        <w:jc w:val="both"/>
        <w:rPr>
          <w:rFonts w:ascii="Times New Roman" w:eastAsia="Arial Unicode MS" w:hAnsi="Times New Roman"/>
          <w:color w:val="000000"/>
          <w:sz w:val="24"/>
          <w:szCs w:val="24"/>
          <w:lang w:eastAsia="lt-LT"/>
        </w:rPr>
      </w:pPr>
      <w:r w:rsidRPr="006310EC">
        <w:rPr>
          <w:rFonts w:ascii="Times New Roman" w:eastAsia="Arial Unicode MS" w:hAnsi="Times New Roman"/>
          <w:b/>
          <w:color w:val="000000"/>
          <w:sz w:val="24"/>
          <w:szCs w:val="24"/>
          <w:lang w:eastAsia="lt-LT"/>
        </w:rPr>
        <w:t>Antstolių įstatymo</w:t>
      </w:r>
      <w:r w:rsidRPr="001528A3">
        <w:rPr>
          <w:rFonts w:ascii="Times New Roman" w:eastAsia="Arial Unicode MS" w:hAnsi="Times New Roman"/>
          <w:color w:val="000000"/>
          <w:sz w:val="24"/>
          <w:szCs w:val="24"/>
          <w:lang w:eastAsia="lt-LT"/>
        </w:rPr>
        <w:t xml:space="preserve"> Nr. IX-876 43</w:t>
      </w:r>
      <w:r w:rsidRPr="0003361B">
        <w:rPr>
          <w:rFonts w:ascii="Times New Roman" w:eastAsia="Arial Unicode MS" w:hAnsi="Times New Roman"/>
          <w:color w:val="000000"/>
          <w:sz w:val="24"/>
          <w:szCs w:val="24"/>
          <w:vertAlign w:val="superscript"/>
          <w:lang w:eastAsia="lt-LT"/>
        </w:rPr>
        <w:t>1</w:t>
      </w:r>
      <w:r w:rsidRPr="001528A3">
        <w:rPr>
          <w:rFonts w:ascii="Times New Roman" w:eastAsia="Arial Unicode MS" w:hAnsi="Times New Roman"/>
          <w:color w:val="000000"/>
          <w:sz w:val="24"/>
          <w:szCs w:val="24"/>
          <w:lang w:eastAsia="lt-LT"/>
        </w:rPr>
        <w:t xml:space="preserve"> straipsnio pakeitimo įstatymo projekt</w:t>
      </w:r>
      <w:r w:rsidR="006310EC">
        <w:rPr>
          <w:rFonts w:ascii="Times New Roman" w:eastAsia="Arial Unicode MS" w:hAnsi="Times New Roman"/>
          <w:color w:val="000000"/>
          <w:sz w:val="24"/>
          <w:szCs w:val="24"/>
          <w:lang w:eastAsia="lt-LT"/>
        </w:rPr>
        <w:t xml:space="preserve">ą </w:t>
      </w:r>
      <w:r>
        <w:rPr>
          <w:rFonts w:ascii="Times New Roman" w:eastAsia="Arial Unicode MS" w:hAnsi="Times New Roman"/>
          <w:color w:val="000000"/>
          <w:sz w:val="24"/>
          <w:szCs w:val="24"/>
          <w:lang w:eastAsia="lt-LT"/>
        </w:rPr>
        <w:t xml:space="preserve">Nr. </w:t>
      </w:r>
      <w:hyperlink r:id="rId174" w:history="1">
        <w:r w:rsidRPr="001528A3">
          <w:rPr>
            <w:rStyle w:val="Hipersaitas"/>
            <w:rFonts w:ascii="Times New Roman" w:eastAsia="Arial Unicode MS" w:hAnsi="Times New Roman"/>
            <w:sz w:val="24"/>
            <w:szCs w:val="24"/>
            <w:lang w:eastAsia="lt-LT"/>
          </w:rPr>
          <w:t>XIIIP-4070</w:t>
        </w:r>
      </w:hyperlink>
      <w:r>
        <w:rPr>
          <w:rFonts w:ascii="Times New Roman" w:eastAsia="Arial Unicode MS" w:hAnsi="Times New Roman"/>
          <w:color w:val="000000"/>
          <w:sz w:val="24"/>
          <w:szCs w:val="24"/>
          <w:lang w:eastAsia="lt-LT"/>
        </w:rPr>
        <w:t xml:space="preserve">, </w:t>
      </w:r>
    </w:p>
    <w:p w14:paraId="0CE78C5E" w14:textId="072193E5" w:rsidR="002059E5" w:rsidRDefault="001528A3" w:rsidP="001528A3">
      <w:pPr>
        <w:spacing w:after="0" w:line="240" w:lineRule="auto"/>
        <w:ind w:firstLine="851"/>
        <w:jc w:val="both"/>
        <w:rPr>
          <w:rFonts w:ascii="Times New Roman" w:eastAsia="Arial Unicode MS" w:hAnsi="Times New Roman"/>
          <w:color w:val="000000"/>
          <w:sz w:val="24"/>
          <w:szCs w:val="24"/>
          <w:lang w:eastAsia="lt-LT"/>
        </w:rPr>
      </w:pPr>
      <w:r w:rsidRPr="006310EC">
        <w:rPr>
          <w:rFonts w:ascii="Times New Roman" w:eastAsia="Arial Unicode MS" w:hAnsi="Times New Roman"/>
          <w:b/>
          <w:color w:val="000000"/>
          <w:sz w:val="24"/>
          <w:szCs w:val="24"/>
          <w:lang w:eastAsia="lt-LT"/>
        </w:rPr>
        <w:t>Notariato įstatymo</w:t>
      </w:r>
      <w:r w:rsidRPr="001528A3">
        <w:rPr>
          <w:rFonts w:ascii="Times New Roman" w:eastAsia="Arial Unicode MS" w:hAnsi="Times New Roman"/>
          <w:color w:val="000000"/>
          <w:sz w:val="24"/>
          <w:szCs w:val="24"/>
          <w:lang w:eastAsia="lt-LT"/>
        </w:rPr>
        <w:t xml:space="preserve"> Nr. I-2882 papildymo 34</w:t>
      </w:r>
      <w:r w:rsidR="00052546" w:rsidRPr="0003361B">
        <w:rPr>
          <w:rFonts w:ascii="Times New Roman" w:eastAsia="Arial Unicode MS" w:hAnsi="Times New Roman"/>
          <w:color w:val="000000"/>
          <w:sz w:val="24"/>
          <w:szCs w:val="24"/>
          <w:vertAlign w:val="superscript"/>
          <w:lang w:eastAsia="lt-LT"/>
        </w:rPr>
        <w:t>1</w:t>
      </w:r>
      <w:r w:rsidRPr="001528A3">
        <w:rPr>
          <w:rFonts w:ascii="Times New Roman" w:eastAsia="Arial Unicode MS" w:hAnsi="Times New Roman"/>
          <w:color w:val="000000"/>
          <w:sz w:val="24"/>
          <w:szCs w:val="24"/>
          <w:lang w:eastAsia="lt-LT"/>
        </w:rPr>
        <w:t xml:space="preserve"> straipsniu įstatymo projekt</w:t>
      </w:r>
      <w:r w:rsidR="006310EC">
        <w:rPr>
          <w:rFonts w:ascii="Times New Roman" w:eastAsia="Arial Unicode MS" w:hAnsi="Times New Roman"/>
          <w:color w:val="000000"/>
          <w:sz w:val="24"/>
          <w:szCs w:val="24"/>
          <w:lang w:eastAsia="lt-LT"/>
        </w:rPr>
        <w:t>ą</w:t>
      </w:r>
      <w:r w:rsidRPr="001528A3">
        <w:rPr>
          <w:rFonts w:ascii="Times New Roman" w:eastAsia="Arial Unicode MS" w:hAnsi="Times New Roman"/>
          <w:color w:val="000000"/>
          <w:sz w:val="24"/>
          <w:szCs w:val="24"/>
          <w:lang w:eastAsia="lt-LT"/>
        </w:rPr>
        <w:t xml:space="preserve"> </w:t>
      </w:r>
      <w:r>
        <w:rPr>
          <w:rFonts w:ascii="Times New Roman" w:eastAsia="Arial Unicode MS" w:hAnsi="Times New Roman"/>
          <w:color w:val="000000"/>
          <w:sz w:val="24"/>
          <w:szCs w:val="24"/>
          <w:lang w:eastAsia="lt-LT"/>
        </w:rPr>
        <w:t xml:space="preserve">Nr. </w:t>
      </w:r>
      <w:hyperlink r:id="rId175" w:history="1">
        <w:r w:rsidRPr="001528A3">
          <w:rPr>
            <w:rStyle w:val="Hipersaitas"/>
            <w:rFonts w:ascii="Times New Roman" w:eastAsia="Arial Unicode MS" w:hAnsi="Times New Roman"/>
            <w:sz w:val="24"/>
            <w:szCs w:val="24"/>
            <w:lang w:eastAsia="lt-LT"/>
          </w:rPr>
          <w:t>XIIIP-4071</w:t>
        </w:r>
      </w:hyperlink>
      <w:r>
        <w:rPr>
          <w:rFonts w:ascii="Times New Roman" w:eastAsia="Arial Unicode MS" w:hAnsi="Times New Roman"/>
          <w:color w:val="000000"/>
          <w:sz w:val="24"/>
          <w:szCs w:val="24"/>
          <w:lang w:eastAsia="lt-LT"/>
        </w:rPr>
        <w:t xml:space="preserve">, </w:t>
      </w:r>
    </w:p>
    <w:p w14:paraId="4A20B6A9" w14:textId="2E335FAE" w:rsidR="002059E5" w:rsidRDefault="001528A3" w:rsidP="001528A3">
      <w:pPr>
        <w:spacing w:after="0" w:line="240" w:lineRule="auto"/>
        <w:ind w:firstLine="851"/>
        <w:jc w:val="both"/>
        <w:rPr>
          <w:rFonts w:ascii="Times New Roman" w:eastAsia="Arial Unicode MS" w:hAnsi="Times New Roman"/>
          <w:color w:val="000000"/>
          <w:sz w:val="24"/>
          <w:szCs w:val="24"/>
          <w:lang w:eastAsia="lt-LT"/>
        </w:rPr>
      </w:pPr>
      <w:r w:rsidRPr="006310EC">
        <w:rPr>
          <w:rFonts w:ascii="Times New Roman" w:eastAsia="Arial Unicode MS" w:hAnsi="Times New Roman"/>
          <w:b/>
          <w:color w:val="000000"/>
          <w:sz w:val="24"/>
          <w:szCs w:val="24"/>
          <w:lang w:eastAsia="lt-LT"/>
        </w:rPr>
        <w:t>Prokuratūros įstatymo</w:t>
      </w:r>
      <w:r w:rsidRPr="001528A3">
        <w:rPr>
          <w:rFonts w:ascii="Times New Roman" w:eastAsia="Arial Unicode MS" w:hAnsi="Times New Roman"/>
          <w:color w:val="000000"/>
          <w:sz w:val="24"/>
          <w:szCs w:val="24"/>
          <w:lang w:eastAsia="lt-LT"/>
        </w:rPr>
        <w:t xml:space="preserve"> Nr. I-599 papildymo 4</w:t>
      </w:r>
      <w:r w:rsidR="00052546" w:rsidRPr="0003361B">
        <w:rPr>
          <w:rFonts w:ascii="Times New Roman" w:eastAsia="Arial Unicode MS" w:hAnsi="Times New Roman"/>
          <w:color w:val="000000"/>
          <w:sz w:val="24"/>
          <w:szCs w:val="24"/>
          <w:vertAlign w:val="superscript"/>
          <w:lang w:eastAsia="lt-LT"/>
        </w:rPr>
        <w:t>1</w:t>
      </w:r>
      <w:r w:rsidRPr="001528A3">
        <w:rPr>
          <w:rFonts w:ascii="Times New Roman" w:eastAsia="Arial Unicode MS" w:hAnsi="Times New Roman"/>
          <w:color w:val="000000"/>
          <w:sz w:val="24"/>
          <w:szCs w:val="24"/>
          <w:lang w:eastAsia="lt-LT"/>
        </w:rPr>
        <w:t xml:space="preserve"> straipsniu įstatymo projekt</w:t>
      </w:r>
      <w:r w:rsidR="006310EC">
        <w:rPr>
          <w:rFonts w:ascii="Times New Roman" w:eastAsia="Arial Unicode MS" w:hAnsi="Times New Roman"/>
          <w:color w:val="000000"/>
          <w:sz w:val="24"/>
          <w:szCs w:val="24"/>
          <w:lang w:eastAsia="lt-LT"/>
        </w:rPr>
        <w:t>ą</w:t>
      </w:r>
      <w:r w:rsidRPr="001528A3">
        <w:rPr>
          <w:rFonts w:ascii="Times New Roman" w:eastAsia="Arial Unicode MS" w:hAnsi="Times New Roman"/>
          <w:color w:val="000000"/>
          <w:sz w:val="24"/>
          <w:szCs w:val="24"/>
          <w:lang w:eastAsia="lt-LT"/>
        </w:rPr>
        <w:t xml:space="preserve"> </w:t>
      </w:r>
      <w:r>
        <w:rPr>
          <w:rFonts w:ascii="Times New Roman" w:eastAsia="Arial Unicode MS" w:hAnsi="Times New Roman"/>
          <w:color w:val="000000"/>
          <w:sz w:val="24"/>
          <w:szCs w:val="24"/>
          <w:lang w:eastAsia="lt-LT"/>
        </w:rPr>
        <w:t xml:space="preserve">Nr. </w:t>
      </w:r>
      <w:hyperlink r:id="rId176" w:history="1">
        <w:r w:rsidRPr="00834406">
          <w:rPr>
            <w:rStyle w:val="Hipersaitas"/>
            <w:rFonts w:ascii="Times New Roman" w:eastAsia="Arial Unicode MS" w:hAnsi="Times New Roman"/>
            <w:sz w:val="24"/>
            <w:szCs w:val="24"/>
            <w:lang w:eastAsia="lt-LT"/>
          </w:rPr>
          <w:t>XIIIP-4072</w:t>
        </w:r>
      </w:hyperlink>
      <w:r>
        <w:rPr>
          <w:rFonts w:ascii="Times New Roman" w:eastAsia="Arial Unicode MS" w:hAnsi="Times New Roman"/>
          <w:color w:val="000000"/>
          <w:sz w:val="24"/>
          <w:szCs w:val="24"/>
          <w:lang w:eastAsia="lt-LT"/>
        </w:rPr>
        <w:t xml:space="preserve">, </w:t>
      </w:r>
    </w:p>
    <w:p w14:paraId="74E3121C" w14:textId="524426A1" w:rsidR="002059E5" w:rsidRDefault="001528A3" w:rsidP="001528A3">
      <w:pPr>
        <w:spacing w:after="0" w:line="240" w:lineRule="auto"/>
        <w:ind w:firstLine="851"/>
        <w:jc w:val="both"/>
        <w:rPr>
          <w:rFonts w:ascii="Times New Roman" w:eastAsia="Arial Unicode MS" w:hAnsi="Times New Roman"/>
          <w:color w:val="000000"/>
          <w:sz w:val="24"/>
          <w:szCs w:val="24"/>
          <w:lang w:eastAsia="lt-LT"/>
        </w:rPr>
      </w:pPr>
      <w:r w:rsidRPr="006310EC">
        <w:rPr>
          <w:rFonts w:ascii="Times New Roman" w:eastAsia="Arial Unicode MS" w:hAnsi="Times New Roman"/>
          <w:b/>
          <w:color w:val="000000"/>
          <w:sz w:val="24"/>
          <w:szCs w:val="24"/>
          <w:lang w:eastAsia="lt-LT"/>
        </w:rPr>
        <w:t>Vaiko teisių apsaugos kontrolieriaus</w:t>
      </w:r>
      <w:r w:rsidRPr="001528A3">
        <w:rPr>
          <w:rFonts w:ascii="Times New Roman" w:eastAsia="Arial Unicode MS" w:hAnsi="Times New Roman"/>
          <w:color w:val="000000"/>
          <w:sz w:val="24"/>
          <w:szCs w:val="24"/>
          <w:lang w:eastAsia="lt-LT"/>
        </w:rPr>
        <w:t xml:space="preserve"> įstatymo Nr.</w:t>
      </w:r>
      <w:r w:rsidR="00691CC0">
        <w:rPr>
          <w:rFonts w:ascii="Times New Roman" w:eastAsia="Arial Unicode MS" w:hAnsi="Times New Roman"/>
          <w:color w:val="000000"/>
          <w:sz w:val="24"/>
          <w:szCs w:val="24"/>
          <w:lang w:eastAsia="lt-LT"/>
        </w:rPr>
        <w:t xml:space="preserve"> </w:t>
      </w:r>
      <w:r w:rsidRPr="001528A3">
        <w:rPr>
          <w:rFonts w:ascii="Times New Roman" w:eastAsia="Arial Unicode MS" w:hAnsi="Times New Roman"/>
          <w:color w:val="000000"/>
          <w:sz w:val="24"/>
          <w:szCs w:val="24"/>
          <w:lang w:eastAsia="lt-LT"/>
        </w:rPr>
        <w:t>VIII-1708 17 ir 22 straipsnių pakeitimo įstatymo projekt</w:t>
      </w:r>
      <w:r w:rsidR="006310EC">
        <w:rPr>
          <w:rFonts w:ascii="Times New Roman" w:eastAsia="Arial Unicode MS" w:hAnsi="Times New Roman"/>
          <w:color w:val="000000"/>
          <w:sz w:val="24"/>
          <w:szCs w:val="24"/>
          <w:lang w:eastAsia="lt-LT"/>
        </w:rPr>
        <w:t>ą</w:t>
      </w:r>
      <w:r w:rsidRPr="001528A3">
        <w:rPr>
          <w:rFonts w:ascii="Times New Roman" w:eastAsia="Arial Unicode MS" w:hAnsi="Times New Roman"/>
          <w:color w:val="000000"/>
          <w:sz w:val="24"/>
          <w:szCs w:val="24"/>
          <w:lang w:eastAsia="lt-LT"/>
        </w:rPr>
        <w:t xml:space="preserve"> </w:t>
      </w:r>
      <w:r>
        <w:rPr>
          <w:rFonts w:ascii="Times New Roman" w:eastAsia="Arial Unicode MS" w:hAnsi="Times New Roman"/>
          <w:color w:val="000000"/>
          <w:sz w:val="24"/>
          <w:szCs w:val="24"/>
          <w:lang w:eastAsia="lt-LT"/>
        </w:rPr>
        <w:t xml:space="preserve">Nr. </w:t>
      </w:r>
      <w:hyperlink r:id="rId177" w:history="1">
        <w:r w:rsidRPr="00834406">
          <w:rPr>
            <w:rStyle w:val="Hipersaitas"/>
            <w:rFonts w:ascii="Times New Roman" w:eastAsia="Arial Unicode MS" w:hAnsi="Times New Roman"/>
            <w:sz w:val="24"/>
            <w:szCs w:val="24"/>
            <w:lang w:eastAsia="lt-LT"/>
          </w:rPr>
          <w:t>XIIIP-4073</w:t>
        </w:r>
      </w:hyperlink>
      <w:r>
        <w:rPr>
          <w:rFonts w:ascii="Times New Roman" w:eastAsia="Arial Unicode MS" w:hAnsi="Times New Roman"/>
          <w:color w:val="000000"/>
          <w:sz w:val="24"/>
          <w:szCs w:val="24"/>
          <w:lang w:eastAsia="lt-LT"/>
        </w:rPr>
        <w:t xml:space="preserve">, </w:t>
      </w:r>
    </w:p>
    <w:p w14:paraId="51A8FF7B" w14:textId="77777777" w:rsidR="002059E5" w:rsidRDefault="001528A3" w:rsidP="001528A3">
      <w:pPr>
        <w:spacing w:after="0" w:line="240" w:lineRule="auto"/>
        <w:ind w:firstLine="851"/>
        <w:jc w:val="both"/>
        <w:rPr>
          <w:rFonts w:ascii="Times New Roman" w:eastAsia="Arial Unicode MS" w:hAnsi="Times New Roman"/>
          <w:color w:val="000000"/>
          <w:sz w:val="24"/>
          <w:szCs w:val="24"/>
          <w:lang w:eastAsia="lt-LT"/>
        </w:rPr>
      </w:pPr>
      <w:r w:rsidRPr="006310EC">
        <w:rPr>
          <w:rFonts w:ascii="Times New Roman" w:eastAsia="Arial Unicode MS" w:hAnsi="Times New Roman"/>
          <w:b/>
          <w:color w:val="000000"/>
          <w:sz w:val="24"/>
          <w:szCs w:val="24"/>
          <w:lang w:eastAsia="lt-LT"/>
        </w:rPr>
        <w:t>Seimo kontrolierių</w:t>
      </w:r>
      <w:r w:rsidRPr="001528A3">
        <w:rPr>
          <w:rFonts w:ascii="Times New Roman" w:eastAsia="Arial Unicode MS" w:hAnsi="Times New Roman"/>
          <w:color w:val="000000"/>
          <w:sz w:val="24"/>
          <w:szCs w:val="24"/>
          <w:lang w:eastAsia="lt-LT"/>
        </w:rPr>
        <w:t xml:space="preserve"> įstatymo Nr. VIII-950 13, 17, 18 ir 21 straipsnių pakeitimo įstatymo projekt</w:t>
      </w:r>
      <w:r w:rsidR="001379D1">
        <w:rPr>
          <w:rFonts w:ascii="Times New Roman" w:eastAsia="Arial Unicode MS" w:hAnsi="Times New Roman"/>
          <w:color w:val="000000"/>
          <w:sz w:val="24"/>
          <w:szCs w:val="24"/>
          <w:lang w:eastAsia="lt-LT"/>
        </w:rPr>
        <w:t>ą</w:t>
      </w:r>
      <w:r w:rsidRPr="001528A3">
        <w:rPr>
          <w:rFonts w:ascii="Times New Roman" w:eastAsia="Arial Unicode MS" w:hAnsi="Times New Roman"/>
          <w:color w:val="000000"/>
          <w:sz w:val="24"/>
          <w:szCs w:val="24"/>
          <w:lang w:eastAsia="lt-LT"/>
        </w:rPr>
        <w:t xml:space="preserve"> </w:t>
      </w:r>
      <w:r>
        <w:rPr>
          <w:rFonts w:ascii="Times New Roman" w:eastAsia="Arial Unicode MS" w:hAnsi="Times New Roman"/>
          <w:color w:val="000000"/>
          <w:sz w:val="24"/>
          <w:szCs w:val="24"/>
          <w:lang w:eastAsia="lt-LT"/>
        </w:rPr>
        <w:t xml:space="preserve">Nr. </w:t>
      </w:r>
      <w:hyperlink r:id="rId178" w:history="1">
        <w:r w:rsidRPr="00834406">
          <w:rPr>
            <w:rStyle w:val="Hipersaitas"/>
            <w:rFonts w:ascii="Times New Roman" w:eastAsia="Arial Unicode MS" w:hAnsi="Times New Roman"/>
            <w:sz w:val="24"/>
            <w:szCs w:val="24"/>
            <w:lang w:eastAsia="lt-LT"/>
          </w:rPr>
          <w:t>XIIIP-4074</w:t>
        </w:r>
      </w:hyperlink>
      <w:r>
        <w:rPr>
          <w:rFonts w:ascii="Times New Roman" w:eastAsia="Arial Unicode MS" w:hAnsi="Times New Roman"/>
          <w:color w:val="000000"/>
          <w:sz w:val="24"/>
          <w:szCs w:val="24"/>
          <w:lang w:eastAsia="lt-LT"/>
        </w:rPr>
        <w:t xml:space="preserve">, </w:t>
      </w:r>
    </w:p>
    <w:p w14:paraId="056C765E" w14:textId="77777777" w:rsidR="002059E5" w:rsidRDefault="001528A3" w:rsidP="001528A3">
      <w:pPr>
        <w:spacing w:after="0" w:line="240" w:lineRule="auto"/>
        <w:ind w:firstLine="851"/>
        <w:jc w:val="both"/>
        <w:rPr>
          <w:rFonts w:ascii="Times New Roman" w:eastAsia="Arial Unicode MS" w:hAnsi="Times New Roman"/>
          <w:color w:val="000000"/>
          <w:sz w:val="24"/>
          <w:szCs w:val="24"/>
          <w:lang w:eastAsia="lt-LT"/>
        </w:rPr>
      </w:pPr>
      <w:r w:rsidRPr="006310EC">
        <w:rPr>
          <w:rFonts w:ascii="Times New Roman" w:eastAsia="Arial Unicode MS" w:hAnsi="Times New Roman"/>
          <w:b/>
          <w:color w:val="000000"/>
          <w:sz w:val="24"/>
          <w:szCs w:val="24"/>
          <w:lang w:eastAsia="lt-LT"/>
        </w:rPr>
        <w:t xml:space="preserve">Lygių galimybių įstatymo </w:t>
      </w:r>
      <w:r w:rsidRPr="001528A3">
        <w:rPr>
          <w:rFonts w:ascii="Times New Roman" w:eastAsia="Arial Unicode MS" w:hAnsi="Times New Roman"/>
          <w:color w:val="000000"/>
          <w:sz w:val="24"/>
          <w:szCs w:val="24"/>
          <w:lang w:eastAsia="lt-LT"/>
        </w:rPr>
        <w:t>Nr. IX-1826 24, 27 ir 29 straipsnių pakeitimo įstatymo projekt</w:t>
      </w:r>
      <w:r w:rsidR="001379D1">
        <w:rPr>
          <w:rFonts w:ascii="Times New Roman" w:eastAsia="Arial Unicode MS" w:hAnsi="Times New Roman"/>
          <w:color w:val="000000"/>
          <w:sz w:val="24"/>
          <w:szCs w:val="24"/>
          <w:lang w:eastAsia="lt-LT"/>
        </w:rPr>
        <w:t>ą</w:t>
      </w:r>
      <w:r w:rsidRPr="001528A3">
        <w:rPr>
          <w:rFonts w:ascii="Times New Roman" w:eastAsia="Arial Unicode MS" w:hAnsi="Times New Roman"/>
          <w:color w:val="000000"/>
          <w:sz w:val="24"/>
          <w:szCs w:val="24"/>
          <w:lang w:eastAsia="lt-LT"/>
        </w:rPr>
        <w:t xml:space="preserve"> </w:t>
      </w:r>
      <w:r>
        <w:rPr>
          <w:rFonts w:ascii="Times New Roman" w:eastAsia="Arial Unicode MS" w:hAnsi="Times New Roman"/>
          <w:color w:val="000000"/>
          <w:sz w:val="24"/>
          <w:szCs w:val="24"/>
          <w:lang w:eastAsia="lt-LT"/>
        </w:rPr>
        <w:t xml:space="preserve">Nr. </w:t>
      </w:r>
      <w:hyperlink r:id="rId179" w:history="1">
        <w:r w:rsidRPr="00834406">
          <w:rPr>
            <w:rStyle w:val="Hipersaitas"/>
            <w:rFonts w:ascii="Times New Roman" w:eastAsia="Arial Unicode MS" w:hAnsi="Times New Roman"/>
            <w:sz w:val="24"/>
            <w:szCs w:val="24"/>
            <w:lang w:eastAsia="lt-LT"/>
          </w:rPr>
          <w:t>XIIIP-4075</w:t>
        </w:r>
      </w:hyperlink>
      <w:r>
        <w:rPr>
          <w:rFonts w:ascii="Times New Roman" w:eastAsia="Arial Unicode MS" w:hAnsi="Times New Roman"/>
          <w:color w:val="000000"/>
          <w:sz w:val="24"/>
          <w:szCs w:val="24"/>
          <w:lang w:eastAsia="lt-LT"/>
        </w:rPr>
        <w:t xml:space="preserve">, </w:t>
      </w:r>
    </w:p>
    <w:p w14:paraId="199B776F" w14:textId="77777777" w:rsidR="002059E5" w:rsidRDefault="001528A3" w:rsidP="001528A3">
      <w:pPr>
        <w:spacing w:after="0" w:line="240" w:lineRule="auto"/>
        <w:ind w:firstLine="851"/>
        <w:jc w:val="both"/>
        <w:rPr>
          <w:rFonts w:ascii="Times New Roman" w:eastAsia="Arial Unicode MS" w:hAnsi="Times New Roman"/>
          <w:color w:val="000000"/>
          <w:sz w:val="24"/>
          <w:szCs w:val="24"/>
          <w:lang w:eastAsia="lt-LT"/>
        </w:rPr>
      </w:pPr>
      <w:r w:rsidRPr="006310EC">
        <w:rPr>
          <w:rFonts w:ascii="Times New Roman" w:eastAsia="Arial Unicode MS" w:hAnsi="Times New Roman"/>
          <w:b/>
          <w:color w:val="000000"/>
          <w:sz w:val="24"/>
          <w:szCs w:val="24"/>
          <w:lang w:eastAsia="lt-LT"/>
        </w:rPr>
        <w:t>Teisės gauti informaciją iš valstybės ir</w:t>
      </w:r>
      <w:r w:rsidRPr="001528A3">
        <w:rPr>
          <w:rFonts w:ascii="Times New Roman" w:eastAsia="Arial Unicode MS" w:hAnsi="Times New Roman"/>
          <w:color w:val="000000"/>
          <w:sz w:val="24"/>
          <w:szCs w:val="24"/>
          <w:lang w:eastAsia="lt-LT"/>
        </w:rPr>
        <w:t xml:space="preserve"> </w:t>
      </w:r>
      <w:r w:rsidRPr="006310EC">
        <w:rPr>
          <w:rFonts w:ascii="Times New Roman" w:eastAsia="Arial Unicode MS" w:hAnsi="Times New Roman"/>
          <w:b/>
          <w:color w:val="000000"/>
          <w:sz w:val="24"/>
          <w:szCs w:val="24"/>
          <w:lang w:eastAsia="lt-LT"/>
        </w:rPr>
        <w:t>savivaldybių institucijų</w:t>
      </w:r>
      <w:r w:rsidRPr="001528A3">
        <w:rPr>
          <w:rFonts w:ascii="Times New Roman" w:eastAsia="Arial Unicode MS" w:hAnsi="Times New Roman"/>
          <w:color w:val="000000"/>
          <w:sz w:val="24"/>
          <w:szCs w:val="24"/>
          <w:lang w:eastAsia="lt-LT"/>
        </w:rPr>
        <w:t xml:space="preserve"> ir įstaigų įstatymo Nr. VIII-1524 12, 13, 14, 15 ir 17 straipsnių pakeitimo įstatymo projekt</w:t>
      </w:r>
      <w:r w:rsidR="001379D1">
        <w:rPr>
          <w:rFonts w:ascii="Times New Roman" w:eastAsia="Arial Unicode MS" w:hAnsi="Times New Roman"/>
          <w:color w:val="000000"/>
          <w:sz w:val="24"/>
          <w:szCs w:val="24"/>
          <w:lang w:eastAsia="lt-LT"/>
        </w:rPr>
        <w:t>ą</w:t>
      </w:r>
      <w:r w:rsidRPr="001528A3">
        <w:rPr>
          <w:rFonts w:ascii="Times New Roman" w:eastAsia="Arial Unicode MS" w:hAnsi="Times New Roman"/>
          <w:color w:val="000000"/>
          <w:sz w:val="24"/>
          <w:szCs w:val="24"/>
          <w:lang w:eastAsia="lt-LT"/>
        </w:rPr>
        <w:t xml:space="preserve"> </w:t>
      </w:r>
      <w:r>
        <w:rPr>
          <w:rFonts w:ascii="Times New Roman" w:eastAsia="Arial Unicode MS" w:hAnsi="Times New Roman"/>
          <w:color w:val="000000"/>
          <w:sz w:val="24"/>
          <w:szCs w:val="24"/>
          <w:lang w:eastAsia="lt-LT"/>
        </w:rPr>
        <w:t xml:space="preserve">Nr. </w:t>
      </w:r>
      <w:hyperlink r:id="rId180" w:history="1">
        <w:r w:rsidRPr="003464F0">
          <w:rPr>
            <w:rStyle w:val="Hipersaitas"/>
            <w:rFonts w:ascii="Times New Roman" w:eastAsia="Arial Unicode MS" w:hAnsi="Times New Roman"/>
            <w:sz w:val="24"/>
            <w:szCs w:val="24"/>
            <w:lang w:eastAsia="lt-LT"/>
          </w:rPr>
          <w:t>XIIIP-4076</w:t>
        </w:r>
      </w:hyperlink>
      <w:r>
        <w:rPr>
          <w:rFonts w:ascii="Times New Roman" w:eastAsia="Arial Unicode MS" w:hAnsi="Times New Roman"/>
          <w:color w:val="000000"/>
          <w:sz w:val="24"/>
          <w:szCs w:val="24"/>
          <w:lang w:eastAsia="lt-LT"/>
        </w:rPr>
        <w:t xml:space="preserve">, </w:t>
      </w:r>
    </w:p>
    <w:p w14:paraId="54E53D6B" w14:textId="36FA6744" w:rsidR="001528A3" w:rsidRPr="001528A3" w:rsidRDefault="001528A3" w:rsidP="001528A3">
      <w:pPr>
        <w:spacing w:after="0" w:line="240" w:lineRule="auto"/>
        <w:ind w:firstLine="851"/>
        <w:jc w:val="both"/>
        <w:rPr>
          <w:rFonts w:ascii="Times New Roman" w:eastAsia="Arial Unicode MS" w:hAnsi="Times New Roman"/>
          <w:color w:val="000000"/>
          <w:sz w:val="24"/>
          <w:szCs w:val="24"/>
          <w:lang w:eastAsia="lt-LT"/>
        </w:rPr>
      </w:pPr>
      <w:r w:rsidRPr="006310EC">
        <w:rPr>
          <w:rFonts w:ascii="Times New Roman" w:eastAsia="Arial Unicode MS" w:hAnsi="Times New Roman"/>
          <w:b/>
          <w:color w:val="000000"/>
          <w:sz w:val="24"/>
          <w:szCs w:val="24"/>
          <w:lang w:eastAsia="lt-LT"/>
        </w:rPr>
        <w:t xml:space="preserve">Konstitucinio Teismo </w:t>
      </w:r>
      <w:r>
        <w:rPr>
          <w:rFonts w:ascii="Times New Roman" w:eastAsia="Arial Unicode MS" w:hAnsi="Times New Roman"/>
          <w:color w:val="000000"/>
          <w:sz w:val="24"/>
          <w:szCs w:val="24"/>
          <w:lang w:eastAsia="lt-LT"/>
        </w:rPr>
        <w:t xml:space="preserve">įstatymo Nr. </w:t>
      </w:r>
      <w:r w:rsidRPr="001528A3">
        <w:rPr>
          <w:rFonts w:ascii="Times New Roman" w:eastAsia="Arial Unicode MS" w:hAnsi="Times New Roman"/>
          <w:color w:val="000000"/>
          <w:sz w:val="24"/>
          <w:szCs w:val="24"/>
          <w:lang w:eastAsia="lt-LT"/>
        </w:rPr>
        <w:t>I-67 42, 65, 66, 67 ir 67</w:t>
      </w:r>
      <w:r w:rsidRPr="0003361B">
        <w:rPr>
          <w:rFonts w:ascii="Times New Roman" w:eastAsia="Arial Unicode MS" w:hAnsi="Times New Roman"/>
          <w:color w:val="000000"/>
          <w:sz w:val="24"/>
          <w:szCs w:val="24"/>
          <w:vertAlign w:val="superscript"/>
          <w:lang w:eastAsia="lt-LT"/>
        </w:rPr>
        <w:t>1</w:t>
      </w:r>
      <w:r w:rsidRPr="001528A3">
        <w:rPr>
          <w:rFonts w:ascii="Times New Roman" w:eastAsia="Arial Unicode MS" w:hAnsi="Times New Roman"/>
          <w:color w:val="000000"/>
          <w:sz w:val="24"/>
          <w:szCs w:val="24"/>
          <w:lang w:eastAsia="lt-LT"/>
        </w:rPr>
        <w:t xml:space="preserve"> straipsnių pakeitimo ir Įstatymo papildymo 41(1) straipsniu įstatymo projekt</w:t>
      </w:r>
      <w:r w:rsidR="006310EC">
        <w:rPr>
          <w:rFonts w:ascii="Times New Roman" w:eastAsia="Arial Unicode MS" w:hAnsi="Times New Roman"/>
          <w:color w:val="000000"/>
          <w:sz w:val="24"/>
          <w:szCs w:val="24"/>
          <w:lang w:eastAsia="lt-LT"/>
        </w:rPr>
        <w:t>ą</w:t>
      </w:r>
      <w:r w:rsidRPr="001528A3">
        <w:rPr>
          <w:rFonts w:ascii="Times New Roman" w:eastAsia="Arial Unicode MS" w:hAnsi="Times New Roman"/>
          <w:color w:val="000000"/>
          <w:sz w:val="24"/>
          <w:szCs w:val="24"/>
          <w:lang w:eastAsia="lt-LT"/>
        </w:rPr>
        <w:t xml:space="preserve"> </w:t>
      </w:r>
      <w:r>
        <w:rPr>
          <w:rFonts w:ascii="Times New Roman" w:eastAsia="Arial Unicode MS" w:hAnsi="Times New Roman"/>
          <w:color w:val="000000"/>
          <w:sz w:val="24"/>
          <w:szCs w:val="24"/>
          <w:lang w:eastAsia="lt-LT"/>
        </w:rPr>
        <w:t xml:space="preserve">Nr. </w:t>
      </w:r>
      <w:hyperlink r:id="rId181" w:history="1">
        <w:r w:rsidRPr="003464F0">
          <w:rPr>
            <w:rStyle w:val="Hipersaitas"/>
            <w:rFonts w:ascii="Times New Roman" w:eastAsia="Arial Unicode MS" w:hAnsi="Times New Roman"/>
            <w:sz w:val="24"/>
            <w:szCs w:val="24"/>
            <w:lang w:eastAsia="lt-LT"/>
          </w:rPr>
          <w:t>XIIIP-4077</w:t>
        </w:r>
      </w:hyperlink>
      <w:r w:rsidR="002059E5">
        <w:rPr>
          <w:rStyle w:val="Hipersaitas"/>
          <w:rFonts w:ascii="Times New Roman" w:eastAsia="Arial Unicode MS" w:hAnsi="Times New Roman"/>
          <w:sz w:val="24"/>
          <w:szCs w:val="24"/>
          <w:lang w:eastAsia="lt-LT"/>
        </w:rPr>
        <w:t>.</w:t>
      </w:r>
    </w:p>
    <w:p w14:paraId="2ADE4CC2" w14:textId="77777777" w:rsidR="00626F1C" w:rsidRPr="00060472" w:rsidRDefault="00626F1C" w:rsidP="0003361B">
      <w:pPr>
        <w:spacing w:after="0" w:line="240" w:lineRule="auto"/>
        <w:ind w:right="120" w:firstLine="851"/>
        <w:jc w:val="both"/>
        <w:rPr>
          <w:rFonts w:eastAsia="Times New Roman" w:cs="Calibri"/>
          <w:lang w:eastAsia="lt-LT"/>
        </w:rPr>
      </w:pPr>
      <w:r w:rsidRPr="00060472">
        <w:rPr>
          <w:rFonts w:ascii="Times New Roman" w:eastAsia="Times New Roman" w:hAnsi="Times New Roman"/>
          <w:sz w:val="24"/>
          <w:szCs w:val="24"/>
          <w:lang w:eastAsia="lt-LT"/>
        </w:rPr>
        <w:t xml:space="preserve">Įstatymų projektų tikslas – </w:t>
      </w:r>
      <w:r w:rsidRPr="00060472">
        <w:rPr>
          <w:rFonts w:ascii="Times New Roman" w:eastAsia="Times New Roman" w:hAnsi="Times New Roman"/>
          <w:color w:val="000000"/>
          <w:sz w:val="24"/>
          <w:szCs w:val="24"/>
          <w:lang w:eastAsia="lt-LT"/>
        </w:rPr>
        <w:t>įteisinti vieną elektroninį langelį valstybės mastu ir padidinti viešojo sektoriaus efektyvumą modernizuojant ir skaitmeninant procesus.</w:t>
      </w:r>
    </w:p>
    <w:p w14:paraId="2F14E273" w14:textId="77777777" w:rsidR="002059E5" w:rsidRDefault="00626F1C" w:rsidP="00B81D54">
      <w:pPr>
        <w:spacing w:after="0" w:line="240" w:lineRule="auto"/>
        <w:ind w:right="120" w:firstLine="709"/>
        <w:jc w:val="both"/>
        <w:rPr>
          <w:rFonts w:ascii="Times New Roman" w:eastAsia="Times New Roman" w:hAnsi="Times New Roman"/>
          <w:color w:val="000000"/>
          <w:sz w:val="24"/>
          <w:szCs w:val="24"/>
          <w:lang w:eastAsia="lt-LT"/>
        </w:rPr>
      </w:pPr>
      <w:r w:rsidRPr="00060472">
        <w:rPr>
          <w:rFonts w:ascii="Times New Roman" w:eastAsia="Times New Roman" w:hAnsi="Times New Roman"/>
          <w:color w:val="000000"/>
          <w:sz w:val="24"/>
          <w:szCs w:val="24"/>
          <w:lang w:eastAsia="lt-LT"/>
        </w:rPr>
        <w:t>Įstatymų projektų uždaviniai:</w:t>
      </w:r>
      <w:r>
        <w:rPr>
          <w:rFonts w:ascii="Times New Roman" w:eastAsia="Times New Roman" w:hAnsi="Times New Roman"/>
          <w:color w:val="000000"/>
          <w:sz w:val="24"/>
          <w:szCs w:val="24"/>
          <w:lang w:eastAsia="lt-LT"/>
        </w:rPr>
        <w:t xml:space="preserve"> </w:t>
      </w:r>
    </w:p>
    <w:p w14:paraId="6C6F10EC" w14:textId="77777777" w:rsidR="002059E5" w:rsidRPr="0003361B" w:rsidRDefault="00626F1C" w:rsidP="0003361B">
      <w:pPr>
        <w:pStyle w:val="Sraopastraipa"/>
        <w:numPr>
          <w:ilvl w:val="0"/>
          <w:numId w:val="49"/>
        </w:numPr>
        <w:ind w:right="120"/>
        <w:jc w:val="both"/>
        <w:rPr>
          <w:rFonts w:eastAsia="Arial Unicode MS" w:cs="Calibri"/>
          <w:lang w:eastAsia="lt-LT"/>
        </w:rPr>
      </w:pPr>
      <w:r w:rsidRPr="0003361B">
        <w:rPr>
          <w:rFonts w:eastAsia="Arial Unicode MS"/>
          <w:color w:val="000000"/>
          <w:szCs w:val="24"/>
          <w:lang w:eastAsia="lt-LT"/>
        </w:rPr>
        <w:t>įteisinti asmenų</w:t>
      </w:r>
      <w:r w:rsidRPr="0003361B">
        <w:rPr>
          <w:rFonts w:eastAsia="Arial Unicode MS"/>
          <w:szCs w:val="24"/>
          <w:lang w:eastAsia="lt-LT"/>
        </w:rPr>
        <w:t xml:space="preserve"> Nacionalinės elektroninių siuntų pristatymo, naudojant pašto tinklą, informacinės sistemos elektroninio pristatymo</w:t>
      </w:r>
      <w:r w:rsidRPr="0003361B">
        <w:rPr>
          <w:rFonts w:eastAsia="Arial Unicode MS"/>
          <w:color w:val="000000"/>
          <w:szCs w:val="24"/>
          <w:lang w:eastAsia="lt-LT"/>
        </w:rPr>
        <w:t xml:space="preserve">, kurių adresas </w:t>
      </w:r>
      <w:r w:rsidRPr="0003361B">
        <w:rPr>
          <w:rFonts w:eastAsia="Arial Unicode MS"/>
          <w:szCs w:val="24"/>
          <w:lang w:eastAsia="lt-LT"/>
        </w:rPr>
        <w:t xml:space="preserve">būtų naudojamas siekiant efektyviau gauti teikiamas viešąsias, administracines ir kitas paslaugas; </w:t>
      </w:r>
    </w:p>
    <w:p w14:paraId="6AE7A125" w14:textId="77777777" w:rsidR="002059E5" w:rsidRPr="0003361B" w:rsidRDefault="00626F1C" w:rsidP="0003361B">
      <w:pPr>
        <w:pStyle w:val="Sraopastraipa"/>
        <w:numPr>
          <w:ilvl w:val="0"/>
          <w:numId w:val="49"/>
        </w:numPr>
        <w:ind w:right="120"/>
        <w:jc w:val="both"/>
        <w:rPr>
          <w:rFonts w:eastAsia="Arial Unicode MS" w:cs="Calibri"/>
          <w:lang w:eastAsia="lt-LT"/>
        </w:rPr>
      </w:pPr>
      <w:r w:rsidRPr="0003361B">
        <w:rPr>
          <w:rFonts w:eastAsia="Arial Unicode MS"/>
          <w:szCs w:val="24"/>
          <w:lang w:eastAsia="lt-LT"/>
        </w:rPr>
        <w:t xml:space="preserve">sukurti teisines prielaidas, kad visas viešojo administravimo subjektų susirašinėjimas su asmenimis pirmiausia būtų vykdomas elektroninių ryšių priemonėmis, o jeigu asmuo jomis nesinaudoja (elektroninio pristatymo dėžutė yra neaktyvi), elektroninė siunta būtų atspausdinta ir pristatyta kaip pašto siunta (procesinių dokumentų įteikimo atveju  </w:t>
      </w:r>
      <w:r w:rsidRPr="0003361B">
        <w:rPr>
          <w:rFonts w:eastAsia="Arial Unicode MS"/>
          <w:color w:val="000000"/>
          <w:szCs w:val="24"/>
          <w:lang w:eastAsia="lt-LT"/>
        </w:rPr>
        <w:t>– registruotoji pašto siunta</w:t>
      </w:r>
      <w:r w:rsidRPr="0003361B">
        <w:rPr>
          <w:rFonts w:eastAsia="Arial Unicode MS"/>
          <w:szCs w:val="24"/>
          <w:lang w:eastAsia="lt-LT"/>
        </w:rPr>
        <w:t xml:space="preserve">); </w:t>
      </w:r>
    </w:p>
    <w:p w14:paraId="2D338B50" w14:textId="46DB6CBE" w:rsidR="00626F1C" w:rsidRPr="0003361B" w:rsidRDefault="00626F1C" w:rsidP="0003361B">
      <w:pPr>
        <w:pStyle w:val="Sraopastraipa"/>
        <w:numPr>
          <w:ilvl w:val="0"/>
          <w:numId w:val="49"/>
        </w:numPr>
        <w:ind w:right="120"/>
        <w:jc w:val="both"/>
        <w:rPr>
          <w:rFonts w:eastAsia="Arial Unicode MS" w:cs="Calibri"/>
          <w:lang w:eastAsia="lt-LT"/>
        </w:rPr>
      </w:pPr>
      <w:r w:rsidRPr="0003361B">
        <w:rPr>
          <w:rFonts w:eastAsia="Arial Unicode MS"/>
          <w:color w:val="000000"/>
          <w:szCs w:val="24"/>
          <w:lang w:eastAsia="lt-LT"/>
        </w:rPr>
        <w:t xml:space="preserve">efektyvinti </w:t>
      </w:r>
      <w:r w:rsidRPr="0003361B">
        <w:rPr>
          <w:rFonts w:eastAsia="Arial Unicode MS"/>
          <w:szCs w:val="24"/>
          <w:lang w:eastAsia="lt-LT"/>
        </w:rPr>
        <w:t>viešojo administravimo subjektų, teismų ir kitų valstybės institucijų (toliau visos kartu – viešojo sektoriaus subjektai) veiklą</w:t>
      </w:r>
      <w:r w:rsidRPr="0003361B">
        <w:rPr>
          <w:rFonts w:eastAsia="Arial Unicode MS"/>
          <w:color w:val="000000"/>
          <w:szCs w:val="24"/>
          <w:lang w:eastAsia="lt-LT"/>
        </w:rPr>
        <w:t>, taupyti valstybės biudžeto lėšas ir užtikrinti, kad visi viešojo sektoriaus subjektai nuo 2021 m. sausio 1 d. rengtų tik oficialius elektroninius dokumentus (išskyrus teismo rengiamus su procesu susijusius dokumentus), kurie saugiai ir patikimai būtų siunčiami asmenims naudojantis saugia ir patikima valstybės informacine sistema (išskyrus numatytas išimtis).</w:t>
      </w:r>
    </w:p>
    <w:p w14:paraId="2D7457ED" w14:textId="36DD9D03" w:rsidR="00B81D54" w:rsidRDefault="00B81D54" w:rsidP="0003361B">
      <w:pPr>
        <w:spacing w:after="0" w:line="240" w:lineRule="auto"/>
        <w:ind w:right="120" w:firstLine="709"/>
        <w:jc w:val="both"/>
        <w:rPr>
          <w:rFonts w:ascii="Times New Roman" w:eastAsia="Arial Unicode MS" w:hAnsi="Times New Roman"/>
          <w:sz w:val="24"/>
          <w:szCs w:val="24"/>
          <w:lang w:eastAsia="lt-LT"/>
        </w:rPr>
      </w:pPr>
      <w:r w:rsidRPr="00060472">
        <w:rPr>
          <w:rFonts w:ascii="Times New Roman" w:eastAsia="Arial Unicode MS" w:hAnsi="Times New Roman"/>
          <w:sz w:val="24"/>
          <w:szCs w:val="24"/>
          <w:lang w:eastAsia="lt-LT"/>
        </w:rPr>
        <w:t>Komitetas</w:t>
      </w:r>
      <w:r w:rsidR="003533CA">
        <w:rPr>
          <w:rFonts w:ascii="Times New Roman" w:eastAsia="Arial Unicode MS" w:hAnsi="Times New Roman"/>
          <w:sz w:val="24"/>
          <w:szCs w:val="24"/>
          <w:lang w:eastAsia="lt-LT"/>
        </w:rPr>
        <w:t>, kaip papildomas komitetas,</w:t>
      </w:r>
      <w:r w:rsidRPr="00060472">
        <w:rPr>
          <w:rFonts w:ascii="Times New Roman" w:eastAsia="Arial Unicode MS" w:hAnsi="Times New Roman"/>
          <w:sz w:val="24"/>
          <w:szCs w:val="24"/>
          <w:lang w:eastAsia="lt-LT"/>
        </w:rPr>
        <w:t xml:space="preserve"> </w:t>
      </w:r>
      <w:r w:rsidR="005B58BA" w:rsidRPr="00060472">
        <w:rPr>
          <w:rFonts w:ascii="Times New Roman" w:eastAsia="Arial Unicode MS" w:hAnsi="Times New Roman"/>
          <w:sz w:val="24"/>
          <w:szCs w:val="24"/>
          <w:lang w:eastAsia="lt-LT"/>
        </w:rPr>
        <w:t>pritarė</w:t>
      </w:r>
      <w:r w:rsidR="00F04FB0">
        <w:rPr>
          <w:rFonts w:ascii="Times New Roman" w:eastAsia="Arial Unicode MS" w:hAnsi="Times New Roman"/>
          <w:sz w:val="24"/>
          <w:szCs w:val="24"/>
          <w:lang w:eastAsia="lt-LT"/>
        </w:rPr>
        <w:t xml:space="preserve"> įstatymų</w:t>
      </w:r>
      <w:r w:rsidR="005B58BA" w:rsidRPr="00060472">
        <w:rPr>
          <w:rFonts w:ascii="Times New Roman" w:eastAsia="Arial Unicode MS" w:hAnsi="Times New Roman"/>
          <w:sz w:val="24"/>
          <w:szCs w:val="24"/>
          <w:lang w:eastAsia="lt-LT"/>
        </w:rPr>
        <w:t xml:space="preserve"> projektam</w:t>
      </w:r>
      <w:r w:rsidR="002059E5">
        <w:rPr>
          <w:rFonts w:ascii="Times New Roman" w:eastAsia="Arial Unicode MS" w:hAnsi="Times New Roman"/>
          <w:sz w:val="24"/>
          <w:szCs w:val="24"/>
          <w:lang w:eastAsia="lt-LT"/>
        </w:rPr>
        <w:t>s</w:t>
      </w:r>
      <w:r w:rsidR="003464F0">
        <w:rPr>
          <w:rFonts w:ascii="Times New Roman" w:eastAsia="Arial Unicode MS" w:hAnsi="Times New Roman"/>
          <w:sz w:val="24"/>
          <w:szCs w:val="24"/>
          <w:lang w:eastAsia="lt-LT"/>
        </w:rPr>
        <w:t>.</w:t>
      </w:r>
    </w:p>
    <w:p w14:paraId="635DED19" w14:textId="77777777" w:rsidR="00E640A7" w:rsidRDefault="005D57DC" w:rsidP="005D57DC">
      <w:pPr>
        <w:spacing w:after="0"/>
        <w:ind w:firstLine="709"/>
        <w:jc w:val="both"/>
        <w:rPr>
          <w:rFonts w:ascii="Times New Roman" w:eastAsia="Times New Roman" w:hAnsi="Times New Roman"/>
          <w:bCs/>
          <w:sz w:val="24"/>
          <w:szCs w:val="24"/>
          <w:lang w:eastAsia="lt-LT"/>
        </w:rPr>
      </w:pPr>
      <w:r w:rsidRPr="00060472">
        <w:rPr>
          <w:rFonts w:ascii="Times New Roman" w:eastAsia="Times New Roman" w:hAnsi="Times New Roman"/>
          <w:sz w:val="24"/>
          <w:szCs w:val="24"/>
          <w:lang w:eastAsia="lt-LT"/>
        </w:rPr>
        <w:t xml:space="preserve">Įstatymų projektų paketas </w:t>
      </w:r>
      <w:r w:rsidRPr="00060472">
        <w:rPr>
          <w:rFonts w:ascii="Times New Roman" w:eastAsia="Times New Roman" w:hAnsi="Times New Roman"/>
          <w:bCs/>
          <w:sz w:val="24"/>
          <w:szCs w:val="24"/>
          <w:lang w:eastAsia="lt-LT"/>
        </w:rPr>
        <w:t>rudens sesijoje Seime svarstytas nebuvo. Jų svarstymas planuo</w:t>
      </w:r>
      <w:r w:rsidR="003464F0">
        <w:rPr>
          <w:rFonts w:ascii="Times New Roman" w:eastAsia="Times New Roman" w:hAnsi="Times New Roman"/>
          <w:bCs/>
          <w:sz w:val="24"/>
          <w:szCs w:val="24"/>
          <w:lang w:eastAsia="lt-LT"/>
        </w:rPr>
        <w:t>jamas Seimo pavasario sesijoje.</w:t>
      </w:r>
    </w:p>
    <w:p w14:paraId="255DB54B" w14:textId="77777777" w:rsidR="0006386D" w:rsidRDefault="0006386D" w:rsidP="005D57DC">
      <w:pPr>
        <w:spacing w:after="0"/>
        <w:ind w:firstLine="709"/>
        <w:jc w:val="both"/>
        <w:rPr>
          <w:rFonts w:ascii="Times New Roman" w:eastAsia="Times New Roman" w:hAnsi="Times New Roman"/>
          <w:bCs/>
          <w:sz w:val="24"/>
          <w:szCs w:val="24"/>
          <w:lang w:eastAsia="lt-LT"/>
        </w:rPr>
      </w:pPr>
    </w:p>
    <w:p w14:paraId="1700D697" w14:textId="0F9C0A0B" w:rsidR="004029F9" w:rsidRDefault="0006386D" w:rsidP="0006386D">
      <w:pPr>
        <w:spacing w:after="0" w:line="240" w:lineRule="auto"/>
        <w:ind w:firstLine="851"/>
        <w:jc w:val="both"/>
        <w:rPr>
          <w:rStyle w:val="Hipersaitas"/>
          <w:rFonts w:ascii="Times New Roman" w:eastAsiaTheme="minorHAnsi" w:hAnsi="Times New Roman"/>
          <w:bCs/>
          <w:sz w:val="24"/>
          <w:szCs w:val="24"/>
        </w:rPr>
      </w:pPr>
      <w:r w:rsidRPr="00060472">
        <w:rPr>
          <w:rFonts w:ascii="Times New Roman" w:eastAsiaTheme="minorHAnsi" w:hAnsi="Times New Roman"/>
          <w:b/>
          <w:bCs/>
          <w:sz w:val="24"/>
          <w:szCs w:val="24"/>
        </w:rPr>
        <w:t xml:space="preserve">Diplomatinės tarnybos įstatymo </w:t>
      </w:r>
      <w:r w:rsidRPr="000C7EAC">
        <w:rPr>
          <w:rFonts w:ascii="Times New Roman" w:eastAsiaTheme="minorHAnsi" w:hAnsi="Times New Roman"/>
          <w:bCs/>
          <w:sz w:val="24"/>
          <w:szCs w:val="24"/>
        </w:rPr>
        <w:t xml:space="preserve">Nr. VIII-1012 30 straipsnio pakeitimo įstatymo </w:t>
      </w:r>
      <w:r w:rsidRPr="0003361B">
        <w:rPr>
          <w:rFonts w:ascii="Times New Roman" w:eastAsiaTheme="minorHAnsi" w:hAnsi="Times New Roman"/>
          <w:b/>
          <w:bCs/>
          <w:sz w:val="24"/>
          <w:szCs w:val="24"/>
        </w:rPr>
        <w:t>projekt</w:t>
      </w:r>
      <w:r w:rsidR="001379D1" w:rsidRPr="0003361B">
        <w:rPr>
          <w:rFonts w:ascii="Times New Roman" w:eastAsiaTheme="minorHAnsi" w:hAnsi="Times New Roman"/>
          <w:b/>
          <w:bCs/>
          <w:sz w:val="24"/>
          <w:szCs w:val="24"/>
        </w:rPr>
        <w:t>ą</w:t>
      </w:r>
      <w:r w:rsidRPr="00060472">
        <w:rPr>
          <w:rFonts w:ascii="Times New Roman" w:eastAsiaTheme="minorHAnsi" w:hAnsi="Times New Roman"/>
          <w:b/>
          <w:bCs/>
          <w:sz w:val="24"/>
          <w:szCs w:val="24"/>
        </w:rPr>
        <w:t xml:space="preserve"> </w:t>
      </w:r>
      <w:r w:rsidR="002518DF" w:rsidRPr="0003361B">
        <w:rPr>
          <w:rFonts w:ascii="Times New Roman" w:eastAsiaTheme="minorHAnsi" w:hAnsi="Times New Roman"/>
          <w:bCs/>
          <w:sz w:val="24"/>
          <w:szCs w:val="24"/>
        </w:rPr>
        <w:t xml:space="preserve">Nr. </w:t>
      </w:r>
      <w:hyperlink r:id="rId182" w:history="1">
        <w:r w:rsidRPr="003A7CB4">
          <w:rPr>
            <w:rStyle w:val="Hipersaitas"/>
            <w:rFonts w:ascii="Times New Roman" w:eastAsiaTheme="minorHAnsi" w:hAnsi="Times New Roman"/>
            <w:bCs/>
            <w:sz w:val="24"/>
            <w:szCs w:val="24"/>
          </w:rPr>
          <w:t>XIIIP-4057</w:t>
        </w:r>
      </w:hyperlink>
      <w:r w:rsidR="00511F87">
        <w:rPr>
          <w:rStyle w:val="Hipersaitas"/>
          <w:rFonts w:ascii="Times New Roman" w:eastAsiaTheme="minorHAnsi" w:hAnsi="Times New Roman"/>
          <w:bCs/>
          <w:sz w:val="24"/>
          <w:szCs w:val="24"/>
        </w:rPr>
        <w:t>.</w:t>
      </w:r>
    </w:p>
    <w:p w14:paraId="16351841" w14:textId="380ECCFC" w:rsidR="00377E0D" w:rsidRDefault="004029F9" w:rsidP="0006386D">
      <w:pPr>
        <w:spacing w:after="0" w:line="240" w:lineRule="auto"/>
        <w:ind w:firstLine="851"/>
        <w:jc w:val="both"/>
        <w:rPr>
          <w:rFonts w:ascii="Times New Roman" w:eastAsia="Times New Roman" w:hAnsi="Times New Roman"/>
          <w:color w:val="000000"/>
          <w:sz w:val="24"/>
          <w:szCs w:val="24"/>
          <w:lang w:eastAsia="lt-LT"/>
        </w:rPr>
      </w:pPr>
      <w:r>
        <w:rPr>
          <w:rFonts w:ascii="Times New Roman" w:eastAsiaTheme="minorHAnsi" w:hAnsi="Times New Roman"/>
          <w:bCs/>
          <w:sz w:val="24"/>
          <w:szCs w:val="24"/>
        </w:rPr>
        <w:t>Projektu</w:t>
      </w:r>
      <w:r w:rsidR="0006386D" w:rsidRPr="00060472">
        <w:rPr>
          <w:rFonts w:ascii="Times New Roman" w:eastAsiaTheme="minorHAnsi" w:hAnsi="Times New Roman"/>
          <w:bCs/>
          <w:sz w:val="24"/>
          <w:szCs w:val="24"/>
        </w:rPr>
        <w:t xml:space="preserve"> siūloma </w:t>
      </w:r>
      <w:r w:rsidR="0006386D" w:rsidRPr="00060472">
        <w:rPr>
          <w:rFonts w:ascii="Times New Roman" w:eastAsia="Times New Roman" w:hAnsi="Times New Roman"/>
          <w:color w:val="000000"/>
          <w:sz w:val="24"/>
          <w:szCs w:val="24"/>
          <w:lang w:eastAsia="lt-LT"/>
        </w:rPr>
        <w:t xml:space="preserve">sugrąžinti teisę valstybės ar savivaldybės institucijoms skirti (rinkti) diplomatinio rango tarnautojus į visų juridinių asmenų, kurių savininkai, akcininkai, dalininkai ar partneriai yra valstybė ar savivaldybė, kolegialius organus. Projektas parengtas komiteto iniciatyva, atsižvelgiant į tai, kad analogiškos nuostatos yra įtvirtintos ir Valstybės tarnybos </w:t>
      </w:r>
      <w:r w:rsidR="00926400" w:rsidRPr="00060472">
        <w:rPr>
          <w:rFonts w:ascii="Times New Roman" w:eastAsia="Times New Roman" w:hAnsi="Times New Roman"/>
          <w:color w:val="000000"/>
          <w:sz w:val="24"/>
          <w:szCs w:val="24"/>
          <w:lang w:eastAsia="lt-LT"/>
        </w:rPr>
        <w:t>įstatym</w:t>
      </w:r>
      <w:r w:rsidR="00926400">
        <w:rPr>
          <w:rFonts w:ascii="Times New Roman" w:eastAsia="Times New Roman" w:hAnsi="Times New Roman"/>
          <w:color w:val="000000"/>
          <w:sz w:val="24"/>
          <w:szCs w:val="24"/>
          <w:lang w:eastAsia="lt-LT"/>
        </w:rPr>
        <w:t>e</w:t>
      </w:r>
      <w:r w:rsidR="0006386D" w:rsidRPr="00060472">
        <w:rPr>
          <w:rFonts w:ascii="Times New Roman" w:eastAsia="Times New Roman" w:hAnsi="Times New Roman"/>
          <w:color w:val="000000"/>
          <w:sz w:val="24"/>
          <w:szCs w:val="24"/>
          <w:lang w:eastAsia="lt-LT"/>
        </w:rPr>
        <w:t xml:space="preserve">. </w:t>
      </w:r>
    </w:p>
    <w:p w14:paraId="0DF02E56" w14:textId="20E2F17A" w:rsidR="0006386D" w:rsidRDefault="0006386D" w:rsidP="0006386D">
      <w:pPr>
        <w:spacing w:after="0" w:line="240" w:lineRule="auto"/>
        <w:ind w:firstLine="851"/>
        <w:jc w:val="both"/>
        <w:rPr>
          <w:rFonts w:ascii="Times New Roman" w:eastAsia="Times New Roman" w:hAnsi="Times New Roman"/>
          <w:bCs/>
          <w:sz w:val="24"/>
          <w:szCs w:val="24"/>
          <w:lang w:eastAsia="lt-LT"/>
        </w:rPr>
      </w:pPr>
      <w:r>
        <w:rPr>
          <w:rFonts w:ascii="Times New Roman" w:eastAsia="Times New Roman" w:hAnsi="Times New Roman"/>
          <w:bCs/>
          <w:sz w:val="24"/>
          <w:szCs w:val="24"/>
          <w:lang w:eastAsia="lt-LT"/>
        </w:rPr>
        <w:t>Komitetas</w:t>
      </w:r>
      <w:r w:rsidR="00377E0D">
        <w:rPr>
          <w:rFonts w:ascii="Times New Roman" w:eastAsia="Times New Roman" w:hAnsi="Times New Roman"/>
          <w:bCs/>
          <w:sz w:val="24"/>
          <w:szCs w:val="24"/>
          <w:lang w:eastAsia="lt-LT"/>
        </w:rPr>
        <w:t xml:space="preserve"> </w:t>
      </w:r>
      <w:r>
        <w:rPr>
          <w:rFonts w:ascii="Times New Roman" w:eastAsia="Times New Roman" w:hAnsi="Times New Roman"/>
          <w:bCs/>
          <w:sz w:val="24"/>
          <w:szCs w:val="24"/>
          <w:lang w:eastAsia="lt-LT"/>
        </w:rPr>
        <w:t xml:space="preserve">pritarė įstatymo projektui. </w:t>
      </w:r>
    </w:p>
    <w:p w14:paraId="522E5FF9" w14:textId="3D5696F5" w:rsidR="0006386D" w:rsidRDefault="0006386D" w:rsidP="0006386D">
      <w:pPr>
        <w:spacing w:after="0" w:line="240" w:lineRule="auto"/>
        <w:ind w:firstLine="851"/>
        <w:jc w:val="both"/>
        <w:rPr>
          <w:rFonts w:ascii="Times New Roman" w:eastAsia="Times New Roman" w:hAnsi="Times New Roman"/>
          <w:bCs/>
          <w:sz w:val="24"/>
          <w:szCs w:val="24"/>
          <w:lang w:eastAsia="lt-LT"/>
        </w:rPr>
      </w:pPr>
      <w:r>
        <w:rPr>
          <w:rFonts w:ascii="Times New Roman" w:eastAsia="Times New Roman" w:hAnsi="Times New Roman"/>
          <w:bCs/>
          <w:sz w:val="24"/>
          <w:szCs w:val="24"/>
          <w:lang w:eastAsia="lt-LT"/>
        </w:rPr>
        <w:t xml:space="preserve">Pagrindinis komitetas pritarė patobulinatam įstatymo projektui </w:t>
      </w:r>
      <w:r w:rsidR="002518DF">
        <w:rPr>
          <w:rFonts w:ascii="Times New Roman" w:eastAsia="Times New Roman" w:hAnsi="Times New Roman"/>
          <w:bCs/>
          <w:sz w:val="24"/>
          <w:szCs w:val="24"/>
          <w:lang w:eastAsia="lt-LT"/>
        </w:rPr>
        <w:t xml:space="preserve">Nr. </w:t>
      </w:r>
      <w:hyperlink r:id="rId183" w:history="1">
        <w:r w:rsidRPr="0006386D">
          <w:rPr>
            <w:rStyle w:val="Hipersaitas"/>
            <w:rFonts w:ascii="Times New Roman" w:eastAsia="Times New Roman" w:hAnsi="Times New Roman"/>
            <w:bCs/>
            <w:sz w:val="24"/>
            <w:szCs w:val="24"/>
            <w:lang w:eastAsia="lt-LT"/>
          </w:rPr>
          <w:t>XIIIP-4057(2)</w:t>
        </w:r>
      </w:hyperlink>
      <w:r>
        <w:rPr>
          <w:rFonts w:ascii="Times New Roman" w:eastAsia="Times New Roman" w:hAnsi="Times New Roman"/>
          <w:bCs/>
          <w:sz w:val="24"/>
          <w:szCs w:val="24"/>
          <w:lang w:eastAsia="lt-LT"/>
        </w:rPr>
        <w:t xml:space="preserve">. </w:t>
      </w:r>
      <w:r w:rsidR="000664D1">
        <w:rPr>
          <w:rFonts w:ascii="Times New Roman" w:eastAsia="Times New Roman" w:hAnsi="Times New Roman"/>
          <w:bCs/>
          <w:sz w:val="24"/>
          <w:szCs w:val="24"/>
          <w:lang w:eastAsia="lt-LT"/>
        </w:rPr>
        <w:t xml:space="preserve">Dipmonatinės tarnybos įstatymo Nr. VIII-1012 30 straipsnio pakeitimo įstatymas </w:t>
      </w:r>
      <w:hyperlink r:id="rId184" w:history="1">
        <w:r w:rsidR="000664D1" w:rsidRPr="00BA1A7C">
          <w:rPr>
            <w:rStyle w:val="Hipersaitas"/>
            <w:rFonts w:ascii="Times New Roman" w:eastAsia="Times New Roman" w:hAnsi="Times New Roman"/>
            <w:bCs/>
            <w:sz w:val="24"/>
            <w:szCs w:val="24"/>
            <w:lang w:eastAsia="lt-LT"/>
          </w:rPr>
          <w:t>Nr. XIII-2611</w:t>
        </w:r>
      </w:hyperlink>
      <w:r w:rsidR="000664D1">
        <w:rPr>
          <w:rFonts w:ascii="Times New Roman" w:eastAsia="Times New Roman" w:hAnsi="Times New Roman"/>
          <w:bCs/>
          <w:sz w:val="24"/>
          <w:szCs w:val="24"/>
          <w:lang w:eastAsia="lt-LT"/>
        </w:rPr>
        <w:t xml:space="preserve"> priimtas 2019 m. gruodžio 5 d.</w:t>
      </w:r>
    </w:p>
    <w:p w14:paraId="5824BF47" w14:textId="77777777" w:rsidR="000664D1" w:rsidRPr="000664D1" w:rsidRDefault="000664D1" w:rsidP="000664D1">
      <w:pPr>
        <w:spacing w:after="0" w:line="240" w:lineRule="auto"/>
        <w:ind w:firstLine="851"/>
        <w:jc w:val="both"/>
        <w:rPr>
          <w:rFonts w:ascii="Times New Roman" w:eastAsia="Times New Roman" w:hAnsi="Times New Roman"/>
          <w:sz w:val="24"/>
          <w:szCs w:val="24"/>
          <w:lang w:val="en-US" w:eastAsia="lt-LT"/>
        </w:rPr>
      </w:pPr>
    </w:p>
    <w:p w14:paraId="14CAEF3F" w14:textId="43812E5A" w:rsidR="000664D1" w:rsidRDefault="00C7460D" w:rsidP="0006386D">
      <w:pPr>
        <w:spacing w:after="0" w:line="240" w:lineRule="auto"/>
        <w:ind w:firstLine="851"/>
        <w:jc w:val="both"/>
        <w:rPr>
          <w:rFonts w:ascii="Times New Roman" w:eastAsia="Times New Roman" w:hAnsi="Times New Roman"/>
          <w:color w:val="000000"/>
          <w:sz w:val="24"/>
          <w:szCs w:val="24"/>
          <w:lang w:eastAsia="lt-LT"/>
        </w:rPr>
      </w:pPr>
      <w:r w:rsidRPr="000C7EAC">
        <w:rPr>
          <w:rFonts w:ascii="Times New Roman" w:eastAsia="Times New Roman" w:hAnsi="Times New Roman"/>
          <w:b/>
          <w:color w:val="000000"/>
          <w:sz w:val="24"/>
          <w:szCs w:val="24"/>
          <w:lang w:eastAsia="lt-LT"/>
        </w:rPr>
        <w:t xml:space="preserve">Valstybės ir savivaldybių įstaigų darbuotojų ir komisijų narių darbo apmokėjimo įstatymo </w:t>
      </w:r>
      <w:r w:rsidRPr="000C7EAC">
        <w:rPr>
          <w:rFonts w:ascii="Times New Roman" w:eastAsia="Times New Roman" w:hAnsi="Times New Roman"/>
          <w:color w:val="000000"/>
          <w:sz w:val="24"/>
          <w:szCs w:val="24"/>
          <w:lang w:eastAsia="lt-LT"/>
        </w:rPr>
        <w:t xml:space="preserve">Nr. XIII-198 pakeitimo įstatymo </w:t>
      </w:r>
      <w:r w:rsidRPr="0003361B">
        <w:rPr>
          <w:rFonts w:ascii="Times New Roman" w:eastAsia="Times New Roman" w:hAnsi="Times New Roman"/>
          <w:b/>
          <w:color w:val="000000"/>
          <w:sz w:val="24"/>
          <w:szCs w:val="24"/>
          <w:lang w:eastAsia="lt-LT"/>
        </w:rPr>
        <w:t>projekt</w:t>
      </w:r>
      <w:r w:rsidR="001379D1" w:rsidRPr="0003361B">
        <w:rPr>
          <w:rFonts w:ascii="Times New Roman" w:eastAsia="Times New Roman" w:hAnsi="Times New Roman"/>
          <w:b/>
          <w:color w:val="000000"/>
          <w:sz w:val="24"/>
          <w:szCs w:val="24"/>
          <w:lang w:eastAsia="lt-LT"/>
        </w:rPr>
        <w:t>ą</w:t>
      </w:r>
      <w:r w:rsidR="00B6143D">
        <w:rPr>
          <w:rFonts w:ascii="Times New Roman" w:eastAsia="Times New Roman" w:hAnsi="Times New Roman"/>
          <w:color w:val="000000"/>
          <w:sz w:val="24"/>
          <w:szCs w:val="24"/>
          <w:lang w:eastAsia="lt-LT"/>
        </w:rPr>
        <w:t xml:space="preserve"> (nauja redakcija)</w:t>
      </w:r>
      <w:r w:rsidRPr="000C7EAC">
        <w:rPr>
          <w:rFonts w:ascii="Times New Roman" w:eastAsia="Times New Roman" w:hAnsi="Times New Roman"/>
          <w:b/>
          <w:color w:val="000000"/>
          <w:sz w:val="24"/>
          <w:szCs w:val="24"/>
          <w:lang w:eastAsia="lt-LT"/>
        </w:rPr>
        <w:t xml:space="preserve"> </w:t>
      </w:r>
      <w:r w:rsidR="002518DF" w:rsidRPr="0003361B">
        <w:rPr>
          <w:rFonts w:ascii="Times New Roman" w:eastAsia="Times New Roman" w:hAnsi="Times New Roman"/>
          <w:color w:val="000000"/>
          <w:sz w:val="24"/>
          <w:szCs w:val="24"/>
          <w:lang w:eastAsia="lt-LT"/>
        </w:rPr>
        <w:t>Nr.</w:t>
      </w:r>
      <w:r w:rsidR="002518DF">
        <w:rPr>
          <w:rFonts w:ascii="Times New Roman" w:eastAsia="Times New Roman" w:hAnsi="Times New Roman"/>
          <w:b/>
          <w:color w:val="000000"/>
          <w:sz w:val="24"/>
          <w:szCs w:val="24"/>
          <w:lang w:eastAsia="lt-LT"/>
        </w:rPr>
        <w:t xml:space="preserve"> </w:t>
      </w:r>
      <w:hyperlink r:id="rId185" w:history="1">
        <w:r w:rsidRPr="003A7CB4">
          <w:rPr>
            <w:rStyle w:val="Hipersaitas"/>
            <w:rFonts w:ascii="Times New Roman" w:eastAsia="Times New Roman" w:hAnsi="Times New Roman"/>
            <w:sz w:val="24"/>
            <w:szCs w:val="24"/>
            <w:lang w:eastAsia="lt-LT"/>
          </w:rPr>
          <w:t>XIIIP-4024</w:t>
        </w:r>
      </w:hyperlink>
      <w:r w:rsidR="00B6143D">
        <w:rPr>
          <w:rStyle w:val="Hipersaitas"/>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p>
    <w:p w14:paraId="4848FF4E" w14:textId="6D15CF2E" w:rsidR="00347668" w:rsidRPr="00347668" w:rsidRDefault="00347668" w:rsidP="00BE3122">
      <w:pPr>
        <w:spacing w:after="0" w:line="240" w:lineRule="auto"/>
        <w:ind w:firstLine="709"/>
        <w:jc w:val="both"/>
        <w:rPr>
          <w:rFonts w:ascii="Times New Roman" w:eastAsia="Times New Roman" w:hAnsi="Times New Roman"/>
          <w:sz w:val="24"/>
          <w:szCs w:val="24"/>
          <w:lang w:val="en-US" w:eastAsia="lt-LT"/>
        </w:rPr>
      </w:pPr>
      <w:r w:rsidRPr="00347668">
        <w:rPr>
          <w:rFonts w:ascii="Times New Roman" w:eastAsia="Times New Roman" w:hAnsi="Times New Roman"/>
          <w:sz w:val="24"/>
          <w:szCs w:val="24"/>
          <w:lang w:eastAsia="lt-LT"/>
        </w:rPr>
        <w:t>Įstatymo projekte siūloma padidinti numatytus minimaliuosius pareiginės algos pastoviosios dal</w:t>
      </w:r>
      <w:r>
        <w:rPr>
          <w:rFonts w:ascii="Times New Roman" w:eastAsia="Times New Roman" w:hAnsi="Times New Roman"/>
          <w:sz w:val="24"/>
          <w:szCs w:val="24"/>
          <w:lang w:eastAsia="lt-LT"/>
        </w:rPr>
        <w:t>ies koeficientus.</w:t>
      </w:r>
      <w:r w:rsidR="00BE3122">
        <w:rPr>
          <w:rFonts w:ascii="Times New Roman" w:eastAsia="Times New Roman" w:hAnsi="Times New Roman"/>
          <w:sz w:val="24"/>
          <w:szCs w:val="24"/>
          <w:lang w:val="en-US" w:eastAsia="lt-LT"/>
        </w:rPr>
        <w:t xml:space="preserve"> </w:t>
      </w:r>
      <w:r w:rsidRPr="00347668">
        <w:rPr>
          <w:rFonts w:ascii="Times New Roman" w:eastAsia="Times New Roman" w:hAnsi="Times New Roman"/>
          <w:sz w:val="24"/>
          <w:szCs w:val="24"/>
          <w:lang w:eastAsia="lt-LT"/>
        </w:rPr>
        <w:t>Įstatymo projekte, atsižvelgus į 2020 metų nacionalinę kolektyvinę sutartį, panaikinamos švietimo sektoriaus darbuotojų pareiginės algos pastoviosios dalies koeficientų ribos, paliekant maksimalius koeficientus. Be to, Įstatymo projekte numatyta mokytojų, dirbančių pagal ikimokyklinio ugdymo programas</w:t>
      </w:r>
      <w:r w:rsidR="00926400">
        <w:rPr>
          <w:rFonts w:ascii="Times New Roman" w:eastAsia="Times New Roman" w:hAnsi="Times New Roman"/>
          <w:sz w:val="24"/>
          <w:szCs w:val="24"/>
          <w:lang w:eastAsia="lt-LT"/>
        </w:rPr>
        <w:t>,</w:t>
      </w:r>
      <w:r w:rsidRPr="00347668">
        <w:rPr>
          <w:rFonts w:ascii="Times New Roman" w:eastAsia="Times New Roman" w:hAnsi="Times New Roman"/>
          <w:sz w:val="24"/>
          <w:szCs w:val="24"/>
          <w:lang w:eastAsia="lt-LT"/>
        </w:rPr>
        <w:t xml:space="preserve"> pareiginės algos pastoviosios dalies koeficientus nuo 2020 m. rugsėjo 1 d. padidinti vidutiniškai 15 procentų ir papildomai nustatyti koeficientus, mokytojams turintiems 20 ir 25 metų pedagoginio darbo stažą</w:t>
      </w:r>
      <w:r>
        <w:rPr>
          <w:rFonts w:ascii="Times New Roman" w:eastAsia="Times New Roman" w:hAnsi="Times New Roman"/>
          <w:sz w:val="24"/>
          <w:szCs w:val="24"/>
          <w:lang w:eastAsia="lt-LT"/>
        </w:rPr>
        <w:t>.</w:t>
      </w:r>
    </w:p>
    <w:p w14:paraId="33772EC0" w14:textId="78BA015B" w:rsidR="00347668" w:rsidRDefault="00377E0D" w:rsidP="0006386D">
      <w:pPr>
        <w:spacing w:after="0" w:line="240" w:lineRule="auto"/>
        <w:ind w:firstLine="851"/>
        <w:jc w:val="both"/>
        <w:rPr>
          <w:rFonts w:ascii="Times New Roman" w:eastAsia="Times New Roman" w:hAnsi="Times New Roman"/>
          <w:bCs/>
          <w:sz w:val="24"/>
          <w:szCs w:val="24"/>
          <w:lang w:eastAsia="lt-LT"/>
        </w:rPr>
      </w:pPr>
      <w:r>
        <w:rPr>
          <w:rFonts w:ascii="Times New Roman" w:eastAsia="Times New Roman" w:hAnsi="Times New Roman"/>
          <w:bCs/>
          <w:sz w:val="24"/>
          <w:szCs w:val="24"/>
          <w:lang w:eastAsia="lt-LT"/>
        </w:rPr>
        <w:t>Komitetas</w:t>
      </w:r>
      <w:r w:rsidR="00926400">
        <w:rPr>
          <w:rFonts w:ascii="Times New Roman" w:eastAsia="Times New Roman" w:hAnsi="Times New Roman"/>
          <w:bCs/>
          <w:sz w:val="24"/>
          <w:szCs w:val="24"/>
          <w:lang w:eastAsia="lt-LT"/>
        </w:rPr>
        <w:t xml:space="preserve"> </w:t>
      </w:r>
      <w:r>
        <w:rPr>
          <w:rFonts w:ascii="Times New Roman" w:eastAsia="Times New Roman" w:hAnsi="Times New Roman"/>
          <w:bCs/>
          <w:sz w:val="24"/>
          <w:szCs w:val="24"/>
          <w:lang w:eastAsia="lt-LT"/>
        </w:rPr>
        <w:t>pritarė įstatymo projektui ir pasiūlė pagrindiniam komitetui jį tobulinti pagal Tei</w:t>
      </w:r>
      <w:r w:rsidR="008275CA">
        <w:rPr>
          <w:rFonts w:ascii="Times New Roman" w:eastAsia="Times New Roman" w:hAnsi="Times New Roman"/>
          <w:bCs/>
          <w:sz w:val="24"/>
          <w:szCs w:val="24"/>
          <w:lang w:eastAsia="lt-LT"/>
        </w:rPr>
        <w:t>s</w:t>
      </w:r>
      <w:r>
        <w:rPr>
          <w:rFonts w:ascii="Times New Roman" w:eastAsia="Times New Roman" w:hAnsi="Times New Roman"/>
          <w:bCs/>
          <w:sz w:val="24"/>
          <w:szCs w:val="24"/>
          <w:lang w:eastAsia="lt-LT"/>
        </w:rPr>
        <w:t>ės departamento pastabas.</w:t>
      </w:r>
    </w:p>
    <w:p w14:paraId="7E49464D" w14:textId="3E31E9CA" w:rsidR="00377E0D" w:rsidRDefault="00C86DAC" w:rsidP="0006386D">
      <w:pPr>
        <w:spacing w:after="0" w:line="240" w:lineRule="auto"/>
        <w:ind w:firstLine="851"/>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xml:space="preserve">Pagrindinis komitetas pritarė patobulintam įstatymo projektui </w:t>
      </w:r>
      <w:r w:rsidR="003C5A82">
        <w:rPr>
          <w:rFonts w:ascii="Times New Roman" w:eastAsia="Times New Roman" w:hAnsi="Times New Roman"/>
          <w:color w:val="000000"/>
          <w:sz w:val="24"/>
          <w:szCs w:val="24"/>
          <w:lang w:eastAsia="lt-LT"/>
        </w:rPr>
        <w:t xml:space="preserve">Nr. </w:t>
      </w:r>
      <w:hyperlink r:id="rId186" w:history="1">
        <w:r w:rsidRPr="00C86DAC">
          <w:rPr>
            <w:rStyle w:val="Hipersaitas"/>
            <w:rFonts w:ascii="Times New Roman" w:eastAsia="Times New Roman" w:hAnsi="Times New Roman"/>
            <w:sz w:val="24"/>
            <w:szCs w:val="24"/>
            <w:lang w:eastAsia="lt-LT"/>
          </w:rPr>
          <w:t>XIIIP-4024(3)</w:t>
        </w:r>
      </w:hyperlink>
      <w:r>
        <w:rPr>
          <w:rFonts w:ascii="Times New Roman" w:eastAsia="Times New Roman" w:hAnsi="Times New Roman"/>
          <w:color w:val="000000"/>
          <w:sz w:val="24"/>
          <w:szCs w:val="24"/>
          <w:lang w:eastAsia="lt-LT"/>
        </w:rPr>
        <w:t xml:space="preserve">. </w:t>
      </w:r>
      <w:r w:rsidRPr="00C86DAC">
        <w:rPr>
          <w:rFonts w:ascii="Times New Roman" w:eastAsia="Times New Roman" w:hAnsi="Times New Roman"/>
          <w:color w:val="000000"/>
          <w:sz w:val="24"/>
          <w:szCs w:val="24"/>
          <w:lang w:eastAsia="lt-LT"/>
        </w:rPr>
        <w:t>Valstybės ir savivaldybių įstaigų darbuotojų ir komisijų narių darbo apmokėjimo įstatymo Nr. XIII-198 pakeitimo įstatymas</w:t>
      </w:r>
      <w:r>
        <w:rPr>
          <w:rFonts w:ascii="Times New Roman" w:eastAsia="Times New Roman" w:hAnsi="Times New Roman"/>
          <w:color w:val="000000"/>
          <w:sz w:val="24"/>
          <w:szCs w:val="24"/>
          <w:lang w:eastAsia="lt-LT"/>
        </w:rPr>
        <w:t xml:space="preserve"> Nr. </w:t>
      </w:r>
      <w:hyperlink r:id="rId187" w:history="1">
        <w:r w:rsidRPr="00C86DAC">
          <w:rPr>
            <w:rStyle w:val="Hipersaitas"/>
            <w:rFonts w:ascii="Times New Roman" w:eastAsia="Times New Roman" w:hAnsi="Times New Roman"/>
            <w:sz w:val="24"/>
            <w:szCs w:val="24"/>
            <w:lang w:eastAsia="lt-LT"/>
          </w:rPr>
          <w:t>XIII-2606</w:t>
        </w:r>
      </w:hyperlink>
      <w:r>
        <w:rPr>
          <w:rFonts w:ascii="Times New Roman" w:eastAsia="Times New Roman" w:hAnsi="Times New Roman"/>
          <w:color w:val="000000"/>
          <w:sz w:val="24"/>
          <w:szCs w:val="24"/>
          <w:lang w:eastAsia="lt-LT"/>
        </w:rPr>
        <w:t xml:space="preserve"> priimtas 2019 m. gruodžio 5 d.</w:t>
      </w:r>
    </w:p>
    <w:p w14:paraId="5C1AEDE9" w14:textId="77777777" w:rsidR="00C86DAC" w:rsidRDefault="00C86DAC" w:rsidP="0006386D">
      <w:pPr>
        <w:spacing w:after="0" w:line="240" w:lineRule="auto"/>
        <w:ind w:firstLine="851"/>
        <w:jc w:val="both"/>
        <w:rPr>
          <w:rFonts w:ascii="Times New Roman" w:eastAsia="Times New Roman" w:hAnsi="Times New Roman"/>
          <w:color w:val="000000"/>
          <w:sz w:val="24"/>
          <w:szCs w:val="24"/>
          <w:lang w:eastAsia="lt-LT"/>
        </w:rPr>
      </w:pPr>
    </w:p>
    <w:p w14:paraId="1025D9E4" w14:textId="5580E7EC" w:rsidR="00C86DAC" w:rsidRDefault="00677397" w:rsidP="0006386D">
      <w:pPr>
        <w:spacing w:after="0" w:line="240" w:lineRule="auto"/>
        <w:ind w:firstLine="851"/>
        <w:jc w:val="both"/>
        <w:rPr>
          <w:rFonts w:ascii="Times New Roman" w:eastAsia="Times New Roman" w:hAnsi="Times New Roman"/>
          <w:color w:val="000000"/>
          <w:sz w:val="24"/>
          <w:szCs w:val="24"/>
          <w:lang w:eastAsia="lt-LT"/>
        </w:rPr>
      </w:pPr>
      <w:r w:rsidRPr="002E6ADE">
        <w:rPr>
          <w:rFonts w:ascii="Times New Roman" w:eastAsia="Times New Roman" w:hAnsi="Times New Roman"/>
          <w:b/>
          <w:color w:val="000000"/>
          <w:sz w:val="24"/>
          <w:szCs w:val="24"/>
          <w:lang w:eastAsia="lt-LT"/>
        </w:rPr>
        <w:t>Valstybės politikų, teisėjų, valstybės pareigūnų, valstybės tarnautojų ir valstybės ir savivaldybių biudžetinių įstaigų darbuotojų pareiginės algos (atlyginimo) bazinio dydžio, taikomo 2020 metais,</w:t>
      </w:r>
      <w:r>
        <w:rPr>
          <w:rFonts w:ascii="Times New Roman" w:eastAsia="Times New Roman" w:hAnsi="Times New Roman"/>
          <w:color w:val="000000"/>
          <w:sz w:val="24"/>
          <w:szCs w:val="24"/>
          <w:lang w:eastAsia="lt-LT"/>
        </w:rPr>
        <w:t xml:space="preserve"> įstatymo </w:t>
      </w:r>
      <w:r w:rsidRPr="0003361B">
        <w:rPr>
          <w:rFonts w:ascii="Times New Roman" w:eastAsia="Times New Roman" w:hAnsi="Times New Roman"/>
          <w:b/>
          <w:color w:val="000000"/>
          <w:sz w:val="24"/>
          <w:szCs w:val="24"/>
          <w:lang w:eastAsia="lt-LT"/>
        </w:rPr>
        <w:t>projekt</w:t>
      </w:r>
      <w:r w:rsidR="001379D1" w:rsidRPr="0003361B">
        <w:rPr>
          <w:rFonts w:ascii="Times New Roman" w:eastAsia="Times New Roman" w:hAnsi="Times New Roman"/>
          <w:b/>
          <w:color w:val="000000"/>
          <w:sz w:val="24"/>
          <w:szCs w:val="24"/>
          <w:lang w:eastAsia="lt-LT"/>
        </w:rPr>
        <w:t>ą</w:t>
      </w:r>
      <w:r>
        <w:rPr>
          <w:rFonts w:ascii="Times New Roman" w:eastAsia="Times New Roman" w:hAnsi="Times New Roman"/>
          <w:color w:val="000000"/>
          <w:sz w:val="24"/>
          <w:szCs w:val="24"/>
          <w:lang w:eastAsia="lt-LT"/>
        </w:rPr>
        <w:t xml:space="preserve"> Nr. </w:t>
      </w:r>
      <w:hyperlink r:id="rId188" w:history="1">
        <w:r w:rsidRPr="003A7CB4">
          <w:rPr>
            <w:rStyle w:val="Hipersaitas"/>
            <w:rFonts w:ascii="Times New Roman" w:eastAsia="Times New Roman" w:hAnsi="Times New Roman"/>
            <w:sz w:val="24"/>
            <w:szCs w:val="24"/>
            <w:lang w:eastAsia="lt-LT"/>
          </w:rPr>
          <w:t>XIIIP-3809</w:t>
        </w:r>
      </w:hyperlink>
      <w:r w:rsidR="008275CA">
        <w:rPr>
          <w:rStyle w:val="Hipersaitas"/>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p>
    <w:p w14:paraId="1724B5EE" w14:textId="021CBF19" w:rsidR="002E6ADE" w:rsidRDefault="009A2644" w:rsidP="0006386D">
      <w:pPr>
        <w:spacing w:after="0" w:line="240" w:lineRule="auto"/>
        <w:ind w:firstLine="851"/>
        <w:jc w:val="both"/>
        <w:rPr>
          <w:rFonts w:ascii="Times New Roman" w:hAnsi="Times New Roman"/>
          <w:sz w:val="24"/>
          <w:szCs w:val="24"/>
        </w:rPr>
      </w:pPr>
      <w:r w:rsidRPr="009A2644">
        <w:rPr>
          <w:rFonts w:ascii="Times New Roman" w:hAnsi="Times New Roman"/>
          <w:sz w:val="24"/>
          <w:szCs w:val="24"/>
        </w:rPr>
        <w:t>Įstatymo projekto tikslas – patvirtinti 2020 metams 176 (šimto septyniasdešimt šešių) eurų pareiginės algos (atlyginimo) bazinį dydį</w:t>
      </w:r>
      <w:r w:rsidR="00926400">
        <w:rPr>
          <w:rFonts w:ascii="Times New Roman" w:hAnsi="Times New Roman"/>
          <w:sz w:val="24"/>
          <w:szCs w:val="24"/>
        </w:rPr>
        <w:t>.</w:t>
      </w:r>
    </w:p>
    <w:p w14:paraId="7664247A" w14:textId="23DBE3A5" w:rsidR="009A2644" w:rsidRDefault="00D0689F" w:rsidP="0006386D">
      <w:pPr>
        <w:spacing w:after="0" w:line="240" w:lineRule="auto"/>
        <w:ind w:firstLine="851"/>
        <w:jc w:val="both"/>
        <w:rPr>
          <w:rFonts w:ascii="Times New Roman" w:hAnsi="Times New Roman"/>
          <w:sz w:val="24"/>
          <w:szCs w:val="24"/>
        </w:rPr>
      </w:pPr>
      <w:r>
        <w:rPr>
          <w:rFonts w:ascii="Times New Roman" w:hAnsi="Times New Roman"/>
          <w:sz w:val="24"/>
          <w:szCs w:val="24"/>
        </w:rPr>
        <w:t>Komitetas</w:t>
      </w:r>
      <w:r w:rsidR="00926400">
        <w:rPr>
          <w:rFonts w:ascii="Times New Roman" w:hAnsi="Times New Roman"/>
          <w:sz w:val="24"/>
          <w:szCs w:val="24"/>
        </w:rPr>
        <w:t xml:space="preserve"> </w:t>
      </w:r>
      <w:r>
        <w:rPr>
          <w:rFonts w:ascii="Times New Roman" w:hAnsi="Times New Roman"/>
          <w:sz w:val="24"/>
          <w:szCs w:val="24"/>
        </w:rPr>
        <w:t>pritarė įstatymo projektui.</w:t>
      </w:r>
    </w:p>
    <w:p w14:paraId="7AD86549" w14:textId="6680A799" w:rsidR="00D0689F" w:rsidRPr="00A06BAF" w:rsidRDefault="00D0689F" w:rsidP="0006386D">
      <w:pPr>
        <w:spacing w:after="0" w:line="240" w:lineRule="auto"/>
        <w:ind w:firstLine="851"/>
        <w:jc w:val="both"/>
        <w:rPr>
          <w:rFonts w:ascii="Times New Roman" w:eastAsia="Times New Roman" w:hAnsi="Times New Roman"/>
          <w:color w:val="000000"/>
          <w:sz w:val="24"/>
          <w:szCs w:val="24"/>
          <w:lang w:eastAsia="lt-LT"/>
        </w:rPr>
      </w:pPr>
      <w:r>
        <w:rPr>
          <w:rFonts w:ascii="Times New Roman" w:hAnsi="Times New Roman"/>
          <w:sz w:val="24"/>
          <w:szCs w:val="24"/>
        </w:rPr>
        <w:t>Pagrindinis komitetas pritarė patobulintam įstatymo projektui</w:t>
      </w:r>
      <w:r w:rsidR="001379D1">
        <w:rPr>
          <w:rFonts w:ascii="Times New Roman" w:hAnsi="Times New Roman"/>
          <w:sz w:val="24"/>
          <w:szCs w:val="24"/>
        </w:rPr>
        <w:t xml:space="preserve"> </w:t>
      </w:r>
      <w:r w:rsidR="002518DF">
        <w:rPr>
          <w:rFonts w:ascii="Times New Roman" w:hAnsi="Times New Roman"/>
          <w:sz w:val="24"/>
          <w:szCs w:val="24"/>
        </w:rPr>
        <w:t xml:space="preserve">Nr. </w:t>
      </w:r>
      <w:hyperlink r:id="rId189" w:history="1">
        <w:r w:rsidRPr="00D0689F">
          <w:rPr>
            <w:rStyle w:val="Hipersaitas"/>
            <w:rFonts w:ascii="Times New Roman" w:hAnsi="Times New Roman"/>
            <w:sz w:val="24"/>
            <w:szCs w:val="24"/>
          </w:rPr>
          <w:t>XIIIP-3809(2)</w:t>
        </w:r>
      </w:hyperlink>
      <w:r>
        <w:rPr>
          <w:rFonts w:ascii="Times New Roman" w:hAnsi="Times New Roman"/>
          <w:sz w:val="24"/>
          <w:szCs w:val="24"/>
        </w:rPr>
        <w:t xml:space="preserve">. </w:t>
      </w:r>
      <w:r w:rsidR="00A06BAF" w:rsidRPr="00A06BAF">
        <w:rPr>
          <w:rFonts w:ascii="Times New Roman" w:eastAsia="Times New Roman" w:hAnsi="Times New Roman"/>
          <w:color w:val="000000"/>
          <w:sz w:val="24"/>
          <w:szCs w:val="24"/>
          <w:lang w:eastAsia="lt-LT"/>
        </w:rPr>
        <w:t>Valstybės politikų, teisėjų, valstybės pareigūnų, valstybės tarnautojų ir valstybės ir savivaldybių biudžetinių įstaigų darbuotojų pareiginės algos (atlyginimo) bazinio dydžio, taikom</w:t>
      </w:r>
      <w:r w:rsidR="00A06BAF">
        <w:rPr>
          <w:rFonts w:ascii="Times New Roman" w:eastAsia="Times New Roman" w:hAnsi="Times New Roman"/>
          <w:color w:val="000000"/>
          <w:sz w:val="24"/>
          <w:szCs w:val="24"/>
          <w:lang w:eastAsia="lt-LT"/>
        </w:rPr>
        <w:t xml:space="preserve">o 2020 metais, įstatymas </w:t>
      </w:r>
      <w:r w:rsidR="002518DF">
        <w:rPr>
          <w:rFonts w:ascii="Times New Roman" w:eastAsia="Times New Roman" w:hAnsi="Times New Roman"/>
          <w:color w:val="000000"/>
          <w:sz w:val="24"/>
          <w:szCs w:val="24"/>
          <w:lang w:eastAsia="lt-LT"/>
        </w:rPr>
        <w:br/>
        <w:t xml:space="preserve">Nr. </w:t>
      </w:r>
      <w:hyperlink r:id="rId190" w:history="1">
        <w:r w:rsidR="00635E55" w:rsidRPr="00BB2A65">
          <w:rPr>
            <w:rStyle w:val="Hipersaitas"/>
            <w:rFonts w:ascii="Times New Roman" w:eastAsia="Times New Roman" w:hAnsi="Times New Roman"/>
            <w:sz w:val="24"/>
            <w:szCs w:val="24"/>
            <w:lang w:eastAsia="lt-LT"/>
          </w:rPr>
          <w:t>XIII-2608</w:t>
        </w:r>
      </w:hyperlink>
      <w:r w:rsidR="00635E55">
        <w:rPr>
          <w:rFonts w:ascii="Times New Roman" w:eastAsia="Times New Roman" w:hAnsi="Times New Roman"/>
          <w:color w:val="000000"/>
          <w:sz w:val="24"/>
          <w:szCs w:val="24"/>
          <w:lang w:eastAsia="lt-LT"/>
        </w:rPr>
        <w:t xml:space="preserve"> priimtas 2019 m</w:t>
      </w:r>
      <w:r w:rsidR="00BB2A65">
        <w:rPr>
          <w:rFonts w:ascii="Times New Roman" w:eastAsia="Times New Roman" w:hAnsi="Times New Roman"/>
          <w:color w:val="000000"/>
          <w:sz w:val="24"/>
          <w:szCs w:val="24"/>
          <w:lang w:eastAsia="lt-LT"/>
        </w:rPr>
        <w:t>. gruodžio 5 d.</w:t>
      </w:r>
    </w:p>
    <w:p w14:paraId="5AB2A338" w14:textId="77777777" w:rsidR="00410FCD" w:rsidRPr="00A06BAF" w:rsidRDefault="00C93829" w:rsidP="00C93829">
      <w:pPr>
        <w:spacing w:after="0" w:line="240" w:lineRule="auto"/>
        <w:ind w:firstLine="1276"/>
        <w:jc w:val="both"/>
        <w:rPr>
          <w:rFonts w:ascii="Times New Roman" w:eastAsia="Times New Roman" w:hAnsi="Times New Roman"/>
          <w:bCs/>
          <w:sz w:val="24"/>
          <w:szCs w:val="24"/>
          <w:lang w:eastAsia="lt-LT"/>
        </w:rPr>
      </w:pPr>
      <w:r w:rsidRPr="00A06BAF">
        <w:rPr>
          <w:rFonts w:ascii="Times New Roman" w:eastAsia="Times New Roman" w:hAnsi="Times New Roman"/>
          <w:bCs/>
          <w:sz w:val="24"/>
          <w:szCs w:val="24"/>
          <w:lang w:eastAsia="lt-LT"/>
        </w:rPr>
        <w:t> </w:t>
      </w:r>
    </w:p>
    <w:p w14:paraId="1A0F38CC" w14:textId="70AA7DCF" w:rsidR="00926400" w:rsidRDefault="00C93829" w:rsidP="003C5A82">
      <w:pPr>
        <w:spacing w:after="0" w:line="240" w:lineRule="auto"/>
        <w:ind w:firstLine="851"/>
        <w:jc w:val="both"/>
        <w:rPr>
          <w:rFonts w:ascii="Times New Roman" w:eastAsia="Times New Roman" w:hAnsi="Times New Roman"/>
          <w:sz w:val="24"/>
          <w:szCs w:val="24"/>
          <w:lang w:eastAsia="lt-LT"/>
        </w:rPr>
      </w:pPr>
      <w:r w:rsidRPr="00060472">
        <w:rPr>
          <w:rFonts w:ascii="Times New Roman" w:hAnsi="Times New Roman"/>
          <w:b/>
          <w:sz w:val="24"/>
          <w:szCs w:val="24"/>
        </w:rPr>
        <w:t>Vadovybės apsaugos</w:t>
      </w:r>
      <w:r w:rsidRPr="00060472">
        <w:rPr>
          <w:rFonts w:ascii="Times New Roman" w:hAnsi="Times New Roman"/>
          <w:sz w:val="24"/>
          <w:szCs w:val="24"/>
        </w:rPr>
        <w:t xml:space="preserve"> įstatymo pakeitimo įstatymo projektą</w:t>
      </w:r>
      <w:r w:rsidR="0082783F">
        <w:rPr>
          <w:rFonts w:ascii="Times New Roman" w:hAnsi="Times New Roman"/>
          <w:sz w:val="24"/>
          <w:szCs w:val="24"/>
        </w:rPr>
        <w:t xml:space="preserve"> </w:t>
      </w:r>
      <w:r w:rsidR="0082783F" w:rsidRPr="00060472">
        <w:rPr>
          <w:rFonts w:ascii="Times New Roman" w:hAnsi="Times New Roman"/>
          <w:sz w:val="24"/>
          <w:szCs w:val="24"/>
        </w:rPr>
        <w:t>(nauja redakcija)</w:t>
      </w:r>
      <w:r w:rsidRPr="00060472">
        <w:rPr>
          <w:rFonts w:ascii="Times New Roman" w:hAnsi="Times New Roman"/>
          <w:sz w:val="24"/>
          <w:szCs w:val="24"/>
        </w:rPr>
        <w:t xml:space="preserve"> Nr. </w:t>
      </w:r>
      <w:hyperlink r:id="rId191" w:history="1">
        <w:r w:rsidRPr="00060472">
          <w:rPr>
            <w:rStyle w:val="Hipersaitas"/>
            <w:rFonts w:ascii="Times New Roman" w:hAnsi="Times New Roman"/>
            <w:sz w:val="24"/>
            <w:szCs w:val="24"/>
          </w:rPr>
          <w:t>XIIIP-4167</w:t>
        </w:r>
      </w:hyperlink>
      <w:r w:rsidRPr="00060472">
        <w:rPr>
          <w:rFonts w:ascii="Times New Roman" w:hAnsi="Times New Roman"/>
          <w:sz w:val="24"/>
          <w:szCs w:val="24"/>
        </w:rPr>
        <w:t xml:space="preserve">. </w:t>
      </w:r>
      <w:r w:rsidR="00044EBC" w:rsidRPr="00060472">
        <w:rPr>
          <w:rFonts w:ascii="Times New Roman" w:eastAsia="Times New Roman" w:hAnsi="Times New Roman"/>
          <w:sz w:val="24"/>
          <w:szCs w:val="24"/>
          <w:lang w:eastAsia="lt-LT"/>
        </w:rPr>
        <w:t xml:space="preserve">Projekte siūloma: </w:t>
      </w:r>
    </w:p>
    <w:p w14:paraId="24B199F1" w14:textId="77777777" w:rsidR="00926400" w:rsidRDefault="00044EBC" w:rsidP="003C5A82">
      <w:pPr>
        <w:spacing w:after="0" w:line="240" w:lineRule="auto"/>
        <w:ind w:firstLine="851"/>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 xml:space="preserve">1) </w:t>
      </w:r>
      <w:r w:rsidR="00DD6FDC">
        <w:rPr>
          <w:rFonts w:ascii="Times New Roman" w:eastAsia="Times New Roman" w:hAnsi="Times New Roman"/>
          <w:sz w:val="24"/>
          <w:szCs w:val="24"/>
          <w:lang w:eastAsia="lt-LT"/>
        </w:rPr>
        <w:t>n</w:t>
      </w:r>
      <w:r w:rsidR="00765802" w:rsidRPr="00060472">
        <w:rPr>
          <w:rFonts w:ascii="Times New Roman" w:eastAsia="Times New Roman" w:hAnsi="Times New Roman"/>
          <w:sz w:val="24"/>
          <w:szCs w:val="24"/>
          <w:lang w:eastAsia="lt-LT"/>
        </w:rPr>
        <w:t xml:space="preserve">ustatyti, kad </w:t>
      </w:r>
      <w:r w:rsidR="00CF54B8" w:rsidRPr="00060472">
        <w:rPr>
          <w:rFonts w:ascii="Times New Roman" w:eastAsia="Times New Roman" w:hAnsi="Times New Roman"/>
          <w:sz w:val="24"/>
          <w:szCs w:val="24"/>
          <w:lang w:eastAsia="lt-LT"/>
        </w:rPr>
        <w:t>Vadovybės apsaugos t</w:t>
      </w:r>
      <w:r w:rsidR="00765802" w:rsidRPr="00060472">
        <w:rPr>
          <w:rFonts w:ascii="Times New Roman" w:eastAsia="Times New Roman" w:hAnsi="Times New Roman"/>
          <w:sz w:val="24"/>
          <w:szCs w:val="24"/>
          <w:lang w:eastAsia="lt-LT"/>
        </w:rPr>
        <w:t xml:space="preserve">arnyba </w:t>
      </w:r>
      <w:r w:rsidR="00CF54B8" w:rsidRPr="00060472">
        <w:rPr>
          <w:rFonts w:ascii="Times New Roman" w:eastAsia="Times New Roman" w:hAnsi="Times New Roman"/>
          <w:sz w:val="24"/>
          <w:szCs w:val="24"/>
          <w:lang w:eastAsia="lt-LT"/>
        </w:rPr>
        <w:t xml:space="preserve">(toliau – Tarnyba) </w:t>
      </w:r>
      <w:r w:rsidR="00765802" w:rsidRPr="00060472">
        <w:rPr>
          <w:rFonts w:ascii="Times New Roman" w:eastAsia="Times New Roman" w:hAnsi="Times New Roman"/>
          <w:sz w:val="24"/>
          <w:szCs w:val="24"/>
          <w:lang w:eastAsia="lt-LT"/>
        </w:rPr>
        <w:t>yra  Vyriausybei atskaitinga įstaiga ir įtvirtinti šios institucijos spec</w:t>
      </w:r>
      <w:r w:rsidRPr="00060472">
        <w:rPr>
          <w:rFonts w:ascii="Times New Roman" w:eastAsia="Times New Roman" w:hAnsi="Times New Roman"/>
          <w:sz w:val="24"/>
          <w:szCs w:val="24"/>
          <w:lang w:eastAsia="lt-LT"/>
        </w:rPr>
        <w:t>ifiką ir tarnybos joje ypatumus;</w:t>
      </w:r>
      <w:r w:rsidR="00765802" w:rsidRPr="00060472">
        <w:rPr>
          <w:rFonts w:ascii="Times New Roman" w:eastAsia="Times New Roman" w:hAnsi="Times New Roman"/>
          <w:sz w:val="24"/>
          <w:szCs w:val="24"/>
          <w:lang w:eastAsia="lt-LT"/>
        </w:rPr>
        <w:t xml:space="preserve"> </w:t>
      </w:r>
    </w:p>
    <w:p w14:paraId="1373D0BF" w14:textId="77777777" w:rsidR="00926400" w:rsidRDefault="00765802" w:rsidP="003C5A82">
      <w:pPr>
        <w:spacing w:after="0" w:line="240" w:lineRule="auto"/>
        <w:ind w:firstLine="851"/>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 xml:space="preserve">2) </w:t>
      </w:r>
      <w:r w:rsidR="00DD6FDC">
        <w:rPr>
          <w:rFonts w:ascii="Times New Roman" w:eastAsia="Times New Roman" w:hAnsi="Times New Roman"/>
          <w:sz w:val="24"/>
          <w:szCs w:val="24"/>
          <w:lang w:eastAsia="lt-LT"/>
        </w:rPr>
        <w:t>n</w:t>
      </w:r>
      <w:r w:rsidRPr="00060472">
        <w:rPr>
          <w:rFonts w:ascii="Times New Roman" w:eastAsia="Times New Roman" w:hAnsi="Times New Roman"/>
          <w:sz w:val="24"/>
          <w:szCs w:val="24"/>
          <w:lang w:eastAsia="lt-LT"/>
        </w:rPr>
        <w:t>ustatyti, kad Tarnybos pareigū</w:t>
      </w:r>
      <w:r w:rsidR="00044EBC" w:rsidRPr="00060472">
        <w:rPr>
          <w:rFonts w:ascii="Times New Roman" w:eastAsia="Times New Roman" w:hAnsi="Times New Roman"/>
          <w:sz w:val="24"/>
          <w:szCs w:val="24"/>
          <w:lang w:eastAsia="lt-LT"/>
        </w:rPr>
        <w:t>nas – tai valstybės pareigūnas;</w:t>
      </w:r>
      <w:r w:rsidRPr="00060472">
        <w:rPr>
          <w:rFonts w:ascii="Times New Roman" w:eastAsia="Times New Roman" w:hAnsi="Times New Roman"/>
          <w:sz w:val="24"/>
          <w:szCs w:val="24"/>
          <w:lang w:eastAsia="lt-LT"/>
        </w:rPr>
        <w:t xml:space="preserve"> </w:t>
      </w:r>
    </w:p>
    <w:p w14:paraId="2C5D79C0" w14:textId="77777777" w:rsidR="00926400" w:rsidRDefault="00765802" w:rsidP="003C5A82">
      <w:pPr>
        <w:spacing w:after="0" w:line="240" w:lineRule="auto"/>
        <w:ind w:firstLine="851"/>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 xml:space="preserve">3) </w:t>
      </w:r>
      <w:r w:rsidR="00DD6FDC">
        <w:rPr>
          <w:rFonts w:ascii="Times New Roman" w:eastAsia="Times New Roman" w:hAnsi="Times New Roman"/>
          <w:sz w:val="24"/>
          <w:szCs w:val="24"/>
          <w:lang w:eastAsia="lt-LT"/>
        </w:rPr>
        <w:t>į</w:t>
      </w:r>
      <w:r w:rsidRPr="00060472">
        <w:rPr>
          <w:rFonts w:ascii="Times New Roman" w:eastAsia="Times New Roman" w:hAnsi="Times New Roman"/>
          <w:sz w:val="24"/>
          <w:szCs w:val="24"/>
          <w:lang w:eastAsia="lt-LT"/>
        </w:rPr>
        <w:t xml:space="preserve">tvirtinti naują karjeros ir darbo apmokėjimo sistemą vietoje esamo reglamentavimo, nustatant kintamą pareiginę algą, priklausančią išimtinai nuo pareigūno pasiekimų tarnyboje. Asmeniui, paskirtam į pareigas Tarnyboje (išskyrus Tarnybos direktorių ir jo pavaduotojus), būtų nustatoma pirmoji iš šešių galimų tarnybos pakopų. Pareigūno tarnybą įvertinus labai gerai arba tris kartus iš eilės – gerai, būtų nustatoma aukštesnė tarnybos pakopa, </w:t>
      </w:r>
      <w:r w:rsidR="00044EBC" w:rsidRPr="00060472">
        <w:rPr>
          <w:rFonts w:ascii="Times New Roman" w:eastAsia="Times New Roman" w:hAnsi="Times New Roman"/>
          <w:sz w:val="24"/>
          <w:szCs w:val="24"/>
          <w:lang w:eastAsia="lt-LT"/>
        </w:rPr>
        <w:t>lemianti didesnę pareiginę algą;</w:t>
      </w:r>
      <w:r w:rsidRPr="00060472">
        <w:rPr>
          <w:rFonts w:ascii="Times New Roman" w:eastAsia="Times New Roman" w:hAnsi="Times New Roman"/>
          <w:sz w:val="24"/>
          <w:szCs w:val="24"/>
          <w:lang w:eastAsia="lt-LT"/>
        </w:rPr>
        <w:t xml:space="preserve"> </w:t>
      </w:r>
    </w:p>
    <w:p w14:paraId="5C5AF378" w14:textId="77777777" w:rsidR="00926400" w:rsidRDefault="00765802" w:rsidP="003C5A82">
      <w:pPr>
        <w:spacing w:after="0" w:line="240" w:lineRule="auto"/>
        <w:ind w:firstLine="851"/>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 xml:space="preserve">4) </w:t>
      </w:r>
      <w:r w:rsidR="00DD6FDC">
        <w:rPr>
          <w:rFonts w:ascii="Times New Roman" w:eastAsia="Times New Roman" w:hAnsi="Times New Roman"/>
          <w:sz w:val="24"/>
          <w:szCs w:val="24"/>
          <w:lang w:eastAsia="lt-LT"/>
        </w:rPr>
        <w:t>n</w:t>
      </w:r>
      <w:r w:rsidRPr="00060472">
        <w:rPr>
          <w:rFonts w:ascii="Times New Roman" w:eastAsia="Times New Roman" w:hAnsi="Times New Roman"/>
          <w:sz w:val="24"/>
          <w:szCs w:val="24"/>
          <w:lang w:eastAsia="lt-LT"/>
        </w:rPr>
        <w:t>ustatyti ne ilgesnį kaip 6 mėnesių išbandymo laikotarpį naujai į T</w:t>
      </w:r>
      <w:r w:rsidR="00044EBC" w:rsidRPr="00060472">
        <w:rPr>
          <w:rFonts w:ascii="Times New Roman" w:eastAsia="Times New Roman" w:hAnsi="Times New Roman"/>
          <w:sz w:val="24"/>
          <w:szCs w:val="24"/>
          <w:lang w:eastAsia="lt-LT"/>
        </w:rPr>
        <w:t xml:space="preserve">arnybą priimamiems pareigūnams; </w:t>
      </w:r>
    </w:p>
    <w:p w14:paraId="570874D6" w14:textId="77777777" w:rsidR="00926400" w:rsidRDefault="00765802" w:rsidP="003C5A82">
      <w:pPr>
        <w:spacing w:after="0" w:line="240" w:lineRule="auto"/>
        <w:ind w:firstLine="851"/>
        <w:jc w:val="both"/>
        <w:rPr>
          <w:rFonts w:ascii="Times New Roman" w:hAnsi="Times New Roman"/>
          <w:sz w:val="24"/>
          <w:szCs w:val="24"/>
        </w:rPr>
      </w:pPr>
      <w:r w:rsidRPr="00060472">
        <w:rPr>
          <w:rFonts w:ascii="Times New Roman" w:eastAsia="Times New Roman" w:hAnsi="Times New Roman"/>
          <w:sz w:val="24"/>
          <w:szCs w:val="24"/>
          <w:lang w:eastAsia="lt-LT"/>
        </w:rPr>
        <w:t xml:space="preserve">5) </w:t>
      </w:r>
      <w:r w:rsidR="00DD6FDC">
        <w:rPr>
          <w:rFonts w:ascii="Times New Roman" w:eastAsia="Times New Roman" w:hAnsi="Times New Roman"/>
          <w:sz w:val="24"/>
          <w:szCs w:val="24"/>
          <w:lang w:eastAsia="lt-LT"/>
        </w:rPr>
        <w:t>n</w:t>
      </w:r>
      <w:r w:rsidRPr="00060472">
        <w:rPr>
          <w:rFonts w:ascii="Times New Roman" w:eastAsia="Times New Roman" w:hAnsi="Times New Roman"/>
          <w:sz w:val="24"/>
          <w:szCs w:val="24"/>
          <w:lang w:eastAsia="lt-LT"/>
        </w:rPr>
        <w:t>ustatyti didesnį negu esamas Tarnybos pareigūnų darbo užmokestį, atsisakant šiuo metu pareigūnams mokamų butpinigių (kurie šiuo metu sudaro apytiksliai 4-5 procentus nuo pareigūnų darbo užmokesčio) ir važiavimo išla</w:t>
      </w:r>
      <w:r w:rsidR="00044EBC" w:rsidRPr="00060472">
        <w:rPr>
          <w:rFonts w:ascii="Times New Roman" w:eastAsia="Times New Roman" w:hAnsi="Times New Roman"/>
          <w:sz w:val="24"/>
          <w:szCs w:val="24"/>
          <w:lang w:eastAsia="lt-LT"/>
        </w:rPr>
        <w:t>idų kompensavimo;</w:t>
      </w:r>
      <w:r w:rsidR="00044EBC" w:rsidRPr="00060472">
        <w:rPr>
          <w:rFonts w:ascii="Times New Roman" w:hAnsi="Times New Roman"/>
          <w:sz w:val="24"/>
          <w:szCs w:val="24"/>
        </w:rPr>
        <w:t xml:space="preserve"> </w:t>
      </w:r>
    </w:p>
    <w:p w14:paraId="0554E9BA" w14:textId="77777777" w:rsidR="00926400" w:rsidRDefault="00765802" w:rsidP="003C5A82">
      <w:pPr>
        <w:spacing w:after="0" w:line="240" w:lineRule="auto"/>
        <w:ind w:firstLine="851"/>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 xml:space="preserve">6) </w:t>
      </w:r>
      <w:r w:rsidR="00DD6FDC">
        <w:rPr>
          <w:rFonts w:ascii="Times New Roman" w:eastAsia="Times New Roman" w:hAnsi="Times New Roman"/>
          <w:sz w:val="24"/>
          <w:szCs w:val="24"/>
          <w:lang w:eastAsia="lt-LT"/>
        </w:rPr>
        <w:t>į</w:t>
      </w:r>
      <w:r w:rsidRPr="00060472">
        <w:rPr>
          <w:rFonts w:ascii="Times New Roman" w:eastAsia="Times New Roman" w:hAnsi="Times New Roman"/>
          <w:sz w:val="24"/>
          <w:szCs w:val="24"/>
          <w:lang w:eastAsia="lt-LT"/>
        </w:rPr>
        <w:t>tvirtinti tarnybinius rangus, vietoj tarnybinių laipsnių ir nustat</w:t>
      </w:r>
      <w:r w:rsidR="00044EBC" w:rsidRPr="00060472">
        <w:rPr>
          <w:rFonts w:ascii="Times New Roman" w:eastAsia="Times New Roman" w:hAnsi="Times New Roman"/>
          <w:sz w:val="24"/>
          <w:szCs w:val="24"/>
          <w:lang w:eastAsia="lt-LT"/>
        </w:rPr>
        <w:t xml:space="preserve">yti atitinkamus priedus už juos; </w:t>
      </w:r>
    </w:p>
    <w:p w14:paraId="38344BF9" w14:textId="77777777" w:rsidR="00926400" w:rsidRDefault="00765802" w:rsidP="003C5A82">
      <w:pPr>
        <w:spacing w:after="0" w:line="240" w:lineRule="auto"/>
        <w:ind w:firstLine="851"/>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 xml:space="preserve">7) </w:t>
      </w:r>
      <w:r w:rsidR="00DD6FDC">
        <w:rPr>
          <w:rFonts w:ascii="Times New Roman" w:eastAsia="Times New Roman" w:hAnsi="Times New Roman"/>
          <w:sz w:val="24"/>
          <w:szCs w:val="24"/>
          <w:lang w:eastAsia="lt-LT"/>
        </w:rPr>
        <w:t>į</w:t>
      </w:r>
      <w:r w:rsidRPr="00060472">
        <w:rPr>
          <w:rFonts w:ascii="Times New Roman" w:eastAsia="Times New Roman" w:hAnsi="Times New Roman"/>
          <w:sz w:val="24"/>
          <w:szCs w:val="24"/>
          <w:lang w:eastAsia="lt-LT"/>
        </w:rPr>
        <w:t xml:space="preserve">tvirtinti </w:t>
      </w:r>
      <w:r w:rsidRPr="00060472">
        <w:rPr>
          <w:rFonts w:ascii="Times New Roman" w:eastAsia="Times New Roman" w:hAnsi="Times New Roman"/>
          <w:iCs/>
          <w:sz w:val="24"/>
          <w:szCs w:val="24"/>
          <w:lang w:eastAsia="lt-LT"/>
        </w:rPr>
        <w:t>kitų asmenų, kuriems Vyriausybės ar jos įgaliotos institucijos nustatytais pagrindais ir tvarka</w:t>
      </w:r>
      <w:r w:rsidRPr="00060472">
        <w:rPr>
          <w:rFonts w:ascii="Times New Roman" w:eastAsia="Times New Roman" w:hAnsi="Times New Roman"/>
          <w:sz w:val="24"/>
          <w:szCs w:val="24"/>
          <w:lang w:eastAsia="lt-LT"/>
        </w:rPr>
        <w:t xml:space="preserve"> gali būti</w:t>
      </w:r>
      <w:r w:rsidRPr="00060472">
        <w:rPr>
          <w:rFonts w:ascii="Times New Roman" w:eastAsia="Times New Roman" w:hAnsi="Times New Roman"/>
          <w:b/>
          <w:bCs/>
          <w:sz w:val="24"/>
          <w:szCs w:val="24"/>
          <w:lang w:eastAsia="lt-LT"/>
        </w:rPr>
        <w:t xml:space="preserve"> </w:t>
      </w:r>
      <w:r w:rsidRPr="00060472">
        <w:rPr>
          <w:rFonts w:ascii="Times New Roman" w:eastAsia="Times New Roman" w:hAnsi="Times New Roman"/>
          <w:iCs/>
          <w:sz w:val="24"/>
          <w:szCs w:val="24"/>
          <w:lang w:eastAsia="lt-LT"/>
        </w:rPr>
        <w:t>paskirta apsauga</w:t>
      </w:r>
      <w:r w:rsidRPr="00060472">
        <w:rPr>
          <w:rFonts w:ascii="Times New Roman" w:eastAsia="Times New Roman" w:hAnsi="Times New Roman"/>
          <w:sz w:val="24"/>
          <w:szCs w:val="24"/>
          <w:lang w:eastAsia="lt-LT"/>
        </w:rPr>
        <w:t>, baigtinį sąrašą. Tuo atveju, jeigu kyla grėsmė jų saugumui, apsauga gali būti paskirta vadovybės sutuoktiniui, sugyventiniui (partneriui), jų vaikams (įvaikiams), Lietuvos Respublikos generaliniam prokurorui. Jeigu kyla grėsmė jų saugumui  dėl esamos ar buvusios politinės veiklos – buvusių kadencijų arba esamiems Lietuvos Respublikos Seimo nariams, buvusiems Lietuvos Respublikos Ministrams Pirmininkams, esamiems Lietuvos Respublikos ministrams, 1990–1992 metais dirbusios Lietuvos Respublikos Aukščiausiosios Tar</w:t>
      </w:r>
      <w:r w:rsidR="00AD258B" w:rsidRPr="00060472">
        <w:rPr>
          <w:rFonts w:ascii="Times New Roman" w:eastAsia="Times New Roman" w:hAnsi="Times New Roman"/>
          <w:sz w:val="24"/>
          <w:szCs w:val="24"/>
          <w:lang w:eastAsia="lt-LT"/>
        </w:rPr>
        <w:t xml:space="preserve">ybos Atkuriamojo Seimo nariams; </w:t>
      </w:r>
    </w:p>
    <w:p w14:paraId="1FB17D84" w14:textId="57A9573F" w:rsidR="00926400" w:rsidRDefault="00765802" w:rsidP="003C5A82">
      <w:pPr>
        <w:spacing w:after="0" w:line="240" w:lineRule="auto"/>
        <w:ind w:firstLine="851"/>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 xml:space="preserve">8) </w:t>
      </w:r>
      <w:r w:rsidR="00926400">
        <w:rPr>
          <w:rFonts w:ascii="Times New Roman" w:eastAsia="Times New Roman" w:hAnsi="Times New Roman"/>
          <w:sz w:val="24"/>
          <w:szCs w:val="24"/>
          <w:lang w:eastAsia="lt-LT"/>
        </w:rPr>
        <w:t>n</w:t>
      </w:r>
      <w:r w:rsidR="00926400" w:rsidRPr="00060472">
        <w:rPr>
          <w:rFonts w:ascii="Times New Roman" w:eastAsia="Times New Roman" w:hAnsi="Times New Roman"/>
          <w:sz w:val="24"/>
          <w:szCs w:val="24"/>
          <w:lang w:eastAsia="lt-LT"/>
        </w:rPr>
        <w:t>ustatyti</w:t>
      </w:r>
      <w:r w:rsidRPr="00060472">
        <w:rPr>
          <w:rFonts w:ascii="Times New Roman" w:eastAsia="Times New Roman" w:hAnsi="Times New Roman"/>
          <w:sz w:val="24"/>
          <w:szCs w:val="24"/>
          <w:lang w:eastAsia="lt-LT"/>
        </w:rPr>
        <w:t>, kad Vadovybės apsaugos tarnyba apmoka dokumentų kopijų darymo išlaidas valstybės ir savivaldybių institucijoms, įstaigoms ir įmonėms bei kitiems juridiniams asmenims, kai jie Vadovybės apsaugos tarnybos prašymu arba pagal duomenų teikimo ar bendradarbiavimo sutartis Vadovybės apsaugos tarnybai teikia jos funkcijoms atlikti reikalingus savo tvarkomus valstybės registrų (kadastrų) ir žinybinių registrų, klasifikatorių, informacinių sistemų ir duomenų rinkmenų duomenis, do</w:t>
      </w:r>
      <w:r w:rsidR="00AD258B" w:rsidRPr="00060472">
        <w:rPr>
          <w:rFonts w:ascii="Times New Roman" w:eastAsia="Times New Roman" w:hAnsi="Times New Roman"/>
          <w:sz w:val="24"/>
          <w:szCs w:val="24"/>
          <w:lang w:eastAsia="lt-LT"/>
        </w:rPr>
        <w:t xml:space="preserve">kumentus ar dokumentų nuorašus; </w:t>
      </w:r>
    </w:p>
    <w:p w14:paraId="122C855F" w14:textId="00D8FEBE" w:rsidR="00765802" w:rsidRPr="00060472" w:rsidRDefault="00765802" w:rsidP="003C5A82">
      <w:pPr>
        <w:spacing w:after="0" w:line="240" w:lineRule="auto"/>
        <w:ind w:firstLine="851"/>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 xml:space="preserve">9) </w:t>
      </w:r>
      <w:r w:rsidR="00AD258B" w:rsidRPr="00060472">
        <w:rPr>
          <w:rFonts w:ascii="Times New Roman" w:eastAsia="Times New Roman" w:hAnsi="Times New Roman"/>
          <w:sz w:val="24"/>
          <w:szCs w:val="24"/>
          <w:lang w:eastAsia="lt-LT"/>
        </w:rPr>
        <w:t>numatyti</w:t>
      </w:r>
      <w:r w:rsidR="00665AF0" w:rsidRPr="00060472">
        <w:rPr>
          <w:rFonts w:ascii="Times New Roman" w:eastAsia="Times New Roman" w:hAnsi="Times New Roman"/>
          <w:sz w:val="24"/>
          <w:szCs w:val="24"/>
          <w:lang w:eastAsia="lt-LT"/>
        </w:rPr>
        <w:t xml:space="preserve"> </w:t>
      </w:r>
      <w:r w:rsidR="00AD258B" w:rsidRPr="00060472">
        <w:rPr>
          <w:rFonts w:ascii="Times New Roman" w:eastAsia="Times New Roman" w:hAnsi="Times New Roman"/>
          <w:sz w:val="24"/>
          <w:szCs w:val="24"/>
          <w:lang w:eastAsia="lt-LT"/>
        </w:rPr>
        <w:t>specialų</w:t>
      </w:r>
      <w:r w:rsidRPr="00060472">
        <w:rPr>
          <w:rFonts w:ascii="Times New Roman" w:eastAsia="Times New Roman" w:hAnsi="Times New Roman"/>
          <w:sz w:val="24"/>
          <w:szCs w:val="24"/>
          <w:lang w:eastAsia="lt-LT"/>
        </w:rPr>
        <w:t xml:space="preserve"> darbo laiko reglamentavimą (paros ir savaitės darbo laiko trukmė nebūtų ribojama ir priklausytų nuo tarnybos poreikių, tačiau pareigūnams būtų taikoma suminė darbo laiko apskaita ir pareigūnų darbo laiko norma būtų vidutiniškai 40 valandų per savaitę (7 dienų laikotarpį) skaičiuojant per visą apskaitinį laikotarpį) nustatant priėmimo į tarnybą sąlygas ir reikalavimus, tikslinant nepriekaištingos reputacijos sąvoką ir priėmimo į tarnybą ribojimus, panaikinant pareigūnų teisę dirbti kitą darbą, įtvirtinant galimybę, esant tarnybiniam būtinumui, pareigūnui laikinai pavesti atlikti kitas pareigas.</w:t>
      </w:r>
    </w:p>
    <w:p w14:paraId="510541D0" w14:textId="77777777" w:rsidR="00CF54B8" w:rsidRPr="0003361B" w:rsidRDefault="00CF54B8" w:rsidP="001379D1">
      <w:pPr>
        <w:spacing w:after="0" w:line="240" w:lineRule="auto"/>
        <w:ind w:firstLine="709"/>
        <w:jc w:val="both"/>
        <w:rPr>
          <w:rFonts w:ascii="Times New Roman" w:eastAsia="Times New Roman" w:hAnsi="Times New Roman"/>
          <w:b/>
          <w:sz w:val="24"/>
          <w:szCs w:val="24"/>
          <w:lang w:eastAsia="lt-LT"/>
        </w:rPr>
      </w:pPr>
      <w:r w:rsidRPr="00060472">
        <w:rPr>
          <w:rFonts w:ascii="Times New Roman" w:eastAsia="Times New Roman" w:hAnsi="Times New Roman"/>
          <w:sz w:val="24"/>
          <w:szCs w:val="24"/>
          <w:lang w:eastAsia="lt-LT"/>
        </w:rPr>
        <w:t xml:space="preserve">Komitete įstatymo projektui buvo pritarta ir pagrindiniam komitetui pasiūlyta </w:t>
      </w:r>
      <w:r w:rsidR="00CF0A05" w:rsidRPr="00060472">
        <w:rPr>
          <w:rFonts w:ascii="Times New Roman" w:eastAsia="Times New Roman" w:hAnsi="Times New Roman"/>
          <w:sz w:val="24"/>
          <w:szCs w:val="24"/>
          <w:lang w:eastAsia="lt-LT"/>
        </w:rPr>
        <w:t>T</w:t>
      </w:r>
      <w:r w:rsidRPr="00060472">
        <w:rPr>
          <w:rFonts w:ascii="Times New Roman" w:eastAsia="Times New Roman" w:hAnsi="Times New Roman"/>
          <w:sz w:val="24"/>
          <w:szCs w:val="24"/>
          <w:lang w:eastAsia="lt-LT"/>
        </w:rPr>
        <w:t xml:space="preserve">arnybos valstybės pareigūnų darbo užmokestį ir socialines garantijas nustatyti sistemiškai įvertinus kitų analogiškoje teisinėje padėtyje esančių valstybės pareigūnų (žvalgybos pareigūnų, specialiųjų tyrimų tarnybos pareigūnų) darbo užmokestį ir socialines garantijas, bei užtikrinant, kad nebūtų darbo užmokesčio ir socialinių garantijų disproporcijų tarp atskirų valstybės pareigūnų grupių. </w:t>
      </w:r>
      <w:r w:rsidRPr="0003361B">
        <w:rPr>
          <w:rFonts w:ascii="Times New Roman" w:eastAsia="Times New Roman" w:hAnsi="Times New Roman"/>
          <w:b/>
          <w:sz w:val="24"/>
          <w:szCs w:val="24"/>
          <w:lang w:eastAsia="lt-LT"/>
        </w:rPr>
        <w:t xml:space="preserve">Pagrindinis Komitetas į šį siūlymą neatsižvelgė. </w:t>
      </w:r>
    </w:p>
    <w:p w14:paraId="51BA9A29" w14:textId="77777777" w:rsidR="00CF54B8" w:rsidRPr="00060472" w:rsidRDefault="00CF0A05" w:rsidP="0003361B">
      <w:pPr>
        <w:spacing w:after="0" w:line="240" w:lineRule="auto"/>
        <w:ind w:firstLine="709"/>
        <w:jc w:val="both"/>
        <w:rPr>
          <w:rFonts w:ascii="Times New Roman" w:eastAsia="Times New Roman" w:hAnsi="Times New Roman"/>
          <w:bCs/>
          <w:sz w:val="24"/>
          <w:szCs w:val="24"/>
          <w:lang w:eastAsia="lt-LT"/>
        </w:rPr>
      </w:pPr>
      <w:r w:rsidRPr="00060472">
        <w:rPr>
          <w:rFonts w:ascii="Times New Roman" w:eastAsia="Times New Roman" w:hAnsi="Times New Roman"/>
          <w:sz w:val="24"/>
          <w:szCs w:val="24"/>
          <w:lang w:eastAsia="lt-LT"/>
        </w:rPr>
        <w:t>Įstatymų p</w:t>
      </w:r>
      <w:r w:rsidR="00CF54B8" w:rsidRPr="00060472">
        <w:rPr>
          <w:rFonts w:ascii="Times New Roman" w:eastAsia="Times New Roman" w:hAnsi="Times New Roman"/>
          <w:sz w:val="24"/>
          <w:szCs w:val="24"/>
          <w:lang w:eastAsia="lt-LT"/>
        </w:rPr>
        <w:t xml:space="preserve">rojektų paketas </w:t>
      </w:r>
      <w:r w:rsidR="00AA3BE4" w:rsidRPr="00060472">
        <w:rPr>
          <w:rFonts w:ascii="Times New Roman" w:eastAsia="Times New Roman" w:hAnsi="Times New Roman"/>
          <w:bCs/>
          <w:sz w:val="24"/>
          <w:szCs w:val="24"/>
          <w:lang w:eastAsia="lt-LT"/>
        </w:rPr>
        <w:t xml:space="preserve">rudens sesijoje Seime svarstytas nebuvo. Jų svarstymas planuojamas Seimo pavasario sesijoje. </w:t>
      </w:r>
    </w:p>
    <w:p w14:paraId="7EB8E950" w14:textId="77777777" w:rsidR="00665AF0" w:rsidRPr="00060472" w:rsidRDefault="00665AF0" w:rsidP="00765802">
      <w:pPr>
        <w:spacing w:after="0" w:line="240" w:lineRule="auto"/>
        <w:ind w:firstLine="1276"/>
        <w:jc w:val="both"/>
        <w:rPr>
          <w:rFonts w:ascii="Times New Roman" w:hAnsi="Times New Roman"/>
          <w:sz w:val="24"/>
          <w:szCs w:val="24"/>
        </w:rPr>
      </w:pPr>
    </w:p>
    <w:p w14:paraId="16DB9AC6" w14:textId="396587B6" w:rsidR="00765802" w:rsidRDefault="00665AF0" w:rsidP="001379D1">
      <w:pPr>
        <w:spacing w:after="0" w:line="240" w:lineRule="auto"/>
        <w:ind w:firstLine="709"/>
        <w:jc w:val="both"/>
        <w:rPr>
          <w:rFonts w:ascii="Times New Roman" w:hAnsi="Times New Roman"/>
          <w:sz w:val="24"/>
          <w:szCs w:val="24"/>
        </w:rPr>
      </w:pPr>
      <w:r w:rsidRPr="00060472">
        <w:rPr>
          <w:rFonts w:ascii="Times New Roman" w:hAnsi="Times New Roman"/>
          <w:b/>
          <w:sz w:val="24"/>
          <w:szCs w:val="24"/>
        </w:rPr>
        <w:t>Valstybės tarnybos</w:t>
      </w:r>
      <w:r w:rsidRPr="00060472">
        <w:rPr>
          <w:rFonts w:ascii="Times New Roman" w:hAnsi="Times New Roman"/>
          <w:sz w:val="24"/>
          <w:szCs w:val="24"/>
        </w:rPr>
        <w:t xml:space="preserve"> įstatymo Nr. VIII-1316 5 straipsnio pakeitimo </w:t>
      </w:r>
      <w:r w:rsidRPr="0003361B">
        <w:rPr>
          <w:rFonts w:ascii="Times New Roman" w:hAnsi="Times New Roman"/>
          <w:b/>
          <w:sz w:val="24"/>
          <w:szCs w:val="24"/>
        </w:rPr>
        <w:t>įstatymo projektą</w:t>
      </w:r>
      <w:r w:rsidRPr="00060472">
        <w:rPr>
          <w:rFonts w:ascii="Times New Roman" w:hAnsi="Times New Roman"/>
          <w:sz w:val="24"/>
          <w:szCs w:val="24"/>
        </w:rPr>
        <w:t xml:space="preserve"> </w:t>
      </w:r>
      <w:r w:rsidR="002518DF">
        <w:rPr>
          <w:rFonts w:ascii="Times New Roman" w:hAnsi="Times New Roman"/>
          <w:sz w:val="24"/>
          <w:szCs w:val="24"/>
        </w:rPr>
        <w:br/>
      </w:r>
      <w:r w:rsidRPr="00060472">
        <w:rPr>
          <w:rFonts w:ascii="Times New Roman" w:hAnsi="Times New Roman"/>
          <w:sz w:val="24"/>
          <w:szCs w:val="24"/>
        </w:rPr>
        <w:t xml:space="preserve">Nr. </w:t>
      </w:r>
      <w:hyperlink r:id="rId192" w:history="1">
        <w:r w:rsidRPr="00060472">
          <w:rPr>
            <w:rStyle w:val="Hipersaitas"/>
            <w:rFonts w:ascii="Times New Roman" w:hAnsi="Times New Roman"/>
            <w:sz w:val="24"/>
            <w:szCs w:val="24"/>
          </w:rPr>
          <w:t>XIIIP-3985</w:t>
        </w:r>
      </w:hyperlink>
      <w:r w:rsidRPr="00060472">
        <w:rPr>
          <w:rFonts w:ascii="Times New Roman" w:hAnsi="Times New Roman"/>
          <w:sz w:val="24"/>
          <w:szCs w:val="24"/>
        </w:rPr>
        <w:t>, kuris yra Vadovybės apsau</w:t>
      </w:r>
      <w:r w:rsidR="001660D1" w:rsidRPr="00060472">
        <w:rPr>
          <w:rFonts w:ascii="Times New Roman" w:hAnsi="Times New Roman"/>
          <w:sz w:val="24"/>
          <w:szCs w:val="24"/>
        </w:rPr>
        <w:t xml:space="preserve">gos įstatymo pakeitimo įstatymą lydintis įstatymo projektas. Įstatymo projekte numatoma, kad </w:t>
      </w:r>
      <w:r w:rsidR="00CF0A05" w:rsidRPr="00060472">
        <w:rPr>
          <w:rFonts w:ascii="Times New Roman" w:hAnsi="Times New Roman"/>
          <w:sz w:val="24"/>
          <w:szCs w:val="24"/>
        </w:rPr>
        <w:t xml:space="preserve">Valstybės tarnybos įstatymas nėra taikomas </w:t>
      </w:r>
      <w:r w:rsidR="001660D1" w:rsidRPr="00060472">
        <w:rPr>
          <w:rFonts w:ascii="Times New Roman" w:hAnsi="Times New Roman"/>
          <w:sz w:val="24"/>
          <w:szCs w:val="24"/>
        </w:rPr>
        <w:t xml:space="preserve">vadovybės apsaugos pareigūnams. </w:t>
      </w:r>
    </w:p>
    <w:p w14:paraId="7210A566" w14:textId="7C2C27E5" w:rsidR="0082783F" w:rsidRPr="0003361B" w:rsidRDefault="0082783F" w:rsidP="0082783F">
      <w:pPr>
        <w:spacing w:after="0" w:line="240" w:lineRule="auto"/>
        <w:ind w:firstLine="720"/>
        <w:jc w:val="both"/>
        <w:rPr>
          <w:rFonts w:ascii="Times New Roman" w:hAnsi="Times New Roman"/>
          <w:sz w:val="24"/>
          <w:szCs w:val="24"/>
          <w:lang w:val="en-US" w:eastAsia="lt-LT"/>
        </w:rPr>
      </w:pPr>
      <w:r w:rsidRPr="0003361B">
        <w:rPr>
          <w:rFonts w:ascii="Times New Roman" w:hAnsi="Times New Roman"/>
          <w:sz w:val="24"/>
          <w:szCs w:val="24"/>
          <w:lang w:eastAsia="lt-LT"/>
        </w:rPr>
        <w:t>Komitetas pritarė įstatymo projektui ir pasiūlėi pagrindiniam Komitetui jį tobulinti pagal Teisės departamento pastabą.</w:t>
      </w:r>
    </w:p>
    <w:p w14:paraId="01CD6963" w14:textId="77777777" w:rsidR="00F755CA" w:rsidRPr="00060472" w:rsidRDefault="00CF0A05" w:rsidP="001379D1">
      <w:pPr>
        <w:spacing w:after="0" w:line="240" w:lineRule="auto"/>
        <w:ind w:firstLine="709"/>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Įstatymų p</w:t>
      </w:r>
      <w:r w:rsidR="00CF54B8" w:rsidRPr="00060472">
        <w:rPr>
          <w:rFonts w:ascii="Times New Roman" w:eastAsia="Times New Roman" w:hAnsi="Times New Roman"/>
          <w:sz w:val="24"/>
          <w:szCs w:val="24"/>
          <w:lang w:eastAsia="lt-LT"/>
        </w:rPr>
        <w:t xml:space="preserve">rojektų paketas bus svarstomas Seime pavasario sesijoje. </w:t>
      </w:r>
    </w:p>
    <w:p w14:paraId="4050AB12" w14:textId="77777777" w:rsidR="00F755CA" w:rsidRPr="00060472" w:rsidRDefault="00F755CA" w:rsidP="001660D1">
      <w:pPr>
        <w:spacing w:after="0" w:line="240" w:lineRule="auto"/>
        <w:ind w:firstLine="1276"/>
        <w:jc w:val="both"/>
        <w:rPr>
          <w:rFonts w:ascii="Times New Roman" w:eastAsia="Times New Roman" w:hAnsi="Times New Roman"/>
          <w:sz w:val="24"/>
          <w:szCs w:val="24"/>
          <w:lang w:eastAsia="lt-LT"/>
        </w:rPr>
      </w:pPr>
    </w:p>
    <w:p w14:paraId="47A2ECDF" w14:textId="1684FF34" w:rsidR="00926400" w:rsidRDefault="00F755CA" w:rsidP="001379D1">
      <w:pPr>
        <w:spacing w:after="0" w:line="240" w:lineRule="auto"/>
        <w:ind w:firstLine="709"/>
        <w:jc w:val="both"/>
        <w:rPr>
          <w:rFonts w:ascii="Times New Roman" w:eastAsia="Times New Roman" w:hAnsi="Times New Roman"/>
          <w:bCs/>
          <w:sz w:val="24"/>
          <w:szCs w:val="24"/>
          <w:lang w:eastAsia="lt-LT"/>
        </w:rPr>
      </w:pPr>
      <w:r w:rsidRPr="00060472">
        <w:rPr>
          <w:rFonts w:ascii="Times New Roman" w:eastAsia="Times New Roman" w:hAnsi="Times New Roman"/>
          <w:b/>
          <w:bCs/>
          <w:sz w:val="24"/>
          <w:szCs w:val="24"/>
          <w:lang w:eastAsia="lt-LT"/>
        </w:rPr>
        <w:t>Asmenų, slapta bendradarbiavusių</w:t>
      </w:r>
      <w:r w:rsidRPr="00060472">
        <w:rPr>
          <w:rFonts w:ascii="Times New Roman" w:eastAsia="Times New Roman" w:hAnsi="Times New Roman"/>
          <w:bCs/>
          <w:sz w:val="24"/>
          <w:szCs w:val="24"/>
          <w:lang w:eastAsia="lt-LT"/>
        </w:rPr>
        <w:t xml:space="preserve"> </w:t>
      </w:r>
      <w:r w:rsidRPr="00060472">
        <w:rPr>
          <w:rFonts w:ascii="Times New Roman" w:eastAsia="Times New Roman" w:hAnsi="Times New Roman"/>
          <w:b/>
          <w:bCs/>
          <w:sz w:val="24"/>
          <w:szCs w:val="24"/>
          <w:lang w:eastAsia="lt-LT"/>
        </w:rPr>
        <w:t>su buvusios SSRS</w:t>
      </w:r>
      <w:r w:rsidRPr="00060472">
        <w:rPr>
          <w:rFonts w:ascii="Times New Roman" w:eastAsia="Times New Roman" w:hAnsi="Times New Roman"/>
          <w:bCs/>
          <w:sz w:val="24"/>
          <w:szCs w:val="24"/>
          <w:lang w:eastAsia="lt-LT"/>
        </w:rPr>
        <w:t xml:space="preserve"> </w:t>
      </w:r>
      <w:r w:rsidRPr="0003361B">
        <w:rPr>
          <w:rFonts w:ascii="Times New Roman" w:eastAsia="Times New Roman" w:hAnsi="Times New Roman"/>
          <w:b/>
          <w:bCs/>
          <w:sz w:val="24"/>
          <w:szCs w:val="24"/>
          <w:lang w:eastAsia="lt-LT"/>
        </w:rPr>
        <w:t>specialiosiomis tarnybomis, registracijos, prisipažinimo, įskaitos ir prisipažinusiųjų apsaugos įstatymo</w:t>
      </w:r>
      <w:r w:rsidRPr="00060472">
        <w:rPr>
          <w:rFonts w:ascii="Times New Roman" w:eastAsia="Times New Roman" w:hAnsi="Times New Roman"/>
          <w:bCs/>
          <w:sz w:val="24"/>
          <w:szCs w:val="24"/>
          <w:lang w:eastAsia="lt-LT"/>
        </w:rPr>
        <w:t xml:space="preserve"> Nr. VIII-1436 (toliau – Liustracijos įstatymas) 7, 8 ir 9 straipsnių pakeitimo įstatymo </w:t>
      </w:r>
      <w:r w:rsidRPr="0003361B">
        <w:rPr>
          <w:rFonts w:ascii="Times New Roman" w:eastAsia="Times New Roman" w:hAnsi="Times New Roman"/>
          <w:b/>
          <w:bCs/>
          <w:sz w:val="24"/>
          <w:szCs w:val="24"/>
          <w:lang w:eastAsia="lt-LT"/>
        </w:rPr>
        <w:t>projektą</w:t>
      </w:r>
      <w:r w:rsidRPr="00060472">
        <w:rPr>
          <w:rFonts w:ascii="Times New Roman" w:eastAsia="Times New Roman" w:hAnsi="Times New Roman"/>
          <w:bCs/>
          <w:sz w:val="24"/>
          <w:szCs w:val="24"/>
          <w:lang w:eastAsia="lt-LT"/>
        </w:rPr>
        <w:t xml:space="preserve"> Nr. </w:t>
      </w:r>
      <w:r w:rsidR="000E6C9A">
        <w:rPr>
          <w:rStyle w:val="Hipersaitas"/>
          <w:rFonts w:ascii="Times New Roman" w:eastAsia="Times New Roman" w:hAnsi="Times New Roman"/>
          <w:bCs/>
          <w:sz w:val="24"/>
          <w:szCs w:val="24"/>
          <w:lang w:eastAsia="lt-LT"/>
        </w:rPr>
        <w:t xml:space="preserve"> </w:t>
      </w:r>
      <w:hyperlink r:id="rId193" w:history="1">
        <w:r w:rsidR="000E6C9A" w:rsidRPr="000E6C9A">
          <w:rPr>
            <w:rStyle w:val="Hipersaitas"/>
            <w:rFonts w:ascii="Times New Roman" w:eastAsia="Times New Roman" w:hAnsi="Times New Roman"/>
            <w:bCs/>
            <w:sz w:val="24"/>
            <w:szCs w:val="24"/>
            <w:lang w:eastAsia="lt-LT"/>
          </w:rPr>
          <w:t>XIIIP-4006(2)</w:t>
        </w:r>
      </w:hyperlink>
      <w:r w:rsidRPr="00060472">
        <w:rPr>
          <w:rFonts w:ascii="Times New Roman" w:eastAsia="Times New Roman" w:hAnsi="Times New Roman"/>
          <w:bCs/>
          <w:sz w:val="24"/>
          <w:szCs w:val="24"/>
          <w:lang w:eastAsia="lt-LT"/>
        </w:rPr>
        <w:t xml:space="preserve">. </w:t>
      </w:r>
    </w:p>
    <w:p w14:paraId="71BF9C8B" w14:textId="1F11E0BE" w:rsidR="00F921E6" w:rsidRPr="00060472" w:rsidRDefault="00926400" w:rsidP="001379D1">
      <w:pPr>
        <w:spacing w:after="0" w:line="240" w:lineRule="auto"/>
        <w:ind w:firstLine="709"/>
        <w:jc w:val="both"/>
        <w:rPr>
          <w:b/>
          <w:color w:val="000000"/>
          <w:sz w:val="24"/>
          <w:szCs w:val="24"/>
        </w:rPr>
      </w:pPr>
      <w:r>
        <w:rPr>
          <w:rFonts w:ascii="Times New Roman" w:eastAsia="Times New Roman" w:hAnsi="Times New Roman"/>
          <w:bCs/>
          <w:sz w:val="24"/>
          <w:szCs w:val="24"/>
          <w:lang w:eastAsia="lt-LT"/>
        </w:rPr>
        <w:t xml:space="preserve">Projektas svarstytas kartu su rinkimų įstatymų projektais Nr. XIIIP-4007 – XIIIP-4010, kuriuos komitetas svarstė kaip pagrindinis komitetas. </w:t>
      </w:r>
      <w:r w:rsidR="00F755CA" w:rsidRPr="00060472">
        <w:rPr>
          <w:rFonts w:ascii="Times New Roman" w:eastAsia="Times New Roman" w:hAnsi="Times New Roman"/>
          <w:bCs/>
          <w:sz w:val="24"/>
          <w:szCs w:val="24"/>
          <w:lang w:eastAsia="lt-LT"/>
        </w:rPr>
        <w:t>Įstatymo</w:t>
      </w:r>
      <w:r w:rsidR="00F921E6" w:rsidRPr="00060472">
        <w:rPr>
          <w:rFonts w:ascii="Times New Roman" w:eastAsia="Times New Roman" w:hAnsi="Times New Roman"/>
          <w:bCs/>
          <w:sz w:val="24"/>
          <w:szCs w:val="24"/>
          <w:lang w:eastAsia="lt-LT"/>
        </w:rPr>
        <w:t xml:space="preserve"> </w:t>
      </w:r>
      <w:r w:rsidR="00F755CA" w:rsidRPr="00060472">
        <w:rPr>
          <w:rFonts w:ascii="Times New Roman" w:eastAsia="Times New Roman" w:hAnsi="Times New Roman"/>
          <w:bCs/>
          <w:sz w:val="24"/>
          <w:szCs w:val="24"/>
          <w:lang w:eastAsia="lt-LT"/>
        </w:rPr>
        <w:t xml:space="preserve">projekte </w:t>
      </w:r>
      <w:r w:rsidR="00F755CA" w:rsidRPr="00060472">
        <w:rPr>
          <w:rFonts w:ascii="Times New Roman" w:hAnsi="Times New Roman"/>
          <w:sz w:val="24"/>
          <w:szCs w:val="24"/>
        </w:rPr>
        <w:t>siūloma numatyti, jog valstybės paslaptį sudarančia informacija nelaikomi duomenys apie tai, kad buvusios SSRS specialiosiose tarnybose tarnavo ar su jomis slapta bendradarbiavo Europos Parlamento ir savivaldybių tarybų nariai – merai ar kandidatai į šias pareigas. Taip pat siūloma, kad informacija apie slaptą bendradarbiavimą, asmeniui kandidatuojant į Europos Parlamento, savivaldybės tarybos nario – mero pareigas ir jas einant, yra išslaptinama ir viešai paskelbiama. Taip pat įstatyme siūloma numatyti, kad Vyriausioji rinkimų komisija tikrina kandidatų duomenis ir viešina informaciją apie juos rinkimų įstatymų nustatyta tvarka.</w:t>
      </w:r>
      <w:r w:rsidR="00F755CA" w:rsidRPr="00060472">
        <w:rPr>
          <w:b/>
          <w:color w:val="000000"/>
          <w:sz w:val="24"/>
          <w:szCs w:val="24"/>
        </w:rPr>
        <w:t xml:space="preserve"> </w:t>
      </w:r>
    </w:p>
    <w:p w14:paraId="5EE56A85" w14:textId="4D1FBB02" w:rsidR="00F921E6" w:rsidRPr="00060472" w:rsidRDefault="00F921E6" w:rsidP="0003361B">
      <w:pPr>
        <w:spacing w:after="0" w:line="240" w:lineRule="auto"/>
        <w:ind w:firstLine="709"/>
        <w:jc w:val="both"/>
        <w:rPr>
          <w:rFonts w:ascii="Times New Roman" w:eastAsia="Times New Roman" w:hAnsi="Times New Roman"/>
          <w:bCs/>
          <w:sz w:val="24"/>
          <w:szCs w:val="24"/>
          <w:lang w:eastAsia="lt-LT"/>
        </w:rPr>
      </w:pPr>
      <w:r w:rsidRPr="00060472">
        <w:rPr>
          <w:rFonts w:ascii="Times New Roman" w:hAnsi="Times New Roman"/>
          <w:color w:val="000000"/>
          <w:sz w:val="24"/>
          <w:szCs w:val="24"/>
        </w:rPr>
        <w:t xml:space="preserve">Komitetas pritarė įstatymo projektui. Įstatymų </w:t>
      </w:r>
      <w:r w:rsidR="00926400" w:rsidRPr="00060472">
        <w:rPr>
          <w:rFonts w:ascii="Times New Roman" w:hAnsi="Times New Roman"/>
          <w:color w:val="000000"/>
          <w:sz w:val="24"/>
          <w:szCs w:val="24"/>
        </w:rPr>
        <w:t>projekta</w:t>
      </w:r>
      <w:r w:rsidR="00926400">
        <w:rPr>
          <w:rFonts w:ascii="Times New Roman" w:hAnsi="Times New Roman"/>
          <w:color w:val="000000"/>
          <w:sz w:val="24"/>
          <w:szCs w:val="24"/>
        </w:rPr>
        <w:t>s</w:t>
      </w:r>
      <w:r w:rsidR="00926400" w:rsidRPr="00060472">
        <w:rPr>
          <w:rFonts w:ascii="Times New Roman" w:hAnsi="Times New Roman"/>
          <w:color w:val="000000"/>
          <w:sz w:val="24"/>
          <w:szCs w:val="24"/>
        </w:rPr>
        <w:t xml:space="preserve"> </w:t>
      </w:r>
      <w:r w:rsidRPr="00060472">
        <w:rPr>
          <w:rFonts w:ascii="Times New Roman" w:hAnsi="Times New Roman"/>
          <w:color w:val="000000"/>
          <w:sz w:val="24"/>
          <w:szCs w:val="24"/>
        </w:rPr>
        <w:t xml:space="preserve">Nr. </w:t>
      </w:r>
      <w:hyperlink r:id="rId194" w:history="1">
        <w:r w:rsidR="00122C51" w:rsidRPr="00060472">
          <w:rPr>
            <w:rStyle w:val="Hipersaitas"/>
            <w:rFonts w:ascii="Times New Roman" w:eastAsia="Times New Roman" w:hAnsi="Times New Roman"/>
            <w:bCs/>
            <w:sz w:val="24"/>
            <w:szCs w:val="24"/>
            <w:lang w:eastAsia="lt-LT"/>
          </w:rPr>
          <w:t>XIIIP-4006</w:t>
        </w:r>
      </w:hyperlink>
      <w:r w:rsidRPr="00060472">
        <w:rPr>
          <w:rFonts w:ascii="Times New Roman" w:hAnsi="Times New Roman"/>
          <w:color w:val="000000"/>
          <w:sz w:val="24"/>
          <w:szCs w:val="24"/>
        </w:rPr>
        <w:t xml:space="preserve">, </w:t>
      </w:r>
      <w:r w:rsidR="00926400">
        <w:rPr>
          <w:rFonts w:ascii="Times New Roman" w:hAnsi="Times New Roman"/>
          <w:color w:val="000000"/>
          <w:sz w:val="24"/>
          <w:szCs w:val="24"/>
        </w:rPr>
        <w:t xml:space="preserve">kaip ir susiję įstatymų projektai </w:t>
      </w:r>
      <w:r w:rsidR="00122C51">
        <w:rPr>
          <w:rFonts w:ascii="Times New Roman" w:hAnsi="Times New Roman"/>
          <w:color w:val="000000"/>
          <w:sz w:val="24"/>
          <w:szCs w:val="24"/>
        </w:rPr>
        <w:t xml:space="preserve">Nr. </w:t>
      </w:r>
      <w:hyperlink r:id="rId195" w:history="1">
        <w:r w:rsidRPr="00122C51">
          <w:rPr>
            <w:rStyle w:val="Hipersaitas"/>
            <w:rFonts w:ascii="Times New Roman" w:hAnsi="Times New Roman"/>
            <w:sz w:val="24"/>
            <w:szCs w:val="24"/>
          </w:rPr>
          <w:t>XIIIP-4007</w:t>
        </w:r>
      </w:hyperlink>
      <w:r w:rsidRPr="00060472">
        <w:rPr>
          <w:rFonts w:ascii="Times New Roman" w:hAnsi="Times New Roman"/>
          <w:color w:val="000000"/>
          <w:sz w:val="24"/>
          <w:szCs w:val="24"/>
        </w:rPr>
        <w:t xml:space="preserve">, </w:t>
      </w:r>
      <w:r w:rsidR="00122C51">
        <w:rPr>
          <w:rFonts w:ascii="Times New Roman" w:hAnsi="Times New Roman"/>
          <w:color w:val="000000"/>
          <w:sz w:val="24"/>
          <w:szCs w:val="24"/>
        </w:rPr>
        <w:t xml:space="preserve">Nr. </w:t>
      </w:r>
      <w:hyperlink r:id="rId196" w:history="1">
        <w:r w:rsidRPr="00122C51">
          <w:rPr>
            <w:rStyle w:val="Hipersaitas"/>
            <w:rFonts w:ascii="Times New Roman" w:hAnsi="Times New Roman"/>
            <w:sz w:val="24"/>
            <w:szCs w:val="24"/>
          </w:rPr>
          <w:t>XIIIP-4008</w:t>
        </w:r>
      </w:hyperlink>
      <w:r w:rsidRPr="00060472">
        <w:rPr>
          <w:rFonts w:ascii="Times New Roman" w:hAnsi="Times New Roman"/>
          <w:color w:val="000000"/>
          <w:sz w:val="24"/>
          <w:szCs w:val="24"/>
        </w:rPr>
        <w:t xml:space="preserve">, </w:t>
      </w:r>
      <w:r w:rsidR="00122C51">
        <w:rPr>
          <w:rFonts w:ascii="Times New Roman" w:hAnsi="Times New Roman"/>
          <w:color w:val="000000"/>
          <w:sz w:val="24"/>
          <w:szCs w:val="24"/>
        </w:rPr>
        <w:t xml:space="preserve">Nr. </w:t>
      </w:r>
      <w:hyperlink r:id="rId197" w:history="1">
        <w:r w:rsidRPr="00122C51">
          <w:rPr>
            <w:rStyle w:val="Hipersaitas"/>
            <w:rFonts w:ascii="Times New Roman" w:hAnsi="Times New Roman"/>
            <w:sz w:val="24"/>
            <w:szCs w:val="24"/>
          </w:rPr>
          <w:t>XIIIP-4009</w:t>
        </w:r>
      </w:hyperlink>
      <w:r w:rsidRPr="00060472">
        <w:rPr>
          <w:rFonts w:ascii="Times New Roman" w:hAnsi="Times New Roman"/>
          <w:color w:val="000000"/>
          <w:sz w:val="24"/>
          <w:szCs w:val="24"/>
        </w:rPr>
        <w:t xml:space="preserve"> ir </w:t>
      </w:r>
      <w:r w:rsidR="00122C51">
        <w:rPr>
          <w:rFonts w:ascii="Times New Roman" w:hAnsi="Times New Roman"/>
          <w:color w:val="000000"/>
          <w:sz w:val="24"/>
          <w:szCs w:val="24"/>
        </w:rPr>
        <w:t xml:space="preserve">Nr. </w:t>
      </w:r>
      <w:hyperlink r:id="rId198" w:history="1">
        <w:r w:rsidRPr="00122C51">
          <w:rPr>
            <w:rStyle w:val="Hipersaitas"/>
            <w:rFonts w:ascii="Times New Roman" w:hAnsi="Times New Roman"/>
            <w:sz w:val="24"/>
            <w:szCs w:val="24"/>
          </w:rPr>
          <w:t>XIIIP-4010</w:t>
        </w:r>
      </w:hyperlink>
      <w:r w:rsidRPr="00060472">
        <w:rPr>
          <w:rFonts w:ascii="Times New Roman" w:hAnsi="Times New Roman"/>
          <w:color w:val="000000"/>
          <w:sz w:val="24"/>
          <w:szCs w:val="24"/>
        </w:rPr>
        <w:t xml:space="preserve"> </w:t>
      </w:r>
      <w:r w:rsidRPr="00060472">
        <w:rPr>
          <w:rFonts w:ascii="Times New Roman" w:eastAsia="Times New Roman" w:hAnsi="Times New Roman"/>
          <w:bCs/>
          <w:sz w:val="24"/>
          <w:szCs w:val="24"/>
          <w:lang w:eastAsia="lt-LT"/>
        </w:rPr>
        <w:t xml:space="preserve">rudens sesijoje Seime svarstyti nebuvo. Jų svarstymas planuojamas Seimo pavasario sesijoje. </w:t>
      </w:r>
    </w:p>
    <w:p w14:paraId="22344B0F" w14:textId="77777777" w:rsidR="00F921E6" w:rsidRPr="00060472" w:rsidRDefault="00F921E6" w:rsidP="00F755CA">
      <w:pPr>
        <w:spacing w:after="0" w:line="240" w:lineRule="auto"/>
        <w:ind w:firstLine="851"/>
        <w:jc w:val="both"/>
        <w:rPr>
          <w:rFonts w:ascii="Times New Roman" w:hAnsi="Times New Roman"/>
          <w:sz w:val="24"/>
          <w:szCs w:val="24"/>
        </w:rPr>
      </w:pPr>
    </w:p>
    <w:p w14:paraId="4B3030A7" w14:textId="62A5CBEC" w:rsidR="00536B03" w:rsidRPr="00060472" w:rsidRDefault="00536B03" w:rsidP="007C5E31">
      <w:pPr>
        <w:spacing w:after="0" w:line="240" w:lineRule="auto"/>
        <w:ind w:firstLine="851"/>
        <w:jc w:val="both"/>
        <w:rPr>
          <w:rFonts w:ascii="Times New Roman" w:hAnsi="Times New Roman"/>
          <w:bCs/>
          <w:sz w:val="24"/>
          <w:szCs w:val="24"/>
        </w:rPr>
      </w:pPr>
      <w:r w:rsidRPr="00060472">
        <w:rPr>
          <w:rFonts w:ascii="Times New Roman" w:hAnsi="Times New Roman"/>
          <w:b/>
          <w:bCs/>
          <w:sz w:val="24"/>
          <w:szCs w:val="24"/>
        </w:rPr>
        <w:t>Valstybės politikų ir valstybės pareigūnų</w:t>
      </w:r>
      <w:r w:rsidRPr="00060472">
        <w:rPr>
          <w:rFonts w:ascii="Times New Roman" w:hAnsi="Times New Roman"/>
          <w:bCs/>
          <w:sz w:val="24"/>
          <w:szCs w:val="24"/>
        </w:rPr>
        <w:t xml:space="preserve"> </w:t>
      </w:r>
      <w:r w:rsidRPr="0003361B">
        <w:rPr>
          <w:rFonts w:ascii="Times New Roman" w:hAnsi="Times New Roman"/>
          <w:b/>
          <w:bCs/>
          <w:sz w:val="24"/>
          <w:szCs w:val="24"/>
        </w:rPr>
        <w:t>darbo apmokėjimo įstatymo</w:t>
      </w:r>
      <w:r w:rsidRPr="00060472">
        <w:rPr>
          <w:rFonts w:ascii="Times New Roman" w:hAnsi="Times New Roman"/>
          <w:bCs/>
          <w:sz w:val="24"/>
          <w:szCs w:val="24"/>
        </w:rPr>
        <w:t xml:space="preserve"> Nr. VIII-1904 priedėlio pakeitimo įstatymo </w:t>
      </w:r>
      <w:r w:rsidRPr="0003361B">
        <w:rPr>
          <w:rFonts w:ascii="Times New Roman" w:hAnsi="Times New Roman"/>
          <w:b/>
          <w:bCs/>
          <w:sz w:val="24"/>
          <w:szCs w:val="24"/>
        </w:rPr>
        <w:t>projektą</w:t>
      </w:r>
      <w:r w:rsidRPr="00060472">
        <w:rPr>
          <w:rFonts w:ascii="Times New Roman" w:hAnsi="Times New Roman"/>
          <w:bCs/>
          <w:sz w:val="24"/>
          <w:szCs w:val="24"/>
        </w:rPr>
        <w:t xml:space="preserve"> Nr. </w:t>
      </w:r>
      <w:hyperlink r:id="rId199" w:history="1">
        <w:r w:rsidRPr="00060472">
          <w:rPr>
            <w:rStyle w:val="Hipersaitas"/>
            <w:rFonts w:ascii="Times New Roman" w:hAnsi="Times New Roman"/>
            <w:bCs/>
            <w:sz w:val="24"/>
            <w:szCs w:val="24"/>
          </w:rPr>
          <w:t>XIIIP-3514</w:t>
        </w:r>
      </w:hyperlink>
      <w:r w:rsidRPr="00060472">
        <w:rPr>
          <w:rFonts w:ascii="Times New Roman" w:hAnsi="Times New Roman"/>
          <w:bCs/>
          <w:sz w:val="24"/>
          <w:szCs w:val="24"/>
        </w:rPr>
        <w:t>, kuriame siūloma padidinti darbo užmokesčio koefici</w:t>
      </w:r>
      <w:r w:rsidR="00847903" w:rsidRPr="00060472">
        <w:rPr>
          <w:rFonts w:ascii="Times New Roman" w:hAnsi="Times New Roman"/>
          <w:bCs/>
          <w:sz w:val="24"/>
          <w:szCs w:val="24"/>
        </w:rPr>
        <w:t>e</w:t>
      </w:r>
      <w:r w:rsidRPr="00060472">
        <w:rPr>
          <w:rFonts w:ascii="Times New Roman" w:hAnsi="Times New Roman"/>
          <w:bCs/>
          <w:sz w:val="24"/>
          <w:szCs w:val="24"/>
        </w:rPr>
        <w:t xml:space="preserve">ntą Vaiko teisių apsaugos ir </w:t>
      </w:r>
      <w:r w:rsidR="003A30F0" w:rsidRPr="00060472">
        <w:rPr>
          <w:rFonts w:ascii="Times New Roman" w:hAnsi="Times New Roman"/>
          <w:bCs/>
          <w:sz w:val="24"/>
          <w:szCs w:val="24"/>
        </w:rPr>
        <w:t>Lygių galimybių kontrolieriams</w:t>
      </w:r>
      <w:r w:rsidRPr="00060472">
        <w:rPr>
          <w:rFonts w:ascii="Times New Roman" w:hAnsi="Times New Roman"/>
          <w:bCs/>
          <w:sz w:val="24"/>
          <w:szCs w:val="24"/>
        </w:rPr>
        <w:t xml:space="preserve">. </w:t>
      </w:r>
    </w:p>
    <w:p w14:paraId="12C744F9" w14:textId="0D8D1586" w:rsidR="00847903" w:rsidRPr="00060472" w:rsidRDefault="00847903" w:rsidP="007C5E31">
      <w:pPr>
        <w:spacing w:after="0" w:line="240" w:lineRule="auto"/>
        <w:ind w:firstLine="851"/>
        <w:jc w:val="both"/>
        <w:rPr>
          <w:rFonts w:ascii="Times New Roman" w:hAnsi="Times New Roman"/>
          <w:bCs/>
          <w:sz w:val="24"/>
          <w:szCs w:val="24"/>
        </w:rPr>
      </w:pPr>
      <w:r w:rsidRPr="00060472">
        <w:rPr>
          <w:rFonts w:ascii="Times New Roman" w:hAnsi="Times New Roman"/>
          <w:bCs/>
          <w:sz w:val="24"/>
          <w:szCs w:val="24"/>
        </w:rPr>
        <w:t xml:space="preserve">Komitetas pateikė pasiūlymą sistemiškai didinti visų valstybės pareigūnų ir valstybės politikų darbo užmokestį. </w:t>
      </w:r>
      <w:r w:rsidRPr="0003361B">
        <w:rPr>
          <w:rFonts w:ascii="Times New Roman" w:hAnsi="Times New Roman"/>
          <w:b/>
          <w:bCs/>
          <w:sz w:val="24"/>
          <w:szCs w:val="24"/>
        </w:rPr>
        <w:t xml:space="preserve">Pagrindinis Komitetas </w:t>
      </w:r>
      <w:r w:rsidR="003A30F0" w:rsidRPr="0003361B">
        <w:rPr>
          <w:rFonts w:ascii="Times New Roman" w:hAnsi="Times New Roman"/>
          <w:b/>
          <w:bCs/>
          <w:sz w:val="24"/>
          <w:szCs w:val="24"/>
        </w:rPr>
        <w:t xml:space="preserve">šiam siūlymui </w:t>
      </w:r>
      <w:r w:rsidRPr="0003361B">
        <w:rPr>
          <w:rFonts w:ascii="Times New Roman" w:hAnsi="Times New Roman"/>
          <w:b/>
          <w:bCs/>
          <w:sz w:val="24"/>
          <w:szCs w:val="24"/>
        </w:rPr>
        <w:t>nepritarė.</w:t>
      </w:r>
      <w:r w:rsidRPr="00060472">
        <w:rPr>
          <w:rFonts w:ascii="Times New Roman" w:hAnsi="Times New Roman"/>
          <w:bCs/>
          <w:sz w:val="24"/>
          <w:szCs w:val="24"/>
        </w:rPr>
        <w:t xml:space="preserve"> Iš dalie</w:t>
      </w:r>
      <w:r w:rsidR="003A30F0" w:rsidRPr="00060472">
        <w:rPr>
          <w:rFonts w:ascii="Times New Roman" w:hAnsi="Times New Roman"/>
          <w:bCs/>
          <w:sz w:val="24"/>
          <w:szCs w:val="24"/>
        </w:rPr>
        <w:t>s</w:t>
      </w:r>
      <w:r w:rsidRPr="00060472">
        <w:rPr>
          <w:rFonts w:ascii="Times New Roman" w:hAnsi="Times New Roman"/>
          <w:bCs/>
          <w:sz w:val="24"/>
          <w:szCs w:val="24"/>
        </w:rPr>
        <w:t xml:space="preserve"> buvo pritarta </w:t>
      </w:r>
      <w:r w:rsidR="003A30F0" w:rsidRPr="00060472">
        <w:rPr>
          <w:rFonts w:ascii="Times New Roman" w:hAnsi="Times New Roman"/>
          <w:bCs/>
          <w:sz w:val="24"/>
          <w:szCs w:val="24"/>
        </w:rPr>
        <w:t xml:space="preserve">tik Komiteto </w:t>
      </w:r>
      <w:r w:rsidRPr="00060472">
        <w:rPr>
          <w:rFonts w:ascii="Times New Roman" w:hAnsi="Times New Roman"/>
          <w:bCs/>
          <w:sz w:val="24"/>
          <w:szCs w:val="24"/>
        </w:rPr>
        <w:t xml:space="preserve">siūlymui </w:t>
      </w:r>
      <w:r w:rsidR="003A30F0" w:rsidRPr="00060472">
        <w:rPr>
          <w:rFonts w:ascii="Times New Roman" w:hAnsi="Times New Roman"/>
          <w:bCs/>
          <w:sz w:val="24"/>
          <w:szCs w:val="24"/>
        </w:rPr>
        <w:t>diferencijuotai reglamentuoti merų darbo užmokestį</w:t>
      </w:r>
      <w:r w:rsidRPr="00060472">
        <w:rPr>
          <w:rFonts w:ascii="Times New Roman" w:hAnsi="Times New Roman"/>
          <w:bCs/>
          <w:sz w:val="24"/>
          <w:szCs w:val="24"/>
        </w:rPr>
        <w:t xml:space="preserve"> atsižvelgiant į Konstitucinio Teismo </w:t>
      </w:r>
      <w:r w:rsidR="003A30F0" w:rsidRPr="00060472">
        <w:rPr>
          <w:rFonts w:ascii="Times New Roman" w:hAnsi="Times New Roman"/>
          <w:sz w:val="24"/>
          <w:szCs w:val="24"/>
        </w:rPr>
        <w:t>2019</w:t>
      </w:r>
      <w:r w:rsidR="00046738">
        <w:rPr>
          <w:rFonts w:ascii="Times New Roman" w:hAnsi="Times New Roman"/>
          <w:sz w:val="24"/>
          <w:szCs w:val="24"/>
        </w:rPr>
        <w:t xml:space="preserve"> </w:t>
      </w:r>
      <w:r w:rsidR="003A30F0" w:rsidRPr="00060472">
        <w:rPr>
          <w:rFonts w:ascii="Times New Roman" w:hAnsi="Times New Roman"/>
          <w:sz w:val="24"/>
          <w:szCs w:val="24"/>
        </w:rPr>
        <w:t xml:space="preserve">m. gegužės 29 d. </w:t>
      </w:r>
      <w:r w:rsidR="003A30F0" w:rsidRPr="00060472">
        <w:rPr>
          <w:rFonts w:ascii="Times New Roman" w:hAnsi="Times New Roman"/>
          <w:bCs/>
          <w:sz w:val="24"/>
          <w:szCs w:val="24"/>
        </w:rPr>
        <w:t>nutarimą</w:t>
      </w:r>
      <w:r w:rsidRPr="00060472">
        <w:rPr>
          <w:rFonts w:ascii="Times New Roman" w:hAnsi="Times New Roman"/>
          <w:bCs/>
          <w:sz w:val="24"/>
          <w:szCs w:val="24"/>
        </w:rPr>
        <w:t>.</w:t>
      </w:r>
    </w:p>
    <w:p w14:paraId="01ADB0D2" w14:textId="2BD7485D" w:rsidR="003A30F0" w:rsidRPr="00060472" w:rsidRDefault="00847903" w:rsidP="007C5E31">
      <w:pPr>
        <w:spacing w:after="0" w:line="240" w:lineRule="auto"/>
        <w:ind w:firstLine="851"/>
        <w:jc w:val="both"/>
        <w:rPr>
          <w:rFonts w:ascii="Times New Roman" w:hAnsi="Times New Roman"/>
          <w:sz w:val="24"/>
          <w:szCs w:val="24"/>
        </w:rPr>
      </w:pPr>
      <w:r w:rsidRPr="00060472">
        <w:rPr>
          <w:rFonts w:ascii="Times New Roman" w:hAnsi="Times New Roman"/>
          <w:sz w:val="24"/>
          <w:szCs w:val="24"/>
        </w:rPr>
        <w:t xml:space="preserve">Seimas įstatymą Nr. </w:t>
      </w:r>
      <w:hyperlink r:id="rId200" w:history="1">
        <w:r w:rsidRPr="00060472">
          <w:rPr>
            <w:rStyle w:val="Hipersaitas"/>
            <w:rFonts w:ascii="Times New Roman" w:hAnsi="Times New Roman"/>
            <w:sz w:val="24"/>
            <w:szCs w:val="24"/>
          </w:rPr>
          <w:t>XIII-2751</w:t>
        </w:r>
      </w:hyperlink>
      <w:r w:rsidRPr="00060472">
        <w:rPr>
          <w:rFonts w:ascii="Times New Roman" w:hAnsi="Times New Roman"/>
          <w:sz w:val="24"/>
          <w:szCs w:val="24"/>
        </w:rPr>
        <w:t xml:space="preserve"> priėmė 2019</w:t>
      </w:r>
      <w:r w:rsidR="00926400">
        <w:rPr>
          <w:rFonts w:ascii="Times New Roman" w:hAnsi="Times New Roman"/>
          <w:sz w:val="24"/>
          <w:szCs w:val="24"/>
        </w:rPr>
        <w:t xml:space="preserve"> m. gruodžio </w:t>
      </w:r>
      <w:r w:rsidRPr="00060472">
        <w:rPr>
          <w:rFonts w:ascii="Times New Roman" w:hAnsi="Times New Roman"/>
          <w:sz w:val="24"/>
          <w:szCs w:val="24"/>
        </w:rPr>
        <w:t>20</w:t>
      </w:r>
      <w:r w:rsidR="00926400">
        <w:rPr>
          <w:rFonts w:ascii="Times New Roman" w:hAnsi="Times New Roman"/>
          <w:sz w:val="24"/>
          <w:szCs w:val="24"/>
        </w:rPr>
        <w:t xml:space="preserve"> d</w:t>
      </w:r>
      <w:r w:rsidR="003A30F0" w:rsidRPr="00060472">
        <w:rPr>
          <w:rFonts w:ascii="Times New Roman" w:hAnsi="Times New Roman"/>
          <w:sz w:val="24"/>
          <w:szCs w:val="24"/>
        </w:rPr>
        <w:t xml:space="preserve">. </w:t>
      </w:r>
    </w:p>
    <w:p w14:paraId="7F6509C7" w14:textId="77777777" w:rsidR="003A30F0" w:rsidRPr="00060472" w:rsidRDefault="003A30F0" w:rsidP="007C5E31">
      <w:pPr>
        <w:spacing w:after="0" w:line="240" w:lineRule="auto"/>
        <w:ind w:firstLine="851"/>
        <w:jc w:val="both"/>
        <w:rPr>
          <w:rFonts w:ascii="Times New Roman" w:hAnsi="Times New Roman"/>
          <w:sz w:val="24"/>
          <w:szCs w:val="24"/>
        </w:rPr>
      </w:pPr>
    </w:p>
    <w:p w14:paraId="7CEE9D07" w14:textId="77777777" w:rsidR="00926400" w:rsidRDefault="003A30F0" w:rsidP="007C5E31">
      <w:pPr>
        <w:spacing w:after="0" w:line="240" w:lineRule="auto"/>
        <w:ind w:firstLine="851"/>
        <w:jc w:val="both"/>
        <w:rPr>
          <w:rFonts w:ascii="Times New Roman" w:eastAsia="Times New Roman" w:hAnsi="Times New Roman"/>
          <w:sz w:val="24"/>
          <w:szCs w:val="24"/>
          <w:lang w:eastAsia="lt-LT"/>
        </w:rPr>
      </w:pPr>
      <w:r w:rsidRPr="00060472">
        <w:rPr>
          <w:rFonts w:ascii="Times New Roman" w:hAnsi="Times New Roman"/>
          <w:b/>
          <w:sz w:val="24"/>
          <w:szCs w:val="24"/>
        </w:rPr>
        <w:t>Žemės mokesčio</w:t>
      </w:r>
      <w:r w:rsidRPr="00060472">
        <w:rPr>
          <w:rFonts w:ascii="Times New Roman" w:hAnsi="Times New Roman"/>
          <w:sz w:val="24"/>
          <w:szCs w:val="24"/>
        </w:rPr>
        <w:t xml:space="preserve"> </w:t>
      </w:r>
      <w:r w:rsidRPr="0003361B">
        <w:rPr>
          <w:rFonts w:ascii="Times New Roman" w:hAnsi="Times New Roman"/>
          <w:b/>
          <w:sz w:val="24"/>
          <w:szCs w:val="24"/>
        </w:rPr>
        <w:t>įstatymo</w:t>
      </w:r>
      <w:r w:rsidRPr="00060472">
        <w:rPr>
          <w:rFonts w:ascii="Times New Roman" w:hAnsi="Times New Roman"/>
          <w:sz w:val="24"/>
          <w:szCs w:val="24"/>
        </w:rPr>
        <w:t xml:space="preserve"> Nr. I-2675 9 straipsnio pakeitimo įstatymo </w:t>
      </w:r>
      <w:r w:rsidRPr="0003361B">
        <w:rPr>
          <w:rFonts w:ascii="Times New Roman" w:hAnsi="Times New Roman"/>
          <w:b/>
          <w:sz w:val="24"/>
          <w:szCs w:val="24"/>
        </w:rPr>
        <w:t>projektą</w:t>
      </w:r>
      <w:r w:rsidRPr="00060472">
        <w:rPr>
          <w:rFonts w:ascii="Times New Roman" w:hAnsi="Times New Roman"/>
          <w:sz w:val="24"/>
          <w:szCs w:val="24"/>
        </w:rPr>
        <w:t xml:space="preserve"> </w:t>
      </w:r>
      <w:r w:rsidR="00122C51">
        <w:rPr>
          <w:rFonts w:ascii="Times New Roman" w:hAnsi="Times New Roman"/>
          <w:sz w:val="24"/>
          <w:szCs w:val="24"/>
        </w:rPr>
        <w:br/>
      </w:r>
      <w:r w:rsidRPr="00060472">
        <w:rPr>
          <w:rFonts w:ascii="Times New Roman" w:hAnsi="Times New Roman"/>
          <w:sz w:val="24"/>
          <w:szCs w:val="24"/>
        </w:rPr>
        <w:t xml:space="preserve">Nr. </w:t>
      </w:r>
      <w:hyperlink r:id="rId201" w:history="1">
        <w:r w:rsidRPr="00060472">
          <w:rPr>
            <w:rStyle w:val="Hipersaitas"/>
            <w:rFonts w:ascii="Times New Roman" w:hAnsi="Times New Roman"/>
            <w:sz w:val="24"/>
            <w:szCs w:val="24"/>
          </w:rPr>
          <w:t>XIIIP-4021</w:t>
        </w:r>
      </w:hyperlink>
      <w:r w:rsidR="007C5E31" w:rsidRPr="00060472">
        <w:rPr>
          <w:rFonts w:ascii="Times New Roman" w:hAnsi="Times New Roman"/>
          <w:sz w:val="24"/>
          <w:szCs w:val="24"/>
        </w:rPr>
        <w:t xml:space="preserve">, kuriame buvo </w:t>
      </w:r>
      <w:r w:rsidR="007C5E31" w:rsidRPr="00060472">
        <w:rPr>
          <w:rFonts w:ascii="Times New Roman" w:eastAsia="Times New Roman" w:hAnsi="Times New Roman"/>
          <w:sz w:val="24"/>
          <w:szCs w:val="24"/>
          <w:lang w:eastAsia="lt-LT"/>
        </w:rPr>
        <w:t>siūloma ž</w:t>
      </w:r>
      <w:r w:rsidR="007C5E31" w:rsidRPr="00060472">
        <w:rPr>
          <w:rFonts w:ascii="Times New Roman" w:eastAsia="Times New Roman" w:hAnsi="Times New Roman"/>
          <w:color w:val="000000"/>
          <w:sz w:val="24"/>
          <w:szCs w:val="24"/>
          <w:lang w:eastAsia="lt-LT"/>
        </w:rPr>
        <w:t xml:space="preserve">emės ūkio paskirties žemės, išskyrus apleistas žemės ūkio naudmenas, mokestinės vertės mažinimo koeficientą padidinti iki 0,5, todėl žemės mokestis už </w:t>
      </w:r>
      <w:r w:rsidR="007C5E31" w:rsidRPr="00060472">
        <w:rPr>
          <w:rFonts w:ascii="Times New Roman" w:eastAsia="Times New Roman" w:hAnsi="Times New Roman"/>
          <w:sz w:val="24"/>
          <w:szCs w:val="24"/>
          <w:lang w:eastAsia="lt-LT"/>
        </w:rPr>
        <w:t xml:space="preserve">žemės ūkio paskirties žemę būtų skaičiuojamas nuo 50 procentų jos mokestinės vertės.  </w:t>
      </w:r>
    </w:p>
    <w:p w14:paraId="62351EEA" w14:textId="36CAA016" w:rsidR="007C5E31" w:rsidRPr="00060472" w:rsidRDefault="007C5E31" w:rsidP="007C5E31">
      <w:pPr>
        <w:spacing w:after="0" w:line="240" w:lineRule="auto"/>
        <w:ind w:firstLine="851"/>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 xml:space="preserve">Komitetas pasiūlė </w:t>
      </w:r>
      <w:r w:rsidRPr="00060472">
        <w:rPr>
          <w:rFonts w:ascii="Times New Roman" w:hAnsi="Times New Roman"/>
          <w:sz w:val="24"/>
          <w:szCs w:val="24"/>
        </w:rPr>
        <w:t xml:space="preserve">nedidinti žemės ūkio paskirties žemės mokestinės vertės koeficiento nuo 0,35 iki 0,5 žemės sklypų iki 500 ha dydžio savininkams ir </w:t>
      </w:r>
      <w:r w:rsidRPr="00060472">
        <w:rPr>
          <w:rFonts w:ascii="Times New Roman" w:eastAsia="Times New Roman" w:hAnsi="Times New Roman"/>
          <w:sz w:val="24"/>
          <w:szCs w:val="24"/>
          <w:lang w:eastAsia="lt-LT"/>
        </w:rPr>
        <w:t>nustatyti, kad</w:t>
      </w:r>
      <w:r w:rsidR="00926400">
        <w:rPr>
          <w:rFonts w:ascii="Times New Roman" w:eastAsia="Times New Roman" w:hAnsi="Times New Roman"/>
          <w:sz w:val="24"/>
          <w:szCs w:val="24"/>
          <w:lang w:eastAsia="lt-LT"/>
        </w:rPr>
        <w:t xml:space="preserve"> </w:t>
      </w:r>
      <w:r w:rsidRPr="00060472">
        <w:rPr>
          <w:rFonts w:ascii="Times New Roman" w:eastAsia="Times New Roman" w:hAnsi="Times New Roman"/>
          <w:sz w:val="24"/>
          <w:szCs w:val="24"/>
          <w:lang w:eastAsia="lt-LT"/>
        </w:rPr>
        <w:t xml:space="preserve">žemės ūkio paskirties žemės savininkams, kurie laikomi susijusiais, asocijuotais arba kontroliuojamais asmenimis pagal Gyventojų pajamų mokesčio įstatymą, bendrai susumavus jiems priklausančios žemės ūkio paskirties žemės sklypų plotus yra viršijama 500 hektarų, 500 viršijančių hektarų dalis apmokestinama bendra tvarka taikant koeficientą 1, t. y. apmokestinant šią hektarų dalį </w:t>
      </w:r>
      <w:r w:rsidRPr="00060472">
        <w:rPr>
          <w:rFonts w:ascii="Times New Roman" w:hAnsi="Times New Roman"/>
          <w:sz w:val="24"/>
          <w:szCs w:val="24"/>
        </w:rPr>
        <w:t xml:space="preserve">būtų </w:t>
      </w:r>
      <w:r w:rsidRPr="00060472">
        <w:rPr>
          <w:rFonts w:ascii="Times New Roman" w:eastAsia="Times New Roman" w:hAnsi="Times New Roman"/>
          <w:sz w:val="24"/>
          <w:szCs w:val="24"/>
          <w:lang w:eastAsia="lt-LT"/>
        </w:rPr>
        <w:t xml:space="preserve">netaikoma lengvata (koeficientas 0,35). Taigi mokestis už šią hektarų dalį būtų apskaičiuojamas nuo visos žemės ūkio paskirties žemės mokestinės vertės. </w:t>
      </w:r>
    </w:p>
    <w:p w14:paraId="2AEFDF16" w14:textId="77777777" w:rsidR="007C5E31" w:rsidRPr="00060472" w:rsidRDefault="007C5E31" w:rsidP="007C5E31">
      <w:pPr>
        <w:spacing w:after="0" w:line="240" w:lineRule="auto"/>
        <w:ind w:firstLine="851"/>
        <w:jc w:val="both"/>
        <w:rPr>
          <w:rFonts w:ascii="Times New Roman" w:eastAsia="Times New Roman" w:hAnsi="Times New Roman"/>
          <w:sz w:val="24"/>
          <w:szCs w:val="24"/>
          <w:lang w:eastAsia="lt-LT"/>
        </w:rPr>
      </w:pPr>
      <w:r w:rsidRPr="0003361B">
        <w:rPr>
          <w:rFonts w:ascii="Times New Roman" w:eastAsia="Times New Roman" w:hAnsi="Times New Roman"/>
          <w:b/>
          <w:sz w:val="24"/>
          <w:szCs w:val="24"/>
          <w:lang w:eastAsia="lt-LT"/>
        </w:rPr>
        <w:t xml:space="preserve">Pagrindinis Komitetas </w:t>
      </w:r>
      <w:r w:rsidR="00CA5ED2" w:rsidRPr="0003361B">
        <w:rPr>
          <w:rFonts w:ascii="Times New Roman" w:eastAsia="Times New Roman" w:hAnsi="Times New Roman"/>
          <w:b/>
          <w:sz w:val="24"/>
          <w:szCs w:val="24"/>
          <w:lang w:eastAsia="lt-LT"/>
        </w:rPr>
        <w:t>nusprendė</w:t>
      </w:r>
      <w:r w:rsidRPr="0003361B">
        <w:rPr>
          <w:rFonts w:ascii="Times New Roman" w:eastAsia="Times New Roman" w:hAnsi="Times New Roman"/>
          <w:b/>
          <w:sz w:val="24"/>
          <w:szCs w:val="24"/>
          <w:lang w:eastAsia="lt-LT"/>
        </w:rPr>
        <w:t xml:space="preserve"> įstatymo projektą atmesti.</w:t>
      </w:r>
      <w:r w:rsidRPr="00060472">
        <w:rPr>
          <w:rFonts w:ascii="Times New Roman" w:eastAsia="Times New Roman" w:hAnsi="Times New Roman"/>
          <w:sz w:val="24"/>
          <w:szCs w:val="24"/>
          <w:lang w:eastAsia="lt-LT"/>
        </w:rPr>
        <w:t xml:space="preserve"> Seimas šiam pag</w:t>
      </w:r>
      <w:r w:rsidR="00CA5ED2" w:rsidRPr="00060472">
        <w:rPr>
          <w:rFonts w:ascii="Times New Roman" w:eastAsia="Times New Roman" w:hAnsi="Times New Roman"/>
          <w:sz w:val="24"/>
          <w:szCs w:val="24"/>
          <w:lang w:eastAsia="lt-LT"/>
        </w:rPr>
        <w:t>ri</w:t>
      </w:r>
      <w:r w:rsidRPr="00060472">
        <w:rPr>
          <w:rFonts w:ascii="Times New Roman" w:eastAsia="Times New Roman" w:hAnsi="Times New Roman"/>
          <w:sz w:val="24"/>
          <w:szCs w:val="24"/>
          <w:lang w:eastAsia="lt-LT"/>
        </w:rPr>
        <w:t xml:space="preserve">ndinio Komiteto siūlymui pritarė 2019 m. lapkričio 26 d. </w:t>
      </w:r>
    </w:p>
    <w:p w14:paraId="4F4E0DEE" w14:textId="77777777" w:rsidR="00CA5ED2" w:rsidRPr="00060472" w:rsidRDefault="00CA5ED2" w:rsidP="007C5E31">
      <w:pPr>
        <w:spacing w:after="0" w:line="240" w:lineRule="auto"/>
        <w:ind w:firstLine="851"/>
        <w:jc w:val="both"/>
        <w:rPr>
          <w:rFonts w:ascii="Times New Roman" w:eastAsia="Times New Roman" w:hAnsi="Times New Roman"/>
          <w:sz w:val="24"/>
          <w:szCs w:val="24"/>
          <w:lang w:eastAsia="lt-LT"/>
        </w:rPr>
      </w:pPr>
    </w:p>
    <w:p w14:paraId="5F0FF252" w14:textId="166C2BC2" w:rsidR="00926400" w:rsidRDefault="00CA5ED2" w:rsidP="00122C51">
      <w:pPr>
        <w:spacing w:after="0" w:line="240" w:lineRule="auto"/>
        <w:ind w:firstLine="851"/>
        <w:jc w:val="both"/>
        <w:rPr>
          <w:rFonts w:ascii="Times New Roman" w:hAnsi="Times New Roman"/>
          <w:bCs/>
          <w:sz w:val="24"/>
          <w:szCs w:val="24"/>
        </w:rPr>
      </w:pPr>
      <w:r w:rsidRPr="00060472">
        <w:rPr>
          <w:rFonts w:ascii="Times New Roman" w:hAnsi="Times New Roman"/>
          <w:b/>
          <w:bCs/>
          <w:sz w:val="24"/>
          <w:szCs w:val="24"/>
        </w:rPr>
        <w:t xml:space="preserve">Administracinių nusižengimų kodekso </w:t>
      </w:r>
      <w:r w:rsidRPr="00060472">
        <w:rPr>
          <w:rFonts w:ascii="Times New Roman" w:hAnsi="Times New Roman"/>
          <w:bCs/>
          <w:sz w:val="24"/>
          <w:szCs w:val="24"/>
        </w:rPr>
        <w:t xml:space="preserve">533 straipsnio pakeitimo </w:t>
      </w:r>
      <w:r w:rsidRPr="0003361B">
        <w:rPr>
          <w:rFonts w:ascii="Times New Roman" w:hAnsi="Times New Roman"/>
          <w:b/>
          <w:bCs/>
          <w:sz w:val="24"/>
          <w:szCs w:val="24"/>
        </w:rPr>
        <w:t>įstatymo projektą</w:t>
      </w:r>
      <w:r w:rsidR="00122C51">
        <w:rPr>
          <w:rFonts w:ascii="Times New Roman" w:hAnsi="Times New Roman"/>
          <w:bCs/>
          <w:sz w:val="24"/>
          <w:szCs w:val="24"/>
        </w:rPr>
        <w:t xml:space="preserve"> </w:t>
      </w:r>
      <w:r w:rsidR="00122C51">
        <w:rPr>
          <w:rFonts w:ascii="Times New Roman" w:hAnsi="Times New Roman"/>
          <w:bCs/>
          <w:sz w:val="24"/>
          <w:szCs w:val="24"/>
        </w:rPr>
        <w:br/>
      </w:r>
      <w:r w:rsidRPr="00060472">
        <w:rPr>
          <w:rFonts w:ascii="Times New Roman" w:hAnsi="Times New Roman"/>
          <w:bCs/>
          <w:sz w:val="24"/>
          <w:szCs w:val="24"/>
        </w:rPr>
        <w:t xml:space="preserve">Nr. </w:t>
      </w:r>
      <w:hyperlink r:id="rId202" w:history="1">
        <w:r w:rsidRPr="00060472">
          <w:rPr>
            <w:rStyle w:val="Hipersaitas"/>
            <w:rFonts w:ascii="Times New Roman" w:hAnsi="Times New Roman"/>
            <w:bCs/>
            <w:sz w:val="24"/>
            <w:szCs w:val="24"/>
          </w:rPr>
          <w:t>XIIIP-3529</w:t>
        </w:r>
      </w:hyperlink>
      <w:r w:rsidRPr="00060472">
        <w:rPr>
          <w:rFonts w:ascii="Times New Roman" w:hAnsi="Times New Roman"/>
          <w:bCs/>
          <w:sz w:val="24"/>
          <w:szCs w:val="24"/>
        </w:rPr>
        <w:t xml:space="preserve">. </w:t>
      </w:r>
    </w:p>
    <w:p w14:paraId="19EAC1DA" w14:textId="43A413D4" w:rsidR="00752100" w:rsidRDefault="00CA5ED2" w:rsidP="00122C51">
      <w:pPr>
        <w:spacing w:after="0" w:line="240" w:lineRule="auto"/>
        <w:ind w:firstLine="851"/>
        <w:jc w:val="both"/>
        <w:rPr>
          <w:rFonts w:ascii="Times New Roman" w:eastAsia="Times New Roman" w:hAnsi="Times New Roman"/>
          <w:color w:val="000000"/>
          <w:sz w:val="24"/>
          <w:szCs w:val="24"/>
          <w:lang w:eastAsia="lt-LT"/>
        </w:rPr>
      </w:pPr>
      <w:r w:rsidRPr="00060472">
        <w:rPr>
          <w:rFonts w:ascii="Times New Roman" w:eastAsia="Times New Roman" w:hAnsi="Times New Roman"/>
          <w:color w:val="000000"/>
          <w:sz w:val="24"/>
          <w:szCs w:val="24"/>
          <w:lang w:eastAsia="lt-LT"/>
        </w:rPr>
        <w:t>Įstatymo projektu siūloma administracinę atsakomybę taikyti asmenims, šiurkščiai pažeidusiems Viešųjų ir privačių interesų derinimo įstatymo</w:t>
      </w:r>
      <w:r w:rsidR="00752100">
        <w:rPr>
          <w:rFonts w:ascii="Times New Roman" w:eastAsia="Times New Roman" w:hAnsi="Times New Roman"/>
          <w:color w:val="000000"/>
          <w:sz w:val="24"/>
          <w:szCs w:val="24"/>
          <w:lang w:eastAsia="lt-LT"/>
        </w:rPr>
        <w:t xml:space="preserve"> (Derinimo įstatymas)</w:t>
      </w:r>
      <w:r w:rsidRPr="00060472">
        <w:rPr>
          <w:rFonts w:ascii="Times New Roman" w:eastAsia="Times New Roman" w:hAnsi="Times New Roman"/>
          <w:color w:val="000000"/>
          <w:sz w:val="24"/>
          <w:szCs w:val="24"/>
          <w:lang w:eastAsia="lt-LT"/>
        </w:rPr>
        <w:t xml:space="preserve"> draudžiančias, įpareigojančias ar apribojančias nuostatas.</w:t>
      </w:r>
      <w:r w:rsidRPr="00060472">
        <w:rPr>
          <w:rFonts w:ascii="Times New Roman" w:eastAsia="Times New Roman" w:hAnsi="Times New Roman"/>
          <w:sz w:val="24"/>
          <w:szCs w:val="24"/>
          <w:lang w:eastAsia="lt-LT"/>
        </w:rPr>
        <w:t xml:space="preserve"> </w:t>
      </w:r>
      <w:r w:rsidRPr="00060472">
        <w:rPr>
          <w:rFonts w:ascii="Times New Roman" w:eastAsia="Times New Roman" w:hAnsi="Times New Roman"/>
          <w:color w:val="000000"/>
          <w:sz w:val="24"/>
          <w:szCs w:val="24"/>
          <w:lang w:eastAsia="lt-LT"/>
        </w:rPr>
        <w:t>Siūloma padidinti ANK numatytos baudos dydį</w:t>
      </w:r>
      <w:r w:rsidR="00926400">
        <w:rPr>
          <w:rFonts w:ascii="Times New Roman" w:eastAsia="Times New Roman" w:hAnsi="Times New Roman"/>
          <w:color w:val="000000"/>
          <w:sz w:val="24"/>
          <w:szCs w:val="24"/>
          <w:lang w:eastAsia="lt-LT"/>
        </w:rPr>
        <w:t xml:space="preserve"> </w:t>
      </w:r>
      <w:r w:rsidR="00752100">
        <w:rPr>
          <w:rFonts w:ascii="Times New Roman" w:eastAsia="Times New Roman" w:hAnsi="Times New Roman"/>
          <w:color w:val="000000"/>
          <w:sz w:val="24"/>
          <w:szCs w:val="24"/>
          <w:lang w:eastAsia="lt-LT"/>
        </w:rPr>
        <w:t>–</w:t>
      </w:r>
      <w:r w:rsidR="00926400">
        <w:rPr>
          <w:rFonts w:ascii="Times New Roman" w:eastAsia="Times New Roman" w:hAnsi="Times New Roman"/>
          <w:color w:val="000000"/>
          <w:sz w:val="24"/>
          <w:szCs w:val="24"/>
          <w:lang w:eastAsia="lt-LT"/>
        </w:rPr>
        <w:t xml:space="preserve"> </w:t>
      </w:r>
      <w:r w:rsidRPr="00060472">
        <w:rPr>
          <w:rFonts w:ascii="Times New Roman" w:eastAsia="Times New Roman" w:hAnsi="Times New Roman"/>
          <w:color w:val="000000"/>
          <w:sz w:val="24"/>
          <w:szCs w:val="24"/>
          <w:lang w:eastAsia="lt-LT"/>
        </w:rPr>
        <w:t xml:space="preserve">nustatyti baudą nuo 600 iki 1600 eurų. Už pakartotinai padarytą nurodytą administracinį nusižengimą nustatyti baudą nuo 1600 iki 2600 eurų. </w:t>
      </w:r>
    </w:p>
    <w:p w14:paraId="0079537C" w14:textId="22DB27E1" w:rsidR="00CA5ED2" w:rsidRPr="00060472" w:rsidRDefault="00CA5ED2" w:rsidP="00122C51">
      <w:pPr>
        <w:spacing w:after="0" w:line="240" w:lineRule="auto"/>
        <w:ind w:firstLine="851"/>
        <w:jc w:val="both"/>
        <w:rPr>
          <w:rFonts w:ascii="Times New Roman" w:hAnsi="Times New Roman"/>
          <w:sz w:val="24"/>
          <w:szCs w:val="24"/>
        </w:rPr>
      </w:pPr>
      <w:r w:rsidRPr="00060472">
        <w:rPr>
          <w:rFonts w:ascii="Times New Roman" w:eastAsia="Times New Roman" w:hAnsi="Times New Roman"/>
          <w:color w:val="000000"/>
          <w:sz w:val="24"/>
          <w:szCs w:val="24"/>
          <w:lang w:eastAsia="lt-LT"/>
        </w:rPr>
        <w:t>Komitete įstatymo projektui pritarta ir pasiūl</w:t>
      </w:r>
      <w:r w:rsidR="00E1302C" w:rsidRPr="00060472">
        <w:rPr>
          <w:rFonts w:ascii="Times New Roman" w:eastAsia="Times New Roman" w:hAnsi="Times New Roman"/>
          <w:color w:val="000000"/>
          <w:sz w:val="24"/>
          <w:szCs w:val="24"/>
          <w:lang w:eastAsia="lt-LT"/>
        </w:rPr>
        <w:t>yta jį tobulinti numatant, kad a</w:t>
      </w:r>
      <w:r w:rsidR="00E1302C" w:rsidRPr="00060472">
        <w:rPr>
          <w:rFonts w:ascii="Times New Roman" w:hAnsi="Times New Roman"/>
          <w:sz w:val="24"/>
          <w:szCs w:val="24"/>
        </w:rPr>
        <w:t>dministracinė atsakomybė</w:t>
      </w:r>
      <w:r w:rsidRPr="00060472">
        <w:rPr>
          <w:rFonts w:ascii="Times New Roman" w:hAnsi="Times New Roman"/>
          <w:sz w:val="24"/>
          <w:szCs w:val="24"/>
        </w:rPr>
        <w:t xml:space="preserve"> </w:t>
      </w:r>
      <w:r w:rsidR="00E1302C" w:rsidRPr="00060472">
        <w:rPr>
          <w:rFonts w:ascii="Times New Roman" w:hAnsi="Times New Roman"/>
          <w:sz w:val="24"/>
          <w:szCs w:val="24"/>
        </w:rPr>
        <w:t xml:space="preserve">būtų taikoma </w:t>
      </w:r>
      <w:r w:rsidRPr="00060472">
        <w:rPr>
          <w:rFonts w:ascii="Times New Roman" w:hAnsi="Times New Roman"/>
          <w:sz w:val="24"/>
          <w:szCs w:val="24"/>
        </w:rPr>
        <w:t xml:space="preserve">už </w:t>
      </w:r>
      <w:r w:rsidR="00752100">
        <w:rPr>
          <w:rFonts w:ascii="Times New Roman" w:hAnsi="Times New Roman"/>
          <w:sz w:val="24"/>
          <w:szCs w:val="24"/>
        </w:rPr>
        <w:t>du</w:t>
      </w:r>
      <w:r w:rsidR="00752100" w:rsidRPr="00060472">
        <w:rPr>
          <w:rFonts w:ascii="Times New Roman" w:hAnsi="Times New Roman"/>
          <w:sz w:val="24"/>
          <w:szCs w:val="24"/>
        </w:rPr>
        <w:t xml:space="preserve"> </w:t>
      </w:r>
      <w:r w:rsidRPr="00060472">
        <w:rPr>
          <w:rFonts w:ascii="Times New Roman" w:hAnsi="Times New Roman"/>
          <w:sz w:val="24"/>
          <w:szCs w:val="24"/>
        </w:rPr>
        <w:t xml:space="preserve">iš </w:t>
      </w:r>
      <w:r w:rsidR="00752100">
        <w:rPr>
          <w:rFonts w:ascii="Times New Roman" w:hAnsi="Times New Roman"/>
          <w:sz w:val="24"/>
          <w:szCs w:val="24"/>
        </w:rPr>
        <w:t>trijų</w:t>
      </w:r>
      <w:r w:rsidR="00752100" w:rsidRPr="00060472">
        <w:rPr>
          <w:rFonts w:ascii="Times New Roman" w:hAnsi="Times New Roman"/>
          <w:sz w:val="24"/>
          <w:szCs w:val="24"/>
        </w:rPr>
        <w:t xml:space="preserve"> </w:t>
      </w:r>
      <w:r w:rsidRPr="00060472">
        <w:rPr>
          <w:rFonts w:ascii="Times New Roman" w:hAnsi="Times New Roman"/>
          <w:sz w:val="24"/>
          <w:szCs w:val="24"/>
        </w:rPr>
        <w:t xml:space="preserve">Derinimo </w:t>
      </w:r>
      <w:r w:rsidR="00752100" w:rsidRPr="00060472">
        <w:rPr>
          <w:rFonts w:ascii="Times New Roman" w:hAnsi="Times New Roman"/>
          <w:sz w:val="24"/>
          <w:szCs w:val="24"/>
        </w:rPr>
        <w:t>įstatym</w:t>
      </w:r>
      <w:r w:rsidR="00752100">
        <w:rPr>
          <w:rFonts w:ascii="Times New Roman" w:hAnsi="Times New Roman"/>
          <w:sz w:val="24"/>
          <w:szCs w:val="24"/>
        </w:rPr>
        <w:t>e</w:t>
      </w:r>
      <w:r w:rsidR="00752100" w:rsidRPr="00060472">
        <w:rPr>
          <w:rFonts w:ascii="Times New Roman" w:hAnsi="Times New Roman"/>
          <w:sz w:val="24"/>
          <w:szCs w:val="24"/>
        </w:rPr>
        <w:t xml:space="preserve"> </w:t>
      </w:r>
      <w:r w:rsidRPr="00060472">
        <w:rPr>
          <w:rFonts w:ascii="Times New Roman" w:hAnsi="Times New Roman"/>
          <w:sz w:val="24"/>
          <w:szCs w:val="24"/>
        </w:rPr>
        <w:t>numatytų šiurkščių pažeidimų, t. y. kai šiurkštumas (kas rodo ir didesnį pažeidimo pavojingumą) atsirado</w:t>
      </w:r>
      <w:r w:rsidR="00752100">
        <w:rPr>
          <w:rFonts w:ascii="Times New Roman" w:hAnsi="Times New Roman"/>
          <w:sz w:val="24"/>
          <w:szCs w:val="24"/>
        </w:rPr>
        <w:t xml:space="preserve"> </w:t>
      </w:r>
      <w:r w:rsidRPr="00060472">
        <w:rPr>
          <w:rFonts w:ascii="Times New Roman" w:hAnsi="Times New Roman"/>
          <w:sz w:val="24"/>
          <w:szCs w:val="24"/>
        </w:rPr>
        <w:t xml:space="preserve">pažeidus Derinimo įstatymo nuostatas turint išankstines rekomendacijas, arba asmeniui veikiant interesų konflikto situacijoje ir realizavus savo privatų interesą (gavus naudos). </w:t>
      </w:r>
      <w:r w:rsidR="00E1302C" w:rsidRPr="00060472">
        <w:rPr>
          <w:rFonts w:ascii="Times New Roman" w:hAnsi="Times New Roman"/>
          <w:sz w:val="24"/>
          <w:szCs w:val="24"/>
        </w:rPr>
        <w:t xml:space="preserve">Komitetas taip pat pasiūlė atsisakyti administracinio nusižengimo pakartotinumo, kaip didesnį veikos pavojingumą kvalifikuojančio požymio. </w:t>
      </w:r>
      <w:r w:rsidR="00E1302C" w:rsidRPr="0003361B">
        <w:rPr>
          <w:rFonts w:ascii="Times New Roman" w:hAnsi="Times New Roman"/>
          <w:b/>
          <w:sz w:val="24"/>
          <w:szCs w:val="24"/>
        </w:rPr>
        <w:t>Pagrindinis Komitetas šiems siūlymams nepritarė.</w:t>
      </w:r>
      <w:r w:rsidR="00E1302C" w:rsidRPr="00060472">
        <w:rPr>
          <w:rFonts w:ascii="Times New Roman" w:hAnsi="Times New Roman"/>
          <w:sz w:val="24"/>
          <w:szCs w:val="24"/>
        </w:rPr>
        <w:t xml:space="preserve"> </w:t>
      </w:r>
    </w:p>
    <w:p w14:paraId="49845E5D" w14:textId="3E76F627" w:rsidR="00CA5ED2" w:rsidRPr="00060472" w:rsidRDefault="003E7F0D" w:rsidP="00122C51">
      <w:pPr>
        <w:shd w:val="clear" w:color="auto" w:fill="FFFFFF"/>
        <w:spacing w:after="0" w:line="240" w:lineRule="auto"/>
        <w:ind w:firstLine="720"/>
        <w:jc w:val="both"/>
        <w:rPr>
          <w:rFonts w:ascii="Times New Roman" w:eastAsia="Times New Roman" w:hAnsi="Times New Roman"/>
          <w:sz w:val="24"/>
          <w:szCs w:val="24"/>
          <w:lang w:eastAsia="lt-LT"/>
        </w:rPr>
      </w:pPr>
      <w:r w:rsidRPr="00060472">
        <w:rPr>
          <w:rFonts w:ascii="Times New Roman" w:hAnsi="Times New Roman"/>
          <w:sz w:val="24"/>
          <w:szCs w:val="24"/>
        </w:rPr>
        <w:t xml:space="preserve">Įstatymas Nr. </w:t>
      </w:r>
      <w:r w:rsidR="00B96DCF">
        <w:rPr>
          <w:rStyle w:val="Hipersaitas"/>
          <w:rFonts w:ascii="Times New Roman" w:eastAsia="Times New Roman" w:hAnsi="Times New Roman"/>
          <w:color w:val="auto"/>
          <w:sz w:val="24"/>
          <w:szCs w:val="24"/>
          <w:lang w:eastAsia="lt-LT"/>
        </w:rPr>
        <w:t xml:space="preserve"> </w:t>
      </w:r>
      <w:hyperlink r:id="rId203" w:history="1">
        <w:r w:rsidR="00B96DCF" w:rsidRPr="0003361B">
          <w:rPr>
            <w:rStyle w:val="Hipersaitas"/>
            <w:rFonts w:ascii="Times New Roman" w:hAnsi="Times New Roman"/>
            <w:sz w:val="24"/>
            <w:szCs w:val="24"/>
          </w:rPr>
          <w:t>XIII-2664</w:t>
        </w:r>
      </w:hyperlink>
      <w:r w:rsidRPr="00060472">
        <w:rPr>
          <w:rFonts w:ascii="Times New Roman" w:hAnsi="Times New Roman"/>
          <w:sz w:val="24"/>
          <w:szCs w:val="24"/>
        </w:rPr>
        <w:t xml:space="preserve"> priimtas 2019 m. gruodžio 12 d.</w:t>
      </w:r>
    </w:p>
    <w:p w14:paraId="7624F6F7" w14:textId="77777777" w:rsidR="00CA5ED2" w:rsidRDefault="00CA5ED2" w:rsidP="007C5E31">
      <w:pPr>
        <w:spacing w:after="0" w:line="240" w:lineRule="auto"/>
        <w:ind w:firstLine="851"/>
        <w:jc w:val="both"/>
        <w:rPr>
          <w:rFonts w:ascii="Times New Roman" w:eastAsia="Times New Roman" w:hAnsi="Times New Roman"/>
          <w:sz w:val="24"/>
          <w:szCs w:val="24"/>
          <w:lang w:eastAsia="lt-LT"/>
        </w:rPr>
      </w:pPr>
    </w:p>
    <w:p w14:paraId="03235D97" w14:textId="1DFBA8EA" w:rsidR="00874FA8" w:rsidRDefault="00874FA8" w:rsidP="00874FA8">
      <w:pPr>
        <w:spacing w:after="0" w:line="240" w:lineRule="auto"/>
        <w:ind w:firstLine="851"/>
        <w:jc w:val="both"/>
        <w:rPr>
          <w:rFonts w:ascii="Times New Roman" w:eastAsia="Times New Roman" w:hAnsi="Times New Roman"/>
          <w:sz w:val="24"/>
          <w:szCs w:val="24"/>
          <w:lang w:val="en-US" w:eastAsia="lt-LT"/>
        </w:rPr>
      </w:pPr>
      <w:r w:rsidRPr="00874FA8">
        <w:rPr>
          <w:rFonts w:ascii="Times New Roman" w:eastAsia="Times New Roman" w:hAnsi="Times New Roman"/>
          <w:b/>
          <w:sz w:val="24"/>
          <w:szCs w:val="24"/>
          <w:lang w:eastAsia="lt-LT"/>
        </w:rPr>
        <w:t>Teisėkūros pagrindų</w:t>
      </w:r>
      <w:r w:rsidRPr="00C50FB2">
        <w:rPr>
          <w:rFonts w:ascii="Times New Roman" w:eastAsia="Times New Roman" w:hAnsi="Times New Roman"/>
          <w:sz w:val="24"/>
          <w:szCs w:val="24"/>
          <w:lang w:eastAsia="lt-LT"/>
        </w:rPr>
        <w:t xml:space="preserve"> </w:t>
      </w:r>
      <w:r w:rsidRPr="0003361B">
        <w:rPr>
          <w:rFonts w:ascii="Times New Roman" w:eastAsia="Times New Roman" w:hAnsi="Times New Roman"/>
          <w:b/>
          <w:sz w:val="24"/>
          <w:szCs w:val="24"/>
          <w:lang w:eastAsia="lt-LT"/>
        </w:rPr>
        <w:t>įstatymo</w:t>
      </w:r>
      <w:r w:rsidRPr="00C50FB2">
        <w:rPr>
          <w:rFonts w:ascii="Times New Roman" w:eastAsia="Times New Roman" w:hAnsi="Times New Roman"/>
          <w:sz w:val="24"/>
          <w:szCs w:val="24"/>
          <w:lang w:eastAsia="lt-LT"/>
        </w:rPr>
        <w:t xml:space="preserve"> Nr. XI-2220 papildymo 5(1), 5(2) ir 5(3) straipsniais įstatymo </w:t>
      </w:r>
      <w:r w:rsidRPr="0003361B">
        <w:rPr>
          <w:rFonts w:ascii="Times New Roman" w:eastAsia="Times New Roman" w:hAnsi="Times New Roman"/>
          <w:b/>
          <w:sz w:val="24"/>
          <w:szCs w:val="24"/>
          <w:lang w:eastAsia="lt-LT"/>
        </w:rPr>
        <w:t>projekt</w:t>
      </w:r>
      <w:r w:rsidR="001379D1" w:rsidRPr="0003361B">
        <w:rPr>
          <w:rFonts w:ascii="Times New Roman" w:eastAsia="Times New Roman" w:hAnsi="Times New Roman"/>
          <w:b/>
          <w:sz w:val="24"/>
          <w:szCs w:val="24"/>
          <w:lang w:eastAsia="lt-LT"/>
        </w:rPr>
        <w:t>ą</w:t>
      </w:r>
      <w:r>
        <w:rPr>
          <w:rFonts w:ascii="Times New Roman" w:eastAsia="Times New Roman" w:hAnsi="Times New Roman"/>
          <w:sz w:val="24"/>
          <w:szCs w:val="24"/>
          <w:lang w:eastAsia="lt-LT"/>
        </w:rPr>
        <w:t xml:space="preserve"> Nr. </w:t>
      </w:r>
      <w:hyperlink r:id="rId204" w:history="1">
        <w:r w:rsidRPr="00AF0844">
          <w:rPr>
            <w:rStyle w:val="Hipersaitas"/>
            <w:rFonts w:ascii="Times New Roman" w:eastAsia="Times New Roman" w:hAnsi="Times New Roman"/>
            <w:sz w:val="24"/>
            <w:szCs w:val="24"/>
            <w:lang w:eastAsia="lt-LT"/>
          </w:rPr>
          <w:t>XIIIP-</w:t>
        </w:r>
        <w:r w:rsidRPr="00AF0844">
          <w:rPr>
            <w:rStyle w:val="Hipersaitas"/>
            <w:rFonts w:ascii="Times New Roman" w:eastAsia="Times New Roman" w:hAnsi="Times New Roman"/>
            <w:sz w:val="24"/>
            <w:szCs w:val="24"/>
            <w:lang w:val="en-US" w:eastAsia="lt-LT"/>
          </w:rPr>
          <w:t>3052</w:t>
        </w:r>
      </w:hyperlink>
      <w:r w:rsidR="007A2CA3">
        <w:rPr>
          <w:rStyle w:val="Hipersaitas"/>
          <w:rFonts w:ascii="Times New Roman" w:eastAsia="Times New Roman" w:hAnsi="Times New Roman"/>
          <w:sz w:val="24"/>
          <w:szCs w:val="24"/>
          <w:lang w:val="en-US" w:eastAsia="lt-LT"/>
        </w:rPr>
        <w:t>.</w:t>
      </w:r>
    </w:p>
    <w:p w14:paraId="7ECA2712" w14:textId="01C86133" w:rsidR="00874FA8" w:rsidRPr="00C50FB2" w:rsidRDefault="00874FA8" w:rsidP="00874FA8">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val="en-US" w:eastAsia="lt-LT"/>
        </w:rPr>
        <w:t xml:space="preserve">Įstatymo projektas buvo svarstomas kaip lydintysis </w:t>
      </w:r>
      <w:r w:rsidRPr="00C50FB2">
        <w:rPr>
          <w:rFonts w:ascii="Times New Roman" w:eastAsia="Times New Roman" w:hAnsi="Times New Roman"/>
          <w:sz w:val="24"/>
          <w:szCs w:val="24"/>
          <w:lang w:val="en-US" w:eastAsia="lt-LT"/>
        </w:rPr>
        <w:t>Lobistinės veiklos įstatymo Nr. VIII-1749 pakeitimo įstatymo projekt</w:t>
      </w:r>
      <w:r>
        <w:rPr>
          <w:rFonts w:ascii="Times New Roman" w:eastAsia="Times New Roman" w:hAnsi="Times New Roman"/>
          <w:sz w:val="24"/>
          <w:szCs w:val="24"/>
          <w:lang w:val="en-US" w:eastAsia="lt-LT"/>
        </w:rPr>
        <w:t>o</w:t>
      </w:r>
      <w:r w:rsidRPr="00C50FB2">
        <w:rPr>
          <w:rFonts w:ascii="Times New Roman" w:eastAsia="Times New Roman" w:hAnsi="Times New Roman"/>
          <w:sz w:val="24"/>
          <w:szCs w:val="24"/>
          <w:lang w:val="en-US" w:eastAsia="lt-LT"/>
        </w:rPr>
        <w:t xml:space="preserve"> (nauja redakcija) Nr. XIIIP-3051</w:t>
      </w:r>
      <w:r>
        <w:rPr>
          <w:rFonts w:ascii="Times New Roman" w:eastAsia="Times New Roman" w:hAnsi="Times New Roman"/>
          <w:sz w:val="24"/>
          <w:szCs w:val="24"/>
          <w:lang w:val="en-US" w:eastAsia="lt-LT"/>
        </w:rPr>
        <w:t xml:space="preserve"> projektas, kurio tikslas buvo suderinti nuostatas d</w:t>
      </w:r>
      <w:r>
        <w:rPr>
          <w:rFonts w:ascii="Times New Roman" w:eastAsia="Times New Roman" w:hAnsi="Times New Roman"/>
          <w:sz w:val="24"/>
          <w:szCs w:val="24"/>
          <w:lang w:eastAsia="lt-LT"/>
        </w:rPr>
        <w:t xml:space="preserve">ėl įtakos teisėkūrai darymo išviešinimo. </w:t>
      </w:r>
      <w:r w:rsidR="00752100">
        <w:rPr>
          <w:rFonts w:ascii="Times New Roman" w:eastAsia="Times New Roman" w:hAnsi="Times New Roman"/>
          <w:sz w:val="24"/>
          <w:szCs w:val="24"/>
          <w:lang w:eastAsia="lt-LT"/>
        </w:rPr>
        <w:t xml:space="preserve">Įstatymo projekto nuostatos numato teisėkūros procese dalyvaujančių asmenų savanorišką įtakos teisėkūrai darymo deklaravimą ir jo tvarką. </w:t>
      </w:r>
      <w:r>
        <w:rPr>
          <w:rFonts w:ascii="Times New Roman" w:eastAsia="Times New Roman" w:hAnsi="Times New Roman"/>
          <w:sz w:val="24"/>
          <w:szCs w:val="24"/>
          <w:lang w:eastAsia="lt-LT"/>
        </w:rPr>
        <w:t xml:space="preserve">Po projekto ir Seimo narių pasiūlymų svarstymo Komitete buvo atsisakyta nuostatų dėl kryžminio deklaravimo, kurias pagrindinis Teisės ir teisėtvarkos komitetas grąžino į Įstatymo projektą, tačiau joms nebuvo pritarta Seimo salėje. Dėl šio lydinčiojo Įstatymo projekto, kaip ir dėl </w:t>
      </w:r>
      <w:r w:rsidRPr="00AF0844">
        <w:rPr>
          <w:rFonts w:ascii="Times New Roman" w:eastAsia="Times New Roman" w:hAnsi="Times New Roman"/>
          <w:sz w:val="24"/>
          <w:szCs w:val="24"/>
          <w:lang w:eastAsia="lt-LT"/>
        </w:rPr>
        <w:t>Lobistinės veiklos įstatymo Nr. VIII-1749 pakeitimo įstatymo projekt</w:t>
      </w:r>
      <w:r>
        <w:rPr>
          <w:rFonts w:ascii="Times New Roman" w:eastAsia="Times New Roman" w:hAnsi="Times New Roman"/>
          <w:sz w:val="24"/>
          <w:szCs w:val="24"/>
          <w:lang w:eastAsia="lt-LT"/>
        </w:rPr>
        <w:t xml:space="preserve">o </w:t>
      </w:r>
      <w:r w:rsidRPr="00AF0844">
        <w:rPr>
          <w:rFonts w:ascii="Times New Roman" w:eastAsia="Times New Roman" w:hAnsi="Times New Roman"/>
          <w:sz w:val="24"/>
          <w:szCs w:val="24"/>
          <w:lang w:eastAsia="lt-LT"/>
        </w:rPr>
        <w:t>Nr</w:t>
      </w:r>
      <w:hyperlink r:id="rId205" w:history="1">
        <w:r w:rsidRPr="00DD6FDC">
          <w:rPr>
            <w:rStyle w:val="Hipersaitas"/>
            <w:rFonts w:ascii="Times New Roman" w:eastAsia="Times New Roman" w:hAnsi="Times New Roman"/>
            <w:sz w:val="24"/>
            <w:szCs w:val="24"/>
            <w:lang w:eastAsia="lt-LT"/>
          </w:rPr>
          <w:t>. XIIIP-3051</w:t>
        </w:r>
      </w:hyperlink>
      <w:r>
        <w:rPr>
          <w:rFonts w:ascii="Times New Roman" w:eastAsia="Times New Roman" w:hAnsi="Times New Roman"/>
          <w:sz w:val="24"/>
          <w:szCs w:val="24"/>
          <w:lang w:eastAsia="lt-LT"/>
        </w:rPr>
        <w:t xml:space="preserve">, Seimo salėje </w:t>
      </w:r>
      <w:r w:rsidRPr="00AF0844">
        <w:rPr>
          <w:rFonts w:ascii="Times New Roman" w:eastAsia="Times New Roman" w:hAnsi="Times New Roman"/>
          <w:sz w:val="24"/>
          <w:szCs w:val="24"/>
          <w:lang w:eastAsia="lt-LT"/>
        </w:rPr>
        <w:t>liko vienas balsavimas priėmimo stadijoje</w:t>
      </w:r>
      <w:r>
        <w:rPr>
          <w:rFonts w:ascii="Times New Roman" w:eastAsia="Times New Roman" w:hAnsi="Times New Roman"/>
          <w:sz w:val="24"/>
          <w:szCs w:val="24"/>
          <w:lang w:eastAsia="lt-LT"/>
        </w:rPr>
        <w:t>.</w:t>
      </w:r>
    </w:p>
    <w:p w14:paraId="2C49C6BE" w14:textId="77777777" w:rsidR="00874FA8" w:rsidRPr="00060472" w:rsidRDefault="00874FA8" w:rsidP="00874FA8">
      <w:pPr>
        <w:spacing w:after="0" w:line="240" w:lineRule="auto"/>
        <w:ind w:firstLine="851"/>
        <w:jc w:val="both"/>
        <w:rPr>
          <w:rFonts w:ascii="Times New Roman" w:eastAsia="Times New Roman" w:hAnsi="Times New Roman"/>
          <w:sz w:val="24"/>
          <w:szCs w:val="24"/>
          <w:lang w:eastAsia="lt-LT"/>
        </w:rPr>
      </w:pPr>
    </w:p>
    <w:p w14:paraId="40AA4CF4" w14:textId="7F459812" w:rsidR="00752100" w:rsidRDefault="00874FA8" w:rsidP="00874FA8">
      <w:pPr>
        <w:spacing w:after="0" w:line="240" w:lineRule="auto"/>
        <w:ind w:firstLine="851"/>
        <w:jc w:val="both"/>
        <w:rPr>
          <w:rFonts w:ascii="Times New Roman" w:hAnsi="Times New Roman"/>
          <w:sz w:val="24"/>
          <w:szCs w:val="24"/>
        </w:rPr>
      </w:pPr>
      <w:r w:rsidRPr="00874FA8">
        <w:rPr>
          <w:rFonts w:ascii="Times New Roman" w:hAnsi="Times New Roman"/>
          <w:b/>
          <w:sz w:val="24"/>
          <w:szCs w:val="24"/>
        </w:rPr>
        <w:t>Savivaldybių infrastruk</w:t>
      </w:r>
      <w:r>
        <w:rPr>
          <w:rFonts w:ascii="Times New Roman" w:hAnsi="Times New Roman"/>
          <w:b/>
          <w:sz w:val="24"/>
          <w:szCs w:val="24"/>
        </w:rPr>
        <w:t xml:space="preserve">tūros plėtros </w:t>
      </w:r>
      <w:r w:rsidRPr="0003361B">
        <w:rPr>
          <w:rFonts w:ascii="Times New Roman" w:hAnsi="Times New Roman"/>
          <w:b/>
          <w:sz w:val="24"/>
          <w:szCs w:val="24"/>
        </w:rPr>
        <w:t>įstatymo projekt</w:t>
      </w:r>
      <w:r w:rsidR="001379D1" w:rsidRPr="0003361B">
        <w:rPr>
          <w:rFonts w:ascii="Times New Roman" w:hAnsi="Times New Roman"/>
          <w:b/>
          <w:sz w:val="24"/>
          <w:szCs w:val="24"/>
        </w:rPr>
        <w:t>ą</w:t>
      </w:r>
      <w:r>
        <w:rPr>
          <w:rFonts w:ascii="Times New Roman" w:hAnsi="Times New Roman"/>
          <w:sz w:val="24"/>
          <w:szCs w:val="24"/>
        </w:rPr>
        <w:t xml:space="preserve"> Nr. </w:t>
      </w:r>
      <w:hyperlink r:id="rId206" w:history="1">
        <w:r w:rsidRPr="00956F25">
          <w:rPr>
            <w:rStyle w:val="Hipersaitas"/>
            <w:rFonts w:ascii="Times New Roman" w:hAnsi="Times New Roman"/>
            <w:sz w:val="24"/>
            <w:szCs w:val="24"/>
          </w:rPr>
          <w:t>XIIIP-365</w:t>
        </w:r>
        <w:r w:rsidRPr="00956F25">
          <w:rPr>
            <w:rStyle w:val="Hipersaitas"/>
            <w:rFonts w:ascii="Times New Roman" w:hAnsi="Times New Roman"/>
            <w:sz w:val="24"/>
            <w:szCs w:val="24"/>
            <w:lang w:val="en-US"/>
          </w:rPr>
          <w:t>3</w:t>
        </w:r>
      </w:hyperlink>
      <w:r>
        <w:rPr>
          <w:rFonts w:ascii="Times New Roman" w:hAnsi="Times New Roman"/>
          <w:sz w:val="24"/>
          <w:szCs w:val="24"/>
          <w:lang w:val="en-US"/>
        </w:rPr>
        <w:t>,</w:t>
      </w:r>
      <w:r>
        <w:rPr>
          <w:rFonts w:ascii="Times New Roman" w:hAnsi="Times New Roman"/>
          <w:sz w:val="24"/>
          <w:szCs w:val="24"/>
        </w:rPr>
        <w:t xml:space="preserve"> </w:t>
      </w:r>
    </w:p>
    <w:p w14:paraId="60EECF85" w14:textId="77777777" w:rsidR="00752100" w:rsidRDefault="00874FA8" w:rsidP="00874FA8">
      <w:pPr>
        <w:spacing w:after="0" w:line="240" w:lineRule="auto"/>
        <w:ind w:firstLine="851"/>
        <w:jc w:val="both"/>
        <w:rPr>
          <w:rFonts w:ascii="Times New Roman" w:hAnsi="Times New Roman"/>
          <w:sz w:val="24"/>
          <w:szCs w:val="24"/>
        </w:rPr>
      </w:pPr>
      <w:r w:rsidRPr="00874FA8">
        <w:rPr>
          <w:rFonts w:ascii="Times New Roman" w:hAnsi="Times New Roman"/>
          <w:b/>
          <w:sz w:val="24"/>
          <w:szCs w:val="24"/>
        </w:rPr>
        <w:t>Teritorijų planavimo įstatymo</w:t>
      </w:r>
      <w:r w:rsidRPr="00C57F6B">
        <w:rPr>
          <w:rFonts w:ascii="Times New Roman" w:hAnsi="Times New Roman"/>
          <w:sz w:val="24"/>
          <w:szCs w:val="24"/>
        </w:rPr>
        <w:t xml:space="preserve"> Nr. I-1120 2, 6, 15, 17, 18, 21, 26 ir 27 straipsnių pakeitimo </w:t>
      </w:r>
      <w:r w:rsidRPr="0003361B">
        <w:rPr>
          <w:rFonts w:ascii="Times New Roman" w:hAnsi="Times New Roman"/>
          <w:b/>
          <w:sz w:val="24"/>
          <w:szCs w:val="24"/>
        </w:rPr>
        <w:t>įstatymo projekt</w:t>
      </w:r>
      <w:r w:rsidR="001379D1" w:rsidRPr="0003361B">
        <w:rPr>
          <w:rFonts w:ascii="Times New Roman" w:hAnsi="Times New Roman"/>
          <w:b/>
          <w:sz w:val="24"/>
          <w:szCs w:val="24"/>
        </w:rPr>
        <w:t>ą</w:t>
      </w:r>
      <w:r w:rsidR="001379D1">
        <w:rPr>
          <w:rFonts w:ascii="Times New Roman" w:hAnsi="Times New Roman"/>
          <w:sz w:val="24"/>
          <w:szCs w:val="24"/>
        </w:rPr>
        <w:t xml:space="preserve"> </w:t>
      </w:r>
      <w:r>
        <w:rPr>
          <w:rFonts w:ascii="Times New Roman" w:hAnsi="Times New Roman"/>
          <w:sz w:val="24"/>
          <w:szCs w:val="24"/>
        </w:rPr>
        <w:t xml:space="preserve">Nr. </w:t>
      </w:r>
      <w:hyperlink r:id="rId207" w:history="1">
        <w:r w:rsidRPr="00077C3C">
          <w:rPr>
            <w:rStyle w:val="Hipersaitas"/>
            <w:rFonts w:ascii="Times New Roman" w:hAnsi="Times New Roman"/>
            <w:sz w:val="24"/>
            <w:szCs w:val="24"/>
          </w:rPr>
          <w:t>XIIIP-3654</w:t>
        </w:r>
      </w:hyperlink>
      <w:r>
        <w:rPr>
          <w:rFonts w:ascii="Times New Roman" w:hAnsi="Times New Roman"/>
          <w:sz w:val="24"/>
          <w:szCs w:val="24"/>
        </w:rPr>
        <w:t xml:space="preserve">, </w:t>
      </w:r>
    </w:p>
    <w:p w14:paraId="49BBA07A" w14:textId="77777777" w:rsidR="00752100" w:rsidRDefault="00874FA8" w:rsidP="00874FA8">
      <w:pPr>
        <w:spacing w:after="0" w:line="240" w:lineRule="auto"/>
        <w:ind w:firstLine="851"/>
        <w:jc w:val="both"/>
        <w:rPr>
          <w:rFonts w:ascii="Times New Roman" w:hAnsi="Times New Roman"/>
          <w:sz w:val="24"/>
          <w:szCs w:val="24"/>
        </w:rPr>
      </w:pPr>
      <w:r w:rsidRPr="00874FA8">
        <w:rPr>
          <w:rFonts w:ascii="Times New Roman" w:hAnsi="Times New Roman"/>
          <w:b/>
          <w:sz w:val="24"/>
          <w:szCs w:val="24"/>
        </w:rPr>
        <w:t>Geriamojo vandens tiekimo ir nuotekų tvarkymo</w:t>
      </w:r>
      <w:r w:rsidRPr="00905418">
        <w:rPr>
          <w:rFonts w:ascii="Times New Roman" w:hAnsi="Times New Roman"/>
          <w:sz w:val="24"/>
          <w:szCs w:val="24"/>
        </w:rPr>
        <w:t xml:space="preserve"> </w:t>
      </w:r>
      <w:r w:rsidRPr="0003361B">
        <w:rPr>
          <w:rFonts w:ascii="Times New Roman" w:hAnsi="Times New Roman"/>
          <w:b/>
          <w:sz w:val="24"/>
          <w:szCs w:val="24"/>
        </w:rPr>
        <w:t>įstatymo</w:t>
      </w:r>
      <w:r w:rsidRPr="00905418">
        <w:rPr>
          <w:rFonts w:ascii="Times New Roman" w:hAnsi="Times New Roman"/>
          <w:sz w:val="24"/>
          <w:szCs w:val="24"/>
        </w:rPr>
        <w:t xml:space="preserve"> Nr. X-764 3 ir 16 straipsnių pakeitimo </w:t>
      </w:r>
      <w:r w:rsidRPr="0003361B">
        <w:rPr>
          <w:rFonts w:ascii="Times New Roman" w:hAnsi="Times New Roman"/>
          <w:b/>
          <w:sz w:val="24"/>
          <w:szCs w:val="24"/>
        </w:rPr>
        <w:t>įstatymo projekt</w:t>
      </w:r>
      <w:r w:rsidR="001379D1" w:rsidRPr="0003361B">
        <w:rPr>
          <w:rFonts w:ascii="Times New Roman" w:hAnsi="Times New Roman"/>
          <w:b/>
          <w:sz w:val="24"/>
          <w:szCs w:val="24"/>
        </w:rPr>
        <w:t>ą</w:t>
      </w:r>
      <w:r>
        <w:rPr>
          <w:rFonts w:ascii="Times New Roman" w:hAnsi="Times New Roman"/>
          <w:sz w:val="24"/>
          <w:szCs w:val="24"/>
        </w:rPr>
        <w:t xml:space="preserve"> Nr. </w:t>
      </w:r>
      <w:hyperlink r:id="rId208" w:history="1">
        <w:r w:rsidRPr="00077C3C">
          <w:rPr>
            <w:rStyle w:val="Hipersaitas"/>
            <w:rFonts w:ascii="Times New Roman" w:hAnsi="Times New Roman"/>
            <w:sz w:val="24"/>
            <w:szCs w:val="24"/>
          </w:rPr>
          <w:t>XIIIP-3655</w:t>
        </w:r>
      </w:hyperlink>
      <w:r>
        <w:rPr>
          <w:rFonts w:ascii="Times New Roman" w:hAnsi="Times New Roman"/>
          <w:sz w:val="24"/>
          <w:szCs w:val="24"/>
        </w:rPr>
        <w:t xml:space="preserve">, </w:t>
      </w:r>
    </w:p>
    <w:p w14:paraId="76B9A61E" w14:textId="77777777" w:rsidR="00752100" w:rsidRDefault="00874FA8" w:rsidP="00874FA8">
      <w:pPr>
        <w:spacing w:after="0" w:line="240" w:lineRule="auto"/>
        <w:ind w:firstLine="851"/>
        <w:jc w:val="both"/>
        <w:rPr>
          <w:rFonts w:ascii="Times New Roman" w:hAnsi="Times New Roman"/>
          <w:sz w:val="24"/>
          <w:szCs w:val="24"/>
        </w:rPr>
      </w:pPr>
      <w:r w:rsidRPr="00874FA8">
        <w:rPr>
          <w:rFonts w:ascii="Times New Roman" w:hAnsi="Times New Roman"/>
          <w:b/>
          <w:sz w:val="24"/>
          <w:szCs w:val="24"/>
        </w:rPr>
        <w:t>Vietos savivaldos</w:t>
      </w:r>
      <w:r w:rsidRPr="00905418">
        <w:rPr>
          <w:rFonts w:ascii="Times New Roman" w:hAnsi="Times New Roman"/>
          <w:sz w:val="24"/>
          <w:szCs w:val="24"/>
        </w:rPr>
        <w:t xml:space="preserve"> </w:t>
      </w:r>
      <w:r w:rsidRPr="0003361B">
        <w:rPr>
          <w:rFonts w:ascii="Times New Roman" w:hAnsi="Times New Roman"/>
          <w:b/>
          <w:sz w:val="24"/>
          <w:szCs w:val="24"/>
        </w:rPr>
        <w:t>įstatymo</w:t>
      </w:r>
      <w:r w:rsidRPr="00905418">
        <w:rPr>
          <w:rFonts w:ascii="Times New Roman" w:hAnsi="Times New Roman"/>
          <w:sz w:val="24"/>
          <w:szCs w:val="24"/>
        </w:rPr>
        <w:t xml:space="preserve"> Nr. I-533 16 straipsnio pakeitimo </w:t>
      </w:r>
      <w:r w:rsidRPr="0003361B">
        <w:rPr>
          <w:rFonts w:ascii="Times New Roman" w:hAnsi="Times New Roman"/>
          <w:b/>
          <w:sz w:val="24"/>
          <w:szCs w:val="24"/>
        </w:rPr>
        <w:t>įstatymo projekt</w:t>
      </w:r>
      <w:r w:rsidR="001379D1" w:rsidRPr="0003361B">
        <w:rPr>
          <w:rFonts w:ascii="Times New Roman" w:hAnsi="Times New Roman"/>
          <w:b/>
          <w:sz w:val="24"/>
          <w:szCs w:val="24"/>
        </w:rPr>
        <w:t>ą</w:t>
      </w:r>
      <w:r>
        <w:rPr>
          <w:rFonts w:ascii="Times New Roman" w:hAnsi="Times New Roman"/>
          <w:sz w:val="24"/>
          <w:szCs w:val="24"/>
        </w:rPr>
        <w:t xml:space="preserve"> Nr. </w:t>
      </w:r>
      <w:hyperlink r:id="rId209" w:history="1">
        <w:r w:rsidRPr="00077C3C">
          <w:rPr>
            <w:rStyle w:val="Hipersaitas"/>
            <w:rFonts w:ascii="Times New Roman" w:hAnsi="Times New Roman"/>
            <w:sz w:val="24"/>
            <w:szCs w:val="24"/>
          </w:rPr>
          <w:t>XIIIP-3656</w:t>
        </w:r>
      </w:hyperlink>
      <w:r>
        <w:rPr>
          <w:rFonts w:ascii="Times New Roman" w:hAnsi="Times New Roman"/>
          <w:sz w:val="24"/>
          <w:szCs w:val="24"/>
        </w:rPr>
        <w:t xml:space="preserve">, </w:t>
      </w:r>
    </w:p>
    <w:p w14:paraId="255A327A" w14:textId="2BE7F3BD" w:rsidR="00874FA8" w:rsidRDefault="00874FA8" w:rsidP="00874FA8">
      <w:pPr>
        <w:spacing w:after="0" w:line="240" w:lineRule="auto"/>
        <w:ind w:firstLine="851"/>
        <w:jc w:val="both"/>
        <w:rPr>
          <w:rFonts w:ascii="Times New Roman" w:hAnsi="Times New Roman"/>
          <w:sz w:val="24"/>
          <w:szCs w:val="24"/>
        </w:rPr>
      </w:pPr>
      <w:r w:rsidRPr="00874FA8">
        <w:rPr>
          <w:rFonts w:ascii="Times New Roman" w:hAnsi="Times New Roman"/>
          <w:b/>
          <w:sz w:val="24"/>
          <w:szCs w:val="24"/>
        </w:rPr>
        <w:t>Statybos</w:t>
      </w:r>
      <w:r w:rsidRPr="00905418">
        <w:rPr>
          <w:rFonts w:ascii="Times New Roman" w:hAnsi="Times New Roman"/>
          <w:sz w:val="24"/>
          <w:szCs w:val="24"/>
        </w:rPr>
        <w:t xml:space="preserve"> </w:t>
      </w:r>
      <w:r w:rsidRPr="0003361B">
        <w:rPr>
          <w:rFonts w:ascii="Times New Roman" w:hAnsi="Times New Roman"/>
          <w:b/>
          <w:sz w:val="24"/>
          <w:szCs w:val="24"/>
        </w:rPr>
        <w:t>įstatymo</w:t>
      </w:r>
      <w:r w:rsidRPr="00905418">
        <w:rPr>
          <w:rFonts w:ascii="Times New Roman" w:hAnsi="Times New Roman"/>
          <w:sz w:val="24"/>
          <w:szCs w:val="24"/>
        </w:rPr>
        <w:t xml:space="preserve"> Nr. I-1240 27 straipsnio pakeitimo </w:t>
      </w:r>
      <w:r w:rsidRPr="0003361B">
        <w:rPr>
          <w:rFonts w:ascii="Times New Roman" w:hAnsi="Times New Roman"/>
          <w:b/>
          <w:sz w:val="24"/>
          <w:szCs w:val="24"/>
        </w:rPr>
        <w:t>įstatymo projekt</w:t>
      </w:r>
      <w:r w:rsidR="001379D1" w:rsidRPr="0003361B">
        <w:rPr>
          <w:rFonts w:ascii="Times New Roman" w:hAnsi="Times New Roman"/>
          <w:b/>
          <w:sz w:val="24"/>
          <w:szCs w:val="24"/>
        </w:rPr>
        <w:t>ą</w:t>
      </w:r>
      <w:r>
        <w:rPr>
          <w:rFonts w:ascii="Times New Roman" w:hAnsi="Times New Roman"/>
          <w:sz w:val="24"/>
          <w:szCs w:val="24"/>
        </w:rPr>
        <w:t xml:space="preserve"> Nr. </w:t>
      </w:r>
      <w:hyperlink r:id="rId210" w:history="1">
        <w:r w:rsidRPr="00077C3C">
          <w:rPr>
            <w:rStyle w:val="Hipersaitas"/>
            <w:rFonts w:ascii="Times New Roman" w:hAnsi="Times New Roman"/>
            <w:sz w:val="24"/>
            <w:szCs w:val="24"/>
          </w:rPr>
          <w:t>XIIIP-3657</w:t>
        </w:r>
      </w:hyperlink>
      <w:r>
        <w:rPr>
          <w:rFonts w:ascii="Times New Roman" w:hAnsi="Times New Roman"/>
          <w:sz w:val="24"/>
          <w:szCs w:val="24"/>
        </w:rPr>
        <w:t>.</w:t>
      </w:r>
    </w:p>
    <w:p w14:paraId="57AB4714" w14:textId="7C7E542D" w:rsidR="00752100" w:rsidRDefault="00874FA8" w:rsidP="00874FA8">
      <w:pPr>
        <w:spacing w:after="0" w:line="240" w:lineRule="auto"/>
        <w:ind w:firstLine="851"/>
        <w:jc w:val="both"/>
        <w:rPr>
          <w:rFonts w:ascii="Times New Roman" w:hAnsi="Times New Roman"/>
          <w:sz w:val="24"/>
          <w:szCs w:val="24"/>
        </w:rPr>
      </w:pPr>
      <w:r>
        <w:rPr>
          <w:rFonts w:ascii="Times New Roman" w:hAnsi="Times New Roman"/>
          <w:sz w:val="24"/>
          <w:szCs w:val="24"/>
        </w:rPr>
        <w:t>Įstatymo projekt</w:t>
      </w:r>
      <w:r w:rsidR="001379D1">
        <w:rPr>
          <w:rFonts w:ascii="Times New Roman" w:hAnsi="Times New Roman"/>
          <w:sz w:val="24"/>
          <w:szCs w:val="24"/>
        </w:rPr>
        <w:t>ų</w:t>
      </w:r>
      <w:r>
        <w:rPr>
          <w:rFonts w:ascii="Times New Roman" w:hAnsi="Times New Roman"/>
          <w:sz w:val="24"/>
          <w:szCs w:val="24"/>
        </w:rPr>
        <w:t xml:space="preserve"> </w:t>
      </w:r>
      <w:r w:rsidRPr="00905418">
        <w:rPr>
          <w:rFonts w:ascii="Times New Roman" w:hAnsi="Times New Roman"/>
          <w:sz w:val="24"/>
          <w:szCs w:val="24"/>
        </w:rPr>
        <w:t>tiksl</w:t>
      </w:r>
      <w:r>
        <w:rPr>
          <w:rFonts w:ascii="Times New Roman" w:hAnsi="Times New Roman"/>
          <w:sz w:val="24"/>
          <w:szCs w:val="24"/>
        </w:rPr>
        <w:t>as</w:t>
      </w:r>
      <w:r w:rsidRPr="00905418">
        <w:rPr>
          <w:rFonts w:ascii="Times New Roman" w:hAnsi="Times New Roman"/>
          <w:sz w:val="24"/>
          <w:szCs w:val="24"/>
        </w:rPr>
        <w:t xml:space="preserve"> – nustatyti gyvenamųjų vietovių, socialinės ir inžinerinės infrastruktūros, kitų valstybei svarbių socialinės ekonominės veiklos sričių vystymo ir įgyvendinimo gaires, numatyti plėtrai reikalingas teritorijas, tarp jų ir prioritetines savivaldybės infrastruktūros plėtros teritorijas</w:t>
      </w:r>
      <w:r w:rsidR="003227AE">
        <w:rPr>
          <w:rFonts w:ascii="Times New Roman" w:hAnsi="Times New Roman"/>
          <w:sz w:val="24"/>
          <w:szCs w:val="24"/>
        </w:rPr>
        <w:t>,</w:t>
      </w:r>
      <w:r w:rsidRPr="00905418">
        <w:rPr>
          <w:rFonts w:ascii="Times New Roman" w:hAnsi="Times New Roman"/>
          <w:sz w:val="24"/>
          <w:szCs w:val="24"/>
        </w:rPr>
        <w:t xml:space="preserve"> savivaldybių infrastruktūrą organizuojančių ir joje dalyvaujančių asmenų teises ir pareigas, infrastruktūros plėtros finansavimą ir išlaidų apmokėjimo tvarką.</w:t>
      </w:r>
      <w:r>
        <w:rPr>
          <w:rFonts w:ascii="Times New Roman" w:hAnsi="Times New Roman"/>
          <w:sz w:val="24"/>
          <w:szCs w:val="24"/>
        </w:rPr>
        <w:t xml:space="preserve"> </w:t>
      </w:r>
    </w:p>
    <w:p w14:paraId="175F62FA" w14:textId="0DE9D614" w:rsidR="00752100" w:rsidRDefault="00874FA8" w:rsidP="00874FA8">
      <w:pPr>
        <w:spacing w:after="0" w:line="240" w:lineRule="auto"/>
        <w:ind w:firstLine="851"/>
        <w:jc w:val="both"/>
        <w:rPr>
          <w:rFonts w:ascii="Times New Roman" w:hAnsi="Times New Roman"/>
          <w:sz w:val="24"/>
          <w:szCs w:val="24"/>
        </w:rPr>
      </w:pPr>
      <w:r>
        <w:rPr>
          <w:rFonts w:ascii="Times New Roman" w:hAnsi="Times New Roman"/>
          <w:sz w:val="24"/>
          <w:szCs w:val="24"/>
        </w:rPr>
        <w:t>Komitetas pateikė pasiūlymus dėl p</w:t>
      </w:r>
      <w:r w:rsidRPr="00C57F6B">
        <w:rPr>
          <w:rFonts w:ascii="Times New Roman" w:hAnsi="Times New Roman"/>
          <w:sz w:val="24"/>
          <w:szCs w:val="24"/>
        </w:rPr>
        <w:t>rioritetinė</w:t>
      </w:r>
      <w:r>
        <w:rPr>
          <w:rFonts w:ascii="Times New Roman" w:hAnsi="Times New Roman"/>
          <w:sz w:val="24"/>
          <w:szCs w:val="24"/>
        </w:rPr>
        <w:t xml:space="preserve">s savivaldybės infrastruktūros sąvokos patikslinimo pagal tai, kaip ji apibrėžta Teritorijų planavimo įstatyme, taip pat pasiūlė, kad </w:t>
      </w:r>
      <w:r w:rsidRPr="002B3555">
        <w:rPr>
          <w:rFonts w:ascii="Times New Roman" w:hAnsi="Times New Roman"/>
          <w:sz w:val="24"/>
          <w:szCs w:val="24"/>
        </w:rPr>
        <w:t>savivaldybės Kontrolės ir audito tarnyba pateiktų savo išvadą, kai savivaldybės infrastruktūros plėtros sutartyje planuojama kompensuoti 145 000 Eur ir daugiau infrastruktūros plėtros iniciatoriaus išlaidų</w:t>
      </w:r>
      <w:r>
        <w:rPr>
          <w:rFonts w:ascii="Times New Roman" w:hAnsi="Times New Roman"/>
          <w:sz w:val="24"/>
          <w:szCs w:val="24"/>
        </w:rPr>
        <w:t xml:space="preserve">. </w:t>
      </w:r>
    </w:p>
    <w:p w14:paraId="104F48CA" w14:textId="1277C223" w:rsidR="00874FA8" w:rsidRDefault="00874FA8" w:rsidP="00874FA8">
      <w:pPr>
        <w:spacing w:after="0" w:line="240" w:lineRule="auto"/>
        <w:ind w:firstLine="851"/>
        <w:jc w:val="both"/>
        <w:rPr>
          <w:rFonts w:ascii="Times New Roman" w:hAnsi="Times New Roman"/>
          <w:sz w:val="24"/>
          <w:szCs w:val="24"/>
        </w:rPr>
      </w:pPr>
      <w:r>
        <w:rPr>
          <w:rFonts w:ascii="Times New Roman" w:hAnsi="Times New Roman"/>
          <w:sz w:val="24"/>
          <w:szCs w:val="24"/>
        </w:rPr>
        <w:t>Pavasario sesijoje įstatymų projektus turės svarstyti pagrindinis Aplinkos apsaugos komitetas.</w:t>
      </w:r>
    </w:p>
    <w:p w14:paraId="4CA83863" w14:textId="77777777" w:rsidR="003464F0" w:rsidRDefault="003464F0" w:rsidP="00874FA8">
      <w:pPr>
        <w:spacing w:after="0" w:line="240" w:lineRule="auto"/>
        <w:ind w:firstLine="851"/>
        <w:jc w:val="both"/>
        <w:rPr>
          <w:rFonts w:ascii="Times New Roman" w:hAnsi="Times New Roman"/>
          <w:sz w:val="24"/>
          <w:szCs w:val="24"/>
        </w:rPr>
      </w:pPr>
    </w:p>
    <w:p w14:paraId="6C8800FC" w14:textId="016971F6" w:rsidR="003464F0" w:rsidRPr="00D94350" w:rsidRDefault="00D94350" w:rsidP="00874FA8">
      <w:pPr>
        <w:spacing w:after="0" w:line="240" w:lineRule="auto"/>
        <w:ind w:firstLine="851"/>
        <w:jc w:val="both"/>
        <w:rPr>
          <w:rFonts w:ascii="Times New Roman" w:hAnsi="Times New Roman"/>
          <w:sz w:val="24"/>
          <w:szCs w:val="24"/>
        </w:rPr>
      </w:pPr>
      <w:r w:rsidRPr="00D94350">
        <w:rPr>
          <w:rFonts w:ascii="Times New Roman" w:hAnsi="Times New Roman"/>
          <w:b/>
          <w:bCs/>
          <w:sz w:val="24"/>
          <w:szCs w:val="24"/>
        </w:rPr>
        <w:t xml:space="preserve">Valstybės ir savivaldybių turto valdymo, naudojimo ir disponavimo juo </w:t>
      </w:r>
      <w:r w:rsidRPr="0003361B">
        <w:rPr>
          <w:rFonts w:ascii="Times New Roman" w:hAnsi="Times New Roman"/>
          <w:b/>
          <w:bCs/>
          <w:sz w:val="24"/>
          <w:szCs w:val="24"/>
        </w:rPr>
        <w:t>įstatymo</w:t>
      </w:r>
      <w:r w:rsidR="00DD6FDC">
        <w:rPr>
          <w:rFonts w:ascii="Times New Roman" w:hAnsi="Times New Roman"/>
          <w:bCs/>
          <w:sz w:val="24"/>
          <w:szCs w:val="24"/>
        </w:rPr>
        <w:br/>
      </w:r>
      <w:r w:rsidRPr="00D94350">
        <w:rPr>
          <w:rFonts w:ascii="Times New Roman" w:hAnsi="Times New Roman"/>
          <w:bCs/>
          <w:sz w:val="24"/>
          <w:szCs w:val="24"/>
        </w:rPr>
        <w:t xml:space="preserve">Nr. VIII-729 14 straipsnio pakeitimo įstatymo </w:t>
      </w:r>
      <w:r w:rsidRPr="0003361B">
        <w:rPr>
          <w:rFonts w:ascii="Times New Roman" w:hAnsi="Times New Roman"/>
          <w:b/>
          <w:bCs/>
          <w:sz w:val="24"/>
          <w:szCs w:val="24"/>
        </w:rPr>
        <w:t>projekt</w:t>
      </w:r>
      <w:r w:rsidR="001379D1" w:rsidRPr="0003361B">
        <w:rPr>
          <w:rFonts w:ascii="Times New Roman" w:hAnsi="Times New Roman"/>
          <w:b/>
          <w:bCs/>
          <w:sz w:val="24"/>
          <w:szCs w:val="24"/>
        </w:rPr>
        <w:t>ą</w:t>
      </w:r>
      <w:r w:rsidRPr="00D94350">
        <w:rPr>
          <w:rFonts w:ascii="Times New Roman" w:hAnsi="Times New Roman"/>
          <w:bCs/>
          <w:sz w:val="24"/>
          <w:szCs w:val="24"/>
        </w:rPr>
        <w:t xml:space="preserve"> Nr. </w:t>
      </w:r>
      <w:hyperlink r:id="rId211" w:history="1">
        <w:r w:rsidRPr="00D94350">
          <w:rPr>
            <w:rStyle w:val="Hipersaitas"/>
            <w:rFonts w:ascii="Times New Roman" w:hAnsi="Times New Roman"/>
            <w:bCs/>
            <w:sz w:val="24"/>
            <w:szCs w:val="24"/>
          </w:rPr>
          <w:t>XIIIP-3779</w:t>
        </w:r>
      </w:hyperlink>
      <w:r w:rsidR="003227AE">
        <w:rPr>
          <w:rStyle w:val="Hipersaitas"/>
          <w:rFonts w:ascii="Times New Roman" w:hAnsi="Times New Roman"/>
          <w:bCs/>
          <w:sz w:val="24"/>
          <w:szCs w:val="24"/>
        </w:rPr>
        <w:t>.</w:t>
      </w:r>
    </w:p>
    <w:p w14:paraId="389AA747" w14:textId="77777777" w:rsidR="00874FA8" w:rsidRDefault="003066D0" w:rsidP="00874FA8">
      <w:pPr>
        <w:spacing w:after="0" w:line="240" w:lineRule="auto"/>
        <w:ind w:firstLine="851"/>
        <w:jc w:val="both"/>
        <w:rPr>
          <w:rFonts w:ascii="Times New Roman" w:hAnsi="Times New Roman"/>
          <w:sz w:val="24"/>
          <w:szCs w:val="24"/>
        </w:rPr>
      </w:pPr>
      <w:r>
        <w:rPr>
          <w:rFonts w:ascii="Times New Roman" w:hAnsi="Times New Roman"/>
          <w:sz w:val="24"/>
          <w:szCs w:val="24"/>
        </w:rPr>
        <w:t>Įstatymo projekte siūloma</w:t>
      </w:r>
      <w:r w:rsidRPr="003066D0">
        <w:rPr>
          <w:rFonts w:ascii="Times New Roman" w:hAnsi="Times New Roman"/>
          <w:sz w:val="24"/>
          <w:szCs w:val="24"/>
        </w:rPr>
        <w:t xml:space="preserve"> praplėsti subjektų ratą, kuriems šiuo metu panaudos pagrindais gali būti neatlygintinai perduotas naudotis vals</w:t>
      </w:r>
      <w:r>
        <w:rPr>
          <w:rFonts w:ascii="Times New Roman" w:hAnsi="Times New Roman"/>
          <w:sz w:val="24"/>
          <w:szCs w:val="24"/>
        </w:rPr>
        <w:t>tybės ir savivaldybių turtas, t</w:t>
      </w:r>
      <w:r w:rsidRPr="003066D0">
        <w:rPr>
          <w:rFonts w:ascii="Times New Roman" w:hAnsi="Times New Roman"/>
          <w:sz w:val="24"/>
          <w:szCs w:val="24"/>
        </w:rPr>
        <w:t>aip pat papild</w:t>
      </w:r>
      <w:r>
        <w:rPr>
          <w:rFonts w:ascii="Times New Roman" w:hAnsi="Times New Roman"/>
          <w:sz w:val="24"/>
          <w:szCs w:val="24"/>
        </w:rPr>
        <w:t>yti</w:t>
      </w:r>
      <w:r w:rsidRPr="003066D0">
        <w:rPr>
          <w:rFonts w:ascii="Times New Roman" w:hAnsi="Times New Roman"/>
          <w:sz w:val="24"/>
          <w:szCs w:val="24"/>
        </w:rPr>
        <w:t xml:space="preserve"> sąraš</w:t>
      </w:r>
      <w:r>
        <w:rPr>
          <w:rFonts w:ascii="Times New Roman" w:hAnsi="Times New Roman"/>
          <w:sz w:val="24"/>
          <w:szCs w:val="24"/>
        </w:rPr>
        <w:t>ą</w:t>
      </w:r>
      <w:r w:rsidRPr="003066D0">
        <w:rPr>
          <w:rFonts w:ascii="Times New Roman" w:hAnsi="Times New Roman"/>
          <w:sz w:val="24"/>
          <w:szCs w:val="24"/>
        </w:rPr>
        <w:t xml:space="preserve"> tikslų, su kurių įgyvendinimu yra siejama minėta teisė</w:t>
      </w:r>
      <w:r>
        <w:rPr>
          <w:rFonts w:ascii="Times New Roman" w:hAnsi="Times New Roman"/>
          <w:sz w:val="24"/>
          <w:szCs w:val="24"/>
        </w:rPr>
        <w:t xml:space="preserve"> – </w:t>
      </w:r>
      <w:r w:rsidRPr="003066D0">
        <w:rPr>
          <w:rFonts w:ascii="Times New Roman" w:hAnsi="Times New Roman"/>
          <w:sz w:val="24"/>
          <w:szCs w:val="24"/>
        </w:rPr>
        <w:t>teikti nemokamą kompleksinę pagalbą krizinį nėštumą išgyvenančioms moterims ir jų artimiesiems bei teikti</w:t>
      </w:r>
      <w:r>
        <w:rPr>
          <w:rFonts w:ascii="Times New Roman" w:hAnsi="Times New Roman"/>
          <w:sz w:val="24"/>
          <w:szCs w:val="24"/>
        </w:rPr>
        <w:t xml:space="preserve"> nemokamą paliatyviąją pagalbą.</w:t>
      </w:r>
    </w:p>
    <w:p w14:paraId="20101FA5" w14:textId="77777777" w:rsidR="003066D0" w:rsidRPr="003066D0" w:rsidRDefault="003066D0" w:rsidP="003066D0">
      <w:pPr>
        <w:spacing w:after="0" w:line="240" w:lineRule="auto"/>
        <w:ind w:firstLine="851"/>
        <w:jc w:val="both"/>
        <w:rPr>
          <w:rFonts w:ascii="Times New Roman" w:hAnsi="Times New Roman"/>
          <w:sz w:val="24"/>
          <w:szCs w:val="24"/>
        </w:rPr>
      </w:pPr>
      <w:r>
        <w:rPr>
          <w:rFonts w:ascii="Times New Roman" w:hAnsi="Times New Roman"/>
          <w:sz w:val="24"/>
          <w:szCs w:val="24"/>
        </w:rPr>
        <w:t xml:space="preserve">Komitetas po svarstymo pasiūlė pagrindiniam Audito komitetui </w:t>
      </w:r>
      <w:r w:rsidRPr="003066D0">
        <w:rPr>
          <w:rFonts w:ascii="Times New Roman" w:hAnsi="Times New Roman"/>
          <w:sz w:val="24"/>
          <w:szCs w:val="24"/>
        </w:rPr>
        <w:t>aiškiai įvardinti, kad panaudos pagrindais turtas gali būti perduodamas toms viešiosios naudos nevyriausybinėms organizacijoms, kurios atitinka du kriterijus:</w:t>
      </w:r>
      <w:r w:rsidR="00622C9A">
        <w:rPr>
          <w:rFonts w:ascii="Times New Roman" w:hAnsi="Times New Roman"/>
          <w:sz w:val="24"/>
          <w:szCs w:val="24"/>
        </w:rPr>
        <w:t xml:space="preserve"> </w:t>
      </w:r>
      <w:r w:rsidRPr="003066D0">
        <w:rPr>
          <w:rFonts w:ascii="Times New Roman" w:hAnsi="Times New Roman"/>
          <w:sz w:val="24"/>
          <w:szCs w:val="24"/>
        </w:rPr>
        <w:t>1) teikia nemokamą kompleksinę pagalbą krizinį nėštumą išgyvenančioms moterims ir jų artimiesiems arba teikia nemokamą paliatyviąją pagalbą</w:t>
      </w:r>
      <w:r w:rsidR="00622C9A">
        <w:rPr>
          <w:rFonts w:ascii="Times New Roman" w:hAnsi="Times New Roman"/>
          <w:sz w:val="24"/>
          <w:szCs w:val="24"/>
        </w:rPr>
        <w:t xml:space="preserve">; </w:t>
      </w:r>
      <w:r w:rsidRPr="003066D0">
        <w:rPr>
          <w:rFonts w:ascii="Times New Roman" w:hAnsi="Times New Roman"/>
          <w:sz w:val="24"/>
          <w:szCs w:val="24"/>
        </w:rPr>
        <w:t>2) negauna finansavimo iš Privalomojo sveikatos draudimo fondo.</w:t>
      </w:r>
    </w:p>
    <w:p w14:paraId="259AB00B" w14:textId="77777777" w:rsidR="00760134" w:rsidRDefault="00FB06B0" w:rsidP="00760134">
      <w:pPr>
        <w:spacing w:after="0" w:line="240" w:lineRule="auto"/>
        <w:ind w:firstLine="851"/>
        <w:jc w:val="both"/>
        <w:rPr>
          <w:rFonts w:ascii="Times New Roman" w:hAnsi="Times New Roman"/>
          <w:sz w:val="24"/>
          <w:szCs w:val="24"/>
        </w:rPr>
      </w:pPr>
      <w:r>
        <w:rPr>
          <w:rFonts w:ascii="Times New Roman" w:hAnsi="Times New Roman"/>
          <w:sz w:val="24"/>
          <w:szCs w:val="24"/>
        </w:rPr>
        <w:t>Pagrindinis Audito komitetas turėtų įstatymo projektą svarstyti pavasario sesijoje.</w:t>
      </w:r>
    </w:p>
    <w:p w14:paraId="3A606B31" w14:textId="77777777" w:rsidR="00760134" w:rsidRDefault="00760134" w:rsidP="00760134">
      <w:pPr>
        <w:spacing w:after="0" w:line="240" w:lineRule="auto"/>
        <w:ind w:firstLine="851"/>
        <w:jc w:val="both"/>
        <w:rPr>
          <w:rFonts w:ascii="Times New Roman" w:hAnsi="Times New Roman"/>
          <w:sz w:val="24"/>
          <w:szCs w:val="24"/>
        </w:rPr>
      </w:pPr>
    </w:p>
    <w:p w14:paraId="1FFCFE6F" w14:textId="1BA28F30" w:rsidR="00760134" w:rsidRPr="0003361B" w:rsidRDefault="00760134" w:rsidP="00760134">
      <w:pPr>
        <w:spacing w:after="0" w:line="240" w:lineRule="auto"/>
        <w:ind w:firstLine="851"/>
        <w:jc w:val="both"/>
        <w:rPr>
          <w:rFonts w:ascii="Times New Roman" w:hAnsi="Times New Roman"/>
          <w:sz w:val="24"/>
          <w:szCs w:val="24"/>
        </w:rPr>
      </w:pPr>
      <w:r w:rsidRPr="00760134">
        <w:rPr>
          <w:rFonts w:ascii="Times New Roman" w:eastAsiaTheme="minorHAnsi" w:hAnsi="Times New Roman"/>
          <w:b/>
          <w:sz w:val="24"/>
          <w:szCs w:val="24"/>
        </w:rPr>
        <w:t xml:space="preserve">Gyventojų turto deklaravimo įstatymo </w:t>
      </w:r>
      <w:r w:rsidRPr="0003361B">
        <w:rPr>
          <w:rFonts w:ascii="Times New Roman" w:eastAsiaTheme="minorHAnsi" w:hAnsi="Times New Roman"/>
          <w:sz w:val="24"/>
          <w:szCs w:val="24"/>
        </w:rPr>
        <w:t>Nr. I-1338 10 straipsnio pakeitimo įstatymo</w:t>
      </w:r>
      <w:r w:rsidRPr="00760134">
        <w:rPr>
          <w:rFonts w:ascii="Times New Roman" w:eastAsiaTheme="minorHAnsi" w:hAnsi="Times New Roman"/>
          <w:b/>
          <w:sz w:val="24"/>
          <w:szCs w:val="24"/>
        </w:rPr>
        <w:t xml:space="preserve"> projekt</w:t>
      </w:r>
      <w:r w:rsidR="001379D1">
        <w:rPr>
          <w:rFonts w:ascii="Times New Roman" w:eastAsiaTheme="minorHAnsi" w:hAnsi="Times New Roman"/>
          <w:b/>
          <w:sz w:val="24"/>
          <w:szCs w:val="24"/>
        </w:rPr>
        <w:t>ą</w:t>
      </w:r>
      <w:r w:rsidRPr="00760134">
        <w:rPr>
          <w:rFonts w:ascii="Times New Roman" w:eastAsiaTheme="minorHAnsi" w:hAnsi="Times New Roman"/>
          <w:b/>
          <w:sz w:val="24"/>
          <w:szCs w:val="24"/>
        </w:rPr>
        <w:t xml:space="preserve"> </w:t>
      </w:r>
      <w:r w:rsidRPr="0003361B">
        <w:rPr>
          <w:rFonts w:ascii="Times New Roman" w:eastAsiaTheme="minorHAnsi" w:hAnsi="Times New Roman"/>
          <w:sz w:val="24"/>
          <w:szCs w:val="24"/>
        </w:rPr>
        <w:t xml:space="preserve">Nr. </w:t>
      </w:r>
      <w:hyperlink r:id="rId212" w:history="1">
        <w:r w:rsidRPr="0003361B">
          <w:rPr>
            <w:rFonts w:ascii="Times New Roman" w:eastAsiaTheme="minorHAnsi" w:hAnsi="Times New Roman"/>
            <w:color w:val="0563C1"/>
            <w:sz w:val="24"/>
            <w:szCs w:val="24"/>
            <w:u w:val="single"/>
          </w:rPr>
          <w:t>XIIIP-3839</w:t>
        </w:r>
      </w:hyperlink>
      <w:r w:rsidR="003227AE" w:rsidRPr="0003361B">
        <w:rPr>
          <w:rFonts w:ascii="Times New Roman" w:eastAsiaTheme="minorHAnsi" w:hAnsi="Times New Roman"/>
          <w:color w:val="0563C1"/>
          <w:sz w:val="24"/>
          <w:szCs w:val="24"/>
          <w:u w:val="single"/>
        </w:rPr>
        <w:t>.</w:t>
      </w:r>
    </w:p>
    <w:p w14:paraId="47B9B4AD" w14:textId="7EE7C4CA" w:rsidR="00760134" w:rsidRDefault="00D56E79" w:rsidP="00760134">
      <w:pPr>
        <w:spacing w:after="0" w:line="240" w:lineRule="auto"/>
        <w:ind w:firstLine="851"/>
        <w:jc w:val="both"/>
        <w:rPr>
          <w:rFonts w:ascii="Times New Roman" w:hAnsi="Times New Roman"/>
          <w:sz w:val="24"/>
          <w:szCs w:val="24"/>
        </w:rPr>
      </w:pPr>
      <w:r w:rsidRPr="00760134">
        <w:rPr>
          <w:rFonts w:ascii="Times New Roman" w:eastAsiaTheme="minorHAnsi" w:hAnsi="Times New Roman"/>
          <w:sz w:val="24"/>
          <w:szCs w:val="24"/>
        </w:rPr>
        <w:t>Projekt</w:t>
      </w:r>
      <w:r>
        <w:rPr>
          <w:rFonts w:ascii="Times New Roman" w:eastAsiaTheme="minorHAnsi" w:hAnsi="Times New Roman"/>
          <w:sz w:val="24"/>
          <w:szCs w:val="24"/>
        </w:rPr>
        <w:t xml:space="preserve">u </w:t>
      </w:r>
      <w:r w:rsidR="00760134" w:rsidRPr="00760134">
        <w:rPr>
          <w:rFonts w:ascii="Times New Roman" w:eastAsiaTheme="minorHAnsi" w:hAnsi="Times New Roman"/>
          <w:sz w:val="24"/>
          <w:szCs w:val="24"/>
        </w:rPr>
        <w:t xml:space="preserve">siūloma viešinti visų seniūnų, nepriklausomai nuo seniūnijos statuso, turto deklaracijų </w:t>
      </w:r>
      <w:r w:rsidRPr="00760134">
        <w:rPr>
          <w:rFonts w:ascii="Times New Roman" w:eastAsiaTheme="minorHAnsi" w:hAnsi="Times New Roman"/>
          <w:sz w:val="24"/>
          <w:szCs w:val="24"/>
        </w:rPr>
        <w:t>duomen</w:t>
      </w:r>
      <w:r>
        <w:rPr>
          <w:rFonts w:ascii="Times New Roman" w:eastAsiaTheme="minorHAnsi" w:hAnsi="Times New Roman"/>
          <w:sz w:val="24"/>
          <w:szCs w:val="24"/>
        </w:rPr>
        <w:t>i</w:t>
      </w:r>
      <w:r w:rsidRPr="00760134">
        <w:rPr>
          <w:rFonts w:ascii="Times New Roman" w:eastAsiaTheme="minorHAnsi" w:hAnsi="Times New Roman"/>
          <w:sz w:val="24"/>
          <w:szCs w:val="24"/>
        </w:rPr>
        <w:t xml:space="preserve">s </w:t>
      </w:r>
      <w:r w:rsidR="00760134" w:rsidRPr="00760134">
        <w:rPr>
          <w:rFonts w:ascii="Times New Roman" w:eastAsiaTheme="minorHAnsi" w:hAnsi="Times New Roman"/>
          <w:sz w:val="24"/>
          <w:szCs w:val="24"/>
        </w:rPr>
        <w:t>be šių asmenų rašytinio sutikimo.</w:t>
      </w:r>
    </w:p>
    <w:p w14:paraId="3A552E35" w14:textId="39D9CB32" w:rsidR="00760134" w:rsidRDefault="00760134" w:rsidP="00760134">
      <w:pPr>
        <w:spacing w:after="0" w:line="240" w:lineRule="auto"/>
        <w:ind w:firstLine="851"/>
        <w:jc w:val="both"/>
        <w:rPr>
          <w:rFonts w:ascii="Times New Roman" w:hAnsi="Times New Roman"/>
          <w:sz w:val="24"/>
          <w:szCs w:val="24"/>
        </w:rPr>
      </w:pPr>
      <w:r w:rsidRPr="00760134">
        <w:rPr>
          <w:rFonts w:ascii="Times New Roman" w:eastAsiaTheme="minorHAnsi" w:hAnsi="Times New Roman"/>
          <w:sz w:val="24"/>
          <w:szCs w:val="24"/>
        </w:rPr>
        <w:t xml:space="preserve">Komitetas </w:t>
      </w:r>
      <w:r w:rsidR="00D56E79">
        <w:rPr>
          <w:rFonts w:ascii="Times New Roman" w:eastAsiaTheme="minorHAnsi" w:hAnsi="Times New Roman"/>
          <w:sz w:val="24"/>
          <w:szCs w:val="24"/>
        </w:rPr>
        <w:t>projektui iš</w:t>
      </w:r>
      <w:r w:rsidRPr="00760134">
        <w:rPr>
          <w:rFonts w:ascii="Times New Roman" w:eastAsiaTheme="minorHAnsi" w:hAnsi="Times New Roman"/>
          <w:sz w:val="24"/>
          <w:szCs w:val="24"/>
        </w:rPr>
        <w:t xml:space="preserve"> esmės pritarė.</w:t>
      </w:r>
    </w:p>
    <w:p w14:paraId="70DA8D87" w14:textId="77777777" w:rsidR="00760134" w:rsidRDefault="00760134" w:rsidP="00760134">
      <w:pPr>
        <w:spacing w:after="0" w:line="240" w:lineRule="auto"/>
        <w:ind w:firstLine="851"/>
        <w:jc w:val="both"/>
        <w:rPr>
          <w:rFonts w:ascii="Times New Roman" w:hAnsi="Times New Roman"/>
          <w:sz w:val="24"/>
          <w:szCs w:val="24"/>
        </w:rPr>
      </w:pPr>
      <w:r w:rsidRPr="00760134">
        <w:rPr>
          <w:rFonts w:ascii="Times New Roman" w:eastAsiaTheme="minorHAnsi" w:hAnsi="Times New Roman"/>
          <w:sz w:val="24"/>
          <w:szCs w:val="24"/>
        </w:rPr>
        <w:t>Pagrindinis Biudžeto ir finansų komitetas pasiūlė projektą atmesti. Svarstant projektą Seime buvo paskirtas kitas pagrindinis komitetas – Teisės ir teisėtvarkos komitetas.</w:t>
      </w:r>
    </w:p>
    <w:p w14:paraId="0B7471ED" w14:textId="77777777" w:rsidR="00760134" w:rsidRDefault="00760134" w:rsidP="00760134">
      <w:pPr>
        <w:spacing w:after="0" w:line="240" w:lineRule="auto"/>
        <w:ind w:firstLine="851"/>
        <w:jc w:val="both"/>
        <w:rPr>
          <w:rFonts w:ascii="Times New Roman" w:hAnsi="Times New Roman"/>
          <w:sz w:val="24"/>
          <w:szCs w:val="24"/>
        </w:rPr>
      </w:pPr>
      <w:r w:rsidRPr="00760134">
        <w:rPr>
          <w:rFonts w:ascii="Times New Roman" w:eastAsiaTheme="minorHAnsi" w:hAnsi="Times New Roman"/>
          <w:sz w:val="24"/>
          <w:szCs w:val="24"/>
        </w:rPr>
        <w:t>Pakartotinai projektas Seime dar nebuvo svarstytas.</w:t>
      </w:r>
    </w:p>
    <w:p w14:paraId="0D434A92" w14:textId="77777777" w:rsidR="00760134" w:rsidRDefault="00760134" w:rsidP="00760134">
      <w:pPr>
        <w:spacing w:after="0" w:line="240" w:lineRule="auto"/>
        <w:ind w:firstLine="851"/>
        <w:jc w:val="both"/>
        <w:rPr>
          <w:rFonts w:ascii="Times New Roman" w:hAnsi="Times New Roman"/>
          <w:sz w:val="24"/>
          <w:szCs w:val="24"/>
        </w:rPr>
      </w:pPr>
    </w:p>
    <w:p w14:paraId="1ACAC4C0" w14:textId="77777777" w:rsidR="00C834EA" w:rsidRDefault="00760134" w:rsidP="00760134">
      <w:pPr>
        <w:spacing w:after="0" w:line="240" w:lineRule="auto"/>
        <w:ind w:firstLine="851"/>
        <w:jc w:val="both"/>
        <w:rPr>
          <w:rFonts w:ascii="Times New Roman" w:eastAsiaTheme="minorHAnsi" w:hAnsi="Times New Roman"/>
          <w:sz w:val="24"/>
          <w:szCs w:val="24"/>
        </w:rPr>
      </w:pPr>
      <w:r w:rsidRPr="0003361B">
        <w:rPr>
          <w:rFonts w:ascii="Times New Roman" w:eastAsiaTheme="minorHAnsi" w:hAnsi="Times New Roman"/>
          <w:b/>
          <w:sz w:val="24"/>
          <w:szCs w:val="24"/>
        </w:rPr>
        <w:t>Akcinių bendrovių įstatymo</w:t>
      </w:r>
      <w:r w:rsidRPr="0003361B">
        <w:rPr>
          <w:rFonts w:ascii="Times New Roman" w:eastAsiaTheme="minorHAnsi" w:hAnsi="Times New Roman"/>
          <w:sz w:val="24"/>
          <w:szCs w:val="24"/>
        </w:rPr>
        <w:t xml:space="preserve"> Nr. VIII-1835 72 straipsnio pakeitimo įstatymo </w:t>
      </w:r>
      <w:r w:rsidRPr="0003361B">
        <w:rPr>
          <w:rFonts w:ascii="Times New Roman" w:eastAsiaTheme="minorHAnsi" w:hAnsi="Times New Roman"/>
          <w:b/>
          <w:sz w:val="24"/>
          <w:szCs w:val="24"/>
        </w:rPr>
        <w:t>projekt</w:t>
      </w:r>
      <w:r w:rsidR="001379D1" w:rsidRPr="0003361B">
        <w:rPr>
          <w:rFonts w:ascii="Times New Roman" w:eastAsiaTheme="minorHAnsi" w:hAnsi="Times New Roman"/>
          <w:b/>
          <w:sz w:val="24"/>
          <w:szCs w:val="24"/>
        </w:rPr>
        <w:t>ą</w:t>
      </w:r>
      <w:r w:rsidR="001379D1" w:rsidRPr="0003361B">
        <w:rPr>
          <w:rFonts w:ascii="Times New Roman" w:eastAsiaTheme="minorHAnsi" w:hAnsi="Times New Roman"/>
          <w:sz w:val="24"/>
          <w:szCs w:val="24"/>
        </w:rPr>
        <w:t xml:space="preserve"> </w:t>
      </w:r>
      <w:r w:rsidRPr="0003361B">
        <w:rPr>
          <w:rFonts w:ascii="Times New Roman" w:eastAsiaTheme="minorHAnsi" w:hAnsi="Times New Roman"/>
          <w:sz w:val="24"/>
          <w:szCs w:val="24"/>
        </w:rPr>
        <w:t xml:space="preserve">Nr. </w:t>
      </w:r>
      <w:hyperlink r:id="rId213" w:history="1">
        <w:r w:rsidRPr="0003361B">
          <w:rPr>
            <w:rFonts w:ascii="Times New Roman" w:eastAsiaTheme="minorHAnsi" w:hAnsi="Times New Roman"/>
            <w:color w:val="0563C1"/>
            <w:sz w:val="24"/>
            <w:szCs w:val="24"/>
            <w:u w:val="single"/>
          </w:rPr>
          <w:t>XIIIP-3800</w:t>
        </w:r>
      </w:hyperlink>
      <w:r w:rsidRPr="0003361B">
        <w:rPr>
          <w:rFonts w:ascii="Times New Roman" w:eastAsiaTheme="minorHAnsi" w:hAnsi="Times New Roman"/>
          <w:sz w:val="24"/>
          <w:szCs w:val="24"/>
        </w:rPr>
        <w:t xml:space="preserve">, </w:t>
      </w:r>
    </w:p>
    <w:p w14:paraId="3ECC252D" w14:textId="23B94385" w:rsidR="00C834EA" w:rsidRDefault="00760134" w:rsidP="00760134">
      <w:pPr>
        <w:spacing w:after="0" w:line="240" w:lineRule="auto"/>
        <w:ind w:firstLine="851"/>
        <w:jc w:val="both"/>
        <w:rPr>
          <w:rFonts w:ascii="Times New Roman" w:eastAsiaTheme="minorHAnsi" w:hAnsi="Times New Roman" w:cstheme="minorBidi"/>
        </w:rPr>
      </w:pPr>
      <w:r w:rsidRPr="0003361B">
        <w:rPr>
          <w:rFonts w:ascii="Times New Roman" w:eastAsiaTheme="minorHAnsi" w:hAnsi="Times New Roman"/>
          <w:b/>
          <w:sz w:val="24"/>
          <w:szCs w:val="24"/>
        </w:rPr>
        <w:t>Biudžetinių įstaigų įstatymo</w:t>
      </w:r>
      <w:r w:rsidRPr="0003361B">
        <w:rPr>
          <w:rFonts w:ascii="Times New Roman" w:eastAsiaTheme="minorHAnsi" w:hAnsi="Times New Roman"/>
          <w:sz w:val="24"/>
          <w:szCs w:val="24"/>
        </w:rPr>
        <w:t xml:space="preserve"> Nr. I-1113 13 straipsnio pakeitimo įstatymo </w:t>
      </w:r>
      <w:r w:rsidRPr="0003361B">
        <w:rPr>
          <w:rFonts w:ascii="Times New Roman" w:eastAsiaTheme="minorHAnsi" w:hAnsi="Times New Roman"/>
          <w:b/>
          <w:sz w:val="24"/>
          <w:szCs w:val="24"/>
        </w:rPr>
        <w:t>projekt</w:t>
      </w:r>
      <w:r w:rsidR="001379D1" w:rsidRPr="0003361B">
        <w:rPr>
          <w:rFonts w:ascii="Times New Roman" w:eastAsiaTheme="minorHAnsi" w:hAnsi="Times New Roman"/>
          <w:b/>
          <w:sz w:val="24"/>
          <w:szCs w:val="24"/>
        </w:rPr>
        <w:t>ą</w:t>
      </w:r>
      <w:r w:rsidRPr="0003361B">
        <w:rPr>
          <w:rFonts w:ascii="Times New Roman" w:eastAsiaTheme="minorHAnsi" w:hAnsi="Times New Roman" w:cstheme="minorBidi"/>
        </w:rPr>
        <w:t xml:space="preserve"> </w:t>
      </w:r>
      <w:r w:rsidRPr="0003361B">
        <w:rPr>
          <w:rFonts w:ascii="Times New Roman" w:eastAsiaTheme="minorHAnsi" w:hAnsi="Times New Roman"/>
          <w:sz w:val="24"/>
          <w:szCs w:val="24"/>
        </w:rPr>
        <w:t xml:space="preserve">Nr. </w:t>
      </w:r>
      <w:hyperlink r:id="rId214" w:history="1">
        <w:r w:rsidRPr="0003361B">
          <w:rPr>
            <w:rFonts w:ascii="Times New Roman" w:eastAsiaTheme="minorHAnsi" w:hAnsi="Times New Roman"/>
            <w:color w:val="0563C1"/>
            <w:sz w:val="24"/>
            <w:szCs w:val="24"/>
            <w:u w:val="single"/>
          </w:rPr>
          <w:t>XIIIP-3801</w:t>
        </w:r>
      </w:hyperlink>
      <w:r w:rsidRPr="0003361B">
        <w:rPr>
          <w:rFonts w:ascii="Times New Roman" w:eastAsiaTheme="minorHAnsi" w:hAnsi="Times New Roman"/>
          <w:sz w:val="24"/>
          <w:szCs w:val="24"/>
        </w:rPr>
        <w:t>,</w:t>
      </w:r>
      <w:r w:rsidRPr="0003361B">
        <w:rPr>
          <w:rFonts w:ascii="Times New Roman" w:eastAsiaTheme="minorHAnsi" w:hAnsi="Times New Roman" w:cstheme="minorBidi"/>
        </w:rPr>
        <w:t xml:space="preserve"> </w:t>
      </w:r>
    </w:p>
    <w:p w14:paraId="699082BA" w14:textId="1E6DCEB2" w:rsidR="00760134" w:rsidRPr="0003361B" w:rsidRDefault="00760134" w:rsidP="00760134">
      <w:pPr>
        <w:spacing w:after="0" w:line="240" w:lineRule="auto"/>
        <w:ind w:firstLine="851"/>
        <w:jc w:val="both"/>
        <w:rPr>
          <w:rFonts w:ascii="Times New Roman" w:hAnsi="Times New Roman"/>
          <w:sz w:val="24"/>
          <w:szCs w:val="24"/>
        </w:rPr>
      </w:pPr>
      <w:r w:rsidRPr="0003361B">
        <w:rPr>
          <w:rFonts w:ascii="Times New Roman" w:eastAsiaTheme="minorHAnsi" w:hAnsi="Times New Roman"/>
          <w:b/>
          <w:sz w:val="24"/>
          <w:szCs w:val="24"/>
        </w:rPr>
        <w:t>Valstybės ir savivaldybės įmonių įstatymo</w:t>
      </w:r>
      <w:r w:rsidRPr="0003361B">
        <w:rPr>
          <w:rFonts w:ascii="Times New Roman" w:eastAsiaTheme="minorHAnsi" w:hAnsi="Times New Roman"/>
          <w:sz w:val="24"/>
          <w:szCs w:val="24"/>
        </w:rPr>
        <w:t xml:space="preserve"> Nr. I-722 14, 16, 19 straipsnių pakeitimo ir 20, 21 straipsnių pripažinimo netekusiais galios įstatymo </w:t>
      </w:r>
      <w:r w:rsidRPr="0003361B">
        <w:rPr>
          <w:rFonts w:ascii="Times New Roman" w:eastAsiaTheme="minorHAnsi" w:hAnsi="Times New Roman"/>
          <w:b/>
          <w:sz w:val="24"/>
          <w:szCs w:val="24"/>
        </w:rPr>
        <w:t>projekt</w:t>
      </w:r>
      <w:r w:rsidR="001379D1" w:rsidRPr="0003361B">
        <w:rPr>
          <w:rFonts w:ascii="Times New Roman" w:eastAsiaTheme="minorHAnsi" w:hAnsi="Times New Roman"/>
          <w:b/>
          <w:sz w:val="24"/>
          <w:szCs w:val="24"/>
        </w:rPr>
        <w:t>ą</w:t>
      </w:r>
      <w:r w:rsidR="007D5DF7" w:rsidRPr="0003361B">
        <w:rPr>
          <w:rFonts w:ascii="Times New Roman" w:eastAsiaTheme="minorHAnsi" w:hAnsi="Times New Roman"/>
          <w:sz w:val="24"/>
          <w:szCs w:val="24"/>
        </w:rPr>
        <w:br/>
      </w:r>
      <w:r w:rsidRPr="0003361B">
        <w:rPr>
          <w:rFonts w:ascii="Times New Roman" w:eastAsiaTheme="minorHAnsi" w:hAnsi="Times New Roman"/>
          <w:sz w:val="24"/>
          <w:szCs w:val="24"/>
        </w:rPr>
        <w:t xml:space="preserve">Nr. </w:t>
      </w:r>
      <w:hyperlink r:id="rId215" w:history="1">
        <w:r w:rsidRPr="0003361B">
          <w:rPr>
            <w:rFonts w:ascii="Times New Roman" w:eastAsiaTheme="minorHAnsi" w:hAnsi="Times New Roman"/>
            <w:color w:val="0563C1"/>
            <w:sz w:val="24"/>
            <w:szCs w:val="24"/>
            <w:u w:val="single"/>
          </w:rPr>
          <w:t>XIIIP-3802</w:t>
        </w:r>
      </w:hyperlink>
      <w:r w:rsidR="00C834EA">
        <w:rPr>
          <w:rFonts w:ascii="Times New Roman" w:eastAsiaTheme="minorHAnsi" w:hAnsi="Times New Roman"/>
          <w:color w:val="0563C1"/>
          <w:sz w:val="24"/>
          <w:szCs w:val="24"/>
          <w:u w:val="single"/>
        </w:rPr>
        <w:t>.</w:t>
      </w:r>
    </w:p>
    <w:p w14:paraId="67F4028B" w14:textId="7A3CFA1B" w:rsidR="00760134" w:rsidRDefault="00760134" w:rsidP="00760134">
      <w:pPr>
        <w:spacing w:after="0" w:line="240" w:lineRule="auto"/>
        <w:ind w:firstLine="851"/>
        <w:jc w:val="both"/>
        <w:rPr>
          <w:rFonts w:ascii="Times New Roman" w:hAnsi="Times New Roman"/>
          <w:sz w:val="24"/>
          <w:szCs w:val="24"/>
        </w:rPr>
      </w:pPr>
      <w:r w:rsidRPr="00760134">
        <w:rPr>
          <w:rFonts w:ascii="Times New Roman" w:eastAsiaTheme="minorHAnsi" w:hAnsi="Times New Roman"/>
          <w:sz w:val="24"/>
          <w:szCs w:val="24"/>
        </w:rPr>
        <w:t xml:space="preserve">Projektų tikslas – įgyvendinant EBPO rekomendacijas mažinti valstybės įmonių ir savivaldybės įmonių skaičių, panaikinti galimybę kitų teisinių formų juridinius asmenis pertvarkyti į įmones, veikiančias pagal </w:t>
      </w:r>
      <w:r w:rsidR="00C834EA">
        <w:rPr>
          <w:rFonts w:ascii="Times New Roman" w:eastAsiaTheme="minorHAnsi" w:hAnsi="Times New Roman"/>
          <w:sz w:val="24"/>
          <w:szCs w:val="24"/>
        </w:rPr>
        <w:t>V</w:t>
      </w:r>
      <w:r w:rsidRPr="00760134">
        <w:rPr>
          <w:rFonts w:ascii="Times New Roman" w:eastAsiaTheme="minorHAnsi" w:hAnsi="Times New Roman"/>
          <w:sz w:val="24"/>
          <w:szCs w:val="24"/>
        </w:rPr>
        <w:t xml:space="preserve">alstybės ir savivaldybės įmonių įstatymą, taip pat spręsti paaiškėjusias </w:t>
      </w:r>
      <w:r w:rsidR="00C834EA">
        <w:rPr>
          <w:rFonts w:ascii="Times New Roman" w:eastAsiaTheme="minorHAnsi" w:hAnsi="Times New Roman"/>
          <w:sz w:val="24"/>
          <w:szCs w:val="24"/>
        </w:rPr>
        <w:t>v</w:t>
      </w:r>
      <w:r w:rsidR="00C834EA" w:rsidRPr="00760134">
        <w:rPr>
          <w:rFonts w:ascii="Times New Roman" w:eastAsiaTheme="minorHAnsi" w:hAnsi="Times New Roman"/>
          <w:sz w:val="24"/>
          <w:szCs w:val="24"/>
        </w:rPr>
        <w:t xml:space="preserve">alstybės </w:t>
      </w:r>
      <w:r w:rsidRPr="00760134">
        <w:rPr>
          <w:rFonts w:ascii="Times New Roman" w:eastAsiaTheme="minorHAnsi" w:hAnsi="Times New Roman"/>
          <w:sz w:val="24"/>
          <w:szCs w:val="24"/>
        </w:rPr>
        <w:t>ir savivaldybių įmonių įstatymo praktinio taikymo problemas.</w:t>
      </w:r>
    </w:p>
    <w:p w14:paraId="17127AB2" w14:textId="42082BF9" w:rsidR="00760134" w:rsidRDefault="00760134" w:rsidP="00760134">
      <w:pPr>
        <w:spacing w:after="0" w:line="240" w:lineRule="auto"/>
        <w:ind w:firstLine="851"/>
        <w:jc w:val="both"/>
        <w:rPr>
          <w:rFonts w:ascii="Times New Roman" w:hAnsi="Times New Roman"/>
          <w:sz w:val="24"/>
          <w:szCs w:val="24"/>
        </w:rPr>
      </w:pPr>
      <w:r w:rsidRPr="00760134">
        <w:rPr>
          <w:rFonts w:ascii="Times New Roman" w:eastAsiaTheme="minorHAnsi" w:hAnsi="Times New Roman"/>
          <w:sz w:val="24"/>
          <w:szCs w:val="24"/>
        </w:rPr>
        <w:t xml:space="preserve">Komitetas </w:t>
      </w:r>
      <w:r w:rsidR="00C834EA">
        <w:rPr>
          <w:rFonts w:ascii="Times New Roman" w:eastAsiaTheme="minorHAnsi" w:hAnsi="Times New Roman"/>
          <w:sz w:val="24"/>
          <w:szCs w:val="24"/>
        </w:rPr>
        <w:t>projektams</w:t>
      </w:r>
      <w:r w:rsidRPr="00760134">
        <w:rPr>
          <w:rFonts w:ascii="Times New Roman" w:eastAsiaTheme="minorHAnsi" w:hAnsi="Times New Roman"/>
          <w:sz w:val="24"/>
          <w:szCs w:val="24"/>
        </w:rPr>
        <w:t xml:space="preserve"> pritarė.</w:t>
      </w:r>
    </w:p>
    <w:p w14:paraId="19DD4D9D" w14:textId="41ACA491" w:rsidR="00760134" w:rsidRDefault="00760134" w:rsidP="00760134">
      <w:pPr>
        <w:spacing w:after="0" w:line="240" w:lineRule="auto"/>
        <w:ind w:firstLine="851"/>
        <w:jc w:val="both"/>
        <w:rPr>
          <w:rFonts w:ascii="Times New Roman" w:hAnsi="Times New Roman"/>
          <w:sz w:val="24"/>
          <w:szCs w:val="24"/>
        </w:rPr>
      </w:pPr>
      <w:r w:rsidRPr="00760134">
        <w:rPr>
          <w:rFonts w:ascii="Times New Roman" w:eastAsiaTheme="minorHAnsi" w:hAnsi="Times New Roman"/>
          <w:sz w:val="24"/>
          <w:szCs w:val="24"/>
        </w:rPr>
        <w:t xml:space="preserve">Projektai </w:t>
      </w:r>
      <w:r w:rsidR="003227AE" w:rsidRPr="00760134">
        <w:rPr>
          <w:rFonts w:ascii="Times New Roman" w:eastAsiaTheme="minorHAnsi" w:hAnsi="Times New Roman"/>
          <w:sz w:val="24"/>
          <w:szCs w:val="24"/>
        </w:rPr>
        <w:t xml:space="preserve">Seimo posėdyje </w:t>
      </w:r>
      <w:r w:rsidRPr="00760134">
        <w:rPr>
          <w:rFonts w:ascii="Times New Roman" w:eastAsiaTheme="minorHAnsi" w:hAnsi="Times New Roman"/>
          <w:sz w:val="24"/>
          <w:szCs w:val="24"/>
        </w:rPr>
        <w:t>svarstyti 2019 m. lapkričio 12 d. ir nutarta juos atmesti.</w:t>
      </w:r>
    </w:p>
    <w:p w14:paraId="59F736F5" w14:textId="77777777" w:rsidR="00760134" w:rsidRDefault="00760134" w:rsidP="00760134">
      <w:pPr>
        <w:spacing w:after="0" w:line="240" w:lineRule="auto"/>
        <w:ind w:firstLine="851"/>
        <w:jc w:val="both"/>
        <w:rPr>
          <w:rFonts w:ascii="Times New Roman" w:hAnsi="Times New Roman"/>
          <w:sz w:val="24"/>
          <w:szCs w:val="24"/>
        </w:rPr>
      </w:pPr>
    </w:p>
    <w:p w14:paraId="7C04344F" w14:textId="7C378B61" w:rsidR="00760134" w:rsidRDefault="00760134" w:rsidP="00760134">
      <w:pPr>
        <w:spacing w:after="0" w:line="240" w:lineRule="auto"/>
        <w:ind w:firstLine="851"/>
        <w:jc w:val="both"/>
        <w:rPr>
          <w:rFonts w:ascii="Times New Roman" w:eastAsiaTheme="minorHAnsi" w:hAnsi="Times New Roman"/>
          <w:sz w:val="24"/>
          <w:szCs w:val="24"/>
        </w:rPr>
      </w:pPr>
      <w:r w:rsidRPr="0003361B">
        <w:rPr>
          <w:rFonts w:ascii="Times New Roman" w:eastAsiaTheme="minorHAnsi" w:hAnsi="Times New Roman"/>
          <w:sz w:val="24"/>
          <w:szCs w:val="24"/>
        </w:rPr>
        <w:t>Seimo statuto „Dėl Lietuvos Respublikos</w:t>
      </w:r>
      <w:r w:rsidRPr="00760134">
        <w:rPr>
          <w:rFonts w:ascii="Times New Roman" w:eastAsiaTheme="minorHAnsi" w:hAnsi="Times New Roman"/>
          <w:b/>
          <w:sz w:val="24"/>
          <w:szCs w:val="24"/>
        </w:rPr>
        <w:t xml:space="preserve"> Seimo statuto </w:t>
      </w:r>
      <w:r w:rsidRPr="0003361B">
        <w:rPr>
          <w:rFonts w:ascii="Times New Roman" w:eastAsiaTheme="minorHAnsi" w:hAnsi="Times New Roman"/>
          <w:sz w:val="24"/>
          <w:szCs w:val="24"/>
        </w:rPr>
        <w:t>Nr. I-399 13 straipsnio pakeitimo“</w:t>
      </w:r>
      <w:r w:rsidRPr="00760134">
        <w:rPr>
          <w:rFonts w:ascii="Times New Roman" w:eastAsiaTheme="minorHAnsi" w:hAnsi="Times New Roman"/>
          <w:b/>
          <w:sz w:val="24"/>
          <w:szCs w:val="24"/>
        </w:rPr>
        <w:t xml:space="preserve"> projekt</w:t>
      </w:r>
      <w:r w:rsidR="001379D1">
        <w:rPr>
          <w:rFonts w:ascii="Times New Roman" w:eastAsiaTheme="minorHAnsi" w:hAnsi="Times New Roman"/>
          <w:b/>
          <w:sz w:val="24"/>
          <w:szCs w:val="24"/>
        </w:rPr>
        <w:t>ą</w:t>
      </w:r>
      <w:r w:rsidRPr="00760134">
        <w:rPr>
          <w:rFonts w:ascii="Times New Roman" w:eastAsiaTheme="minorHAnsi" w:hAnsi="Times New Roman"/>
          <w:b/>
          <w:sz w:val="24"/>
          <w:szCs w:val="24"/>
        </w:rPr>
        <w:t xml:space="preserve"> </w:t>
      </w:r>
      <w:r w:rsidRPr="0003361B">
        <w:rPr>
          <w:rFonts w:ascii="Times New Roman" w:eastAsiaTheme="minorHAnsi" w:hAnsi="Times New Roman"/>
          <w:sz w:val="24"/>
          <w:szCs w:val="24"/>
        </w:rPr>
        <w:t xml:space="preserve">Nr. </w:t>
      </w:r>
      <w:hyperlink r:id="rId216" w:history="1">
        <w:r w:rsidRPr="0003361B">
          <w:rPr>
            <w:rFonts w:ascii="Times New Roman" w:eastAsiaTheme="minorHAnsi" w:hAnsi="Times New Roman"/>
            <w:color w:val="0563C1"/>
            <w:sz w:val="24"/>
            <w:szCs w:val="24"/>
            <w:u w:val="single"/>
          </w:rPr>
          <w:t>XIIIP-3848</w:t>
        </w:r>
      </w:hyperlink>
      <w:r w:rsidR="002042AE" w:rsidRPr="0003361B">
        <w:rPr>
          <w:rFonts w:ascii="Times New Roman" w:eastAsiaTheme="minorHAnsi" w:hAnsi="Times New Roman"/>
          <w:color w:val="0563C1"/>
          <w:sz w:val="24"/>
          <w:szCs w:val="24"/>
          <w:u w:val="single"/>
        </w:rPr>
        <w:t>.</w:t>
      </w:r>
      <w:r w:rsidRPr="0003361B">
        <w:rPr>
          <w:rFonts w:ascii="Times New Roman" w:eastAsiaTheme="minorHAnsi" w:hAnsi="Times New Roman"/>
          <w:sz w:val="24"/>
          <w:szCs w:val="24"/>
        </w:rPr>
        <w:tab/>
      </w:r>
    </w:p>
    <w:p w14:paraId="1512B7C7" w14:textId="758DEB58" w:rsidR="00C834EA" w:rsidRPr="0003361B" w:rsidRDefault="00C834EA" w:rsidP="00760134">
      <w:pPr>
        <w:spacing w:after="0" w:line="240" w:lineRule="auto"/>
        <w:ind w:firstLine="851"/>
        <w:jc w:val="both"/>
        <w:rPr>
          <w:rFonts w:ascii="Times New Roman" w:eastAsiaTheme="minorHAnsi" w:hAnsi="Times New Roman"/>
          <w:sz w:val="24"/>
          <w:szCs w:val="24"/>
        </w:rPr>
      </w:pPr>
      <w:r w:rsidRPr="0003361B">
        <w:rPr>
          <w:rFonts w:ascii="Times New Roman" w:eastAsiaTheme="minorHAnsi" w:hAnsi="Times New Roman"/>
          <w:sz w:val="24"/>
          <w:szCs w:val="24"/>
        </w:rPr>
        <w:t>Siūloma Statutą papildyti nuostata, kad Lietuvos Respublikos diplomatinės atstovybės privalo Pasaulio lietuvių vienmandatėje rinkimų apygardoje išrinktam Seimo nariui suteikti tinkamai įrengtas patalpas rinkėjams priimti.</w:t>
      </w:r>
    </w:p>
    <w:p w14:paraId="4857BCB3" w14:textId="652811E0" w:rsidR="00760134" w:rsidRDefault="00760134" w:rsidP="00760134">
      <w:pPr>
        <w:spacing w:after="0" w:line="240" w:lineRule="auto"/>
        <w:ind w:firstLine="851"/>
        <w:jc w:val="both"/>
        <w:rPr>
          <w:rFonts w:ascii="Times New Roman" w:hAnsi="Times New Roman"/>
          <w:sz w:val="24"/>
          <w:szCs w:val="24"/>
        </w:rPr>
      </w:pPr>
      <w:r w:rsidRPr="00760134">
        <w:rPr>
          <w:rFonts w:ascii="Times New Roman" w:eastAsiaTheme="minorHAnsi" w:hAnsi="Times New Roman"/>
          <w:sz w:val="24"/>
          <w:szCs w:val="24"/>
        </w:rPr>
        <w:t>Komitetas iš esmės pritarė projektui.</w:t>
      </w:r>
    </w:p>
    <w:p w14:paraId="33A8A47E" w14:textId="77777777" w:rsidR="00760134" w:rsidRPr="00760134" w:rsidRDefault="00760134" w:rsidP="00760134">
      <w:pPr>
        <w:spacing w:after="0" w:line="240" w:lineRule="auto"/>
        <w:ind w:firstLine="851"/>
        <w:jc w:val="both"/>
        <w:rPr>
          <w:rFonts w:ascii="Times New Roman" w:hAnsi="Times New Roman"/>
          <w:sz w:val="24"/>
          <w:szCs w:val="24"/>
        </w:rPr>
      </w:pPr>
      <w:r w:rsidRPr="00760134">
        <w:rPr>
          <w:rFonts w:ascii="Times New Roman" w:eastAsiaTheme="minorHAnsi" w:hAnsi="Times New Roman"/>
          <w:sz w:val="24"/>
          <w:szCs w:val="24"/>
        </w:rPr>
        <w:t xml:space="preserve">Seimas 2019 m. lapkričio 28 d. priėmė įstatymą Nr. </w:t>
      </w:r>
      <w:hyperlink r:id="rId217" w:history="1">
        <w:r w:rsidRPr="00760134">
          <w:rPr>
            <w:rFonts w:ascii="Times New Roman" w:eastAsiaTheme="minorHAnsi" w:hAnsi="Times New Roman"/>
            <w:color w:val="0563C1"/>
            <w:sz w:val="24"/>
            <w:szCs w:val="24"/>
            <w:u w:val="single"/>
          </w:rPr>
          <w:t>XIII-2578</w:t>
        </w:r>
      </w:hyperlink>
      <w:r w:rsidRPr="00760134">
        <w:rPr>
          <w:rFonts w:ascii="Times New Roman" w:eastAsiaTheme="minorHAnsi" w:hAnsi="Times New Roman"/>
          <w:sz w:val="24"/>
          <w:szCs w:val="24"/>
        </w:rPr>
        <w:t>.</w:t>
      </w:r>
    </w:p>
    <w:p w14:paraId="67BB48DE" w14:textId="77777777" w:rsidR="00760134" w:rsidRPr="00760134" w:rsidRDefault="00760134" w:rsidP="00760134">
      <w:pPr>
        <w:spacing w:after="0" w:line="240" w:lineRule="auto"/>
        <w:jc w:val="both"/>
        <w:rPr>
          <w:rFonts w:ascii="Times New Roman" w:eastAsiaTheme="minorHAnsi" w:hAnsi="Times New Roman"/>
          <w:b/>
          <w:sz w:val="24"/>
          <w:szCs w:val="24"/>
        </w:rPr>
      </w:pPr>
    </w:p>
    <w:p w14:paraId="16E75759" w14:textId="1A039295" w:rsidR="00AB5C66" w:rsidRDefault="00AB5C66" w:rsidP="00AB5C66">
      <w:pPr>
        <w:spacing w:after="0" w:line="240" w:lineRule="auto"/>
        <w:ind w:firstLine="851"/>
        <w:jc w:val="both"/>
        <w:rPr>
          <w:rFonts w:ascii="Times New Roman" w:hAnsi="Times New Roman"/>
          <w:b/>
          <w:bCs/>
          <w:iCs/>
          <w:sz w:val="24"/>
          <w:szCs w:val="24"/>
        </w:rPr>
      </w:pPr>
      <w:r w:rsidRPr="00A645B4">
        <w:rPr>
          <w:rFonts w:ascii="Times New Roman" w:hAnsi="Times New Roman"/>
          <w:b/>
          <w:bCs/>
          <w:iCs/>
          <w:sz w:val="24"/>
          <w:szCs w:val="24"/>
        </w:rPr>
        <w:t xml:space="preserve">Savivaldybių biudžetų pajamų nustatymo metodikos įstatymo </w:t>
      </w:r>
      <w:r w:rsidRPr="0003361B">
        <w:rPr>
          <w:rFonts w:ascii="Times New Roman" w:hAnsi="Times New Roman"/>
          <w:bCs/>
          <w:iCs/>
          <w:sz w:val="24"/>
          <w:szCs w:val="24"/>
        </w:rPr>
        <w:t xml:space="preserve">Nr. VIII-385 10 straipsnio pakeitimo įstatymo </w:t>
      </w:r>
      <w:r w:rsidRPr="00A645B4">
        <w:rPr>
          <w:rFonts w:ascii="Times New Roman" w:hAnsi="Times New Roman"/>
          <w:b/>
          <w:bCs/>
          <w:iCs/>
          <w:sz w:val="24"/>
          <w:szCs w:val="24"/>
        </w:rPr>
        <w:t>projekt</w:t>
      </w:r>
      <w:r w:rsidR="001379D1">
        <w:rPr>
          <w:rFonts w:ascii="Times New Roman" w:hAnsi="Times New Roman"/>
          <w:b/>
          <w:bCs/>
          <w:iCs/>
          <w:sz w:val="24"/>
          <w:szCs w:val="24"/>
        </w:rPr>
        <w:t xml:space="preserve">ą </w:t>
      </w:r>
      <w:r w:rsidRPr="0003361B">
        <w:rPr>
          <w:rFonts w:ascii="Times New Roman" w:hAnsi="Times New Roman"/>
          <w:bCs/>
          <w:iCs/>
          <w:sz w:val="24"/>
          <w:szCs w:val="24"/>
        </w:rPr>
        <w:t xml:space="preserve">Nr. </w:t>
      </w:r>
      <w:hyperlink r:id="rId218" w:history="1">
        <w:r w:rsidRPr="0003361B">
          <w:rPr>
            <w:rStyle w:val="Hipersaitas"/>
            <w:rFonts w:ascii="Times New Roman" w:hAnsi="Times New Roman"/>
            <w:bCs/>
            <w:iCs/>
            <w:sz w:val="24"/>
            <w:szCs w:val="24"/>
          </w:rPr>
          <w:t>XIIIP-2829</w:t>
        </w:r>
      </w:hyperlink>
      <w:r w:rsidR="00776519" w:rsidRPr="0003361B">
        <w:rPr>
          <w:rStyle w:val="Hipersaitas"/>
          <w:rFonts w:ascii="Times New Roman" w:hAnsi="Times New Roman"/>
          <w:bCs/>
          <w:iCs/>
          <w:sz w:val="24"/>
          <w:szCs w:val="24"/>
        </w:rPr>
        <w:t>.</w:t>
      </w:r>
    </w:p>
    <w:p w14:paraId="440EBDFC" w14:textId="77777777" w:rsidR="00AB5C66" w:rsidRDefault="00AB5C66" w:rsidP="00AB5C66">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 xml:space="preserve">Įstatymo projektas parengtas, siekiant </w:t>
      </w:r>
      <w:r w:rsidRPr="00B942EF">
        <w:rPr>
          <w:rFonts w:ascii="Times New Roman" w:hAnsi="Times New Roman"/>
          <w:bCs/>
          <w:iCs/>
          <w:sz w:val="24"/>
          <w:szCs w:val="24"/>
        </w:rPr>
        <w:t xml:space="preserve">nustatyti teisingesnę </w:t>
      </w:r>
      <w:r>
        <w:rPr>
          <w:rFonts w:ascii="Times New Roman" w:hAnsi="Times New Roman"/>
          <w:bCs/>
          <w:iCs/>
          <w:sz w:val="24"/>
          <w:szCs w:val="24"/>
        </w:rPr>
        <w:t>gyventojų pajamų mokesčio</w:t>
      </w:r>
      <w:r w:rsidRPr="00B942EF">
        <w:rPr>
          <w:rFonts w:ascii="Times New Roman" w:hAnsi="Times New Roman"/>
          <w:bCs/>
          <w:iCs/>
          <w:sz w:val="24"/>
          <w:szCs w:val="24"/>
        </w:rPr>
        <w:t xml:space="preserve"> </w:t>
      </w:r>
      <w:r>
        <w:rPr>
          <w:rFonts w:ascii="Times New Roman" w:hAnsi="Times New Roman"/>
          <w:bCs/>
          <w:iCs/>
          <w:sz w:val="24"/>
          <w:szCs w:val="24"/>
        </w:rPr>
        <w:t>(</w:t>
      </w:r>
      <w:r w:rsidRPr="00B942EF">
        <w:rPr>
          <w:rFonts w:ascii="Times New Roman" w:hAnsi="Times New Roman"/>
          <w:bCs/>
          <w:iCs/>
          <w:sz w:val="24"/>
          <w:szCs w:val="24"/>
        </w:rPr>
        <w:t>GPM</w:t>
      </w:r>
      <w:r>
        <w:rPr>
          <w:rFonts w:ascii="Times New Roman" w:hAnsi="Times New Roman"/>
          <w:bCs/>
          <w:iCs/>
          <w:sz w:val="24"/>
          <w:szCs w:val="24"/>
        </w:rPr>
        <w:t>)</w:t>
      </w:r>
      <w:r w:rsidRPr="00B942EF">
        <w:rPr>
          <w:rFonts w:ascii="Times New Roman" w:hAnsi="Times New Roman"/>
          <w:bCs/>
          <w:iCs/>
          <w:sz w:val="24"/>
          <w:szCs w:val="24"/>
        </w:rPr>
        <w:t xml:space="preserve"> netekčių naštos pasidalinimo tarp valstybės biudžeto ir savivaldybių biudžetų proporciją</w:t>
      </w:r>
      <w:r>
        <w:rPr>
          <w:rFonts w:ascii="Times New Roman" w:hAnsi="Times New Roman"/>
          <w:bCs/>
          <w:iCs/>
          <w:sz w:val="24"/>
          <w:szCs w:val="24"/>
        </w:rPr>
        <w:t xml:space="preserve">, Seimui ar Vyriausybei priėmus sprendimus, dėl kurių mažėja savivaldybių biudžetams pajamos iš gyventojų pajamų mokesčio (GPM) t. y. pasiūlyta, </w:t>
      </w:r>
      <w:r w:rsidRPr="00B942EF">
        <w:rPr>
          <w:rFonts w:ascii="Times New Roman" w:hAnsi="Times New Roman"/>
          <w:bCs/>
          <w:iCs/>
          <w:sz w:val="24"/>
          <w:szCs w:val="24"/>
        </w:rPr>
        <w:t xml:space="preserve">kad valstybės biudžetui tektų 80 procentų </w:t>
      </w:r>
      <w:r>
        <w:rPr>
          <w:rFonts w:ascii="Times New Roman" w:hAnsi="Times New Roman"/>
          <w:bCs/>
          <w:iCs/>
          <w:sz w:val="24"/>
          <w:szCs w:val="24"/>
        </w:rPr>
        <w:t>gyventojų pajamų mokesčio</w:t>
      </w:r>
      <w:r w:rsidRPr="00B942EF">
        <w:rPr>
          <w:rFonts w:ascii="Times New Roman" w:hAnsi="Times New Roman"/>
          <w:bCs/>
          <w:iCs/>
          <w:sz w:val="24"/>
          <w:szCs w:val="24"/>
        </w:rPr>
        <w:t xml:space="preserve"> </w:t>
      </w:r>
      <w:r>
        <w:rPr>
          <w:rFonts w:ascii="Times New Roman" w:hAnsi="Times New Roman"/>
          <w:bCs/>
          <w:iCs/>
          <w:sz w:val="24"/>
          <w:szCs w:val="24"/>
        </w:rPr>
        <w:t>(</w:t>
      </w:r>
      <w:r w:rsidRPr="00B942EF">
        <w:rPr>
          <w:rFonts w:ascii="Times New Roman" w:hAnsi="Times New Roman"/>
          <w:bCs/>
          <w:iCs/>
          <w:sz w:val="24"/>
          <w:szCs w:val="24"/>
        </w:rPr>
        <w:t>GPM</w:t>
      </w:r>
      <w:r>
        <w:rPr>
          <w:rFonts w:ascii="Times New Roman" w:hAnsi="Times New Roman"/>
          <w:bCs/>
          <w:iCs/>
          <w:sz w:val="24"/>
          <w:szCs w:val="24"/>
        </w:rPr>
        <w:t>)</w:t>
      </w:r>
      <w:r w:rsidRPr="00B942EF">
        <w:rPr>
          <w:rFonts w:ascii="Times New Roman" w:hAnsi="Times New Roman"/>
          <w:bCs/>
          <w:iCs/>
          <w:sz w:val="24"/>
          <w:szCs w:val="24"/>
        </w:rPr>
        <w:t xml:space="preserve"> netekčių naštos, o savivaldybių biudžetams – 20 proc.</w:t>
      </w:r>
    </w:p>
    <w:p w14:paraId="049B3F6C" w14:textId="03AF6F1D" w:rsidR="00AB5C66" w:rsidRPr="00B942EF" w:rsidRDefault="00AB5C66" w:rsidP="00AB5C66">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 xml:space="preserve">Komitetas, atsižvelgęs į Vyriausybės išvadoje išdėstytus argumentus bei į tai, kad kartu buvo svarstytas alternatyvus Įstatymo projektas Nr. </w:t>
      </w:r>
      <w:hyperlink r:id="rId219" w:history="1">
        <w:r w:rsidRPr="00776519">
          <w:rPr>
            <w:rStyle w:val="Hipersaitas"/>
            <w:rFonts w:ascii="Times New Roman" w:hAnsi="Times New Roman"/>
            <w:bCs/>
            <w:iCs/>
            <w:sz w:val="24"/>
            <w:szCs w:val="24"/>
          </w:rPr>
          <w:t>XIIIP-3418</w:t>
        </w:r>
      </w:hyperlink>
      <w:r>
        <w:rPr>
          <w:rFonts w:ascii="Times New Roman" w:hAnsi="Times New Roman"/>
          <w:bCs/>
          <w:iCs/>
          <w:sz w:val="24"/>
          <w:szCs w:val="24"/>
        </w:rPr>
        <w:t>, priėmė sprendimą jį atmesti.</w:t>
      </w:r>
    </w:p>
    <w:p w14:paraId="52DCC1AA" w14:textId="5ECD9AEC" w:rsidR="00AB5C66" w:rsidRPr="0003361B" w:rsidRDefault="00AB5C66" w:rsidP="00AB5C66">
      <w:pPr>
        <w:spacing w:line="240" w:lineRule="auto"/>
        <w:ind w:firstLine="851"/>
        <w:jc w:val="both"/>
        <w:rPr>
          <w:rFonts w:ascii="Times New Roman" w:hAnsi="Times New Roman"/>
          <w:bCs/>
          <w:iCs/>
          <w:sz w:val="24"/>
          <w:szCs w:val="24"/>
        </w:rPr>
      </w:pPr>
      <w:r w:rsidRPr="00E0052E">
        <w:rPr>
          <w:rFonts w:ascii="Times New Roman" w:hAnsi="Times New Roman"/>
          <w:bCs/>
          <w:iCs/>
          <w:sz w:val="24"/>
          <w:szCs w:val="24"/>
        </w:rPr>
        <w:t>Pagrindinis</w:t>
      </w:r>
      <w:r w:rsidR="00776519">
        <w:rPr>
          <w:rFonts w:ascii="Times New Roman" w:hAnsi="Times New Roman"/>
          <w:bCs/>
          <w:iCs/>
          <w:sz w:val="24"/>
          <w:szCs w:val="24"/>
        </w:rPr>
        <w:t xml:space="preserve"> Biudžeto ir finansų</w:t>
      </w:r>
      <w:r w:rsidRPr="00E0052E">
        <w:rPr>
          <w:rFonts w:ascii="Times New Roman" w:hAnsi="Times New Roman"/>
          <w:bCs/>
          <w:iCs/>
          <w:sz w:val="24"/>
          <w:szCs w:val="24"/>
        </w:rPr>
        <w:t xml:space="preserve"> komitetas ir Seimas taip pat priėmė sprendimą Įstatymo projektą Nr. </w:t>
      </w:r>
      <w:hyperlink r:id="rId220" w:history="1">
        <w:r w:rsidR="00776519" w:rsidRPr="0003361B">
          <w:rPr>
            <w:rStyle w:val="Hipersaitas"/>
            <w:rFonts w:ascii="Times New Roman" w:hAnsi="Times New Roman"/>
            <w:bCs/>
            <w:iCs/>
            <w:sz w:val="24"/>
            <w:szCs w:val="24"/>
          </w:rPr>
          <w:t>XIIIP-2829</w:t>
        </w:r>
      </w:hyperlink>
      <w:r w:rsidRPr="0003361B">
        <w:rPr>
          <w:rFonts w:ascii="Times New Roman" w:hAnsi="Times New Roman"/>
          <w:bCs/>
          <w:iCs/>
          <w:sz w:val="24"/>
          <w:szCs w:val="24"/>
        </w:rPr>
        <w:t xml:space="preserve"> atmesti. </w:t>
      </w:r>
    </w:p>
    <w:p w14:paraId="79FE6FC5" w14:textId="44441A53" w:rsidR="00AB5C66" w:rsidRDefault="00AB5C66" w:rsidP="00AB5C66">
      <w:pPr>
        <w:spacing w:after="0" w:line="240" w:lineRule="auto"/>
        <w:ind w:firstLine="851"/>
        <w:jc w:val="both"/>
        <w:rPr>
          <w:rFonts w:ascii="Times New Roman" w:hAnsi="Times New Roman"/>
          <w:b/>
          <w:bCs/>
          <w:iCs/>
          <w:sz w:val="24"/>
          <w:szCs w:val="24"/>
        </w:rPr>
      </w:pPr>
      <w:r w:rsidRPr="00CE5C68">
        <w:rPr>
          <w:rFonts w:ascii="Times New Roman" w:hAnsi="Times New Roman"/>
          <w:b/>
          <w:bCs/>
          <w:iCs/>
          <w:sz w:val="24"/>
          <w:szCs w:val="24"/>
        </w:rPr>
        <w:t xml:space="preserve">Savivaldybių biudžetų pajamų nustatymo metodikos įstatymo </w:t>
      </w:r>
      <w:r w:rsidRPr="0003361B">
        <w:rPr>
          <w:rFonts w:ascii="Times New Roman" w:hAnsi="Times New Roman"/>
          <w:bCs/>
          <w:iCs/>
          <w:sz w:val="24"/>
          <w:szCs w:val="24"/>
        </w:rPr>
        <w:t>Nr. VIII-385 10 straipsnio pakeitimo įstatymo</w:t>
      </w:r>
      <w:r w:rsidRPr="00CE5C68">
        <w:rPr>
          <w:rFonts w:ascii="Times New Roman" w:hAnsi="Times New Roman"/>
          <w:b/>
          <w:bCs/>
          <w:iCs/>
          <w:sz w:val="24"/>
          <w:szCs w:val="24"/>
        </w:rPr>
        <w:t xml:space="preserve"> projekt</w:t>
      </w:r>
      <w:r w:rsidR="001379D1">
        <w:rPr>
          <w:rFonts w:ascii="Times New Roman" w:hAnsi="Times New Roman"/>
          <w:b/>
          <w:bCs/>
          <w:iCs/>
          <w:sz w:val="24"/>
          <w:szCs w:val="24"/>
        </w:rPr>
        <w:t>ą</w:t>
      </w:r>
      <w:r>
        <w:rPr>
          <w:rFonts w:ascii="Times New Roman" w:hAnsi="Times New Roman"/>
          <w:b/>
          <w:bCs/>
          <w:iCs/>
          <w:sz w:val="24"/>
          <w:szCs w:val="24"/>
        </w:rPr>
        <w:t xml:space="preserve"> </w:t>
      </w:r>
      <w:r w:rsidRPr="0003361B">
        <w:rPr>
          <w:rFonts w:ascii="Times New Roman" w:hAnsi="Times New Roman"/>
          <w:bCs/>
          <w:iCs/>
          <w:sz w:val="24"/>
          <w:szCs w:val="24"/>
        </w:rPr>
        <w:t xml:space="preserve">Nr. </w:t>
      </w:r>
      <w:hyperlink r:id="rId221" w:history="1">
        <w:r w:rsidRPr="0003361B">
          <w:rPr>
            <w:rStyle w:val="Hipersaitas"/>
            <w:rFonts w:ascii="Times New Roman" w:hAnsi="Times New Roman"/>
            <w:bCs/>
            <w:iCs/>
            <w:sz w:val="24"/>
            <w:szCs w:val="24"/>
          </w:rPr>
          <w:t>XIIIP-3418</w:t>
        </w:r>
      </w:hyperlink>
      <w:r w:rsidR="00776519" w:rsidRPr="0003361B">
        <w:rPr>
          <w:rStyle w:val="Hipersaitas"/>
          <w:rFonts w:ascii="Times New Roman" w:hAnsi="Times New Roman"/>
          <w:bCs/>
          <w:iCs/>
          <w:sz w:val="24"/>
          <w:szCs w:val="24"/>
        </w:rPr>
        <w:t>.</w:t>
      </w:r>
    </w:p>
    <w:p w14:paraId="3112D0AD" w14:textId="03B2B720" w:rsidR="00AB5C66" w:rsidRDefault="00AB5C66" w:rsidP="00AB5C66">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 xml:space="preserve">Įstatymo projektas parengtas siekiant </w:t>
      </w:r>
      <w:r w:rsidRPr="00B942EF">
        <w:rPr>
          <w:rFonts w:ascii="Times New Roman" w:hAnsi="Times New Roman"/>
          <w:bCs/>
          <w:iCs/>
          <w:sz w:val="24"/>
          <w:szCs w:val="24"/>
        </w:rPr>
        <w:t xml:space="preserve">nustatyti teisingesnę </w:t>
      </w:r>
      <w:r>
        <w:rPr>
          <w:rFonts w:ascii="Times New Roman" w:hAnsi="Times New Roman"/>
          <w:bCs/>
          <w:iCs/>
          <w:sz w:val="24"/>
          <w:szCs w:val="24"/>
        </w:rPr>
        <w:t>gyventojų pajamų mokesčio</w:t>
      </w:r>
      <w:r w:rsidRPr="00B942EF">
        <w:rPr>
          <w:rFonts w:ascii="Times New Roman" w:hAnsi="Times New Roman"/>
          <w:bCs/>
          <w:iCs/>
          <w:sz w:val="24"/>
          <w:szCs w:val="24"/>
        </w:rPr>
        <w:t xml:space="preserve"> </w:t>
      </w:r>
      <w:r>
        <w:rPr>
          <w:rFonts w:ascii="Times New Roman" w:hAnsi="Times New Roman"/>
          <w:bCs/>
          <w:iCs/>
          <w:sz w:val="24"/>
          <w:szCs w:val="24"/>
        </w:rPr>
        <w:t>(</w:t>
      </w:r>
      <w:r w:rsidRPr="00B942EF">
        <w:rPr>
          <w:rFonts w:ascii="Times New Roman" w:hAnsi="Times New Roman"/>
          <w:bCs/>
          <w:iCs/>
          <w:sz w:val="24"/>
          <w:szCs w:val="24"/>
        </w:rPr>
        <w:t>GPM</w:t>
      </w:r>
      <w:r>
        <w:rPr>
          <w:rFonts w:ascii="Times New Roman" w:hAnsi="Times New Roman"/>
          <w:bCs/>
          <w:iCs/>
          <w:sz w:val="24"/>
          <w:szCs w:val="24"/>
        </w:rPr>
        <w:t>)</w:t>
      </w:r>
      <w:r w:rsidRPr="00B942EF">
        <w:rPr>
          <w:rFonts w:ascii="Times New Roman" w:hAnsi="Times New Roman"/>
          <w:bCs/>
          <w:iCs/>
          <w:sz w:val="24"/>
          <w:szCs w:val="24"/>
        </w:rPr>
        <w:t xml:space="preserve"> netekčių naštos pasidalinimo tarp valstybės biudžeto ir savivaldybių biudžetų proporciją</w:t>
      </w:r>
      <w:r>
        <w:rPr>
          <w:rFonts w:ascii="Times New Roman" w:hAnsi="Times New Roman"/>
          <w:bCs/>
          <w:iCs/>
          <w:sz w:val="24"/>
          <w:szCs w:val="24"/>
        </w:rPr>
        <w:t>, Seimui ar Vyriausybei priėmus sprendimus, dėl kurių mažėja savivaldybių biudžetams pajamos iš gyventojų pajamų mokesčio (GPM), t. y. pasiūlyta, kad valstybės biudžetui tektų 7</w:t>
      </w:r>
      <w:r w:rsidRPr="00B942EF">
        <w:rPr>
          <w:rFonts w:ascii="Times New Roman" w:hAnsi="Times New Roman"/>
          <w:bCs/>
          <w:iCs/>
          <w:sz w:val="24"/>
          <w:szCs w:val="24"/>
        </w:rPr>
        <w:t xml:space="preserve">0 procentų </w:t>
      </w:r>
      <w:r>
        <w:rPr>
          <w:rFonts w:ascii="Times New Roman" w:hAnsi="Times New Roman"/>
          <w:bCs/>
          <w:iCs/>
          <w:sz w:val="24"/>
          <w:szCs w:val="24"/>
        </w:rPr>
        <w:t>gyventojų pajamų mokesčio</w:t>
      </w:r>
      <w:r w:rsidRPr="00B942EF">
        <w:rPr>
          <w:rFonts w:ascii="Times New Roman" w:hAnsi="Times New Roman"/>
          <w:bCs/>
          <w:iCs/>
          <w:sz w:val="24"/>
          <w:szCs w:val="24"/>
        </w:rPr>
        <w:t xml:space="preserve"> </w:t>
      </w:r>
      <w:r>
        <w:rPr>
          <w:rFonts w:ascii="Times New Roman" w:hAnsi="Times New Roman"/>
          <w:bCs/>
          <w:iCs/>
          <w:sz w:val="24"/>
          <w:szCs w:val="24"/>
        </w:rPr>
        <w:t>(</w:t>
      </w:r>
      <w:r w:rsidRPr="00B942EF">
        <w:rPr>
          <w:rFonts w:ascii="Times New Roman" w:hAnsi="Times New Roman"/>
          <w:bCs/>
          <w:iCs/>
          <w:sz w:val="24"/>
          <w:szCs w:val="24"/>
        </w:rPr>
        <w:t>GPM</w:t>
      </w:r>
      <w:r>
        <w:rPr>
          <w:rFonts w:ascii="Times New Roman" w:hAnsi="Times New Roman"/>
          <w:bCs/>
          <w:iCs/>
          <w:sz w:val="24"/>
          <w:szCs w:val="24"/>
        </w:rPr>
        <w:t>)</w:t>
      </w:r>
      <w:r w:rsidRPr="00B942EF">
        <w:rPr>
          <w:rFonts w:ascii="Times New Roman" w:hAnsi="Times New Roman"/>
          <w:bCs/>
          <w:iCs/>
          <w:sz w:val="24"/>
          <w:szCs w:val="24"/>
        </w:rPr>
        <w:t xml:space="preserve"> netekčių našto</w:t>
      </w:r>
      <w:r>
        <w:rPr>
          <w:rFonts w:ascii="Times New Roman" w:hAnsi="Times New Roman"/>
          <w:bCs/>
          <w:iCs/>
          <w:sz w:val="24"/>
          <w:szCs w:val="24"/>
        </w:rPr>
        <w:t>s, o savivaldybių biudžetams – 3</w:t>
      </w:r>
      <w:r w:rsidRPr="00B942EF">
        <w:rPr>
          <w:rFonts w:ascii="Times New Roman" w:hAnsi="Times New Roman"/>
          <w:bCs/>
          <w:iCs/>
          <w:sz w:val="24"/>
          <w:szCs w:val="24"/>
        </w:rPr>
        <w:t>0 proc.</w:t>
      </w:r>
      <w:r>
        <w:rPr>
          <w:rFonts w:ascii="Times New Roman" w:hAnsi="Times New Roman"/>
          <w:bCs/>
          <w:iCs/>
          <w:sz w:val="24"/>
          <w:szCs w:val="24"/>
        </w:rPr>
        <w:t xml:space="preserve"> </w:t>
      </w:r>
      <w:r w:rsidRPr="00E0052E">
        <w:rPr>
          <w:rFonts w:ascii="Times New Roman" w:hAnsi="Times New Roman"/>
          <w:bCs/>
          <w:iCs/>
          <w:sz w:val="24"/>
          <w:szCs w:val="24"/>
        </w:rPr>
        <w:t>(vietoje 50 ir 50 proc.).</w:t>
      </w:r>
      <w:r>
        <w:rPr>
          <w:rFonts w:ascii="Times New Roman" w:hAnsi="Times New Roman"/>
          <w:bCs/>
          <w:iCs/>
          <w:sz w:val="24"/>
          <w:szCs w:val="24"/>
        </w:rPr>
        <w:t xml:space="preserve"> Jis laikytinas alternatyviu projektui Nr. XIIIIP-2829.</w:t>
      </w:r>
    </w:p>
    <w:p w14:paraId="39DC5D48" w14:textId="7A27F959" w:rsidR="00AB5C66" w:rsidRPr="00E0052E" w:rsidRDefault="00AB5C66" w:rsidP="00AB5C66">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Komitetas</w:t>
      </w:r>
      <w:r w:rsidR="00C834EA">
        <w:rPr>
          <w:rFonts w:ascii="Times New Roman" w:hAnsi="Times New Roman"/>
          <w:bCs/>
          <w:iCs/>
          <w:sz w:val="24"/>
          <w:szCs w:val="24"/>
        </w:rPr>
        <w:t xml:space="preserve">, </w:t>
      </w:r>
      <w:r>
        <w:rPr>
          <w:rFonts w:ascii="Times New Roman" w:hAnsi="Times New Roman"/>
          <w:bCs/>
          <w:iCs/>
          <w:sz w:val="24"/>
          <w:szCs w:val="24"/>
        </w:rPr>
        <w:t>atsižvelgęs į Vyriausybės išvadoje išdėstytus argumentus, jam pritarė.</w:t>
      </w:r>
    </w:p>
    <w:p w14:paraId="7558F370" w14:textId="77777777" w:rsidR="00AB5C66" w:rsidRDefault="00AB5C66" w:rsidP="00AB5C66">
      <w:pPr>
        <w:spacing w:line="240" w:lineRule="auto"/>
        <w:ind w:firstLine="851"/>
        <w:jc w:val="both"/>
        <w:rPr>
          <w:rFonts w:ascii="Times New Roman" w:hAnsi="Times New Roman"/>
          <w:bCs/>
          <w:iCs/>
          <w:sz w:val="24"/>
          <w:szCs w:val="24"/>
        </w:rPr>
      </w:pPr>
      <w:r w:rsidRPr="0043689A">
        <w:rPr>
          <w:rFonts w:ascii="Times New Roman" w:hAnsi="Times New Roman"/>
          <w:bCs/>
          <w:iCs/>
          <w:sz w:val="24"/>
          <w:szCs w:val="24"/>
        </w:rPr>
        <w:t xml:space="preserve">Savivaldybių biudžetų pajamų nustatymo metodikos įstatymo Nr. VIII-385 </w:t>
      </w:r>
      <w:r>
        <w:rPr>
          <w:rFonts w:ascii="Times New Roman" w:hAnsi="Times New Roman"/>
          <w:bCs/>
          <w:iCs/>
          <w:sz w:val="24"/>
          <w:szCs w:val="24"/>
        </w:rPr>
        <w:t xml:space="preserve">10 straipsnio pakeitimo įstatymą Nr. </w:t>
      </w:r>
      <w:hyperlink r:id="rId222" w:history="1">
        <w:r w:rsidRPr="003B33A8">
          <w:rPr>
            <w:rStyle w:val="Hipersaitas"/>
            <w:rFonts w:ascii="Times New Roman" w:hAnsi="Times New Roman"/>
            <w:bCs/>
            <w:iCs/>
            <w:sz w:val="24"/>
            <w:szCs w:val="24"/>
          </w:rPr>
          <w:t>XIII-2467</w:t>
        </w:r>
      </w:hyperlink>
      <w:r>
        <w:rPr>
          <w:rFonts w:ascii="Times New Roman" w:hAnsi="Times New Roman"/>
          <w:bCs/>
          <w:iCs/>
          <w:sz w:val="24"/>
          <w:szCs w:val="24"/>
        </w:rPr>
        <w:t xml:space="preserve"> Seimas priėmė 2019 m. spalio 10 d. </w:t>
      </w:r>
    </w:p>
    <w:p w14:paraId="707FFEE1" w14:textId="2B05A5E8" w:rsidR="00AB5C66" w:rsidRPr="0003361B" w:rsidRDefault="00AB5C66" w:rsidP="00AB5C66">
      <w:pPr>
        <w:spacing w:after="0" w:line="240" w:lineRule="auto"/>
        <w:ind w:firstLine="851"/>
        <w:jc w:val="both"/>
        <w:rPr>
          <w:rFonts w:ascii="Times New Roman" w:hAnsi="Times New Roman"/>
          <w:bCs/>
          <w:iCs/>
          <w:sz w:val="24"/>
          <w:szCs w:val="24"/>
        </w:rPr>
      </w:pPr>
      <w:r w:rsidRPr="004D5F3C">
        <w:rPr>
          <w:rFonts w:ascii="Times New Roman" w:hAnsi="Times New Roman"/>
          <w:b/>
          <w:bCs/>
          <w:iCs/>
          <w:sz w:val="24"/>
          <w:szCs w:val="24"/>
        </w:rPr>
        <w:t xml:space="preserve">Valstybės kontrolės įstatymo </w:t>
      </w:r>
      <w:r w:rsidRPr="0003361B">
        <w:rPr>
          <w:rFonts w:ascii="Times New Roman" w:hAnsi="Times New Roman"/>
          <w:bCs/>
          <w:iCs/>
          <w:sz w:val="24"/>
          <w:szCs w:val="24"/>
        </w:rPr>
        <w:t>Nr. I-907 pakeitimo įstatymo</w:t>
      </w:r>
      <w:r w:rsidRPr="004D5F3C">
        <w:rPr>
          <w:rFonts w:ascii="Times New Roman" w:hAnsi="Times New Roman"/>
          <w:b/>
          <w:bCs/>
          <w:iCs/>
          <w:sz w:val="24"/>
          <w:szCs w:val="24"/>
        </w:rPr>
        <w:t xml:space="preserve"> projekt</w:t>
      </w:r>
      <w:r w:rsidR="004D5E9A">
        <w:rPr>
          <w:rFonts w:ascii="Times New Roman" w:hAnsi="Times New Roman"/>
          <w:b/>
          <w:bCs/>
          <w:iCs/>
          <w:sz w:val="24"/>
          <w:szCs w:val="24"/>
        </w:rPr>
        <w:t>ą</w:t>
      </w:r>
      <w:r w:rsidRPr="004D5F3C">
        <w:rPr>
          <w:rFonts w:ascii="Times New Roman" w:hAnsi="Times New Roman"/>
          <w:b/>
          <w:bCs/>
          <w:iCs/>
          <w:sz w:val="24"/>
          <w:szCs w:val="24"/>
        </w:rPr>
        <w:t xml:space="preserve"> </w:t>
      </w:r>
      <w:r w:rsidRPr="0003361B">
        <w:rPr>
          <w:rFonts w:ascii="Times New Roman" w:hAnsi="Times New Roman"/>
          <w:bCs/>
          <w:iCs/>
          <w:sz w:val="24"/>
          <w:szCs w:val="24"/>
        </w:rPr>
        <w:t xml:space="preserve">(nauja redakcija) Nr. </w:t>
      </w:r>
      <w:hyperlink r:id="rId223" w:history="1">
        <w:r w:rsidRPr="0003361B">
          <w:rPr>
            <w:rStyle w:val="Hipersaitas"/>
            <w:rFonts w:ascii="Times New Roman" w:hAnsi="Times New Roman"/>
            <w:bCs/>
            <w:iCs/>
            <w:sz w:val="24"/>
            <w:szCs w:val="24"/>
          </w:rPr>
          <w:t>XIIIP-2183</w:t>
        </w:r>
      </w:hyperlink>
      <w:r w:rsidR="00776519" w:rsidRPr="0003361B">
        <w:rPr>
          <w:rStyle w:val="Hipersaitas"/>
          <w:rFonts w:ascii="Times New Roman" w:hAnsi="Times New Roman"/>
          <w:bCs/>
          <w:iCs/>
          <w:sz w:val="24"/>
          <w:szCs w:val="24"/>
        </w:rPr>
        <w:t>.</w:t>
      </w:r>
    </w:p>
    <w:p w14:paraId="7961ECDB" w14:textId="6E8F8A3B" w:rsidR="00AB5C66" w:rsidRDefault="00AB5C66" w:rsidP="00AB5C66">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 xml:space="preserve">Įstatymo projektas parengtas siekiant </w:t>
      </w:r>
      <w:r w:rsidRPr="0043689A">
        <w:rPr>
          <w:rFonts w:ascii="Times New Roman" w:hAnsi="Times New Roman"/>
          <w:bCs/>
          <w:iCs/>
          <w:sz w:val="24"/>
          <w:szCs w:val="24"/>
        </w:rPr>
        <w:t>įtvirtinti aukščiausiosios audito institucijos funkcinį, organizacinį bei finansinį savarankiškumą, sudarant sąlygas tapti viešojo sektoriaus ekspertinių kompetencijų centru užtikrinančiu valstybinio audito kokybę, vertinimų nešališkumą, veiklos neįtakojamumą, skaidrumą ir atskaitingumą.</w:t>
      </w:r>
    </w:p>
    <w:p w14:paraId="3CC875C9" w14:textId="23CAC2DC" w:rsidR="00AB5C66" w:rsidRDefault="00AB5C66" w:rsidP="00AB5C66">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 xml:space="preserve">Komitetas </w:t>
      </w:r>
      <w:r w:rsidRPr="002C6888">
        <w:rPr>
          <w:rFonts w:ascii="Times New Roman" w:hAnsi="Times New Roman"/>
          <w:bCs/>
          <w:iCs/>
          <w:sz w:val="24"/>
          <w:szCs w:val="24"/>
        </w:rPr>
        <w:t xml:space="preserve">iš esmės </w:t>
      </w:r>
      <w:r w:rsidR="00C834EA" w:rsidRPr="002C6888">
        <w:rPr>
          <w:rFonts w:ascii="Times New Roman" w:hAnsi="Times New Roman"/>
          <w:bCs/>
          <w:iCs/>
          <w:sz w:val="24"/>
          <w:szCs w:val="24"/>
        </w:rPr>
        <w:t>pritar</w:t>
      </w:r>
      <w:r w:rsidR="00C834EA">
        <w:rPr>
          <w:rFonts w:ascii="Times New Roman" w:hAnsi="Times New Roman"/>
          <w:bCs/>
          <w:iCs/>
          <w:sz w:val="24"/>
          <w:szCs w:val="24"/>
        </w:rPr>
        <w:t>ė</w:t>
      </w:r>
      <w:r w:rsidR="00C834EA" w:rsidRPr="002C6888">
        <w:rPr>
          <w:rFonts w:ascii="Times New Roman" w:hAnsi="Times New Roman"/>
          <w:bCs/>
          <w:iCs/>
          <w:sz w:val="24"/>
          <w:szCs w:val="24"/>
        </w:rPr>
        <w:t xml:space="preserve"> </w:t>
      </w:r>
      <w:r w:rsidRPr="002C6888">
        <w:rPr>
          <w:rFonts w:ascii="Times New Roman" w:hAnsi="Times New Roman"/>
          <w:bCs/>
          <w:iCs/>
          <w:sz w:val="24"/>
          <w:szCs w:val="24"/>
        </w:rPr>
        <w:t xml:space="preserve">projektui ir </w:t>
      </w:r>
      <w:r w:rsidR="00C834EA">
        <w:rPr>
          <w:rFonts w:ascii="Times New Roman" w:hAnsi="Times New Roman"/>
          <w:bCs/>
          <w:iCs/>
          <w:sz w:val="24"/>
          <w:szCs w:val="24"/>
        </w:rPr>
        <w:t>pa</w:t>
      </w:r>
      <w:r w:rsidR="00C834EA" w:rsidRPr="002C6888">
        <w:rPr>
          <w:rFonts w:ascii="Times New Roman" w:hAnsi="Times New Roman"/>
          <w:bCs/>
          <w:iCs/>
          <w:sz w:val="24"/>
          <w:szCs w:val="24"/>
        </w:rPr>
        <w:t>siūl</w:t>
      </w:r>
      <w:r w:rsidR="00C834EA">
        <w:rPr>
          <w:rFonts w:ascii="Times New Roman" w:hAnsi="Times New Roman"/>
          <w:bCs/>
          <w:iCs/>
          <w:sz w:val="24"/>
          <w:szCs w:val="24"/>
        </w:rPr>
        <w:t>ė</w:t>
      </w:r>
      <w:r w:rsidR="00C834EA" w:rsidRPr="002C6888">
        <w:rPr>
          <w:rFonts w:ascii="Times New Roman" w:hAnsi="Times New Roman"/>
          <w:bCs/>
          <w:iCs/>
          <w:sz w:val="24"/>
          <w:szCs w:val="24"/>
        </w:rPr>
        <w:t xml:space="preserve"> </w:t>
      </w:r>
      <w:r w:rsidRPr="002C6888">
        <w:rPr>
          <w:rFonts w:ascii="Times New Roman" w:hAnsi="Times New Roman"/>
          <w:bCs/>
          <w:iCs/>
          <w:sz w:val="24"/>
          <w:szCs w:val="24"/>
        </w:rPr>
        <w:t>pagrindiniam</w:t>
      </w:r>
      <w:r w:rsidR="00776519">
        <w:rPr>
          <w:rFonts w:ascii="Times New Roman" w:hAnsi="Times New Roman"/>
          <w:bCs/>
          <w:iCs/>
          <w:sz w:val="24"/>
          <w:szCs w:val="24"/>
        </w:rPr>
        <w:t xml:space="preserve"> Audito</w:t>
      </w:r>
      <w:r w:rsidRPr="002C6888">
        <w:rPr>
          <w:rFonts w:ascii="Times New Roman" w:hAnsi="Times New Roman"/>
          <w:bCs/>
          <w:iCs/>
          <w:sz w:val="24"/>
          <w:szCs w:val="24"/>
        </w:rPr>
        <w:t xml:space="preserve"> komitetui</w:t>
      </w:r>
      <w:r w:rsidR="00776519">
        <w:rPr>
          <w:rFonts w:ascii="Times New Roman" w:hAnsi="Times New Roman"/>
          <w:bCs/>
          <w:iCs/>
          <w:sz w:val="24"/>
          <w:szCs w:val="24"/>
        </w:rPr>
        <w:t xml:space="preserve"> </w:t>
      </w:r>
      <w:r w:rsidRPr="002C6888">
        <w:rPr>
          <w:rFonts w:ascii="Times New Roman" w:hAnsi="Times New Roman"/>
          <w:bCs/>
          <w:iCs/>
          <w:sz w:val="24"/>
          <w:szCs w:val="24"/>
        </w:rPr>
        <w:t xml:space="preserve">jį tobulinti, atsižvelgiant į Vyriausybės, Seimo nario A. Syso, Teisės departamento ir Jadvygos Kriaučienės pastabas </w:t>
      </w:r>
      <w:r w:rsidR="00776519">
        <w:rPr>
          <w:rFonts w:ascii="Times New Roman" w:hAnsi="Times New Roman"/>
          <w:bCs/>
          <w:iCs/>
          <w:sz w:val="24"/>
          <w:szCs w:val="24"/>
        </w:rPr>
        <w:t>bei</w:t>
      </w:r>
      <w:r w:rsidR="00776519" w:rsidRPr="002C6888">
        <w:rPr>
          <w:rFonts w:ascii="Times New Roman" w:hAnsi="Times New Roman"/>
          <w:bCs/>
          <w:iCs/>
          <w:sz w:val="24"/>
          <w:szCs w:val="24"/>
        </w:rPr>
        <w:t xml:space="preserve"> </w:t>
      </w:r>
      <w:r w:rsidRPr="002C6888">
        <w:rPr>
          <w:rFonts w:ascii="Times New Roman" w:hAnsi="Times New Roman"/>
          <w:bCs/>
          <w:iCs/>
          <w:sz w:val="24"/>
          <w:szCs w:val="24"/>
        </w:rPr>
        <w:t xml:space="preserve">pasiūlymus, kuriems </w:t>
      </w:r>
      <w:r w:rsidR="00AE10BC">
        <w:rPr>
          <w:rFonts w:ascii="Times New Roman" w:hAnsi="Times New Roman"/>
          <w:bCs/>
          <w:iCs/>
          <w:sz w:val="24"/>
          <w:szCs w:val="24"/>
        </w:rPr>
        <w:t>K</w:t>
      </w:r>
      <w:r w:rsidRPr="002C6888">
        <w:rPr>
          <w:rFonts w:ascii="Times New Roman" w:hAnsi="Times New Roman"/>
          <w:bCs/>
          <w:iCs/>
          <w:sz w:val="24"/>
          <w:szCs w:val="24"/>
        </w:rPr>
        <w:t>omitetas</w:t>
      </w:r>
      <w:r>
        <w:rPr>
          <w:rFonts w:ascii="Times New Roman" w:hAnsi="Times New Roman"/>
          <w:bCs/>
          <w:iCs/>
          <w:sz w:val="24"/>
          <w:szCs w:val="24"/>
        </w:rPr>
        <w:t xml:space="preserve"> </w:t>
      </w:r>
      <w:r w:rsidR="00AE10BC">
        <w:rPr>
          <w:rFonts w:ascii="Times New Roman" w:hAnsi="Times New Roman"/>
          <w:bCs/>
          <w:iCs/>
          <w:sz w:val="24"/>
          <w:szCs w:val="24"/>
        </w:rPr>
        <w:t>pritarė</w:t>
      </w:r>
      <w:r w:rsidR="00776519">
        <w:rPr>
          <w:rFonts w:ascii="Times New Roman" w:hAnsi="Times New Roman"/>
          <w:bCs/>
          <w:iCs/>
          <w:sz w:val="24"/>
          <w:szCs w:val="24"/>
        </w:rPr>
        <w:t>,</w:t>
      </w:r>
      <w:r w:rsidR="00AE10BC">
        <w:rPr>
          <w:rFonts w:ascii="Times New Roman" w:hAnsi="Times New Roman"/>
          <w:bCs/>
          <w:iCs/>
          <w:sz w:val="24"/>
          <w:szCs w:val="24"/>
        </w:rPr>
        <w:t xml:space="preserve"> taip pat į Komiteto pasiūlymus.</w:t>
      </w:r>
      <w:r w:rsidRPr="00D6435A">
        <w:rPr>
          <w:rFonts w:ascii="Times New Roman" w:hAnsi="Times New Roman"/>
          <w:bCs/>
          <w:iCs/>
          <w:sz w:val="24"/>
          <w:szCs w:val="24"/>
        </w:rPr>
        <w:t xml:space="preserve"> </w:t>
      </w:r>
    </w:p>
    <w:p w14:paraId="715B6CF8" w14:textId="232E4656" w:rsidR="00AB5C66" w:rsidRDefault="00AB5C66" w:rsidP="00AB5C66">
      <w:pPr>
        <w:spacing w:line="240" w:lineRule="auto"/>
        <w:ind w:firstLine="851"/>
        <w:jc w:val="both"/>
        <w:rPr>
          <w:rFonts w:ascii="Times New Roman" w:hAnsi="Times New Roman"/>
          <w:b/>
          <w:bCs/>
          <w:iCs/>
          <w:sz w:val="24"/>
          <w:szCs w:val="24"/>
        </w:rPr>
      </w:pPr>
      <w:r>
        <w:rPr>
          <w:rFonts w:ascii="Times New Roman" w:hAnsi="Times New Roman"/>
          <w:bCs/>
          <w:iCs/>
          <w:sz w:val="24"/>
          <w:szCs w:val="24"/>
        </w:rPr>
        <w:t xml:space="preserve">Pagrindinis </w:t>
      </w:r>
      <w:r w:rsidR="00C834EA">
        <w:rPr>
          <w:rFonts w:ascii="Times New Roman" w:hAnsi="Times New Roman"/>
          <w:bCs/>
          <w:iCs/>
          <w:sz w:val="24"/>
          <w:szCs w:val="24"/>
        </w:rPr>
        <w:t>komitetas</w:t>
      </w:r>
      <w:r>
        <w:rPr>
          <w:rFonts w:ascii="Times New Roman" w:hAnsi="Times New Roman"/>
          <w:bCs/>
          <w:iCs/>
          <w:sz w:val="24"/>
          <w:szCs w:val="24"/>
        </w:rPr>
        <w:t xml:space="preserve"> </w:t>
      </w:r>
      <w:r w:rsidR="00C834EA">
        <w:rPr>
          <w:rFonts w:ascii="Times New Roman" w:hAnsi="Times New Roman"/>
          <w:bCs/>
          <w:iCs/>
          <w:sz w:val="24"/>
          <w:szCs w:val="24"/>
        </w:rPr>
        <w:t xml:space="preserve">įstatymo </w:t>
      </w:r>
      <w:r>
        <w:rPr>
          <w:rFonts w:ascii="Times New Roman" w:hAnsi="Times New Roman"/>
          <w:bCs/>
          <w:iCs/>
          <w:sz w:val="24"/>
          <w:szCs w:val="24"/>
        </w:rPr>
        <w:t>projekto Seimo VII (rudens) sesijo</w:t>
      </w:r>
      <w:r w:rsidR="00622C9A">
        <w:rPr>
          <w:rFonts w:ascii="Times New Roman" w:hAnsi="Times New Roman"/>
          <w:bCs/>
          <w:iCs/>
          <w:sz w:val="24"/>
          <w:szCs w:val="24"/>
        </w:rPr>
        <w:t>je</w:t>
      </w:r>
      <w:r>
        <w:rPr>
          <w:rFonts w:ascii="Times New Roman" w:hAnsi="Times New Roman"/>
          <w:bCs/>
          <w:iCs/>
          <w:sz w:val="24"/>
          <w:szCs w:val="24"/>
        </w:rPr>
        <w:t xml:space="preserve"> nesvarstė.</w:t>
      </w:r>
    </w:p>
    <w:p w14:paraId="4EF81D55" w14:textId="43C34C9E" w:rsidR="00E67393" w:rsidRDefault="00AB5C66" w:rsidP="00AB5C66">
      <w:pPr>
        <w:spacing w:after="0" w:line="240" w:lineRule="auto"/>
        <w:ind w:firstLine="851"/>
        <w:jc w:val="both"/>
        <w:rPr>
          <w:rFonts w:ascii="Times New Roman" w:hAnsi="Times New Roman"/>
          <w:bCs/>
          <w:iCs/>
          <w:sz w:val="24"/>
          <w:szCs w:val="24"/>
        </w:rPr>
      </w:pPr>
      <w:r w:rsidRPr="005A0233">
        <w:rPr>
          <w:rFonts w:ascii="Times New Roman" w:hAnsi="Times New Roman"/>
          <w:b/>
          <w:bCs/>
          <w:iCs/>
          <w:sz w:val="24"/>
          <w:szCs w:val="24"/>
        </w:rPr>
        <w:t xml:space="preserve">Biudžeto sandaros įstatymo </w:t>
      </w:r>
      <w:r w:rsidRPr="0003361B">
        <w:rPr>
          <w:rFonts w:ascii="Times New Roman" w:hAnsi="Times New Roman"/>
          <w:bCs/>
          <w:iCs/>
          <w:sz w:val="24"/>
          <w:szCs w:val="24"/>
        </w:rPr>
        <w:t>Nr. I-430 37 straipsnio pakeitimo įstatymo</w:t>
      </w:r>
      <w:r w:rsidRPr="005A0233">
        <w:rPr>
          <w:rFonts w:ascii="Times New Roman" w:hAnsi="Times New Roman"/>
          <w:b/>
          <w:bCs/>
          <w:iCs/>
          <w:sz w:val="24"/>
          <w:szCs w:val="24"/>
        </w:rPr>
        <w:t xml:space="preserve"> projekt</w:t>
      </w:r>
      <w:r w:rsidR="00AE10BC">
        <w:rPr>
          <w:rFonts w:ascii="Times New Roman" w:hAnsi="Times New Roman"/>
          <w:b/>
          <w:bCs/>
          <w:iCs/>
          <w:sz w:val="24"/>
          <w:szCs w:val="24"/>
        </w:rPr>
        <w:t>ą</w:t>
      </w:r>
      <w:r w:rsidR="007D5DF7">
        <w:rPr>
          <w:rFonts w:ascii="Times New Roman" w:hAnsi="Times New Roman"/>
          <w:b/>
          <w:bCs/>
          <w:iCs/>
          <w:sz w:val="24"/>
          <w:szCs w:val="24"/>
        </w:rPr>
        <w:br/>
      </w:r>
      <w:r w:rsidRPr="0003361B">
        <w:rPr>
          <w:rFonts w:ascii="Times New Roman" w:hAnsi="Times New Roman"/>
          <w:bCs/>
          <w:iCs/>
          <w:sz w:val="24"/>
          <w:szCs w:val="24"/>
        </w:rPr>
        <w:t xml:space="preserve">Nr. </w:t>
      </w:r>
      <w:hyperlink r:id="rId224" w:history="1">
        <w:r w:rsidRPr="0003361B">
          <w:rPr>
            <w:rStyle w:val="Hipersaitas"/>
            <w:rFonts w:ascii="Times New Roman" w:hAnsi="Times New Roman"/>
            <w:bCs/>
            <w:iCs/>
            <w:sz w:val="24"/>
            <w:szCs w:val="24"/>
          </w:rPr>
          <w:t>XIIIP-2186</w:t>
        </w:r>
      </w:hyperlink>
      <w:r w:rsidR="00E67393" w:rsidRPr="0003361B">
        <w:rPr>
          <w:rStyle w:val="Hipersaitas"/>
          <w:rFonts w:ascii="Times New Roman" w:hAnsi="Times New Roman"/>
          <w:bCs/>
          <w:iCs/>
          <w:sz w:val="24"/>
          <w:szCs w:val="24"/>
        </w:rPr>
        <w:t xml:space="preserve"> </w:t>
      </w:r>
      <w:r w:rsidR="00E67393" w:rsidRPr="0003361B">
        <w:rPr>
          <w:rFonts w:ascii="Times New Roman" w:hAnsi="Times New Roman"/>
          <w:bCs/>
          <w:iCs/>
          <w:sz w:val="24"/>
          <w:szCs w:val="24"/>
        </w:rPr>
        <w:t>(</w:t>
      </w:r>
      <w:r>
        <w:rPr>
          <w:rFonts w:ascii="Times New Roman" w:hAnsi="Times New Roman"/>
          <w:bCs/>
          <w:iCs/>
          <w:sz w:val="24"/>
          <w:szCs w:val="24"/>
        </w:rPr>
        <w:t>Įstatymo projektas Nr. XIIIP-2186 yra Įstatymo projekto Nr. XIIIP-2183 lydi</w:t>
      </w:r>
      <w:r w:rsidR="00CD2F1B">
        <w:rPr>
          <w:rFonts w:ascii="Times New Roman" w:hAnsi="Times New Roman"/>
          <w:bCs/>
          <w:iCs/>
          <w:sz w:val="24"/>
          <w:szCs w:val="24"/>
        </w:rPr>
        <w:t>ntys</w:t>
      </w:r>
      <w:r>
        <w:rPr>
          <w:rFonts w:ascii="Times New Roman" w:hAnsi="Times New Roman"/>
          <w:bCs/>
          <w:iCs/>
          <w:sz w:val="24"/>
          <w:szCs w:val="24"/>
        </w:rPr>
        <w:t xml:space="preserve">is </w:t>
      </w:r>
      <w:r w:rsidRPr="000A7318">
        <w:rPr>
          <w:rFonts w:ascii="Times New Roman" w:hAnsi="Times New Roman"/>
          <w:bCs/>
          <w:iCs/>
          <w:sz w:val="24"/>
          <w:szCs w:val="24"/>
        </w:rPr>
        <w:t>projektas</w:t>
      </w:r>
      <w:r w:rsidR="00E67393">
        <w:rPr>
          <w:rFonts w:ascii="Times New Roman" w:hAnsi="Times New Roman"/>
          <w:bCs/>
          <w:iCs/>
          <w:sz w:val="24"/>
          <w:szCs w:val="24"/>
        </w:rPr>
        <w:t>)</w:t>
      </w:r>
      <w:r w:rsidRPr="000A7318">
        <w:rPr>
          <w:rFonts w:ascii="Times New Roman" w:hAnsi="Times New Roman"/>
          <w:bCs/>
          <w:iCs/>
          <w:sz w:val="24"/>
          <w:szCs w:val="24"/>
        </w:rPr>
        <w:t>.</w:t>
      </w:r>
    </w:p>
    <w:p w14:paraId="7F73818F" w14:textId="6F3DEC4B" w:rsidR="00AB5C66" w:rsidRDefault="0085739F" w:rsidP="00AB5C66">
      <w:pPr>
        <w:spacing w:after="0" w:line="240" w:lineRule="auto"/>
        <w:ind w:firstLine="851"/>
        <w:jc w:val="both"/>
        <w:rPr>
          <w:rFonts w:ascii="Times New Roman" w:hAnsi="Times New Roman"/>
          <w:b/>
          <w:bCs/>
          <w:iCs/>
          <w:sz w:val="24"/>
          <w:szCs w:val="24"/>
        </w:rPr>
      </w:pPr>
      <w:r>
        <w:rPr>
          <w:rFonts w:ascii="Times New Roman" w:hAnsi="Times New Roman"/>
          <w:bCs/>
          <w:iCs/>
          <w:sz w:val="24"/>
          <w:szCs w:val="24"/>
        </w:rPr>
        <w:t>Projektu siūloma</w:t>
      </w:r>
      <w:r w:rsidR="00AB5C66" w:rsidRPr="000A7318">
        <w:rPr>
          <w:rFonts w:ascii="Times New Roman" w:hAnsi="Times New Roman"/>
          <w:bCs/>
          <w:iCs/>
          <w:sz w:val="24"/>
          <w:szCs w:val="24"/>
        </w:rPr>
        <w:t xml:space="preserve"> patikslinti nuostatas, atsižvelgiant į terminus, vartojamus Valstybės kontrolės įstatymo projekte</w:t>
      </w:r>
      <w:r>
        <w:rPr>
          <w:rFonts w:ascii="Times New Roman" w:hAnsi="Times New Roman"/>
          <w:bCs/>
          <w:iCs/>
          <w:sz w:val="24"/>
          <w:szCs w:val="24"/>
        </w:rPr>
        <w:t xml:space="preserve"> Nr. XIIIP-2183</w:t>
      </w:r>
      <w:r w:rsidR="00AB5C66" w:rsidRPr="000A7318">
        <w:rPr>
          <w:rFonts w:ascii="Times New Roman" w:hAnsi="Times New Roman"/>
          <w:bCs/>
          <w:iCs/>
          <w:sz w:val="24"/>
          <w:szCs w:val="24"/>
        </w:rPr>
        <w:t xml:space="preserve">, t. y. nustatyti, kad aukščiausioji audito institucija ne tik atlieka valstybinius auditus, bet vykdo </w:t>
      </w:r>
      <w:r w:rsidR="00AB5C66">
        <w:rPr>
          <w:rFonts w:ascii="Times New Roman" w:hAnsi="Times New Roman"/>
          <w:bCs/>
          <w:iCs/>
          <w:sz w:val="24"/>
          <w:szCs w:val="24"/>
        </w:rPr>
        <w:t xml:space="preserve">ir </w:t>
      </w:r>
      <w:r w:rsidR="00AB5C66" w:rsidRPr="000A7318">
        <w:rPr>
          <w:rFonts w:ascii="Times New Roman" w:hAnsi="Times New Roman"/>
          <w:bCs/>
          <w:iCs/>
          <w:sz w:val="24"/>
          <w:szCs w:val="24"/>
        </w:rPr>
        <w:t xml:space="preserve">biudžeto politikos </w:t>
      </w:r>
      <w:r w:rsidR="00AB5C66" w:rsidRPr="005E0B31">
        <w:rPr>
          <w:rFonts w:ascii="Times New Roman" w:hAnsi="Times New Roman"/>
          <w:bCs/>
          <w:iCs/>
          <w:sz w:val="24"/>
          <w:szCs w:val="24"/>
        </w:rPr>
        <w:t xml:space="preserve">kontrolę, </w:t>
      </w:r>
      <w:r w:rsidR="00AB5C66">
        <w:rPr>
          <w:rFonts w:ascii="Times New Roman" w:hAnsi="Times New Roman"/>
          <w:bCs/>
          <w:iCs/>
          <w:sz w:val="24"/>
          <w:szCs w:val="24"/>
        </w:rPr>
        <w:t xml:space="preserve">todėl </w:t>
      </w:r>
      <w:r w:rsidR="00AB5C66" w:rsidRPr="005E0B31">
        <w:rPr>
          <w:rFonts w:ascii="Times New Roman" w:hAnsi="Times New Roman"/>
          <w:bCs/>
          <w:iCs/>
          <w:sz w:val="24"/>
          <w:szCs w:val="24"/>
        </w:rPr>
        <w:t xml:space="preserve">jos metiniame veiklos plane </w:t>
      </w:r>
      <w:r w:rsidR="00AB5C66">
        <w:rPr>
          <w:rFonts w:ascii="Times New Roman" w:hAnsi="Times New Roman"/>
          <w:bCs/>
          <w:iCs/>
          <w:sz w:val="24"/>
          <w:szCs w:val="24"/>
        </w:rPr>
        <w:t xml:space="preserve">turi būti </w:t>
      </w:r>
      <w:r w:rsidR="00AB5C66" w:rsidRPr="005E0B31">
        <w:rPr>
          <w:rFonts w:ascii="Times New Roman" w:hAnsi="Times New Roman"/>
          <w:bCs/>
          <w:iCs/>
          <w:sz w:val="24"/>
          <w:szCs w:val="24"/>
        </w:rPr>
        <w:t>nustatoma</w:t>
      </w:r>
      <w:r w:rsidR="00AB5C66">
        <w:rPr>
          <w:rFonts w:ascii="Times New Roman" w:hAnsi="Times New Roman"/>
          <w:bCs/>
          <w:iCs/>
          <w:sz w:val="24"/>
          <w:szCs w:val="24"/>
        </w:rPr>
        <w:t>s</w:t>
      </w:r>
      <w:r w:rsidR="00AB5C66" w:rsidRPr="005E0B31">
        <w:rPr>
          <w:rFonts w:ascii="Times New Roman" w:hAnsi="Times New Roman"/>
          <w:bCs/>
          <w:iCs/>
          <w:sz w:val="24"/>
          <w:szCs w:val="24"/>
        </w:rPr>
        <w:t xml:space="preserve"> nebe valstybinio audito mastas</w:t>
      </w:r>
      <w:r w:rsidR="00AB5C66">
        <w:rPr>
          <w:rFonts w:ascii="Times New Roman" w:hAnsi="Times New Roman"/>
          <w:bCs/>
          <w:iCs/>
          <w:sz w:val="24"/>
          <w:szCs w:val="24"/>
        </w:rPr>
        <w:t>, bet veiklos apimtis</w:t>
      </w:r>
      <w:r w:rsidR="00AB5C66" w:rsidRPr="005E0B31">
        <w:rPr>
          <w:rFonts w:ascii="Times New Roman" w:hAnsi="Times New Roman"/>
          <w:bCs/>
          <w:iCs/>
          <w:sz w:val="24"/>
          <w:szCs w:val="24"/>
        </w:rPr>
        <w:t xml:space="preserve">. </w:t>
      </w:r>
      <w:r w:rsidR="00AB5C66">
        <w:rPr>
          <w:rFonts w:ascii="Times New Roman" w:hAnsi="Times New Roman"/>
          <w:bCs/>
          <w:iCs/>
          <w:sz w:val="24"/>
          <w:szCs w:val="24"/>
        </w:rPr>
        <w:t>Taip pat, s</w:t>
      </w:r>
      <w:r w:rsidR="00AB5C66" w:rsidRPr="005E0B31">
        <w:rPr>
          <w:rFonts w:ascii="Times New Roman" w:hAnsi="Times New Roman"/>
          <w:bCs/>
          <w:iCs/>
          <w:sz w:val="24"/>
          <w:szCs w:val="24"/>
        </w:rPr>
        <w:t xml:space="preserve">iekiant aiškumo ir vengiant pasikartojimo, </w:t>
      </w:r>
      <w:r w:rsidR="00AB5C66">
        <w:rPr>
          <w:rFonts w:ascii="Times New Roman" w:hAnsi="Times New Roman"/>
          <w:bCs/>
          <w:iCs/>
          <w:sz w:val="24"/>
          <w:szCs w:val="24"/>
        </w:rPr>
        <w:t xml:space="preserve">pasiūlyta </w:t>
      </w:r>
      <w:r w:rsidR="00AB5C66" w:rsidRPr="005E0B31">
        <w:rPr>
          <w:rFonts w:ascii="Times New Roman" w:hAnsi="Times New Roman"/>
          <w:bCs/>
          <w:iCs/>
          <w:sz w:val="24"/>
          <w:szCs w:val="24"/>
        </w:rPr>
        <w:t>eliminuo</w:t>
      </w:r>
      <w:r w:rsidR="00AB5C66">
        <w:rPr>
          <w:rFonts w:ascii="Times New Roman" w:hAnsi="Times New Roman"/>
          <w:bCs/>
          <w:iCs/>
          <w:sz w:val="24"/>
          <w:szCs w:val="24"/>
        </w:rPr>
        <w:t>ti</w:t>
      </w:r>
      <w:r w:rsidR="00AB5C66" w:rsidRPr="005E0B31">
        <w:rPr>
          <w:rFonts w:ascii="Times New Roman" w:hAnsi="Times New Roman"/>
          <w:bCs/>
          <w:iCs/>
          <w:sz w:val="24"/>
          <w:szCs w:val="24"/>
        </w:rPr>
        <w:t xml:space="preserve"> nuostat</w:t>
      </w:r>
      <w:r w:rsidR="00AB5C66">
        <w:rPr>
          <w:rFonts w:ascii="Times New Roman" w:hAnsi="Times New Roman"/>
          <w:bCs/>
          <w:iCs/>
          <w:sz w:val="24"/>
          <w:szCs w:val="24"/>
        </w:rPr>
        <w:t>a</w:t>
      </w:r>
      <w:r w:rsidR="00AB5C66" w:rsidRPr="005E0B31">
        <w:rPr>
          <w:rFonts w:ascii="Times New Roman" w:hAnsi="Times New Roman"/>
          <w:bCs/>
          <w:iCs/>
          <w:sz w:val="24"/>
          <w:szCs w:val="24"/>
        </w:rPr>
        <w:t xml:space="preserve">s dėl savivaldybių kontrolierių (savivaldybių kontrolės ir audito tarnybų) kompetencijos tose nuostatose, kur reguliuojama aukščiausiosios audito institucijos veikla. </w:t>
      </w:r>
    </w:p>
    <w:p w14:paraId="0D3E59C4" w14:textId="44DA54BB" w:rsidR="00AB5C66" w:rsidRDefault="00AB5C66" w:rsidP="00AB5C66">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 xml:space="preserve">Komitetas </w:t>
      </w:r>
      <w:r w:rsidRPr="002C6888">
        <w:rPr>
          <w:rFonts w:ascii="Times New Roman" w:hAnsi="Times New Roman"/>
          <w:bCs/>
          <w:iCs/>
          <w:sz w:val="24"/>
          <w:szCs w:val="24"/>
        </w:rPr>
        <w:t xml:space="preserve">iš esmės </w:t>
      </w:r>
      <w:r w:rsidR="0085739F" w:rsidRPr="002C6888">
        <w:rPr>
          <w:rFonts w:ascii="Times New Roman" w:hAnsi="Times New Roman"/>
          <w:bCs/>
          <w:iCs/>
          <w:sz w:val="24"/>
          <w:szCs w:val="24"/>
        </w:rPr>
        <w:t>pritar</w:t>
      </w:r>
      <w:r w:rsidR="0085739F">
        <w:rPr>
          <w:rFonts w:ascii="Times New Roman" w:hAnsi="Times New Roman"/>
          <w:bCs/>
          <w:iCs/>
          <w:sz w:val="24"/>
          <w:szCs w:val="24"/>
        </w:rPr>
        <w:t>ė</w:t>
      </w:r>
      <w:r w:rsidR="0085739F" w:rsidRPr="002C6888">
        <w:rPr>
          <w:rFonts w:ascii="Times New Roman" w:hAnsi="Times New Roman"/>
          <w:bCs/>
          <w:iCs/>
          <w:sz w:val="24"/>
          <w:szCs w:val="24"/>
        </w:rPr>
        <w:t xml:space="preserve"> </w:t>
      </w:r>
      <w:r w:rsidRPr="002C6888">
        <w:rPr>
          <w:rFonts w:ascii="Times New Roman" w:hAnsi="Times New Roman"/>
          <w:bCs/>
          <w:iCs/>
          <w:sz w:val="24"/>
          <w:szCs w:val="24"/>
        </w:rPr>
        <w:t>projektui Nr. XIIIP-218</w:t>
      </w:r>
      <w:r>
        <w:rPr>
          <w:rFonts w:ascii="Times New Roman" w:hAnsi="Times New Roman"/>
          <w:bCs/>
          <w:iCs/>
          <w:sz w:val="24"/>
          <w:szCs w:val="24"/>
        </w:rPr>
        <w:t>6</w:t>
      </w:r>
      <w:r w:rsidRPr="002C6888">
        <w:rPr>
          <w:rFonts w:ascii="Times New Roman" w:hAnsi="Times New Roman"/>
          <w:bCs/>
          <w:iCs/>
          <w:sz w:val="24"/>
          <w:szCs w:val="24"/>
        </w:rPr>
        <w:t xml:space="preserve"> ir </w:t>
      </w:r>
      <w:r w:rsidR="0085739F">
        <w:rPr>
          <w:rFonts w:ascii="Times New Roman" w:hAnsi="Times New Roman"/>
          <w:bCs/>
          <w:iCs/>
          <w:sz w:val="24"/>
          <w:szCs w:val="24"/>
        </w:rPr>
        <w:t>pa</w:t>
      </w:r>
      <w:r w:rsidR="0085739F" w:rsidRPr="002C6888">
        <w:rPr>
          <w:rFonts w:ascii="Times New Roman" w:hAnsi="Times New Roman"/>
          <w:bCs/>
          <w:iCs/>
          <w:sz w:val="24"/>
          <w:szCs w:val="24"/>
        </w:rPr>
        <w:t>siūl</w:t>
      </w:r>
      <w:r w:rsidR="0085739F">
        <w:rPr>
          <w:rFonts w:ascii="Times New Roman" w:hAnsi="Times New Roman"/>
          <w:bCs/>
          <w:iCs/>
          <w:sz w:val="24"/>
          <w:szCs w:val="24"/>
        </w:rPr>
        <w:t>ė</w:t>
      </w:r>
      <w:r w:rsidR="0085739F" w:rsidRPr="002C6888">
        <w:rPr>
          <w:rFonts w:ascii="Times New Roman" w:hAnsi="Times New Roman"/>
          <w:bCs/>
          <w:iCs/>
          <w:sz w:val="24"/>
          <w:szCs w:val="24"/>
        </w:rPr>
        <w:t xml:space="preserve"> </w:t>
      </w:r>
      <w:r w:rsidRPr="002C6888">
        <w:rPr>
          <w:rFonts w:ascii="Times New Roman" w:hAnsi="Times New Roman"/>
          <w:bCs/>
          <w:iCs/>
          <w:sz w:val="24"/>
          <w:szCs w:val="24"/>
        </w:rPr>
        <w:t>pagrindiniam komitetui jį tobulinti</w:t>
      </w:r>
      <w:r>
        <w:rPr>
          <w:rFonts w:ascii="Times New Roman" w:hAnsi="Times New Roman"/>
          <w:bCs/>
          <w:iCs/>
          <w:sz w:val="24"/>
          <w:szCs w:val="24"/>
        </w:rPr>
        <w:t xml:space="preserve">, atsižvelgiant į </w:t>
      </w:r>
      <w:r w:rsidR="004D5E9A">
        <w:rPr>
          <w:rFonts w:ascii="Times New Roman" w:hAnsi="Times New Roman"/>
          <w:bCs/>
          <w:iCs/>
          <w:sz w:val="24"/>
          <w:szCs w:val="24"/>
        </w:rPr>
        <w:t>Komiteto</w:t>
      </w:r>
      <w:r>
        <w:rPr>
          <w:rFonts w:ascii="Times New Roman" w:hAnsi="Times New Roman"/>
          <w:bCs/>
          <w:iCs/>
          <w:sz w:val="24"/>
          <w:szCs w:val="24"/>
        </w:rPr>
        <w:t xml:space="preserve"> pasiūlymą</w:t>
      </w:r>
      <w:r w:rsidR="00E67393">
        <w:rPr>
          <w:rFonts w:ascii="Times New Roman" w:hAnsi="Times New Roman"/>
          <w:bCs/>
          <w:iCs/>
          <w:sz w:val="24"/>
          <w:szCs w:val="24"/>
        </w:rPr>
        <w:t>,</w:t>
      </w:r>
      <w:r>
        <w:rPr>
          <w:rFonts w:ascii="Times New Roman" w:hAnsi="Times New Roman"/>
          <w:bCs/>
          <w:iCs/>
          <w:sz w:val="24"/>
          <w:szCs w:val="24"/>
        </w:rPr>
        <w:t xml:space="preserve"> </w:t>
      </w:r>
      <w:r w:rsidRPr="005E0B31">
        <w:rPr>
          <w:rFonts w:ascii="Times New Roman" w:hAnsi="Times New Roman"/>
          <w:bCs/>
          <w:iCs/>
          <w:sz w:val="24"/>
          <w:szCs w:val="24"/>
        </w:rPr>
        <w:t>įstatymo nuostatas keisti tik ta apimtimi, kuri susijusi su valstybės biudžeto ir savivaldybių biudžetų vykdymo auditu, kurį atlieka Valstybės kontrolė</w:t>
      </w:r>
      <w:r>
        <w:rPr>
          <w:rFonts w:ascii="Times New Roman" w:hAnsi="Times New Roman"/>
          <w:bCs/>
          <w:iCs/>
          <w:sz w:val="24"/>
          <w:szCs w:val="24"/>
        </w:rPr>
        <w:t>, ir nekeisti tų įstatymo nuostatų, kurios susijusio</w:t>
      </w:r>
      <w:r w:rsidRPr="005E0B31">
        <w:rPr>
          <w:rFonts w:ascii="Times New Roman" w:hAnsi="Times New Roman"/>
          <w:bCs/>
          <w:iCs/>
          <w:sz w:val="24"/>
          <w:szCs w:val="24"/>
        </w:rPr>
        <w:t>s su savivaldybių biudžetų vykdymo auditu, kurį atlieka savivaldybi</w:t>
      </w:r>
      <w:r>
        <w:rPr>
          <w:rFonts w:ascii="Times New Roman" w:hAnsi="Times New Roman"/>
          <w:bCs/>
          <w:iCs/>
          <w:sz w:val="24"/>
          <w:szCs w:val="24"/>
        </w:rPr>
        <w:t>ų kontrolės ir audito tarnybos.</w:t>
      </w:r>
    </w:p>
    <w:p w14:paraId="2C066FC6" w14:textId="6FCEE50F" w:rsidR="00AB5C66" w:rsidRPr="00D517FD" w:rsidRDefault="00AB5C66" w:rsidP="00AB5C66">
      <w:pPr>
        <w:spacing w:line="240" w:lineRule="auto"/>
        <w:ind w:firstLine="851"/>
        <w:jc w:val="both"/>
        <w:rPr>
          <w:rFonts w:ascii="Times New Roman" w:hAnsi="Times New Roman"/>
          <w:bCs/>
          <w:iCs/>
          <w:sz w:val="24"/>
          <w:szCs w:val="24"/>
        </w:rPr>
      </w:pPr>
      <w:r w:rsidRPr="00D517FD">
        <w:rPr>
          <w:rFonts w:ascii="Times New Roman" w:hAnsi="Times New Roman"/>
          <w:bCs/>
          <w:iCs/>
          <w:sz w:val="24"/>
          <w:szCs w:val="24"/>
        </w:rPr>
        <w:t xml:space="preserve">Pagrindinis </w:t>
      </w:r>
      <w:r w:rsidR="00E67393">
        <w:rPr>
          <w:rFonts w:ascii="Times New Roman" w:hAnsi="Times New Roman"/>
          <w:bCs/>
          <w:iCs/>
          <w:sz w:val="24"/>
          <w:szCs w:val="24"/>
        </w:rPr>
        <w:t>BFK</w:t>
      </w:r>
      <w:r w:rsidRPr="00D517FD">
        <w:rPr>
          <w:rFonts w:ascii="Times New Roman" w:hAnsi="Times New Roman"/>
          <w:bCs/>
          <w:iCs/>
          <w:sz w:val="24"/>
          <w:szCs w:val="24"/>
        </w:rPr>
        <w:t xml:space="preserve"> </w:t>
      </w:r>
      <w:r>
        <w:rPr>
          <w:rFonts w:ascii="Times New Roman" w:hAnsi="Times New Roman"/>
          <w:bCs/>
          <w:iCs/>
          <w:sz w:val="24"/>
          <w:szCs w:val="24"/>
        </w:rPr>
        <w:t>Įstatymo projekto Nr. XIIIP-2186</w:t>
      </w:r>
      <w:r w:rsidRPr="00D517FD">
        <w:rPr>
          <w:rFonts w:ascii="Times New Roman" w:hAnsi="Times New Roman"/>
          <w:bCs/>
          <w:iCs/>
          <w:sz w:val="24"/>
          <w:szCs w:val="24"/>
        </w:rPr>
        <w:t xml:space="preserve"> Seimo VII (rudens) sesijo</w:t>
      </w:r>
      <w:r w:rsidR="004D5E9A">
        <w:rPr>
          <w:rFonts w:ascii="Times New Roman" w:hAnsi="Times New Roman"/>
          <w:bCs/>
          <w:iCs/>
          <w:sz w:val="24"/>
          <w:szCs w:val="24"/>
        </w:rPr>
        <w:t>je</w:t>
      </w:r>
      <w:r w:rsidRPr="00D517FD">
        <w:rPr>
          <w:rFonts w:ascii="Times New Roman" w:hAnsi="Times New Roman"/>
          <w:bCs/>
          <w:iCs/>
          <w:sz w:val="24"/>
          <w:szCs w:val="24"/>
        </w:rPr>
        <w:t xml:space="preserve"> nesvarstė</w:t>
      </w:r>
      <w:r>
        <w:rPr>
          <w:rFonts w:ascii="Times New Roman" w:hAnsi="Times New Roman"/>
          <w:bCs/>
          <w:iCs/>
          <w:sz w:val="24"/>
          <w:szCs w:val="24"/>
        </w:rPr>
        <w:t>.</w:t>
      </w:r>
    </w:p>
    <w:p w14:paraId="0EBFEBD4" w14:textId="5DA60A60" w:rsidR="00E67393" w:rsidRDefault="00AB5C66" w:rsidP="00AB5C66">
      <w:pPr>
        <w:spacing w:after="0" w:line="240" w:lineRule="auto"/>
        <w:ind w:firstLine="851"/>
        <w:jc w:val="both"/>
        <w:rPr>
          <w:rFonts w:ascii="Times New Roman" w:hAnsi="Times New Roman"/>
          <w:bCs/>
          <w:iCs/>
          <w:sz w:val="24"/>
          <w:szCs w:val="24"/>
        </w:rPr>
      </w:pPr>
      <w:r w:rsidRPr="005A0233">
        <w:rPr>
          <w:rFonts w:ascii="Times New Roman" w:hAnsi="Times New Roman"/>
          <w:b/>
          <w:bCs/>
          <w:iCs/>
          <w:sz w:val="24"/>
          <w:szCs w:val="24"/>
        </w:rPr>
        <w:t xml:space="preserve">Valstybės politikų ir valstybės pareigūnų darbo apmokėjimo įstatymo </w:t>
      </w:r>
      <w:r w:rsidRPr="0003361B">
        <w:rPr>
          <w:rFonts w:ascii="Times New Roman" w:hAnsi="Times New Roman"/>
          <w:bCs/>
          <w:iCs/>
          <w:sz w:val="24"/>
          <w:szCs w:val="24"/>
        </w:rPr>
        <w:t>Nr. VIII-1904 2 straipsnio ir įstatymo priedėlio pakeitimo įstatymo</w:t>
      </w:r>
      <w:r w:rsidRPr="005A0233">
        <w:rPr>
          <w:rFonts w:ascii="Times New Roman" w:hAnsi="Times New Roman"/>
          <w:b/>
          <w:bCs/>
          <w:iCs/>
          <w:sz w:val="24"/>
          <w:szCs w:val="24"/>
        </w:rPr>
        <w:t xml:space="preserve"> projekt</w:t>
      </w:r>
      <w:r w:rsidR="00AE10BC">
        <w:rPr>
          <w:rFonts w:ascii="Times New Roman" w:hAnsi="Times New Roman"/>
          <w:b/>
          <w:bCs/>
          <w:iCs/>
          <w:sz w:val="24"/>
          <w:szCs w:val="24"/>
        </w:rPr>
        <w:t>ą</w:t>
      </w:r>
      <w:r>
        <w:rPr>
          <w:rFonts w:ascii="Times New Roman" w:hAnsi="Times New Roman"/>
          <w:b/>
          <w:bCs/>
          <w:iCs/>
          <w:sz w:val="24"/>
          <w:szCs w:val="24"/>
        </w:rPr>
        <w:t xml:space="preserve"> </w:t>
      </w:r>
      <w:r w:rsidRPr="0003361B">
        <w:rPr>
          <w:rFonts w:ascii="Times New Roman" w:hAnsi="Times New Roman"/>
          <w:bCs/>
          <w:iCs/>
          <w:sz w:val="24"/>
          <w:szCs w:val="24"/>
        </w:rPr>
        <w:t xml:space="preserve">Nr. </w:t>
      </w:r>
      <w:hyperlink r:id="rId225" w:history="1">
        <w:r w:rsidRPr="0003361B">
          <w:rPr>
            <w:rStyle w:val="Hipersaitas"/>
            <w:rFonts w:ascii="Times New Roman" w:hAnsi="Times New Roman"/>
            <w:bCs/>
            <w:iCs/>
            <w:sz w:val="24"/>
            <w:szCs w:val="24"/>
          </w:rPr>
          <w:t>XIIIP-2191</w:t>
        </w:r>
      </w:hyperlink>
      <w:r w:rsidR="00E67393" w:rsidRPr="0003361B">
        <w:rPr>
          <w:rStyle w:val="Hipersaitas"/>
          <w:rFonts w:ascii="Times New Roman" w:hAnsi="Times New Roman"/>
          <w:bCs/>
          <w:iCs/>
          <w:sz w:val="24"/>
          <w:szCs w:val="24"/>
        </w:rPr>
        <w:t>.</w:t>
      </w:r>
      <w:r w:rsidR="00E67393">
        <w:rPr>
          <w:rFonts w:ascii="Times New Roman" w:hAnsi="Times New Roman"/>
          <w:bCs/>
          <w:iCs/>
          <w:sz w:val="24"/>
          <w:szCs w:val="24"/>
        </w:rPr>
        <w:t xml:space="preserve"> (</w:t>
      </w:r>
      <w:r>
        <w:rPr>
          <w:rFonts w:ascii="Times New Roman" w:hAnsi="Times New Roman"/>
          <w:bCs/>
          <w:iCs/>
          <w:sz w:val="24"/>
          <w:szCs w:val="24"/>
        </w:rPr>
        <w:t>Įstatymo projektas Nr. XIIIP-2191 yra Įstatymo projekto Nr. XIIIP-2183 lyd</w:t>
      </w:r>
      <w:r w:rsidR="00CD2F1B">
        <w:rPr>
          <w:rFonts w:ascii="Times New Roman" w:hAnsi="Times New Roman"/>
          <w:bCs/>
          <w:iCs/>
          <w:sz w:val="24"/>
          <w:szCs w:val="24"/>
        </w:rPr>
        <w:t>intysi</w:t>
      </w:r>
      <w:r>
        <w:rPr>
          <w:rFonts w:ascii="Times New Roman" w:hAnsi="Times New Roman"/>
          <w:bCs/>
          <w:iCs/>
          <w:sz w:val="24"/>
          <w:szCs w:val="24"/>
        </w:rPr>
        <w:t xml:space="preserve">s </w:t>
      </w:r>
      <w:r w:rsidRPr="000A7318">
        <w:rPr>
          <w:rFonts w:ascii="Times New Roman" w:hAnsi="Times New Roman"/>
          <w:bCs/>
          <w:iCs/>
          <w:sz w:val="24"/>
          <w:szCs w:val="24"/>
        </w:rPr>
        <w:t>projektas</w:t>
      </w:r>
      <w:r w:rsidR="00E67393">
        <w:rPr>
          <w:rFonts w:ascii="Times New Roman" w:hAnsi="Times New Roman"/>
          <w:bCs/>
          <w:iCs/>
          <w:sz w:val="24"/>
          <w:szCs w:val="24"/>
        </w:rPr>
        <w:t>)</w:t>
      </w:r>
      <w:r w:rsidRPr="000A7318">
        <w:rPr>
          <w:rFonts w:ascii="Times New Roman" w:hAnsi="Times New Roman"/>
          <w:bCs/>
          <w:iCs/>
          <w:sz w:val="24"/>
          <w:szCs w:val="24"/>
        </w:rPr>
        <w:t>.</w:t>
      </w:r>
    </w:p>
    <w:p w14:paraId="67EE16AE" w14:textId="7BF2C853" w:rsidR="00AB5C66" w:rsidRDefault="00AB5C66" w:rsidP="00AB5C66">
      <w:pPr>
        <w:spacing w:after="0" w:line="240" w:lineRule="auto"/>
        <w:ind w:firstLine="851"/>
        <w:jc w:val="both"/>
        <w:rPr>
          <w:rFonts w:ascii="Times New Roman" w:hAnsi="Times New Roman"/>
          <w:bCs/>
          <w:iCs/>
          <w:sz w:val="24"/>
          <w:szCs w:val="24"/>
        </w:rPr>
      </w:pPr>
      <w:r w:rsidRPr="000A7318">
        <w:rPr>
          <w:rFonts w:ascii="Times New Roman" w:hAnsi="Times New Roman"/>
          <w:bCs/>
          <w:iCs/>
          <w:sz w:val="24"/>
          <w:szCs w:val="24"/>
        </w:rPr>
        <w:t xml:space="preserve">Įstatymo </w:t>
      </w:r>
      <w:r w:rsidR="0085739F" w:rsidRPr="000A7318">
        <w:rPr>
          <w:rFonts w:ascii="Times New Roman" w:hAnsi="Times New Roman"/>
          <w:bCs/>
          <w:iCs/>
          <w:sz w:val="24"/>
          <w:szCs w:val="24"/>
        </w:rPr>
        <w:t>projekt</w:t>
      </w:r>
      <w:r w:rsidR="0085739F">
        <w:rPr>
          <w:rFonts w:ascii="Times New Roman" w:hAnsi="Times New Roman"/>
          <w:bCs/>
          <w:iCs/>
          <w:sz w:val="24"/>
          <w:szCs w:val="24"/>
        </w:rPr>
        <w:t>u</w:t>
      </w:r>
      <w:r w:rsidR="0085739F" w:rsidRPr="000A7318">
        <w:rPr>
          <w:rFonts w:ascii="Times New Roman" w:hAnsi="Times New Roman"/>
          <w:bCs/>
          <w:iCs/>
          <w:sz w:val="24"/>
          <w:szCs w:val="24"/>
        </w:rPr>
        <w:t xml:space="preserve"> </w:t>
      </w:r>
      <w:r w:rsidR="0085739F">
        <w:rPr>
          <w:rFonts w:ascii="Times New Roman" w:hAnsi="Times New Roman"/>
          <w:bCs/>
          <w:iCs/>
          <w:sz w:val="24"/>
          <w:szCs w:val="24"/>
        </w:rPr>
        <w:t>siūloma</w:t>
      </w:r>
      <w:r>
        <w:rPr>
          <w:rFonts w:ascii="Times New Roman" w:hAnsi="Times New Roman"/>
          <w:bCs/>
          <w:iCs/>
          <w:sz w:val="24"/>
          <w:szCs w:val="24"/>
        </w:rPr>
        <w:t xml:space="preserve"> nustatyti, kad </w:t>
      </w:r>
      <w:r w:rsidRPr="000A7318">
        <w:rPr>
          <w:rFonts w:ascii="Times New Roman" w:hAnsi="Times New Roman"/>
          <w:bCs/>
          <w:iCs/>
          <w:sz w:val="24"/>
          <w:szCs w:val="24"/>
        </w:rPr>
        <w:t>valstybės kontrolieriui ir jo pavaduotojams netaikomas Lietuvos Respublikos valstybės politikų ir valstybės pareigūnų darbo apmokėjimo įstatymas.</w:t>
      </w:r>
    </w:p>
    <w:p w14:paraId="33E907E6" w14:textId="2F13805B" w:rsidR="00AB5C66" w:rsidRDefault="00AB5C66" w:rsidP="00AB5C66">
      <w:pPr>
        <w:spacing w:after="0" w:line="240" w:lineRule="auto"/>
        <w:ind w:firstLine="851"/>
        <w:jc w:val="both"/>
        <w:rPr>
          <w:rFonts w:ascii="Times New Roman" w:hAnsi="Times New Roman"/>
          <w:bCs/>
          <w:iCs/>
          <w:sz w:val="24"/>
          <w:szCs w:val="24"/>
        </w:rPr>
      </w:pPr>
      <w:r w:rsidRPr="000A7318">
        <w:rPr>
          <w:rFonts w:ascii="Times New Roman" w:hAnsi="Times New Roman"/>
          <w:bCs/>
          <w:iCs/>
          <w:sz w:val="24"/>
          <w:szCs w:val="24"/>
        </w:rPr>
        <w:t>Komitetas priėmė sprendimą</w:t>
      </w:r>
      <w:r>
        <w:rPr>
          <w:rFonts w:ascii="Times New Roman" w:hAnsi="Times New Roman"/>
          <w:bCs/>
          <w:iCs/>
          <w:sz w:val="24"/>
          <w:szCs w:val="24"/>
        </w:rPr>
        <w:t xml:space="preserve"> jį atmesti, nes </w:t>
      </w:r>
      <w:r w:rsidR="00AE10BC">
        <w:rPr>
          <w:rFonts w:ascii="Times New Roman" w:hAnsi="Times New Roman"/>
          <w:bCs/>
          <w:iCs/>
          <w:sz w:val="24"/>
          <w:szCs w:val="24"/>
        </w:rPr>
        <w:t>pasiūlė</w:t>
      </w:r>
      <w:r>
        <w:rPr>
          <w:rFonts w:ascii="Times New Roman" w:hAnsi="Times New Roman"/>
          <w:bCs/>
          <w:iCs/>
          <w:sz w:val="24"/>
          <w:szCs w:val="24"/>
        </w:rPr>
        <w:t xml:space="preserve"> </w:t>
      </w:r>
      <w:r w:rsidRPr="000A7200">
        <w:rPr>
          <w:rFonts w:ascii="Times New Roman" w:hAnsi="Times New Roman"/>
          <w:bCs/>
          <w:iCs/>
          <w:sz w:val="24"/>
          <w:szCs w:val="24"/>
        </w:rPr>
        <w:t>nekeisti galiojančio reguliavimo ir Valstybės kontrolėje dirbančius asmenis toliau skirstyti į tris grupes: 1) valstybės pareigūnai (valstybės kontrolierius ir jo pavaduotojai); 2) valstybės tarnautojai ir 3) darbuotojai, dirbantys pagal darbo sutartis. Atsižvelgiant į tai, valstybės kontrolieriui ir jo pavaduotojams ir toliau turėtų būti taikomas Valstybės politikų ir valstybės pareigūnų darbo apmokėjimo įstatymas.</w:t>
      </w:r>
    </w:p>
    <w:p w14:paraId="0DE0D19B" w14:textId="1E795E8A" w:rsidR="00AB5C66" w:rsidRDefault="00AB5C66" w:rsidP="00AB5C66">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Seimas VIII (rudens) sesijo</w:t>
      </w:r>
      <w:r w:rsidR="004D5E9A">
        <w:rPr>
          <w:rFonts w:ascii="Times New Roman" w:hAnsi="Times New Roman"/>
          <w:bCs/>
          <w:iCs/>
          <w:sz w:val="24"/>
          <w:szCs w:val="24"/>
        </w:rPr>
        <w:t>je</w:t>
      </w:r>
      <w:r>
        <w:rPr>
          <w:rFonts w:ascii="Times New Roman" w:hAnsi="Times New Roman"/>
          <w:bCs/>
          <w:iCs/>
          <w:sz w:val="24"/>
          <w:szCs w:val="24"/>
        </w:rPr>
        <w:t xml:space="preserve"> Įstatymo projekto Nr. </w:t>
      </w:r>
      <w:hyperlink r:id="rId226" w:history="1">
        <w:r w:rsidRPr="00E67393">
          <w:rPr>
            <w:rStyle w:val="Hipersaitas"/>
            <w:rFonts w:ascii="Times New Roman" w:hAnsi="Times New Roman"/>
            <w:bCs/>
            <w:iCs/>
            <w:sz w:val="24"/>
            <w:szCs w:val="24"/>
          </w:rPr>
          <w:t>XIIIP-2191(2)</w:t>
        </w:r>
      </w:hyperlink>
      <w:r>
        <w:rPr>
          <w:rFonts w:ascii="Times New Roman" w:hAnsi="Times New Roman"/>
          <w:bCs/>
          <w:iCs/>
          <w:sz w:val="24"/>
          <w:szCs w:val="24"/>
        </w:rPr>
        <w:t xml:space="preserve"> nesvarstė.</w:t>
      </w:r>
    </w:p>
    <w:p w14:paraId="04D5F2FD" w14:textId="77777777" w:rsidR="00AE10BC" w:rsidRDefault="00AE10BC" w:rsidP="00AB5C66">
      <w:pPr>
        <w:spacing w:after="0" w:line="240" w:lineRule="auto"/>
        <w:ind w:firstLine="851"/>
        <w:jc w:val="both"/>
        <w:rPr>
          <w:rFonts w:ascii="Times New Roman" w:hAnsi="Times New Roman"/>
          <w:bCs/>
          <w:iCs/>
          <w:sz w:val="24"/>
          <w:szCs w:val="24"/>
        </w:rPr>
      </w:pPr>
    </w:p>
    <w:p w14:paraId="03156FEA" w14:textId="0D342CB4" w:rsidR="000A6A67" w:rsidRPr="0003361B" w:rsidRDefault="00AB5C66" w:rsidP="00AB5C66">
      <w:pPr>
        <w:spacing w:after="0" w:line="240" w:lineRule="auto"/>
        <w:ind w:firstLine="851"/>
        <w:jc w:val="both"/>
        <w:rPr>
          <w:rFonts w:ascii="Times New Roman" w:hAnsi="Times New Roman"/>
          <w:bCs/>
          <w:iCs/>
          <w:sz w:val="24"/>
          <w:szCs w:val="24"/>
        </w:rPr>
      </w:pPr>
      <w:r w:rsidRPr="005A0233">
        <w:rPr>
          <w:rFonts w:ascii="Times New Roman" w:hAnsi="Times New Roman"/>
          <w:b/>
          <w:bCs/>
          <w:iCs/>
          <w:sz w:val="24"/>
          <w:szCs w:val="24"/>
        </w:rPr>
        <w:t xml:space="preserve">Vietos savivaldos įstatymo </w:t>
      </w:r>
      <w:r w:rsidRPr="0003361B">
        <w:rPr>
          <w:rFonts w:ascii="Times New Roman" w:hAnsi="Times New Roman"/>
          <w:bCs/>
          <w:iCs/>
          <w:sz w:val="24"/>
          <w:szCs w:val="24"/>
        </w:rPr>
        <w:t>Nr. I-533 19, 27 ir 51 straipsnių pakeitimo įstatymo</w:t>
      </w:r>
      <w:r w:rsidRPr="005A0233">
        <w:rPr>
          <w:rFonts w:ascii="Times New Roman" w:hAnsi="Times New Roman"/>
          <w:b/>
          <w:bCs/>
          <w:iCs/>
          <w:sz w:val="24"/>
          <w:szCs w:val="24"/>
        </w:rPr>
        <w:t xml:space="preserve"> projekt</w:t>
      </w:r>
      <w:r w:rsidR="004D5E9A">
        <w:rPr>
          <w:rFonts w:ascii="Times New Roman" w:hAnsi="Times New Roman"/>
          <w:b/>
          <w:bCs/>
          <w:iCs/>
          <w:sz w:val="24"/>
          <w:szCs w:val="24"/>
        </w:rPr>
        <w:t>ą</w:t>
      </w:r>
      <w:r>
        <w:rPr>
          <w:rFonts w:ascii="Times New Roman" w:hAnsi="Times New Roman"/>
          <w:b/>
          <w:bCs/>
          <w:iCs/>
          <w:sz w:val="24"/>
          <w:szCs w:val="24"/>
        </w:rPr>
        <w:t xml:space="preserve"> </w:t>
      </w:r>
      <w:r w:rsidRPr="0003361B">
        <w:rPr>
          <w:rFonts w:ascii="Times New Roman" w:hAnsi="Times New Roman"/>
          <w:bCs/>
          <w:iCs/>
          <w:sz w:val="24"/>
          <w:szCs w:val="24"/>
        </w:rPr>
        <w:t xml:space="preserve">Nr. </w:t>
      </w:r>
      <w:hyperlink r:id="rId227" w:history="1">
        <w:r w:rsidRPr="0003361B">
          <w:rPr>
            <w:rStyle w:val="Hipersaitas"/>
            <w:rFonts w:ascii="Times New Roman" w:hAnsi="Times New Roman"/>
            <w:bCs/>
            <w:iCs/>
            <w:sz w:val="24"/>
            <w:szCs w:val="24"/>
          </w:rPr>
          <w:t>XIIIP-2192</w:t>
        </w:r>
      </w:hyperlink>
      <w:r w:rsidR="000A6A67" w:rsidRPr="0003361B">
        <w:rPr>
          <w:rStyle w:val="Hipersaitas"/>
          <w:rFonts w:ascii="Times New Roman" w:hAnsi="Times New Roman"/>
          <w:bCs/>
          <w:iCs/>
          <w:sz w:val="24"/>
          <w:szCs w:val="24"/>
        </w:rPr>
        <w:t xml:space="preserve"> </w:t>
      </w:r>
      <w:r w:rsidR="000A6A67" w:rsidRPr="0003361B">
        <w:rPr>
          <w:rFonts w:ascii="Times New Roman" w:hAnsi="Times New Roman"/>
          <w:bCs/>
          <w:iCs/>
          <w:sz w:val="24"/>
          <w:szCs w:val="24"/>
        </w:rPr>
        <w:t>(</w:t>
      </w:r>
      <w:r w:rsidRPr="0003361B">
        <w:rPr>
          <w:rFonts w:ascii="Times New Roman" w:hAnsi="Times New Roman"/>
          <w:bCs/>
          <w:iCs/>
          <w:sz w:val="24"/>
          <w:szCs w:val="24"/>
        </w:rPr>
        <w:t>Įstatymo projektas Nr. XIIIP-2192 yra Įstatymo projekto Nr. XIIIP-2183 lydi</w:t>
      </w:r>
      <w:r w:rsidR="00CD2F1B" w:rsidRPr="0003361B">
        <w:rPr>
          <w:rFonts w:ascii="Times New Roman" w:hAnsi="Times New Roman"/>
          <w:bCs/>
          <w:iCs/>
          <w:sz w:val="24"/>
          <w:szCs w:val="24"/>
        </w:rPr>
        <w:t>ntys</w:t>
      </w:r>
      <w:r w:rsidRPr="0003361B">
        <w:rPr>
          <w:rFonts w:ascii="Times New Roman" w:hAnsi="Times New Roman"/>
          <w:bCs/>
          <w:iCs/>
          <w:sz w:val="24"/>
          <w:szCs w:val="24"/>
        </w:rPr>
        <w:t>is projektas</w:t>
      </w:r>
      <w:r w:rsidR="000A6A67" w:rsidRPr="0003361B">
        <w:rPr>
          <w:rFonts w:ascii="Times New Roman" w:hAnsi="Times New Roman"/>
          <w:bCs/>
          <w:iCs/>
          <w:sz w:val="24"/>
          <w:szCs w:val="24"/>
        </w:rPr>
        <w:t>)</w:t>
      </w:r>
      <w:r w:rsidRPr="0003361B">
        <w:rPr>
          <w:rFonts w:ascii="Times New Roman" w:hAnsi="Times New Roman"/>
          <w:bCs/>
          <w:iCs/>
          <w:sz w:val="24"/>
          <w:szCs w:val="24"/>
        </w:rPr>
        <w:t>.</w:t>
      </w:r>
    </w:p>
    <w:p w14:paraId="50125460" w14:textId="1102904D" w:rsidR="00AB5C66" w:rsidRDefault="0085739F" w:rsidP="00AB5C66">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Siūloma</w:t>
      </w:r>
      <w:r w:rsidR="00AB5C66" w:rsidRPr="00CF2C2D">
        <w:rPr>
          <w:rFonts w:ascii="Times New Roman" w:hAnsi="Times New Roman"/>
          <w:bCs/>
          <w:iCs/>
          <w:sz w:val="24"/>
          <w:szCs w:val="24"/>
        </w:rPr>
        <w:t xml:space="preserve"> nustatyti, kad</w:t>
      </w:r>
      <w:r w:rsidR="00AB5C66">
        <w:rPr>
          <w:rFonts w:ascii="Times New Roman" w:hAnsi="Times New Roman"/>
          <w:bCs/>
          <w:iCs/>
          <w:sz w:val="24"/>
          <w:szCs w:val="24"/>
        </w:rPr>
        <w:t xml:space="preserve"> </w:t>
      </w:r>
      <w:r w:rsidR="00AB5C66" w:rsidRPr="00CF2C2D">
        <w:rPr>
          <w:rFonts w:ascii="Times New Roman" w:hAnsi="Times New Roman"/>
          <w:bCs/>
          <w:iCs/>
          <w:sz w:val="24"/>
          <w:szCs w:val="24"/>
        </w:rPr>
        <w:t>savivaldybių kontrolieriai (savivaldybių kontrolės ir audito tarnybos), analogiškai aukščiausiajai audito institucijai, savo veikloje vadovau</w:t>
      </w:r>
      <w:r w:rsidR="00AB5C66">
        <w:rPr>
          <w:rFonts w:ascii="Times New Roman" w:hAnsi="Times New Roman"/>
          <w:bCs/>
          <w:iCs/>
          <w:sz w:val="24"/>
          <w:szCs w:val="24"/>
        </w:rPr>
        <w:t>jasi</w:t>
      </w:r>
      <w:r w:rsidR="00AB5C66" w:rsidRPr="00CF2C2D">
        <w:rPr>
          <w:rFonts w:ascii="Times New Roman" w:hAnsi="Times New Roman"/>
          <w:bCs/>
          <w:iCs/>
          <w:sz w:val="24"/>
          <w:szCs w:val="24"/>
        </w:rPr>
        <w:t xml:space="preserve"> tarptautiniais aukščiausiųjų audito institucijų standartais ir atli</w:t>
      </w:r>
      <w:r w:rsidR="000A6A67">
        <w:rPr>
          <w:rFonts w:ascii="Times New Roman" w:hAnsi="Times New Roman"/>
          <w:bCs/>
          <w:iCs/>
          <w:sz w:val="24"/>
          <w:szCs w:val="24"/>
        </w:rPr>
        <w:t>e</w:t>
      </w:r>
      <w:r w:rsidR="00AB5C66" w:rsidRPr="00CF2C2D">
        <w:rPr>
          <w:rFonts w:ascii="Times New Roman" w:hAnsi="Times New Roman"/>
          <w:bCs/>
          <w:iCs/>
          <w:sz w:val="24"/>
          <w:szCs w:val="24"/>
        </w:rPr>
        <w:t>k</w:t>
      </w:r>
      <w:r w:rsidR="00AB5C66">
        <w:rPr>
          <w:rFonts w:ascii="Times New Roman" w:hAnsi="Times New Roman"/>
          <w:bCs/>
          <w:iCs/>
          <w:sz w:val="24"/>
          <w:szCs w:val="24"/>
        </w:rPr>
        <w:t>a</w:t>
      </w:r>
      <w:r w:rsidR="00AB5C66" w:rsidRPr="00CF2C2D">
        <w:rPr>
          <w:rFonts w:ascii="Times New Roman" w:hAnsi="Times New Roman"/>
          <w:bCs/>
          <w:iCs/>
          <w:sz w:val="24"/>
          <w:szCs w:val="24"/>
        </w:rPr>
        <w:t xml:space="preserve"> identiškų tipų auditus. Projektu taip pat teikiami keitimai, susiję su pasikeitusiu aukščiausiosios audito institucijos tarnautojų statusu. </w:t>
      </w:r>
    </w:p>
    <w:p w14:paraId="6A3BBB04" w14:textId="599DCB68" w:rsidR="00AB5C66" w:rsidRDefault="00AB5C66" w:rsidP="00AB5C66">
      <w:pPr>
        <w:spacing w:after="0" w:line="240" w:lineRule="auto"/>
        <w:ind w:firstLine="851"/>
        <w:jc w:val="both"/>
        <w:rPr>
          <w:rFonts w:ascii="Times New Roman" w:hAnsi="Times New Roman"/>
          <w:bCs/>
          <w:iCs/>
          <w:sz w:val="24"/>
          <w:szCs w:val="24"/>
        </w:rPr>
      </w:pPr>
      <w:r w:rsidRPr="000A7318">
        <w:rPr>
          <w:rFonts w:ascii="Times New Roman" w:hAnsi="Times New Roman"/>
          <w:bCs/>
          <w:iCs/>
          <w:sz w:val="24"/>
          <w:szCs w:val="24"/>
        </w:rPr>
        <w:t xml:space="preserve">Komitetas </w:t>
      </w:r>
      <w:r w:rsidRPr="00CF2C2D">
        <w:rPr>
          <w:rFonts w:ascii="Times New Roman" w:hAnsi="Times New Roman"/>
          <w:bCs/>
          <w:iCs/>
          <w:sz w:val="24"/>
          <w:szCs w:val="24"/>
        </w:rPr>
        <w:t xml:space="preserve">iš esmės </w:t>
      </w:r>
      <w:r w:rsidR="0085739F" w:rsidRPr="00CF2C2D">
        <w:rPr>
          <w:rFonts w:ascii="Times New Roman" w:hAnsi="Times New Roman"/>
          <w:bCs/>
          <w:iCs/>
          <w:sz w:val="24"/>
          <w:szCs w:val="24"/>
        </w:rPr>
        <w:t>pritar</w:t>
      </w:r>
      <w:r w:rsidR="0085739F">
        <w:rPr>
          <w:rFonts w:ascii="Times New Roman" w:hAnsi="Times New Roman"/>
          <w:bCs/>
          <w:iCs/>
          <w:sz w:val="24"/>
          <w:szCs w:val="24"/>
        </w:rPr>
        <w:t>ė</w:t>
      </w:r>
      <w:r w:rsidR="0085739F" w:rsidRPr="00CF2C2D">
        <w:rPr>
          <w:rFonts w:ascii="Times New Roman" w:hAnsi="Times New Roman"/>
          <w:bCs/>
          <w:iCs/>
          <w:sz w:val="24"/>
          <w:szCs w:val="24"/>
        </w:rPr>
        <w:t xml:space="preserve"> </w:t>
      </w:r>
      <w:r w:rsidRPr="00CF2C2D">
        <w:rPr>
          <w:rFonts w:ascii="Times New Roman" w:hAnsi="Times New Roman"/>
          <w:bCs/>
          <w:iCs/>
          <w:sz w:val="24"/>
          <w:szCs w:val="24"/>
        </w:rPr>
        <w:t>įstatymo projektu</w:t>
      </w:r>
      <w:r w:rsidR="0085739F">
        <w:rPr>
          <w:rFonts w:ascii="Times New Roman" w:hAnsi="Times New Roman"/>
          <w:bCs/>
          <w:iCs/>
          <w:sz w:val="24"/>
          <w:szCs w:val="24"/>
        </w:rPr>
        <w:t>i.</w:t>
      </w:r>
    </w:p>
    <w:p w14:paraId="108287FC" w14:textId="6810E7CD" w:rsidR="00AB5C66" w:rsidRDefault="00AB5C66" w:rsidP="00AB5C66">
      <w:pPr>
        <w:spacing w:after="0" w:line="240" w:lineRule="auto"/>
        <w:ind w:firstLine="851"/>
        <w:jc w:val="both"/>
        <w:rPr>
          <w:rFonts w:ascii="Times New Roman" w:hAnsi="Times New Roman"/>
          <w:bCs/>
          <w:iCs/>
          <w:sz w:val="24"/>
          <w:szCs w:val="24"/>
        </w:rPr>
      </w:pPr>
      <w:r w:rsidRPr="00CF2C2D">
        <w:rPr>
          <w:rFonts w:ascii="Times New Roman" w:hAnsi="Times New Roman"/>
          <w:bCs/>
          <w:iCs/>
          <w:sz w:val="24"/>
          <w:szCs w:val="24"/>
        </w:rPr>
        <w:t>Pagrindinis komitetas Įstatymo projekto Seimo VII (rudens) sesij</w:t>
      </w:r>
      <w:r w:rsidR="004D5E9A">
        <w:rPr>
          <w:rFonts w:ascii="Times New Roman" w:hAnsi="Times New Roman"/>
          <w:bCs/>
          <w:iCs/>
          <w:sz w:val="24"/>
          <w:szCs w:val="24"/>
        </w:rPr>
        <w:t>oje</w:t>
      </w:r>
      <w:r w:rsidRPr="00CF2C2D">
        <w:rPr>
          <w:rFonts w:ascii="Times New Roman" w:hAnsi="Times New Roman"/>
          <w:bCs/>
          <w:iCs/>
          <w:sz w:val="24"/>
          <w:szCs w:val="24"/>
        </w:rPr>
        <w:t xml:space="preserve"> nesvarstė.</w:t>
      </w:r>
    </w:p>
    <w:p w14:paraId="7AA787DD" w14:textId="77777777" w:rsidR="00AB5C66" w:rsidRPr="00CF2C2D" w:rsidRDefault="00AB5C66" w:rsidP="00AB5C66">
      <w:pPr>
        <w:spacing w:after="0" w:line="240" w:lineRule="auto"/>
        <w:ind w:firstLine="851"/>
        <w:jc w:val="both"/>
        <w:rPr>
          <w:rFonts w:ascii="Times New Roman" w:hAnsi="Times New Roman"/>
          <w:bCs/>
          <w:iCs/>
          <w:sz w:val="24"/>
          <w:szCs w:val="24"/>
        </w:rPr>
      </w:pPr>
    </w:p>
    <w:p w14:paraId="6A0FE782" w14:textId="0DBB7D3A" w:rsidR="00055F1F" w:rsidRDefault="00AB5C66" w:rsidP="00AB5C66">
      <w:pPr>
        <w:spacing w:after="0" w:line="240" w:lineRule="auto"/>
        <w:ind w:firstLine="851"/>
        <w:jc w:val="both"/>
        <w:rPr>
          <w:rFonts w:ascii="Times New Roman" w:hAnsi="Times New Roman"/>
          <w:bCs/>
          <w:iCs/>
          <w:sz w:val="24"/>
          <w:szCs w:val="24"/>
        </w:rPr>
      </w:pPr>
      <w:r w:rsidRPr="005A0233">
        <w:rPr>
          <w:rFonts w:ascii="Times New Roman" w:hAnsi="Times New Roman"/>
          <w:b/>
          <w:bCs/>
          <w:iCs/>
          <w:sz w:val="24"/>
          <w:szCs w:val="24"/>
        </w:rPr>
        <w:t xml:space="preserve">Valstybės tarnybos įstatymo </w:t>
      </w:r>
      <w:r w:rsidRPr="0003361B">
        <w:rPr>
          <w:rFonts w:ascii="Times New Roman" w:hAnsi="Times New Roman"/>
          <w:bCs/>
          <w:iCs/>
          <w:sz w:val="24"/>
          <w:szCs w:val="24"/>
        </w:rPr>
        <w:t xml:space="preserve">Nr. VIII-1316 4, 29 straipsnių ir 3 priedo pakeitimo įstatymo </w:t>
      </w:r>
      <w:r w:rsidRPr="005A0233">
        <w:rPr>
          <w:rFonts w:ascii="Times New Roman" w:hAnsi="Times New Roman"/>
          <w:b/>
          <w:bCs/>
          <w:iCs/>
          <w:sz w:val="24"/>
          <w:szCs w:val="24"/>
        </w:rPr>
        <w:t>projekt</w:t>
      </w:r>
      <w:r w:rsidR="004D5E9A">
        <w:rPr>
          <w:rFonts w:ascii="Times New Roman" w:hAnsi="Times New Roman"/>
          <w:b/>
          <w:bCs/>
          <w:iCs/>
          <w:sz w:val="24"/>
          <w:szCs w:val="24"/>
        </w:rPr>
        <w:t>ą</w:t>
      </w:r>
      <w:r>
        <w:rPr>
          <w:rFonts w:ascii="Times New Roman" w:hAnsi="Times New Roman"/>
          <w:b/>
          <w:bCs/>
          <w:iCs/>
          <w:sz w:val="24"/>
          <w:szCs w:val="24"/>
        </w:rPr>
        <w:t xml:space="preserve"> </w:t>
      </w:r>
      <w:r w:rsidRPr="0003361B">
        <w:rPr>
          <w:rFonts w:ascii="Times New Roman" w:hAnsi="Times New Roman"/>
          <w:bCs/>
          <w:iCs/>
          <w:sz w:val="24"/>
          <w:szCs w:val="24"/>
        </w:rPr>
        <w:t xml:space="preserve">Nr. </w:t>
      </w:r>
      <w:hyperlink r:id="rId228" w:history="1">
        <w:r w:rsidRPr="0003361B">
          <w:rPr>
            <w:rStyle w:val="Hipersaitas"/>
            <w:rFonts w:ascii="Times New Roman" w:hAnsi="Times New Roman"/>
            <w:bCs/>
            <w:iCs/>
            <w:sz w:val="24"/>
            <w:szCs w:val="24"/>
          </w:rPr>
          <w:t>XIIIP-2193</w:t>
        </w:r>
      </w:hyperlink>
      <w:r w:rsidR="00055F1F" w:rsidRPr="0003361B">
        <w:rPr>
          <w:rStyle w:val="Hipersaitas"/>
          <w:rFonts w:ascii="Times New Roman" w:hAnsi="Times New Roman"/>
          <w:bCs/>
          <w:iCs/>
          <w:sz w:val="24"/>
          <w:szCs w:val="24"/>
        </w:rPr>
        <w:t xml:space="preserve"> </w:t>
      </w:r>
      <w:r w:rsidR="00055F1F">
        <w:rPr>
          <w:rFonts w:ascii="Times New Roman" w:hAnsi="Times New Roman"/>
          <w:bCs/>
          <w:iCs/>
          <w:sz w:val="24"/>
          <w:szCs w:val="24"/>
        </w:rPr>
        <w:t>(</w:t>
      </w:r>
      <w:r w:rsidRPr="00CF2C2D">
        <w:rPr>
          <w:rFonts w:ascii="Times New Roman" w:hAnsi="Times New Roman"/>
          <w:bCs/>
          <w:iCs/>
          <w:sz w:val="24"/>
          <w:szCs w:val="24"/>
        </w:rPr>
        <w:t>Įstatymo projektas Nr. XIIIP-219</w:t>
      </w:r>
      <w:r>
        <w:rPr>
          <w:rFonts w:ascii="Times New Roman" w:hAnsi="Times New Roman"/>
          <w:bCs/>
          <w:iCs/>
          <w:sz w:val="24"/>
          <w:szCs w:val="24"/>
        </w:rPr>
        <w:t>3</w:t>
      </w:r>
      <w:r w:rsidRPr="00CF2C2D">
        <w:rPr>
          <w:rFonts w:ascii="Times New Roman" w:hAnsi="Times New Roman"/>
          <w:bCs/>
          <w:iCs/>
          <w:sz w:val="24"/>
          <w:szCs w:val="24"/>
        </w:rPr>
        <w:t xml:space="preserve"> yra Įstatymo projekto Nr. XIIIP-2183 lydi</w:t>
      </w:r>
      <w:r w:rsidR="00CD2F1B">
        <w:rPr>
          <w:rFonts w:ascii="Times New Roman" w:hAnsi="Times New Roman"/>
          <w:bCs/>
          <w:iCs/>
          <w:sz w:val="24"/>
          <w:szCs w:val="24"/>
        </w:rPr>
        <w:t>nty</w:t>
      </w:r>
      <w:r w:rsidRPr="00CF2C2D">
        <w:rPr>
          <w:rFonts w:ascii="Times New Roman" w:hAnsi="Times New Roman"/>
          <w:bCs/>
          <w:iCs/>
          <w:sz w:val="24"/>
          <w:szCs w:val="24"/>
        </w:rPr>
        <w:t>sis projektas</w:t>
      </w:r>
      <w:r w:rsidR="00055F1F">
        <w:rPr>
          <w:rFonts w:ascii="Times New Roman" w:hAnsi="Times New Roman"/>
          <w:bCs/>
          <w:iCs/>
          <w:sz w:val="24"/>
          <w:szCs w:val="24"/>
        </w:rPr>
        <w:t>)</w:t>
      </w:r>
      <w:r w:rsidRPr="00CF2C2D">
        <w:rPr>
          <w:rFonts w:ascii="Times New Roman" w:hAnsi="Times New Roman"/>
          <w:bCs/>
          <w:iCs/>
          <w:sz w:val="24"/>
          <w:szCs w:val="24"/>
        </w:rPr>
        <w:t>.</w:t>
      </w:r>
    </w:p>
    <w:p w14:paraId="0846550F" w14:textId="65AE8D73" w:rsidR="00AB5C66" w:rsidRDefault="00AB5C66" w:rsidP="00AB5C66">
      <w:pPr>
        <w:spacing w:after="0" w:line="240" w:lineRule="auto"/>
        <w:ind w:firstLine="851"/>
        <w:jc w:val="both"/>
        <w:rPr>
          <w:rFonts w:ascii="Times New Roman" w:hAnsi="Times New Roman"/>
          <w:bCs/>
          <w:iCs/>
          <w:sz w:val="24"/>
          <w:szCs w:val="24"/>
        </w:rPr>
      </w:pPr>
      <w:r w:rsidRPr="00CF2C2D">
        <w:rPr>
          <w:rFonts w:ascii="Times New Roman" w:hAnsi="Times New Roman"/>
          <w:bCs/>
          <w:iCs/>
          <w:sz w:val="24"/>
          <w:szCs w:val="24"/>
        </w:rPr>
        <w:t xml:space="preserve">Įstatymo </w:t>
      </w:r>
      <w:r w:rsidR="0085739F" w:rsidRPr="00CF2C2D">
        <w:rPr>
          <w:rFonts w:ascii="Times New Roman" w:hAnsi="Times New Roman"/>
          <w:bCs/>
          <w:iCs/>
          <w:sz w:val="24"/>
          <w:szCs w:val="24"/>
        </w:rPr>
        <w:t>projekt</w:t>
      </w:r>
      <w:r w:rsidR="0085739F">
        <w:rPr>
          <w:rFonts w:ascii="Times New Roman" w:hAnsi="Times New Roman"/>
          <w:bCs/>
          <w:iCs/>
          <w:sz w:val="24"/>
          <w:szCs w:val="24"/>
        </w:rPr>
        <w:t>u siūloma</w:t>
      </w:r>
      <w:r w:rsidR="0085739F" w:rsidRPr="00CF2C2D">
        <w:rPr>
          <w:rFonts w:ascii="Times New Roman" w:hAnsi="Times New Roman"/>
          <w:bCs/>
          <w:iCs/>
          <w:sz w:val="24"/>
          <w:szCs w:val="24"/>
        </w:rPr>
        <w:t xml:space="preserve"> </w:t>
      </w:r>
      <w:r>
        <w:rPr>
          <w:rFonts w:ascii="Times New Roman" w:hAnsi="Times New Roman"/>
          <w:bCs/>
          <w:iCs/>
          <w:sz w:val="24"/>
          <w:szCs w:val="24"/>
        </w:rPr>
        <w:t xml:space="preserve">nustatyti, kad </w:t>
      </w:r>
      <w:r w:rsidRPr="00CF2C2D">
        <w:rPr>
          <w:rFonts w:ascii="Times New Roman" w:hAnsi="Times New Roman"/>
          <w:bCs/>
          <w:iCs/>
          <w:sz w:val="24"/>
          <w:szCs w:val="24"/>
        </w:rPr>
        <w:t xml:space="preserve">Valstybės kontrolės tarnautojams </w:t>
      </w:r>
      <w:r w:rsidR="00055F1F">
        <w:rPr>
          <w:rFonts w:ascii="Times New Roman" w:hAnsi="Times New Roman"/>
          <w:bCs/>
          <w:iCs/>
          <w:sz w:val="24"/>
          <w:szCs w:val="24"/>
        </w:rPr>
        <w:t>VTĮ</w:t>
      </w:r>
      <w:r>
        <w:rPr>
          <w:rFonts w:ascii="Times New Roman" w:hAnsi="Times New Roman"/>
          <w:bCs/>
          <w:iCs/>
          <w:sz w:val="24"/>
          <w:szCs w:val="24"/>
        </w:rPr>
        <w:t xml:space="preserve"> yra netaikomas.</w:t>
      </w:r>
    </w:p>
    <w:p w14:paraId="6C32768F" w14:textId="6E9FC4AF" w:rsidR="0085739F" w:rsidRDefault="00AB5C66" w:rsidP="00AB5C66">
      <w:pPr>
        <w:spacing w:after="0" w:line="240" w:lineRule="auto"/>
        <w:ind w:firstLine="851"/>
        <w:jc w:val="both"/>
        <w:rPr>
          <w:rFonts w:ascii="Times New Roman" w:hAnsi="Times New Roman"/>
          <w:bCs/>
          <w:iCs/>
          <w:sz w:val="24"/>
          <w:szCs w:val="24"/>
        </w:rPr>
      </w:pPr>
      <w:r w:rsidRPr="00475F58">
        <w:rPr>
          <w:rFonts w:ascii="Times New Roman" w:hAnsi="Times New Roman"/>
          <w:bCs/>
          <w:iCs/>
          <w:sz w:val="24"/>
          <w:szCs w:val="24"/>
        </w:rPr>
        <w:t>Komitetas</w:t>
      </w:r>
      <w:r>
        <w:rPr>
          <w:rFonts w:ascii="Times New Roman" w:hAnsi="Times New Roman"/>
          <w:bCs/>
          <w:iCs/>
          <w:sz w:val="24"/>
          <w:szCs w:val="24"/>
        </w:rPr>
        <w:t xml:space="preserve"> </w:t>
      </w:r>
      <w:r w:rsidRPr="00475F58">
        <w:rPr>
          <w:rFonts w:ascii="Times New Roman" w:hAnsi="Times New Roman"/>
          <w:bCs/>
          <w:iCs/>
          <w:sz w:val="24"/>
          <w:szCs w:val="24"/>
        </w:rPr>
        <w:t xml:space="preserve">iš esmės </w:t>
      </w:r>
      <w:r w:rsidR="0085739F" w:rsidRPr="00475F58">
        <w:rPr>
          <w:rFonts w:ascii="Times New Roman" w:hAnsi="Times New Roman"/>
          <w:bCs/>
          <w:iCs/>
          <w:sz w:val="24"/>
          <w:szCs w:val="24"/>
        </w:rPr>
        <w:t>pritar</w:t>
      </w:r>
      <w:r w:rsidR="0085739F">
        <w:rPr>
          <w:rFonts w:ascii="Times New Roman" w:hAnsi="Times New Roman"/>
          <w:bCs/>
          <w:iCs/>
          <w:sz w:val="24"/>
          <w:szCs w:val="24"/>
        </w:rPr>
        <w:t>ė</w:t>
      </w:r>
      <w:r w:rsidR="0085739F" w:rsidRPr="00475F58">
        <w:rPr>
          <w:rFonts w:ascii="Times New Roman" w:hAnsi="Times New Roman"/>
          <w:bCs/>
          <w:iCs/>
          <w:sz w:val="24"/>
          <w:szCs w:val="24"/>
        </w:rPr>
        <w:t xml:space="preserve"> </w:t>
      </w:r>
      <w:r w:rsidRPr="00475F58">
        <w:rPr>
          <w:rFonts w:ascii="Times New Roman" w:hAnsi="Times New Roman"/>
          <w:bCs/>
          <w:iCs/>
          <w:sz w:val="24"/>
          <w:szCs w:val="24"/>
        </w:rPr>
        <w:t xml:space="preserve">įstatymo projektui Nr. XIIIP-2193 ir </w:t>
      </w:r>
      <w:r w:rsidR="0085739F">
        <w:rPr>
          <w:rFonts w:ascii="Times New Roman" w:hAnsi="Times New Roman"/>
          <w:bCs/>
          <w:iCs/>
          <w:sz w:val="24"/>
          <w:szCs w:val="24"/>
        </w:rPr>
        <w:t>pasiūlė</w:t>
      </w:r>
      <w:r w:rsidR="0085739F" w:rsidRPr="00475F58">
        <w:rPr>
          <w:rFonts w:ascii="Times New Roman" w:hAnsi="Times New Roman"/>
          <w:bCs/>
          <w:iCs/>
          <w:sz w:val="24"/>
          <w:szCs w:val="24"/>
        </w:rPr>
        <w:t xml:space="preserve"> </w:t>
      </w:r>
      <w:r w:rsidRPr="00475F58">
        <w:rPr>
          <w:rFonts w:ascii="Times New Roman" w:hAnsi="Times New Roman"/>
          <w:bCs/>
          <w:iCs/>
          <w:sz w:val="24"/>
          <w:szCs w:val="24"/>
        </w:rPr>
        <w:t xml:space="preserve">pagrindiniam komitetui jį tobulinti, atsižvelgiant į Teisės departamento pastabas ir </w:t>
      </w:r>
      <w:r w:rsidR="004D5E9A">
        <w:rPr>
          <w:rFonts w:ascii="Times New Roman" w:hAnsi="Times New Roman"/>
          <w:bCs/>
          <w:iCs/>
          <w:sz w:val="24"/>
          <w:szCs w:val="24"/>
        </w:rPr>
        <w:t>į Komiteto</w:t>
      </w:r>
      <w:r>
        <w:rPr>
          <w:rFonts w:ascii="Times New Roman" w:hAnsi="Times New Roman"/>
          <w:bCs/>
          <w:iCs/>
          <w:sz w:val="24"/>
          <w:szCs w:val="24"/>
        </w:rPr>
        <w:t xml:space="preserve"> pasiūlymus: </w:t>
      </w:r>
    </w:p>
    <w:p w14:paraId="5DB068E3" w14:textId="0249611E" w:rsidR="0085739F" w:rsidRDefault="00AB5C66" w:rsidP="00AB5C66">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 xml:space="preserve">a) </w:t>
      </w:r>
      <w:r w:rsidRPr="00475F58">
        <w:rPr>
          <w:rFonts w:ascii="Times New Roman" w:hAnsi="Times New Roman"/>
          <w:bCs/>
          <w:iCs/>
          <w:sz w:val="24"/>
          <w:szCs w:val="24"/>
        </w:rPr>
        <w:t xml:space="preserve">palikti galiojančias įstatymo normas, numatančias, kad </w:t>
      </w:r>
      <w:r w:rsidR="00055F1F">
        <w:rPr>
          <w:rFonts w:ascii="Times New Roman" w:hAnsi="Times New Roman"/>
          <w:bCs/>
          <w:iCs/>
          <w:sz w:val="24"/>
          <w:szCs w:val="24"/>
        </w:rPr>
        <w:t>VTĮ</w:t>
      </w:r>
      <w:r w:rsidRPr="00475F58">
        <w:rPr>
          <w:rFonts w:ascii="Times New Roman" w:hAnsi="Times New Roman"/>
          <w:bCs/>
          <w:iCs/>
          <w:sz w:val="24"/>
          <w:szCs w:val="24"/>
        </w:rPr>
        <w:t xml:space="preserve"> netaikomas tik valstybės kontrolieriui ir jo pavaduotojams</w:t>
      </w:r>
      <w:r>
        <w:rPr>
          <w:rFonts w:ascii="Times New Roman" w:hAnsi="Times New Roman"/>
          <w:bCs/>
          <w:iCs/>
          <w:sz w:val="24"/>
          <w:szCs w:val="24"/>
        </w:rPr>
        <w:t xml:space="preserve">; </w:t>
      </w:r>
    </w:p>
    <w:p w14:paraId="551C4E7B" w14:textId="77777777" w:rsidR="0085739F" w:rsidRDefault="00AB5C66" w:rsidP="00AB5C66">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 xml:space="preserve">b) </w:t>
      </w:r>
      <w:r w:rsidRPr="00475F58">
        <w:rPr>
          <w:rFonts w:ascii="Times New Roman" w:hAnsi="Times New Roman"/>
          <w:bCs/>
          <w:iCs/>
          <w:sz w:val="24"/>
          <w:szCs w:val="24"/>
        </w:rPr>
        <w:t>nustatyti, kad Valstybės kontrolės įstatymas gali numatyti kitas priėmimo į valstybės tarnybą sąlygas Valstybės kontrolės valstybės tarnautojams (konkursų į valstybės tarnautojų pareigas komisijų sudarymo ir atrinktų pretendentų skaičiaus instituc</w:t>
      </w:r>
      <w:r>
        <w:rPr>
          <w:rFonts w:ascii="Times New Roman" w:hAnsi="Times New Roman"/>
          <w:bCs/>
          <w:iCs/>
          <w:sz w:val="24"/>
          <w:szCs w:val="24"/>
        </w:rPr>
        <w:t xml:space="preserve">ijos vadovui pateikimo srityse); </w:t>
      </w:r>
    </w:p>
    <w:p w14:paraId="7FEBAF59" w14:textId="77777777" w:rsidR="0085739F" w:rsidRDefault="00AB5C66" w:rsidP="00AB5C66">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c)</w:t>
      </w:r>
      <w:r w:rsidRPr="00475F58">
        <w:t xml:space="preserve"> </w:t>
      </w:r>
      <w:r w:rsidRPr="00475F58">
        <w:rPr>
          <w:rFonts w:ascii="Times New Roman" w:hAnsi="Times New Roman"/>
          <w:bCs/>
          <w:iCs/>
          <w:sz w:val="24"/>
          <w:szCs w:val="24"/>
        </w:rPr>
        <w:t>palikti galioti teisinį reguliavimą, kuriuo valstybės ir savivaldybės institucijos ar įstaigos vadovui būtų suteikta diskrecija vertinti, ar nustatytas valstybės ar savivaldybės lėšų ir turto apskaitos, taip pat ar valstybės ar savivaldybės lėšų ir turto valdymo, naudojimo ir disponavimo jais teisėtumo pažeidimas yra reikšmingas ir, taikant įstatymu nustatytą tarnybinio nusižengimo tyrimo procedūrą, pripažinti tarnautoją padarius šiurkštų pažei</w:t>
      </w:r>
      <w:r>
        <w:rPr>
          <w:rFonts w:ascii="Times New Roman" w:hAnsi="Times New Roman"/>
          <w:bCs/>
          <w:iCs/>
          <w:sz w:val="24"/>
          <w:szCs w:val="24"/>
        </w:rPr>
        <w:t xml:space="preserve">dimą; </w:t>
      </w:r>
    </w:p>
    <w:p w14:paraId="4E3DBF0E" w14:textId="558A8157" w:rsidR="0085739F" w:rsidRDefault="00AB5C66" w:rsidP="0003361B">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 xml:space="preserve">d) </w:t>
      </w:r>
      <w:r w:rsidR="00055F1F">
        <w:rPr>
          <w:rFonts w:ascii="Times New Roman" w:hAnsi="Times New Roman"/>
          <w:bCs/>
          <w:iCs/>
          <w:sz w:val="24"/>
          <w:szCs w:val="24"/>
        </w:rPr>
        <w:t>VTĮ</w:t>
      </w:r>
      <w:r w:rsidRPr="00475F58">
        <w:rPr>
          <w:rFonts w:ascii="Times New Roman" w:hAnsi="Times New Roman"/>
          <w:bCs/>
          <w:iCs/>
          <w:sz w:val="24"/>
          <w:szCs w:val="24"/>
        </w:rPr>
        <w:t xml:space="preserve"> papildyti nauju valstybės tarnautojų atleidimo pagrindu</w:t>
      </w:r>
      <w:r>
        <w:rPr>
          <w:rFonts w:ascii="Times New Roman" w:hAnsi="Times New Roman"/>
          <w:bCs/>
          <w:iCs/>
          <w:sz w:val="24"/>
          <w:szCs w:val="24"/>
        </w:rPr>
        <w:t xml:space="preserve">, nes pasiūlyta, kad </w:t>
      </w:r>
      <w:r w:rsidRPr="00DC43E0">
        <w:rPr>
          <w:rFonts w:ascii="Times New Roman" w:hAnsi="Times New Roman"/>
          <w:bCs/>
          <w:iCs/>
          <w:sz w:val="24"/>
          <w:szCs w:val="24"/>
        </w:rPr>
        <w:t>valstybiniai auditoriai yra Valstybės kontrolės valstybės tarnautojai, kurie duoda priesaiką, o priesaikos sulaužymas yra vienas iš galimų valstybinio auditoriaus atleidimo pagrindų</w:t>
      </w:r>
      <w:r>
        <w:rPr>
          <w:rFonts w:ascii="Times New Roman" w:hAnsi="Times New Roman"/>
          <w:bCs/>
          <w:iCs/>
          <w:sz w:val="24"/>
          <w:szCs w:val="24"/>
        </w:rPr>
        <w:t xml:space="preserve">; </w:t>
      </w:r>
    </w:p>
    <w:p w14:paraId="1D839ABA" w14:textId="77777777" w:rsidR="0085739F" w:rsidRDefault="00AB5C66" w:rsidP="0003361B">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e) s</w:t>
      </w:r>
      <w:r w:rsidRPr="00DC43E0">
        <w:rPr>
          <w:rFonts w:ascii="Times New Roman" w:hAnsi="Times New Roman"/>
          <w:bCs/>
          <w:iCs/>
          <w:sz w:val="24"/>
          <w:szCs w:val="24"/>
        </w:rPr>
        <w:t>iek</w:t>
      </w:r>
      <w:r>
        <w:rPr>
          <w:rFonts w:ascii="Times New Roman" w:hAnsi="Times New Roman"/>
          <w:bCs/>
          <w:iCs/>
          <w:sz w:val="24"/>
          <w:szCs w:val="24"/>
        </w:rPr>
        <w:t>iant</w:t>
      </w:r>
      <w:r w:rsidRPr="00DC43E0">
        <w:rPr>
          <w:rFonts w:ascii="Times New Roman" w:hAnsi="Times New Roman"/>
          <w:bCs/>
          <w:iCs/>
          <w:sz w:val="24"/>
          <w:szCs w:val="24"/>
        </w:rPr>
        <w:t xml:space="preserve"> užtikrinti, kad Valstybės kontrolėje dirbtų aukščiausios kvalifikacijos valstybiniai auditoriai, taip pat atsižvelg</w:t>
      </w:r>
      <w:r>
        <w:rPr>
          <w:rFonts w:ascii="Times New Roman" w:hAnsi="Times New Roman"/>
          <w:bCs/>
          <w:iCs/>
          <w:sz w:val="24"/>
          <w:szCs w:val="24"/>
        </w:rPr>
        <w:t>iant</w:t>
      </w:r>
      <w:r w:rsidRPr="00DC43E0">
        <w:rPr>
          <w:rFonts w:ascii="Times New Roman" w:hAnsi="Times New Roman"/>
          <w:bCs/>
          <w:iCs/>
          <w:sz w:val="24"/>
          <w:szCs w:val="24"/>
        </w:rPr>
        <w:t xml:space="preserve"> į siūlomus įvesti papildomus jų teisių apribojimus (draudimo būti perkeltiems dirbti į kitas įstaigas be konkurso, draudimo streikuoti, dirbti rinkimų komisijose) </w:t>
      </w:r>
      <w:r>
        <w:rPr>
          <w:rFonts w:ascii="Times New Roman" w:hAnsi="Times New Roman"/>
          <w:bCs/>
          <w:iCs/>
          <w:sz w:val="24"/>
          <w:szCs w:val="24"/>
        </w:rPr>
        <w:t xml:space="preserve">pasiūlyta </w:t>
      </w:r>
      <w:r w:rsidRPr="00DC43E0">
        <w:rPr>
          <w:rFonts w:ascii="Times New Roman" w:hAnsi="Times New Roman"/>
          <w:bCs/>
          <w:iCs/>
          <w:sz w:val="24"/>
          <w:szCs w:val="24"/>
        </w:rPr>
        <w:t>didinti jų pareiginių algų koeficientus (perkelti šias parei</w:t>
      </w:r>
      <w:r>
        <w:rPr>
          <w:rFonts w:ascii="Times New Roman" w:hAnsi="Times New Roman"/>
          <w:bCs/>
          <w:iCs/>
          <w:sz w:val="24"/>
          <w:szCs w:val="24"/>
        </w:rPr>
        <w:t xml:space="preserve">gybes vienu laipteliu aukščiau); </w:t>
      </w:r>
    </w:p>
    <w:p w14:paraId="0D39E589" w14:textId="541DFD19" w:rsidR="00AB5C66" w:rsidRPr="00CF2C2D" w:rsidRDefault="00AB5C66" w:rsidP="0003361B">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 xml:space="preserve">f) </w:t>
      </w:r>
      <w:r w:rsidRPr="00DC43E0">
        <w:rPr>
          <w:rFonts w:ascii="Times New Roman" w:hAnsi="Times New Roman"/>
          <w:bCs/>
          <w:iCs/>
          <w:sz w:val="24"/>
          <w:szCs w:val="24"/>
        </w:rPr>
        <w:t>keisti priimto įstatymo įsigaliojimo datą.</w:t>
      </w:r>
      <w:r>
        <w:rPr>
          <w:rFonts w:ascii="Times New Roman" w:hAnsi="Times New Roman"/>
          <w:bCs/>
          <w:iCs/>
          <w:sz w:val="24"/>
          <w:szCs w:val="24"/>
        </w:rPr>
        <w:t xml:space="preserve"> </w:t>
      </w:r>
    </w:p>
    <w:p w14:paraId="01277E62" w14:textId="510EF60F" w:rsidR="00AB5C66" w:rsidRDefault="00AB5C66" w:rsidP="00AB5C66">
      <w:pPr>
        <w:spacing w:after="0" w:line="240" w:lineRule="auto"/>
        <w:ind w:firstLine="851"/>
        <w:jc w:val="both"/>
        <w:rPr>
          <w:rFonts w:ascii="Times New Roman" w:hAnsi="Times New Roman"/>
          <w:bCs/>
          <w:iCs/>
          <w:sz w:val="24"/>
          <w:szCs w:val="24"/>
        </w:rPr>
      </w:pPr>
      <w:r w:rsidRPr="00DC43E0">
        <w:rPr>
          <w:rFonts w:ascii="Times New Roman" w:hAnsi="Times New Roman"/>
          <w:bCs/>
          <w:iCs/>
          <w:sz w:val="24"/>
          <w:szCs w:val="24"/>
        </w:rPr>
        <w:t xml:space="preserve">Pagrindinis Socialinių reikalų ir darbo komitetas nepritarė </w:t>
      </w:r>
      <w:r w:rsidR="00055F1F">
        <w:rPr>
          <w:rFonts w:ascii="Times New Roman" w:hAnsi="Times New Roman"/>
          <w:bCs/>
          <w:iCs/>
          <w:sz w:val="24"/>
          <w:szCs w:val="24"/>
        </w:rPr>
        <w:t>Komiteto</w:t>
      </w:r>
      <w:r w:rsidR="00055F1F" w:rsidRPr="00DC43E0">
        <w:rPr>
          <w:rFonts w:ascii="Times New Roman" w:hAnsi="Times New Roman"/>
          <w:bCs/>
          <w:iCs/>
          <w:sz w:val="24"/>
          <w:szCs w:val="24"/>
        </w:rPr>
        <w:t xml:space="preserve"> </w:t>
      </w:r>
      <w:r w:rsidRPr="00DC43E0">
        <w:rPr>
          <w:rFonts w:ascii="Times New Roman" w:hAnsi="Times New Roman"/>
          <w:bCs/>
          <w:iCs/>
          <w:sz w:val="24"/>
          <w:szCs w:val="24"/>
        </w:rPr>
        <w:t xml:space="preserve">sprendimui ir </w:t>
      </w:r>
      <w:r>
        <w:rPr>
          <w:rFonts w:ascii="Times New Roman" w:hAnsi="Times New Roman"/>
          <w:bCs/>
          <w:iCs/>
          <w:sz w:val="24"/>
          <w:szCs w:val="24"/>
        </w:rPr>
        <w:t xml:space="preserve">pasiūlymams dėl Įstatymo projekto Nr. XIIIP-2193 ir </w:t>
      </w:r>
      <w:r w:rsidRPr="00DC43E0">
        <w:rPr>
          <w:rFonts w:ascii="Times New Roman" w:hAnsi="Times New Roman"/>
          <w:bCs/>
          <w:iCs/>
          <w:sz w:val="24"/>
          <w:szCs w:val="24"/>
        </w:rPr>
        <w:t>2019</w:t>
      </w:r>
      <w:r>
        <w:rPr>
          <w:rFonts w:ascii="Times New Roman" w:hAnsi="Times New Roman"/>
          <w:bCs/>
          <w:iCs/>
          <w:sz w:val="24"/>
          <w:szCs w:val="24"/>
        </w:rPr>
        <w:t xml:space="preserve"> m. lapkričio 6 d.</w:t>
      </w:r>
      <w:r w:rsidRPr="00DC43E0">
        <w:rPr>
          <w:rFonts w:ascii="Times New Roman" w:hAnsi="Times New Roman"/>
          <w:bCs/>
          <w:iCs/>
          <w:sz w:val="24"/>
          <w:szCs w:val="24"/>
        </w:rPr>
        <w:t xml:space="preserve"> svarstė patobulintą Įstatymo projektą Nr. </w:t>
      </w:r>
      <w:hyperlink r:id="rId229" w:history="1">
        <w:r w:rsidRPr="00055F1F">
          <w:rPr>
            <w:rStyle w:val="Hipersaitas"/>
            <w:rFonts w:ascii="Times New Roman" w:hAnsi="Times New Roman"/>
            <w:bCs/>
            <w:iCs/>
            <w:sz w:val="24"/>
            <w:szCs w:val="24"/>
          </w:rPr>
          <w:t>XIIIP-2193(2)</w:t>
        </w:r>
      </w:hyperlink>
      <w:r w:rsidRPr="00DC43E0">
        <w:rPr>
          <w:rFonts w:ascii="Times New Roman" w:hAnsi="Times New Roman"/>
          <w:bCs/>
          <w:iCs/>
          <w:sz w:val="24"/>
          <w:szCs w:val="24"/>
        </w:rPr>
        <w:t>, kuriuo pasiūlė</w:t>
      </w:r>
      <w:r>
        <w:rPr>
          <w:rFonts w:ascii="Times New Roman" w:hAnsi="Times New Roman"/>
          <w:bCs/>
          <w:iCs/>
          <w:sz w:val="24"/>
          <w:szCs w:val="24"/>
        </w:rPr>
        <w:t xml:space="preserve"> </w:t>
      </w:r>
      <w:r w:rsidRPr="00CF2C2D">
        <w:rPr>
          <w:rFonts w:ascii="Times New Roman" w:hAnsi="Times New Roman"/>
          <w:bCs/>
          <w:iCs/>
          <w:sz w:val="24"/>
          <w:szCs w:val="24"/>
        </w:rPr>
        <w:t xml:space="preserve">Valstybės kontrolės tarnautojams </w:t>
      </w:r>
      <w:r>
        <w:rPr>
          <w:rFonts w:ascii="Times New Roman" w:hAnsi="Times New Roman"/>
          <w:bCs/>
          <w:iCs/>
          <w:sz w:val="24"/>
          <w:szCs w:val="24"/>
        </w:rPr>
        <w:t xml:space="preserve">netaikyti </w:t>
      </w:r>
      <w:r w:rsidR="00055F1F">
        <w:rPr>
          <w:rFonts w:ascii="Times New Roman" w:hAnsi="Times New Roman"/>
          <w:bCs/>
          <w:iCs/>
          <w:sz w:val="24"/>
          <w:szCs w:val="24"/>
        </w:rPr>
        <w:t>VTĮ</w:t>
      </w:r>
      <w:r>
        <w:rPr>
          <w:rFonts w:ascii="Times New Roman" w:hAnsi="Times New Roman"/>
          <w:bCs/>
          <w:iCs/>
          <w:sz w:val="24"/>
          <w:szCs w:val="24"/>
        </w:rPr>
        <w:t>.</w:t>
      </w:r>
    </w:p>
    <w:p w14:paraId="63281F43" w14:textId="28D88EC8" w:rsidR="00AB5C66" w:rsidRPr="00DC43E0" w:rsidRDefault="00AB5C66" w:rsidP="00AB5C66">
      <w:pPr>
        <w:spacing w:line="240" w:lineRule="auto"/>
        <w:ind w:firstLine="851"/>
        <w:jc w:val="both"/>
        <w:rPr>
          <w:rFonts w:ascii="Times New Roman" w:hAnsi="Times New Roman"/>
          <w:bCs/>
          <w:iCs/>
          <w:sz w:val="24"/>
          <w:szCs w:val="24"/>
        </w:rPr>
      </w:pPr>
      <w:r w:rsidRPr="00DC43E0">
        <w:rPr>
          <w:rFonts w:ascii="Times New Roman" w:hAnsi="Times New Roman"/>
          <w:bCs/>
          <w:iCs/>
          <w:sz w:val="24"/>
          <w:szCs w:val="24"/>
        </w:rPr>
        <w:t>Seimas VIII (rudens) sesijo</w:t>
      </w:r>
      <w:r w:rsidR="00622C9A">
        <w:rPr>
          <w:rFonts w:ascii="Times New Roman" w:hAnsi="Times New Roman"/>
          <w:bCs/>
          <w:iCs/>
          <w:sz w:val="24"/>
          <w:szCs w:val="24"/>
        </w:rPr>
        <w:t>je</w:t>
      </w:r>
      <w:r w:rsidRPr="00DC43E0">
        <w:rPr>
          <w:rFonts w:ascii="Times New Roman" w:hAnsi="Times New Roman"/>
          <w:bCs/>
          <w:iCs/>
          <w:sz w:val="24"/>
          <w:szCs w:val="24"/>
        </w:rPr>
        <w:t xml:space="preserve"> Įstatymo projekto Nr. </w:t>
      </w:r>
      <w:hyperlink r:id="rId230" w:history="1">
        <w:r w:rsidRPr="00055F1F">
          <w:rPr>
            <w:rStyle w:val="Hipersaitas"/>
            <w:rFonts w:ascii="Times New Roman" w:hAnsi="Times New Roman"/>
            <w:bCs/>
            <w:iCs/>
            <w:sz w:val="24"/>
            <w:szCs w:val="24"/>
          </w:rPr>
          <w:t>XIIIP-2193(2)</w:t>
        </w:r>
      </w:hyperlink>
      <w:r w:rsidRPr="00DC43E0">
        <w:rPr>
          <w:rFonts w:ascii="Times New Roman" w:hAnsi="Times New Roman"/>
          <w:bCs/>
          <w:iCs/>
          <w:sz w:val="24"/>
          <w:szCs w:val="24"/>
        </w:rPr>
        <w:t xml:space="preserve"> nesvarstė.</w:t>
      </w:r>
    </w:p>
    <w:p w14:paraId="5212B9B0" w14:textId="4389EF48" w:rsidR="00491F88" w:rsidRDefault="00AB5C66" w:rsidP="00AB5C66">
      <w:pPr>
        <w:spacing w:after="0" w:line="240" w:lineRule="auto"/>
        <w:ind w:firstLine="851"/>
        <w:jc w:val="both"/>
        <w:rPr>
          <w:rFonts w:ascii="Times New Roman" w:hAnsi="Times New Roman"/>
          <w:bCs/>
          <w:iCs/>
          <w:sz w:val="24"/>
          <w:szCs w:val="24"/>
        </w:rPr>
      </w:pPr>
      <w:r w:rsidRPr="005A0233">
        <w:rPr>
          <w:rFonts w:ascii="Times New Roman" w:hAnsi="Times New Roman"/>
          <w:b/>
          <w:bCs/>
          <w:iCs/>
          <w:sz w:val="24"/>
          <w:szCs w:val="24"/>
        </w:rPr>
        <w:t>Teisės gauti informaciją iš valstybės ir savivaldybių institucijų ir įstaigų įstatymo</w:t>
      </w:r>
      <w:r w:rsidR="007D5DF7">
        <w:rPr>
          <w:rFonts w:ascii="Times New Roman" w:hAnsi="Times New Roman"/>
          <w:b/>
          <w:bCs/>
          <w:iCs/>
          <w:sz w:val="24"/>
          <w:szCs w:val="24"/>
        </w:rPr>
        <w:br/>
      </w:r>
      <w:r w:rsidRPr="0003361B">
        <w:rPr>
          <w:rFonts w:ascii="Times New Roman" w:hAnsi="Times New Roman"/>
          <w:bCs/>
          <w:iCs/>
          <w:sz w:val="24"/>
          <w:szCs w:val="24"/>
        </w:rPr>
        <w:t>Nr. VIII-1524 5 straipsnio pakeitimo įstatymo</w:t>
      </w:r>
      <w:r w:rsidRPr="005A0233">
        <w:rPr>
          <w:rFonts w:ascii="Times New Roman" w:hAnsi="Times New Roman"/>
          <w:b/>
          <w:bCs/>
          <w:iCs/>
          <w:sz w:val="24"/>
          <w:szCs w:val="24"/>
        </w:rPr>
        <w:t xml:space="preserve"> projekt</w:t>
      </w:r>
      <w:r w:rsidR="004D5E9A">
        <w:rPr>
          <w:rFonts w:ascii="Times New Roman" w:hAnsi="Times New Roman"/>
          <w:b/>
          <w:bCs/>
          <w:iCs/>
          <w:sz w:val="24"/>
          <w:szCs w:val="24"/>
        </w:rPr>
        <w:t>ą</w:t>
      </w:r>
      <w:r>
        <w:rPr>
          <w:rFonts w:ascii="Times New Roman" w:hAnsi="Times New Roman"/>
          <w:b/>
          <w:bCs/>
          <w:iCs/>
          <w:sz w:val="24"/>
          <w:szCs w:val="24"/>
        </w:rPr>
        <w:t xml:space="preserve"> </w:t>
      </w:r>
      <w:hyperlink r:id="rId231" w:history="1">
        <w:r w:rsidRPr="0003361B">
          <w:rPr>
            <w:rStyle w:val="Hipersaitas"/>
            <w:rFonts w:ascii="Times New Roman" w:hAnsi="Times New Roman"/>
            <w:bCs/>
            <w:iCs/>
            <w:sz w:val="24"/>
            <w:szCs w:val="24"/>
          </w:rPr>
          <w:t>Nr. XIIIP-2194</w:t>
        </w:r>
      </w:hyperlink>
      <w:r w:rsidR="00491F88" w:rsidRPr="0003361B">
        <w:rPr>
          <w:rStyle w:val="Hipersaitas"/>
          <w:rFonts w:ascii="Times New Roman" w:hAnsi="Times New Roman"/>
          <w:bCs/>
          <w:iCs/>
          <w:sz w:val="24"/>
          <w:szCs w:val="24"/>
        </w:rPr>
        <w:t xml:space="preserve"> </w:t>
      </w:r>
      <w:r w:rsidR="00491F88" w:rsidRPr="0003361B">
        <w:rPr>
          <w:rFonts w:ascii="Times New Roman" w:hAnsi="Times New Roman"/>
          <w:bCs/>
          <w:iCs/>
          <w:sz w:val="24"/>
          <w:szCs w:val="24"/>
        </w:rPr>
        <w:t>(</w:t>
      </w:r>
      <w:r w:rsidRPr="00DC43E0">
        <w:rPr>
          <w:rFonts w:ascii="Times New Roman" w:hAnsi="Times New Roman"/>
          <w:bCs/>
          <w:iCs/>
          <w:sz w:val="24"/>
          <w:szCs w:val="24"/>
        </w:rPr>
        <w:t>Įstatymo projektas Nr. XIIIP-219</w:t>
      </w:r>
      <w:r>
        <w:rPr>
          <w:rFonts w:ascii="Times New Roman" w:hAnsi="Times New Roman"/>
          <w:bCs/>
          <w:iCs/>
          <w:sz w:val="24"/>
          <w:szCs w:val="24"/>
        </w:rPr>
        <w:t>4</w:t>
      </w:r>
      <w:r w:rsidRPr="00DC43E0">
        <w:rPr>
          <w:rFonts w:ascii="Times New Roman" w:hAnsi="Times New Roman"/>
          <w:bCs/>
          <w:iCs/>
          <w:sz w:val="24"/>
          <w:szCs w:val="24"/>
        </w:rPr>
        <w:t xml:space="preserve"> yra Įstatymo projekto Nr. XIIIP-2183 lydi</w:t>
      </w:r>
      <w:r w:rsidR="00CD2F1B">
        <w:rPr>
          <w:rFonts w:ascii="Times New Roman" w:hAnsi="Times New Roman"/>
          <w:bCs/>
          <w:iCs/>
          <w:sz w:val="24"/>
          <w:szCs w:val="24"/>
        </w:rPr>
        <w:t>ntysis</w:t>
      </w:r>
      <w:r w:rsidRPr="00DC43E0">
        <w:rPr>
          <w:rFonts w:ascii="Times New Roman" w:hAnsi="Times New Roman"/>
          <w:bCs/>
          <w:iCs/>
          <w:sz w:val="24"/>
          <w:szCs w:val="24"/>
        </w:rPr>
        <w:t xml:space="preserve"> projektas</w:t>
      </w:r>
      <w:r w:rsidR="00491F88">
        <w:rPr>
          <w:rFonts w:ascii="Times New Roman" w:hAnsi="Times New Roman"/>
          <w:bCs/>
          <w:iCs/>
          <w:sz w:val="24"/>
          <w:szCs w:val="24"/>
        </w:rPr>
        <w:t>)</w:t>
      </w:r>
      <w:r w:rsidRPr="00DC43E0">
        <w:rPr>
          <w:rFonts w:ascii="Times New Roman" w:hAnsi="Times New Roman"/>
          <w:bCs/>
          <w:iCs/>
          <w:sz w:val="24"/>
          <w:szCs w:val="24"/>
        </w:rPr>
        <w:t>.</w:t>
      </w:r>
    </w:p>
    <w:p w14:paraId="72946D5D" w14:textId="439E259C" w:rsidR="00AB5C66" w:rsidRPr="00DC43E0" w:rsidRDefault="00AB5C66" w:rsidP="00AB5C66">
      <w:pPr>
        <w:spacing w:after="0" w:line="240" w:lineRule="auto"/>
        <w:ind w:firstLine="851"/>
        <w:jc w:val="both"/>
        <w:rPr>
          <w:rFonts w:ascii="Times New Roman" w:hAnsi="Times New Roman"/>
          <w:bCs/>
          <w:iCs/>
          <w:sz w:val="24"/>
          <w:szCs w:val="24"/>
        </w:rPr>
      </w:pPr>
      <w:r w:rsidRPr="00DC43E0">
        <w:rPr>
          <w:rFonts w:ascii="Times New Roman" w:hAnsi="Times New Roman"/>
          <w:bCs/>
          <w:iCs/>
          <w:sz w:val="24"/>
          <w:szCs w:val="24"/>
        </w:rPr>
        <w:t xml:space="preserve">Įstatymo </w:t>
      </w:r>
      <w:r w:rsidR="0085739F" w:rsidRPr="00DC43E0">
        <w:rPr>
          <w:rFonts w:ascii="Times New Roman" w:hAnsi="Times New Roman"/>
          <w:bCs/>
          <w:iCs/>
          <w:sz w:val="24"/>
          <w:szCs w:val="24"/>
        </w:rPr>
        <w:t>projekt</w:t>
      </w:r>
      <w:r w:rsidR="0085739F">
        <w:rPr>
          <w:rFonts w:ascii="Times New Roman" w:hAnsi="Times New Roman"/>
          <w:bCs/>
          <w:iCs/>
          <w:sz w:val="24"/>
          <w:szCs w:val="24"/>
        </w:rPr>
        <w:t>u</w:t>
      </w:r>
      <w:r w:rsidR="0085739F" w:rsidRPr="00DC43E0">
        <w:rPr>
          <w:rFonts w:ascii="Times New Roman" w:hAnsi="Times New Roman"/>
          <w:bCs/>
          <w:iCs/>
          <w:sz w:val="24"/>
          <w:szCs w:val="24"/>
        </w:rPr>
        <w:t xml:space="preserve"> </w:t>
      </w:r>
      <w:r w:rsidR="0085739F">
        <w:rPr>
          <w:rFonts w:ascii="Times New Roman" w:hAnsi="Times New Roman"/>
          <w:bCs/>
          <w:iCs/>
          <w:sz w:val="24"/>
          <w:szCs w:val="24"/>
        </w:rPr>
        <w:t xml:space="preserve">siūloma </w:t>
      </w:r>
      <w:r w:rsidRPr="00E2298B">
        <w:rPr>
          <w:rFonts w:ascii="Times New Roman" w:hAnsi="Times New Roman"/>
          <w:bCs/>
          <w:iCs/>
          <w:sz w:val="24"/>
          <w:szCs w:val="24"/>
        </w:rPr>
        <w:t>atsisak</w:t>
      </w:r>
      <w:r>
        <w:rPr>
          <w:rFonts w:ascii="Times New Roman" w:hAnsi="Times New Roman"/>
          <w:bCs/>
          <w:iCs/>
          <w:sz w:val="24"/>
          <w:szCs w:val="24"/>
        </w:rPr>
        <w:t>yti</w:t>
      </w:r>
      <w:r w:rsidRPr="00E2298B">
        <w:rPr>
          <w:rFonts w:ascii="Times New Roman" w:hAnsi="Times New Roman"/>
          <w:bCs/>
          <w:iCs/>
          <w:sz w:val="24"/>
          <w:szCs w:val="24"/>
        </w:rPr>
        <w:t xml:space="preserve"> auditą atliekančioms organizacijoms nebūdingos sprendimų priėmimo (pagal valstybinio audito ataskaitas) funkcijos. </w:t>
      </w:r>
    </w:p>
    <w:p w14:paraId="43346AA4" w14:textId="2BD22955" w:rsidR="00AB5C66" w:rsidRDefault="00AB5C66" w:rsidP="00AB5C66">
      <w:pPr>
        <w:spacing w:after="0" w:line="240" w:lineRule="auto"/>
        <w:ind w:firstLine="851"/>
        <w:jc w:val="both"/>
        <w:rPr>
          <w:rFonts w:ascii="Times New Roman" w:hAnsi="Times New Roman"/>
          <w:bCs/>
          <w:iCs/>
          <w:sz w:val="24"/>
          <w:szCs w:val="24"/>
        </w:rPr>
      </w:pPr>
      <w:r w:rsidRPr="00E2298B">
        <w:rPr>
          <w:rFonts w:ascii="Times New Roman" w:hAnsi="Times New Roman"/>
          <w:bCs/>
          <w:iCs/>
          <w:sz w:val="24"/>
          <w:szCs w:val="24"/>
        </w:rPr>
        <w:t xml:space="preserve">Komitetas iš esmės </w:t>
      </w:r>
      <w:r w:rsidR="0085739F" w:rsidRPr="00E2298B">
        <w:rPr>
          <w:rFonts w:ascii="Times New Roman" w:hAnsi="Times New Roman"/>
          <w:bCs/>
          <w:iCs/>
          <w:sz w:val="24"/>
          <w:szCs w:val="24"/>
        </w:rPr>
        <w:t>pritar</w:t>
      </w:r>
      <w:r w:rsidR="0085739F">
        <w:rPr>
          <w:rFonts w:ascii="Times New Roman" w:hAnsi="Times New Roman"/>
          <w:bCs/>
          <w:iCs/>
          <w:sz w:val="24"/>
          <w:szCs w:val="24"/>
        </w:rPr>
        <w:t>ė</w:t>
      </w:r>
      <w:r w:rsidR="0085739F" w:rsidRPr="00E2298B">
        <w:rPr>
          <w:rFonts w:ascii="Times New Roman" w:hAnsi="Times New Roman"/>
          <w:bCs/>
          <w:iCs/>
          <w:sz w:val="24"/>
          <w:szCs w:val="24"/>
        </w:rPr>
        <w:t xml:space="preserve"> </w:t>
      </w:r>
      <w:r w:rsidRPr="00E2298B">
        <w:rPr>
          <w:rFonts w:ascii="Times New Roman" w:hAnsi="Times New Roman"/>
          <w:bCs/>
          <w:iCs/>
          <w:sz w:val="24"/>
          <w:szCs w:val="24"/>
        </w:rPr>
        <w:t>į</w:t>
      </w:r>
      <w:r>
        <w:rPr>
          <w:rFonts w:ascii="Times New Roman" w:hAnsi="Times New Roman"/>
          <w:bCs/>
          <w:iCs/>
          <w:sz w:val="24"/>
          <w:szCs w:val="24"/>
        </w:rPr>
        <w:t>statymo projektui Nr. XIIIP-2194</w:t>
      </w:r>
      <w:r w:rsidRPr="00E2298B">
        <w:rPr>
          <w:rFonts w:ascii="Times New Roman" w:hAnsi="Times New Roman"/>
          <w:bCs/>
          <w:iCs/>
          <w:sz w:val="24"/>
          <w:szCs w:val="24"/>
        </w:rPr>
        <w:t>.</w:t>
      </w:r>
    </w:p>
    <w:p w14:paraId="4CEBF81C" w14:textId="65C8A17B" w:rsidR="00AB5C66" w:rsidRPr="00E2298B" w:rsidRDefault="00AB5C66" w:rsidP="00AB5C66">
      <w:pPr>
        <w:spacing w:line="240" w:lineRule="auto"/>
        <w:ind w:firstLine="851"/>
        <w:jc w:val="both"/>
        <w:rPr>
          <w:rFonts w:ascii="Times New Roman" w:hAnsi="Times New Roman"/>
          <w:bCs/>
          <w:iCs/>
          <w:sz w:val="24"/>
          <w:szCs w:val="24"/>
        </w:rPr>
      </w:pPr>
      <w:r w:rsidRPr="00E2298B">
        <w:rPr>
          <w:rFonts w:ascii="Times New Roman" w:hAnsi="Times New Roman"/>
          <w:bCs/>
          <w:iCs/>
          <w:sz w:val="24"/>
          <w:szCs w:val="24"/>
        </w:rPr>
        <w:t xml:space="preserve">Pagrindinis </w:t>
      </w:r>
      <w:r w:rsidR="0085739F">
        <w:rPr>
          <w:rFonts w:ascii="Times New Roman" w:hAnsi="Times New Roman"/>
          <w:bCs/>
          <w:iCs/>
          <w:sz w:val="24"/>
          <w:szCs w:val="24"/>
        </w:rPr>
        <w:t>komitetas</w:t>
      </w:r>
      <w:r w:rsidRPr="00E2298B">
        <w:rPr>
          <w:rFonts w:ascii="Times New Roman" w:hAnsi="Times New Roman"/>
          <w:bCs/>
          <w:iCs/>
          <w:sz w:val="24"/>
          <w:szCs w:val="24"/>
        </w:rPr>
        <w:t xml:space="preserve"> Įstatymo projekto Nr. XIIIP-219</w:t>
      </w:r>
      <w:r>
        <w:rPr>
          <w:rFonts w:ascii="Times New Roman" w:hAnsi="Times New Roman"/>
          <w:bCs/>
          <w:iCs/>
          <w:sz w:val="24"/>
          <w:szCs w:val="24"/>
        </w:rPr>
        <w:t>4</w:t>
      </w:r>
      <w:r w:rsidRPr="00E2298B">
        <w:rPr>
          <w:rFonts w:ascii="Times New Roman" w:hAnsi="Times New Roman"/>
          <w:bCs/>
          <w:iCs/>
          <w:sz w:val="24"/>
          <w:szCs w:val="24"/>
        </w:rPr>
        <w:t xml:space="preserve"> Seimo VII (rudens) sesij</w:t>
      </w:r>
      <w:r w:rsidR="00622C9A">
        <w:rPr>
          <w:rFonts w:ascii="Times New Roman" w:hAnsi="Times New Roman"/>
          <w:bCs/>
          <w:iCs/>
          <w:sz w:val="24"/>
          <w:szCs w:val="24"/>
        </w:rPr>
        <w:t>oje</w:t>
      </w:r>
      <w:r w:rsidRPr="00E2298B">
        <w:rPr>
          <w:rFonts w:ascii="Times New Roman" w:hAnsi="Times New Roman"/>
          <w:bCs/>
          <w:iCs/>
          <w:sz w:val="24"/>
          <w:szCs w:val="24"/>
        </w:rPr>
        <w:t xml:space="preserve"> nesvarstė.</w:t>
      </w:r>
    </w:p>
    <w:p w14:paraId="139A1E8B" w14:textId="5CE7DC26" w:rsidR="00AB5C66" w:rsidRPr="0003361B" w:rsidRDefault="00AB5C66" w:rsidP="00AB5C66">
      <w:pPr>
        <w:spacing w:after="0" w:line="240" w:lineRule="auto"/>
        <w:ind w:firstLine="851"/>
        <w:jc w:val="both"/>
        <w:rPr>
          <w:rFonts w:ascii="Times New Roman" w:hAnsi="Times New Roman"/>
          <w:bCs/>
          <w:iCs/>
          <w:sz w:val="24"/>
          <w:szCs w:val="24"/>
        </w:rPr>
      </w:pPr>
      <w:r w:rsidRPr="005A0233">
        <w:rPr>
          <w:rFonts w:ascii="Times New Roman" w:hAnsi="Times New Roman"/>
          <w:b/>
          <w:bCs/>
          <w:iCs/>
          <w:sz w:val="24"/>
          <w:szCs w:val="24"/>
        </w:rPr>
        <w:t xml:space="preserve">Konstitucijos </w:t>
      </w:r>
      <w:r w:rsidRPr="0003361B">
        <w:rPr>
          <w:rFonts w:ascii="Times New Roman" w:hAnsi="Times New Roman"/>
          <w:bCs/>
          <w:iCs/>
          <w:sz w:val="24"/>
          <w:szCs w:val="24"/>
        </w:rPr>
        <w:t>67, 119, 120, 121, 122, 123, 141, 143 straipsnių pakeitimo įstatymo</w:t>
      </w:r>
      <w:r w:rsidRPr="005A0233">
        <w:rPr>
          <w:rFonts w:ascii="Times New Roman" w:hAnsi="Times New Roman"/>
          <w:b/>
          <w:bCs/>
          <w:iCs/>
          <w:sz w:val="24"/>
          <w:szCs w:val="24"/>
        </w:rPr>
        <w:t xml:space="preserve"> projekt</w:t>
      </w:r>
      <w:r w:rsidR="00622C9A">
        <w:rPr>
          <w:rFonts w:ascii="Times New Roman" w:hAnsi="Times New Roman"/>
          <w:b/>
          <w:bCs/>
          <w:iCs/>
          <w:sz w:val="24"/>
          <w:szCs w:val="24"/>
        </w:rPr>
        <w:t>ą</w:t>
      </w:r>
      <w:r>
        <w:rPr>
          <w:rFonts w:ascii="Times New Roman" w:hAnsi="Times New Roman"/>
          <w:b/>
          <w:bCs/>
          <w:iCs/>
          <w:sz w:val="24"/>
          <w:szCs w:val="24"/>
        </w:rPr>
        <w:t xml:space="preserve"> </w:t>
      </w:r>
      <w:r w:rsidRPr="0003361B">
        <w:rPr>
          <w:rFonts w:ascii="Times New Roman" w:hAnsi="Times New Roman"/>
          <w:bCs/>
          <w:iCs/>
          <w:sz w:val="24"/>
          <w:szCs w:val="24"/>
        </w:rPr>
        <w:t xml:space="preserve">Nr. </w:t>
      </w:r>
      <w:hyperlink r:id="rId232" w:history="1">
        <w:r w:rsidRPr="0003361B">
          <w:rPr>
            <w:rStyle w:val="Hipersaitas"/>
            <w:rFonts w:ascii="Times New Roman" w:hAnsi="Times New Roman"/>
            <w:bCs/>
            <w:iCs/>
            <w:sz w:val="24"/>
            <w:szCs w:val="24"/>
          </w:rPr>
          <w:t>XIIP-2305</w:t>
        </w:r>
      </w:hyperlink>
      <w:r w:rsidR="00D3449C" w:rsidRPr="0003361B">
        <w:rPr>
          <w:rStyle w:val="Hipersaitas"/>
          <w:rFonts w:ascii="Times New Roman" w:hAnsi="Times New Roman"/>
          <w:bCs/>
          <w:iCs/>
          <w:sz w:val="24"/>
          <w:szCs w:val="24"/>
        </w:rPr>
        <w:t>.</w:t>
      </w:r>
    </w:p>
    <w:p w14:paraId="1A928235" w14:textId="45F5904C" w:rsidR="00AB5C66" w:rsidRDefault="0085739F" w:rsidP="00AB5C66">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Projektu siūloma</w:t>
      </w:r>
      <w:r w:rsidR="00AB5C66" w:rsidRPr="00387D3B">
        <w:rPr>
          <w:rFonts w:ascii="Times New Roman" w:hAnsi="Times New Roman"/>
          <w:bCs/>
          <w:iCs/>
          <w:sz w:val="24"/>
          <w:szCs w:val="24"/>
        </w:rPr>
        <w:t xml:space="preserve"> konstituciškai įteisinti tiesioginius seniūnų rinkimus, taip pat nustatyti seniūnijų teisę turėti savo biudžetą.</w:t>
      </w:r>
    </w:p>
    <w:p w14:paraId="0199D837" w14:textId="3E7E00F6" w:rsidR="00AB5C66" w:rsidRPr="00387D3B" w:rsidRDefault="00AB5C66" w:rsidP="00AB5C66">
      <w:pPr>
        <w:spacing w:after="0" w:line="240" w:lineRule="auto"/>
        <w:ind w:firstLine="851"/>
        <w:jc w:val="both"/>
        <w:rPr>
          <w:rFonts w:ascii="Times New Roman" w:hAnsi="Times New Roman"/>
          <w:bCs/>
          <w:iCs/>
          <w:sz w:val="24"/>
          <w:szCs w:val="24"/>
        </w:rPr>
      </w:pPr>
      <w:r w:rsidRPr="00387D3B">
        <w:rPr>
          <w:rFonts w:ascii="Times New Roman" w:hAnsi="Times New Roman"/>
          <w:bCs/>
          <w:iCs/>
          <w:sz w:val="24"/>
          <w:szCs w:val="24"/>
        </w:rPr>
        <w:t xml:space="preserve">Komitetas </w:t>
      </w:r>
      <w:r w:rsidR="0085739F">
        <w:rPr>
          <w:rFonts w:ascii="Times New Roman" w:hAnsi="Times New Roman"/>
          <w:bCs/>
          <w:iCs/>
          <w:sz w:val="24"/>
          <w:szCs w:val="24"/>
        </w:rPr>
        <w:t>padarė</w:t>
      </w:r>
      <w:r>
        <w:rPr>
          <w:rFonts w:ascii="Times New Roman" w:hAnsi="Times New Roman"/>
          <w:bCs/>
          <w:iCs/>
          <w:sz w:val="24"/>
          <w:szCs w:val="24"/>
        </w:rPr>
        <w:t xml:space="preserve"> projekto svarstyme pertrauką iki Lietuvos Respublikos Konstitucinis Teismas išnagrinės 4</w:t>
      </w:r>
      <w:r w:rsidR="00D3449C">
        <w:rPr>
          <w:rFonts w:ascii="Times New Roman" w:hAnsi="Times New Roman"/>
          <w:bCs/>
          <w:iCs/>
          <w:sz w:val="24"/>
          <w:szCs w:val="24"/>
        </w:rPr>
        <w:t>6</w:t>
      </w:r>
      <w:r>
        <w:rPr>
          <w:rFonts w:ascii="Times New Roman" w:hAnsi="Times New Roman"/>
          <w:bCs/>
          <w:iCs/>
          <w:sz w:val="24"/>
          <w:szCs w:val="24"/>
        </w:rPr>
        <w:t xml:space="preserve"> Seimo narių </w:t>
      </w:r>
      <w:hyperlink r:id="rId233" w:history="1">
        <w:r w:rsidRPr="00D3449C">
          <w:rPr>
            <w:rStyle w:val="Hipersaitas"/>
            <w:rFonts w:ascii="Times New Roman" w:hAnsi="Times New Roman"/>
            <w:bCs/>
            <w:iCs/>
            <w:sz w:val="24"/>
            <w:szCs w:val="24"/>
          </w:rPr>
          <w:t xml:space="preserve">2019 m. rugsėjo </w:t>
        </w:r>
        <w:r w:rsidR="00D3449C" w:rsidRPr="00D3449C">
          <w:rPr>
            <w:rStyle w:val="Hipersaitas"/>
            <w:rFonts w:ascii="Times New Roman" w:hAnsi="Times New Roman"/>
            <w:bCs/>
            <w:iCs/>
            <w:sz w:val="24"/>
            <w:szCs w:val="24"/>
          </w:rPr>
          <w:t>26</w:t>
        </w:r>
        <w:r w:rsidRPr="00D3449C">
          <w:rPr>
            <w:rStyle w:val="Hipersaitas"/>
            <w:rFonts w:ascii="Times New Roman" w:hAnsi="Times New Roman"/>
            <w:bCs/>
            <w:iCs/>
            <w:sz w:val="24"/>
            <w:szCs w:val="24"/>
          </w:rPr>
          <w:t xml:space="preserve"> d. prašymą</w:t>
        </w:r>
      </w:hyperlink>
      <w:r>
        <w:rPr>
          <w:rFonts w:ascii="Times New Roman" w:hAnsi="Times New Roman"/>
          <w:bCs/>
          <w:iCs/>
          <w:sz w:val="24"/>
          <w:szCs w:val="24"/>
        </w:rPr>
        <w:t xml:space="preserve"> dėl kai kurių Vietos savivaldos įstatymo nuostatų, reglamentuojančių savivaldybės tarybos nario-mero statusą ir įgaliojimus, atitikimo Lietuvos Respublikos Konstitucijai.</w:t>
      </w:r>
    </w:p>
    <w:p w14:paraId="060868DC" w14:textId="77777777" w:rsidR="00AB5C66" w:rsidRDefault="00AB5C66" w:rsidP="00AB5C66">
      <w:pPr>
        <w:spacing w:after="0"/>
        <w:ind w:firstLine="851"/>
        <w:jc w:val="both"/>
        <w:rPr>
          <w:rFonts w:ascii="Times New Roman" w:hAnsi="Times New Roman"/>
          <w:b/>
          <w:bCs/>
          <w:iCs/>
          <w:sz w:val="24"/>
          <w:szCs w:val="24"/>
        </w:rPr>
      </w:pPr>
    </w:p>
    <w:p w14:paraId="0BAB8037" w14:textId="46F8E34C" w:rsidR="00AB5C66" w:rsidRPr="0003361B" w:rsidRDefault="00AB5C66" w:rsidP="00AB5C66">
      <w:pPr>
        <w:spacing w:after="0" w:line="240" w:lineRule="auto"/>
        <w:ind w:firstLine="851"/>
        <w:jc w:val="both"/>
        <w:rPr>
          <w:rFonts w:ascii="Times New Roman" w:hAnsi="Times New Roman"/>
          <w:bCs/>
          <w:iCs/>
          <w:sz w:val="24"/>
          <w:szCs w:val="24"/>
        </w:rPr>
      </w:pPr>
      <w:r w:rsidRPr="005A0233">
        <w:rPr>
          <w:rFonts w:ascii="Times New Roman" w:hAnsi="Times New Roman"/>
          <w:b/>
          <w:bCs/>
          <w:iCs/>
          <w:sz w:val="24"/>
          <w:szCs w:val="24"/>
        </w:rPr>
        <w:t xml:space="preserve">Seimo nutarimo </w:t>
      </w:r>
      <w:r w:rsidRPr="0003361B">
        <w:rPr>
          <w:rFonts w:ascii="Times New Roman" w:hAnsi="Times New Roman"/>
          <w:bCs/>
          <w:iCs/>
          <w:sz w:val="24"/>
          <w:szCs w:val="24"/>
        </w:rPr>
        <w:t>„Dėl Lietuvos Respublikos</w:t>
      </w:r>
      <w:r w:rsidRPr="005A0233">
        <w:rPr>
          <w:rFonts w:ascii="Times New Roman" w:hAnsi="Times New Roman"/>
          <w:b/>
          <w:bCs/>
          <w:iCs/>
          <w:sz w:val="24"/>
          <w:szCs w:val="24"/>
        </w:rPr>
        <w:t xml:space="preserve"> 2018 metų nacionalinio finansinių ataskaitų rinkinio patvirtinimo“ projekt</w:t>
      </w:r>
      <w:r w:rsidR="00622C9A">
        <w:rPr>
          <w:rFonts w:ascii="Times New Roman" w:hAnsi="Times New Roman"/>
          <w:b/>
          <w:bCs/>
          <w:iCs/>
          <w:sz w:val="24"/>
          <w:szCs w:val="24"/>
        </w:rPr>
        <w:t>ą</w:t>
      </w:r>
      <w:r>
        <w:rPr>
          <w:rFonts w:ascii="Times New Roman" w:hAnsi="Times New Roman"/>
          <w:b/>
          <w:bCs/>
          <w:iCs/>
          <w:sz w:val="24"/>
          <w:szCs w:val="24"/>
        </w:rPr>
        <w:t xml:space="preserve"> </w:t>
      </w:r>
      <w:r w:rsidRPr="0003361B">
        <w:rPr>
          <w:rFonts w:ascii="Times New Roman" w:hAnsi="Times New Roman"/>
          <w:bCs/>
          <w:iCs/>
          <w:sz w:val="24"/>
          <w:szCs w:val="24"/>
        </w:rPr>
        <w:t xml:space="preserve">Nr. </w:t>
      </w:r>
      <w:hyperlink r:id="rId234" w:history="1">
        <w:r w:rsidRPr="0003361B">
          <w:rPr>
            <w:rStyle w:val="Hipersaitas"/>
            <w:rFonts w:ascii="Times New Roman" w:hAnsi="Times New Roman"/>
            <w:bCs/>
            <w:iCs/>
            <w:sz w:val="24"/>
            <w:szCs w:val="24"/>
          </w:rPr>
          <w:t>XIIIP-3938</w:t>
        </w:r>
      </w:hyperlink>
      <w:r w:rsidR="007C61CA" w:rsidRPr="0003361B">
        <w:rPr>
          <w:rStyle w:val="Hipersaitas"/>
          <w:rFonts w:ascii="Times New Roman" w:hAnsi="Times New Roman"/>
          <w:bCs/>
          <w:iCs/>
          <w:sz w:val="24"/>
          <w:szCs w:val="24"/>
        </w:rPr>
        <w:t>.</w:t>
      </w:r>
    </w:p>
    <w:p w14:paraId="4D62771C" w14:textId="02F7B975" w:rsidR="00AB5C66" w:rsidRDefault="00AB5C66" w:rsidP="00AB5C66">
      <w:pPr>
        <w:spacing w:after="0" w:line="240" w:lineRule="auto"/>
        <w:ind w:firstLine="851"/>
        <w:jc w:val="both"/>
        <w:rPr>
          <w:rFonts w:ascii="Times New Roman" w:hAnsi="Times New Roman"/>
          <w:bCs/>
          <w:iCs/>
          <w:sz w:val="24"/>
          <w:szCs w:val="24"/>
        </w:rPr>
      </w:pPr>
      <w:r w:rsidRPr="00843E79">
        <w:rPr>
          <w:rFonts w:ascii="Times New Roman" w:hAnsi="Times New Roman"/>
          <w:bCs/>
          <w:iCs/>
          <w:sz w:val="24"/>
          <w:szCs w:val="24"/>
        </w:rPr>
        <w:t xml:space="preserve">Finansų ministerijos parengtą Seimo nutarimo projektą kartu su Lietuvos Respublikos 2018 metų nacionaliniu finansinių ataskaitų rinkiniu Seimui svarstyti pateikė Vyriausybė. Valstybės kontrolė nustatyta tvarka atliko 2018 m. nacionalinio finansinių ataskaitų rinkinio, valstybės skolos duomenų ir jos valdymo vertinimo auditą ir Seimui pateikė </w:t>
      </w:r>
      <w:r>
        <w:rPr>
          <w:rFonts w:ascii="Times New Roman" w:hAnsi="Times New Roman"/>
          <w:bCs/>
          <w:iCs/>
          <w:sz w:val="24"/>
          <w:szCs w:val="24"/>
        </w:rPr>
        <w:t>valstybinio audito ataskaitą bei</w:t>
      </w:r>
      <w:r w:rsidRPr="00843E79">
        <w:rPr>
          <w:rFonts w:ascii="Times New Roman" w:hAnsi="Times New Roman"/>
          <w:bCs/>
          <w:iCs/>
          <w:sz w:val="24"/>
          <w:szCs w:val="24"/>
        </w:rPr>
        <w:t xml:space="preserve"> išvadą.  </w:t>
      </w:r>
    </w:p>
    <w:p w14:paraId="55803F6C" w14:textId="7AB2E955" w:rsidR="00AB5C66" w:rsidRDefault="00404197" w:rsidP="00AB5C66">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Komitetas pritarė nutarimo projektui.</w:t>
      </w:r>
    </w:p>
    <w:p w14:paraId="340E04E0" w14:textId="77777777" w:rsidR="00AB5C66" w:rsidRDefault="00AB5C66" w:rsidP="00AB5C66">
      <w:pPr>
        <w:spacing w:after="0" w:line="240" w:lineRule="auto"/>
        <w:ind w:firstLine="851"/>
        <w:jc w:val="both"/>
        <w:rPr>
          <w:rFonts w:ascii="Times New Roman" w:hAnsi="Times New Roman"/>
          <w:bCs/>
          <w:iCs/>
          <w:sz w:val="24"/>
          <w:szCs w:val="24"/>
        </w:rPr>
      </w:pPr>
      <w:r w:rsidRPr="00246D73">
        <w:rPr>
          <w:rFonts w:ascii="Times New Roman" w:hAnsi="Times New Roman"/>
          <w:bCs/>
          <w:iCs/>
          <w:sz w:val="24"/>
          <w:szCs w:val="24"/>
        </w:rPr>
        <w:t>Seim</w:t>
      </w:r>
      <w:r w:rsidR="009A39C8">
        <w:rPr>
          <w:rFonts w:ascii="Times New Roman" w:hAnsi="Times New Roman"/>
          <w:bCs/>
          <w:iCs/>
          <w:sz w:val="24"/>
          <w:szCs w:val="24"/>
        </w:rPr>
        <w:t>as</w:t>
      </w:r>
      <w:r w:rsidRPr="00246D73">
        <w:rPr>
          <w:rFonts w:ascii="Times New Roman" w:hAnsi="Times New Roman"/>
          <w:bCs/>
          <w:iCs/>
          <w:sz w:val="24"/>
          <w:szCs w:val="24"/>
        </w:rPr>
        <w:t xml:space="preserve"> 2019 m. lapkričio 26 d. priėmė Seimo nutarimą Nr. </w:t>
      </w:r>
      <w:hyperlink r:id="rId235" w:history="1">
        <w:r w:rsidRPr="003B33A8">
          <w:rPr>
            <w:rStyle w:val="Hipersaitas"/>
            <w:rFonts w:ascii="Times New Roman" w:hAnsi="Times New Roman"/>
            <w:bCs/>
            <w:iCs/>
            <w:sz w:val="24"/>
            <w:szCs w:val="24"/>
          </w:rPr>
          <w:t>XIII-2542</w:t>
        </w:r>
      </w:hyperlink>
    </w:p>
    <w:p w14:paraId="18DDDBC5" w14:textId="77777777" w:rsidR="00AB5C66" w:rsidRPr="00246D73" w:rsidRDefault="00AB5C66" w:rsidP="00AB5C66">
      <w:pPr>
        <w:spacing w:after="0" w:line="240" w:lineRule="auto"/>
        <w:ind w:firstLine="851"/>
        <w:jc w:val="both"/>
        <w:rPr>
          <w:rFonts w:ascii="Times New Roman" w:hAnsi="Times New Roman"/>
          <w:bCs/>
          <w:iCs/>
          <w:sz w:val="24"/>
          <w:szCs w:val="24"/>
        </w:rPr>
      </w:pPr>
      <w:r w:rsidRPr="00246D73">
        <w:rPr>
          <w:rFonts w:ascii="Times New Roman" w:hAnsi="Times New Roman"/>
          <w:bCs/>
          <w:iCs/>
          <w:sz w:val="24"/>
          <w:szCs w:val="24"/>
        </w:rPr>
        <w:t xml:space="preserve">  </w:t>
      </w:r>
    </w:p>
    <w:p w14:paraId="1244D89B" w14:textId="77777777" w:rsidR="00AB5C66" w:rsidRDefault="00AB5C66" w:rsidP="00AB5C66">
      <w:pPr>
        <w:spacing w:after="0" w:line="240" w:lineRule="auto"/>
        <w:ind w:firstLine="851"/>
        <w:jc w:val="both"/>
        <w:rPr>
          <w:rFonts w:ascii="Times New Roman" w:hAnsi="Times New Roman"/>
          <w:b/>
          <w:bCs/>
          <w:iCs/>
          <w:sz w:val="24"/>
          <w:szCs w:val="24"/>
        </w:rPr>
      </w:pPr>
      <w:r w:rsidRPr="005A0233">
        <w:rPr>
          <w:rFonts w:ascii="Times New Roman" w:hAnsi="Times New Roman"/>
          <w:b/>
          <w:bCs/>
          <w:iCs/>
          <w:sz w:val="24"/>
          <w:szCs w:val="24"/>
        </w:rPr>
        <w:t xml:space="preserve">Seimo nutarimo </w:t>
      </w:r>
      <w:r w:rsidRPr="0003361B">
        <w:rPr>
          <w:rFonts w:ascii="Times New Roman" w:hAnsi="Times New Roman"/>
          <w:bCs/>
          <w:iCs/>
          <w:sz w:val="24"/>
          <w:szCs w:val="24"/>
        </w:rPr>
        <w:t>„Dėl</w:t>
      </w:r>
      <w:r w:rsidRPr="005A0233">
        <w:rPr>
          <w:rFonts w:ascii="Times New Roman" w:hAnsi="Times New Roman"/>
          <w:b/>
          <w:bCs/>
          <w:iCs/>
          <w:sz w:val="24"/>
          <w:szCs w:val="24"/>
        </w:rPr>
        <w:t xml:space="preserve"> </w:t>
      </w:r>
      <w:r w:rsidRPr="0003361B">
        <w:rPr>
          <w:rFonts w:ascii="Times New Roman" w:hAnsi="Times New Roman"/>
          <w:bCs/>
          <w:iCs/>
          <w:sz w:val="24"/>
          <w:szCs w:val="24"/>
        </w:rPr>
        <w:t>Lietuvos Respublikos</w:t>
      </w:r>
      <w:r w:rsidRPr="005A0233">
        <w:rPr>
          <w:rFonts w:ascii="Times New Roman" w:hAnsi="Times New Roman"/>
          <w:b/>
          <w:bCs/>
          <w:iCs/>
          <w:sz w:val="24"/>
          <w:szCs w:val="24"/>
        </w:rPr>
        <w:t xml:space="preserve"> 2018 metų valstybės konsoliduotųjų ataskaitų rinkinio patvirtinimo</w:t>
      </w:r>
      <w:r w:rsidRPr="0003361B">
        <w:rPr>
          <w:rFonts w:ascii="Times New Roman" w:hAnsi="Times New Roman"/>
          <w:bCs/>
          <w:iCs/>
          <w:sz w:val="24"/>
          <w:szCs w:val="24"/>
        </w:rPr>
        <w:t>“</w:t>
      </w:r>
      <w:r w:rsidRPr="005A0233">
        <w:rPr>
          <w:rFonts w:ascii="Times New Roman" w:hAnsi="Times New Roman"/>
          <w:b/>
          <w:bCs/>
          <w:iCs/>
          <w:sz w:val="24"/>
          <w:szCs w:val="24"/>
        </w:rPr>
        <w:t xml:space="preserve"> projekt</w:t>
      </w:r>
      <w:r w:rsidR="009A39C8">
        <w:rPr>
          <w:rFonts w:ascii="Times New Roman" w:hAnsi="Times New Roman"/>
          <w:b/>
          <w:bCs/>
          <w:iCs/>
          <w:sz w:val="24"/>
          <w:szCs w:val="24"/>
        </w:rPr>
        <w:t>ą</w:t>
      </w:r>
      <w:r>
        <w:rPr>
          <w:rFonts w:ascii="Times New Roman" w:hAnsi="Times New Roman"/>
          <w:b/>
          <w:bCs/>
          <w:iCs/>
          <w:sz w:val="24"/>
          <w:szCs w:val="24"/>
        </w:rPr>
        <w:t xml:space="preserve"> </w:t>
      </w:r>
      <w:r w:rsidRPr="0003361B">
        <w:rPr>
          <w:rFonts w:ascii="Times New Roman" w:hAnsi="Times New Roman"/>
          <w:bCs/>
          <w:iCs/>
          <w:sz w:val="24"/>
          <w:szCs w:val="24"/>
        </w:rPr>
        <w:t xml:space="preserve">Nr. </w:t>
      </w:r>
      <w:hyperlink r:id="rId236" w:history="1">
        <w:r w:rsidRPr="0003361B">
          <w:rPr>
            <w:rStyle w:val="Hipersaitas"/>
            <w:rFonts w:ascii="Times New Roman" w:hAnsi="Times New Roman"/>
            <w:bCs/>
            <w:iCs/>
            <w:sz w:val="24"/>
            <w:szCs w:val="24"/>
          </w:rPr>
          <w:t>XIIIP-3937</w:t>
        </w:r>
      </w:hyperlink>
      <w:r>
        <w:rPr>
          <w:rFonts w:ascii="Times New Roman" w:hAnsi="Times New Roman"/>
          <w:b/>
          <w:bCs/>
          <w:iCs/>
          <w:sz w:val="24"/>
          <w:szCs w:val="24"/>
        </w:rPr>
        <w:t xml:space="preserve"> </w:t>
      </w:r>
    </w:p>
    <w:p w14:paraId="76366315" w14:textId="77777777" w:rsidR="00AB5C66" w:rsidRDefault="00AB5C66" w:rsidP="00AB5C66">
      <w:pPr>
        <w:spacing w:after="0" w:line="240" w:lineRule="auto"/>
        <w:ind w:firstLine="851"/>
        <w:jc w:val="both"/>
        <w:rPr>
          <w:rFonts w:ascii="Times New Roman" w:hAnsi="Times New Roman"/>
          <w:bCs/>
          <w:iCs/>
          <w:sz w:val="24"/>
          <w:szCs w:val="24"/>
        </w:rPr>
      </w:pPr>
      <w:r w:rsidRPr="00843E79">
        <w:rPr>
          <w:rFonts w:ascii="Times New Roman" w:hAnsi="Times New Roman"/>
          <w:bCs/>
          <w:iCs/>
          <w:sz w:val="24"/>
          <w:szCs w:val="24"/>
        </w:rPr>
        <w:t>Finansų ministerijos parengtą Seimo nutarimo projektą kartu su Lietuvos Respublikos</w:t>
      </w:r>
      <w:r w:rsidR="009A39C8">
        <w:rPr>
          <w:rFonts w:ascii="Times New Roman" w:hAnsi="Times New Roman"/>
          <w:bCs/>
          <w:iCs/>
          <w:sz w:val="24"/>
          <w:szCs w:val="24"/>
        </w:rPr>
        <w:br/>
      </w:r>
      <w:r w:rsidRPr="00843E79">
        <w:rPr>
          <w:rFonts w:ascii="Times New Roman" w:hAnsi="Times New Roman"/>
          <w:bCs/>
          <w:iCs/>
          <w:sz w:val="24"/>
          <w:szCs w:val="24"/>
        </w:rPr>
        <w:t xml:space="preserve">2018 metų </w:t>
      </w:r>
      <w:r>
        <w:rPr>
          <w:rFonts w:ascii="Times New Roman" w:hAnsi="Times New Roman"/>
          <w:bCs/>
          <w:iCs/>
          <w:sz w:val="24"/>
          <w:szCs w:val="24"/>
        </w:rPr>
        <w:t xml:space="preserve">valstybės konsoliduotųjų ataskaitų rinkiniu </w:t>
      </w:r>
      <w:r w:rsidRPr="00843E79">
        <w:rPr>
          <w:rFonts w:ascii="Times New Roman" w:hAnsi="Times New Roman"/>
          <w:bCs/>
          <w:iCs/>
          <w:sz w:val="24"/>
          <w:szCs w:val="24"/>
        </w:rPr>
        <w:t xml:space="preserve">Seimui svarstyti pateikė Vyriausybė. Valstybės kontrolė  nustatyta tvarka atliko </w:t>
      </w:r>
      <w:r w:rsidRPr="00F60162">
        <w:rPr>
          <w:rFonts w:ascii="Times New Roman" w:hAnsi="Times New Roman"/>
          <w:bCs/>
          <w:iCs/>
          <w:sz w:val="24"/>
          <w:szCs w:val="24"/>
        </w:rPr>
        <w:t>2018 m. valstybės konsoliduotųjų ataskaitų rinkinio auditą ir įvertino valstybės biudžeto lėšų ir turto valdymo, naudojimo ir disponavimo jais 2018 m. teisėtumą pasirinktose audituoti srityse</w:t>
      </w:r>
      <w:r>
        <w:rPr>
          <w:rFonts w:ascii="Times New Roman" w:hAnsi="Times New Roman"/>
          <w:bCs/>
          <w:iCs/>
          <w:sz w:val="24"/>
          <w:szCs w:val="24"/>
        </w:rPr>
        <w:t xml:space="preserve"> </w:t>
      </w:r>
      <w:r w:rsidRPr="00843E79">
        <w:rPr>
          <w:rFonts w:ascii="Times New Roman" w:hAnsi="Times New Roman"/>
          <w:bCs/>
          <w:iCs/>
          <w:sz w:val="24"/>
          <w:szCs w:val="24"/>
        </w:rPr>
        <w:t xml:space="preserve">ir Seimui pateikė </w:t>
      </w:r>
      <w:r>
        <w:rPr>
          <w:rFonts w:ascii="Times New Roman" w:hAnsi="Times New Roman"/>
          <w:bCs/>
          <w:iCs/>
          <w:sz w:val="24"/>
          <w:szCs w:val="24"/>
        </w:rPr>
        <w:t>valstybinio audito ataskaitą bei</w:t>
      </w:r>
      <w:r w:rsidRPr="00843E79">
        <w:rPr>
          <w:rFonts w:ascii="Times New Roman" w:hAnsi="Times New Roman"/>
          <w:bCs/>
          <w:iCs/>
          <w:sz w:val="24"/>
          <w:szCs w:val="24"/>
        </w:rPr>
        <w:t xml:space="preserve"> išvadą.  </w:t>
      </w:r>
    </w:p>
    <w:p w14:paraId="1F842659" w14:textId="06A248DD" w:rsidR="00AB5C66" w:rsidRDefault="00AB5C66" w:rsidP="00AB5C66">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 xml:space="preserve">Komitetas </w:t>
      </w:r>
      <w:r w:rsidR="00404197">
        <w:rPr>
          <w:rFonts w:ascii="Times New Roman" w:hAnsi="Times New Roman"/>
          <w:bCs/>
          <w:iCs/>
          <w:sz w:val="24"/>
          <w:szCs w:val="24"/>
        </w:rPr>
        <w:t>pritarė nutarimo projektui</w:t>
      </w:r>
      <w:r>
        <w:rPr>
          <w:rFonts w:ascii="Times New Roman" w:hAnsi="Times New Roman"/>
          <w:bCs/>
          <w:iCs/>
          <w:sz w:val="24"/>
          <w:szCs w:val="24"/>
        </w:rPr>
        <w:t>.</w:t>
      </w:r>
    </w:p>
    <w:p w14:paraId="2BBFF8C7" w14:textId="1AD1F771" w:rsidR="00760134" w:rsidRDefault="00AB5C66" w:rsidP="00874FA8">
      <w:pPr>
        <w:spacing w:after="0" w:line="240" w:lineRule="auto"/>
        <w:ind w:firstLine="851"/>
        <w:jc w:val="both"/>
        <w:rPr>
          <w:rFonts w:ascii="Times New Roman" w:hAnsi="Times New Roman"/>
          <w:sz w:val="24"/>
          <w:szCs w:val="24"/>
        </w:rPr>
      </w:pPr>
      <w:r w:rsidRPr="00246D73">
        <w:rPr>
          <w:rFonts w:ascii="Times New Roman" w:hAnsi="Times New Roman"/>
          <w:bCs/>
          <w:iCs/>
          <w:sz w:val="24"/>
          <w:szCs w:val="24"/>
        </w:rPr>
        <w:t xml:space="preserve">Seimas 2019 m. lapkričio 26 d. </w:t>
      </w:r>
      <w:r w:rsidR="009A39C8">
        <w:rPr>
          <w:rFonts w:ascii="Times New Roman" w:hAnsi="Times New Roman"/>
          <w:bCs/>
          <w:iCs/>
          <w:sz w:val="24"/>
          <w:szCs w:val="24"/>
        </w:rPr>
        <w:t>priėmė</w:t>
      </w:r>
      <w:r w:rsidRPr="00246D73">
        <w:rPr>
          <w:rFonts w:ascii="Times New Roman" w:hAnsi="Times New Roman"/>
          <w:bCs/>
          <w:iCs/>
          <w:sz w:val="24"/>
          <w:szCs w:val="24"/>
        </w:rPr>
        <w:t xml:space="preserve"> priėmė Seimo nutarimą Nr. </w:t>
      </w:r>
      <w:hyperlink r:id="rId237" w:history="1">
        <w:r w:rsidRPr="003B33A8">
          <w:rPr>
            <w:rStyle w:val="Hipersaitas"/>
            <w:rFonts w:ascii="Times New Roman" w:hAnsi="Times New Roman"/>
            <w:bCs/>
            <w:iCs/>
            <w:sz w:val="24"/>
            <w:szCs w:val="24"/>
          </w:rPr>
          <w:t>XIII-2543</w:t>
        </w:r>
      </w:hyperlink>
      <w:r w:rsidR="001448DA">
        <w:rPr>
          <w:rFonts w:ascii="Times New Roman" w:hAnsi="Times New Roman"/>
          <w:bCs/>
          <w:iCs/>
          <w:sz w:val="24"/>
          <w:szCs w:val="24"/>
        </w:rPr>
        <w:t>, įsigaliojo</w:t>
      </w:r>
      <w:r w:rsidR="001448DA">
        <w:rPr>
          <w:rFonts w:ascii="Times New Roman" w:hAnsi="Times New Roman"/>
          <w:bCs/>
          <w:iCs/>
          <w:sz w:val="24"/>
          <w:szCs w:val="24"/>
        </w:rPr>
        <w:br/>
        <w:t>2019 m. lapkričio 28</w:t>
      </w:r>
      <w:r w:rsidR="001448DA" w:rsidRPr="00246D73">
        <w:rPr>
          <w:rFonts w:ascii="Times New Roman" w:hAnsi="Times New Roman"/>
          <w:bCs/>
          <w:iCs/>
          <w:sz w:val="24"/>
          <w:szCs w:val="24"/>
        </w:rPr>
        <w:t xml:space="preserve"> d.</w:t>
      </w:r>
    </w:p>
    <w:p w14:paraId="693FD14A" w14:textId="77777777" w:rsidR="00DF397B" w:rsidRDefault="00DF397B" w:rsidP="00F921E6">
      <w:pPr>
        <w:spacing w:after="0" w:line="240" w:lineRule="auto"/>
        <w:ind w:firstLine="851"/>
        <w:jc w:val="center"/>
        <w:rPr>
          <w:rFonts w:ascii="Times New Roman" w:hAnsi="Times New Roman"/>
          <w:b/>
          <w:color w:val="000000"/>
          <w:sz w:val="24"/>
          <w:szCs w:val="24"/>
        </w:rPr>
      </w:pPr>
    </w:p>
    <w:p w14:paraId="504D03EF" w14:textId="77777777" w:rsidR="000215BB" w:rsidRDefault="000215BB" w:rsidP="000215BB">
      <w:pPr>
        <w:spacing w:after="0" w:line="240" w:lineRule="auto"/>
        <w:ind w:firstLine="851"/>
        <w:jc w:val="center"/>
        <w:rPr>
          <w:rFonts w:ascii="Times New Roman" w:hAnsi="Times New Roman"/>
          <w:b/>
          <w:sz w:val="24"/>
          <w:szCs w:val="24"/>
        </w:rPr>
      </w:pPr>
      <w:r>
        <w:rPr>
          <w:rFonts w:ascii="Times New Roman" w:hAnsi="Times New Roman"/>
          <w:b/>
          <w:color w:val="000000"/>
          <w:sz w:val="24"/>
          <w:szCs w:val="24"/>
        </w:rPr>
        <w:t xml:space="preserve">2.2. </w:t>
      </w:r>
      <w:r w:rsidRPr="00430546">
        <w:rPr>
          <w:rFonts w:ascii="Times New Roman" w:hAnsi="Times New Roman"/>
          <w:b/>
          <w:sz w:val="24"/>
          <w:szCs w:val="24"/>
        </w:rPr>
        <w:t>Komiteto klausymai</w:t>
      </w:r>
    </w:p>
    <w:p w14:paraId="359CD1EC" w14:textId="77777777" w:rsidR="000215BB" w:rsidRPr="00430546" w:rsidRDefault="000215BB" w:rsidP="000215BB">
      <w:pPr>
        <w:spacing w:after="0" w:line="240" w:lineRule="auto"/>
        <w:ind w:firstLine="851"/>
        <w:jc w:val="center"/>
        <w:rPr>
          <w:rFonts w:ascii="Times New Roman" w:hAnsi="Times New Roman"/>
          <w:b/>
          <w:sz w:val="24"/>
          <w:szCs w:val="24"/>
        </w:rPr>
      </w:pPr>
    </w:p>
    <w:p w14:paraId="5C2E2C5D" w14:textId="370CCB5F" w:rsidR="000215BB" w:rsidRDefault="000215BB" w:rsidP="000215BB">
      <w:pPr>
        <w:spacing w:after="0" w:line="240" w:lineRule="auto"/>
        <w:ind w:firstLine="851"/>
        <w:jc w:val="both"/>
        <w:rPr>
          <w:rFonts w:ascii="Times New Roman" w:hAnsi="Times New Roman"/>
          <w:sz w:val="24"/>
          <w:szCs w:val="24"/>
        </w:rPr>
      </w:pPr>
      <w:r w:rsidRPr="00430546">
        <w:rPr>
          <w:rFonts w:ascii="Times New Roman" w:hAnsi="Times New Roman"/>
          <w:sz w:val="24"/>
          <w:szCs w:val="24"/>
        </w:rPr>
        <w:t xml:space="preserve">2019 m. rugsėjo 18 d. Seimo Valstybės valdymo ir savivaldybių komitetas organizavo Lietuvos Respublikos seniūnų rinkimų įstatymo projekto Nr. </w:t>
      </w:r>
      <w:hyperlink r:id="rId238" w:history="1">
        <w:r w:rsidRPr="002902FF">
          <w:rPr>
            <w:rStyle w:val="Hipersaitas"/>
            <w:rFonts w:ascii="Times New Roman" w:hAnsi="Times New Roman"/>
            <w:sz w:val="24"/>
            <w:szCs w:val="24"/>
          </w:rPr>
          <w:t>XIIIP-3374</w:t>
        </w:r>
      </w:hyperlink>
      <w:r w:rsidRPr="00430546">
        <w:rPr>
          <w:rFonts w:ascii="Times New Roman" w:hAnsi="Times New Roman"/>
          <w:sz w:val="24"/>
          <w:szCs w:val="24"/>
        </w:rPr>
        <w:t xml:space="preserve"> ir jo lydi</w:t>
      </w:r>
      <w:r>
        <w:rPr>
          <w:rFonts w:ascii="Times New Roman" w:hAnsi="Times New Roman"/>
          <w:sz w:val="24"/>
          <w:szCs w:val="24"/>
        </w:rPr>
        <w:t>nčiųjų</w:t>
      </w:r>
      <w:r w:rsidRPr="00430546">
        <w:rPr>
          <w:rFonts w:ascii="Times New Roman" w:hAnsi="Times New Roman"/>
          <w:sz w:val="24"/>
          <w:szCs w:val="24"/>
        </w:rPr>
        <w:t xml:space="preserve"> įstatymų projektų Nr. XIIIP-3375–XIIIP-3377 klausymus.</w:t>
      </w:r>
      <w:r>
        <w:rPr>
          <w:rFonts w:ascii="Times New Roman" w:hAnsi="Times New Roman"/>
          <w:sz w:val="24"/>
          <w:szCs w:val="24"/>
        </w:rPr>
        <w:t xml:space="preserve"> Klausymuose dalyvavo Lietuvos savivaldybių asociacijos, Lietuvos </w:t>
      </w:r>
      <w:r w:rsidR="002902FF">
        <w:rPr>
          <w:rFonts w:ascii="Times New Roman" w:hAnsi="Times New Roman"/>
          <w:sz w:val="24"/>
          <w:szCs w:val="24"/>
        </w:rPr>
        <w:t xml:space="preserve">savivaldybių </w:t>
      </w:r>
      <w:r>
        <w:rPr>
          <w:rFonts w:ascii="Times New Roman" w:hAnsi="Times New Roman"/>
          <w:sz w:val="24"/>
          <w:szCs w:val="24"/>
        </w:rPr>
        <w:t xml:space="preserve">seniūnų asociacijos, </w:t>
      </w:r>
      <w:r w:rsidRPr="00430546">
        <w:rPr>
          <w:rFonts w:ascii="Times New Roman" w:hAnsi="Times New Roman"/>
          <w:sz w:val="24"/>
          <w:szCs w:val="24"/>
        </w:rPr>
        <w:t>Lietuvos vietos bendruomenių organizacijų</w:t>
      </w:r>
      <w:r>
        <w:rPr>
          <w:rFonts w:ascii="Times New Roman" w:hAnsi="Times New Roman"/>
          <w:sz w:val="24"/>
          <w:szCs w:val="24"/>
        </w:rPr>
        <w:t xml:space="preserve"> asociacijos atstovai, Seimo narių A. Palionio ir P. Čimbaro deleguoti asmenys.</w:t>
      </w:r>
    </w:p>
    <w:p w14:paraId="7268DF9F" w14:textId="77777777" w:rsidR="000215BB" w:rsidRDefault="000215BB" w:rsidP="000215BB">
      <w:pPr>
        <w:spacing w:after="0" w:line="240" w:lineRule="auto"/>
        <w:ind w:firstLine="851"/>
        <w:jc w:val="both"/>
        <w:rPr>
          <w:rFonts w:ascii="Times New Roman" w:hAnsi="Times New Roman"/>
          <w:sz w:val="24"/>
          <w:szCs w:val="24"/>
        </w:rPr>
      </w:pPr>
      <w:r>
        <w:rPr>
          <w:rFonts w:ascii="Times New Roman" w:hAnsi="Times New Roman"/>
          <w:sz w:val="24"/>
          <w:szCs w:val="24"/>
        </w:rPr>
        <w:t>Klausymų metu buvo aptartos Seniūnų rinkimų įstatymo projekto nuostatos, diskutuota dėl tiesiogiai išrinkto seniūno vietos savivaldybėje (esant dabartiniam pagal Konstitucijos nuostatas suformuotam savivaldos modeliui), taip pat dėl seniūno santykių su savivaldybės taryba, savivaldybės meru, savivaldybės vykdomąja institucija.</w:t>
      </w:r>
    </w:p>
    <w:p w14:paraId="3C57CFEC" w14:textId="77777777" w:rsidR="000215BB" w:rsidRPr="00430546" w:rsidRDefault="000215BB" w:rsidP="000215BB">
      <w:pPr>
        <w:spacing w:after="0" w:line="240" w:lineRule="auto"/>
        <w:ind w:firstLine="851"/>
        <w:jc w:val="both"/>
        <w:rPr>
          <w:rFonts w:ascii="Times New Roman" w:hAnsi="Times New Roman"/>
          <w:sz w:val="24"/>
          <w:szCs w:val="24"/>
          <w:highlight w:val="yellow"/>
        </w:rPr>
      </w:pPr>
      <w:r>
        <w:rPr>
          <w:rFonts w:ascii="Times New Roman" w:hAnsi="Times New Roman"/>
          <w:sz w:val="24"/>
          <w:szCs w:val="24"/>
        </w:rPr>
        <w:t>Klausymų metu buvo svarstomos ir kitos seniūnijų ir seniūnų veiklos ir finansinio savarankiškumo didinimo galimybės, tikslingumas atkurti dviejų lygių vietos savivaldos sistemą (žemesnįjį lygį formuojant dabartinių seniūnijų pagrindu).</w:t>
      </w:r>
    </w:p>
    <w:p w14:paraId="0FD05FA3" w14:textId="77777777" w:rsidR="000215BB" w:rsidRDefault="000215BB" w:rsidP="00F921E6">
      <w:pPr>
        <w:spacing w:after="0" w:line="240" w:lineRule="auto"/>
        <w:ind w:firstLine="851"/>
        <w:jc w:val="center"/>
        <w:rPr>
          <w:rFonts w:ascii="Times New Roman" w:hAnsi="Times New Roman"/>
          <w:b/>
          <w:color w:val="000000"/>
          <w:sz w:val="24"/>
          <w:szCs w:val="24"/>
        </w:rPr>
      </w:pPr>
    </w:p>
    <w:p w14:paraId="47F1ADF5" w14:textId="77777777" w:rsidR="00C007AE" w:rsidRDefault="00F921E6" w:rsidP="00F921E6">
      <w:pPr>
        <w:spacing w:after="0" w:line="240" w:lineRule="auto"/>
        <w:ind w:firstLine="851"/>
        <w:jc w:val="center"/>
        <w:rPr>
          <w:rFonts w:ascii="Times New Roman" w:hAnsi="Times New Roman"/>
          <w:b/>
          <w:color w:val="000000"/>
          <w:sz w:val="24"/>
          <w:szCs w:val="24"/>
        </w:rPr>
      </w:pPr>
      <w:r w:rsidRPr="00060472">
        <w:rPr>
          <w:rFonts w:ascii="Times New Roman" w:hAnsi="Times New Roman"/>
          <w:b/>
          <w:color w:val="000000"/>
          <w:sz w:val="24"/>
          <w:szCs w:val="24"/>
        </w:rPr>
        <w:t xml:space="preserve">2.3. </w:t>
      </w:r>
      <w:r w:rsidR="00611ECF" w:rsidRPr="00060472">
        <w:rPr>
          <w:rFonts w:ascii="Times New Roman" w:hAnsi="Times New Roman"/>
          <w:b/>
          <w:color w:val="000000"/>
          <w:sz w:val="24"/>
          <w:szCs w:val="24"/>
        </w:rPr>
        <w:t>Parlamentinė kontrolė</w:t>
      </w:r>
    </w:p>
    <w:p w14:paraId="1DAB5D42" w14:textId="77777777" w:rsidR="000215BB" w:rsidRDefault="000215BB" w:rsidP="00F921E6">
      <w:pPr>
        <w:spacing w:after="0" w:line="240" w:lineRule="auto"/>
        <w:ind w:firstLine="851"/>
        <w:jc w:val="center"/>
        <w:rPr>
          <w:rFonts w:ascii="Times New Roman" w:hAnsi="Times New Roman"/>
          <w:b/>
          <w:color w:val="000000"/>
          <w:sz w:val="24"/>
          <w:szCs w:val="24"/>
        </w:rPr>
      </w:pPr>
    </w:p>
    <w:p w14:paraId="52256ADE" w14:textId="77777777" w:rsidR="000215BB" w:rsidRPr="000215BB" w:rsidRDefault="000215BB" w:rsidP="000215BB">
      <w:pPr>
        <w:spacing w:after="0" w:line="240" w:lineRule="auto"/>
        <w:ind w:firstLine="851"/>
        <w:jc w:val="both"/>
        <w:rPr>
          <w:rFonts w:ascii="Times New Roman" w:hAnsi="Times New Roman"/>
          <w:sz w:val="24"/>
          <w:szCs w:val="24"/>
        </w:rPr>
      </w:pPr>
      <w:r>
        <w:rPr>
          <w:rFonts w:ascii="Times New Roman" w:hAnsi="Times New Roman"/>
          <w:b/>
          <w:sz w:val="24"/>
          <w:szCs w:val="24"/>
        </w:rPr>
        <w:t xml:space="preserve">2019-09-11  </w:t>
      </w:r>
      <w:r w:rsidRPr="000215BB">
        <w:rPr>
          <w:rFonts w:ascii="Times New Roman" w:hAnsi="Times New Roman"/>
          <w:sz w:val="24"/>
          <w:szCs w:val="24"/>
        </w:rPr>
        <w:t>posėdyje svarstyta Lietuvos Respublikos teritorijos bendrojo plano rengimo eig</w:t>
      </w:r>
      <w:r>
        <w:rPr>
          <w:rFonts w:ascii="Times New Roman" w:hAnsi="Times New Roman"/>
          <w:sz w:val="24"/>
          <w:szCs w:val="24"/>
        </w:rPr>
        <w:t>a.</w:t>
      </w:r>
    </w:p>
    <w:p w14:paraId="0081A1D7" w14:textId="77777777" w:rsidR="000215BB" w:rsidRDefault="000215BB" w:rsidP="000215BB">
      <w:pPr>
        <w:spacing w:after="0" w:line="240" w:lineRule="auto"/>
        <w:ind w:firstLine="851"/>
        <w:jc w:val="both"/>
        <w:rPr>
          <w:rFonts w:ascii="Times New Roman" w:hAnsi="Times New Roman"/>
          <w:sz w:val="24"/>
          <w:szCs w:val="24"/>
        </w:rPr>
      </w:pPr>
      <w:r>
        <w:rPr>
          <w:rFonts w:ascii="Times New Roman" w:hAnsi="Times New Roman"/>
          <w:sz w:val="24"/>
          <w:szCs w:val="24"/>
        </w:rPr>
        <w:t>I</w:t>
      </w:r>
      <w:r w:rsidRPr="00362AA2">
        <w:rPr>
          <w:rFonts w:ascii="Times New Roman" w:hAnsi="Times New Roman"/>
          <w:sz w:val="24"/>
          <w:szCs w:val="24"/>
        </w:rPr>
        <w:t>šklaus</w:t>
      </w:r>
      <w:r w:rsidR="00EB418B">
        <w:rPr>
          <w:rFonts w:ascii="Times New Roman" w:hAnsi="Times New Roman"/>
          <w:sz w:val="24"/>
          <w:szCs w:val="24"/>
        </w:rPr>
        <w:t>ius</w:t>
      </w:r>
      <w:r>
        <w:rPr>
          <w:rFonts w:ascii="Times New Roman" w:hAnsi="Times New Roman"/>
          <w:sz w:val="24"/>
          <w:szCs w:val="24"/>
        </w:rPr>
        <w:t xml:space="preserve"> Aplinkos </w:t>
      </w:r>
      <w:r w:rsidRPr="00362AA2">
        <w:rPr>
          <w:rFonts w:ascii="Times New Roman" w:hAnsi="Times New Roman"/>
          <w:sz w:val="24"/>
          <w:szCs w:val="24"/>
        </w:rPr>
        <w:t>ministerijos atstovų informacij</w:t>
      </w:r>
      <w:r w:rsidR="00EB418B">
        <w:rPr>
          <w:rFonts w:ascii="Times New Roman" w:hAnsi="Times New Roman"/>
          <w:sz w:val="24"/>
          <w:szCs w:val="24"/>
        </w:rPr>
        <w:t>ą</w:t>
      </w:r>
      <w:r w:rsidRPr="00362AA2">
        <w:rPr>
          <w:rFonts w:ascii="Times New Roman" w:hAnsi="Times New Roman"/>
          <w:sz w:val="24"/>
          <w:szCs w:val="24"/>
        </w:rPr>
        <w:t xml:space="preserve"> apie </w:t>
      </w:r>
      <w:r w:rsidRPr="0080687C">
        <w:rPr>
          <w:rFonts w:ascii="Times New Roman" w:hAnsi="Times New Roman"/>
          <w:sz w:val="24"/>
          <w:szCs w:val="24"/>
        </w:rPr>
        <w:t xml:space="preserve">Lietuvos bendrojo plano </w:t>
      </w:r>
      <w:r>
        <w:rPr>
          <w:rFonts w:ascii="Times New Roman" w:hAnsi="Times New Roman"/>
          <w:sz w:val="24"/>
          <w:szCs w:val="24"/>
        </w:rPr>
        <w:t xml:space="preserve">koncepcijos </w:t>
      </w:r>
      <w:r w:rsidRPr="0080687C">
        <w:rPr>
          <w:rFonts w:ascii="Times New Roman" w:hAnsi="Times New Roman"/>
          <w:sz w:val="24"/>
          <w:szCs w:val="24"/>
        </w:rPr>
        <w:t>rengimo eigą</w:t>
      </w:r>
      <w:r w:rsidR="00EB418B">
        <w:rPr>
          <w:rFonts w:ascii="Times New Roman" w:hAnsi="Times New Roman"/>
          <w:sz w:val="24"/>
          <w:szCs w:val="24"/>
        </w:rPr>
        <w:t xml:space="preserve"> </w:t>
      </w:r>
      <w:r>
        <w:rPr>
          <w:rFonts w:ascii="Times New Roman" w:hAnsi="Times New Roman"/>
          <w:sz w:val="24"/>
          <w:szCs w:val="24"/>
        </w:rPr>
        <w:t xml:space="preserve">nuspręsta kito posėdžio metu išklausyti Aplinkos ir Vidaus reikalų ministerijų atstovų informaciją, ar ir kaip yra tarpusavyje suderintos </w:t>
      </w:r>
      <w:r w:rsidRPr="0080687C">
        <w:rPr>
          <w:rFonts w:ascii="Times New Roman" w:hAnsi="Times New Roman"/>
          <w:sz w:val="24"/>
          <w:szCs w:val="24"/>
        </w:rPr>
        <w:t>Lietuvos Respublikos teritorijos bendrojo plano</w:t>
      </w:r>
      <w:r>
        <w:rPr>
          <w:rFonts w:ascii="Times New Roman" w:hAnsi="Times New Roman"/>
          <w:sz w:val="24"/>
          <w:szCs w:val="24"/>
        </w:rPr>
        <w:t xml:space="preserve"> koncepcijos </w:t>
      </w:r>
      <w:r w:rsidRPr="0080687C">
        <w:rPr>
          <w:rFonts w:ascii="Times New Roman" w:hAnsi="Times New Roman"/>
          <w:sz w:val="24"/>
          <w:szCs w:val="24"/>
        </w:rPr>
        <w:t xml:space="preserve">ir Lietuvos regioninės politikos Baltosios knygos </w:t>
      </w:r>
      <w:r>
        <w:rPr>
          <w:rFonts w:ascii="Times New Roman" w:hAnsi="Times New Roman"/>
          <w:sz w:val="24"/>
          <w:szCs w:val="24"/>
        </w:rPr>
        <w:t>bei Vidaus reikalų ministerijos rengiamo Regioninės plėtros įstatymo</w:t>
      </w:r>
      <w:r w:rsidR="00EB418B">
        <w:rPr>
          <w:rFonts w:ascii="Times New Roman" w:hAnsi="Times New Roman"/>
          <w:sz w:val="24"/>
          <w:szCs w:val="24"/>
        </w:rPr>
        <w:t xml:space="preserve"> projekto </w:t>
      </w:r>
      <w:r>
        <w:rPr>
          <w:rFonts w:ascii="Times New Roman" w:hAnsi="Times New Roman"/>
          <w:sz w:val="24"/>
          <w:szCs w:val="24"/>
        </w:rPr>
        <w:t>(naujos redakcijos) nuostatos.</w:t>
      </w:r>
    </w:p>
    <w:p w14:paraId="082A6AC2" w14:textId="77777777" w:rsidR="000215BB" w:rsidRDefault="000215BB" w:rsidP="000215BB">
      <w:pPr>
        <w:spacing w:after="0" w:line="240" w:lineRule="auto"/>
        <w:ind w:firstLine="851"/>
        <w:jc w:val="both"/>
        <w:rPr>
          <w:rFonts w:ascii="Times New Roman" w:hAnsi="Times New Roman"/>
          <w:sz w:val="24"/>
          <w:szCs w:val="24"/>
        </w:rPr>
      </w:pPr>
    </w:p>
    <w:p w14:paraId="5E4E4A0D" w14:textId="00E2BE21" w:rsidR="000215BB" w:rsidRDefault="00EB418B" w:rsidP="000215BB">
      <w:pPr>
        <w:spacing w:after="0" w:line="240" w:lineRule="auto"/>
        <w:ind w:firstLine="851"/>
        <w:jc w:val="both"/>
        <w:rPr>
          <w:rFonts w:ascii="Times New Roman" w:hAnsi="Times New Roman"/>
          <w:sz w:val="24"/>
          <w:szCs w:val="24"/>
        </w:rPr>
      </w:pPr>
      <w:r>
        <w:rPr>
          <w:rFonts w:ascii="Times New Roman" w:hAnsi="Times New Roman"/>
          <w:b/>
          <w:sz w:val="24"/>
          <w:szCs w:val="24"/>
        </w:rPr>
        <w:t>2019-09-1</w:t>
      </w:r>
      <w:r w:rsidR="00144A2C">
        <w:rPr>
          <w:rFonts w:ascii="Times New Roman" w:hAnsi="Times New Roman"/>
          <w:b/>
          <w:sz w:val="24"/>
          <w:szCs w:val="24"/>
        </w:rPr>
        <w:t>8</w:t>
      </w:r>
      <w:r>
        <w:rPr>
          <w:rFonts w:ascii="Times New Roman" w:hAnsi="Times New Roman"/>
          <w:b/>
          <w:sz w:val="24"/>
          <w:szCs w:val="24"/>
        </w:rPr>
        <w:t xml:space="preserve"> </w:t>
      </w:r>
      <w:r w:rsidR="00334D3E" w:rsidRPr="00334D3E">
        <w:rPr>
          <w:rFonts w:ascii="Times New Roman" w:hAnsi="Times New Roman"/>
          <w:sz w:val="24"/>
          <w:szCs w:val="24"/>
        </w:rPr>
        <w:t>išklausyta</w:t>
      </w:r>
      <w:r w:rsidR="00334D3E">
        <w:rPr>
          <w:rFonts w:ascii="Times New Roman" w:hAnsi="Times New Roman"/>
          <w:b/>
          <w:sz w:val="24"/>
          <w:szCs w:val="24"/>
        </w:rPr>
        <w:t xml:space="preserve"> </w:t>
      </w:r>
      <w:r w:rsidR="000215BB" w:rsidRPr="0080687C">
        <w:rPr>
          <w:rFonts w:ascii="Times New Roman" w:hAnsi="Times New Roman"/>
          <w:sz w:val="24"/>
          <w:szCs w:val="24"/>
        </w:rPr>
        <w:t>Vidaus reikalų ir Aplinkos ministerijų atstovų informacij</w:t>
      </w:r>
      <w:r w:rsidR="00334D3E">
        <w:rPr>
          <w:rFonts w:ascii="Times New Roman" w:hAnsi="Times New Roman"/>
          <w:sz w:val="24"/>
          <w:szCs w:val="24"/>
        </w:rPr>
        <w:t>a</w:t>
      </w:r>
      <w:r w:rsidR="000215BB" w:rsidRPr="0080687C">
        <w:rPr>
          <w:rFonts w:ascii="Times New Roman" w:hAnsi="Times New Roman"/>
          <w:sz w:val="24"/>
          <w:szCs w:val="24"/>
        </w:rPr>
        <w:t xml:space="preserve"> dėl rengiamo Lietuvos Respublikos teritorijos bendrojo plano ir Lietuvos regioninės politikos Baltosios knygos nuostatų suderinamumo.</w:t>
      </w:r>
      <w:r w:rsidR="000215BB">
        <w:rPr>
          <w:rFonts w:ascii="Times New Roman" w:hAnsi="Times New Roman"/>
          <w:sz w:val="24"/>
          <w:szCs w:val="24"/>
        </w:rPr>
        <w:t xml:space="preserve"> Abiejų ministerijų atstovų pateikta informacija leidžia teigti, kad </w:t>
      </w:r>
      <w:r w:rsidR="000215BB" w:rsidRPr="0080687C">
        <w:rPr>
          <w:rFonts w:ascii="Times New Roman" w:hAnsi="Times New Roman"/>
          <w:sz w:val="24"/>
          <w:szCs w:val="24"/>
        </w:rPr>
        <w:t>Lietuvos Respublikos teritorijos bendrojo plano</w:t>
      </w:r>
      <w:r w:rsidR="000215BB">
        <w:rPr>
          <w:rFonts w:ascii="Times New Roman" w:hAnsi="Times New Roman"/>
          <w:sz w:val="24"/>
          <w:szCs w:val="24"/>
        </w:rPr>
        <w:t xml:space="preserve"> koncepcijos </w:t>
      </w:r>
      <w:r w:rsidR="000215BB" w:rsidRPr="0080687C">
        <w:rPr>
          <w:rFonts w:ascii="Times New Roman" w:hAnsi="Times New Roman"/>
          <w:sz w:val="24"/>
          <w:szCs w:val="24"/>
        </w:rPr>
        <w:t xml:space="preserve">ir Lietuvos regioninės politikos Baltosios knygos </w:t>
      </w:r>
      <w:r w:rsidR="000215BB">
        <w:rPr>
          <w:rFonts w:ascii="Times New Roman" w:hAnsi="Times New Roman"/>
          <w:sz w:val="24"/>
          <w:szCs w:val="24"/>
        </w:rPr>
        <w:t>bei Vidaus reikalų ministerijos rengiamo Regioninės plėtros įstatymo (naujos redakcijos) nuostatos buvo tarpusavyje derinamos.</w:t>
      </w:r>
    </w:p>
    <w:p w14:paraId="7C7BB531" w14:textId="77777777" w:rsidR="000215BB" w:rsidRDefault="000215BB" w:rsidP="000215BB">
      <w:pPr>
        <w:spacing w:after="0" w:line="240" w:lineRule="auto"/>
        <w:ind w:firstLine="851"/>
        <w:jc w:val="both"/>
        <w:rPr>
          <w:rFonts w:ascii="Times New Roman" w:hAnsi="Times New Roman"/>
          <w:b/>
          <w:sz w:val="24"/>
          <w:szCs w:val="24"/>
        </w:rPr>
      </w:pPr>
    </w:p>
    <w:p w14:paraId="30E30081" w14:textId="609022E5" w:rsidR="000215BB" w:rsidRDefault="00334D3E" w:rsidP="000215BB">
      <w:pPr>
        <w:spacing w:after="0" w:line="240" w:lineRule="auto"/>
        <w:ind w:firstLine="851"/>
        <w:jc w:val="both"/>
        <w:rPr>
          <w:rFonts w:ascii="Times New Roman" w:hAnsi="Times New Roman"/>
          <w:sz w:val="24"/>
          <w:szCs w:val="24"/>
        </w:rPr>
      </w:pPr>
      <w:r w:rsidRPr="004D5F3C">
        <w:rPr>
          <w:rFonts w:ascii="Times New Roman" w:hAnsi="Times New Roman"/>
          <w:b/>
          <w:sz w:val="24"/>
          <w:szCs w:val="24"/>
        </w:rPr>
        <w:t>2019</w:t>
      </w:r>
      <w:r>
        <w:rPr>
          <w:rFonts w:ascii="Times New Roman" w:hAnsi="Times New Roman"/>
          <w:b/>
          <w:sz w:val="24"/>
          <w:szCs w:val="24"/>
        </w:rPr>
        <w:t>-</w:t>
      </w:r>
      <w:r w:rsidRPr="004D5F3C">
        <w:rPr>
          <w:rFonts w:ascii="Times New Roman" w:hAnsi="Times New Roman"/>
          <w:b/>
          <w:sz w:val="24"/>
          <w:szCs w:val="24"/>
        </w:rPr>
        <w:t>09</w:t>
      </w:r>
      <w:r>
        <w:rPr>
          <w:rFonts w:ascii="Times New Roman" w:hAnsi="Times New Roman"/>
          <w:b/>
          <w:sz w:val="24"/>
          <w:szCs w:val="24"/>
        </w:rPr>
        <w:t>-2</w:t>
      </w:r>
      <w:r w:rsidRPr="004D5F3C">
        <w:rPr>
          <w:rFonts w:ascii="Times New Roman" w:hAnsi="Times New Roman"/>
          <w:b/>
          <w:sz w:val="24"/>
          <w:szCs w:val="24"/>
        </w:rPr>
        <w:t>5</w:t>
      </w:r>
      <w:r>
        <w:rPr>
          <w:rFonts w:ascii="Times New Roman" w:hAnsi="Times New Roman"/>
          <w:b/>
          <w:sz w:val="24"/>
          <w:szCs w:val="24"/>
        </w:rPr>
        <w:t xml:space="preserve"> </w:t>
      </w:r>
      <w:r w:rsidRPr="00334D3E">
        <w:rPr>
          <w:rFonts w:ascii="Times New Roman" w:hAnsi="Times New Roman"/>
          <w:sz w:val="24"/>
          <w:szCs w:val="24"/>
        </w:rPr>
        <w:t>aptarta</w:t>
      </w:r>
      <w:r>
        <w:rPr>
          <w:rFonts w:ascii="Times New Roman" w:hAnsi="Times New Roman"/>
          <w:b/>
          <w:sz w:val="24"/>
          <w:szCs w:val="24"/>
        </w:rPr>
        <w:t xml:space="preserve"> </w:t>
      </w:r>
      <w:r w:rsidR="000215BB" w:rsidRPr="00BD23DD">
        <w:rPr>
          <w:rFonts w:ascii="Times New Roman" w:hAnsi="Times New Roman"/>
          <w:sz w:val="24"/>
          <w:szCs w:val="24"/>
        </w:rPr>
        <w:t>Valstybės kontrolės pareng</w:t>
      </w:r>
      <w:r>
        <w:rPr>
          <w:rFonts w:ascii="Times New Roman" w:hAnsi="Times New Roman"/>
          <w:sz w:val="24"/>
          <w:szCs w:val="24"/>
        </w:rPr>
        <w:t>ta</w:t>
      </w:r>
      <w:r w:rsidR="000215BB" w:rsidRPr="00BD23DD">
        <w:rPr>
          <w:rFonts w:ascii="Times New Roman" w:hAnsi="Times New Roman"/>
          <w:sz w:val="24"/>
          <w:szCs w:val="24"/>
        </w:rPr>
        <w:t xml:space="preserve"> valstybinio audito ataskait</w:t>
      </w:r>
      <w:r>
        <w:rPr>
          <w:rFonts w:ascii="Times New Roman" w:hAnsi="Times New Roman"/>
          <w:sz w:val="24"/>
          <w:szCs w:val="24"/>
        </w:rPr>
        <w:t>a</w:t>
      </w:r>
      <w:r w:rsidR="000215BB" w:rsidRPr="00BD23DD">
        <w:rPr>
          <w:rFonts w:ascii="Times New Roman" w:hAnsi="Times New Roman"/>
          <w:sz w:val="24"/>
          <w:szCs w:val="24"/>
        </w:rPr>
        <w:t xml:space="preserve"> „Teritorijų planavimas” (Nr. VA-3, 2019-06-17) ir rekomendacijų įgyvendinimo plan</w:t>
      </w:r>
      <w:r>
        <w:rPr>
          <w:rFonts w:ascii="Times New Roman" w:hAnsi="Times New Roman"/>
          <w:sz w:val="24"/>
          <w:szCs w:val="24"/>
        </w:rPr>
        <w:t>as</w:t>
      </w:r>
      <w:r w:rsidR="000215BB" w:rsidRPr="00BD23DD">
        <w:rPr>
          <w:rFonts w:ascii="Times New Roman" w:hAnsi="Times New Roman"/>
          <w:sz w:val="24"/>
          <w:szCs w:val="24"/>
        </w:rPr>
        <w:t>.</w:t>
      </w:r>
      <w:r w:rsidR="000215BB">
        <w:rPr>
          <w:rFonts w:ascii="Times New Roman" w:hAnsi="Times New Roman"/>
          <w:sz w:val="24"/>
          <w:szCs w:val="24"/>
        </w:rPr>
        <w:t xml:space="preserve"> Buvo išklausyta Valstybės kontrolės atstovų informacija apie atlikto valstybinio audito eigą, rezultatus ir rekomendacijas nustatytiems trūkumams šalinti. Valstybės kontrolė</w:t>
      </w:r>
      <w:r w:rsidR="00144A2C">
        <w:rPr>
          <w:rFonts w:ascii="Times New Roman" w:hAnsi="Times New Roman"/>
          <w:sz w:val="24"/>
          <w:szCs w:val="24"/>
        </w:rPr>
        <w:t xml:space="preserve"> nustatė, kad </w:t>
      </w:r>
      <w:r w:rsidR="000215BB">
        <w:rPr>
          <w:rFonts w:ascii="Times New Roman" w:hAnsi="Times New Roman"/>
          <w:sz w:val="24"/>
          <w:szCs w:val="24"/>
        </w:rPr>
        <w:t xml:space="preserve"> </w:t>
      </w:r>
      <w:r w:rsidR="00144A2C">
        <w:rPr>
          <w:rFonts w:ascii="Times New Roman" w:hAnsi="Times New Roman"/>
          <w:sz w:val="24"/>
          <w:szCs w:val="24"/>
        </w:rPr>
        <w:t>e</w:t>
      </w:r>
      <w:r w:rsidR="000215BB" w:rsidRPr="0003361B">
        <w:rPr>
          <w:rFonts w:ascii="Times New Roman" w:hAnsi="Times New Roman"/>
          <w:sz w:val="24"/>
          <w:szCs w:val="24"/>
        </w:rPr>
        <w:t>samas teritorijų planavimo procesas neužtikrina, kad teritorijų planavimo dokumentai būtų parengti laiku ir kokybiškai. Taip pažeidžiami suinteresuotų šalių teisėti lūkesčiai ir daroma neigiama įtaka privačioms investicijoms į šalies teritorijų vystymą. Be to, viešai prieinami duomenys apie Lietuvos Respublikos teritorijos bendrojo plano įgyvendinimo būklę yra nepatikimi, todėl nėra galimybės centralizuotai stebėti ir analizuoti jo įgyvendinimo rezultatų bei priimti pagrįstus sprendimus teritorijų planavimo srityje</w:t>
      </w:r>
      <w:r w:rsidR="000215BB">
        <w:rPr>
          <w:rFonts w:ascii="Times New Roman" w:hAnsi="Times New Roman"/>
          <w:sz w:val="24"/>
          <w:szCs w:val="24"/>
        </w:rPr>
        <w:t>.</w:t>
      </w:r>
    </w:p>
    <w:p w14:paraId="0F971754" w14:textId="77777777" w:rsidR="000215BB" w:rsidRDefault="000215BB" w:rsidP="000215BB">
      <w:pPr>
        <w:spacing w:after="0" w:line="240" w:lineRule="auto"/>
        <w:ind w:firstLine="851"/>
        <w:jc w:val="both"/>
        <w:rPr>
          <w:rFonts w:ascii="Times New Roman" w:hAnsi="Times New Roman"/>
          <w:b/>
          <w:sz w:val="24"/>
          <w:szCs w:val="24"/>
        </w:rPr>
      </w:pPr>
      <w:r>
        <w:rPr>
          <w:rFonts w:ascii="Times New Roman" w:hAnsi="Times New Roman"/>
          <w:sz w:val="24"/>
          <w:szCs w:val="24"/>
        </w:rPr>
        <w:t>Aplinkos ministerijos atstovai atsakė į Seimo narių klausimus ir informavo apie Rekomendacijų įgyvendinimo priemones ir jų vykdymo eigą.</w:t>
      </w:r>
    </w:p>
    <w:p w14:paraId="3266A96A" w14:textId="77777777" w:rsidR="000215BB" w:rsidRDefault="000215BB" w:rsidP="000215BB">
      <w:pPr>
        <w:spacing w:after="0" w:line="240" w:lineRule="auto"/>
        <w:ind w:firstLine="851"/>
        <w:jc w:val="both"/>
        <w:rPr>
          <w:rFonts w:ascii="Times New Roman" w:hAnsi="Times New Roman"/>
          <w:b/>
          <w:sz w:val="24"/>
          <w:szCs w:val="24"/>
        </w:rPr>
      </w:pPr>
    </w:p>
    <w:p w14:paraId="35D4BB2F" w14:textId="40806C80" w:rsidR="00144A2C" w:rsidRPr="0003361B" w:rsidRDefault="00334D3E" w:rsidP="0003361B">
      <w:pPr>
        <w:spacing w:after="0" w:line="240" w:lineRule="auto"/>
        <w:jc w:val="both"/>
        <w:rPr>
          <w:rFonts w:ascii="Times New Roman" w:hAnsi="Times New Roman"/>
          <w:sz w:val="24"/>
          <w:szCs w:val="24"/>
        </w:rPr>
      </w:pPr>
      <w:r w:rsidRPr="004D5F3C">
        <w:rPr>
          <w:rFonts w:ascii="Times New Roman" w:hAnsi="Times New Roman"/>
          <w:b/>
          <w:sz w:val="24"/>
          <w:szCs w:val="24"/>
        </w:rPr>
        <w:t>2019</w:t>
      </w:r>
      <w:r>
        <w:rPr>
          <w:rFonts w:ascii="Times New Roman" w:hAnsi="Times New Roman"/>
          <w:b/>
          <w:sz w:val="24"/>
          <w:szCs w:val="24"/>
        </w:rPr>
        <w:t>-</w:t>
      </w:r>
      <w:r w:rsidRPr="004D5F3C">
        <w:rPr>
          <w:rFonts w:ascii="Times New Roman" w:hAnsi="Times New Roman"/>
          <w:b/>
          <w:sz w:val="24"/>
          <w:szCs w:val="24"/>
        </w:rPr>
        <w:t>09</w:t>
      </w:r>
      <w:r>
        <w:rPr>
          <w:rFonts w:ascii="Times New Roman" w:hAnsi="Times New Roman"/>
          <w:b/>
          <w:sz w:val="24"/>
          <w:szCs w:val="24"/>
        </w:rPr>
        <w:t>-2</w:t>
      </w:r>
      <w:r w:rsidRPr="004D5F3C">
        <w:rPr>
          <w:rFonts w:ascii="Times New Roman" w:hAnsi="Times New Roman"/>
          <w:b/>
          <w:sz w:val="24"/>
          <w:szCs w:val="24"/>
        </w:rPr>
        <w:t>5</w:t>
      </w:r>
      <w:r w:rsidR="000215BB" w:rsidRPr="00AC08A7">
        <w:rPr>
          <w:rFonts w:ascii="Times New Roman" w:hAnsi="Times New Roman"/>
          <w:sz w:val="24"/>
          <w:szCs w:val="24"/>
        </w:rPr>
        <w:t xml:space="preserve"> aptar</w:t>
      </w:r>
      <w:r>
        <w:rPr>
          <w:rFonts w:ascii="Times New Roman" w:hAnsi="Times New Roman"/>
          <w:sz w:val="24"/>
          <w:szCs w:val="24"/>
        </w:rPr>
        <w:t>ta</w:t>
      </w:r>
      <w:r w:rsidR="000215BB">
        <w:rPr>
          <w:rFonts w:ascii="Times New Roman" w:hAnsi="Times New Roman"/>
          <w:sz w:val="24"/>
          <w:szCs w:val="24"/>
        </w:rPr>
        <w:t xml:space="preserve"> </w:t>
      </w:r>
      <w:r w:rsidR="000215BB" w:rsidRPr="00AC08A7">
        <w:rPr>
          <w:rFonts w:ascii="Times New Roman" w:hAnsi="Times New Roman"/>
          <w:sz w:val="24"/>
          <w:szCs w:val="24"/>
        </w:rPr>
        <w:t>Valstybės kontrolės parengt</w:t>
      </w:r>
      <w:r>
        <w:rPr>
          <w:rFonts w:ascii="Times New Roman" w:hAnsi="Times New Roman"/>
          <w:sz w:val="24"/>
          <w:szCs w:val="24"/>
        </w:rPr>
        <w:t>a</w:t>
      </w:r>
      <w:r w:rsidR="000215BB" w:rsidRPr="00AC08A7">
        <w:rPr>
          <w:rFonts w:ascii="Times New Roman" w:hAnsi="Times New Roman"/>
          <w:sz w:val="24"/>
          <w:szCs w:val="24"/>
        </w:rPr>
        <w:t xml:space="preserve"> valstybinio audito ataskait</w:t>
      </w:r>
      <w:r>
        <w:rPr>
          <w:rFonts w:ascii="Times New Roman" w:hAnsi="Times New Roman"/>
          <w:sz w:val="24"/>
          <w:szCs w:val="24"/>
        </w:rPr>
        <w:t>a</w:t>
      </w:r>
      <w:r w:rsidR="000215BB" w:rsidRPr="00AC08A7">
        <w:rPr>
          <w:rFonts w:ascii="Times New Roman" w:hAnsi="Times New Roman"/>
          <w:sz w:val="24"/>
          <w:szCs w:val="24"/>
        </w:rPr>
        <w:t xml:space="preserve"> „Statybos leidimų išdavimas ir statybos proceso atitiktis nustatytiems reikalavimams” (Nr. VA-2, 2019-06-11) ir rekomendacijų įgyvendinimo plan</w:t>
      </w:r>
      <w:r>
        <w:rPr>
          <w:rFonts w:ascii="Times New Roman" w:hAnsi="Times New Roman"/>
          <w:sz w:val="24"/>
          <w:szCs w:val="24"/>
        </w:rPr>
        <w:t>as</w:t>
      </w:r>
      <w:r w:rsidR="000215BB">
        <w:rPr>
          <w:rFonts w:ascii="Times New Roman" w:hAnsi="Times New Roman"/>
          <w:sz w:val="24"/>
          <w:szCs w:val="24"/>
        </w:rPr>
        <w:t>. Buvo</w:t>
      </w:r>
      <w:r w:rsidR="000215BB" w:rsidRPr="00AC08A7">
        <w:t xml:space="preserve"> </w:t>
      </w:r>
      <w:r w:rsidR="000215BB" w:rsidRPr="00AC08A7">
        <w:rPr>
          <w:rFonts w:ascii="Times New Roman" w:hAnsi="Times New Roman"/>
          <w:sz w:val="24"/>
          <w:szCs w:val="24"/>
        </w:rPr>
        <w:t xml:space="preserve">išklausyta </w:t>
      </w:r>
      <w:r w:rsidR="000215BB" w:rsidRPr="00334D3E">
        <w:rPr>
          <w:rFonts w:ascii="Times New Roman" w:hAnsi="Times New Roman"/>
          <w:sz w:val="24"/>
          <w:szCs w:val="24"/>
        </w:rPr>
        <w:t>Valstybės kontrolės atstovų informacija apie atlikto valstybinio audito eigą, rezultatus ir rekomendacijas</w:t>
      </w:r>
      <w:r w:rsidR="000215BB" w:rsidRPr="00AC08A7">
        <w:rPr>
          <w:rFonts w:ascii="Times New Roman" w:hAnsi="Times New Roman"/>
          <w:sz w:val="24"/>
          <w:szCs w:val="24"/>
        </w:rPr>
        <w:t xml:space="preserve"> nustatytiems trūkumams šalinti. Valstybės kontrolė</w:t>
      </w:r>
      <w:r w:rsidR="00144A2C">
        <w:rPr>
          <w:rFonts w:ascii="Times New Roman" w:hAnsi="Times New Roman"/>
          <w:sz w:val="24"/>
          <w:szCs w:val="24"/>
        </w:rPr>
        <w:t xml:space="preserve"> teigia, kad</w:t>
      </w:r>
      <w:r w:rsidR="000215BB" w:rsidRPr="00AC08A7">
        <w:rPr>
          <w:rFonts w:ascii="Times New Roman" w:hAnsi="Times New Roman"/>
          <w:sz w:val="24"/>
          <w:szCs w:val="24"/>
        </w:rPr>
        <w:t xml:space="preserve"> </w:t>
      </w:r>
      <w:r w:rsidR="000215BB" w:rsidRPr="0003361B">
        <w:rPr>
          <w:rFonts w:ascii="Times New Roman" w:hAnsi="Times New Roman"/>
          <w:sz w:val="24"/>
          <w:szCs w:val="24"/>
        </w:rPr>
        <w:t>sukurtos statybą leidžiančių dokumentų išdavimo ir jos užbaigimą patvirtinančios procedūros bei atliekama statybos valstybinė priežiūra ne visada užtikrina, kad statyba bus teisėta, o statinių naudojimo priežiūra – kad pastatyti statiniai bus naudojami pagal jų paskirtį, nurodytą statybos leidime. Statybas pripažinus neteisėtomis, žalą patiria statytojas, visuomenė, aplinka ir valstybė, nes neužtikrinama jų interesų apsaug</w:t>
      </w:r>
      <w:r w:rsidR="00144A2C">
        <w:rPr>
          <w:rFonts w:ascii="Times New Roman" w:hAnsi="Times New Roman"/>
          <w:sz w:val="24"/>
          <w:szCs w:val="24"/>
        </w:rPr>
        <w:t>a</w:t>
      </w:r>
      <w:r w:rsidR="00144A2C" w:rsidRPr="0003361B">
        <w:rPr>
          <w:rFonts w:ascii="Times New Roman" w:hAnsi="Times New Roman"/>
          <w:sz w:val="24"/>
          <w:szCs w:val="24"/>
        </w:rPr>
        <w:t>.</w:t>
      </w:r>
    </w:p>
    <w:p w14:paraId="097CF42D" w14:textId="77777777" w:rsidR="00144A2C" w:rsidRDefault="00144A2C" w:rsidP="0003361B">
      <w:pPr>
        <w:spacing w:after="0" w:line="240" w:lineRule="auto"/>
        <w:jc w:val="both"/>
        <w:rPr>
          <w:rFonts w:ascii="Times New Roman" w:hAnsi="Times New Roman"/>
          <w:b/>
          <w:sz w:val="24"/>
          <w:szCs w:val="24"/>
        </w:rPr>
      </w:pPr>
    </w:p>
    <w:p w14:paraId="2B056087" w14:textId="77777777" w:rsidR="000215BB" w:rsidRDefault="00334D3E" w:rsidP="0003361B">
      <w:pPr>
        <w:spacing w:after="0" w:line="240" w:lineRule="auto"/>
        <w:jc w:val="both"/>
        <w:rPr>
          <w:rFonts w:ascii="Times New Roman" w:hAnsi="Times New Roman"/>
          <w:sz w:val="24"/>
          <w:szCs w:val="24"/>
        </w:rPr>
      </w:pPr>
      <w:r w:rsidRPr="004D5F3C">
        <w:rPr>
          <w:rFonts w:ascii="Times New Roman" w:hAnsi="Times New Roman"/>
          <w:b/>
          <w:sz w:val="24"/>
          <w:szCs w:val="24"/>
        </w:rPr>
        <w:t>2019</w:t>
      </w:r>
      <w:r>
        <w:rPr>
          <w:rFonts w:ascii="Times New Roman" w:hAnsi="Times New Roman"/>
          <w:b/>
          <w:sz w:val="24"/>
          <w:szCs w:val="24"/>
        </w:rPr>
        <w:t>-</w:t>
      </w:r>
      <w:r w:rsidRPr="004D5F3C">
        <w:rPr>
          <w:rFonts w:ascii="Times New Roman" w:hAnsi="Times New Roman"/>
          <w:b/>
          <w:sz w:val="24"/>
          <w:szCs w:val="24"/>
        </w:rPr>
        <w:t>09</w:t>
      </w:r>
      <w:r>
        <w:rPr>
          <w:rFonts w:ascii="Times New Roman" w:hAnsi="Times New Roman"/>
          <w:b/>
          <w:sz w:val="24"/>
          <w:szCs w:val="24"/>
        </w:rPr>
        <w:t>-2</w:t>
      </w:r>
      <w:r w:rsidRPr="004D5F3C">
        <w:rPr>
          <w:rFonts w:ascii="Times New Roman" w:hAnsi="Times New Roman"/>
          <w:b/>
          <w:sz w:val="24"/>
          <w:szCs w:val="24"/>
        </w:rPr>
        <w:t>5</w:t>
      </w:r>
      <w:r>
        <w:rPr>
          <w:rFonts w:ascii="Times New Roman" w:hAnsi="Times New Roman"/>
          <w:b/>
          <w:sz w:val="24"/>
          <w:szCs w:val="24"/>
        </w:rPr>
        <w:t xml:space="preserve"> </w:t>
      </w:r>
      <w:r w:rsidR="000215BB" w:rsidRPr="00D2620D">
        <w:rPr>
          <w:rFonts w:ascii="Times New Roman" w:hAnsi="Times New Roman"/>
          <w:sz w:val="24"/>
          <w:szCs w:val="24"/>
        </w:rPr>
        <w:t>aptar</w:t>
      </w:r>
      <w:r>
        <w:rPr>
          <w:rFonts w:ascii="Times New Roman" w:hAnsi="Times New Roman"/>
          <w:sz w:val="24"/>
          <w:szCs w:val="24"/>
        </w:rPr>
        <w:t>ta</w:t>
      </w:r>
      <w:r w:rsidR="000215BB">
        <w:rPr>
          <w:rFonts w:ascii="Times New Roman" w:hAnsi="Times New Roman"/>
          <w:sz w:val="24"/>
          <w:szCs w:val="24"/>
        </w:rPr>
        <w:t xml:space="preserve"> </w:t>
      </w:r>
      <w:r w:rsidR="000215BB" w:rsidRPr="00D2620D">
        <w:rPr>
          <w:rFonts w:ascii="Times New Roman" w:hAnsi="Times New Roman"/>
          <w:sz w:val="24"/>
          <w:szCs w:val="24"/>
        </w:rPr>
        <w:t>Valstybės kontrolės parengt</w:t>
      </w:r>
      <w:r>
        <w:rPr>
          <w:rFonts w:ascii="Times New Roman" w:hAnsi="Times New Roman"/>
          <w:sz w:val="24"/>
          <w:szCs w:val="24"/>
        </w:rPr>
        <w:t>a</w:t>
      </w:r>
      <w:r w:rsidR="000215BB" w:rsidRPr="00D2620D">
        <w:rPr>
          <w:rFonts w:ascii="Times New Roman" w:hAnsi="Times New Roman"/>
          <w:sz w:val="24"/>
          <w:szCs w:val="24"/>
        </w:rPr>
        <w:t xml:space="preserve"> išorinių peržiūrų apibendrinimo ataskait</w:t>
      </w:r>
      <w:r>
        <w:rPr>
          <w:rFonts w:ascii="Times New Roman" w:hAnsi="Times New Roman"/>
          <w:sz w:val="24"/>
          <w:szCs w:val="24"/>
        </w:rPr>
        <w:t>a</w:t>
      </w:r>
      <w:r w:rsidR="000215BB" w:rsidRPr="00D2620D">
        <w:rPr>
          <w:rFonts w:ascii="Times New Roman" w:hAnsi="Times New Roman"/>
          <w:sz w:val="24"/>
          <w:szCs w:val="24"/>
        </w:rPr>
        <w:t xml:space="preserve"> „Savivaldybių kontrolės ir audito tarnybų atliktų auditų išorinių peržiūrų 2019 m</w:t>
      </w:r>
      <w:r w:rsidR="009E6E5B">
        <w:rPr>
          <w:rFonts w:ascii="Times New Roman" w:hAnsi="Times New Roman"/>
          <w:sz w:val="24"/>
          <w:szCs w:val="24"/>
        </w:rPr>
        <w:t>.</w:t>
      </w:r>
      <w:r w:rsidR="000215BB" w:rsidRPr="00D2620D">
        <w:rPr>
          <w:rFonts w:ascii="Times New Roman" w:hAnsi="Times New Roman"/>
          <w:sz w:val="24"/>
          <w:szCs w:val="24"/>
        </w:rPr>
        <w:t xml:space="preserve"> rezultatai“ (Nr. IPE-11, 2019-05-30).</w:t>
      </w:r>
      <w:r w:rsidR="000215BB">
        <w:rPr>
          <w:rFonts w:ascii="Times New Roman" w:hAnsi="Times New Roman"/>
          <w:sz w:val="24"/>
          <w:szCs w:val="24"/>
        </w:rPr>
        <w:t xml:space="preserve"> </w:t>
      </w:r>
      <w:r w:rsidR="000215BB" w:rsidRPr="00D2620D">
        <w:rPr>
          <w:rFonts w:ascii="Times New Roman" w:hAnsi="Times New Roman"/>
          <w:sz w:val="24"/>
          <w:szCs w:val="24"/>
        </w:rPr>
        <w:t>Buvo išklausyta Valstybės kontrolės atstovų informacija apie atlikt</w:t>
      </w:r>
      <w:r w:rsidR="000215BB">
        <w:rPr>
          <w:rFonts w:ascii="Times New Roman" w:hAnsi="Times New Roman"/>
          <w:sz w:val="24"/>
          <w:szCs w:val="24"/>
        </w:rPr>
        <w:t>ų</w:t>
      </w:r>
      <w:r w:rsidR="000215BB" w:rsidRPr="00D2620D">
        <w:rPr>
          <w:rFonts w:ascii="Times New Roman" w:hAnsi="Times New Roman"/>
          <w:sz w:val="24"/>
          <w:szCs w:val="24"/>
        </w:rPr>
        <w:t xml:space="preserve"> išorinių peržiūrų 2019 m</w:t>
      </w:r>
      <w:r>
        <w:rPr>
          <w:rFonts w:ascii="Times New Roman" w:hAnsi="Times New Roman"/>
          <w:sz w:val="24"/>
          <w:szCs w:val="24"/>
        </w:rPr>
        <w:t>.</w:t>
      </w:r>
      <w:r w:rsidR="000215BB" w:rsidRPr="00D2620D">
        <w:rPr>
          <w:rFonts w:ascii="Times New Roman" w:hAnsi="Times New Roman"/>
          <w:sz w:val="24"/>
          <w:szCs w:val="24"/>
        </w:rPr>
        <w:t xml:space="preserve"> </w:t>
      </w:r>
      <w:r w:rsidR="000215BB">
        <w:rPr>
          <w:rFonts w:ascii="Times New Roman" w:hAnsi="Times New Roman"/>
          <w:sz w:val="24"/>
          <w:szCs w:val="24"/>
        </w:rPr>
        <w:t xml:space="preserve">metodiką, rezultatus ir pateiktas </w:t>
      </w:r>
      <w:r w:rsidR="000215BB" w:rsidRPr="00D2620D">
        <w:rPr>
          <w:rFonts w:ascii="Times New Roman" w:hAnsi="Times New Roman"/>
          <w:sz w:val="24"/>
          <w:szCs w:val="24"/>
        </w:rPr>
        <w:t>rekomendacijas nustatytiems trūkumams šalinti.</w:t>
      </w:r>
      <w:r w:rsidR="000215BB">
        <w:rPr>
          <w:rFonts w:ascii="Times New Roman" w:hAnsi="Times New Roman"/>
          <w:sz w:val="24"/>
          <w:szCs w:val="24"/>
        </w:rPr>
        <w:t xml:space="preserve"> Apibendrintai išorinių peržiūrų rezultatai yra tokie:</w:t>
      </w:r>
    </w:p>
    <w:p w14:paraId="0854D6D7" w14:textId="59DEB43B" w:rsidR="000215BB" w:rsidRPr="0003361B" w:rsidRDefault="000215BB" w:rsidP="000215BB">
      <w:pPr>
        <w:spacing w:after="0" w:line="240" w:lineRule="auto"/>
        <w:ind w:firstLine="851"/>
        <w:jc w:val="both"/>
        <w:rPr>
          <w:rFonts w:ascii="Times New Roman" w:hAnsi="Times New Roman"/>
          <w:sz w:val="24"/>
          <w:szCs w:val="24"/>
        </w:rPr>
      </w:pPr>
      <w:r w:rsidRPr="0003361B">
        <w:rPr>
          <w:rFonts w:ascii="Times New Roman" w:hAnsi="Times New Roman"/>
          <w:sz w:val="24"/>
          <w:szCs w:val="24"/>
        </w:rPr>
        <w:t xml:space="preserve">Audito kokybės kontrolės sistemų vertinimo ir atliktų auditų išorinės peržiūros metu nustatyta reikšmingų ir nereikšmingų nukrypimų nuo teisės aktų, reglamentuojančių audito atlikimą, todėl peržiūrėtų dešimties savivaldybių kontrolės ir audito tarnybų sukurtos audito kokybės kontrolės sistemos įvertintos: </w:t>
      </w:r>
    </w:p>
    <w:p w14:paraId="39C2A7A2" w14:textId="77777777" w:rsidR="000215BB" w:rsidRPr="0003361B" w:rsidRDefault="000215BB" w:rsidP="000215BB">
      <w:pPr>
        <w:spacing w:after="0" w:line="240" w:lineRule="auto"/>
        <w:ind w:firstLine="851"/>
        <w:jc w:val="both"/>
        <w:rPr>
          <w:rFonts w:ascii="Times New Roman" w:hAnsi="Times New Roman"/>
          <w:sz w:val="24"/>
          <w:szCs w:val="24"/>
        </w:rPr>
      </w:pPr>
      <w:r w:rsidRPr="0003361B">
        <w:rPr>
          <w:rFonts w:ascii="Times New Roman" w:hAnsi="Times New Roman"/>
          <w:sz w:val="24"/>
          <w:szCs w:val="24"/>
        </w:rPr>
        <w:t xml:space="preserve">• keturių tarnybų kaip turinčios nereikšmingų trūkumų, tačiau iš esmės sukurtos kokybės kontrolės sistemos yra veiksmingos ir užtikrina, kad auditai būtų atliekami pagal auditą reglamentuojančius teisės aktus; </w:t>
      </w:r>
    </w:p>
    <w:p w14:paraId="7BA5CE29" w14:textId="77777777" w:rsidR="000215BB" w:rsidRPr="0003361B" w:rsidRDefault="000215BB" w:rsidP="000215BB">
      <w:pPr>
        <w:spacing w:after="0" w:line="240" w:lineRule="auto"/>
        <w:ind w:firstLine="851"/>
        <w:jc w:val="both"/>
        <w:rPr>
          <w:rFonts w:ascii="Times New Roman" w:hAnsi="Times New Roman"/>
          <w:sz w:val="24"/>
          <w:szCs w:val="24"/>
        </w:rPr>
      </w:pPr>
      <w:r w:rsidRPr="0003361B">
        <w:rPr>
          <w:rFonts w:ascii="Times New Roman" w:hAnsi="Times New Roman"/>
          <w:sz w:val="24"/>
          <w:szCs w:val="24"/>
        </w:rPr>
        <w:t xml:space="preserve">• šešių tarnybų kaip turinčios reikšmingų trūkumų, t. y. esamos kokybės kontrolės sistemos neužtikrina, kad auditai būtų atliekami pagal auditą reglamentuojančius teisės aktus. </w:t>
      </w:r>
    </w:p>
    <w:p w14:paraId="22E2F2B5" w14:textId="77777777" w:rsidR="000215BB" w:rsidRPr="0003361B" w:rsidRDefault="000215BB" w:rsidP="000215BB">
      <w:pPr>
        <w:spacing w:after="0" w:line="240" w:lineRule="auto"/>
        <w:ind w:firstLine="851"/>
        <w:jc w:val="both"/>
        <w:rPr>
          <w:rFonts w:ascii="Times New Roman" w:hAnsi="Times New Roman"/>
          <w:sz w:val="24"/>
          <w:szCs w:val="24"/>
        </w:rPr>
      </w:pPr>
      <w:r w:rsidRPr="0003361B">
        <w:rPr>
          <w:rFonts w:ascii="Times New Roman" w:hAnsi="Times New Roman"/>
          <w:sz w:val="24"/>
          <w:szCs w:val="24"/>
        </w:rPr>
        <w:t xml:space="preserve">Šių tarnybų peržiūrai atrinktų dešimties finansinių ir trijų veiklos auditų kokybė įvertinta: </w:t>
      </w:r>
    </w:p>
    <w:p w14:paraId="7785CE4F" w14:textId="77777777" w:rsidR="000215BB" w:rsidRPr="0003361B" w:rsidRDefault="000215BB" w:rsidP="000215BB">
      <w:pPr>
        <w:spacing w:after="0" w:line="240" w:lineRule="auto"/>
        <w:ind w:firstLine="851"/>
        <w:jc w:val="both"/>
        <w:rPr>
          <w:rFonts w:ascii="Times New Roman" w:hAnsi="Times New Roman"/>
          <w:sz w:val="24"/>
          <w:szCs w:val="24"/>
        </w:rPr>
      </w:pPr>
      <w:r w:rsidRPr="0003361B">
        <w:rPr>
          <w:rFonts w:ascii="Times New Roman" w:hAnsi="Times New Roman"/>
          <w:sz w:val="24"/>
          <w:szCs w:val="24"/>
        </w:rPr>
        <w:t xml:space="preserve">• finansinių auditų: penki auditai – I lygiu, t. y. nustatyta nereikšmingų nukrypimų nuo teisės aktų, reglamentuojančių audito atlikimą, kiti penki – II lygiu, t. y. nustatyta reikšmingų nukrypimų nuo teisės aktų, reglamentuojančių audito atlikimą; </w:t>
      </w:r>
    </w:p>
    <w:p w14:paraId="6348B49E" w14:textId="4FB51280" w:rsidR="000215BB" w:rsidRPr="0003361B" w:rsidRDefault="000215BB" w:rsidP="000215BB">
      <w:pPr>
        <w:spacing w:after="0" w:line="240" w:lineRule="auto"/>
        <w:ind w:firstLine="851"/>
        <w:jc w:val="both"/>
        <w:rPr>
          <w:rFonts w:ascii="Times New Roman" w:hAnsi="Times New Roman"/>
          <w:sz w:val="24"/>
          <w:szCs w:val="24"/>
        </w:rPr>
      </w:pPr>
      <w:r w:rsidRPr="0003361B">
        <w:rPr>
          <w:rFonts w:ascii="Times New Roman" w:hAnsi="Times New Roman"/>
          <w:sz w:val="24"/>
          <w:szCs w:val="24"/>
        </w:rPr>
        <w:t>• veiklos auditų: vienas auditas – I lygiu, t. y. nustatyta nereikšmingų nukrypimų nuo teisės aktų, reglamentuojančių audito atlikimą, kiti du – II lygiu, t. y. nustatyta reikšmingų nukrypimų nuo teisės aktų, reglamentuojančių audito atlikimą.</w:t>
      </w:r>
    </w:p>
    <w:p w14:paraId="7745FE6B" w14:textId="77777777" w:rsidR="006705BE" w:rsidRDefault="006705BE" w:rsidP="006705BE">
      <w:pPr>
        <w:pStyle w:val="Sraopastraipa"/>
        <w:tabs>
          <w:tab w:val="left" w:pos="0"/>
        </w:tabs>
        <w:ind w:left="0" w:firstLine="851"/>
        <w:jc w:val="both"/>
        <w:rPr>
          <w:szCs w:val="24"/>
        </w:rPr>
      </w:pPr>
    </w:p>
    <w:p w14:paraId="533E33B9" w14:textId="753AB631" w:rsidR="006705BE" w:rsidRDefault="006705BE" w:rsidP="006705BE">
      <w:pPr>
        <w:pStyle w:val="Sraopastraipa"/>
        <w:tabs>
          <w:tab w:val="left" w:pos="0"/>
        </w:tabs>
        <w:ind w:left="0" w:firstLine="851"/>
        <w:jc w:val="both"/>
        <w:rPr>
          <w:rFonts w:eastAsia="Calibri"/>
          <w:szCs w:val="24"/>
          <w:lang w:eastAsia="lt-LT"/>
        </w:rPr>
      </w:pPr>
      <w:r w:rsidRPr="007D5DF7">
        <w:rPr>
          <w:rFonts w:eastAsia="Calibri"/>
          <w:b/>
          <w:szCs w:val="24"/>
          <w:lang w:eastAsia="lt-LT"/>
        </w:rPr>
        <w:t>2019-10-16</w:t>
      </w:r>
      <w:r>
        <w:rPr>
          <w:rFonts w:eastAsia="Calibri"/>
          <w:szCs w:val="24"/>
          <w:lang w:eastAsia="lt-LT"/>
        </w:rPr>
        <w:t xml:space="preserve"> </w:t>
      </w:r>
      <w:r w:rsidR="00144A2C">
        <w:rPr>
          <w:rFonts w:eastAsia="Calibri"/>
          <w:szCs w:val="24"/>
          <w:lang w:eastAsia="lt-LT"/>
        </w:rPr>
        <w:t xml:space="preserve">komitetas </w:t>
      </w:r>
      <w:r>
        <w:rPr>
          <w:rFonts w:eastAsia="Calibri"/>
          <w:szCs w:val="24"/>
          <w:lang w:eastAsia="lt-LT"/>
        </w:rPr>
        <w:t xml:space="preserve">svarstė klausimą </w:t>
      </w:r>
      <w:r w:rsidRPr="007522C4">
        <w:rPr>
          <w:rFonts w:eastAsia="Calibri"/>
          <w:szCs w:val="24"/>
          <w:lang w:eastAsia="lt-LT"/>
        </w:rPr>
        <w:t xml:space="preserve">dėl 2020 m. Seimo rinkimų apygardų ribų projekto. </w:t>
      </w:r>
      <w:r>
        <w:rPr>
          <w:rFonts w:eastAsia="Calibri"/>
          <w:szCs w:val="24"/>
          <w:lang w:eastAsia="lt-LT"/>
        </w:rPr>
        <w:t xml:space="preserve">Vyriausiosios rinkimų komisijos atstovai pristatė, kokie numatomi Seimo rinkimų apygardų ribų pokyčiai, atsižvelgiant į gyventojų skaičiaus kitimą tam tikrose savivaldybėse bei į planuojamą sudaryti naują Pasaulio lietuvių rinkimų apygardą. Komitetas pateikė pastabas ir pasiūlymus dėl racionalesnio gyvenamųjų vietovių priskyrimo konkrečioms rinkimų apygardoms. </w:t>
      </w:r>
    </w:p>
    <w:p w14:paraId="14532CEE" w14:textId="77777777" w:rsidR="006705BE" w:rsidRDefault="006705BE" w:rsidP="006705BE">
      <w:pPr>
        <w:pStyle w:val="Sraopastraipa"/>
        <w:tabs>
          <w:tab w:val="left" w:pos="0"/>
        </w:tabs>
        <w:ind w:left="0" w:firstLine="851"/>
        <w:jc w:val="both"/>
        <w:rPr>
          <w:szCs w:val="24"/>
        </w:rPr>
      </w:pPr>
      <w:r>
        <w:rPr>
          <w:rFonts w:eastAsia="Calibri"/>
          <w:szCs w:val="24"/>
          <w:lang w:eastAsia="lt-LT"/>
        </w:rPr>
        <w:t xml:space="preserve">Pakartotinė parlamentinė kontrolė vyko </w:t>
      </w:r>
      <w:r w:rsidRPr="007D5DF7">
        <w:rPr>
          <w:rFonts w:eastAsia="Calibri"/>
          <w:b/>
          <w:szCs w:val="24"/>
          <w:lang w:eastAsia="lt-LT"/>
        </w:rPr>
        <w:t>2019-1</w:t>
      </w:r>
      <w:r>
        <w:rPr>
          <w:rFonts w:eastAsia="Calibri"/>
          <w:b/>
          <w:szCs w:val="24"/>
          <w:lang w:eastAsia="lt-LT"/>
        </w:rPr>
        <w:t>2</w:t>
      </w:r>
      <w:r w:rsidRPr="007D5DF7">
        <w:rPr>
          <w:rFonts w:eastAsia="Calibri"/>
          <w:b/>
          <w:szCs w:val="24"/>
          <w:lang w:eastAsia="lt-LT"/>
        </w:rPr>
        <w:t>-04</w:t>
      </w:r>
      <w:r>
        <w:rPr>
          <w:rFonts w:eastAsia="Calibri"/>
          <w:szCs w:val="24"/>
          <w:lang w:eastAsia="lt-LT"/>
        </w:rPr>
        <w:t>.</w:t>
      </w:r>
    </w:p>
    <w:p w14:paraId="55EF6F71" w14:textId="77777777" w:rsidR="000215BB" w:rsidRDefault="000215BB" w:rsidP="000215BB">
      <w:pPr>
        <w:spacing w:after="0" w:line="240" w:lineRule="auto"/>
        <w:ind w:firstLine="851"/>
        <w:jc w:val="both"/>
        <w:rPr>
          <w:rFonts w:ascii="Times New Roman" w:hAnsi="Times New Roman"/>
          <w:sz w:val="24"/>
          <w:szCs w:val="24"/>
        </w:rPr>
      </w:pPr>
    </w:p>
    <w:p w14:paraId="6F2910EE" w14:textId="67350A77" w:rsidR="000215BB" w:rsidRPr="00A16DE2" w:rsidRDefault="00334D3E" w:rsidP="000215BB">
      <w:pPr>
        <w:spacing w:after="0" w:line="240" w:lineRule="auto"/>
        <w:ind w:firstLine="851"/>
        <w:jc w:val="both"/>
        <w:rPr>
          <w:rFonts w:ascii="Times New Roman" w:hAnsi="Times New Roman"/>
          <w:sz w:val="24"/>
          <w:szCs w:val="24"/>
        </w:rPr>
      </w:pPr>
      <w:r>
        <w:rPr>
          <w:rFonts w:ascii="Times New Roman" w:hAnsi="Times New Roman"/>
          <w:b/>
          <w:sz w:val="24"/>
          <w:szCs w:val="24"/>
        </w:rPr>
        <w:t xml:space="preserve">2019-10-23 </w:t>
      </w:r>
      <w:r w:rsidR="000215BB" w:rsidRPr="00A16DE2">
        <w:rPr>
          <w:rFonts w:ascii="Times New Roman" w:hAnsi="Times New Roman"/>
          <w:sz w:val="24"/>
          <w:szCs w:val="24"/>
        </w:rPr>
        <w:t>išklaus</w:t>
      </w:r>
      <w:r w:rsidR="006C5890">
        <w:rPr>
          <w:rFonts w:ascii="Times New Roman" w:hAnsi="Times New Roman"/>
          <w:sz w:val="24"/>
          <w:szCs w:val="24"/>
        </w:rPr>
        <w:t>yta</w:t>
      </w:r>
      <w:r w:rsidR="000215BB" w:rsidRPr="00A16DE2">
        <w:rPr>
          <w:rFonts w:ascii="Times New Roman" w:hAnsi="Times New Roman"/>
          <w:sz w:val="24"/>
          <w:szCs w:val="24"/>
        </w:rPr>
        <w:t xml:space="preserve"> Vidaus reikalų </w:t>
      </w:r>
      <w:r w:rsidR="006C5890">
        <w:rPr>
          <w:rFonts w:ascii="Times New Roman" w:hAnsi="Times New Roman"/>
          <w:sz w:val="24"/>
          <w:szCs w:val="24"/>
        </w:rPr>
        <w:t xml:space="preserve">ministerijos </w:t>
      </w:r>
      <w:r w:rsidR="000215BB" w:rsidRPr="00A16DE2">
        <w:rPr>
          <w:rFonts w:ascii="Times New Roman" w:hAnsi="Times New Roman"/>
          <w:sz w:val="24"/>
          <w:szCs w:val="24"/>
        </w:rPr>
        <w:t>atstovų informacij</w:t>
      </w:r>
      <w:r w:rsidR="006C5890">
        <w:rPr>
          <w:rFonts w:ascii="Times New Roman" w:hAnsi="Times New Roman"/>
          <w:sz w:val="24"/>
          <w:szCs w:val="24"/>
        </w:rPr>
        <w:t>a</w:t>
      </w:r>
      <w:r w:rsidR="000215BB" w:rsidRPr="00A16DE2">
        <w:rPr>
          <w:rFonts w:ascii="Times New Roman" w:hAnsi="Times New Roman"/>
          <w:sz w:val="24"/>
          <w:szCs w:val="24"/>
        </w:rPr>
        <w:t xml:space="preserve"> dėl Regioninės plėtros įstatymo pakeitimo įstatymo projekto.</w:t>
      </w:r>
      <w:r w:rsidR="00144A2C">
        <w:rPr>
          <w:rFonts w:ascii="Times New Roman" w:hAnsi="Times New Roman"/>
          <w:sz w:val="24"/>
          <w:szCs w:val="24"/>
        </w:rPr>
        <w:t xml:space="preserve"> </w:t>
      </w:r>
      <w:r w:rsidR="000215BB">
        <w:rPr>
          <w:rFonts w:ascii="Times New Roman" w:hAnsi="Times New Roman"/>
          <w:sz w:val="24"/>
          <w:szCs w:val="24"/>
        </w:rPr>
        <w:t xml:space="preserve">Vidaus reikalų ministrė pristatė ir pakomentavo pagrindines </w:t>
      </w:r>
      <w:r w:rsidR="000215BB" w:rsidRPr="00A16DE2">
        <w:rPr>
          <w:rFonts w:ascii="Times New Roman" w:hAnsi="Times New Roman"/>
          <w:sz w:val="24"/>
          <w:szCs w:val="24"/>
        </w:rPr>
        <w:t>Regioninės plėtros įstatymo pakeitimo įstatymo projekto</w:t>
      </w:r>
      <w:r w:rsidR="000215BB">
        <w:rPr>
          <w:rFonts w:ascii="Times New Roman" w:hAnsi="Times New Roman"/>
          <w:sz w:val="24"/>
          <w:szCs w:val="24"/>
        </w:rPr>
        <w:t xml:space="preserve"> nuostatas</w:t>
      </w:r>
      <w:r w:rsidR="00144A2C">
        <w:rPr>
          <w:rFonts w:ascii="Times New Roman" w:hAnsi="Times New Roman"/>
          <w:sz w:val="24"/>
          <w:szCs w:val="24"/>
        </w:rPr>
        <w:t>, sutarta dėl projekto rengimo spartinimo</w:t>
      </w:r>
      <w:r w:rsidR="002902FF">
        <w:rPr>
          <w:rFonts w:ascii="Times New Roman" w:hAnsi="Times New Roman"/>
          <w:sz w:val="24"/>
          <w:szCs w:val="24"/>
        </w:rPr>
        <w:t>.</w:t>
      </w:r>
    </w:p>
    <w:p w14:paraId="157B677C" w14:textId="77777777" w:rsidR="000215BB" w:rsidRDefault="000215BB" w:rsidP="000215BB">
      <w:pPr>
        <w:spacing w:after="0" w:line="240" w:lineRule="auto"/>
        <w:ind w:firstLine="851"/>
        <w:jc w:val="both"/>
        <w:rPr>
          <w:rFonts w:ascii="Times New Roman" w:hAnsi="Times New Roman"/>
          <w:b/>
          <w:sz w:val="24"/>
          <w:szCs w:val="24"/>
        </w:rPr>
      </w:pPr>
    </w:p>
    <w:p w14:paraId="18AE2BA8" w14:textId="2F05FC4C" w:rsidR="000215BB" w:rsidRPr="0003361B" w:rsidRDefault="006C5890" w:rsidP="0003361B">
      <w:pPr>
        <w:spacing w:after="0" w:line="240" w:lineRule="auto"/>
        <w:ind w:firstLine="851"/>
        <w:jc w:val="both"/>
        <w:rPr>
          <w:rFonts w:ascii="Times New Roman" w:hAnsi="Times New Roman"/>
          <w:sz w:val="24"/>
          <w:szCs w:val="24"/>
        </w:rPr>
      </w:pPr>
      <w:r>
        <w:rPr>
          <w:rFonts w:ascii="Times New Roman" w:hAnsi="Times New Roman"/>
          <w:b/>
          <w:sz w:val="24"/>
          <w:szCs w:val="24"/>
        </w:rPr>
        <w:t xml:space="preserve">2019-11-05 </w:t>
      </w:r>
      <w:r w:rsidR="006705BE">
        <w:rPr>
          <w:rFonts w:ascii="Times New Roman" w:hAnsi="Times New Roman"/>
          <w:b/>
          <w:sz w:val="24"/>
          <w:szCs w:val="24"/>
        </w:rPr>
        <w:t xml:space="preserve"> </w:t>
      </w:r>
      <w:r w:rsidR="00D71C87">
        <w:rPr>
          <w:rFonts w:ascii="Times New Roman" w:hAnsi="Times New Roman"/>
          <w:sz w:val="24"/>
          <w:szCs w:val="24"/>
        </w:rPr>
        <w:t>svarstyta</w:t>
      </w:r>
      <w:r w:rsidR="000215BB" w:rsidRPr="00A16DE2">
        <w:rPr>
          <w:rFonts w:ascii="Times New Roman" w:hAnsi="Times New Roman"/>
          <w:sz w:val="24"/>
          <w:szCs w:val="24"/>
        </w:rPr>
        <w:t xml:space="preserve"> </w:t>
      </w:r>
      <w:r w:rsidR="00D71C87">
        <w:rPr>
          <w:rFonts w:ascii="Times New Roman" w:hAnsi="Times New Roman"/>
          <w:sz w:val="24"/>
          <w:szCs w:val="24"/>
        </w:rPr>
        <w:t>valstybinio audito ataskaita</w:t>
      </w:r>
      <w:r w:rsidR="000215BB" w:rsidRPr="00A16DE2">
        <w:rPr>
          <w:rFonts w:ascii="Times New Roman" w:hAnsi="Times New Roman"/>
          <w:sz w:val="24"/>
          <w:szCs w:val="24"/>
        </w:rPr>
        <w:t xml:space="preserve"> „Savivaldybių biudžetų fiskalinės drausmės taisyklių laikymosi vertinimas“.</w:t>
      </w:r>
      <w:r w:rsidR="000215BB">
        <w:rPr>
          <w:rFonts w:ascii="Times New Roman" w:hAnsi="Times New Roman"/>
          <w:sz w:val="24"/>
          <w:szCs w:val="24"/>
        </w:rPr>
        <w:t xml:space="preserve"> Valstybės kontrolės atstovai informavo, kad</w:t>
      </w:r>
      <w:r w:rsidR="00D71C87">
        <w:rPr>
          <w:rFonts w:ascii="Times New Roman" w:hAnsi="Times New Roman"/>
          <w:sz w:val="24"/>
          <w:szCs w:val="24"/>
        </w:rPr>
        <w:t xml:space="preserve"> f</w:t>
      </w:r>
      <w:r w:rsidR="000215BB" w:rsidRPr="0003361B">
        <w:rPr>
          <w:rFonts w:ascii="Times New Roman" w:hAnsi="Times New Roman"/>
          <w:sz w:val="24"/>
          <w:szCs w:val="24"/>
        </w:rPr>
        <w:t>iskalinės institucijos ex-ante vertinimu, 57 savivaldybės laikėsi valdžios sektoriui priskiriamų biudžetų taisyklės</w:t>
      </w:r>
      <w:r w:rsidR="00154D4E" w:rsidRPr="0003361B">
        <w:rPr>
          <w:rFonts w:ascii="Times New Roman" w:hAnsi="Times New Roman"/>
          <w:sz w:val="24"/>
          <w:szCs w:val="24"/>
        </w:rPr>
        <w:t>.</w:t>
      </w:r>
      <w:r w:rsidR="00D71C87">
        <w:rPr>
          <w:rFonts w:ascii="Times New Roman" w:hAnsi="Times New Roman"/>
          <w:sz w:val="24"/>
          <w:szCs w:val="24"/>
        </w:rPr>
        <w:t xml:space="preserve"> </w:t>
      </w:r>
      <w:r w:rsidR="000215BB" w:rsidRPr="0003361B">
        <w:rPr>
          <w:rFonts w:ascii="Times New Roman" w:hAnsi="Times New Roman"/>
          <w:sz w:val="24"/>
          <w:szCs w:val="24"/>
        </w:rPr>
        <w:t>3 savivaldybės – Elektrėnų, Pagėgių ir Zarasų rajono – tvirtindamos 2019 m. biudžetus nesilaikė valdžios sektoriui priskiriamų biudžetų taisyklės</w:t>
      </w:r>
      <w:r w:rsidR="00154D4E" w:rsidRPr="0003361B">
        <w:rPr>
          <w:rFonts w:ascii="Times New Roman" w:hAnsi="Times New Roman"/>
          <w:sz w:val="24"/>
          <w:szCs w:val="24"/>
        </w:rPr>
        <w:t>.</w:t>
      </w:r>
      <w:r w:rsidR="000215BB" w:rsidRPr="0003361B">
        <w:rPr>
          <w:rFonts w:ascii="Times New Roman" w:hAnsi="Times New Roman"/>
          <w:sz w:val="24"/>
          <w:szCs w:val="24"/>
        </w:rPr>
        <w:t xml:space="preserve"> Dėl nepakankamo koordinavimo, vidaus kontrolės ir aiškių taisyklių trūkumo, pajamų ir išlaidų vykdymo ataskaitose nurodyti praėjusių metų nepanaudotų pajamų dalių duomenys tarp savivaldybių nepalygintini.</w:t>
      </w:r>
      <w:r w:rsidR="00D71C87">
        <w:rPr>
          <w:rFonts w:ascii="Times New Roman" w:hAnsi="Times New Roman"/>
          <w:sz w:val="24"/>
          <w:szCs w:val="24"/>
        </w:rPr>
        <w:t xml:space="preserve"> </w:t>
      </w:r>
      <w:r w:rsidR="000215BB" w:rsidRPr="0003361B">
        <w:rPr>
          <w:rFonts w:ascii="Times New Roman" w:hAnsi="Times New Roman"/>
          <w:sz w:val="24"/>
          <w:szCs w:val="24"/>
        </w:rPr>
        <w:t>Valstybės kontrolė 2020 m. I pusmetį pateiks savivaldybių 2019 m. biudžetų fiskalinės drausmės taisyklių laikymosi ex-post vertinimą, kurio rezultatams įtakos turės savivaldybių pajamų ir išlaidų faktinis vykdymas.</w:t>
      </w:r>
    </w:p>
    <w:p w14:paraId="6CCD87F9" w14:textId="77777777" w:rsidR="006705BE" w:rsidRDefault="006705BE" w:rsidP="000215BB">
      <w:pPr>
        <w:spacing w:after="0" w:line="240" w:lineRule="auto"/>
        <w:ind w:firstLine="851"/>
        <w:jc w:val="both"/>
        <w:rPr>
          <w:rFonts w:ascii="Times New Roman" w:hAnsi="Times New Roman"/>
          <w:sz w:val="24"/>
          <w:szCs w:val="24"/>
        </w:rPr>
      </w:pPr>
    </w:p>
    <w:p w14:paraId="23E64149" w14:textId="16E10DCC" w:rsidR="006705BE" w:rsidRDefault="006705BE" w:rsidP="006705BE">
      <w:pPr>
        <w:pStyle w:val="Sraopastraipa"/>
        <w:tabs>
          <w:tab w:val="left" w:pos="0"/>
        </w:tabs>
        <w:ind w:left="0" w:firstLine="851"/>
        <w:jc w:val="both"/>
        <w:rPr>
          <w:szCs w:val="24"/>
        </w:rPr>
      </w:pPr>
      <w:r w:rsidRPr="007D5DF7">
        <w:rPr>
          <w:b/>
          <w:szCs w:val="24"/>
          <w:lang w:val="lt-LT"/>
        </w:rPr>
        <w:t>2019-11-20</w:t>
      </w:r>
      <w:r w:rsidRPr="00060472">
        <w:rPr>
          <w:szCs w:val="24"/>
          <w:lang w:val="lt-LT"/>
        </w:rPr>
        <w:t xml:space="preserve"> posėdyje buvo svarstomas parlamentinės kontrolės klausimas dėl situacijos Panevėžio m., Širvintų raj. ir Jurbarko rajono savivaldybėse. </w:t>
      </w:r>
      <w:r>
        <w:rPr>
          <w:szCs w:val="24"/>
          <w:lang w:val="lt-LT"/>
        </w:rPr>
        <w:t xml:space="preserve">Nustatyta, kad šiose savivaldybėse </w:t>
      </w:r>
      <w:r>
        <w:t xml:space="preserve">skiriant Etikos ir Antikorupcijos komisijų bei Kontrolės komiteto pirmininkus galimai padaryti Vietos savivaldos įstatymo pažeidimai. Kartu nustatyta, kad pasikeitus minėtoms Vietos savivaldos įstatymo nuostatoms, reglamentuojančioms komitetų ir komisija pirmininkų skyrimą, </w:t>
      </w:r>
      <w:r w:rsidRPr="00D26BCF">
        <w:rPr>
          <w:szCs w:val="24"/>
        </w:rPr>
        <w:t>ne visų savivaldybių tarybų reglamenta</w:t>
      </w:r>
      <w:r>
        <w:rPr>
          <w:szCs w:val="24"/>
        </w:rPr>
        <w:t xml:space="preserve">i buvo atitinkamai patikslinti. Ši aplinkybė lėmė situaciją, kuomet </w:t>
      </w:r>
      <w:r w:rsidRPr="00D26BCF">
        <w:rPr>
          <w:szCs w:val="24"/>
        </w:rPr>
        <w:t xml:space="preserve">savivaldybėse galėjo atsirasti skirtingų teisės aktų aiškinimo ir taikymo atvejų. </w:t>
      </w:r>
      <w:r>
        <w:rPr>
          <w:szCs w:val="24"/>
        </w:rPr>
        <w:t xml:space="preserve">Atsižvelgiant į tai, kad </w:t>
      </w:r>
      <w:r w:rsidRPr="00D26BCF">
        <w:rPr>
          <w:szCs w:val="24"/>
        </w:rPr>
        <w:t>Vyriausybės atstovai turi savivaldybių administracinės priežiūros įstatyme nustatytus įgaliojimus vertinti savivaldybės tarybos reglamen</w:t>
      </w:r>
      <w:r>
        <w:rPr>
          <w:szCs w:val="24"/>
        </w:rPr>
        <w:t xml:space="preserve">to nuostatų atitiktį įstatymams, Komitetas kreipėsi į Vyriausybę, informuodamas apie susidariusią situaciją. Vyriausybė pavedė Vyriausybės atstovams per 1 mėnesį atlikti savivaldybių reglamentų peržiūrą ir užtikrinti jų atitiktį galiojančioms Vietos savivaldos įstatymo ir Vyriausybės nutarimų nuostatoms. </w:t>
      </w:r>
    </w:p>
    <w:p w14:paraId="07023F00" w14:textId="05A7E350" w:rsidR="00D71C87" w:rsidRPr="00D26BCF" w:rsidRDefault="00D71C87" w:rsidP="006705BE">
      <w:pPr>
        <w:pStyle w:val="Sraopastraipa"/>
        <w:tabs>
          <w:tab w:val="left" w:pos="0"/>
        </w:tabs>
        <w:ind w:left="0" w:firstLine="851"/>
        <w:jc w:val="both"/>
      </w:pPr>
      <w:r>
        <w:rPr>
          <w:szCs w:val="24"/>
        </w:rPr>
        <w:t>Tyrimą atlikę Vyriausybės atstovai identifikavo, kad Įstatymo nuostatų neatitinka 47 savivaldybių reglamentai, savivaldybės buvo įpareigotos juos atitinkamai pakeisti, o dėl Vilniaus m. savivaldybės pozicijos buvo kreiptasi į teismą.</w:t>
      </w:r>
    </w:p>
    <w:p w14:paraId="26A68FED" w14:textId="77777777" w:rsidR="006705BE" w:rsidRDefault="006705BE" w:rsidP="006705BE">
      <w:pPr>
        <w:pStyle w:val="Sraopastraipa"/>
        <w:tabs>
          <w:tab w:val="left" w:pos="0"/>
        </w:tabs>
        <w:ind w:left="0" w:firstLine="851"/>
        <w:jc w:val="both"/>
        <w:rPr>
          <w:b/>
          <w:szCs w:val="24"/>
          <w:lang w:val="lt-LT"/>
        </w:rPr>
      </w:pPr>
    </w:p>
    <w:p w14:paraId="5EEC306B" w14:textId="77777777" w:rsidR="006705BE" w:rsidRPr="0003361B" w:rsidRDefault="006705BE" w:rsidP="006705BE">
      <w:pPr>
        <w:pStyle w:val="DokParasas"/>
        <w:tabs>
          <w:tab w:val="left" w:pos="567"/>
        </w:tabs>
        <w:spacing w:line="240" w:lineRule="auto"/>
        <w:rPr>
          <w:rFonts w:ascii="Times New Roman" w:hAnsi="Times New Roman"/>
          <w:szCs w:val="24"/>
        </w:rPr>
      </w:pPr>
      <w:r w:rsidRPr="0003361B">
        <w:rPr>
          <w:rFonts w:ascii="Times New Roman" w:hAnsi="Times New Roman"/>
          <w:szCs w:val="24"/>
        </w:rPr>
        <w:t xml:space="preserve">Komiteto </w:t>
      </w:r>
      <w:r w:rsidRPr="0003361B">
        <w:rPr>
          <w:rFonts w:ascii="Times New Roman" w:hAnsi="Times New Roman"/>
          <w:b/>
          <w:szCs w:val="24"/>
        </w:rPr>
        <w:t>2019-11-20</w:t>
      </w:r>
      <w:r w:rsidRPr="0003361B">
        <w:rPr>
          <w:rFonts w:ascii="Times New Roman" w:hAnsi="Times New Roman"/>
          <w:szCs w:val="24"/>
        </w:rPr>
        <w:t xml:space="preserve"> posėdyje buvo svarstomas parlamentinės kontrolės klausimas dėl bedarbių perkvalifikavimo ir integracijos į darbo rinką. Komitetas išklausė</w:t>
      </w:r>
      <w:r w:rsidRPr="0003361B">
        <w:rPr>
          <w:rFonts w:ascii="Times New Roman" w:hAnsi="Times New Roman"/>
          <w:i/>
          <w:szCs w:val="24"/>
        </w:rPr>
        <w:t xml:space="preserve"> </w:t>
      </w:r>
      <w:r w:rsidRPr="0003361B">
        <w:rPr>
          <w:rFonts w:ascii="Times New Roman" w:hAnsi="Times New Roman"/>
          <w:szCs w:val="24"/>
        </w:rPr>
        <w:t>valstybinio audito ataskaitos „Ar socialinė parama užtikrina skurdžiai gyvenančių asmenų minimalius vartojimo poreikius ir skatina įsitraukti į darbo rinką“ pristatymą, Lietuvos Respublikos Vyriausybės, Socialinės apsaugos ir darbo ministerijos, Užimtumo tarnybos prie Lietuvos Respublikos socialinės apsaugos ir darbo ministerijos, Lietuvos savivaldybių asociacijos atstovų, Akmenės rajono, Druskininkų, Panevėžio miesto, Šilutės rajono savivaldybių administracijų atstovų pranešimus apie Užimtumo didinimo programos, skirtos užimtumo skatinimo ir motyvavimo paslaugų nedirbantiems ir socialinę paramą gaunantiems asmenims, bandomojo modelio įgyvendinimo šešiose savivaldybėse eigą.</w:t>
      </w:r>
    </w:p>
    <w:p w14:paraId="260A50FD" w14:textId="37F7B0BC" w:rsidR="006705BE" w:rsidRPr="0003361B" w:rsidRDefault="00217BAF" w:rsidP="006705BE">
      <w:pPr>
        <w:pStyle w:val="DokParasas"/>
        <w:tabs>
          <w:tab w:val="left" w:pos="567"/>
        </w:tabs>
        <w:spacing w:line="240" w:lineRule="auto"/>
        <w:rPr>
          <w:rFonts w:ascii="Times New Roman" w:hAnsi="Times New Roman"/>
          <w:szCs w:val="24"/>
        </w:rPr>
      </w:pPr>
      <w:r>
        <w:rPr>
          <w:rFonts w:ascii="Times New Roman" w:hAnsi="Times New Roman"/>
          <w:szCs w:val="24"/>
        </w:rPr>
        <w:t>K</w:t>
      </w:r>
      <w:r w:rsidR="006705BE" w:rsidRPr="0003361B">
        <w:rPr>
          <w:rFonts w:ascii="Times New Roman" w:hAnsi="Times New Roman"/>
          <w:szCs w:val="24"/>
        </w:rPr>
        <w:t>omitetas 2019 m. lapkričio 27 d. priimė sprendimą kreiptis į Vyriausybę su siūlymu peržiūrėti Užimtumo didinimo programos reikalavimus ir taikymo kriterijus, taip pat pasiūlė Vyriausybei apsvarstyti galimybę perduoti bandomosioms savivaldybėms Užimtumo tarnybos funkcijas</w:t>
      </w:r>
      <w:bookmarkStart w:id="6" w:name="part_d4e7e35b067e47b9b53c63feff58c72e"/>
      <w:bookmarkEnd w:id="6"/>
      <w:r w:rsidR="006705BE" w:rsidRPr="0003361B">
        <w:rPr>
          <w:rFonts w:ascii="Times New Roman" w:hAnsi="Times New Roman"/>
          <w:szCs w:val="24"/>
        </w:rPr>
        <w:t>.</w:t>
      </w:r>
    </w:p>
    <w:p w14:paraId="74D1C4C3" w14:textId="77777777" w:rsidR="006705BE" w:rsidRDefault="006705BE" w:rsidP="006705BE">
      <w:pPr>
        <w:pStyle w:val="Sraopastraipa"/>
        <w:tabs>
          <w:tab w:val="left" w:pos="0"/>
        </w:tabs>
        <w:ind w:left="0" w:firstLine="851"/>
        <w:jc w:val="both"/>
        <w:rPr>
          <w:szCs w:val="24"/>
        </w:rPr>
      </w:pPr>
    </w:p>
    <w:p w14:paraId="2E76584A" w14:textId="77777777" w:rsidR="006705BE" w:rsidRDefault="006705BE" w:rsidP="006705BE">
      <w:pPr>
        <w:pStyle w:val="Sraopastraipa"/>
        <w:tabs>
          <w:tab w:val="left" w:pos="0"/>
        </w:tabs>
        <w:ind w:left="0" w:firstLine="851"/>
        <w:jc w:val="both"/>
        <w:rPr>
          <w:szCs w:val="24"/>
          <w:lang w:val="lt-LT"/>
        </w:rPr>
      </w:pPr>
      <w:r w:rsidRPr="007D5DF7">
        <w:rPr>
          <w:b/>
          <w:szCs w:val="24"/>
          <w:lang w:val="lt-LT"/>
        </w:rPr>
        <w:t>2019-11-27</w:t>
      </w:r>
      <w:r w:rsidRPr="00060472">
        <w:rPr>
          <w:szCs w:val="24"/>
          <w:lang w:val="lt-LT"/>
        </w:rPr>
        <w:t xml:space="preserve"> posėdyje buvo svarstomas parlamentinės kontrolės klausimas dėl pasirengimo įgyvendinti Viešųjų ir privačių interesų derinimo ir </w:t>
      </w:r>
      <w:r w:rsidRPr="00060472">
        <w:rPr>
          <w:szCs w:val="24"/>
        </w:rPr>
        <w:t>Vyriausiosios</w:t>
      </w:r>
      <w:r w:rsidRPr="00060472">
        <w:rPr>
          <w:szCs w:val="24"/>
          <w:lang w:val="lt-LT"/>
        </w:rPr>
        <w:t xml:space="preserve"> tarnybinės etikos komisijos įstatymus. Posėdžio metu Vyriausioji tarnybinės etikos komisija informavo apie atliktus pasirengimo įgyvendinti priimtus įstatymus veiksmus, rengiamus poįstatyminius teisės aktus, kilusius iššūkius ir poreikį patikslinti kai kurias įstatymų nuostatas. </w:t>
      </w:r>
    </w:p>
    <w:p w14:paraId="0D25D4A5" w14:textId="77777777" w:rsidR="006705BE" w:rsidRDefault="006705BE" w:rsidP="006705BE">
      <w:pPr>
        <w:pStyle w:val="Sraopastraipa"/>
        <w:tabs>
          <w:tab w:val="left" w:pos="0"/>
        </w:tabs>
        <w:ind w:left="0" w:firstLine="851"/>
        <w:jc w:val="both"/>
        <w:rPr>
          <w:szCs w:val="24"/>
          <w:lang w:val="lt-LT"/>
        </w:rPr>
      </w:pPr>
      <w:r>
        <w:rPr>
          <w:szCs w:val="24"/>
          <w:lang w:val="lt-LT"/>
        </w:rPr>
        <w:t xml:space="preserve">Parlamentinė kontrolė tęsiama. </w:t>
      </w:r>
    </w:p>
    <w:p w14:paraId="7F5B7589" w14:textId="77777777" w:rsidR="00154D4E" w:rsidRDefault="00154D4E" w:rsidP="006705BE">
      <w:pPr>
        <w:pStyle w:val="Sraopastraipa"/>
        <w:tabs>
          <w:tab w:val="left" w:pos="0"/>
        </w:tabs>
        <w:ind w:left="0" w:firstLine="851"/>
        <w:jc w:val="both"/>
        <w:rPr>
          <w:b/>
          <w:szCs w:val="24"/>
          <w:lang w:val="lt-LT"/>
        </w:rPr>
      </w:pPr>
    </w:p>
    <w:p w14:paraId="782B25C9" w14:textId="008743F0" w:rsidR="006705BE" w:rsidRDefault="006705BE" w:rsidP="006705BE">
      <w:pPr>
        <w:pStyle w:val="Sraopastraipa"/>
        <w:tabs>
          <w:tab w:val="left" w:pos="0"/>
        </w:tabs>
        <w:ind w:left="0" w:firstLine="851"/>
        <w:jc w:val="both"/>
        <w:rPr>
          <w:szCs w:val="24"/>
          <w:lang w:val="lt-LT"/>
        </w:rPr>
      </w:pPr>
      <w:r w:rsidRPr="007D5DF7">
        <w:rPr>
          <w:b/>
          <w:szCs w:val="24"/>
          <w:lang w:val="lt-LT"/>
        </w:rPr>
        <w:t>2019-12-11</w:t>
      </w:r>
      <w:r w:rsidRPr="00060472">
        <w:rPr>
          <w:szCs w:val="24"/>
          <w:lang w:val="lt-LT"/>
        </w:rPr>
        <w:t xml:space="preserve"> posėdyje buvo svarstomas parlamentinės kontrolės klausimas dėl valstybės tarnautojų pareigybių unifikavimo. Nustatyta, kad nuo 2019-01-01 iki šiol Valstybės tarnybos depar</w:t>
      </w:r>
      <w:r>
        <w:rPr>
          <w:szCs w:val="24"/>
          <w:lang w:val="lt-LT"/>
        </w:rPr>
        <w:t>tamente (VTD) nėra suku</w:t>
      </w:r>
      <w:r w:rsidRPr="00060472">
        <w:rPr>
          <w:szCs w:val="24"/>
          <w:lang w:val="lt-LT"/>
        </w:rPr>
        <w:t xml:space="preserve">rtas įrankis, kuris institucijoms ir įstaigoms padėtų rengti unifikuotus valstybės tarnautojų pareigybių aprašymus, o VTD atlikti pareigybių aprašymų turinio priežiūrą. Komitetas informavo Vyriausybę apie esamą situaciją  ir paragino skubiau priimti reikiamus Vyriausybės lygmens teisės aktus bei paankstinti jų įsigaliojimo datą.  </w:t>
      </w:r>
    </w:p>
    <w:p w14:paraId="2A55831C" w14:textId="77777777" w:rsidR="006705BE" w:rsidRDefault="006705BE" w:rsidP="006705BE">
      <w:pPr>
        <w:pStyle w:val="Sraopastraipa"/>
        <w:tabs>
          <w:tab w:val="left" w:pos="0"/>
        </w:tabs>
        <w:ind w:left="0" w:firstLine="851"/>
        <w:jc w:val="both"/>
        <w:rPr>
          <w:szCs w:val="24"/>
          <w:lang w:val="lt-LT"/>
        </w:rPr>
      </w:pPr>
      <w:r>
        <w:rPr>
          <w:szCs w:val="24"/>
          <w:lang w:val="lt-LT"/>
        </w:rPr>
        <w:t xml:space="preserve">Parlamentinė kontrolė tęsiama. </w:t>
      </w:r>
    </w:p>
    <w:p w14:paraId="2D93A303" w14:textId="77777777" w:rsidR="009040FE" w:rsidRDefault="009040FE" w:rsidP="000215BB">
      <w:pPr>
        <w:spacing w:after="0" w:line="240" w:lineRule="auto"/>
        <w:ind w:firstLine="851"/>
        <w:jc w:val="both"/>
        <w:rPr>
          <w:rFonts w:ascii="Times New Roman" w:hAnsi="Times New Roman"/>
          <w:b/>
          <w:sz w:val="24"/>
          <w:szCs w:val="24"/>
        </w:rPr>
      </w:pPr>
    </w:p>
    <w:p w14:paraId="13E17BC4" w14:textId="7AB1B1CC" w:rsidR="000215BB" w:rsidRDefault="006705BE" w:rsidP="000215BB">
      <w:pPr>
        <w:spacing w:after="0" w:line="240" w:lineRule="auto"/>
        <w:ind w:firstLine="851"/>
        <w:jc w:val="both"/>
        <w:rPr>
          <w:rFonts w:ascii="Times New Roman" w:hAnsi="Times New Roman"/>
          <w:sz w:val="24"/>
          <w:szCs w:val="24"/>
        </w:rPr>
      </w:pPr>
      <w:r>
        <w:rPr>
          <w:rFonts w:ascii="Times New Roman" w:hAnsi="Times New Roman"/>
          <w:b/>
          <w:sz w:val="24"/>
          <w:szCs w:val="24"/>
        </w:rPr>
        <w:t xml:space="preserve">2019-12-11 </w:t>
      </w:r>
      <w:r w:rsidR="000215BB" w:rsidRPr="001336D8">
        <w:rPr>
          <w:rFonts w:ascii="Times New Roman" w:hAnsi="Times New Roman"/>
          <w:sz w:val="24"/>
          <w:szCs w:val="24"/>
        </w:rPr>
        <w:t>išklaus</w:t>
      </w:r>
      <w:r>
        <w:rPr>
          <w:rFonts w:ascii="Times New Roman" w:hAnsi="Times New Roman"/>
          <w:sz w:val="24"/>
          <w:szCs w:val="24"/>
        </w:rPr>
        <w:t xml:space="preserve">yta </w:t>
      </w:r>
      <w:r w:rsidR="000215BB" w:rsidRPr="001336D8">
        <w:rPr>
          <w:rFonts w:ascii="Times New Roman" w:hAnsi="Times New Roman"/>
          <w:sz w:val="24"/>
          <w:szCs w:val="24"/>
        </w:rPr>
        <w:t>V</w:t>
      </w:r>
      <w:r>
        <w:rPr>
          <w:rFonts w:ascii="Times New Roman" w:hAnsi="Times New Roman"/>
          <w:sz w:val="24"/>
          <w:szCs w:val="24"/>
        </w:rPr>
        <w:t>š</w:t>
      </w:r>
      <w:r w:rsidR="000215BB" w:rsidRPr="001336D8">
        <w:rPr>
          <w:rFonts w:ascii="Times New Roman" w:hAnsi="Times New Roman"/>
          <w:sz w:val="24"/>
          <w:szCs w:val="24"/>
        </w:rPr>
        <w:t>Į „Versli Lietuva“ atstovų informacij</w:t>
      </w:r>
      <w:r>
        <w:rPr>
          <w:rFonts w:ascii="Times New Roman" w:hAnsi="Times New Roman"/>
          <w:sz w:val="24"/>
          <w:szCs w:val="24"/>
        </w:rPr>
        <w:t>a</w:t>
      </w:r>
      <w:r w:rsidR="000215BB" w:rsidRPr="001336D8">
        <w:rPr>
          <w:rFonts w:ascii="Times New Roman" w:hAnsi="Times New Roman"/>
          <w:sz w:val="24"/>
          <w:szCs w:val="24"/>
        </w:rPr>
        <w:t xml:space="preserve"> apie </w:t>
      </w:r>
      <w:r w:rsidR="000215BB">
        <w:rPr>
          <w:rFonts w:ascii="Times New Roman" w:hAnsi="Times New Roman"/>
          <w:sz w:val="24"/>
          <w:szCs w:val="24"/>
        </w:rPr>
        <w:t xml:space="preserve">parengtą savivaldybėms skirtą </w:t>
      </w:r>
      <w:r w:rsidR="000215BB" w:rsidRPr="001336D8">
        <w:rPr>
          <w:rFonts w:ascii="Times New Roman" w:hAnsi="Times New Roman"/>
          <w:sz w:val="24"/>
          <w:szCs w:val="24"/>
        </w:rPr>
        <w:t xml:space="preserve">Viešųjų paslaugų perdavimo gidą ir situaciją, įgyvendinant </w:t>
      </w:r>
      <w:r w:rsidR="000215BB">
        <w:rPr>
          <w:rFonts w:ascii="Times New Roman" w:hAnsi="Times New Roman"/>
          <w:sz w:val="24"/>
          <w:szCs w:val="24"/>
        </w:rPr>
        <w:t xml:space="preserve">šio </w:t>
      </w:r>
      <w:r w:rsidR="000215BB" w:rsidRPr="001336D8">
        <w:rPr>
          <w:rFonts w:ascii="Times New Roman" w:hAnsi="Times New Roman"/>
          <w:sz w:val="24"/>
          <w:szCs w:val="24"/>
        </w:rPr>
        <w:t>gido rekomendacijas.</w:t>
      </w:r>
      <w:r w:rsidR="000215BB">
        <w:rPr>
          <w:rFonts w:ascii="Times New Roman" w:hAnsi="Times New Roman"/>
          <w:sz w:val="24"/>
          <w:szCs w:val="24"/>
        </w:rPr>
        <w:t xml:space="preserve"> Apie praktikoje kylančias problemas, perduodant paslaugų teikimą nevyriausybinėms organizacijoms ir savivaldybėms informaciją pateikė Nevyriausybinių organizacijų Tarybos ir kelių posėdyje dalyvavusių savivaldybių atstovai. </w:t>
      </w:r>
    </w:p>
    <w:p w14:paraId="4C55C13B" w14:textId="77777777" w:rsidR="006705BE" w:rsidRDefault="006705BE" w:rsidP="000215BB">
      <w:pPr>
        <w:spacing w:after="0" w:line="240" w:lineRule="auto"/>
        <w:ind w:firstLine="851"/>
        <w:jc w:val="both"/>
        <w:rPr>
          <w:rFonts w:ascii="Times New Roman" w:hAnsi="Times New Roman"/>
          <w:sz w:val="24"/>
          <w:szCs w:val="24"/>
        </w:rPr>
      </w:pPr>
    </w:p>
    <w:p w14:paraId="10E2C2A9" w14:textId="3C502385" w:rsidR="000215BB" w:rsidRDefault="006705BE" w:rsidP="006705BE">
      <w:pPr>
        <w:spacing w:after="0" w:line="240" w:lineRule="auto"/>
        <w:ind w:firstLine="851"/>
        <w:jc w:val="both"/>
        <w:rPr>
          <w:rFonts w:ascii="Times New Roman" w:hAnsi="Times New Roman"/>
          <w:b/>
          <w:color w:val="000000"/>
          <w:sz w:val="24"/>
          <w:szCs w:val="24"/>
        </w:rPr>
      </w:pPr>
      <w:r>
        <w:rPr>
          <w:rFonts w:ascii="Times New Roman" w:hAnsi="Times New Roman"/>
          <w:b/>
          <w:sz w:val="24"/>
          <w:szCs w:val="24"/>
        </w:rPr>
        <w:t xml:space="preserve">2019-12-11 </w:t>
      </w:r>
      <w:r w:rsidR="000215BB" w:rsidRPr="00E57909">
        <w:rPr>
          <w:rFonts w:ascii="Times New Roman" w:hAnsi="Times New Roman"/>
          <w:sz w:val="24"/>
          <w:szCs w:val="24"/>
        </w:rPr>
        <w:t>išklaus</w:t>
      </w:r>
      <w:r>
        <w:rPr>
          <w:rFonts w:ascii="Times New Roman" w:hAnsi="Times New Roman"/>
          <w:sz w:val="24"/>
          <w:szCs w:val="24"/>
        </w:rPr>
        <w:t>yta</w:t>
      </w:r>
      <w:r w:rsidR="000215BB" w:rsidRPr="00E57909">
        <w:rPr>
          <w:rFonts w:ascii="Times New Roman" w:hAnsi="Times New Roman"/>
          <w:sz w:val="24"/>
          <w:szCs w:val="24"/>
        </w:rPr>
        <w:t xml:space="preserve"> Vyriausybės kanclerio pavaduotojo</w:t>
      </w:r>
      <w:r w:rsidR="00217BAF">
        <w:rPr>
          <w:rFonts w:ascii="Times New Roman" w:hAnsi="Times New Roman"/>
          <w:sz w:val="24"/>
          <w:szCs w:val="24"/>
        </w:rPr>
        <w:t xml:space="preserve"> </w:t>
      </w:r>
      <w:r w:rsidR="000215BB">
        <w:rPr>
          <w:rFonts w:ascii="Times New Roman" w:hAnsi="Times New Roman"/>
          <w:sz w:val="24"/>
          <w:szCs w:val="24"/>
        </w:rPr>
        <w:t xml:space="preserve">D. Matulionio </w:t>
      </w:r>
      <w:r w:rsidR="000215BB" w:rsidRPr="00E57909">
        <w:rPr>
          <w:rFonts w:ascii="Times New Roman" w:hAnsi="Times New Roman"/>
          <w:sz w:val="24"/>
          <w:szCs w:val="24"/>
        </w:rPr>
        <w:t>informacij</w:t>
      </w:r>
      <w:r>
        <w:rPr>
          <w:rFonts w:ascii="Times New Roman" w:hAnsi="Times New Roman"/>
          <w:sz w:val="24"/>
          <w:szCs w:val="24"/>
        </w:rPr>
        <w:t>a</w:t>
      </w:r>
      <w:r w:rsidR="000215BB" w:rsidRPr="00E57909">
        <w:rPr>
          <w:rFonts w:ascii="Times New Roman" w:hAnsi="Times New Roman"/>
          <w:sz w:val="24"/>
          <w:szCs w:val="24"/>
        </w:rPr>
        <w:t xml:space="preserve"> apie Nacionalinio pažangos plano </w:t>
      </w:r>
      <w:r w:rsidR="009040FE">
        <w:rPr>
          <w:rFonts w:ascii="Times New Roman" w:hAnsi="Times New Roman"/>
          <w:sz w:val="24"/>
          <w:szCs w:val="24"/>
        </w:rPr>
        <w:t xml:space="preserve">(toliau </w:t>
      </w:r>
      <w:r w:rsidR="00154D4E">
        <w:rPr>
          <w:rFonts w:ascii="Times New Roman" w:hAnsi="Times New Roman"/>
          <w:sz w:val="24"/>
          <w:szCs w:val="24"/>
        </w:rPr>
        <w:t xml:space="preserve">– </w:t>
      </w:r>
      <w:r w:rsidR="009040FE">
        <w:rPr>
          <w:rFonts w:ascii="Times New Roman" w:hAnsi="Times New Roman"/>
          <w:sz w:val="24"/>
          <w:szCs w:val="24"/>
        </w:rPr>
        <w:t>NPP)</w:t>
      </w:r>
      <w:r w:rsidR="000215BB" w:rsidRPr="00E57909">
        <w:rPr>
          <w:rFonts w:ascii="Times New Roman" w:hAnsi="Times New Roman"/>
          <w:sz w:val="24"/>
          <w:szCs w:val="24"/>
        </w:rPr>
        <w:t xml:space="preserve"> projekto 2021</w:t>
      </w:r>
      <w:r w:rsidR="00217BAF">
        <w:rPr>
          <w:rFonts w:ascii="Times New Roman" w:hAnsi="Times New Roman"/>
          <w:sz w:val="24"/>
          <w:szCs w:val="24"/>
        </w:rPr>
        <w:t>–</w:t>
      </w:r>
      <w:r w:rsidR="000215BB" w:rsidRPr="00E57909">
        <w:rPr>
          <w:rFonts w:ascii="Times New Roman" w:hAnsi="Times New Roman"/>
          <w:sz w:val="24"/>
          <w:szCs w:val="24"/>
        </w:rPr>
        <w:t xml:space="preserve">2030 metams rengimo eigą ir NPP </w:t>
      </w:r>
      <w:r w:rsidR="00217BAF" w:rsidRPr="00E57909">
        <w:rPr>
          <w:rFonts w:ascii="Times New Roman" w:hAnsi="Times New Roman"/>
          <w:sz w:val="24"/>
          <w:szCs w:val="24"/>
        </w:rPr>
        <w:t>tiksl</w:t>
      </w:r>
      <w:r w:rsidR="00217BAF">
        <w:rPr>
          <w:rFonts w:ascii="Times New Roman" w:hAnsi="Times New Roman"/>
          <w:sz w:val="24"/>
          <w:szCs w:val="24"/>
        </w:rPr>
        <w:t>us</w:t>
      </w:r>
      <w:r w:rsidR="000215BB" w:rsidRPr="00E57909">
        <w:rPr>
          <w:rFonts w:ascii="Times New Roman" w:hAnsi="Times New Roman"/>
          <w:sz w:val="24"/>
          <w:szCs w:val="24"/>
        </w:rPr>
        <w:t xml:space="preserve">, </w:t>
      </w:r>
      <w:r w:rsidR="00217BAF" w:rsidRPr="00E57909">
        <w:rPr>
          <w:rFonts w:ascii="Times New Roman" w:hAnsi="Times New Roman"/>
          <w:sz w:val="24"/>
          <w:szCs w:val="24"/>
        </w:rPr>
        <w:t>uždavini</w:t>
      </w:r>
      <w:r w:rsidR="00217BAF">
        <w:rPr>
          <w:rFonts w:ascii="Times New Roman" w:hAnsi="Times New Roman"/>
          <w:sz w:val="24"/>
          <w:szCs w:val="24"/>
        </w:rPr>
        <w:t>us</w:t>
      </w:r>
      <w:r w:rsidR="00217BAF" w:rsidRPr="00E57909">
        <w:rPr>
          <w:rFonts w:ascii="Times New Roman" w:hAnsi="Times New Roman"/>
          <w:sz w:val="24"/>
          <w:szCs w:val="24"/>
        </w:rPr>
        <w:t xml:space="preserve"> </w:t>
      </w:r>
      <w:r w:rsidR="000215BB" w:rsidRPr="00E57909">
        <w:rPr>
          <w:rFonts w:ascii="Times New Roman" w:hAnsi="Times New Roman"/>
          <w:sz w:val="24"/>
          <w:szCs w:val="24"/>
        </w:rPr>
        <w:t xml:space="preserve">ir </w:t>
      </w:r>
      <w:r w:rsidR="00217BAF" w:rsidRPr="00E57909">
        <w:rPr>
          <w:rFonts w:ascii="Times New Roman" w:hAnsi="Times New Roman"/>
          <w:sz w:val="24"/>
          <w:szCs w:val="24"/>
        </w:rPr>
        <w:t>rodikli</w:t>
      </w:r>
      <w:r w:rsidR="00217BAF">
        <w:rPr>
          <w:rFonts w:ascii="Times New Roman" w:hAnsi="Times New Roman"/>
          <w:sz w:val="24"/>
          <w:szCs w:val="24"/>
        </w:rPr>
        <w:t>us</w:t>
      </w:r>
      <w:r w:rsidR="000215BB" w:rsidRPr="00E57909">
        <w:rPr>
          <w:rFonts w:ascii="Times New Roman" w:hAnsi="Times New Roman"/>
          <w:sz w:val="24"/>
          <w:szCs w:val="24"/>
        </w:rPr>
        <w:t xml:space="preserve">. Detaliau buvo pristatytas NPP 7-asis strateginis tikslas </w:t>
      </w:r>
      <w:r w:rsidR="00217BAF">
        <w:rPr>
          <w:rFonts w:ascii="Times New Roman" w:hAnsi="Times New Roman"/>
          <w:sz w:val="24"/>
          <w:szCs w:val="24"/>
        </w:rPr>
        <w:t>–</w:t>
      </w:r>
      <w:r w:rsidR="00217BAF" w:rsidRPr="00E57909">
        <w:rPr>
          <w:rFonts w:ascii="Times New Roman" w:hAnsi="Times New Roman"/>
          <w:sz w:val="24"/>
          <w:szCs w:val="24"/>
        </w:rPr>
        <w:t xml:space="preserve"> </w:t>
      </w:r>
      <w:r w:rsidR="000215BB" w:rsidRPr="00E57909">
        <w:rPr>
          <w:rFonts w:ascii="Times New Roman" w:hAnsi="Times New Roman"/>
          <w:sz w:val="24"/>
          <w:szCs w:val="24"/>
        </w:rPr>
        <w:t>tvariai ir subalansuotai plėtoti regionus, mažinant regionų netolygumus. V</w:t>
      </w:r>
      <w:r w:rsidR="000215BB">
        <w:rPr>
          <w:rFonts w:ascii="Times New Roman" w:hAnsi="Times New Roman"/>
          <w:sz w:val="24"/>
          <w:szCs w:val="24"/>
        </w:rPr>
        <w:t>yriausybės kanclerio pavaduotojas atsakė į Komiteto narių užduotus klausimus.</w:t>
      </w:r>
    </w:p>
    <w:p w14:paraId="09CA12C9" w14:textId="77777777" w:rsidR="00F12ECD" w:rsidRDefault="00F12ECD" w:rsidP="00562B46">
      <w:pPr>
        <w:tabs>
          <w:tab w:val="left" w:pos="0"/>
        </w:tabs>
        <w:spacing w:after="0" w:line="240" w:lineRule="auto"/>
        <w:ind w:firstLine="238"/>
        <w:jc w:val="center"/>
        <w:rPr>
          <w:rFonts w:ascii="Times New Roman" w:eastAsia="MS Mincho" w:hAnsi="Times New Roman"/>
          <w:b/>
          <w:bCs/>
          <w:sz w:val="24"/>
          <w:szCs w:val="24"/>
        </w:rPr>
      </w:pPr>
    </w:p>
    <w:p w14:paraId="283F638A" w14:textId="77777777" w:rsidR="00FB2FD8" w:rsidRPr="00060472" w:rsidRDefault="00FB2FD8" w:rsidP="00562B46">
      <w:pPr>
        <w:tabs>
          <w:tab w:val="left" w:pos="0"/>
        </w:tabs>
        <w:spacing w:after="0" w:line="240" w:lineRule="auto"/>
        <w:ind w:firstLine="238"/>
        <w:jc w:val="center"/>
        <w:rPr>
          <w:rFonts w:ascii="Times New Roman" w:eastAsia="MS Mincho" w:hAnsi="Times New Roman"/>
          <w:b/>
          <w:bCs/>
          <w:sz w:val="24"/>
          <w:szCs w:val="24"/>
        </w:rPr>
      </w:pPr>
      <w:r w:rsidRPr="00060472">
        <w:rPr>
          <w:rFonts w:ascii="Times New Roman" w:eastAsia="MS Mincho" w:hAnsi="Times New Roman"/>
          <w:b/>
          <w:bCs/>
          <w:sz w:val="24"/>
          <w:szCs w:val="24"/>
        </w:rPr>
        <w:t>2.4. Europos reikalų svarstymas</w:t>
      </w:r>
    </w:p>
    <w:p w14:paraId="22DA79A7" w14:textId="77777777" w:rsidR="003F4F57" w:rsidRPr="009E6E5B" w:rsidRDefault="003F4F57" w:rsidP="00562B46">
      <w:pPr>
        <w:spacing w:after="0" w:line="240" w:lineRule="auto"/>
        <w:ind w:firstLine="851"/>
        <w:jc w:val="both"/>
        <w:rPr>
          <w:rFonts w:ascii="Times New Roman" w:hAnsi="Times New Roman"/>
          <w:b/>
          <w:sz w:val="24"/>
          <w:szCs w:val="24"/>
        </w:rPr>
      </w:pPr>
    </w:p>
    <w:p w14:paraId="3279D150" w14:textId="77777777" w:rsidR="00F12ECD" w:rsidRPr="00F12ECD" w:rsidRDefault="00F12ECD" w:rsidP="00562B46">
      <w:pPr>
        <w:spacing w:after="0" w:line="240" w:lineRule="auto"/>
        <w:ind w:firstLine="851"/>
        <w:jc w:val="both"/>
        <w:rPr>
          <w:rFonts w:ascii="Times New Roman" w:hAnsi="Times New Roman"/>
          <w:sz w:val="24"/>
          <w:szCs w:val="24"/>
        </w:rPr>
      </w:pPr>
      <w:r w:rsidRPr="009E6E5B">
        <w:rPr>
          <w:rFonts w:ascii="Times New Roman" w:hAnsi="Times New Roman"/>
          <w:b/>
          <w:sz w:val="24"/>
          <w:szCs w:val="24"/>
        </w:rPr>
        <w:t>2019</w:t>
      </w:r>
      <w:r w:rsidR="009E6E5B" w:rsidRPr="009E6E5B">
        <w:rPr>
          <w:rFonts w:ascii="Times New Roman" w:hAnsi="Times New Roman"/>
          <w:b/>
          <w:sz w:val="24"/>
          <w:szCs w:val="24"/>
        </w:rPr>
        <w:t>-11-05</w:t>
      </w:r>
      <w:r w:rsidRPr="00F12ECD">
        <w:rPr>
          <w:rFonts w:ascii="Times New Roman" w:hAnsi="Times New Roman"/>
          <w:sz w:val="24"/>
          <w:szCs w:val="24"/>
        </w:rPr>
        <w:t xml:space="preserve"> komitetas išklausė Ekonomikos ir inovacijų ministerijos, Finansų ministerijos ir Socialinės </w:t>
      </w:r>
      <w:r w:rsidR="00CD2F1B">
        <w:rPr>
          <w:rFonts w:ascii="Times New Roman" w:hAnsi="Times New Roman"/>
          <w:sz w:val="24"/>
          <w:szCs w:val="24"/>
        </w:rPr>
        <w:t>a</w:t>
      </w:r>
      <w:r w:rsidRPr="00F12ECD">
        <w:rPr>
          <w:rFonts w:ascii="Times New Roman" w:hAnsi="Times New Roman"/>
          <w:sz w:val="24"/>
          <w:szCs w:val="24"/>
        </w:rPr>
        <w:t xml:space="preserve">psaugos ir </w:t>
      </w:r>
      <w:r w:rsidRPr="007522C4">
        <w:rPr>
          <w:rFonts w:ascii="Times New Roman" w:hAnsi="Times New Roman"/>
          <w:sz w:val="24"/>
          <w:szCs w:val="24"/>
        </w:rPr>
        <w:t>darbo ministerijos informaciją apie 2019 m</w:t>
      </w:r>
      <w:r w:rsidR="009E6E5B">
        <w:rPr>
          <w:rFonts w:ascii="Times New Roman" w:hAnsi="Times New Roman"/>
          <w:sz w:val="24"/>
          <w:szCs w:val="24"/>
        </w:rPr>
        <w:t>.</w:t>
      </w:r>
      <w:r w:rsidRPr="007522C4">
        <w:rPr>
          <w:rFonts w:ascii="Times New Roman" w:hAnsi="Times New Roman"/>
          <w:sz w:val="24"/>
          <w:szCs w:val="24"/>
        </w:rPr>
        <w:t xml:space="preserve"> Tarybos Rekomendacijų Lietuvai priemonių plano įgyvendinimą</w:t>
      </w:r>
      <w:r w:rsidRPr="00F12ECD">
        <w:rPr>
          <w:rFonts w:ascii="Times New Roman" w:hAnsi="Times New Roman"/>
          <w:sz w:val="24"/>
          <w:szCs w:val="24"/>
        </w:rPr>
        <w:t>. Ministerijų atstovai pristatė, kaip šio priemonių plano priemonių vykdymas siejasi su 2020 m. Lietuvos Respublikos valstybės biudžeto ir savivaldybių biudžetų finansinių rodiklių patvirtinimo įstatymo projektu.</w:t>
      </w:r>
    </w:p>
    <w:p w14:paraId="065FB525" w14:textId="77777777" w:rsidR="00F12ECD" w:rsidRPr="00060472" w:rsidRDefault="00F12ECD" w:rsidP="00562B46">
      <w:pPr>
        <w:spacing w:after="0" w:line="240" w:lineRule="auto"/>
        <w:ind w:firstLine="851"/>
        <w:jc w:val="both"/>
        <w:rPr>
          <w:rFonts w:ascii="Times New Roman" w:hAnsi="Times New Roman"/>
          <w:sz w:val="24"/>
          <w:szCs w:val="24"/>
        </w:rPr>
      </w:pPr>
    </w:p>
    <w:p w14:paraId="20B50012" w14:textId="77777777" w:rsidR="00741300" w:rsidRDefault="00741300" w:rsidP="00562B46">
      <w:pPr>
        <w:tabs>
          <w:tab w:val="left" w:pos="0"/>
        </w:tabs>
        <w:spacing w:after="0" w:line="240" w:lineRule="auto"/>
        <w:ind w:firstLine="238"/>
        <w:jc w:val="center"/>
        <w:rPr>
          <w:rFonts w:ascii="Times New Roman" w:eastAsia="MS Mincho" w:hAnsi="Times New Roman"/>
          <w:b/>
          <w:bCs/>
          <w:sz w:val="24"/>
          <w:szCs w:val="24"/>
        </w:rPr>
      </w:pPr>
      <w:r w:rsidRPr="00060472">
        <w:rPr>
          <w:rFonts w:ascii="Times New Roman" w:eastAsia="MS Mincho" w:hAnsi="Times New Roman"/>
          <w:b/>
          <w:bCs/>
          <w:sz w:val="24"/>
          <w:szCs w:val="24"/>
        </w:rPr>
        <w:t>2.</w:t>
      </w:r>
      <w:r w:rsidR="00BF2C0D" w:rsidRPr="00060472">
        <w:rPr>
          <w:rFonts w:ascii="Times New Roman" w:eastAsia="MS Mincho" w:hAnsi="Times New Roman"/>
          <w:b/>
          <w:bCs/>
          <w:sz w:val="24"/>
          <w:szCs w:val="24"/>
        </w:rPr>
        <w:t>5</w:t>
      </w:r>
      <w:r w:rsidRPr="00060472">
        <w:rPr>
          <w:rFonts w:ascii="Times New Roman" w:eastAsia="MS Mincho" w:hAnsi="Times New Roman"/>
          <w:b/>
          <w:bCs/>
          <w:sz w:val="24"/>
          <w:szCs w:val="24"/>
        </w:rPr>
        <w:t>. Kitos veiklos</w:t>
      </w:r>
    </w:p>
    <w:p w14:paraId="5AD06BC8" w14:textId="77777777" w:rsidR="000215BB" w:rsidRDefault="000215BB" w:rsidP="00562B46">
      <w:pPr>
        <w:tabs>
          <w:tab w:val="left" w:pos="0"/>
        </w:tabs>
        <w:spacing w:after="0" w:line="240" w:lineRule="auto"/>
        <w:ind w:firstLine="238"/>
        <w:jc w:val="center"/>
        <w:rPr>
          <w:rFonts w:ascii="Times New Roman" w:eastAsia="MS Mincho" w:hAnsi="Times New Roman"/>
          <w:b/>
          <w:bCs/>
          <w:sz w:val="24"/>
          <w:szCs w:val="24"/>
        </w:rPr>
      </w:pPr>
    </w:p>
    <w:p w14:paraId="08C3CF2C" w14:textId="74AA7BFF" w:rsidR="000215BB" w:rsidRPr="009040FE" w:rsidRDefault="006705BE" w:rsidP="000215BB">
      <w:pPr>
        <w:spacing w:after="0" w:line="240" w:lineRule="auto"/>
        <w:ind w:firstLine="851"/>
        <w:jc w:val="both"/>
        <w:rPr>
          <w:rFonts w:ascii="Times New Roman" w:hAnsi="Times New Roman"/>
          <w:sz w:val="24"/>
          <w:szCs w:val="24"/>
        </w:rPr>
      </w:pPr>
      <w:r>
        <w:rPr>
          <w:rFonts w:ascii="Times New Roman" w:hAnsi="Times New Roman"/>
          <w:b/>
          <w:sz w:val="24"/>
          <w:szCs w:val="24"/>
        </w:rPr>
        <w:t xml:space="preserve">2019-09-25 </w:t>
      </w:r>
      <w:r w:rsidRPr="009040FE">
        <w:rPr>
          <w:rFonts w:ascii="Times New Roman" w:hAnsi="Times New Roman"/>
          <w:sz w:val="24"/>
          <w:szCs w:val="24"/>
        </w:rPr>
        <w:t xml:space="preserve">surengta </w:t>
      </w:r>
      <w:r w:rsidR="000215BB">
        <w:rPr>
          <w:rFonts w:ascii="Times New Roman" w:hAnsi="Times New Roman"/>
          <w:b/>
          <w:sz w:val="24"/>
          <w:szCs w:val="24"/>
        </w:rPr>
        <w:t xml:space="preserve">diskusija </w:t>
      </w:r>
      <w:r w:rsidR="000215BB" w:rsidRPr="009040FE">
        <w:rPr>
          <w:rFonts w:ascii="Times New Roman" w:hAnsi="Times New Roman"/>
          <w:sz w:val="24"/>
          <w:szCs w:val="24"/>
        </w:rPr>
        <w:t xml:space="preserve">„Optimali ir efektyvi Lietuvos savivaldybių funkcijų ir jų finansavimo sistema. Kokia ji?“ </w:t>
      </w:r>
    </w:p>
    <w:p w14:paraId="5AEF7398" w14:textId="77777777" w:rsidR="000215BB" w:rsidRDefault="006705BE" w:rsidP="000215BB">
      <w:pPr>
        <w:spacing w:after="0" w:line="240" w:lineRule="auto"/>
        <w:ind w:firstLine="851"/>
        <w:jc w:val="both"/>
        <w:rPr>
          <w:rFonts w:ascii="Times New Roman" w:hAnsi="Times New Roman"/>
          <w:sz w:val="24"/>
          <w:szCs w:val="24"/>
        </w:rPr>
      </w:pPr>
      <w:r>
        <w:rPr>
          <w:rFonts w:ascii="Times New Roman" w:hAnsi="Times New Roman"/>
          <w:sz w:val="24"/>
          <w:szCs w:val="24"/>
        </w:rPr>
        <w:t xml:space="preserve">Komitetas </w:t>
      </w:r>
      <w:r w:rsidR="000215BB" w:rsidRPr="0011318C">
        <w:rPr>
          <w:rFonts w:ascii="Times New Roman" w:hAnsi="Times New Roman"/>
          <w:sz w:val="24"/>
          <w:szCs w:val="24"/>
        </w:rPr>
        <w:t xml:space="preserve">apsvarstęs valstybinio audito </w:t>
      </w:r>
      <w:r>
        <w:rPr>
          <w:rFonts w:ascii="Times New Roman" w:hAnsi="Times New Roman"/>
          <w:sz w:val="24"/>
          <w:szCs w:val="24"/>
        </w:rPr>
        <w:t xml:space="preserve">ataskaitą </w:t>
      </w:r>
      <w:r w:rsidR="000215BB" w:rsidRPr="0011318C">
        <w:rPr>
          <w:rFonts w:ascii="Times New Roman" w:hAnsi="Times New Roman"/>
          <w:sz w:val="24"/>
          <w:szCs w:val="24"/>
        </w:rPr>
        <w:t xml:space="preserve">„Ar savivaldybių vykdomų funkcijų sistema sudaro prielaidas joms efektyviai veikti“ rezultatus ir pateiktas rekomendacijas, nusprendė organizuoti platesnę diskusiją ir išsamiau aptarti galimus būdus ir priemones tobulinti Lietuvos savivaldybių vykdomų funkcijų ir jų finansavimo sistemą. </w:t>
      </w:r>
      <w:r>
        <w:rPr>
          <w:rFonts w:ascii="Times New Roman" w:hAnsi="Times New Roman"/>
          <w:sz w:val="24"/>
          <w:szCs w:val="24"/>
        </w:rPr>
        <w:t xml:space="preserve">Diskusijoje </w:t>
      </w:r>
      <w:r w:rsidR="000215BB">
        <w:rPr>
          <w:rFonts w:ascii="Times New Roman" w:hAnsi="Times New Roman"/>
          <w:sz w:val="24"/>
          <w:szCs w:val="24"/>
        </w:rPr>
        <w:t xml:space="preserve">dalyvavo </w:t>
      </w:r>
      <w:r w:rsidR="000215BB" w:rsidRPr="0011318C">
        <w:rPr>
          <w:rFonts w:ascii="Times New Roman" w:hAnsi="Times New Roman"/>
          <w:sz w:val="24"/>
          <w:szCs w:val="24"/>
        </w:rPr>
        <w:t>Valstybės kontrolės, ministerijų, kuruojančių valstybinių (valstybės deleguotas savivaldybėms), funkcijų įgyvendinimą, savivaldybių ir asocijuotų savivaldybių darinių</w:t>
      </w:r>
      <w:r w:rsidR="000215BB">
        <w:rPr>
          <w:rFonts w:ascii="Times New Roman" w:hAnsi="Times New Roman"/>
          <w:sz w:val="24"/>
          <w:szCs w:val="24"/>
        </w:rPr>
        <w:t xml:space="preserve">, taip pat visuomenės </w:t>
      </w:r>
      <w:r w:rsidR="000215BB" w:rsidRPr="0011318C">
        <w:rPr>
          <w:rFonts w:ascii="Times New Roman" w:hAnsi="Times New Roman"/>
          <w:sz w:val="24"/>
          <w:szCs w:val="24"/>
        </w:rPr>
        <w:t>atstov</w:t>
      </w:r>
      <w:r w:rsidR="000215BB">
        <w:rPr>
          <w:rFonts w:ascii="Times New Roman" w:hAnsi="Times New Roman"/>
          <w:sz w:val="24"/>
          <w:szCs w:val="24"/>
        </w:rPr>
        <w:t>ai, Seimo nariai.</w:t>
      </w:r>
    </w:p>
    <w:p w14:paraId="2F32794B" w14:textId="7DE154BE" w:rsidR="00290D0A" w:rsidRDefault="00290D0A" w:rsidP="0003361B">
      <w:pPr>
        <w:spacing w:after="0" w:line="240" w:lineRule="auto"/>
        <w:ind w:firstLine="851"/>
        <w:jc w:val="both"/>
        <w:rPr>
          <w:rFonts w:ascii="Times New Roman" w:hAnsi="Times New Roman"/>
          <w:sz w:val="24"/>
          <w:szCs w:val="24"/>
        </w:rPr>
      </w:pPr>
      <w:r>
        <w:rPr>
          <w:rFonts w:ascii="Times New Roman" w:hAnsi="Times New Roman"/>
          <w:sz w:val="24"/>
          <w:szCs w:val="24"/>
        </w:rPr>
        <w:t xml:space="preserve">Diskusijoje </w:t>
      </w:r>
      <w:r w:rsidR="000215BB">
        <w:rPr>
          <w:rFonts w:ascii="Times New Roman" w:hAnsi="Times New Roman"/>
          <w:sz w:val="24"/>
          <w:szCs w:val="24"/>
        </w:rPr>
        <w:t xml:space="preserve">metu </w:t>
      </w:r>
      <w:r w:rsidR="00217BAF">
        <w:rPr>
          <w:rFonts w:ascii="Times New Roman" w:hAnsi="Times New Roman"/>
          <w:sz w:val="24"/>
          <w:szCs w:val="24"/>
        </w:rPr>
        <w:t>pristatyti valstybinio audito rezultatai</w:t>
      </w:r>
      <w:r w:rsidR="000215BB">
        <w:rPr>
          <w:rFonts w:ascii="Times New Roman" w:hAnsi="Times New Roman"/>
          <w:sz w:val="24"/>
          <w:szCs w:val="24"/>
        </w:rPr>
        <w:t>, nurodytos svarbiausios problemos ir trūkumai</w:t>
      </w:r>
      <w:r w:rsidR="00217BAF">
        <w:rPr>
          <w:rFonts w:ascii="Times New Roman" w:hAnsi="Times New Roman"/>
          <w:sz w:val="24"/>
          <w:szCs w:val="24"/>
        </w:rPr>
        <w:t xml:space="preserve">. </w:t>
      </w:r>
      <w:r>
        <w:rPr>
          <w:rFonts w:ascii="Times New Roman" w:hAnsi="Times New Roman"/>
          <w:sz w:val="24"/>
          <w:szCs w:val="24"/>
        </w:rPr>
        <w:t xml:space="preserve">Vidaus reikalų </w:t>
      </w:r>
      <w:r w:rsidR="00217BAF">
        <w:rPr>
          <w:rFonts w:ascii="Times New Roman" w:hAnsi="Times New Roman"/>
          <w:sz w:val="24"/>
          <w:szCs w:val="24"/>
        </w:rPr>
        <w:t>ministerija informavo</w:t>
      </w:r>
      <w:r>
        <w:rPr>
          <w:rFonts w:ascii="Times New Roman" w:hAnsi="Times New Roman"/>
          <w:sz w:val="24"/>
          <w:szCs w:val="24"/>
        </w:rPr>
        <w:t>,</w:t>
      </w:r>
      <w:r w:rsidR="000215BB" w:rsidRPr="0011318C">
        <w:rPr>
          <w:rFonts w:ascii="Times New Roman" w:hAnsi="Times New Roman"/>
          <w:sz w:val="24"/>
          <w:szCs w:val="24"/>
        </w:rPr>
        <w:t xml:space="preserve"> kad norint priimti įrodymais grįstus sprendimus, būtina identifikuoti savivaldybių savarankiškųjų ir valstybinių (valstybės perduotų savivaldybėms) funkcijų grupių skiriamuosius požymius</w:t>
      </w:r>
      <w:r w:rsidR="000215BB">
        <w:rPr>
          <w:rFonts w:ascii="Times New Roman" w:hAnsi="Times New Roman"/>
          <w:sz w:val="24"/>
          <w:szCs w:val="24"/>
        </w:rPr>
        <w:t>, parengti savivaldybių funkcijų peržiūros metodiką (vertinimo kriterijų sistemą)</w:t>
      </w:r>
      <w:r w:rsidR="00217BAF">
        <w:rPr>
          <w:rFonts w:ascii="Times New Roman" w:hAnsi="Times New Roman"/>
          <w:sz w:val="24"/>
          <w:szCs w:val="24"/>
        </w:rPr>
        <w:t xml:space="preserve">. </w:t>
      </w:r>
      <w:r w:rsidR="000215BB" w:rsidRPr="0011318C">
        <w:rPr>
          <w:rFonts w:ascii="Times New Roman" w:hAnsi="Times New Roman"/>
          <w:sz w:val="24"/>
          <w:szCs w:val="24"/>
        </w:rPr>
        <w:t xml:space="preserve">Finansų </w:t>
      </w:r>
      <w:r w:rsidR="00217BAF" w:rsidRPr="0011318C">
        <w:rPr>
          <w:rFonts w:ascii="Times New Roman" w:hAnsi="Times New Roman"/>
          <w:sz w:val="24"/>
          <w:szCs w:val="24"/>
        </w:rPr>
        <w:t>ministerij</w:t>
      </w:r>
      <w:r w:rsidR="00217BAF">
        <w:rPr>
          <w:rFonts w:ascii="Times New Roman" w:hAnsi="Times New Roman"/>
          <w:sz w:val="24"/>
          <w:szCs w:val="24"/>
        </w:rPr>
        <w:t>a pristatė informaciją</w:t>
      </w:r>
      <w:r>
        <w:rPr>
          <w:rFonts w:ascii="Times New Roman" w:hAnsi="Times New Roman"/>
          <w:sz w:val="24"/>
          <w:szCs w:val="24"/>
        </w:rPr>
        <w:t xml:space="preserve">, kad </w:t>
      </w:r>
      <w:r w:rsidR="000215BB" w:rsidRPr="0011318C">
        <w:rPr>
          <w:rFonts w:ascii="Times New Roman" w:hAnsi="Times New Roman"/>
          <w:sz w:val="24"/>
          <w:szCs w:val="24"/>
        </w:rPr>
        <w:t>padedant užsienio ekspertams</w:t>
      </w:r>
      <w:r w:rsidR="00217BAF">
        <w:rPr>
          <w:rFonts w:ascii="Times New Roman" w:hAnsi="Times New Roman"/>
          <w:sz w:val="24"/>
          <w:szCs w:val="24"/>
        </w:rPr>
        <w:t xml:space="preserve"> yra</w:t>
      </w:r>
      <w:r w:rsidR="000215BB" w:rsidRPr="0011318C">
        <w:rPr>
          <w:rFonts w:ascii="Times New Roman" w:hAnsi="Times New Roman"/>
          <w:sz w:val="24"/>
          <w:szCs w:val="24"/>
        </w:rPr>
        <w:t xml:space="preserve"> atlieka</w:t>
      </w:r>
      <w:r w:rsidR="00217BAF">
        <w:rPr>
          <w:rFonts w:ascii="Times New Roman" w:hAnsi="Times New Roman"/>
          <w:sz w:val="24"/>
          <w:szCs w:val="24"/>
        </w:rPr>
        <w:t>mas</w:t>
      </w:r>
      <w:r w:rsidR="000215BB" w:rsidRPr="0011318C">
        <w:rPr>
          <w:rFonts w:ascii="Times New Roman" w:hAnsi="Times New Roman"/>
          <w:sz w:val="24"/>
          <w:szCs w:val="24"/>
        </w:rPr>
        <w:t xml:space="preserve"> išlaidų savivaldybių funkcijoms vykdyti </w:t>
      </w:r>
      <w:r w:rsidR="00217BAF" w:rsidRPr="0011318C">
        <w:rPr>
          <w:rFonts w:ascii="Times New Roman" w:hAnsi="Times New Roman"/>
          <w:sz w:val="24"/>
          <w:szCs w:val="24"/>
        </w:rPr>
        <w:t>vertinim</w:t>
      </w:r>
      <w:r w:rsidR="00217BAF">
        <w:rPr>
          <w:rFonts w:ascii="Times New Roman" w:hAnsi="Times New Roman"/>
          <w:sz w:val="24"/>
          <w:szCs w:val="24"/>
        </w:rPr>
        <w:t>as</w:t>
      </w:r>
      <w:r w:rsidR="00217BAF" w:rsidRPr="0011318C">
        <w:rPr>
          <w:rFonts w:ascii="Times New Roman" w:hAnsi="Times New Roman"/>
          <w:sz w:val="24"/>
          <w:szCs w:val="24"/>
        </w:rPr>
        <w:t xml:space="preserve"> </w:t>
      </w:r>
      <w:r w:rsidR="000215BB" w:rsidRPr="0011318C">
        <w:rPr>
          <w:rFonts w:ascii="Times New Roman" w:hAnsi="Times New Roman"/>
          <w:sz w:val="24"/>
          <w:szCs w:val="24"/>
        </w:rPr>
        <w:t>ir numato</w:t>
      </w:r>
      <w:r w:rsidR="00217BAF">
        <w:rPr>
          <w:rFonts w:ascii="Times New Roman" w:hAnsi="Times New Roman"/>
          <w:sz w:val="24"/>
          <w:szCs w:val="24"/>
        </w:rPr>
        <w:t>ma</w:t>
      </w:r>
      <w:r w:rsidR="000215BB" w:rsidRPr="0011318C">
        <w:rPr>
          <w:rFonts w:ascii="Times New Roman" w:hAnsi="Times New Roman"/>
          <w:sz w:val="24"/>
          <w:szCs w:val="24"/>
        </w:rPr>
        <w:t xml:space="preserve"> parengti pasiūlymus dėl savivaldybių funkcijų išlaidų standartų nustatymo. Tikimasi, kad tai sudarys sąlygas geriau subalansuoti įstatymais priskirtas savivaldybėms funkcijas ir jų vykdymui </w:t>
      </w:r>
      <w:r w:rsidR="000215BB">
        <w:rPr>
          <w:rFonts w:ascii="Times New Roman" w:hAnsi="Times New Roman"/>
          <w:sz w:val="24"/>
          <w:szCs w:val="24"/>
        </w:rPr>
        <w:t>skiriamus finansinius išteklius</w:t>
      </w:r>
      <w:r>
        <w:rPr>
          <w:rFonts w:ascii="Times New Roman" w:hAnsi="Times New Roman"/>
          <w:sz w:val="24"/>
          <w:szCs w:val="24"/>
        </w:rPr>
        <w:t xml:space="preserve">. </w:t>
      </w:r>
    </w:p>
    <w:p w14:paraId="3E63FB60" w14:textId="77777777" w:rsidR="000215BB" w:rsidRDefault="00290D0A" w:rsidP="000215BB">
      <w:pPr>
        <w:spacing w:after="0" w:line="240" w:lineRule="auto"/>
        <w:ind w:firstLine="851"/>
        <w:jc w:val="both"/>
        <w:rPr>
          <w:rFonts w:ascii="Times New Roman" w:hAnsi="Times New Roman"/>
          <w:sz w:val="24"/>
          <w:szCs w:val="24"/>
        </w:rPr>
      </w:pPr>
      <w:r>
        <w:rPr>
          <w:rFonts w:ascii="Times New Roman" w:hAnsi="Times New Roman"/>
          <w:sz w:val="24"/>
          <w:szCs w:val="24"/>
        </w:rPr>
        <w:t xml:space="preserve">Savo nuomonę </w:t>
      </w:r>
      <w:r w:rsidR="000215BB">
        <w:rPr>
          <w:rFonts w:ascii="Times New Roman" w:hAnsi="Times New Roman"/>
          <w:sz w:val="24"/>
          <w:szCs w:val="24"/>
        </w:rPr>
        <w:t xml:space="preserve">dėl savivaldybių funkcijų ir jų finansavimo sistemos ir jos trūkumų bei siūlymus  trūkumams šalinti pateikė </w:t>
      </w:r>
      <w:r w:rsidR="000215BB" w:rsidRPr="0011318C">
        <w:rPr>
          <w:rFonts w:ascii="Times New Roman" w:hAnsi="Times New Roman"/>
          <w:sz w:val="24"/>
          <w:szCs w:val="24"/>
        </w:rPr>
        <w:t>Lietuvos savivaldybių asociacijos prezidentas Mindaugas Sinkevičius</w:t>
      </w:r>
      <w:r w:rsidR="000215BB">
        <w:rPr>
          <w:rFonts w:ascii="Times New Roman" w:hAnsi="Times New Roman"/>
          <w:sz w:val="24"/>
          <w:szCs w:val="24"/>
        </w:rPr>
        <w:t xml:space="preserve"> ir viceprezidentas Vitalijus Mitrofanovas.</w:t>
      </w:r>
    </w:p>
    <w:p w14:paraId="1CAF7682" w14:textId="77777777" w:rsidR="003E6D58" w:rsidRDefault="003E6D58" w:rsidP="00562B46">
      <w:pPr>
        <w:tabs>
          <w:tab w:val="left" w:pos="0"/>
        </w:tabs>
        <w:spacing w:after="0" w:line="240" w:lineRule="auto"/>
        <w:ind w:firstLine="238"/>
        <w:jc w:val="center"/>
        <w:rPr>
          <w:rFonts w:ascii="Times New Roman" w:eastAsia="MS Mincho" w:hAnsi="Times New Roman"/>
          <w:b/>
          <w:bCs/>
          <w:sz w:val="24"/>
          <w:szCs w:val="24"/>
        </w:rPr>
      </w:pPr>
    </w:p>
    <w:p w14:paraId="12620A88" w14:textId="487CEAB8" w:rsidR="00741300" w:rsidRPr="00060472" w:rsidRDefault="00356787" w:rsidP="00562B46">
      <w:pPr>
        <w:tabs>
          <w:tab w:val="left" w:pos="0"/>
        </w:tabs>
        <w:spacing w:after="0" w:line="240" w:lineRule="auto"/>
        <w:ind w:firstLine="238"/>
        <w:jc w:val="center"/>
        <w:rPr>
          <w:rFonts w:ascii="Times New Roman" w:eastAsia="MS Mincho" w:hAnsi="Times New Roman"/>
          <w:b/>
          <w:bCs/>
          <w:sz w:val="24"/>
          <w:szCs w:val="24"/>
        </w:rPr>
      </w:pPr>
      <w:r>
        <w:rPr>
          <w:rFonts w:ascii="Times New Roman" w:eastAsia="MS Mincho" w:hAnsi="Times New Roman"/>
          <w:b/>
          <w:bCs/>
          <w:sz w:val="24"/>
          <w:szCs w:val="24"/>
        </w:rPr>
        <w:t>2.6. Tarptautiniai ryšiai</w:t>
      </w:r>
    </w:p>
    <w:p w14:paraId="563ACAD0" w14:textId="77777777" w:rsidR="004200D2" w:rsidRPr="00060472" w:rsidRDefault="004200D2" w:rsidP="00562B46">
      <w:pPr>
        <w:tabs>
          <w:tab w:val="left" w:pos="0"/>
        </w:tabs>
        <w:spacing w:after="0" w:line="240" w:lineRule="auto"/>
        <w:ind w:firstLine="238"/>
        <w:jc w:val="center"/>
        <w:rPr>
          <w:rFonts w:ascii="Times New Roman" w:eastAsia="MS Mincho" w:hAnsi="Times New Roman"/>
          <w:b/>
          <w:bCs/>
          <w:sz w:val="24"/>
          <w:szCs w:val="24"/>
        </w:rPr>
      </w:pPr>
    </w:p>
    <w:p w14:paraId="28836B60" w14:textId="7B456BAF" w:rsidR="004200D2" w:rsidRPr="00060472" w:rsidRDefault="00390D9D" w:rsidP="00290D0A">
      <w:pPr>
        <w:tabs>
          <w:tab w:val="left" w:pos="0"/>
        </w:tabs>
        <w:spacing w:after="0" w:line="240" w:lineRule="auto"/>
        <w:ind w:firstLine="851"/>
        <w:jc w:val="both"/>
        <w:rPr>
          <w:rFonts w:ascii="Times New Roman" w:eastAsia="MS Mincho" w:hAnsi="Times New Roman"/>
          <w:bCs/>
          <w:sz w:val="24"/>
          <w:szCs w:val="24"/>
        </w:rPr>
      </w:pPr>
      <w:r w:rsidRPr="00290D0A">
        <w:rPr>
          <w:rFonts w:ascii="Times New Roman" w:eastAsia="MS Mincho" w:hAnsi="Times New Roman"/>
          <w:b/>
          <w:bCs/>
          <w:sz w:val="24"/>
          <w:szCs w:val="24"/>
        </w:rPr>
        <w:t>2019</w:t>
      </w:r>
      <w:r w:rsidR="00290D0A" w:rsidRPr="00290D0A">
        <w:rPr>
          <w:rFonts w:ascii="Times New Roman" w:eastAsia="MS Mincho" w:hAnsi="Times New Roman"/>
          <w:b/>
          <w:bCs/>
          <w:sz w:val="24"/>
          <w:szCs w:val="24"/>
        </w:rPr>
        <w:t>-09-11</w:t>
      </w:r>
      <w:r w:rsidR="00290D0A">
        <w:rPr>
          <w:rFonts w:ascii="Times New Roman" w:eastAsia="MS Mincho" w:hAnsi="Times New Roman"/>
          <w:bCs/>
          <w:sz w:val="24"/>
          <w:szCs w:val="24"/>
        </w:rPr>
        <w:t xml:space="preserve"> K</w:t>
      </w:r>
      <w:r w:rsidR="004200D2" w:rsidRPr="00060472">
        <w:rPr>
          <w:rFonts w:ascii="Times New Roman" w:eastAsia="MS Mincho" w:hAnsi="Times New Roman"/>
          <w:bCs/>
          <w:sz w:val="24"/>
          <w:szCs w:val="24"/>
        </w:rPr>
        <w:t>omitet</w:t>
      </w:r>
      <w:r w:rsidRPr="00060472">
        <w:rPr>
          <w:rFonts w:ascii="Times New Roman" w:eastAsia="MS Mincho" w:hAnsi="Times New Roman"/>
          <w:bCs/>
          <w:sz w:val="24"/>
          <w:szCs w:val="24"/>
        </w:rPr>
        <w:t>as</w:t>
      </w:r>
      <w:r w:rsidR="004200D2" w:rsidRPr="00060472">
        <w:rPr>
          <w:rFonts w:ascii="Times New Roman" w:eastAsia="MS Mincho" w:hAnsi="Times New Roman"/>
          <w:bCs/>
          <w:sz w:val="24"/>
          <w:szCs w:val="24"/>
        </w:rPr>
        <w:t xml:space="preserve"> susitik</w:t>
      </w:r>
      <w:r w:rsidRPr="00060472">
        <w:rPr>
          <w:rFonts w:ascii="Times New Roman" w:eastAsia="MS Mincho" w:hAnsi="Times New Roman"/>
          <w:bCs/>
          <w:sz w:val="24"/>
          <w:szCs w:val="24"/>
        </w:rPr>
        <w:t>o</w:t>
      </w:r>
      <w:r w:rsidR="004200D2" w:rsidRPr="00060472">
        <w:rPr>
          <w:rFonts w:ascii="Times New Roman" w:eastAsia="MS Mincho" w:hAnsi="Times New Roman"/>
          <w:bCs/>
          <w:sz w:val="24"/>
          <w:szCs w:val="24"/>
        </w:rPr>
        <w:t xml:space="preserve"> su </w:t>
      </w:r>
      <w:r w:rsidR="004200D2" w:rsidRPr="00060472">
        <w:rPr>
          <w:rFonts w:ascii="Times New Roman" w:eastAsia="MS Mincho" w:hAnsi="Times New Roman"/>
          <w:b/>
          <w:bCs/>
          <w:sz w:val="24"/>
          <w:szCs w:val="24"/>
        </w:rPr>
        <w:t>Uzbekijos parlamento delegacija</w:t>
      </w:r>
      <w:r w:rsidRPr="00060472">
        <w:rPr>
          <w:rFonts w:ascii="Times New Roman" w:eastAsia="MS Mincho" w:hAnsi="Times New Roman"/>
          <w:bCs/>
          <w:sz w:val="24"/>
          <w:szCs w:val="24"/>
        </w:rPr>
        <w:t>. Kolegos domėjosi komiteto veikla, savivaldybių veiklos organizavimu ir finansavimu, naujausiomis komiteto srities reformomis. Komiteto nariai pasidalino informacija apie naujai priimtus Valstybės tarnybos įstatymą ir Viešųjų ir privačių interesų derinimo įstatymą.</w:t>
      </w:r>
    </w:p>
    <w:p w14:paraId="54BB053C" w14:textId="77777777" w:rsidR="00390D9D" w:rsidRPr="00060472" w:rsidRDefault="00390D9D" w:rsidP="004200D2">
      <w:pPr>
        <w:tabs>
          <w:tab w:val="left" w:pos="0"/>
        </w:tabs>
        <w:spacing w:after="0" w:line="240" w:lineRule="auto"/>
        <w:ind w:firstLine="238"/>
        <w:jc w:val="both"/>
        <w:rPr>
          <w:rFonts w:ascii="Times New Roman" w:eastAsia="MS Mincho" w:hAnsi="Times New Roman"/>
          <w:bCs/>
          <w:sz w:val="24"/>
          <w:szCs w:val="24"/>
        </w:rPr>
      </w:pPr>
    </w:p>
    <w:p w14:paraId="25C4B3F4" w14:textId="18E6030A" w:rsidR="00390D9D" w:rsidRDefault="00390D9D" w:rsidP="00290D0A">
      <w:pPr>
        <w:tabs>
          <w:tab w:val="left" w:pos="0"/>
        </w:tabs>
        <w:spacing w:after="0" w:line="240" w:lineRule="auto"/>
        <w:ind w:firstLine="851"/>
        <w:jc w:val="both"/>
        <w:rPr>
          <w:rFonts w:ascii="Times New Roman" w:eastAsia="MS Mincho" w:hAnsi="Times New Roman"/>
          <w:bCs/>
          <w:sz w:val="24"/>
          <w:szCs w:val="24"/>
        </w:rPr>
      </w:pPr>
      <w:r w:rsidRPr="00290D0A">
        <w:rPr>
          <w:rFonts w:ascii="Times New Roman" w:eastAsia="MS Mincho" w:hAnsi="Times New Roman"/>
          <w:b/>
          <w:bCs/>
          <w:sz w:val="24"/>
          <w:szCs w:val="24"/>
        </w:rPr>
        <w:t>2019</w:t>
      </w:r>
      <w:r w:rsidR="00290D0A">
        <w:rPr>
          <w:rFonts w:ascii="Times New Roman" w:eastAsia="MS Mincho" w:hAnsi="Times New Roman"/>
          <w:b/>
          <w:bCs/>
          <w:sz w:val="24"/>
          <w:szCs w:val="24"/>
        </w:rPr>
        <w:t>-12-16</w:t>
      </w:r>
      <w:r w:rsidRPr="00060472">
        <w:rPr>
          <w:rFonts w:ascii="Times New Roman" w:eastAsia="MS Mincho" w:hAnsi="Times New Roman"/>
          <w:bCs/>
          <w:sz w:val="24"/>
          <w:szCs w:val="24"/>
        </w:rPr>
        <w:t xml:space="preserve"> </w:t>
      </w:r>
      <w:r w:rsidR="00290D0A">
        <w:rPr>
          <w:rFonts w:ascii="Times New Roman" w:eastAsia="MS Mincho" w:hAnsi="Times New Roman"/>
          <w:bCs/>
          <w:sz w:val="24"/>
          <w:szCs w:val="24"/>
        </w:rPr>
        <w:t>K</w:t>
      </w:r>
      <w:r w:rsidRPr="00060472">
        <w:rPr>
          <w:rFonts w:ascii="Times New Roman" w:eastAsia="MS Mincho" w:hAnsi="Times New Roman"/>
          <w:bCs/>
          <w:sz w:val="24"/>
          <w:szCs w:val="24"/>
        </w:rPr>
        <w:t xml:space="preserve">omiteto pirmininkė susitiko su </w:t>
      </w:r>
      <w:r w:rsidRPr="00060472">
        <w:rPr>
          <w:rFonts w:ascii="Times New Roman" w:eastAsia="MS Mincho" w:hAnsi="Times New Roman"/>
          <w:b/>
          <w:bCs/>
          <w:sz w:val="24"/>
          <w:szCs w:val="24"/>
        </w:rPr>
        <w:t>Moldovos parlamento delegacija</w:t>
      </w:r>
      <w:r w:rsidRPr="00060472">
        <w:rPr>
          <w:rFonts w:ascii="Times New Roman" w:eastAsia="MS Mincho" w:hAnsi="Times New Roman"/>
          <w:bCs/>
          <w:sz w:val="24"/>
          <w:szCs w:val="24"/>
        </w:rPr>
        <w:t>, svečių prašymu pasidalijo informacija apie naujausius parlamento sprendimus socialinėje srityje. Kolegos iš Moldovos labiausiai domėjosi regionine politika ir kaip sustabdyti regionų tuštėjimo procesus</w:t>
      </w:r>
      <w:r w:rsidR="00F3024F" w:rsidRPr="00060472">
        <w:rPr>
          <w:rFonts w:ascii="Times New Roman" w:eastAsia="MS Mincho" w:hAnsi="Times New Roman"/>
          <w:bCs/>
          <w:sz w:val="24"/>
          <w:szCs w:val="24"/>
        </w:rPr>
        <w:t xml:space="preserve">, taip pat sulaukta daug klausimų apie viešuosius pirkimus. </w:t>
      </w:r>
      <w:r w:rsidRPr="00060472">
        <w:rPr>
          <w:rFonts w:ascii="Times New Roman" w:eastAsia="MS Mincho" w:hAnsi="Times New Roman"/>
          <w:bCs/>
          <w:sz w:val="24"/>
          <w:szCs w:val="24"/>
        </w:rPr>
        <w:t xml:space="preserve"> </w:t>
      </w:r>
    </w:p>
    <w:p w14:paraId="4B0F4790" w14:textId="3D8CE591" w:rsidR="00356787" w:rsidRDefault="00356787" w:rsidP="00290D0A">
      <w:pPr>
        <w:tabs>
          <w:tab w:val="left" w:pos="0"/>
        </w:tabs>
        <w:spacing w:after="0" w:line="240" w:lineRule="auto"/>
        <w:ind w:firstLine="851"/>
        <w:jc w:val="both"/>
        <w:rPr>
          <w:rFonts w:ascii="Times New Roman" w:eastAsia="MS Mincho" w:hAnsi="Times New Roman"/>
          <w:bCs/>
          <w:sz w:val="24"/>
          <w:szCs w:val="24"/>
        </w:rPr>
      </w:pPr>
    </w:p>
    <w:p w14:paraId="614FC690" w14:textId="0185E25F" w:rsidR="00356787" w:rsidRPr="00060472" w:rsidRDefault="00356787" w:rsidP="00290D0A">
      <w:pPr>
        <w:tabs>
          <w:tab w:val="left" w:pos="0"/>
        </w:tabs>
        <w:spacing w:after="0" w:line="240" w:lineRule="auto"/>
        <w:ind w:firstLine="851"/>
        <w:jc w:val="both"/>
        <w:rPr>
          <w:rFonts w:ascii="Times New Roman" w:eastAsia="MS Mincho" w:hAnsi="Times New Roman"/>
          <w:bCs/>
          <w:sz w:val="24"/>
          <w:szCs w:val="24"/>
        </w:rPr>
      </w:pPr>
      <w:r w:rsidRPr="0003361B">
        <w:rPr>
          <w:rFonts w:ascii="Times New Roman" w:eastAsia="MS Mincho" w:hAnsi="Times New Roman"/>
          <w:b/>
          <w:bCs/>
          <w:sz w:val="24"/>
          <w:szCs w:val="24"/>
        </w:rPr>
        <w:t>2020-03-04–06</w:t>
      </w:r>
      <w:r>
        <w:rPr>
          <w:rFonts w:ascii="Times New Roman" w:eastAsia="MS Mincho" w:hAnsi="Times New Roman"/>
          <w:bCs/>
          <w:sz w:val="24"/>
          <w:szCs w:val="24"/>
        </w:rPr>
        <w:t xml:space="preserve"> komiteto delegacija viešėjo Lenkijos Respublikoje, kur Lenkijos Respublikos Seimo Vietos savivaldos ir regioninės politikos komisijos kvietimu dalyvavo komisijos posėdyje, kuriame buvo aptarta derybų dėl ES sanglaudos politikos po 2021 m. ateitis, šalims siūlomas finansavimas. Taip pat susitikta su Lenkijos Respublikos </w:t>
      </w:r>
      <w:r w:rsidRPr="00031219">
        <w:rPr>
          <w:rFonts w:ascii="Times New Roman" w:hAnsi="Times New Roman"/>
          <w:sz w:val="24"/>
          <w:szCs w:val="24"/>
        </w:rPr>
        <w:t>Vidaus reikalų ir administracijos ministerijos atstova</w:t>
      </w:r>
      <w:r>
        <w:rPr>
          <w:rFonts w:ascii="Times New Roman" w:hAnsi="Times New Roman"/>
          <w:sz w:val="24"/>
          <w:szCs w:val="24"/>
        </w:rPr>
        <w:t>is, kurie pristatė „seniūnijų fondo“ veikimą. Komitetas taip pat buvo išvykęs į Varmijos ir Mozūrijos regioną, susitiko su šio regiono ir Varmės Lidzbarko miesto vadovybe, aptarė šiame regione vykdomus regiono ir miesto plėtros projektus ir regiono plėtros planavimo ir šio plano įgyvendinimo sistemą.</w:t>
      </w:r>
      <w:r>
        <w:rPr>
          <w:rFonts w:ascii="Times New Roman" w:eastAsia="MS Mincho" w:hAnsi="Times New Roman"/>
          <w:bCs/>
          <w:sz w:val="24"/>
          <w:szCs w:val="24"/>
        </w:rPr>
        <w:t xml:space="preserve"> </w:t>
      </w:r>
    </w:p>
    <w:p w14:paraId="0638535D" w14:textId="77777777" w:rsidR="00A7561E" w:rsidRPr="00060472" w:rsidRDefault="00A7561E" w:rsidP="00A7561E">
      <w:pPr>
        <w:spacing w:after="0" w:line="240" w:lineRule="auto"/>
        <w:ind w:firstLine="709"/>
        <w:jc w:val="both"/>
        <w:rPr>
          <w:rFonts w:ascii="Times New Roman" w:eastAsia="MS Mincho" w:hAnsi="Times New Roman"/>
          <w:b/>
          <w:bCs/>
          <w:sz w:val="24"/>
          <w:szCs w:val="24"/>
        </w:rPr>
      </w:pPr>
    </w:p>
    <w:p w14:paraId="39E2C158" w14:textId="77777777" w:rsidR="00382022" w:rsidRPr="00060472" w:rsidRDefault="00382022" w:rsidP="00341A80">
      <w:pPr>
        <w:tabs>
          <w:tab w:val="left" w:pos="0"/>
        </w:tabs>
        <w:spacing w:after="0" w:line="240" w:lineRule="auto"/>
        <w:ind w:firstLine="851"/>
        <w:jc w:val="both"/>
        <w:rPr>
          <w:rFonts w:ascii="Times New Roman" w:hAnsi="Times New Roman"/>
          <w:sz w:val="24"/>
          <w:szCs w:val="24"/>
        </w:rPr>
      </w:pPr>
    </w:p>
    <w:p w14:paraId="4B202D67" w14:textId="77777777" w:rsidR="00FB2FD8" w:rsidRPr="00060472" w:rsidRDefault="00FB2FD8" w:rsidP="00562B46">
      <w:pPr>
        <w:spacing w:after="0" w:line="240" w:lineRule="auto"/>
        <w:ind w:firstLine="851"/>
        <w:jc w:val="both"/>
        <w:rPr>
          <w:rFonts w:ascii="Times New Roman" w:hAnsi="Times New Roman"/>
          <w:sz w:val="24"/>
          <w:szCs w:val="24"/>
        </w:rPr>
      </w:pPr>
    </w:p>
    <w:p w14:paraId="2C7A997E" w14:textId="77777777" w:rsidR="00FB2FD8" w:rsidRPr="00060472" w:rsidRDefault="00FB2FD8" w:rsidP="00562B46">
      <w:pPr>
        <w:spacing w:after="0" w:line="240" w:lineRule="auto"/>
        <w:ind w:firstLine="851"/>
        <w:jc w:val="both"/>
        <w:rPr>
          <w:rFonts w:ascii="Times New Roman" w:hAnsi="Times New Roman"/>
          <w:sz w:val="24"/>
          <w:szCs w:val="24"/>
        </w:rPr>
      </w:pPr>
    </w:p>
    <w:p w14:paraId="765F3EC7" w14:textId="77777777" w:rsidR="00BA6819" w:rsidRPr="00060472" w:rsidRDefault="00CE45CD" w:rsidP="00562B46">
      <w:pPr>
        <w:pStyle w:val="Sraopastraipa"/>
        <w:tabs>
          <w:tab w:val="left" w:pos="0"/>
          <w:tab w:val="left" w:pos="851"/>
        </w:tabs>
        <w:ind w:left="0"/>
        <w:jc w:val="both"/>
        <w:rPr>
          <w:bCs/>
          <w:iCs/>
          <w:color w:val="000000"/>
          <w:szCs w:val="24"/>
          <w:lang w:val="lt-LT"/>
        </w:rPr>
      </w:pPr>
      <w:r w:rsidRPr="00060472">
        <w:rPr>
          <w:bCs/>
          <w:iCs/>
          <w:color w:val="000000"/>
          <w:szCs w:val="24"/>
          <w:lang w:val="lt-LT"/>
        </w:rPr>
        <w:t>Komiteto pirminink</w:t>
      </w:r>
      <w:r w:rsidR="003402BA" w:rsidRPr="00060472">
        <w:rPr>
          <w:bCs/>
          <w:iCs/>
          <w:color w:val="000000"/>
          <w:szCs w:val="24"/>
          <w:lang w:val="lt-LT"/>
        </w:rPr>
        <w:t>ė</w:t>
      </w:r>
      <w:r w:rsidRPr="00060472">
        <w:rPr>
          <w:bCs/>
          <w:iCs/>
          <w:color w:val="000000"/>
          <w:szCs w:val="24"/>
          <w:lang w:val="lt-LT"/>
        </w:rPr>
        <w:tab/>
      </w:r>
      <w:r w:rsidRPr="00060472">
        <w:rPr>
          <w:bCs/>
          <w:iCs/>
          <w:color w:val="000000"/>
          <w:szCs w:val="24"/>
          <w:lang w:val="lt-LT"/>
        </w:rPr>
        <w:tab/>
      </w:r>
      <w:r w:rsidRPr="00060472">
        <w:rPr>
          <w:bCs/>
          <w:iCs/>
          <w:color w:val="000000"/>
          <w:szCs w:val="24"/>
          <w:lang w:val="lt-LT"/>
        </w:rPr>
        <w:tab/>
      </w:r>
      <w:r w:rsidRPr="00060472">
        <w:rPr>
          <w:bCs/>
          <w:iCs/>
          <w:color w:val="000000"/>
          <w:szCs w:val="24"/>
          <w:lang w:val="lt-LT"/>
        </w:rPr>
        <w:tab/>
      </w:r>
      <w:r w:rsidR="007B0922" w:rsidRPr="00060472">
        <w:rPr>
          <w:bCs/>
          <w:iCs/>
          <w:color w:val="000000"/>
          <w:szCs w:val="24"/>
          <w:lang w:val="lt-LT"/>
        </w:rPr>
        <w:tab/>
      </w:r>
      <w:r w:rsidR="003402BA" w:rsidRPr="00060472">
        <w:rPr>
          <w:bCs/>
          <w:iCs/>
          <w:color w:val="000000"/>
          <w:szCs w:val="24"/>
          <w:lang w:val="lt-LT"/>
        </w:rPr>
        <w:t>Guoda Burokienė</w:t>
      </w:r>
    </w:p>
    <w:sectPr w:rsidR="00BA6819" w:rsidRPr="00060472" w:rsidSect="00852CC7">
      <w:headerReference w:type="default" r:id="rId239"/>
      <w:footerReference w:type="even" r:id="rId240"/>
      <w:footerReference w:type="default" r:id="rId241"/>
      <w:pgSz w:w="11906" w:h="16838"/>
      <w:pgMar w:top="1701" w:right="567" w:bottom="851" w:left="1560" w:header="567" w:footer="567" w:gutter="0"/>
      <w:cols w:space="1296"/>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8D6644" w16cid:durableId="2209D554"/>
  <w16cid:commentId w16cid:paraId="649941D3" w16cid:durableId="2209D555"/>
  <w16cid:commentId w16cid:paraId="667F370F" w16cid:durableId="2209D556"/>
  <w16cid:commentId w16cid:paraId="3EDB6DE4" w16cid:durableId="2209D6E4"/>
  <w16cid:commentId w16cid:paraId="39701A82" w16cid:durableId="2209D557"/>
  <w16cid:commentId w16cid:paraId="384F2E56" w16cid:durableId="2209D6F7"/>
  <w16cid:commentId w16cid:paraId="24DFC704" w16cid:durableId="2209D55A"/>
  <w16cid:commentId w16cid:paraId="60009CA6" w16cid:durableId="2209D55B"/>
  <w16cid:commentId w16cid:paraId="19D02060" w16cid:durableId="2209D55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9BF06E" w14:textId="77777777" w:rsidR="0085739F" w:rsidRDefault="0085739F" w:rsidP="00CF1F29">
      <w:pPr>
        <w:spacing w:after="0" w:line="240" w:lineRule="auto"/>
      </w:pPr>
      <w:r>
        <w:separator/>
      </w:r>
    </w:p>
  </w:endnote>
  <w:endnote w:type="continuationSeparator" w:id="0">
    <w:p w14:paraId="14E56611" w14:textId="77777777" w:rsidR="0085739F" w:rsidRDefault="0085739F" w:rsidP="00CF1F29">
      <w:pPr>
        <w:spacing w:after="0" w:line="240" w:lineRule="auto"/>
      </w:pPr>
      <w:r>
        <w:continuationSeparator/>
      </w:r>
    </w:p>
  </w:endnote>
  <w:endnote w:type="continuationNotice" w:id="1">
    <w:p w14:paraId="143511A8" w14:textId="77777777" w:rsidR="0085739F" w:rsidRDefault="008573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TimesLT">
    <w:altName w:val="Calibri"/>
    <w:charset w:val="BA"/>
    <w:family w:val="roman"/>
    <w:pitch w:val="variable"/>
    <w:sig w:usb0="00000287" w:usb1="00000000" w:usb2="00000000" w:usb3="00000000" w:csb0="0000009F" w:csb1="00000000"/>
  </w:font>
  <w:font w:name="HelveticaLT">
    <w:charset w:val="00"/>
    <w:family w:val="auto"/>
    <w:pitch w:val="default"/>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notTrueType/>
    <w:pitch w:val="fixed"/>
    <w:sig w:usb0="E00002FF" w:usb1="6AC7FDFB" w:usb2="08000012" w:usb3="00000000" w:csb0="0002009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7AAF0" w14:textId="77777777" w:rsidR="0085739F" w:rsidRDefault="0085739F" w:rsidP="00B92278">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7C57069" w14:textId="77777777" w:rsidR="0085739F" w:rsidRDefault="0085739F">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70EE2" w14:textId="77777777" w:rsidR="0085739F" w:rsidRDefault="0085739F">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98ED7" w14:textId="77777777" w:rsidR="0085739F" w:rsidRDefault="0085739F" w:rsidP="00CF1F29">
      <w:pPr>
        <w:spacing w:after="0" w:line="240" w:lineRule="auto"/>
      </w:pPr>
      <w:r>
        <w:separator/>
      </w:r>
    </w:p>
  </w:footnote>
  <w:footnote w:type="continuationSeparator" w:id="0">
    <w:p w14:paraId="090E252C" w14:textId="77777777" w:rsidR="0085739F" w:rsidRDefault="0085739F" w:rsidP="00CF1F29">
      <w:pPr>
        <w:spacing w:after="0" w:line="240" w:lineRule="auto"/>
      </w:pPr>
      <w:r>
        <w:continuationSeparator/>
      </w:r>
    </w:p>
  </w:footnote>
  <w:footnote w:type="continuationNotice" w:id="1">
    <w:p w14:paraId="77F0BE0D" w14:textId="77777777" w:rsidR="0085739F" w:rsidRDefault="0085739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FCD8B" w14:textId="7E08E483" w:rsidR="0085739F" w:rsidRPr="00874E26" w:rsidRDefault="0085739F">
    <w:pPr>
      <w:pStyle w:val="Antrats"/>
      <w:jc w:val="center"/>
      <w:rPr>
        <w:rFonts w:ascii="Times New Roman" w:hAnsi="Times New Roman"/>
      </w:rPr>
    </w:pPr>
    <w:r w:rsidRPr="00874E26">
      <w:rPr>
        <w:rFonts w:ascii="Times New Roman" w:hAnsi="Times New Roman"/>
      </w:rPr>
      <w:fldChar w:fldCharType="begin"/>
    </w:r>
    <w:r w:rsidRPr="00874E26">
      <w:rPr>
        <w:rFonts w:ascii="Times New Roman" w:hAnsi="Times New Roman"/>
      </w:rPr>
      <w:instrText>PAGE   \* MERGEFORMAT</w:instrText>
    </w:r>
    <w:r w:rsidRPr="00874E26">
      <w:rPr>
        <w:rFonts w:ascii="Times New Roman" w:hAnsi="Times New Roman"/>
      </w:rPr>
      <w:fldChar w:fldCharType="separate"/>
    </w:r>
    <w:r w:rsidR="00FD5881">
      <w:rPr>
        <w:rFonts w:ascii="Times New Roman" w:hAnsi="Times New Roman"/>
        <w:noProof/>
      </w:rPr>
      <w:t>33</w:t>
    </w:r>
    <w:r w:rsidRPr="00874E26">
      <w:rPr>
        <w:rFonts w:ascii="Times New Roman" w:hAnsi="Times New Roman"/>
      </w:rPr>
      <w:fldChar w:fldCharType="end"/>
    </w:r>
  </w:p>
  <w:p w14:paraId="516D50C5" w14:textId="77777777" w:rsidR="0085739F" w:rsidRDefault="0085739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B4BBD"/>
    <w:multiLevelType w:val="hybridMultilevel"/>
    <w:tmpl w:val="CF2A32CE"/>
    <w:lvl w:ilvl="0" w:tplc="5E98646E">
      <w:start w:val="1"/>
      <w:numFmt w:val="decimal"/>
      <w:lvlText w:val="%1."/>
      <w:lvlJc w:val="left"/>
      <w:pPr>
        <w:ind w:left="644" w:hanging="360"/>
      </w:pPr>
      <w:rPr>
        <w:b w:val="0"/>
      </w:rPr>
    </w:lvl>
    <w:lvl w:ilvl="1" w:tplc="04270019" w:tentative="1">
      <w:start w:val="1"/>
      <w:numFmt w:val="lowerLetter"/>
      <w:lvlText w:val="%2."/>
      <w:lvlJc w:val="left"/>
      <w:pPr>
        <w:ind w:left="1443" w:hanging="360"/>
      </w:pPr>
    </w:lvl>
    <w:lvl w:ilvl="2" w:tplc="0427001B" w:tentative="1">
      <w:start w:val="1"/>
      <w:numFmt w:val="lowerRoman"/>
      <w:lvlText w:val="%3."/>
      <w:lvlJc w:val="right"/>
      <w:pPr>
        <w:ind w:left="2163" w:hanging="180"/>
      </w:pPr>
    </w:lvl>
    <w:lvl w:ilvl="3" w:tplc="0427000F" w:tentative="1">
      <w:start w:val="1"/>
      <w:numFmt w:val="decimal"/>
      <w:lvlText w:val="%4."/>
      <w:lvlJc w:val="left"/>
      <w:pPr>
        <w:ind w:left="2883" w:hanging="360"/>
      </w:pPr>
    </w:lvl>
    <w:lvl w:ilvl="4" w:tplc="04270019" w:tentative="1">
      <w:start w:val="1"/>
      <w:numFmt w:val="lowerLetter"/>
      <w:lvlText w:val="%5."/>
      <w:lvlJc w:val="left"/>
      <w:pPr>
        <w:ind w:left="3603" w:hanging="360"/>
      </w:pPr>
    </w:lvl>
    <w:lvl w:ilvl="5" w:tplc="0427001B" w:tentative="1">
      <w:start w:val="1"/>
      <w:numFmt w:val="lowerRoman"/>
      <w:lvlText w:val="%6."/>
      <w:lvlJc w:val="right"/>
      <w:pPr>
        <w:ind w:left="4323" w:hanging="180"/>
      </w:pPr>
    </w:lvl>
    <w:lvl w:ilvl="6" w:tplc="0427000F" w:tentative="1">
      <w:start w:val="1"/>
      <w:numFmt w:val="decimal"/>
      <w:lvlText w:val="%7."/>
      <w:lvlJc w:val="left"/>
      <w:pPr>
        <w:ind w:left="5043" w:hanging="360"/>
      </w:pPr>
    </w:lvl>
    <w:lvl w:ilvl="7" w:tplc="04270019" w:tentative="1">
      <w:start w:val="1"/>
      <w:numFmt w:val="lowerLetter"/>
      <w:lvlText w:val="%8."/>
      <w:lvlJc w:val="left"/>
      <w:pPr>
        <w:ind w:left="5763" w:hanging="360"/>
      </w:pPr>
    </w:lvl>
    <w:lvl w:ilvl="8" w:tplc="0427001B" w:tentative="1">
      <w:start w:val="1"/>
      <w:numFmt w:val="lowerRoman"/>
      <w:lvlText w:val="%9."/>
      <w:lvlJc w:val="right"/>
      <w:pPr>
        <w:ind w:left="6483" w:hanging="180"/>
      </w:pPr>
    </w:lvl>
  </w:abstractNum>
  <w:abstractNum w:abstractNumId="1" w15:restartNumberingAfterBreak="0">
    <w:nsid w:val="08071EB6"/>
    <w:multiLevelType w:val="hybridMultilevel"/>
    <w:tmpl w:val="EC506D80"/>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0A71508A"/>
    <w:multiLevelType w:val="hybridMultilevel"/>
    <w:tmpl w:val="23281152"/>
    <w:lvl w:ilvl="0" w:tplc="0427000F">
      <w:start w:val="1"/>
      <w:numFmt w:val="decimal"/>
      <w:lvlText w:val="%1."/>
      <w:lvlJc w:val="left"/>
      <w:pPr>
        <w:ind w:left="360" w:hanging="360"/>
      </w:p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 w15:restartNumberingAfterBreak="0">
    <w:nsid w:val="1239425F"/>
    <w:multiLevelType w:val="multilevel"/>
    <w:tmpl w:val="D3483056"/>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3F97639"/>
    <w:multiLevelType w:val="hybridMultilevel"/>
    <w:tmpl w:val="A21471D4"/>
    <w:lvl w:ilvl="0" w:tplc="0F3CAE8C">
      <w:start w:val="2019"/>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46C17F7"/>
    <w:multiLevelType w:val="hybridMultilevel"/>
    <w:tmpl w:val="99D291F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46C36B7"/>
    <w:multiLevelType w:val="hybridMultilevel"/>
    <w:tmpl w:val="C4A4668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7" w15:restartNumberingAfterBreak="0">
    <w:nsid w:val="161D79D1"/>
    <w:multiLevelType w:val="hybridMultilevel"/>
    <w:tmpl w:val="C13EEB4C"/>
    <w:lvl w:ilvl="0" w:tplc="6C8CB9E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1AB260F4"/>
    <w:multiLevelType w:val="hybridMultilevel"/>
    <w:tmpl w:val="EB861AC2"/>
    <w:lvl w:ilvl="0" w:tplc="B3705566">
      <w:start w:val="1"/>
      <w:numFmt w:val="decimal"/>
      <w:lvlText w:val="%1."/>
      <w:lvlJc w:val="left"/>
      <w:pPr>
        <w:ind w:left="1146" w:hanging="360"/>
      </w:p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9" w15:restartNumberingAfterBreak="0">
    <w:nsid w:val="1D463483"/>
    <w:multiLevelType w:val="hybridMultilevel"/>
    <w:tmpl w:val="C4B01EB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0" w15:restartNumberingAfterBreak="0">
    <w:nsid w:val="1F751479"/>
    <w:multiLevelType w:val="hybridMultilevel"/>
    <w:tmpl w:val="72EE9D9E"/>
    <w:lvl w:ilvl="0" w:tplc="04270011">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1" w15:restartNumberingAfterBreak="0">
    <w:nsid w:val="1FA412F7"/>
    <w:multiLevelType w:val="hybridMultilevel"/>
    <w:tmpl w:val="B7583366"/>
    <w:lvl w:ilvl="0" w:tplc="2A10224E">
      <w:start w:val="1"/>
      <w:numFmt w:val="decimal"/>
      <w:lvlText w:val="%1."/>
      <w:lvlJc w:val="left"/>
      <w:pPr>
        <w:ind w:left="1070" w:hanging="360"/>
      </w:pPr>
      <w:rPr>
        <w:i w:val="0"/>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2" w15:restartNumberingAfterBreak="0">
    <w:nsid w:val="1FF107AF"/>
    <w:multiLevelType w:val="hybridMultilevel"/>
    <w:tmpl w:val="85CEBB90"/>
    <w:lvl w:ilvl="0" w:tplc="F850C58E">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3" w15:restartNumberingAfterBreak="0">
    <w:nsid w:val="2A7A4061"/>
    <w:multiLevelType w:val="hybridMultilevel"/>
    <w:tmpl w:val="2D7E9BEA"/>
    <w:lvl w:ilvl="0" w:tplc="0427000D">
      <w:start w:val="1"/>
      <w:numFmt w:val="bullet"/>
      <w:lvlText w:val=""/>
      <w:lvlJc w:val="left"/>
      <w:pPr>
        <w:ind w:left="1080" w:hanging="360"/>
      </w:pPr>
      <w:rPr>
        <w:rFonts w:ascii="Wingdings" w:hAnsi="Wingdings" w:hint="default"/>
      </w:rPr>
    </w:lvl>
    <w:lvl w:ilvl="1" w:tplc="04270003">
      <w:start w:val="1"/>
      <w:numFmt w:val="bullet"/>
      <w:lvlText w:val="o"/>
      <w:lvlJc w:val="left"/>
      <w:pPr>
        <w:ind w:left="1800" w:hanging="360"/>
      </w:pPr>
      <w:rPr>
        <w:rFonts w:ascii="Courier New" w:hAnsi="Courier New" w:cs="Courier New" w:hint="default"/>
      </w:rPr>
    </w:lvl>
    <w:lvl w:ilvl="2" w:tplc="04270005">
      <w:start w:val="1"/>
      <w:numFmt w:val="bullet"/>
      <w:lvlText w:val=""/>
      <w:lvlJc w:val="left"/>
      <w:pPr>
        <w:ind w:left="2520" w:hanging="360"/>
      </w:pPr>
      <w:rPr>
        <w:rFonts w:ascii="Wingdings" w:hAnsi="Wingdings" w:hint="default"/>
      </w:rPr>
    </w:lvl>
    <w:lvl w:ilvl="3" w:tplc="04270001">
      <w:start w:val="1"/>
      <w:numFmt w:val="bullet"/>
      <w:lvlText w:val=""/>
      <w:lvlJc w:val="left"/>
      <w:pPr>
        <w:ind w:left="3240" w:hanging="360"/>
      </w:pPr>
      <w:rPr>
        <w:rFonts w:ascii="Symbol" w:hAnsi="Symbol" w:hint="default"/>
      </w:rPr>
    </w:lvl>
    <w:lvl w:ilvl="4" w:tplc="04270003">
      <w:start w:val="1"/>
      <w:numFmt w:val="bullet"/>
      <w:lvlText w:val="o"/>
      <w:lvlJc w:val="left"/>
      <w:pPr>
        <w:ind w:left="3960" w:hanging="360"/>
      </w:pPr>
      <w:rPr>
        <w:rFonts w:ascii="Courier New" w:hAnsi="Courier New" w:cs="Courier New" w:hint="default"/>
      </w:rPr>
    </w:lvl>
    <w:lvl w:ilvl="5" w:tplc="04270005">
      <w:start w:val="1"/>
      <w:numFmt w:val="bullet"/>
      <w:lvlText w:val=""/>
      <w:lvlJc w:val="left"/>
      <w:pPr>
        <w:ind w:left="4680" w:hanging="360"/>
      </w:pPr>
      <w:rPr>
        <w:rFonts w:ascii="Wingdings" w:hAnsi="Wingdings" w:hint="default"/>
      </w:rPr>
    </w:lvl>
    <w:lvl w:ilvl="6" w:tplc="04270001">
      <w:start w:val="1"/>
      <w:numFmt w:val="bullet"/>
      <w:lvlText w:val=""/>
      <w:lvlJc w:val="left"/>
      <w:pPr>
        <w:ind w:left="5400" w:hanging="360"/>
      </w:pPr>
      <w:rPr>
        <w:rFonts w:ascii="Symbol" w:hAnsi="Symbol" w:hint="default"/>
      </w:rPr>
    </w:lvl>
    <w:lvl w:ilvl="7" w:tplc="04270003">
      <w:start w:val="1"/>
      <w:numFmt w:val="bullet"/>
      <w:lvlText w:val="o"/>
      <w:lvlJc w:val="left"/>
      <w:pPr>
        <w:ind w:left="6120" w:hanging="360"/>
      </w:pPr>
      <w:rPr>
        <w:rFonts w:ascii="Courier New" w:hAnsi="Courier New" w:cs="Courier New" w:hint="default"/>
      </w:rPr>
    </w:lvl>
    <w:lvl w:ilvl="8" w:tplc="04270005">
      <w:start w:val="1"/>
      <w:numFmt w:val="bullet"/>
      <w:lvlText w:val=""/>
      <w:lvlJc w:val="left"/>
      <w:pPr>
        <w:ind w:left="6840" w:hanging="360"/>
      </w:pPr>
      <w:rPr>
        <w:rFonts w:ascii="Wingdings" w:hAnsi="Wingdings" w:hint="default"/>
      </w:rPr>
    </w:lvl>
  </w:abstractNum>
  <w:abstractNum w:abstractNumId="14" w15:restartNumberingAfterBreak="0">
    <w:nsid w:val="2E275091"/>
    <w:multiLevelType w:val="hybridMultilevel"/>
    <w:tmpl w:val="D25E0C8A"/>
    <w:lvl w:ilvl="0" w:tplc="FE525E42">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5" w15:restartNumberingAfterBreak="0">
    <w:nsid w:val="2F312E7D"/>
    <w:multiLevelType w:val="hybridMultilevel"/>
    <w:tmpl w:val="B4246252"/>
    <w:lvl w:ilvl="0" w:tplc="0427000F">
      <w:start w:val="1"/>
      <w:numFmt w:val="decimal"/>
      <w:lvlText w:val="%1."/>
      <w:lvlJc w:val="left"/>
      <w:pPr>
        <w:ind w:left="1070" w:hanging="360"/>
      </w:p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6" w15:restartNumberingAfterBreak="0">
    <w:nsid w:val="32A4731E"/>
    <w:multiLevelType w:val="hybridMultilevel"/>
    <w:tmpl w:val="B328A51C"/>
    <w:lvl w:ilvl="0" w:tplc="4E769230">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7" w15:restartNumberingAfterBreak="0">
    <w:nsid w:val="3A18651E"/>
    <w:multiLevelType w:val="hybridMultilevel"/>
    <w:tmpl w:val="F400576A"/>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8" w15:restartNumberingAfterBreak="0">
    <w:nsid w:val="3DB21F2E"/>
    <w:multiLevelType w:val="hybridMultilevel"/>
    <w:tmpl w:val="C8C8543A"/>
    <w:lvl w:ilvl="0" w:tplc="0409000B">
      <w:start w:val="1"/>
      <w:numFmt w:val="bullet"/>
      <w:lvlText w:val=""/>
      <w:lvlJc w:val="left"/>
      <w:pPr>
        <w:ind w:left="1499" w:hanging="360"/>
      </w:pPr>
      <w:rPr>
        <w:rFonts w:ascii="Wingdings" w:hAnsi="Wingdings" w:hint="default"/>
      </w:rPr>
    </w:lvl>
    <w:lvl w:ilvl="1" w:tplc="04090003" w:tentative="1">
      <w:start w:val="1"/>
      <w:numFmt w:val="bullet"/>
      <w:lvlText w:val="o"/>
      <w:lvlJc w:val="left"/>
      <w:pPr>
        <w:ind w:left="2219" w:hanging="360"/>
      </w:pPr>
      <w:rPr>
        <w:rFonts w:ascii="Courier New" w:hAnsi="Courier New" w:cs="Courier New" w:hint="default"/>
      </w:rPr>
    </w:lvl>
    <w:lvl w:ilvl="2" w:tplc="04090005" w:tentative="1">
      <w:start w:val="1"/>
      <w:numFmt w:val="bullet"/>
      <w:lvlText w:val=""/>
      <w:lvlJc w:val="left"/>
      <w:pPr>
        <w:ind w:left="2939" w:hanging="360"/>
      </w:pPr>
      <w:rPr>
        <w:rFonts w:ascii="Wingdings" w:hAnsi="Wingdings" w:hint="default"/>
      </w:rPr>
    </w:lvl>
    <w:lvl w:ilvl="3" w:tplc="04090001" w:tentative="1">
      <w:start w:val="1"/>
      <w:numFmt w:val="bullet"/>
      <w:lvlText w:val=""/>
      <w:lvlJc w:val="left"/>
      <w:pPr>
        <w:ind w:left="3659" w:hanging="360"/>
      </w:pPr>
      <w:rPr>
        <w:rFonts w:ascii="Symbol" w:hAnsi="Symbol" w:hint="default"/>
      </w:rPr>
    </w:lvl>
    <w:lvl w:ilvl="4" w:tplc="04090003" w:tentative="1">
      <w:start w:val="1"/>
      <w:numFmt w:val="bullet"/>
      <w:lvlText w:val="o"/>
      <w:lvlJc w:val="left"/>
      <w:pPr>
        <w:ind w:left="4379" w:hanging="360"/>
      </w:pPr>
      <w:rPr>
        <w:rFonts w:ascii="Courier New" w:hAnsi="Courier New" w:cs="Courier New" w:hint="default"/>
      </w:rPr>
    </w:lvl>
    <w:lvl w:ilvl="5" w:tplc="04090005" w:tentative="1">
      <w:start w:val="1"/>
      <w:numFmt w:val="bullet"/>
      <w:lvlText w:val=""/>
      <w:lvlJc w:val="left"/>
      <w:pPr>
        <w:ind w:left="5099" w:hanging="360"/>
      </w:pPr>
      <w:rPr>
        <w:rFonts w:ascii="Wingdings" w:hAnsi="Wingdings" w:hint="default"/>
      </w:rPr>
    </w:lvl>
    <w:lvl w:ilvl="6" w:tplc="04090001" w:tentative="1">
      <w:start w:val="1"/>
      <w:numFmt w:val="bullet"/>
      <w:lvlText w:val=""/>
      <w:lvlJc w:val="left"/>
      <w:pPr>
        <w:ind w:left="5819" w:hanging="360"/>
      </w:pPr>
      <w:rPr>
        <w:rFonts w:ascii="Symbol" w:hAnsi="Symbol" w:hint="default"/>
      </w:rPr>
    </w:lvl>
    <w:lvl w:ilvl="7" w:tplc="04090003" w:tentative="1">
      <w:start w:val="1"/>
      <w:numFmt w:val="bullet"/>
      <w:lvlText w:val="o"/>
      <w:lvlJc w:val="left"/>
      <w:pPr>
        <w:ind w:left="6539" w:hanging="360"/>
      </w:pPr>
      <w:rPr>
        <w:rFonts w:ascii="Courier New" w:hAnsi="Courier New" w:cs="Courier New" w:hint="default"/>
      </w:rPr>
    </w:lvl>
    <w:lvl w:ilvl="8" w:tplc="04090005" w:tentative="1">
      <w:start w:val="1"/>
      <w:numFmt w:val="bullet"/>
      <w:lvlText w:val=""/>
      <w:lvlJc w:val="left"/>
      <w:pPr>
        <w:ind w:left="7259" w:hanging="360"/>
      </w:pPr>
      <w:rPr>
        <w:rFonts w:ascii="Wingdings" w:hAnsi="Wingdings" w:hint="default"/>
      </w:rPr>
    </w:lvl>
  </w:abstractNum>
  <w:abstractNum w:abstractNumId="19" w15:restartNumberingAfterBreak="0">
    <w:nsid w:val="3DD14A49"/>
    <w:multiLevelType w:val="hybridMultilevel"/>
    <w:tmpl w:val="1DB8A744"/>
    <w:lvl w:ilvl="0" w:tplc="E190FDF4">
      <w:start w:val="1"/>
      <w:numFmt w:val="decimal"/>
      <w:lvlText w:val="%1)"/>
      <w:lvlJc w:val="left"/>
      <w:pPr>
        <w:ind w:left="1353" w:hanging="360"/>
      </w:pPr>
    </w:lvl>
    <w:lvl w:ilvl="1" w:tplc="04270019">
      <w:start w:val="1"/>
      <w:numFmt w:val="lowerLetter"/>
      <w:lvlText w:val="%2."/>
      <w:lvlJc w:val="left"/>
      <w:pPr>
        <w:ind w:left="2073" w:hanging="360"/>
      </w:pPr>
    </w:lvl>
    <w:lvl w:ilvl="2" w:tplc="0427001B">
      <w:start w:val="1"/>
      <w:numFmt w:val="lowerRoman"/>
      <w:lvlText w:val="%3."/>
      <w:lvlJc w:val="right"/>
      <w:pPr>
        <w:ind w:left="2793" w:hanging="180"/>
      </w:pPr>
    </w:lvl>
    <w:lvl w:ilvl="3" w:tplc="0427000F">
      <w:start w:val="1"/>
      <w:numFmt w:val="decimal"/>
      <w:lvlText w:val="%4."/>
      <w:lvlJc w:val="left"/>
      <w:pPr>
        <w:ind w:left="3513" w:hanging="360"/>
      </w:pPr>
    </w:lvl>
    <w:lvl w:ilvl="4" w:tplc="04270019">
      <w:start w:val="1"/>
      <w:numFmt w:val="lowerLetter"/>
      <w:lvlText w:val="%5."/>
      <w:lvlJc w:val="left"/>
      <w:pPr>
        <w:ind w:left="4233" w:hanging="360"/>
      </w:pPr>
    </w:lvl>
    <w:lvl w:ilvl="5" w:tplc="0427001B">
      <w:start w:val="1"/>
      <w:numFmt w:val="lowerRoman"/>
      <w:lvlText w:val="%6."/>
      <w:lvlJc w:val="right"/>
      <w:pPr>
        <w:ind w:left="4953" w:hanging="180"/>
      </w:pPr>
    </w:lvl>
    <w:lvl w:ilvl="6" w:tplc="0427000F">
      <w:start w:val="1"/>
      <w:numFmt w:val="decimal"/>
      <w:lvlText w:val="%7."/>
      <w:lvlJc w:val="left"/>
      <w:pPr>
        <w:ind w:left="5673" w:hanging="360"/>
      </w:pPr>
    </w:lvl>
    <w:lvl w:ilvl="7" w:tplc="04270019">
      <w:start w:val="1"/>
      <w:numFmt w:val="lowerLetter"/>
      <w:lvlText w:val="%8."/>
      <w:lvlJc w:val="left"/>
      <w:pPr>
        <w:ind w:left="6393" w:hanging="360"/>
      </w:pPr>
    </w:lvl>
    <w:lvl w:ilvl="8" w:tplc="0427001B">
      <w:start w:val="1"/>
      <w:numFmt w:val="lowerRoman"/>
      <w:lvlText w:val="%9."/>
      <w:lvlJc w:val="right"/>
      <w:pPr>
        <w:ind w:left="7113" w:hanging="180"/>
      </w:pPr>
    </w:lvl>
  </w:abstractNum>
  <w:abstractNum w:abstractNumId="20" w15:restartNumberingAfterBreak="0">
    <w:nsid w:val="3E3537B0"/>
    <w:multiLevelType w:val="hybridMultilevel"/>
    <w:tmpl w:val="1592E090"/>
    <w:lvl w:ilvl="0" w:tplc="B3705566">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3EC72308"/>
    <w:multiLevelType w:val="hybridMultilevel"/>
    <w:tmpl w:val="49F83330"/>
    <w:lvl w:ilvl="0" w:tplc="13364D30">
      <w:start w:val="1"/>
      <w:numFmt w:val="decimal"/>
      <w:lvlText w:val="%1."/>
      <w:lvlJc w:val="left"/>
      <w:pPr>
        <w:ind w:left="786" w:hanging="360"/>
      </w:pPr>
      <w:rPr>
        <w:b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4052526A"/>
    <w:multiLevelType w:val="hybridMultilevel"/>
    <w:tmpl w:val="9D403312"/>
    <w:lvl w:ilvl="0" w:tplc="0427000F">
      <w:start w:val="1"/>
      <w:numFmt w:val="decimal"/>
      <w:lvlText w:val="%1."/>
      <w:lvlJc w:val="left"/>
      <w:pPr>
        <w:ind w:left="360" w:hanging="360"/>
      </w:p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3" w15:restartNumberingAfterBreak="0">
    <w:nsid w:val="4AC76BFD"/>
    <w:multiLevelType w:val="hybridMultilevel"/>
    <w:tmpl w:val="28E43268"/>
    <w:lvl w:ilvl="0" w:tplc="7822431A">
      <w:start w:val="1"/>
      <w:numFmt w:val="decimal"/>
      <w:lvlText w:val="%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4B8B45D7"/>
    <w:multiLevelType w:val="hybridMultilevel"/>
    <w:tmpl w:val="266C50EC"/>
    <w:lvl w:ilvl="0" w:tplc="795E8004">
      <w:start w:val="1"/>
      <w:numFmt w:val="decimal"/>
      <w:lvlText w:val="%1."/>
      <w:lvlJc w:val="left"/>
      <w:pPr>
        <w:ind w:left="644"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4D2B37E3"/>
    <w:multiLevelType w:val="hybridMultilevel"/>
    <w:tmpl w:val="83F4A382"/>
    <w:lvl w:ilvl="0" w:tplc="04270001">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4FA657A8"/>
    <w:multiLevelType w:val="hybridMultilevel"/>
    <w:tmpl w:val="0922A926"/>
    <w:lvl w:ilvl="0" w:tplc="050044FA">
      <w:start w:val="10"/>
      <w:numFmt w:val="decimal"/>
      <w:lvlText w:val="%1."/>
      <w:lvlJc w:val="left"/>
      <w:pPr>
        <w:ind w:left="92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540050F6"/>
    <w:multiLevelType w:val="hybridMultilevel"/>
    <w:tmpl w:val="B4246252"/>
    <w:lvl w:ilvl="0" w:tplc="0427000F">
      <w:start w:val="1"/>
      <w:numFmt w:val="decimal"/>
      <w:lvlText w:val="%1."/>
      <w:lvlJc w:val="left"/>
      <w:pPr>
        <w:ind w:left="1070" w:hanging="360"/>
      </w:p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28" w15:restartNumberingAfterBreak="0">
    <w:nsid w:val="564E3727"/>
    <w:multiLevelType w:val="hybridMultilevel"/>
    <w:tmpl w:val="FE464F3A"/>
    <w:lvl w:ilvl="0" w:tplc="B3705566">
      <w:start w:val="1"/>
      <w:numFmt w:val="decimal"/>
      <w:lvlText w:val="%1."/>
      <w:lvlJc w:val="left"/>
      <w:pPr>
        <w:ind w:left="1780" w:hanging="360"/>
      </w:pPr>
    </w:lvl>
    <w:lvl w:ilvl="1" w:tplc="04270019">
      <w:start w:val="1"/>
      <w:numFmt w:val="lowerLetter"/>
      <w:lvlText w:val="%2."/>
      <w:lvlJc w:val="left"/>
      <w:pPr>
        <w:ind w:left="2292" w:hanging="360"/>
      </w:pPr>
    </w:lvl>
    <w:lvl w:ilvl="2" w:tplc="0427001B" w:tentative="1">
      <w:start w:val="1"/>
      <w:numFmt w:val="lowerRoman"/>
      <w:lvlText w:val="%3."/>
      <w:lvlJc w:val="right"/>
      <w:pPr>
        <w:ind w:left="3012" w:hanging="180"/>
      </w:pPr>
    </w:lvl>
    <w:lvl w:ilvl="3" w:tplc="0427000F" w:tentative="1">
      <w:start w:val="1"/>
      <w:numFmt w:val="decimal"/>
      <w:lvlText w:val="%4."/>
      <w:lvlJc w:val="left"/>
      <w:pPr>
        <w:ind w:left="3732" w:hanging="360"/>
      </w:pPr>
    </w:lvl>
    <w:lvl w:ilvl="4" w:tplc="04270019" w:tentative="1">
      <w:start w:val="1"/>
      <w:numFmt w:val="lowerLetter"/>
      <w:lvlText w:val="%5."/>
      <w:lvlJc w:val="left"/>
      <w:pPr>
        <w:ind w:left="4452" w:hanging="360"/>
      </w:pPr>
    </w:lvl>
    <w:lvl w:ilvl="5" w:tplc="0427001B" w:tentative="1">
      <w:start w:val="1"/>
      <w:numFmt w:val="lowerRoman"/>
      <w:lvlText w:val="%6."/>
      <w:lvlJc w:val="right"/>
      <w:pPr>
        <w:ind w:left="5172" w:hanging="180"/>
      </w:pPr>
    </w:lvl>
    <w:lvl w:ilvl="6" w:tplc="0427000F" w:tentative="1">
      <w:start w:val="1"/>
      <w:numFmt w:val="decimal"/>
      <w:lvlText w:val="%7."/>
      <w:lvlJc w:val="left"/>
      <w:pPr>
        <w:ind w:left="5892" w:hanging="360"/>
      </w:pPr>
    </w:lvl>
    <w:lvl w:ilvl="7" w:tplc="04270019" w:tentative="1">
      <w:start w:val="1"/>
      <w:numFmt w:val="lowerLetter"/>
      <w:lvlText w:val="%8."/>
      <w:lvlJc w:val="left"/>
      <w:pPr>
        <w:ind w:left="6612" w:hanging="360"/>
      </w:pPr>
    </w:lvl>
    <w:lvl w:ilvl="8" w:tplc="0427001B" w:tentative="1">
      <w:start w:val="1"/>
      <w:numFmt w:val="lowerRoman"/>
      <w:lvlText w:val="%9."/>
      <w:lvlJc w:val="right"/>
      <w:pPr>
        <w:ind w:left="7332" w:hanging="180"/>
      </w:pPr>
    </w:lvl>
  </w:abstractNum>
  <w:abstractNum w:abstractNumId="29" w15:restartNumberingAfterBreak="0">
    <w:nsid w:val="56A55249"/>
    <w:multiLevelType w:val="hybridMultilevel"/>
    <w:tmpl w:val="2BA6CDD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0" w15:restartNumberingAfterBreak="0">
    <w:nsid w:val="5EFE0071"/>
    <w:multiLevelType w:val="hybridMultilevel"/>
    <w:tmpl w:val="E81295B2"/>
    <w:lvl w:ilvl="0" w:tplc="542236A0">
      <w:start w:val="1"/>
      <w:numFmt w:val="decimal"/>
      <w:lvlText w:val="%1."/>
      <w:lvlJc w:val="left"/>
      <w:pPr>
        <w:ind w:left="720" w:hanging="360"/>
      </w:pPr>
      <w:rPr>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61303B30"/>
    <w:multiLevelType w:val="hybridMultilevel"/>
    <w:tmpl w:val="D7D6AD4A"/>
    <w:lvl w:ilvl="0" w:tplc="0427000B">
      <w:start w:val="1"/>
      <w:numFmt w:val="bullet"/>
      <w:lvlText w:val=""/>
      <w:lvlJc w:val="left"/>
      <w:pPr>
        <w:ind w:left="1429" w:hanging="360"/>
      </w:pPr>
      <w:rPr>
        <w:rFonts w:ascii="Wingdings" w:hAnsi="Wingdings"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2" w15:restartNumberingAfterBreak="0">
    <w:nsid w:val="623900D8"/>
    <w:multiLevelType w:val="hybridMultilevel"/>
    <w:tmpl w:val="CF2A32CE"/>
    <w:lvl w:ilvl="0" w:tplc="5E98646E">
      <w:start w:val="1"/>
      <w:numFmt w:val="decimal"/>
      <w:lvlText w:val="%1."/>
      <w:lvlJc w:val="left"/>
      <w:pPr>
        <w:ind w:left="644" w:hanging="360"/>
      </w:pPr>
      <w:rPr>
        <w:b w:val="0"/>
      </w:rPr>
    </w:lvl>
    <w:lvl w:ilvl="1" w:tplc="04270019" w:tentative="1">
      <w:start w:val="1"/>
      <w:numFmt w:val="lowerLetter"/>
      <w:lvlText w:val="%2."/>
      <w:lvlJc w:val="left"/>
      <w:pPr>
        <w:ind w:left="1443" w:hanging="360"/>
      </w:pPr>
    </w:lvl>
    <w:lvl w:ilvl="2" w:tplc="0427001B" w:tentative="1">
      <w:start w:val="1"/>
      <w:numFmt w:val="lowerRoman"/>
      <w:lvlText w:val="%3."/>
      <w:lvlJc w:val="right"/>
      <w:pPr>
        <w:ind w:left="2163" w:hanging="180"/>
      </w:pPr>
    </w:lvl>
    <w:lvl w:ilvl="3" w:tplc="0427000F" w:tentative="1">
      <w:start w:val="1"/>
      <w:numFmt w:val="decimal"/>
      <w:lvlText w:val="%4."/>
      <w:lvlJc w:val="left"/>
      <w:pPr>
        <w:ind w:left="2883" w:hanging="360"/>
      </w:pPr>
    </w:lvl>
    <w:lvl w:ilvl="4" w:tplc="04270019" w:tentative="1">
      <w:start w:val="1"/>
      <w:numFmt w:val="lowerLetter"/>
      <w:lvlText w:val="%5."/>
      <w:lvlJc w:val="left"/>
      <w:pPr>
        <w:ind w:left="3603" w:hanging="360"/>
      </w:pPr>
    </w:lvl>
    <w:lvl w:ilvl="5" w:tplc="0427001B" w:tentative="1">
      <w:start w:val="1"/>
      <w:numFmt w:val="lowerRoman"/>
      <w:lvlText w:val="%6."/>
      <w:lvlJc w:val="right"/>
      <w:pPr>
        <w:ind w:left="4323" w:hanging="180"/>
      </w:pPr>
    </w:lvl>
    <w:lvl w:ilvl="6" w:tplc="0427000F" w:tentative="1">
      <w:start w:val="1"/>
      <w:numFmt w:val="decimal"/>
      <w:lvlText w:val="%7."/>
      <w:lvlJc w:val="left"/>
      <w:pPr>
        <w:ind w:left="5043" w:hanging="360"/>
      </w:pPr>
    </w:lvl>
    <w:lvl w:ilvl="7" w:tplc="04270019" w:tentative="1">
      <w:start w:val="1"/>
      <w:numFmt w:val="lowerLetter"/>
      <w:lvlText w:val="%8."/>
      <w:lvlJc w:val="left"/>
      <w:pPr>
        <w:ind w:left="5763" w:hanging="360"/>
      </w:pPr>
    </w:lvl>
    <w:lvl w:ilvl="8" w:tplc="0427001B" w:tentative="1">
      <w:start w:val="1"/>
      <w:numFmt w:val="lowerRoman"/>
      <w:lvlText w:val="%9."/>
      <w:lvlJc w:val="right"/>
      <w:pPr>
        <w:ind w:left="6483" w:hanging="180"/>
      </w:pPr>
    </w:lvl>
  </w:abstractNum>
  <w:abstractNum w:abstractNumId="33" w15:restartNumberingAfterBreak="0">
    <w:nsid w:val="636F6D60"/>
    <w:multiLevelType w:val="hybridMultilevel"/>
    <w:tmpl w:val="B6705B6E"/>
    <w:lvl w:ilvl="0" w:tplc="33DCE03A">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638E1594"/>
    <w:multiLevelType w:val="hybridMultilevel"/>
    <w:tmpl w:val="5F40A0F0"/>
    <w:lvl w:ilvl="0" w:tplc="0427000F">
      <w:start w:val="1"/>
      <w:numFmt w:val="decimal"/>
      <w:lvlText w:val="%1."/>
      <w:lvlJc w:val="left"/>
      <w:pPr>
        <w:ind w:left="363" w:hanging="360"/>
      </w:pPr>
    </w:lvl>
    <w:lvl w:ilvl="1" w:tplc="04270019" w:tentative="1">
      <w:start w:val="1"/>
      <w:numFmt w:val="lowerLetter"/>
      <w:lvlText w:val="%2."/>
      <w:lvlJc w:val="left"/>
      <w:pPr>
        <w:ind w:left="1083" w:hanging="360"/>
      </w:pPr>
    </w:lvl>
    <w:lvl w:ilvl="2" w:tplc="0427001B" w:tentative="1">
      <w:start w:val="1"/>
      <w:numFmt w:val="lowerRoman"/>
      <w:lvlText w:val="%3."/>
      <w:lvlJc w:val="right"/>
      <w:pPr>
        <w:ind w:left="1803" w:hanging="180"/>
      </w:pPr>
    </w:lvl>
    <w:lvl w:ilvl="3" w:tplc="0427000F" w:tentative="1">
      <w:start w:val="1"/>
      <w:numFmt w:val="decimal"/>
      <w:lvlText w:val="%4."/>
      <w:lvlJc w:val="left"/>
      <w:pPr>
        <w:ind w:left="2523" w:hanging="360"/>
      </w:pPr>
    </w:lvl>
    <w:lvl w:ilvl="4" w:tplc="04270019" w:tentative="1">
      <w:start w:val="1"/>
      <w:numFmt w:val="lowerLetter"/>
      <w:lvlText w:val="%5."/>
      <w:lvlJc w:val="left"/>
      <w:pPr>
        <w:ind w:left="3243" w:hanging="360"/>
      </w:pPr>
    </w:lvl>
    <w:lvl w:ilvl="5" w:tplc="0427001B" w:tentative="1">
      <w:start w:val="1"/>
      <w:numFmt w:val="lowerRoman"/>
      <w:lvlText w:val="%6."/>
      <w:lvlJc w:val="right"/>
      <w:pPr>
        <w:ind w:left="3963" w:hanging="180"/>
      </w:pPr>
    </w:lvl>
    <w:lvl w:ilvl="6" w:tplc="0427000F" w:tentative="1">
      <w:start w:val="1"/>
      <w:numFmt w:val="decimal"/>
      <w:lvlText w:val="%7."/>
      <w:lvlJc w:val="left"/>
      <w:pPr>
        <w:ind w:left="4683" w:hanging="360"/>
      </w:pPr>
    </w:lvl>
    <w:lvl w:ilvl="7" w:tplc="04270019" w:tentative="1">
      <w:start w:val="1"/>
      <w:numFmt w:val="lowerLetter"/>
      <w:lvlText w:val="%8."/>
      <w:lvlJc w:val="left"/>
      <w:pPr>
        <w:ind w:left="5403" w:hanging="360"/>
      </w:pPr>
    </w:lvl>
    <w:lvl w:ilvl="8" w:tplc="0427001B" w:tentative="1">
      <w:start w:val="1"/>
      <w:numFmt w:val="lowerRoman"/>
      <w:lvlText w:val="%9."/>
      <w:lvlJc w:val="right"/>
      <w:pPr>
        <w:ind w:left="6123" w:hanging="180"/>
      </w:pPr>
    </w:lvl>
  </w:abstractNum>
  <w:abstractNum w:abstractNumId="35" w15:restartNumberingAfterBreak="0">
    <w:nsid w:val="648E6092"/>
    <w:multiLevelType w:val="hybridMultilevel"/>
    <w:tmpl w:val="0AA84440"/>
    <w:lvl w:ilvl="0" w:tplc="0427000F">
      <w:start w:val="1"/>
      <w:numFmt w:val="decimal"/>
      <w:lvlText w:val="%1."/>
      <w:lvlJc w:val="left"/>
      <w:pPr>
        <w:ind w:left="600" w:hanging="360"/>
      </w:pPr>
    </w:lvl>
    <w:lvl w:ilvl="1" w:tplc="04270019" w:tentative="1">
      <w:start w:val="1"/>
      <w:numFmt w:val="lowerLetter"/>
      <w:lvlText w:val="%2."/>
      <w:lvlJc w:val="left"/>
      <w:pPr>
        <w:ind w:left="1320" w:hanging="360"/>
      </w:pPr>
    </w:lvl>
    <w:lvl w:ilvl="2" w:tplc="0427001B" w:tentative="1">
      <w:start w:val="1"/>
      <w:numFmt w:val="lowerRoman"/>
      <w:lvlText w:val="%3."/>
      <w:lvlJc w:val="right"/>
      <w:pPr>
        <w:ind w:left="2040" w:hanging="180"/>
      </w:pPr>
    </w:lvl>
    <w:lvl w:ilvl="3" w:tplc="0427000F" w:tentative="1">
      <w:start w:val="1"/>
      <w:numFmt w:val="decimal"/>
      <w:lvlText w:val="%4."/>
      <w:lvlJc w:val="left"/>
      <w:pPr>
        <w:ind w:left="2760" w:hanging="360"/>
      </w:pPr>
    </w:lvl>
    <w:lvl w:ilvl="4" w:tplc="04270019" w:tentative="1">
      <w:start w:val="1"/>
      <w:numFmt w:val="lowerLetter"/>
      <w:lvlText w:val="%5."/>
      <w:lvlJc w:val="left"/>
      <w:pPr>
        <w:ind w:left="3480" w:hanging="360"/>
      </w:pPr>
    </w:lvl>
    <w:lvl w:ilvl="5" w:tplc="0427001B" w:tentative="1">
      <w:start w:val="1"/>
      <w:numFmt w:val="lowerRoman"/>
      <w:lvlText w:val="%6."/>
      <w:lvlJc w:val="right"/>
      <w:pPr>
        <w:ind w:left="4200" w:hanging="180"/>
      </w:pPr>
    </w:lvl>
    <w:lvl w:ilvl="6" w:tplc="0427000F" w:tentative="1">
      <w:start w:val="1"/>
      <w:numFmt w:val="decimal"/>
      <w:lvlText w:val="%7."/>
      <w:lvlJc w:val="left"/>
      <w:pPr>
        <w:ind w:left="4920" w:hanging="360"/>
      </w:pPr>
    </w:lvl>
    <w:lvl w:ilvl="7" w:tplc="04270019" w:tentative="1">
      <w:start w:val="1"/>
      <w:numFmt w:val="lowerLetter"/>
      <w:lvlText w:val="%8."/>
      <w:lvlJc w:val="left"/>
      <w:pPr>
        <w:ind w:left="5640" w:hanging="360"/>
      </w:pPr>
    </w:lvl>
    <w:lvl w:ilvl="8" w:tplc="0427001B" w:tentative="1">
      <w:start w:val="1"/>
      <w:numFmt w:val="lowerRoman"/>
      <w:lvlText w:val="%9."/>
      <w:lvlJc w:val="right"/>
      <w:pPr>
        <w:ind w:left="6360" w:hanging="180"/>
      </w:pPr>
    </w:lvl>
  </w:abstractNum>
  <w:abstractNum w:abstractNumId="36" w15:restartNumberingAfterBreak="0">
    <w:nsid w:val="664E1A46"/>
    <w:multiLevelType w:val="hybridMultilevel"/>
    <w:tmpl w:val="5456D16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7" w15:restartNumberingAfterBreak="0">
    <w:nsid w:val="6BF43587"/>
    <w:multiLevelType w:val="hybridMultilevel"/>
    <w:tmpl w:val="569636AE"/>
    <w:lvl w:ilvl="0" w:tplc="C3262B2E">
      <w:start w:val="1"/>
      <w:numFmt w:val="decimal"/>
      <w:lvlText w:val="%1."/>
      <w:lvlJc w:val="left"/>
      <w:pPr>
        <w:ind w:left="92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6F3C1720"/>
    <w:multiLevelType w:val="hybridMultilevel"/>
    <w:tmpl w:val="F7AE7170"/>
    <w:lvl w:ilvl="0" w:tplc="6694A14A">
      <w:start w:val="1"/>
      <w:numFmt w:val="decimal"/>
      <w:lvlText w:val="%1."/>
      <w:lvlJc w:val="left"/>
      <w:pPr>
        <w:ind w:left="720" w:hanging="360"/>
      </w:pPr>
      <w:rPr>
        <w:rFonts w:ascii="Times New Roman" w:hAnsi="Times New Roman" w:hint="default"/>
        <w:color w:val="auto"/>
        <w:sz w:val="24"/>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6F9753AF"/>
    <w:multiLevelType w:val="hybridMultilevel"/>
    <w:tmpl w:val="CA2A6386"/>
    <w:lvl w:ilvl="0" w:tplc="BE8A23B2">
      <w:start w:val="11"/>
      <w:numFmt w:val="decimal"/>
      <w:lvlText w:val="%1."/>
      <w:lvlJc w:val="left"/>
      <w:pPr>
        <w:ind w:left="107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15:restartNumberingAfterBreak="0">
    <w:nsid w:val="740C3342"/>
    <w:multiLevelType w:val="hybridMultilevel"/>
    <w:tmpl w:val="EAAC50D6"/>
    <w:lvl w:ilvl="0" w:tplc="913E84B0">
      <w:start w:val="1"/>
      <w:numFmt w:val="decimal"/>
      <w:lvlText w:val="%1."/>
      <w:lvlJc w:val="left"/>
      <w:pPr>
        <w:ind w:left="1070" w:hanging="360"/>
      </w:pPr>
      <w:rPr>
        <w:rFonts w:hint="default"/>
        <w:b w:val="0"/>
        <w:color w:val="auto"/>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41" w15:restartNumberingAfterBreak="0">
    <w:nsid w:val="74984CA4"/>
    <w:multiLevelType w:val="hybridMultilevel"/>
    <w:tmpl w:val="B7583366"/>
    <w:lvl w:ilvl="0" w:tplc="2A10224E">
      <w:start w:val="1"/>
      <w:numFmt w:val="decimal"/>
      <w:lvlText w:val="%1."/>
      <w:lvlJc w:val="left"/>
      <w:pPr>
        <w:ind w:left="928" w:hanging="360"/>
      </w:pPr>
      <w:rPr>
        <w:i w:val="0"/>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42" w15:restartNumberingAfterBreak="0">
    <w:nsid w:val="764C24AA"/>
    <w:multiLevelType w:val="hybridMultilevel"/>
    <w:tmpl w:val="92D21836"/>
    <w:lvl w:ilvl="0" w:tplc="358EFB1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3" w15:restartNumberingAfterBreak="0">
    <w:nsid w:val="772235BF"/>
    <w:multiLevelType w:val="hybridMultilevel"/>
    <w:tmpl w:val="3C8E63E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44" w15:restartNumberingAfterBreak="0">
    <w:nsid w:val="77E153E7"/>
    <w:multiLevelType w:val="hybridMultilevel"/>
    <w:tmpl w:val="1A523A0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5" w15:restartNumberingAfterBreak="0">
    <w:nsid w:val="796C758A"/>
    <w:multiLevelType w:val="multilevel"/>
    <w:tmpl w:val="272AD4CA"/>
    <w:lvl w:ilvl="0">
      <w:start w:val="1"/>
      <w:numFmt w:val="decimal"/>
      <w:lvlText w:val="%1."/>
      <w:lvlJc w:val="left"/>
      <w:pPr>
        <w:ind w:left="644" w:hanging="360"/>
      </w:pPr>
      <w:rPr>
        <w:b w:val="0"/>
      </w:rPr>
    </w:lvl>
    <w:lvl w:ilvl="1">
      <w:start w:val="6"/>
      <w:numFmt w:val="decimal"/>
      <w:isLgl/>
      <w:lvlText w:val="%1.%2."/>
      <w:lvlJc w:val="left"/>
      <w:pPr>
        <w:ind w:left="895" w:hanging="540"/>
      </w:pPr>
      <w:rPr>
        <w:rFonts w:hint="default"/>
      </w:rPr>
    </w:lvl>
    <w:lvl w:ilvl="2">
      <w:start w:val="3"/>
      <w:numFmt w:val="decimal"/>
      <w:isLgl/>
      <w:lvlText w:val="%1.%2.%3."/>
      <w:lvlJc w:val="left"/>
      <w:pPr>
        <w:ind w:left="1146" w:hanging="720"/>
      </w:pPr>
      <w:rPr>
        <w:rFonts w:hint="default"/>
      </w:rPr>
    </w:lvl>
    <w:lvl w:ilvl="3">
      <w:start w:val="1"/>
      <w:numFmt w:val="decimal"/>
      <w:isLgl/>
      <w:lvlText w:val="%1.%2.%3.%4."/>
      <w:lvlJc w:val="left"/>
      <w:pPr>
        <w:ind w:left="1217"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719"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221" w:hanging="1440"/>
      </w:pPr>
      <w:rPr>
        <w:rFonts w:hint="default"/>
      </w:rPr>
    </w:lvl>
    <w:lvl w:ilvl="8">
      <w:start w:val="1"/>
      <w:numFmt w:val="decimal"/>
      <w:isLgl/>
      <w:lvlText w:val="%1.%2.%3.%4.%5.%6.%7.%8.%9."/>
      <w:lvlJc w:val="left"/>
      <w:pPr>
        <w:ind w:left="2652" w:hanging="1800"/>
      </w:pPr>
      <w:rPr>
        <w:rFonts w:hint="default"/>
      </w:rPr>
    </w:lvl>
  </w:abstractNum>
  <w:abstractNum w:abstractNumId="46" w15:restartNumberingAfterBreak="0">
    <w:nsid w:val="7AC23192"/>
    <w:multiLevelType w:val="hybridMultilevel"/>
    <w:tmpl w:val="13CE4C86"/>
    <w:lvl w:ilvl="0" w:tplc="4432BE2A">
      <w:start w:val="1"/>
      <w:numFmt w:val="decimal"/>
      <w:lvlText w:val="%1."/>
      <w:lvlJc w:val="left"/>
      <w:pPr>
        <w:ind w:left="720" w:hanging="360"/>
      </w:pPr>
      <w:rPr>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7" w15:restartNumberingAfterBreak="0">
    <w:nsid w:val="7DD2471B"/>
    <w:multiLevelType w:val="hybridMultilevel"/>
    <w:tmpl w:val="893A1D2A"/>
    <w:lvl w:ilvl="0" w:tplc="1352B8A0">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8" w15:restartNumberingAfterBreak="0">
    <w:nsid w:val="7F263342"/>
    <w:multiLevelType w:val="hybridMultilevel"/>
    <w:tmpl w:val="852A15B6"/>
    <w:lvl w:ilvl="0" w:tplc="09AECD9C">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3"/>
  </w:num>
  <w:num w:numId="2">
    <w:abstractNumId w:val="32"/>
  </w:num>
  <w:num w:numId="3">
    <w:abstractNumId w:val="34"/>
  </w:num>
  <w:num w:numId="4">
    <w:abstractNumId w:val="46"/>
  </w:num>
  <w:num w:numId="5">
    <w:abstractNumId w:val="30"/>
  </w:num>
  <w:num w:numId="6">
    <w:abstractNumId w:val="28"/>
  </w:num>
  <w:num w:numId="7">
    <w:abstractNumId w:val="21"/>
  </w:num>
  <w:num w:numId="8">
    <w:abstractNumId w:val="41"/>
  </w:num>
  <w:num w:numId="9">
    <w:abstractNumId w:val="14"/>
  </w:num>
  <w:num w:numId="10">
    <w:abstractNumId w:val="2"/>
  </w:num>
  <w:num w:numId="11">
    <w:abstractNumId w:val="22"/>
  </w:num>
  <w:num w:numId="12">
    <w:abstractNumId w:val="23"/>
  </w:num>
  <w:num w:numId="13">
    <w:abstractNumId w:val="1"/>
  </w:num>
  <w:num w:numId="14">
    <w:abstractNumId w:val="43"/>
  </w:num>
  <w:num w:numId="15">
    <w:abstractNumId w:val="29"/>
  </w:num>
  <w:num w:numId="16">
    <w:abstractNumId w:val="17"/>
  </w:num>
  <w:num w:numId="17">
    <w:abstractNumId w:val="42"/>
  </w:num>
  <w:num w:numId="18">
    <w:abstractNumId w:val="5"/>
  </w:num>
  <w:num w:numId="19">
    <w:abstractNumId w:val="9"/>
  </w:num>
  <w:num w:numId="20">
    <w:abstractNumId w:val="35"/>
  </w:num>
  <w:num w:numId="21">
    <w:abstractNumId w:val="38"/>
  </w:num>
  <w:num w:numId="22">
    <w:abstractNumId w:val="6"/>
  </w:num>
  <w:num w:numId="23">
    <w:abstractNumId w:val="44"/>
  </w:num>
  <w:num w:numId="24">
    <w:abstractNumId w:val="7"/>
  </w:num>
  <w:num w:numId="25">
    <w:abstractNumId w:val="27"/>
  </w:num>
  <w:num w:numId="26">
    <w:abstractNumId w:val="15"/>
  </w:num>
  <w:num w:numId="27">
    <w:abstractNumId w:val="16"/>
  </w:num>
  <w:num w:numId="28">
    <w:abstractNumId w:val="12"/>
  </w:num>
  <w:num w:numId="29">
    <w:abstractNumId w:val="36"/>
  </w:num>
  <w:num w:numId="30">
    <w:abstractNumId w:val="39"/>
  </w:num>
  <w:num w:numId="31">
    <w:abstractNumId w:val="20"/>
  </w:num>
  <w:num w:numId="32">
    <w:abstractNumId w:val="26"/>
  </w:num>
  <w:num w:numId="33">
    <w:abstractNumId w:val="8"/>
  </w:num>
  <w:num w:numId="34">
    <w:abstractNumId w:val="33"/>
  </w:num>
  <w:num w:numId="35">
    <w:abstractNumId w:val="11"/>
  </w:num>
  <w:num w:numId="36">
    <w:abstractNumId w:val="10"/>
  </w:num>
  <w:num w:numId="37">
    <w:abstractNumId w:val="0"/>
  </w:num>
  <w:num w:numId="38">
    <w:abstractNumId w:val="37"/>
  </w:num>
  <w:num w:numId="39">
    <w:abstractNumId w:val="24"/>
  </w:num>
  <w:num w:numId="40">
    <w:abstractNumId w:val="45"/>
  </w:num>
  <w:num w:numId="41">
    <w:abstractNumId w:val="40"/>
  </w:num>
  <w:num w:numId="42">
    <w:abstractNumId w:val="48"/>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
  </w:num>
  <w:num w:numId="45">
    <w:abstractNumId w:val="47"/>
  </w:num>
  <w:num w:numId="46">
    <w:abstractNumId w:val="4"/>
  </w:num>
  <w:num w:numId="47">
    <w:abstractNumId w:val="13"/>
  </w:num>
  <w:num w:numId="48">
    <w:abstractNumId w:val="18"/>
  </w:num>
  <w:num w:numId="49">
    <w:abstractNumId w:val="3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hideSpellingErrors/>
  <w:hideGrammaticalErrors/>
  <w:activeWritingStyle w:appName="MSWord" w:lang="en-US" w:vendorID="64" w:dllVersion="6" w:nlCheck="1" w:checkStyle="0"/>
  <w:activeWritingStyle w:appName="MSWord" w:lang="en-US" w:vendorID="64" w:dllVersion="131078" w:nlCheck="1" w:checkStyle="1"/>
  <w:defaultTabStop w:val="1298"/>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8A9"/>
    <w:rsid w:val="00000425"/>
    <w:rsid w:val="00000D35"/>
    <w:rsid w:val="00000FDA"/>
    <w:rsid w:val="000010B7"/>
    <w:rsid w:val="00001FF8"/>
    <w:rsid w:val="000026CA"/>
    <w:rsid w:val="00002E46"/>
    <w:rsid w:val="00003914"/>
    <w:rsid w:val="00003DED"/>
    <w:rsid w:val="00003EFB"/>
    <w:rsid w:val="0000467E"/>
    <w:rsid w:val="00004A8E"/>
    <w:rsid w:val="000050C0"/>
    <w:rsid w:val="000052F6"/>
    <w:rsid w:val="00005E2E"/>
    <w:rsid w:val="00007EF2"/>
    <w:rsid w:val="0001116C"/>
    <w:rsid w:val="00012394"/>
    <w:rsid w:val="000123B1"/>
    <w:rsid w:val="00012E40"/>
    <w:rsid w:val="00014376"/>
    <w:rsid w:val="00014736"/>
    <w:rsid w:val="00014A9C"/>
    <w:rsid w:val="00014F47"/>
    <w:rsid w:val="00015F58"/>
    <w:rsid w:val="0001644E"/>
    <w:rsid w:val="00016750"/>
    <w:rsid w:val="000172C9"/>
    <w:rsid w:val="000179FE"/>
    <w:rsid w:val="000209CB"/>
    <w:rsid w:val="000211C1"/>
    <w:rsid w:val="0002156C"/>
    <w:rsid w:val="000215BB"/>
    <w:rsid w:val="000215C5"/>
    <w:rsid w:val="00022424"/>
    <w:rsid w:val="0002251D"/>
    <w:rsid w:val="00022C10"/>
    <w:rsid w:val="00022DAC"/>
    <w:rsid w:val="00023376"/>
    <w:rsid w:val="00023524"/>
    <w:rsid w:val="000240C4"/>
    <w:rsid w:val="0002483D"/>
    <w:rsid w:val="00024962"/>
    <w:rsid w:val="00025CFD"/>
    <w:rsid w:val="0002656C"/>
    <w:rsid w:val="000274B5"/>
    <w:rsid w:val="00027BC0"/>
    <w:rsid w:val="000305A5"/>
    <w:rsid w:val="000307FA"/>
    <w:rsid w:val="000316F8"/>
    <w:rsid w:val="000320CD"/>
    <w:rsid w:val="00032638"/>
    <w:rsid w:val="0003288C"/>
    <w:rsid w:val="0003361B"/>
    <w:rsid w:val="00033942"/>
    <w:rsid w:val="0003400D"/>
    <w:rsid w:val="00035AFC"/>
    <w:rsid w:val="000403DD"/>
    <w:rsid w:val="00040B3F"/>
    <w:rsid w:val="00041A18"/>
    <w:rsid w:val="00042684"/>
    <w:rsid w:val="000428A9"/>
    <w:rsid w:val="00044EBC"/>
    <w:rsid w:val="0004645E"/>
    <w:rsid w:val="00046738"/>
    <w:rsid w:val="00046804"/>
    <w:rsid w:val="00047F16"/>
    <w:rsid w:val="00050F56"/>
    <w:rsid w:val="00051DFD"/>
    <w:rsid w:val="00051E27"/>
    <w:rsid w:val="00051ECC"/>
    <w:rsid w:val="00051ECE"/>
    <w:rsid w:val="00052546"/>
    <w:rsid w:val="00052D27"/>
    <w:rsid w:val="000535FC"/>
    <w:rsid w:val="0005387E"/>
    <w:rsid w:val="00055F1F"/>
    <w:rsid w:val="000562C2"/>
    <w:rsid w:val="000575EF"/>
    <w:rsid w:val="000577D7"/>
    <w:rsid w:val="00057B87"/>
    <w:rsid w:val="00060472"/>
    <w:rsid w:val="00060489"/>
    <w:rsid w:val="000609C0"/>
    <w:rsid w:val="00060F49"/>
    <w:rsid w:val="0006100B"/>
    <w:rsid w:val="000615F6"/>
    <w:rsid w:val="000617A6"/>
    <w:rsid w:val="000617FB"/>
    <w:rsid w:val="00062167"/>
    <w:rsid w:val="000626AC"/>
    <w:rsid w:val="0006386D"/>
    <w:rsid w:val="00063DA1"/>
    <w:rsid w:val="00063E11"/>
    <w:rsid w:val="000640C4"/>
    <w:rsid w:val="0006441A"/>
    <w:rsid w:val="00066012"/>
    <w:rsid w:val="000664D1"/>
    <w:rsid w:val="00066541"/>
    <w:rsid w:val="00066A80"/>
    <w:rsid w:val="00066DA4"/>
    <w:rsid w:val="00067509"/>
    <w:rsid w:val="0007021E"/>
    <w:rsid w:val="0007089B"/>
    <w:rsid w:val="000709A3"/>
    <w:rsid w:val="00072690"/>
    <w:rsid w:val="00073155"/>
    <w:rsid w:val="000738D7"/>
    <w:rsid w:val="000742D8"/>
    <w:rsid w:val="00075A4C"/>
    <w:rsid w:val="00075B56"/>
    <w:rsid w:val="000771AF"/>
    <w:rsid w:val="00077824"/>
    <w:rsid w:val="00080D7C"/>
    <w:rsid w:val="00081E15"/>
    <w:rsid w:val="00082460"/>
    <w:rsid w:val="00082875"/>
    <w:rsid w:val="00082879"/>
    <w:rsid w:val="00082DC5"/>
    <w:rsid w:val="00083A42"/>
    <w:rsid w:val="00083B36"/>
    <w:rsid w:val="00084146"/>
    <w:rsid w:val="000846F0"/>
    <w:rsid w:val="00085180"/>
    <w:rsid w:val="000858DF"/>
    <w:rsid w:val="00086DD0"/>
    <w:rsid w:val="0009034E"/>
    <w:rsid w:val="000903A2"/>
    <w:rsid w:val="00091425"/>
    <w:rsid w:val="000915A9"/>
    <w:rsid w:val="00091701"/>
    <w:rsid w:val="0009177A"/>
    <w:rsid w:val="00092791"/>
    <w:rsid w:val="0009329C"/>
    <w:rsid w:val="000941A9"/>
    <w:rsid w:val="0009426C"/>
    <w:rsid w:val="00094D05"/>
    <w:rsid w:val="00095B36"/>
    <w:rsid w:val="00096926"/>
    <w:rsid w:val="000A2EB5"/>
    <w:rsid w:val="000A2EBD"/>
    <w:rsid w:val="000A318D"/>
    <w:rsid w:val="000A3BA0"/>
    <w:rsid w:val="000A3CAF"/>
    <w:rsid w:val="000A3CB5"/>
    <w:rsid w:val="000A4097"/>
    <w:rsid w:val="000A4CB7"/>
    <w:rsid w:val="000A55A3"/>
    <w:rsid w:val="000A5F0B"/>
    <w:rsid w:val="000A6A67"/>
    <w:rsid w:val="000A76F1"/>
    <w:rsid w:val="000A783A"/>
    <w:rsid w:val="000A7BFE"/>
    <w:rsid w:val="000B29DB"/>
    <w:rsid w:val="000B3D95"/>
    <w:rsid w:val="000B5811"/>
    <w:rsid w:val="000B653A"/>
    <w:rsid w:val="000C033F"/>
    <w:rsid w:val="000C0845"/>
    <w:rsid w:val="000C2CA8"/>
    <w:rsid w:val="000C3828"/>
    <w:rsid w:val="000C4FF4"/>
    <w:rsid w:val="000C5612"/>
    <w:rsid w:val="000C567D"/>
    <w:rsid w:val="000C60B8"/>
    <w:rsid w:val="000C6C0C"/>
    <w:rsid w:val="000C76AF"/>
    <w:rsid w:val="000C7C26"/>
    <w:rsid w:val="000C7EAC"/>
    <w:rsid w:val="000D008F"/>
    <w:rsid w:val="000D03AF"/>
    <w:rsid w:val="000D0EA9"/>
    <w:rsid w:val="000D29D4"/>
    <w:rsid w:val="000D6A5D"/>
    <w:rsid w:val="000D6CED"/>
    <w:rsid w:val="000E00AE"/>
    <w:rsid w:val="000E017F"/>
    <w:rsid w:val="000E1B6E"/>
    <w:rsid w:val="000E2E0C"/>
    <w:rsid w:val="000E3249"/>
    <w:rsid w:val="000E3C65"/>
    <w:rsid w:val="000E42D0"/>
    <w:rsid w:val="000E4F97"/>
    <w:rsid w:val="000E5AB0"/>
    <w:rsid w:val="000E60A7"/>
    <w:rsid w:val="000E6C9A"/>
    <w:rsid w:val="000E7EDF"/>
    <w:rsid w:val="000F102F"/>
    <w:rsid w:val="000F121A"/>
    <w:rsid w:val="000F1AE3"/>
    <w:rsid w:val="000F21EB"/>
    <w:rsid w:val="000F4B3F"/>
    <w:rsid w:val="0010002B"/>
    <w:rsid w:val="00100933"/>
    <w:rsid w:val="0010106B"/>
    <w:rsid w:val="00104BC7"/>
    <w:rsid w:val="00105465"/>
    <w:rsid w:val="00105DAD"/>
    <w:rsid w:val="001060B5"/>
    <w:rsid w:val="00106254"/>
    <w:rsid w:val="0010720D"/>
    <w:rsid w:val="00107A70"/>
    <w:rsid w:val="00107D7F"/>
    <w:rsid w:val="00107E44"/>
    <w:rsid w:val="00110AAD"/>
    <w:rsid w:val="0011263B"/>
    <w:rsid w:val="0011279D"/>
    <w:rsid w:val="001130A4"/>
    <w:rsid w:val="00114C48"/>
    <w:rsid w:val="00115EF7"/>
    <w:rsid w:val="00116995"/>
    <w:rsid w:val="0011720B"/>
    <w:rsid w:val="00117A80"/>
    <w:rsid w:val="00120160"/>
    <w:rsid w:val="0012298D"/>
    <w:rsid w:val="00122BD5"/>
    <w:rsid w:val="00122C51"/>
    <w:rsid w:val="00122E35"/>
    <w:rsid w:val="0012374B"/>
    <w:rsid w:val="00125823"/>
    <w:rsid w:val="001267FC"/>
    <w:rsid w:val="00126E73"/>
    <w:rsid w:val="0012751C"/>
    <w:rsid w:val="00127A46"/>
    <w:rsid w:val="001312E3"/>
    <w:rsid w:val="001314D0"/>
    <w:rsid w:val="00136041"/>
    <w:rsid w:val="00136EB8"/>
    <w:rsid w:val="001375D7"/>
    <w:rsid w:val="001379D1"/>
    <w:rsid w:val="001409C7"/>
    <w:rsid w:val="00141D33"/>
    <w:rsid w:val="001441DE"/>
    <w:rsid w:val="001448A4"/>
    <w:rsid w:val="001448DA"/>
    <w:rsid w:val="00144A2C"/>
    <w:rsid w:val="00144A88"/>
    <w:rsid w:val="0014609F"/>
    <w:rsid w:val="00146351"/>
    <w:rsid w:val="0014668B"/>
    <w:rsid w:val="001472DA"/>
    <w:rsid w:val="0014781D"/>
    <w:rsid w:val="00150001"/>
    <w:rsid w:val="00151316"/>
    <w:rsid w:val="001518DB"/>
    <w:rsid w:val="001527EF"/>
    <w:rsid w:val="001528A3"/>
    <w:rsid w:val="001538A3"/>
    <w:rsid w:val="0015495D"/>
    <w:rsid w:val="00154D4E"/>
    <w:rsid w:val="001555F3"/>
    <w:rsid w:val="00155984"/>
    <w:rsid w:val="00155D8E"/>
    <w:rsid w:val="00155F7C"/>
    <w:rsid w:val="001566A5"/>
    <w:rsid w:val="00157DB1"/>
    <w:rsid w:val="00157F87"/>
    <w:rsid w:val="00160085"/>
    <w:rsid w:val="0016024D"/>
    <w:rsid w:val="001604D5"/>
    <w:rsid w:val="00161790"/>
    <w:rsid w:val="001624FF"/>
    <w:rsid w:val="00162E99"/>
    <w:rsid w:val="00162EA7"/>
    <w:rsid w:val="00165E31"/>
    <w:rsid w:val="001660D1"/>
    <w:rsid w:val="00166387"/>
    <w:rsid w:val="00166E2C"/>
    <w:rsid w:val="00170A9F"/>
    <w:rsid w:val="001718FC"/>
    <w:rsid w:val="00171C26"/>
    <w:rsid w:val="001724EF"/>
    <w:rsid w:val="00172FBB"/>
    <w:rsid w:val="00174671"/>
    <w:rsid w:val="001746E2"/>
    <w:rsid w:val="0017547A"/>
    <w:rsid w:val="00175BF3"/>
    <w:rsid w:val="00176441"/>
    <w:rsid w:val="001772E3"/>
    <w:rsid w:val="00180240"/>
    <w:rsid w:val="001815A5"/>
    <w:rsid w:val="0018250D"/>
    <w:rsid w:val="0018257D"/>
    <w:rsid w:val="00183CAB"/>
    <w:rsid w:val="0018662C"/>
    <w:rsid w:val="00186A91"/>
    <w:rsid w:val="00186B9C"/>
    <w:rsid w:val="00187CF4"/>
    <w:rsid w:val="0019189C"/>
    <w:rsid w:val="001923CC"/>
    <w:rsid w:val="00193271"/>
    <w:rsid w:val="00193EC3"/>
    <w:rsid w:val="00195153"/>
    <w:rsid w:val="00197A6D"/>
    <w:rsid w:val="00197E63"/>
    <w:rsid w:val="001A0310"/>
    <w:rsid w:val="001A0FCE"/>
    <w:rsid w:val="001A345D"/>
    <w:rsid w:val="001A7966"/>
    <w:rsid w:val="001A7F2F"/>
    <w:rsid w:val="001A7FB6"/>
    <w:rsid w:val="001B05E2"/>
    <w:rsid w:val="001B1144"/>
    <w:rsid w:val="001B12B1"/>
    <w:rsid w:val="001B1539"/>
    <w:rsid w:val="001B2016"/>
    <w:rsid w:val="001B2C98"/>
    <w:rsid w:val="001B2CB5"/>
    <w:rsid w:val="001B3533"/>
    <w:rsid w:val="001B3627"/>
    <w:rsid w:val="001B4037"/>
    <w:rsid w:val="001B4B0A"/>
    <w:rsid w:val="001B4C3A"/>
    <w:rsid w:val="001B7EB1"/>
    <w:rsid w:val="001C0A44"/>
    <w:rsid w:val="001C0B13"/>
    <w:rsid w:val="001C17D1"/>
    <w:rsid w:val="001C1CA1"/>
    <w:rsid w:val="001C3A8D"/>
    <w:rsid w:val="001C4758"/>
    <w:rsid w:val="001C5028"/>
    <w:rsid w:val="001C60AF"/>
    <w:rsid w:val="001C70CF"/>
    <w:rsid w:val="001C7B60"/>
    <w:rsid w:val="001D01A3"/>
    <w:rsid w:val="001D07B0"/>
    <w:rsid w:val="001D1876"/>
    <w:rsid w:val="001D2485"/>
    <w:rsid w:val="001D33F0"/>
    <w:rsid w:val="001D42D8"/>
    <w:rsid w:val="001D4ADF"/>
    <w:rsid w:val="001D7F6D"/>
    <w:rsid w:val="001D7FF6"/>
    <w:rsid w:val="001E0C64"/>
    <w:rsid w:val="001E1985"/>
    <w:rsid w:val="001E1D7C"/>
    <w:rsid w:val="001E207B"/>
    <w:rsid w:val="001E29B7"/>
    <w:rsid w:val="001E2C8F"/>
    <w:rsid w:val="001E36B8"/>
    <w:rsid w:val="001E3A77"/>
    <w:rsid w:val="001E4B0A"/>
    <w:rsid w:val="001F3043"/>
    <w:rsid w:val="001F304A"/>
    <w:rsid w:val="001F37B4"/>
    <w:rsid w:val="001F3924"/>
    <w:rsid w:val="001F3983"/>
    <w:rsid w:val="001F3B31"/>
    <w:rsid w:val="001F4904"/>
    <w:rsid w:val="001F5711"/>
    <w:rsid w:val="001F616B"/>
    <w:rsid w:val="00200466"/>
    <w:rsid w:val="00200CD2"/>
    <w:rsid w:val="0020317B"/>
    <w:rsid w:val="002035CF"/>
    <w:rsid w:val="002042AE"/>
    <w:rsid w:val="00204A46"/>
    <w:rsid w:val="002059E5"/>
    <w:rsid w:val="00205BDF"/>
    <w:rsid w:val="00205D2B"/>
    <w:rsid w:val="0021031E"/>
    <w:rsid w:val="00210A11"/>
    <w:rsid w:val="00210E55"/>
    <w:rsid w:val="002129F7"/>
    <w:rsid w:val="00212BAD"/>
    <w:rsid w:val="00212C5F"/>
    <w:rsid w:val="00214FA1"/>
    <w:rsid w:val="0021591E"/>
    <w:rsid w:val="00215E23"/>
    <w:rsid w:val="00216196"/>
    <w:rsid w:val="00216F7C"/>
    <w:rsid w:val="00217098"/>
    <w:rsid w:val="00217295"/>
    <w:rsid w:val="00217BAF"/>
    <w:rsid w:val="00222071"/>
    <w:rsid w:val="00223685"/>
    <w:rsid w:val="00224A9A"/>
    <w:rsid w:val="002255A7"/>
    <w:rsid w:val="00225F9A"/>
    <w:rsid w:val="00227054"/>
    <w:rsid w:val="0023100A"/>
    <w:rsid w:val="0023253E"/>
    <w:rsid w:val="002337A6"/>
    <w:rsid w:val="00233BFE"/>
    <w:rsid w:val="00236542"/>
    <w:rsid w:val="00236FB4"/>
    <w:rsid w:val="00237D18"/>
    <w:rsid w:val="00240957"/>
    <w:rsid w:val="00241B2A"/>
    <w:rsid w:val="00243458"/>
    <w:rsid w:val="00243E74"/>
    <w:rsid w:val="0024402D"/>
    <w:rsid w:val="002445EB"/>
    <w:rsid w:val="00245379"/>
    <w:rsid w:val="0024542E"/>
    <w:rsid w:val="002466AA"/>
    <w:rsid w:val="00246923"/>
    <w:rsid w:val="00250D02"/>
    <w:rsid w:val="002518DF"/>
    <w:rsid w:val="002520AE"/>
    <w:rsid w:val="00252B58"/>
    <w:rsid w:val="002543C0"/>
    <w:rsid w:val="00254CF0"/>
    <w:rsid w:val="002566FC"/>
    <w:rsid w:val="00256856"/>
    <w:rsid w:val="00257A9A"/>
    <w:rsid w:val="00257F9B"/>
    <w:rsid w:val="00260D65"/>
    <w:rsid w:val="00261758"/>
    <w:rsid w:val="00261D2D"/>
    <w:rsid w:val="00262040"/>
    <w:rsid w:val="00262876"/>
    <w:rsid w:val="0026310D"/>
    <w:rsid w:val="002650A0"/>
    <w:rsid w:val="002676B8"/>
    <w:rsid w:val="002701AB"/>
    <w:rsid w:val="002716CA"/>
    <w:rsid w:val="00273C71"/>
    <w:rsid w:val="0027448B"/>
    <w:rsid w:val="00274C4C"/>
    <w:rsid w:val="00275A18"/>
    <w:rsid w:val="00276E12"/>
    <w:rsid w:val="002777E4"/>
    <w:rsid w:val="00277857"/>
    <w:rsid w:val="00277E0E"/>
    <w:rsid w:val="00280DFD"/>
    <w:rsid w:val="002811AE"/>
    <w:rsid w:val="00281B53"/>
    <w:rsid w:val="00281F8A"/>
    <w:rsid w:val="00283AB4"/>
    <w:rsid w:val="002902FF"/>
    <w:rsid w:val="00290AAB"/>
    <w:rsid w:val="00290D0A"/>
    <w:rsid w:val="00292C01"/>
    <w:rsid w:val="00293433"/>
    <w:rsid w:val="002937A5"/>
    <w:rsid w:val="00293BA0"/>
    <w:rsid w:val="0029438F"/>
    <w:rsid w:val="00294DC3"/>
    <w:rsid w:val="0029504E"/>
    <w:rsid w:val="002953B9"/>
    <w:rsid w:val="00295FA4"/>
    <w:rsid w:val="00296C91"/>
    <w:rsid w:val="002A2078"/>
    <w:rsid w:val="002A2737"/>
    <w:rsid w:val="002A379A"/>
    <w:rsid w:val="002A39A2"/>
    <w:rsid w:val="002A42E1"/>
    <w:rsid w:val="002A6612"/>
    <w:rsid w:val="002A70CB"/>
    <w:rsid w:val="002B0A4C"/>
    <w:rsid w:val="002B0C79"/>
    <w:rsid w:val="002B0CC4"/>
    <w:rsid w:val="002B181E"/>
    <w:rsid w:val="002B2ABD"/>
    <w:rsid w:val="002B3137"/>
    <w:rsid w:val="002B3680"/>
    <w:rsid w:val="002B3A57"/>
    <w:rsid w:val="002B3CE5"/>
    <w:rsid w:val="002B45B0"/>
    <w:rsid w:val="002B46F6"/>
    <w:rsid w:val="002B4948"/>
    <w:rsid w:val="002B528A"/>
    <w:rsid w:val="002B5352"/>
    <w:rsid w:val="002B56E5"/>
    <w:rsid w:val="002B7761"/>
    <w:rsid w:val="002B7D9A"/>
    <w:rsid w:val="002C116F"/>
    <w:rsid w:val="002C2216"/>
    <w:rsid w:val="002C2409"/>
    <w:rsid w:val="002C3D03"/>
    <w:rsid w:val="002C52FA"/>
    <w:rsid w:val="002C54E7"/>
    <w:rsid w:val="002C5872"/>
    <w:rsid w:val="002C6434"/>
    <w:rsid w:val="002C6B78"/>
    <w:rsid w:val="002C75FA"/>
    <w:rsid w:val="002D0E98"/>
    <w:rsid w:val="002D36CE"/>
    <w:rsid w:val="002D405F"/>
    <w:rsid w:val="002D584F"/>
    <w:rsid w:val="002D62F8"/>
    <w:rsid w:val="002E009F"/>
    <w:rsid w:val="002E30DC"/>
    <w:rsid w:val="002E4014"/>
    <w:rsid w:val="002E6593"/>
    <w:rsid w:val="002E6ADE"/>
    <w:rsid w:val="002E70EB"/>
    <w:rsid w:val="002F174C"/>
    <w:rsid w:val="002F3297"/>
    <w:rsid w:val="002F39A1"/>
    <w:rsid w:val="003003FD"/>
    <w:rsid w:val="0030053D"/>
    <w:rsid w:val="00300D74"/>
    <w:rsid w:val="00302C01"/>
    <w:rsid w:val="00303D10"/>
    <w:rsid w:val="003062CD"/>
    <w:rsid w:val="003066D0"/>
    <w:rsid w:val="003067FB"/>
    <w:rsid w:val="0030685F"/>
    <w:rsid w:val="003104F7"/>
    <w:rsid w:val="00310ABB"/>
    <w:rsid w:val="003122A3"/>
    <w:rsid w:val="003129E8"/>
    <w:rsid w:val="0031351F"/>
    <w:rsid w:val="00313DCC"/>
    <w:rsid w:val="003146D0"/>
    <w:rsid w:val="003146FE"/>
    <w:rsid w:val="0031496B"/>
    <w:rsid w:val="00314BE6"/>
    <w:rsid w:val="00315E1C"/>
    <w:rsid w:val="0031630F"/>
    <w:rsid w:val="0031634E"/>
    <w:rsid w:val="003172AF"/>
    <w:rsid w:val="00317D96"/>
    <w:rsid w:val="00320884"/>
    <w:rsid w:val="00320FF4"/>
    <w:rsid w:val="00321E4C"/>
    <w:rsid w:val="0032225B"/>
    <w:rsid w:val="003227AE"/>
    <w:rsid w:val="00323FAB"/>
    <w:rsid w:val="0032483D"/>
    <w:rsid w:val="003262A6"/>
    <w:rsid w:val="0032633D"/>
    <w:rsid w:val="00326612"/>
    <w:rsid w:val="003273DE"/>
    <w:rsid w:val="00327DE5"/>
    <w:rsid w:val="00330D55"/>
    <w:rsid w:val="0033174F"/>
    <w:rsid w:val="00331D1A"/>
    <w:rsid w:val="00332F11"/>
    <w:rsid w:val="00333D95"/>
    <w:rsid w:val="00334D3E"/>
    <w:rsid w:val="00334F40"/>
    <w:rsid w:val="00334F69"/>
    <w:rsid w:val="00335CAC"/>
    <w:rsid w:val="00336574"/>
    <w:rsid w:val="00337D02"/>
    <w:rsid w:val="003402BA"/>
    <w:rsid w:val="00340D14"/>
    <w:rsid w:val="003410B7"/>
    <w:rsid w:val="00341A80"/>
    <w:rsid w:val="00342D23"/>
    <w:rsid w:val="00342D53"/>
    <w:rsid w:val="00343080"/>
    <w:rsid w:val="00344CD7"/>
    <w:rsid w:val="003464F0"/>
    <w:rsid w:val="00346D72"/>
    <w:rsid w:val="00347583"/>
    <w:rsid w:val="00347668"/>
    <w:rsid w:val="0034783D"/>
    <w:rsid w:val="003511CE"/>
    <w:rsid w:val="0035161D"/>
    <w:rsid w:val="00352442"/>
    <w:rsid w:val="003533CA"/>
    <w:rsid w:val="00353DAC"/>
    <w:rsid w:val="00354658"/>
    <w:rsid w:val="0035474E"/>
    <w:rsid w:val="00354B60"/>
    <w:rsid w:val="00355484"/>
    <w:rsid w:val="003562AC"/>
    <w:rsid w:val="00356787"/>
    <w:rsid w:val="0035750C"/>
    <w:rsid w:val="0036021D"/>
    <w:rsid w:val="003604E3"/>
    <w:rsid w:val="00361457"/>
    <w:rsid w:val="003614A9"/>
    <w:rsid w:val="003616BF"/>
    <w:rsid w:val="00362192"/>
    <w:rsid w:val="00362555"/>
    <w:rsid w:val="00362C8D"/>
    <w:rsid w:val="00363D15"/>
    <w:rsid w:val="00363EFA"/>
    <w:rsid w:val="00365D02"/>
    <w:rsid w:val="00366208"/>
    <w:rsid w:val="00366EF0"/>
    <w:rsid w:val="003673AB"/>
    <w:rsid w:val="003709F9"/>
    <w:rsid w:val="003723F6"/>
    <w:rsid w:val="00372A56"/>
    <w:rsid w:val="00372F6B"/>
    <w:rsid w:val="003756EB"/>
    <w:rsid w:val="003758C4"/>
    <w:rsid w:val="003772F7"/>
    <w:rsid w:val="00377E0D"/>
    <w:rsid w:val="00381771"/>
    <w:rsid w:val="00381A4C"/>
    <w:rsid w:val="00382022"/>
    <w:rsid w:val="0038397E"/>
    <w:rsid w:val="00383BCD"/>
    <w:rsid w:val="00386FA0"/>
    <w:rsid w:val="0039004D"/>
    <w:rsid w:val="00390A71"/>
    <w:rsid w:val="00390D9D"/>
    <w:rsid w:val="00390F72"/>
    <w:rsid w:val="0039302E"/>
    <w:rsid w:val="0039336C"/>
    <w:rsid w:val="003936ED"/>
    <w:rsid w:val="00393BEB"/>
    <w:rsid w:val="00394F91"/>
    <w:rsid w:val="003966FD"/>
    <w:rsid w:val="00396F31"/>
    <w:rsid w:val="003A089A"/>
    <w:rsid w:val="003A17BA"/>
    <w:rsid w:val="003A1F55"/>
    <w:rsid w:val="003A2231"/>
    <w:rsid w:val="003A24D1"/>
    <w:rsid w:val="003A2BD2"/>
    <w:rsid w:val="003A30F0"/>
    <w:rsid w:val="003A33FB"/>
    <w:rsid w:val="003A4F3E"/>
    <w:rsid w:val="003A5159"/>
    <w:rsid w:val="003A5BD3"/>
    <w:rsid w:val="003A69CF"/>
    <w:rsid w:val="003A6B99"/>
    <w:rsid w:val="003A6FB1"/>
    <w:rsid w:val="003A7CB4"/>
    <w:rsid w:val="003A7D37"/>
    <w:rsid w:val="003B0219"/>
    <w:rsid w:val="003B2000"/>
    <w:rsid w:val="003B6033"/>
    <w:rsid w:val="003B6D0C"/>
    <w:rsid w:val="003B7502"/>
    <w:rsid w:val="003B7809"/>
    <w:rsid w:val="003C0E17"/>
    <w:rsid w:val="003C1879"/>
    <w:rsid w:val="003C28DD"/>
    <w:rsid w:val="003C3401"/>
    <w:rsid w:val="003C34D7"/>
    <w:rsid w:val="003C47B9"/>
    <w:rsid w:val="003C4FE1"/>
    <w:rsid w:val="003C52D7"/>
    <w:rsid w:val="003C5A82"/>
    <w:rsid w:val="003C6093"/>
    <w:rsid w:val="003C6EB7"/>
    <w:rsid w:val="003C73DA"/>
    <w:rsid w:val="003D345C"/>
    <w:rsid w:val="003D375D"/>
    <w:rsid w:val="003D3B18"/>
    <w:rsid w:val="003D49DF"/>
    <w:rsid w:val="003D4D7D"/>
    <w:rsid w:val="003D5039"/>
    <w:rsid w:val="003D590F"/>
    <w:rsid w:val="003D5A2E"/>
    <w:rsid w:val="003D66FC"/>
    <w:rsid w:val="003D6B69"/>
    <w:rsid w:val="003D6BC7"/>
    <w:rsid w:val="003E08B0"/>
    <w:rsid w:val="003E0B52"/>
    <w:rsid w:val="003E1301"/>
    <w:rsid w:val="003E218B"/>
    <w:rsid w:val="003E27D7"/>
    <w:rsid w:val="003E2820"/>
    <w:rsid w:val="003E2B5A"/>
    <w:rsid w:val="003E3331"/>
    <w:rsid w:val="003E4643"/>
    <w:rsid w:val="003E5C24"/>
    <w:rsid w:val="003E6D58"/>
    <w:rsid w:val="003E7450"/>
    <w:rsid w:val="003E760E"/>
    <w:rsid w:val="003E7F0D"/>
    <w:rsid w:val="003F095F"/>
    <w:rsid w:val="003F3084"/>
    <w:rsid w:val="003F4F57"/>
    <w:rsid w:val="003F4FEB"/>
    <w:rsid w:val="003F5D87"/>
    <w:rsid w:val="003F7874"/>
    <w:rsid w:val="003F7A0D"/>
    <w:rsid w:val="003F7A9E"/>
    <w:rsid w:val="003F7BA2"/>
    <w:rsid w:val="004029F9"/>
    <w:rsid w:val="00403534"/>
    <w:rsid w:val="00404102"/>
    <w:rsid w:val="00404197"/>
    <w:rsid w:val="00404B71"/>
    <w:rsid w:val="00404EE9"/>
    <w:rsid w:val="00405FD3"/>
    <w:rsid w:val="00406183"/>
    <w:rsid w:val="00406EB8"/>
    <w:rsid w:val="00410AC0"/>
    <w:rsid w:val="00410FCD"/>
    <w:rsid w:val="00411582"/>
    <w:rsid w:val="004124FF"/>
    <w:rsid w:val="0041563E"/>
    <w:rsid w:val="00416956"/>
    <w:rsid w:val="00416E0E"/>
    <w:rsid w:val="004200D2"/>
    <w:rsid w:val="004200EB"/>
    <w:rsid w:val="0042079F"/>
    <w:rsid w:val="00420989"/>
    <w:rsid w:val="00420ECD"/>
    <w:rsid w:val="0042104E"/>
    <w:rsid w:val="00421754"/>
    <w:rsid w:val="00421CB8"/>
    <w:rsid w:val="004249E0"/>
    <w:rsid w:val="00424D11"/>
    <w:rsid w:val="004252D0"/>
    <w:rsid w:val="00425B28"/>
    <w:rsid w:val="00425B97"/>
    <w:rsid w:val="00425D07"/>
    <w:rsid w:val="00426DF0"/>
    <w:rsid w:val="00427A39"/>
    <w:rsid w:val="004305EF"/>
    <w:rsid w:val="00430AF4"/>
    <w:rsid w:val="00433B38"/>
    <w:rsid w:val="004348FA"/>
    <w:rsid w:val="00434C8F"/>
    <w:rsid w:val="004366A7"/>
    <w:rsid w:val="00440946"/>
    <w:rsid w:val="00441AF6"/>
    <w:rsid w:val="00443330"/>
    <w:rsid w:val="00443DE4"/>
    <w:rsid w:val="00444A62"/>
    <w:rsid w:val="0044503A"/>
    <w:rsid w:val="0044560F"/>
    <w:rsid w:val="00446BB2"/>
    <w:rsid w:val="00451DFF"/>
    <w:rsid w:val="00453019"/>
    <w:rsid w:val="004538D9"/>
    <w:rsid w:val="00455D04"/>
    <w:rsid w:val="00457237"/>
    <w:rsid w:val="00460381"/>
    <w:rsid w:val="00460819"/>
    <w:rsid w:val="00461780"/>
    <w:rsid w:val="0046181F"/>
    <w:rsid w:val="004620ED"/>
    <w:rsid w:val="00463126"/>
    <w:rsid w:val="00463630"/>
    <w:rsid w:val="00463823"/>
    <w:rsid w:val="00463DA3"/>
    <w:rsid w:val="004650F5"/>
    <w:rsid w:val="00466A34"/>
    <w:rsid w:val="00467492"/>
    <w:rsid w:val="00470E41"/>
    <w:rsid w:val="00473AAF"/>
    <w:rsid w:val="00473C47"/>
    <w:rsid w:val="004748BB"/>
    <w:rsid w:val="00475023"/>
    <w:rsid w:val="00475DF5"/>
    <w:rsid w:val="004762BD"/>
    <w:rsid w:val="004779A5"/>
    <w:rsid w:val="00481AC1"/>
    <w:rsid w:val="00483345"/>
    <w:rsid w:val="00483498"/>
    <w:rsid w:val="00483670"/>
    <w:rsid w:val="00483BFC"/>
    <w:rsid w:val="00484D3C"/>
    <w:rsid w:val="00484FC9"/>
    <w:rsid w:val="00485AD0"/>
    <w:rsid w:val="00486D12"/>
    <w:rsid w:val="00487CF4"/>
    <w:rsid w:val="00490828"/>
    <w:rsid w:val="00490879"/>
    <w:rsid w:val="00491512"/>
    <w:rsid w:val="004915B4"/>
    <w:rsid w:val="00491F88"/>
    <w:rsid w:val="00492731"/>
    <w:rsid w:val="00492CF1"/>
    <w:rsid w:val="004930A9"/>
    <w:rsid w:val="004956DD"/>
    <w:rsid w:val="00495C23"/>
    <w:rsid w:val="00497531"/>
    <w:rsid w:val="004A0061"/>
    <w:rsid w:val="004A0476"/>
    <w:rsid w:val="004A08BC"/>
    <w:rsid w:val="004A0FF3"/>
    <w:rsid w:val="004A113A"/>
    <w:rsid w:val="004A324D"/>
    <w:rsid w:val="004A4EBA"/>
    <w:rsid w:val="004A51AF"/>
    <w:rsid w:val="004A581A"/>
    <w:rsid w:val="004A60DA"/>
    <w:rsid w:val="004A77A1"/>
    <w:rsid w:val="004B04CA"/>
    <w:rsid w:val="004B235A"/>
    <w:rsid w:val="004B2E8F"/>
    <w:rsid w:val="004B3314"/>
    <w:rsid w:val="004B351A"/>
    <w:rsid w:val="004B3ADE"/>
    <w:rsid w:val="004B3EBE"/>
    <w:rsid w:val="004B4043"/>
    <w:rsid w:val="004B4952"/>
    <w:rsid w:val="004B59C4"/>
    <w:rsid w:val="004B5F62"/>
    <w:rsid w:val="004B6B1D"/>
    <w:rsid w:val="004B6B2D"/>
    <w:rsid w:val="004C00B2"/>
    <w:rsid w:val="004C0820"/>
    <w:rsid w:val="004C0946"/>
    <w:rsid w:val="004C14B1"/>
    <w:rsid w:val="004C21E9"/>
    <w:rsid w:val="004C365B"/>
    <w:rsid w:val="004C36A7"/>
    <w:rsid w:val="004C422F"/>
    <w:rsid w:val="004C5438"/>
    <w:rsid w:val="004C5A0D"/>
    <w:rsid w:val="004C6132"/>
    <w:rsid w:val="004C7C40"/>
    <w:rsid w:val="004D04B8"/>
    <w:rsid w:val="004D0555"/>
    <w:rsid w:val="004D0A0F"/>
    <w:rsid w:val="004D196F"/>
    <w:rsid w:val="004D34B3"/>
    <w:rsid w:val="004D3635"/>
    <w:rsid w:val="004D3BDA"/>
    <w:rsid w:val="004D416B"/>
    <w:rsid w:val="004D515E"/>
    <w:rsid w:val="004D51D6"/>
    <w:rsid w:val="004D5B79"/>
    <w:rsid w:val="004D5E9A"/>
    <w:rsid w:val="004D6DD8"/>
    <w:rsid w:val="004E034D"/>
    <w:rsid w:val="004E1A41"/>
    <w:rsid w:val="004E1A7F"/>
    <w:rsid w:val="004E2DE7"/>
    <w:rsid w:val="004E42CC"/>
    <w:rsid w:val="004E4F1B"/>
    <w:rsid w:val="004E581E"/>
    <w:rsid w:val="004E5C96"/>
    <w:rsid w:val="004E687E"/>
    <w:rsid w:val="004E756E"/>
    <w:rsid w:val="004E7989"/>
    <w:rsid w:val="004F0357"/>
    <w:rsid w:val="004F1B4B"/>
    <w:rsid w:val="004F270D"/>
    <w:rsid w:val="004F4417"/>
    <w:rsid w:val="004F4A28"/>
    <w:rsid w:val="004F4BEB"/>
    <w:rsid w:val="004F5A2E"/>
    <w:rsid w:val="004F5DA3"/>
    <w:rsid w:val="004F62FE"/>
    <w:rsid w:val="005006AA"/>
    <w:rsid w:val="00500AC3"/>
    <w:rsid w:val="0050155F"/>
    <w:rsid w:val="00502F0D"/>
    <w:rsid w:val="00504DAF"/>
    <w:rsid w:val="00504F33"/>
    <w:rsid w:val="00505798"/>
    <w:rsid w:val="0050642F"/>
    <w:rsid w:val="00506EBE"/>
    <w:rsid w:val="00507219"/>
    <w:rsid w:val="00507570"/>
    <w:rsid w:val="005106C0"/>
    <w:rsid w:val="00510901"/>
    <w:rsid w:val="005109E0"/>
    <w:rsid w:val="00511CDE"/>
    <w:rsid w:val="00511F87"/>
    <w:rsid w:val="0051247E"/>
    <w:rsid w:val="005136A2"/>
    <w:rsid w:val="005147E4"/>
    <w:rsid w:val="00514845"/>
    <w:rsid w:val="00515A67"/>
    <w:rsid w:val="0051657B"/>
    <w:rsid w:val="00516FE0"/>
    <w:rsid w:val="005176C1"/>
    <w:rsid w:val="00517742"/>
    <w:rsid w:val="00517CCA"/>
    <w:rsid w:val="00517CFD"/>
    <w:rsid w:val="005211F8"/>
    <w:rsid w:val="00521C78"/>
    <w:rsid w:val="00523480"/>
    <w:rsid w:val="00524AB5"/>
    <w:rsid w:val="00527BF1"/>
    <w:rsid w:val="0053069C"/>
    <w:rsid w:val="00532229"/>
    <w:rsid w:val="00532C1E"/>
    <w:rsid w:val="00533E7A"/>
    <w:rsid w:val="00534989"/>
    <w:rsid w:val="005357EA"/>
    <w:rsid w:val="00535BFF"/>
    <w:rsid w:val="00536B03"/>
    <w:rsid w:val="00536B27"/>
    <w:rsid w:val="00540252"/>
    <w:rsid w:val="00540779"/>
    <w:rsid w:val="00540CA4"/>
    <w:rsid w:val="00540F71"/>
    <w:rsid w:val="00540FC6"/>
    <w:rsid w:val="00542070"/>
    <w:rsid w:val="005432ED"/>
    <w:rsid w:val="005446E2"/>
    <w:rsid w:val="005452BE"/>
    <w:rsid w:val="00545DBC"/>
    <w:rsid w:val="005464D4"/>
    <w:rsid w:val="005476A9"/>
    <w:rsid w:val="0055155D"/>
    <w:rsid w:val="0055172A"/>
    <w:rsid w:val="005526B0"/>
    <w:rsid w:val="00552C61"/>
    <w:rsid w:val="00553060"/>
    <w:rsid w:val="00553A4C"/>
    <w:rsid w:val="00553E41"/>
    <w:rsid w:val="00556126"/>
    <w:rsid w:val="005564B4"/>
    <w:rsid w:val="005567D2"/>
    <w:rsid w:val="00557657"/>
    <w:rsid w:val="0056037B"/>
    <w:rsid w:val="00562B46"/>
    <w:rsid w:val="00563D28"/>
    <w:rsid w:val="00564A9F"/>
    <w:rsid w:val="00565057"/>
    <w:rsid w:val="00565ECC"/>
    <w:rsid w:val="005670A5"/>
    <w:rsid w:val="00567FA8"/>
    <w:rsid w:val="0057007F"/>
    <w:rsid w:val="00570DEC"/>
    <w:rsid w:val="00573554"/>
    <w:rsid w:val="00573AA5"/>
    <w:rsid w:val="00574097"/>
    <w:rsid w:val="005750EA"/>
    <w:rsid w:val="0057694A"/>
    <w:rsid w:val="00577861"/>
    <w:rsid w:val="00577CFE"/>
    <w:rsid w:val="00577E1C"/>
    <w:rsid w:val="00577E37"/>
    <w:rsid w:val="00580CFD"/>
    <w:rsid w:val="00582038"/>
    <w:rsid w:val="0058260C"/>
    <w:rsid w:val="00582843"/>
    <w:rsid w:val="005836F3"/>
    <w:rsid w:val="00584A7C"/>
    <w:rsid w:val="00584BD2"/>
    <w:rsid w:val="00584DD4"/>
    <w:rsid w:val="0058516F"/>
    <w:rsid w:val="005856EA"/>
    <w:rsid w:val="0058717B"/>
    <w:rsid w:val="005905C4"/>
    <w:rsid w:val="00590B5B"/>
    <w:rsid w:val="00590B71"/>
    <w:rsid w:val="0059269B"/>
    <w:rsid w:val="0059300D"/>
    <w:rsid w:val="005936B5"/>
    <w:rsid w:val="005938CB"/>
    <w:rsid w:val="005945DB"/>
    <w:rsid w:val="00594FF7"/>
    <w:rsid w:val="0059543B"/>
    <w:rsid w:val="005975CD"/>
    <w:rsid w:val="005A0288"/>
    <w:rsid w:val="005A0A15"/>
    <w:rsid w:val="005A0F85"/>
    <w:rsid w:val="005A33CB"/>
    <w:rsid w:val="005A37E5"/>
    <w:rsid w:val="005A3D93"/>
    <w:rsid w:val="005A44AA"/>
    <w:rsid w:val="005A4F63"/>
    <w:rsid w:val="005A4FD7"/>
    <w:rsid w:val="005A59B2"/>
    <w:rsid w:val="005A5C7A"/>
    <w:rsid w:val="005A5F7E"/>
    <w:rsid w:val="005A793E"/>
    <w:rsid w:val="005B263F"/>
    <w:rsid w:val="005B3857"/>
    <w:rsid w:val="005B4BC4"/>
    <w:rsid w:val="005B52F3"/>
    <w:rsid w:val="005B55A7"/>
    <w:rsid w:val="005B58BA"/>
    <w:rsid w:val="005B5902"/>
    <w:rsid w:val="005B5FEC"/>
    <w:rsid w:val="005B621E"/>
    <w:rsid w:val="005B741E"/>
    <w:rsid w:val="005C0CBF"/>
    <w:rsid w:val="005C0EAE"/>
    <w:rsid w:val="005C0EBA"/>
    <w:rsid w:val="005C1E85"/>
    <w:rsid w:val="005C33C0"/>
    <w:rsid w:val="005C3620"/>
    <w:rsid w:val="005C4354"/>
    <w:rsid w:val="005C4AF7"/>
    <w:rsid w:val="005C4C78"/>
    <w:rsid w:val="005C521C"/>
    <w:rsid w:val="005C5522"/>
    <w:rsid w:val="005C55A8"/>
    <w:rsid w:val="005C5BC5"/>
    <w:rsid w:val="005D0A64"/>
    <w:rsid w:val="005D1DD1"/>
    <w:rsid w:val="005D3B4C"/>
    <w:rsid w:val="005D57DC"/>
    <w:rsid w:val="005D6064"/>
    <w:rsid w:val="005D66ED"/>
    <w:rsid w:val="005D6FBF"/>
    <w:rsid w:val="005D714F"/>
    <w:rsid w:val="005D74F3"/>
    <w:rsid w:val="005E2C6B"/>
    <w:rsid w:val="005E2E80"/>
    <w:rsid w:val="005E3362"/>
    <w:rsid w:val="005E350B"/>
    <w:rsid w:val="005E43CF"/>
    <w:rsid w:val="005E4578"/>
    <w:rsid w:val="005E4928"/>
    <w:rsid w:val="005E564E"/>
    <w:rsid w:val="005E5C94"/>
    <w:rsid w:val="005E6628"/>
    <w:rsid w:val="005E66A4"/>
    <w:rsid w:val="005E6E00"/>
    <w:rsid w:val="005E6E37"/>
    <w:rsid w:val="005E71FF"/>
    <w:rsid w:val="005E7DC1"/>
    <w:rsid w:val="005F105C"/>
    <w:rsid w:val="005F1369"/>
    <w:rsid w:val="005F1900"/>
    <w:rsid w:val="005F1F90"/>
    <w:rsid w:val="005F2DCC"/>
    <w:rsid w:val="005F30BF"/>
    <w:rsid w:val="005F4C4D"/>
    <w:rsid w:val="005F6001"/>
    <w:rsid w:val="00600608"/>
    <w:rsid w:val="0060173A"/>
    <w:rsid w:val="00601BDB"/>
    <w:rsid w:val="006024BA"/>
    <w:rsid w:val="0060376B"/>
    <w:rsid w:val="00603D63"/>
    <w:rsid w:val="0060400D"/>
    <w:rsid w:val="00604146"/>
    <w:rsid w:val="00604856"/>
    <w:rsid w:val="006053C6"/>
    <w:rsid w:val="0060595A"/>
    <w:rsid w:val="00605CDF"/>
    <w:rsid w:val="0060658A"/>
    <w:rsid w:val="00606E5D"/>
    <w:rsid w:val="00607587"/>
    <w:rsid w:val="00611ECF"/>
    <w:rsid w:val="0061250D"/>
    <w:rsid w:val="00612671"/>
    <w:rsid w:val="00612B99"/>
    <w:rsid w:val="00612FE8"/>
    <w:rsid w:val="00614446"/>
    <w:rsid w:val="00615327"/>
    <w:rsid w:val="00615A98"/>
    <w:rsid w:val="00615D3F"/>
    <w:rsid w:val="0061731F"/>
    <w:rsid w:val="00621B93"/>
    <w:rsid w:val="006229F1"/>
    <w:rsid w:val="00622C9A"/>
    <w:rsid w:val="0062324B"/>
    <w:rsid w:val="00625C6A"/>
    <w:rsid w:val="00626026"/>
    <w:rsid w:val="00626968"/>
    <w:rsid w:val="006269F3"/>
    <w:rsid w:val="00626F1C"/>
    <w:rsid w:val="0062718E"/>
    <w:rsid w:val="006277CC"/>
    <w:rsid w:val="00627F1A"/>
    <w:rsid w:val="00630A09"/>
    <w:rsid w:val="00630D55"/>
    <w:rsid w:val="00630D60"/>
    <w:rsid w:val="006310EC"/>
    <w:rsid w:val="00631D9D"/>
    <w:rsid w:val="006323D4"/>
    <w:rsid w:val="00633794"/>
    <w:rsid w:val="00634A9A"/>
    <w:rsid w:val="00635091"/>
    <w:rsid w:val="006356D9"/>
    <w:rsid w:val="00635E55"/>
    <w:rsid w:val="006402D5"/>
    <w:rsid w:val="00640301"/>
    <w:rsid w:val="0064049E"/>
    <w:rsid w:val="00642831"/>
    <w:rsid w:val="006437F7"/>
    <w:rsid w:val="00643CB5"/>
    <w:rsid w:val="00643DE7"/>
    <w:rsid w:val="006453F0"/>
    <w:rsid w:val="006460A2"/>
    <w:rsid w:val="00646974"/>
    <w:rsid w:val="00646A12"/>
    <w:rsid w:val="006470D9"/>
    <w:rsid w:val="00647A03"/>
    <w:rsid w:val="006505B7"/>
    <w:rsid w:val="00650B6C"/>
    <w:rsid w:val="00650C82"/>
    <w:rsid w:val="00651D31"/>
    <w:rsid w:val="00652907"/>
    <w:rsid w:val="00654AEA"/>
    <w:rsid w:val="00655FA9"/>
    <w:rsid w:val="00657D81"/>
    <w:rsid w:val="00661F3F"/>
    <w:rsid w:val="00662365"/>
    <w:rsid w:val="00662C1E"/>
    <w:rsid w:val="006648E7"/>
    <w:rsid w:val="00664CFE"/>
    <w:rsid w:val="00665AF0"/>
    <w:rsid w:val="00666121"/>
    <w:rsid w:val="00666B6E"/>
    <w:rsid w:val="006673BF"/>
    <w:rsid w:val="0066755B"/>
    <w:rsid w:val="0067013E"/>
    <w:rsid w:val="0067044B"/>
    <w:rsid w:val="006705BE"/>
    <w:rsid w:val="0067092E"/>
    <w:rsid w:val="0067108D"/>
    <w:rsid w:val="006712D4"/>
    <w:rsid w:val="00672565"/>
    <w:rsid w:val="00672CAC"/>
    <w:rsid w:val="00672E1C"/>
    <w:rsid w:val="006740A7"/>
    <w:rsid w:val="00675904"/>
    <w:rsid w:val="00675F98"/>
    <w:rsid w:val="006760A3"/>
    <w:rsid w:val="00676122"/>
    <w:rsid w:val="00676193"/>
    <w:rsid w:val="0067686A"/>
    <w:rsid w:val="00677009"/>
    <w:rsid w:val="006772F1"/>
    <w:rsid w:val="00677397"/>
    <w:rsid w:val="006778B7"/>
    <w:rsid w:val="00680449"/>
    <w:rsid w:val="00680E1C"/>
    <w:rsid w:val="006824F6"/>
    <w:rsid w:val="00682BD2"/>
    <w:rsid w:val="006833C5"/>
    <w:rsid w:val="00684354"/>
    <w:rsid w:val="00684C8A"/>
    <w:rsid w:val="00685122"/>
    <w:rsid w:val="00685370"/>
    <w:rsid w:val="00687FFE"/>
    <w:rsid w:val="0069060A"/>
    <w:rsid w:val="00691CC0"/>
    <w:rsid w:val="00692392"/>
    <w:rsid w:val="00692B74"/>
    <w:rsid w:val="00694ADC"/>
    <w:rsid w:val="006954BA"/>
    <w:rsid w:val="00696186"/>
    <w:rsid w:val="00697B40"/>
    <w:rsid w:val="00697E50"/>
    <w:rsid w:val="00697F0A"/>
    <w:rsid w:val="006A03E5"/>
    <w:rsid w:val="006A0F2C"/>
    <w:rsid w:val="006A1492"/>
    <w:rsid w:val="006A20A7"/>
    <w:rsid w:val="006A292F"/>
    <w:rsid w:val="006A3CB2"/>
    <w:rsid w:val="006A4686"/>
    <w:rsid w:val="006A69F9"/>
    <w:rsid w:val="006A71C7"/>
    <w:rsid w:val="006B0592"/>
    <w:rsid w:val="006B0A3D"/>
    <w:rsid w:val="006B2E1A"/>
    <w:rsid w:val="006B67F6"/>
    <w:rsid w:val="006C0061"/>
    <w:rsid w:val="006C00B8"/>
    <w:rsid w:val="006C13C0"/>
    <w:rsid w:val="006C31C0"/>
    <w:rsid w:val="006C37D9"/>
    <w:rsid w:val="006C3F6E"/>
    <w:rsid w:val="006C5890"/>
    <w:rsid w:val="006C6264"/>
    <w:rsid w:val="006C6858"/>
    <w:rsid w:val="006C76E3"/>
    <w:rsid w:val="006D1240"/>
    <w:rsid w:val="006D1B40"/>
    <w:rsid w:val="006D274E"/>
    <w:rsid w:val="006D2E8F"/>
    <w:rsid w:val="006D3584"/>
    <w:rsid w:val="006D5247"/>
    <w:rsid w:val="006D5618"/>
    <w:rsid w:val="006D5CF2"/>
    <w:rsid w:val="006D7185"/>
    <w:rsid w:val="006E0840"/>
    <w:rsid w:val="006E437B"/>
    <w:rsid w:val="006E4839"/>
    <w:rsid w:val="006E57EC"/>
    <w:rsid w:val="006E6936"/>
    <w:rsid w:val="006E7ACD"/>
    <w:rsid w:val="006F1203"/>
    <w:rsid w:val="006F21D3"/>
    <w:rsid w:val="006F2257"/>
    <w:rsid w:val="006F2496"/>
    <w:rsid w:val="006F3B4F"/>
    <w:rsid w:val="006F455B"/>
    <w:rsid w:val="006F4A57"/>
    <w:rsid w:val="006F4CC5"/>
    <w:rsid w:val="006F7471"/>
    <w:rsid w:val="006F78FB"/>
    <w:rsid w:val="007001D3"/>
    <w:rsid w:val="00700C63"/>
    <w:rsid w:val="00700E29"/>
    <w:rsid w:val="00700F7F"/>
    <w:rsid w:val="00701508"/>
    <w:rsid w:val="00701882"/>
    <w:rsid w:val="00701CB2"/>
    <w:rsid w:val="00705315"/>
    <w:rsid w:val="00706F7D"/>
    <w:rsid w:val="007105F3"/>
    <w:rsid w:val="007108F2"/>
    <w:rsid w:val="00710A26"/>
    <w:rsid w:val="00710A41"/>
    <w:rsid w:val="007123DD"/>
    <w:rsid w:val="00712FA8"/>
    <w:rsid w:val="00713CBE"/>
    <w:rsid w:val="0071423B"/>
    <w:rsid w:val="007146A7"/>
    <w:rsid w:val="00714D9C"/>
    <w:rsid w:val="00715417"/>
    <w:rsid w:val="00715940"/>
    <w:rsid w:val="00715C52"/>
    <w:rsid w:val="0071603D"/>
    <w:rsid w:val="007167A2"/>
    <w:rsid w:val="00717013"/>
    <w:rsid w:val="00717356"/>
    <w:rsid w:val="0072145A"/>
    <w:rsid w:val="00721741"/>
    <w:rsid w:val="00721FFB"/>
    <w:rsid w:val="007227CA"/>
    <w:rsid w:val="00722ABC"/>
    <w:rsid w:val="00723526"/>
    <w:rsid w:val="0072767A"/>
    <w:rsid w:val="00731783"/>
    <w:rsid w:val="00731E88"/>
    <w:rsid w:val="007334BC"/>
    <w:rsid w:val="0073652E"/>
    <w:rsid w:val="007367A5"/>
    <w:rsid w:val="00736B24"/>
    <w:rsid w:val="0074043A"/>
    <w:rsid w:val="0074070E"/>
    <w:rsid w:val="00740F4D"/>
    <w:rsid w:val="00741300"/>
    <w:rsid w:val="00741449"/>
    <w:rsid w:val="00741F09"/>
    <w:rsid w:val="007427A1"/>
    <w:rsid w:val="00743218"/>
    <w:rsid w:val="007433B5"/>
    <w:rsid w:val="007440B7"/>
    <w:rsid w:val="00744A99"/>
    <w:rsid w:val="00744E37"/>
    <w:rsid w:val="00745428"/>
    <w:rsid w:val="00745635"/>
    <w:rsid w:val="00745E9C"/>
    <w:rsid w:val="007461F3"/>
    <w:rsid w:val="00746437"/>
    <w:rsid w:val="00747358"/>
    <w:rsid w:val="00747A46"/>
    <w:rsid w:val="007513D1"/>
    <w:rsid w:val="00752043"/>
    <w:rsid w:val="00752100"/>
    <w:rsid w:val="007522C4"/>
    <w:rsid w:val="00752B49"/>
    <w:rsid w:val="00753EA9"/>
    <w:rsid w:val="00754179"/>
    <w:rsid w:val="00754AA5"/>
    <w:rsid w:val="00755496"/>
    <w:rsid w:val="007556D3"/>
    <w:rsid w:val="00755759"/>
    <w:rsid w:val="00755C64"/>
    <w:rsid w:val="007560AE"/>
    <w:rsid w:val="0075735E"/>
    <w:rsid w:val="00757821"/>
    <w:rsid w:val="00757C8D"/>
    <w:rsid w:val="00760134"/>
    <w:rsid w:val="0076037D"/>
    <w:rsid w:val="007607E9"/>
    <w:rsid w:val="00761C24"/>
    <w:rsid w:val="00762EA5"/>
    <w:rsid w:val="007632B4"/>
    <w:rsid w:val="007636E1"/>
    <w:rsid w:val="0076417D"/>
    <w:rsid w:val="00765540"/>
    <w:rsid w:val="00765802"/>
    <w:rsid w:val="00765D5C"/>
    <w:rsid w:val="00765E61"/>
    <w:rsid w:val="00766643"/>
    <w:rsid w:val="00767158"/>
    <w:rsid w:val="00770064"/>
    <w:rsid w:val="00771509"/>
    <w:rsid w:val="007717B5"/>
    <w:rsid w:val="00772487"/>
    <w:rsid w:val="00772512"/>
    <w:rsid w:val="007726A0"/>
    <w:rsid w:val="00774EC8"/>
    <w:rsid w:val="00775F73"/>
    <w:rsid w:val="007763FA"/>
    <w:rsid w:val="00776519"/>
    <w:rsid w:val="007778D0"/>
    <w:rsid w:val="00777EC2"/>
    <w:rsid w:val="00781278"/>
    <w:rsid w:val="007816D0"/>
    <w:rsid w:val="00781C3E"/>
    <w:rsid w:val="00781FF4"/>
    <w:rsid w:val="00782498"/>
    <w:rsid w:val="007825DD"/>
    <w:rsid w:val="00782D6D"/>
    <w:rsid w:val="00783EC9"/>
    <w:rsid w:val="00785350"/>
    <w:rsid w:val="0078700B"/>
    <w:rsid w:val="0078723F"/>
    <w:rsid w:val="00787C7A"/>
    <w:rsid w:val="00790D24"/>
    <w:rsid w:val="00790F80"/>
    <w:rsid w:val="007929D5"/>
    <w:rsid w:val="00792E86"/>
    <w:rsid w:val="00794631"/>
    <w:rsid w:val="00794A88"/>
    <w:rsid w:val="00795025"/>
    <w:rsid w:val="00796EF8"/>
    <w:rsid w:val="00797FF6"/>
    <w:rsid w:val="007A14EB"/>
    <w:rsid w:val="007A2AD3"/>
    <w:rsid w:val="007A2CA3"/>
    <w:rsid w:val="007A2CD6"/>
    <w:rsid w:val="007A34CE"/>
    <w:rsid w:val="007A3777"/>
    <w:rsid w:val="007A5414"/>
    <w:rsid w:val="007A5A63"/>
    <w:rsid w:val="007A7378"/>
    <w:rsid w:val="007A7518"/>
    <w:rsid w:val="007A7ACF"/>
    <w:rsid w:val="007A7CB8"/>
    <w:rsid w:val="007B0922"/>
    <w:rsid w:val="007B0CC2"/>
    <w:rsid w:val="007B0E42"/>
    <w:rsid w:val="007B1764"/>
    <w:rsid w:val="007B33D9"/>
    <w:rsid w:val="007B3EF7"/>
    <w:rsid w:val="007B4474"/>
    <w:rsid w:val="007B45DA"/>
    <w:rsid w:val="007B5C34"/>
    <w:rsid w:val="007B6542"/>
    <w:rsid w:val="007B7AF1"/>
    <w:rsid w:val="007C19CE"/>
    <w:rsid w:val="007C2962"/>
    <w:rsid w:val="007C2EC3"/>
    <w:rsid w:val="007C4323"/>
    <w:rsid w:val="007C45B0"/>
    <w:rsid w:val="007C5738"/>
    <w:rsid w:val="007C5E31"/>
    <w:rsid w:val="007C61CA"/>
    <w:rsid w:val="007C7A3B"/>
    <w:rsid w:val="007C7E36"/>
    <w:rsid w:val="007C7EC6"/>
    <w:rsid w:val="007D0C78"/>
    <w:rsid w:val="007D2798"/>
    <w:rsid w:val="007D3B59"/>
    <w:rsid w:val="007D4B26"/>
    <w:rsid w:val="007D5D25"/>
    <w:rsid w:val="007D5DF7"/>
    <w:rsid w:val="007D6BD4"/>
    <w:rsid w:val="007D7E8F"/>
    <w:rsid w:val="007E1497"/>
    <w:rsid w:val="007E1F7C"/>
    <w:rsid w:val="007E3DF3"/>
    <w:rsid w:val="007E4203"/>
    <w:rsid w:val="007E4971"/>
    <w:rsid w:val="007E57AC"/>
    <w:rsid w:val="007E5A99"/>
    <w:rsid w:val="007E5EBE"/>
    <w:rsid w:val="007E6FEC"/>
    <w:rsid w:val="007F14E6"/>
    <w:rsid w:val="007F178B"/>
    <w:rsid w:val="007F2BC9"/>
    <w:rsid w:val="007F3524"/>
    <w:rsid w:val="007F5006"/>
    <w:rsid w:val="007F616D"/>
    <w:rsid w:val="007F6270"/>
    <w:rsid w:val="007F6AEB"/>
    <w:rsid w:val="007F6D53"/>
    <w:rsid w:val="007F74E2"/>
    <w:rsid w:val="0080098A"/>
    <w:rsid w:val="00801080"/>
    <w:rsid w:val="008014CD"/>
    <w:rsid w:val="00801D31"/>
    <w:rsid w:val="00802616"/>
    <w:rsid w:val="00802F8A"/>
    <w:rsid w:val="00803178"/>
    <w:rsid w:val="008035DB"/>
    <w:rsid w:val="008051A0"/>
    <w:rsid w:val="0080549E"/>
    <w:rsid w:val="00805B86"/>
    <w:rsid w:val="00806718"/>
    <w:rsid w:val="00806A29"/>
    <w:rsid w:val="00807235"/>
    <w:rsid w:val="00807C10"/>
    <w:rsid w:val="008103D4"/>
    <w:rsid w:val="0081319C"/>
    <w:rsid w:val="00813451"/>
    <w:rsid w:val="00813661"/>
    <w:rsid w:val="00813D08"/>
    <w:rsid w:val="00814A72"/>
    <w:rsid w:val="008164FC"/>
    <w:rsid w:val="008165C5"/>
    <w:rsid w:val="00816A4E"/>
    <w:rsid w:val="00820B5B"/>
    <w:rsid w:val="008211DB"/>
    <w:rsid w:val="00821837"/>
    <w:rsid w:val="00821969"/>
    <w:rsid w:val="00821A56"/>
    <w:rsid w:val="008229CB"/>
    <w:rsid w:val="00822F79"/>
    <w:rsid w:val="0082346F"/>
    <w:rsid w:val="0082348D"/>
    <w:rsid w:val="00823947"/>
    <w:rsid w:val="00823CBB"/>
    <w:rsid w:val="00824E6C"/>
    <w:rsid w:val="008264EA"/>
    <w:rsid w:val="00826AC2"/>
    <w:rsid w:val="00827257"/>
    <w:rsid w:val="00827356"/>
    <w:rsid w:val="008275CA"/>
    <w:rsid w:val="0082783F"/>
    <w:rsid w:val="00827B0F"/>
    <w:rsid w:val="008312EE"/>
    <w:rsid w:val="00831DD4"/>
    <w:rsid w:val="00832B78"/>
    <w:rsid w:val="00832E77"/>
    <w:rsid w:val="008332AC"/>
    <w:rsid w:val="00834406"/>
    <w:rsid w:val="00834989"/>
    <w:rsid w:val="00835FB4"/>
    <w:rsid w:val="0083615D"/>
    <w:rsid w:val="00837558"/>
    <w:rsid w:val="00837708"/>
    <w:rsid w:val="00837996"/>
    <w:rsid w:val="008412DD"/>
    <w:rsid w:val="00841B8E"/>
    <w:rsid w:val="0084388F"/>
    <w:rsid w:val="008466A6"/>
    <w:rsid w:val="00847903"/>
    <w:rsid w:val="00847A45"/>
    <w:rsid w:val="00847EBD"/>
    <w:rsid w:val="0085236A"/>
    <w:rsid w:val="00852CC7"/>
    <w:rsid w:val="0085333E"/>
    <w:rsid w:val="00853EEF"/>
    <w:rsid w:val="0085739F"/>
    <w:rsid w:val="0085756F"/>
    <w:rsid w:val="00857818"/>
    <w:rsid w:val="008608C3"/>
    <w:rsid w:val="00860F09"/>
    <w:rsid w:val="0086142E"/>
    <w:rsid w:val="00862441"/>
    <w:rsid w:val="008643C1"/>
    <w:rsid w:val="00864AF5"/>
    <w:rsid w:val="008658A2"/>
    <w:rsid w:val="00865C01"/>
    <w:rsid w:val="00866905"/>
    <w:rsid w:val="00872EE0"/>
    <w:rsid w:val="008730A2"/>
    <w:rsid w:val="008740FA"/>
    <w:rsid w:val="008742EB"/>
    <w:rsid w:val="00874781"/>
    <w:rsid w:val="00874A59"/>
    <w:rsid w:val="00874E26"/>
    <w:rsid w:val="00874FA8"/>
    <w:rsid w:val="00875904"/>
    <w:rsid w:val="008773C0"/>
    <w:rsid w:val="00880258"/>
    <w:rsid w:val="00880686"/>
    <w:rsid w:val="00881256"/>
    <w:rsid w:val="00881ECF"/>
    <w:rsid w:val="00882210"/>
    <w:rsid w:val="008835EC"/>
    <w:rsid w:val="00885025"/>
    <w:rsid w:val="00885E20"/>
    <w:rsid w:val="00886F97"/>
    <w:rsid w:val="008878E0"/>
    <w:rsid w:val="00891DA8"/>
    <w:rsid w:val="0089208E"/>
    <w:rsid w:val="0089332A"/>
    <w:rsid w:val="00893AED"/>
    <w:rsid w:val="00893CA0"/>
    <w:rsid w:val="00894562"/>
    <w:rsid w:val="008949B5"/>
    <w:rsid w:val="00894E15"/>
    <w:rsid w:val="0089555C"/>
    <w:rsid w:val="008957C9"/>
    <w:rsid w:val="00895C40"/>
    <w:rsid w:val="0089680B"/>
    <w:rsid w:val="0089682C"/>
    <w:rsid w:val="00896A27"/>
    <w:rsid w:val="00896D9A"/>
    <w:rsid w:val="00897573"/>
    <w:rsid w:val="00897B8A"/>
    <w:rsid w:val="008A0CE8"/>
    <w:rsid w:val="008A1B4C"/>
    <w:rsid w:val="008A209A"/>
    <w:rsid w:val="008A23EB"/>
    <w:rsid w:val="008A4404"/>
    <w:rsid w:val="008A464F"/>
    <w:rsid w:val="008A47D7"/>
    <w:rsid w:val="008A57CC"/>
    <w:rsid w:val="008A599F"/>
    <w:rsid w:val="008A5ECC"/>
    <w:rsid w:val="008A7CCE"/>
    <w:rsid w:val="008A7ECE"/>
    <w:rsid w:val="008A7F44"/>
    <w:rsid w:val="008B05DE"/>
    <w:rsid w:val="008B0C04"/>
    <w:rsid w:val="008B0F3A"/>
    <w:rsid w:val="008B1202"/>
    <w:rsid w:val="008B1B1B"/>
    <w:rsid w:val="008B2805"/>
    <w:rsid w:val="008B2A00"/>
    <w:rsid w:val="008B3ECD"/>
    <w:rsid w:val="008B4EE2"/>
    <w:rsid w:val="008B5B84"/>
    <w:rsid w:val="008B6451"/>
    <w:rsid w:val="008B700C"/>
    <w:rsid w:val="008C062F"/>
    <w:rsid w:val="008C0705"/>
    <w:rsid w:val="008C0B1D"/>
    <w:rsid w:val="008C14E8"/>
    <w:rsid w:val="008C188E"/>
    <w:rsid w:val="008C3885"/>
    <w:rsid w:val="008C3E7D"/>
    <w:rsid w:val="008C436E"/>
    <w:rsid w:val="008C461F"/>
    <w:rsid w:val="008C4AA7"/>
    <w:rsid w:val="008C50B8"/>
    <w:rsid w:val="008C552C"/>
    <w:rsid w:val="008C5565"/>
    <w:rsid w:val="008C660E"/>
    <w:rsid w:val="008C76A8"/>
    <w:rsid w:val="008C7B7B"/>
    <w:rsid w:val="008C7CB2"/>
    <w:rsid w:val="008C7F3B"/>
    <w:rsid w:val="008D145D"/>
    <w:rsid w:val="008D2521"/>
    <w:rsid w:val="008D2E3B"/>
    <w:rsid w:val="008D3D42"/>
    <w:rsid w:val="008D42D6"/>
    <w:rsid w:val="008D48EE"/>
    <w:rsid w:val="008D4F40"/>
    <w:rsid w:val="008D68C5"/>
    <w:rsid w:val="008E03A0"/>
    <w:rsid w:val="008E04C3"/>
    <w:rsid w:val="008E165B"/>
    <w:rsid w:val="008E1B2C"/>
    <w:rsid w:val="008E35DE"/>
    <w:rsid w:val="008E4192"/>
    <w:rsid w:val="008E644D"/>
    <w:rsid w:val="008E6A19"/>
    <w:rsid w:val="008E72B7"/>
    <w:rsid w:val="008E7661"/>
    <w:rsid w:val="008F09A2"/>
    <w:rsid w:val="008F1836"/>
    <w:rsid w:val="008F1877"/>
    <w:rsid w:val="008F1BF7"/>
    <w:rsid w:val="008F22A7"/>
    <w:rsid w:val="008F3DCF"/>
    <w:rsid w:val="008F460A"/>
    <w:rsid w:val="008F5178"/>
    <w:rsid w:val="008F52B5"/>
    <w:rsid w:val="008F596F"/>
    <w:rsid w:val="008F6134"/>
    <w:rsid w:val="008F7451"/>
    <w:rsid w:val="0090098D"/>
    <w:rsid w:val="009009FC"/>
    <w:rsid w:val="009011B1"/>
    <w:rsid w:val="00902013"/>
    <w:rsid w:val="009028F7"/>
    <w:rsid w:val="00902AE4"/>
    <w:rsid w:val="00903878"/>
    <w:rsid w:val="009040FE"/>
    <w:rsid w:val="00904B4E"/>
    <w:rsid w:val="00904DC8"/>
    <w:rsid w:val="00904E6B"/>
    <w:rsid w:val="0090517F"/>
    <w:rsid w:val="009104EA"/>
    <w:rsid w:val="0091071E"/>
    <w:rsid w:val="00910903"/>
    <w:rsid w:val="00911D56"/>
    <w:rsid w:val="00912155"/>
    <w:rsid w:val="009127F7"/>
    <w:rsid w:val="009132C4"/>
    <w:rsid w:val="00914F9B"/>
    <w:rsid w:val="009150E6"/>
    <w:rsid w:val="00916252"/>
    <w:rsid w:val="00916667"/>
    <w:rsid w:val="00917285"/>
    <w:rsid w:val="00917E59"/>
    <w:rsid w:val="009201BE"/>
    <w:rsid w:val="0092190D"/>
    <w:rsid w:val="00922636"/>
    <w:rsid w:val="00923096"/>
    <w:rsid w:val="0092316F"/>
    <w:rsid w:val="009238DF"/>
    <w:rsid w:val="00923D24"/>
    <w:rsid w:val="00925BD5"/>
    <w:rsid w:val="00926400"/>
    <w:rsid w:val="00926798"/>
    <w:rsid w:val="0092746E"/>
    <w:rsid w:val="0093161B"/>
    <w:rsid w:val="009318D5"/>
    <w:rsid w:val="00932511"/>
    <w:rsid w:val="00932868"/>
    <w:rsid w:val="00932A9B"/>
    <w:rsid w:val="00933455"/>
    <w:rsid w:val="00934E77"/>
    <w:rsid w:val="00935005"/>
    <w:rsid w:val="0093526A"/>
    <w:rsid w:val="00936CB2"/>
    <w:rsid w:val="0093782F"/>
    <w:rsid w:val="00942C9F"/>
    <w:rsid w:val="00942E89"/>
    <w:rsid w:val="009437D5"/>
    <w:rsid w:val="00946CE6"/>
    <w:rsid w:val="00947595"/>
    <w:rsid w:val="00947B11"/>
    <w:rsid w:val="00947C8E"/>
    <w:rsid w:val="00950AA2"/>
    <w:rsid w:val="0095153D"/>
    <w:rsid w:val="009534B9"/>
    <w:rsid w:val="00953B24"/>
    <w:rsid w:val="00954CB7"/>
    <w:rsid w:val="00956718"/>
    <w:rsid w:val="00956A9E"/>
    <w:rsid w:val="00957076"/>
    <w:rsid w:val="00957D17"/>
    <w:rsid w:val="00960905"/>
    <w:rsid w:val="00960BCE"/>
    <w:rsid w:val="0096154A"/>
    <w:rsid w:val="00963A3E"/>
    <w:rsid w:val="00964F25"/>
    <w:rsid w:val="009653D5"/>
    <w:rsid w:val="00966B54"/>
    <w:rsid w:val="00966C05"/>
    <w:rsid w:val="00967546"/>
    <w:rsid w:val="009700C6"/>
    <w:rsid w:val="0097056F"/>
    <w:rsid w:val="009713C1"/>
    <w:rsid w:val="00971A33"/>
    <w:rsid w:val="00971F1A"/>
    <w:rsid w:val="0097256D"/>
    <w:rsid w:val="009735D7"/>
    <w:rsid w:val="00973F93"/>
    <w:rsid w:val="0097461A"/>
    <w:rsid w:val="009746E9"/>
    <w:rsid w:val="0097557B"/>
    <w:rsid w:val="00975885"/>
    <w:rsid w:val="00980769"/>
    <w:rsid w:val="00980A47"/>
    <w:rsid w:val="00980F66"/>
    <w:rsid w:val="00981A08"/>
    <w:rsid w:val="00982565"/>
    <w:rsid w:val="00983937"/>
    <w:rsid w:val="00984200"/>
    <w:rsid w:val="0098473E"/>
    <w:rsid w:val="0098491D"/>
    <w:rsid w:val="00984E61"/>
    <w:rsid w:val="009868D8"/>
    <w:rsid w:val="00987C6C"/>
    <w:rsid w:val="00987CF0"/>
    <w:rsid w:val="0099186D"/>
    <w:rsid w:val="00991940"/>
    <w:rsid w:val="00992539"/>
    <w:rsid w:val="009932EA"/>
    <w:rsid w:val="009933B1"/>
    <w:rsid w:val="00994B46"/>
    <w:rsid w:val="009950C3"/>
    <w:rsid w:val="00995A14"/>
    <w:rsid w:val="009A0754"/>
    <w:rsid w:val="009A1440"/>
    <w:rsid w:val="009A185C"/>
    <w:rsid w:val="009A2644"/>
    <w:rsid w:val="009A2CD9"/>
    <w:rsid w:val="009A2D17"/>
    <w:rsid w:val="009A39C8"/>
    <w:rsid w:val="009A495D"/>
    <w:rsid w:val="009A7698"/>
    <w:rsid w:val="009B055E"/>
    <w:rsid w:val="009B1B7B"/>
    <w:rsid w:val="009B1CCF"/>
    <w:rsid w:val="009B1CE7"/>
    <w:rsid w:val="009B282B"/>
    <w:rsid w:val="009B3359"/>
    <w:rsid w:val="009B36D5"/>
    <w:rsid w:val="009B3CBE"/>
    <w:rsid w:val="009B44B9"/>
    <w:rsid w:val="009B485B"/>
    <w:rsid w:val="009B49A0"/>
    <w:rsid w:val="009B6A00"/>
    <w:rsid w:val="009B7DB6"/>
    <w:rsid w:val="009C03C5"/>
    <w:rsid w:val="009C0C13"/>
    <w:rsid w:val="009C1F05"/>
    <w:rsid w:val="009C30CD"/>
    <w:rsid w:val="009C44FE"/>
    <w:rsid w:val="009C4B70"/>
    <w:rsid w:val="009C75F7"/>
    <w:rsid w:val="009C783C"/>
    <w:rsid w:val="009D0A75"/>
    <w:rsid w:val="009D0CFA"/>
    <w:rsid w:val="009D0F77"/>
    <w:rsid w:val="009D1944"/>
    <w:rsid w:val="009D20BD"/>
    <w:rsid w:val="009D22A1"/>
    <w:rsid w:val="009D54BB"/>
    <w:rsid w:val="009D7553"/>
    <w:rsid w:val="009D7D2B"/>
    <w:rsid w:val="009E05C4"/>
    <w:rsid w:val="009E16D4"/>
    <w:rsid w:val="009E1D3E"/>
    <w:rsid w:val="009E2904"/>
    <w:rsid w:val="009E4BB0"/>
    <w:rsid w:val="009E6255"/>
    <w:rsid w:val="009E6E5B"/>
    <w:rsid w:val="009E71F2"/>
    <w:rsid w:val="009E7226"/>
    <w:rsid w:val="009E79AA"/>
    <w:rsid w:val="009E7C8C"/>
    <w:rsid w:val="009F12B3"/>
    <w:rsid w:val="009F1E42"/>
    <w:rsid w:val="009F31C2"/>
    <w:rsid w:val="009F33BB"/>
    <w:rsid w:val="009F345E"/>
    <w:rsid w:val="009F387B"/>
    <w:rsid w:val="009F4A17"/>
    <w:rsid w:val="009F692D"/>
    <w:rsid w:val="009F75DE"/>
    <w:rsid w:val="00A0016B"/>
    <w:rsid w:val="00A0025E"/>
    <w:rsid w:val="00A0069D"/>
    <w:rsid w:val="00A00A38"/>
    <w:rsid w:val="00A00D10"/>
    <w:rsid w:val="00A02330"/>
    <w:rsid w:val="00A026D7"/>
    <w:rsid w:val="00A0272C"/>
    <w:rsid w:val="00A02B4A"/>
    <w:rsid w:val="00A02D84"/>
    <w:rsid w:val="00A0430A"/>
    <w:rsid w:val="00A043A2"/>
    <w:rsid w:val="00A05474"/>
    <w:rsid w:val="00A05CDB"/>
    <w:rsid w:val="00A06BAF"/>
    <w:rsid w:val="00A06FE6"/>
    <w:rsid w:val="00A07F64"/>
    <w:rsid w:val="00A1030D"/>
    <w:rsid w:val="00A11671"/>
    <w:rsid w:val="00A11C2D"/>
    <w:rsid w:val="00A13E58"/>
    <w:rsid w:val="00A13FA8"/>
    <w:rsid w:val="00A14707"/>
    <w:rsid w:val="00A15357"/>
    <w:rsid w:val="00A1558A"/>
    <w:rsid w:val="00A15622"/>
    <w:rsid w:val="00A165A2"/>
    <w:rsid w:val="00A16718"/>
    <w:rsid w:val="00A16E01"/>
    <w:rsid w:val="00A17430"/>
    <w:rsid w:val="00A17529"/>
    <w:rsid w:val="00A17610"/>
    <w:rsid w:val="00A178E4"/>
    <w:rsid w:val="00A17E63"/>
    <w:rsid w:val="00A20C30"/>
    <w:rsid w:val="00A2123C"/>
    <w:rsid w:val="00A21471"/>
    <w:rsid w:val="00A21557"/>
    <w:rsid w:val="00A21641"/>
    <w:rsid w:val="00A254BB"/>
    <w:rsid w:val="00A255DC"/>
    <w:rsid w:val="00A25DC9"/>
    <w:rsid w:val="00A266A9"/>
    <w:rsid w:val="00A26ADB"/>
    <w:rsid w:val="00A27672"/>
    <w:rsid w:val="00A30450"/>
    <w:rsid w:val="00A3269C"/>
    <w:rsid w:val="00A32B4A"/>
    <w:rsid w:val="00A34A7B"/>
    <w:rsid w:val="00A35E14"/>
    <w:rsid w:val="00A374F0"/>
    <w:rsid w:val="00A37A96"/>
    <w:rsid w:val="00A4046F"/>
    <w:rsid w:val="00A406CB"/>
    <w:rsid w:val="00A40D38"/>
    <w:rsid w:val="00A425C3"/>
    <w:rsid w:val="00A43463"/>
    <w:rsid w:val="00A436B7"/>
    <w:rsid w:val="00A4397D"/>
    <w:rsid w:val="00A43D66"/>
    <w:rsid w:val="00A45346"/>
    <w:rsid w:val="00A4642A"/>
    <w:rsid w:val="00A46E4E"/>
    <w:rsid w:val="00A473E9"/>
    <w:rsid w:val="00A50613"/>
    <w:rsid w:val="00A51838"/>
    <w:rsid w:val="00A51F87"/>
    <w:rsid w:val="00A52307"/>
    <w:rsid w:val="00A528A7"/>
    <w:rsid w:val="00A52C18"/>
    <w:rsid w:val="00A52F78"/>
    <w:rsid w:val="00A52F7E"/>
    <w:rsid w:val="00A540A4"/>
    <w:rsid w:val="00A54226"/>
    <w:rsid w:val="00A547C2"/>
    <w:rsid w:val="00A54F8F"/>
    <w:rsid w:val="00A55940"/>
    <w:rsid w:val="00A56103"/>
    <w:rsid w:val="00A5666F"/>
    <w:rsid w:val="00A56B2B"/>
    <w:rsid w:val="00A56FEB"/>
    <w:rsid w:val="00A57025"/>
    <w:rsid w:val="00A57499"/>
    <w:rsid w:val="00A60B78"/>
    <w:rsid w:val="00A63013"/>
    <w:rsid w:val="00A6304F"/>
    <w:rsid w:val="00A63612"/>
    <w:rsid w:val="00A63B22"/>
    <w:rsid w:val="00A662F5"/>
    <w:rsid w:val="00A66EA8"/>
    <w:rsid w:val="00A71ACB"/>
    <w:rsid w:val="00A71CE0"/>
    <w:rsid w:val="00A72036"/>
    <w:rsid w:val="00A7217E"/>
    <w:rsid w:val="00A7296F"/>
    <w:rsid w:val="00A72D37"/>
    <w:rsid w:val="00A73469"/>
    <w:rsid w:val="00A74109"/>
    <w:rsid w:val="00A742CD"/>
    <w:rsid w:val="00A749A4"/>
    <w:rsid w:val="00A75111"/>
    <w:rsid w:val="00A7561E"/>
    <w:rsid w:val="00A75E1C"/>
    <w:rsid w:val="00A77F42"/>
    <w:rsid w:val="00A81183"/>
    <w:rsid w:val="00A8140E"/>
    <w:rsid w:val="00A81D87"/>
    <w:rsid w:val="00A8253C"/>
    <w:rsid w:val="00A82BEC"/>
    <w:rsid w:val="00A84C75"/>
    <w:rsid w:val="00A84E0E"/>
    <w:rsid w:val="00A850DA"/>
    <w:rsid w:val="00A86628"/>
    <w:rsid w:val="00A87C50"/>
    <w:rsid w:val="00A904ED"/>
    <w:rsid w:val="00A93DA8"/>
    <w:rsid w:val="00A95A75"/>
    <w:rsid w:val="00A96B5D"/>
    <w:rsid w:val="00A96CDC"/>
    <w:rsid w:val="00A9700D"/>
    <w:rsid w:val="00A976DC"/>
    <w:rsid w:val="00A97C74"/>
    <w:rsid w:val="00AA30A7"/>
    <w:rsid w:val="00AA362D"/>
    <w:rsid w:val="00AA3799"/>
    <w:rsid w:val="00AA3BE4"/>
    <w:rsid w:val="00AA49B4"/>
    <w:rsid w:val="00AA4D6B"/>
    <w:rsid w:val="00AA56FD"/>
    <w:rsid w:val="00AA58A9"/>
    <w:rsid w:val="00AA58E1"/>
    <w:rsid w:val="00AA5BF6"/>
    <w:rsid w:val="00AA6830"/>
    <w:rsid w:val="00AA7161"/>
    <w:rsid w:val="00AB30D2"/>
    <w:rsid w:val="00AB3CA4"/>
    <w:rsid w:val="00AB42C4"/>
    <w:rsid w:val="00AB4970"/>
    <w:rsid w:val="00AB4AFD"/>
    <w:rsid w:val="00AB5C66"/>
    <w:rsid w:val="00AB75BF"/>
    <w:rsid w:val="00AC089E"/>
    <w:rsid w:val="00AC0FFF"/>
    <w:rsid w:val="00AC2650"/>
    <w:rsid w:val="00AC3755"/>
    <w:rsid w:val="00AC5B40"/>
    <w:rsid w:val="00AC5FFF"/>
    <w:rsid w:val="00AC681C"/>
    <w:rsid w:val="00AC6A76"/>
    <w:rsid w:val="00AC6C29"/>
    <w:rsid w:val="00AC7897"/>
    <w:rsid w:val="00AD0577"/>
    <w:rsid w:val="00AD0BD8"/>
    <w:rsid w:val="00AD0F05"/>
    <w:rsid w:val="00AD0FDC"/>
    <w:rsid w:val="00AD153A"/>
    <w:rsid w:val="00AD1BAE"/>
    <w:rsid w:val="00AD1F6E"/>
    <w:rsid w:val="00AD258B"/>
    <w:rsid w:val="00AD29B2"/>
    <w:rsid w:val="00AD36C8"/>
    <w:rsid w:val="00AD5002"/>
    <w:rsid w:val="00AD646F"/>
    <w:rsid w:val="00AD6FF9"/>
    <w:rsid w:val="00AE0054"/>
    <w:rsid w:val="00AE10BC"/>
    <w:rsid w:val="00AE1BDE"/>
    <w:rsid w:val="00AE25F8"/>
    <w:rsid w:val="00AE26B7"/>
    <w:rsid w:val="00AE2AC8"/>
    <w:rsid w:val="00AE3196"/>
    <w:rsid w:val="00AE36F4"/>
    <w:rsid w:val="00AE4E4D"/>
    <w:rsid w:val="00AE59D4"/>
    <w:rsid w:val="00AE5A77"/>
    <w:rsid w:val="00AE6459"/>
    <w:rsid w:val="00AE664B"/>
    <w:rsid w:val="00AE6964"/>
    <w:rsid w:val="00AE6DD7"/>
    <w:rsid w:val="00AE7D23"/>
    <w:rsid w:val="00AE7DB5"/>
    <w:rsid w:val="00AF075D"/>
    <w:rsid w:val="00AF1A1A"/>
    <w:rsid w:val="00AF1FA5"/>
    <w:rsid w:val="00AF21D0"/>
    <w:rsid w:val="00AF3B48"/>
    <w:rsid w:val="00AF502E"/>
    <w:rsid w:val="00AF5B34"/>
    <w:rsid w:val="00AF7CD6"/>
    <w:rsid w:val="00B004E6"/>
    <w:rsid w:val="00B00E77"/>
    <w:rsid w:val="00B01716"/>
    <w:rsid w:val="00B017AB"/>
    <w:rsid w:val="00B01A7B"/>
    <w:rsid w:val="00B02511"/>
    <w:rsid w:val="00B03B8A"/>
    <w:rsid w:val="00B03F50"/>
    <w:rsid w:val="00B058FE"/>
    <w:rsid w:val="00B063ED"/>
    <w:rsid w:val="00B07BA2"/>
    <w:rsid w:val="00B07CF6"/>
    <w:rsid w:val="00B07D56"/>
    <w:rsid w:val="00B10AF9"/>
    <w:rsid w:val="00B1113B"/>
    <w:rsid w:val="00B1143F"/>
    <w:rsid w:val="00B11506"/>
    <w:rsid w:val="00B117FA"/>
    <w:rsid w:val="00B11961"/>
    <w:rsid w:val="00B11A9D"/>
    <w:rsid w:val="00B127A0"/>
    <w:rsid w:val="00B134AB"/>
    <w:rsid w:val="00B15164"/>
    <w:rsid w:val="00B15BC9"/>
    <w:rsid w:val="00B1608C"/>
    <w:rsid w:val="00B20DA2"/>
    <w:rsid w:val="00B20E8A"/>
    <w:rsid w:val="00B21993"/>
    <w:rsid w:val="00B21C1B"/>
    <w:rsid w:val="00B21D1D"/>
    <w:rsid w:val="00B21E9C"/>
    <w:rsid w:val="00B2212D"/>
    <w:rsid w:val="00B22259"/>
    <w:rsid w:val="00B235D0"/>
    <w:rsid w:val="00B2411A"/>
    <w:rsid w:val="00B242DA"/>
    <w:rsid w:val="00B24CE5"/>
    <w:rsid w:val="00B2512E"/>
    <w:rsid w:val="00B26D24"/>
    <w:rsid w:val="00B2705E"/>
    <w:rsid w:val="00B27288"/>
    <w:rsid w:val="00B3112D"/>
    <w:rsid w:val="00B3197E"/>
    <w:rsid w:val="00B3418B"/>
    <w:rsid w:val="00B3463D"/>
    <w:rsid w:val="00B34920"/>
    <w:rsid w:val="00B361F8"/>
    <w:rsid w:val="00B3686E"/>
    <w:rsid w:val="00B36F77"/>
    <w:rsid w:val="00B37C51"/>
    <w:rsid w:val="00B40436"/>
    <w:rsid w:val="00B41605"/>
    <w:rsid w:val="00B42067"/>
    <w:rsid w:val="00B42BC0"/>
    <w:rsid w:val="00B4474B"/>
    <w:rsid w:val="00B447A8"/>
    <w:rsid w:val="00B44C61"/>
    <w:rsid w:val="00B45F9E"/>
    <w:rsid w:val="00B46445"/>
    <w:rsid w:val="00B47332"/>
    <w:rsid w:val="00B47FD7"/>
    <w:rsid w:val="00B50B3A"/>
    <w:rsid w:val="00B51BDE"/>
    <w:rsid w:val="00B52CEE"/>
    <w:rsid w:val="00B53285"/>
    <w:rsid w:val="00B535D1"/>
    <w:rsid w:val="00B54313"/>
    <w:rsid w:val="00B543D1"/>
    <w:rsid w:val="00B54420"/>
    <w:rsid w:val="00B54951"/>
    <w:rsid w:val="00B55005"/>
    <w:rsid w:val="00B569C0"/>
    <w:rsid w:val="00B56E79"/>
    <w:rsid w:val="00B57865"/>
    <w:rsid w:val="00B60539"/>
    <w:rsid w:val="00B6143D"/>
    <w:rsid w:val="00B618E6"/>
    <w:rsid w:val="00B620A5"/>
    <w:rsid w:val="00B62960"/>
    <w:rsid w:val="00B63670"/>
    <w:rsid w:val="00B64526"/>
    <w:rsid w:val="00B649F2"/>
    <w:rsid w:val="00B655F9"/>
    <w:rsid w:val="00B6598A"/>
    <w:rsid w:val="00B66165"/>
    <w:rsid w:val="00B670B2"/>
    <w:rsid w:val="00B67335"/>
    <w:rsid w:val="00B67FE9"/>
    <w:rsid w:val="00B7167F"/>
    <w:rsid w:val="00B72D7F"/>
    <w:rsid w:val="00B7300C"/>
    <w:rsid w:val="00B73579"/>
    <w:rsid w:val="00B74F29"/>
    <w:rsid w:val="00B75533"/>
    <w:rsid w:val="00B7560F"/>
    <w:rsid w:val="00B75F7A"/>
    <w:rsid w:val="00B7666B"/>
    <w:rsid w:val="00B76E3A"/>
    <w:rsid w:val="00B773E3"/>
    <w:rsid w:val="00B77ECD"/>
    <w:rsid w:val="00B809FB"/>
    <w:rsid w:val="00B80A99"/>
    <w:rsid w:val="00B81D42"/>
    <w:rsid w:val="00B81D54"/>
    <w:rsid w:val="00B82097"/>
    <w:rsid w:val="00B82C26"/>
    <w:rsid w:val="00B83AC3"/>
    <w:rsid w:val="00B844CE"/>
    <w:rsid w:val="00B8508C"/>
    <w:rsid w:val="00B857A4"/>
    <w:rsid w:val="00B911DC"/>
    <w:rsid w:val="00B92278"/>
    <w:rsid w:val="00B92301"/>
    <w:rsid w:val="00B9293C"/>
    <w:rsid w:val="00B93034"/>
    <w:rsid w:val="00B95BDE"/>
    <w:rsid w:val="00B95C29"/>
    <w:rsid w:val="00B963E6"/>
    <w:rsid w:val="00B96D89"/>
    <w:rsid w:val="00B96DCF"/>
    <w:rsid w:val="00B9710C"/>
    <w:rsid w:val="00BA059A"/>
    <w:rsid w:val="00BA0A2C"/>
    <w:rsid w:val="00BA0A31"/>
    <w:rsid w:val="00BA148B"/>
    <w:rsid w:val="00BA1704"/>
    <w:rsid w:val="00BA1A7C"/>
    <w:rsid w:val="00BA1F1A"/>
    <w:rsid w:val="00BA2A7F"/>
    <w:rsid w:val="00BA2A94"/>
    <w:rsid w:val="00BA4445"/>
    <w:rsid w:val="00BA60FF"/>
    <w:rsid w:val="00BA6819"/>
    <w:rsid w:val="00BA685E"/>
    <w:rsid w:val="00BA7012"/>
    <w:rsid w:val="00BB15FD"/>
    <w:rsid w:val="00BB22F2"/>
    <w:rsid w:val="00BB2A65"/>
    <w:rsid w:val="00BB2AC1"/>
    <w:rsid w:val="00BB3F95"/>
    <w:rsid w:val="00BB40C3"/>
    <w:rsid w:val="00BB4440"/>
    <w:rsid w:val="00BB5B44"/>
    <w:rsid w:val="00BB5CD6"/>
    <w:rsid w:val="00BB6122"/>
    <w:rsid w:val="00BB702B"/>
    <w:rsid w:val="00BB77C5"/>
    <w:rsid w:val="00BC0787"/>
    <w:rsid w:val="00BC0CE0"/>
    <w:rsid w:val="00BC0D02"/>
    <w:rsid w:val="00BC19AB"/>
    <w:rsid w:val="00BC2402"/>
    <w:rsid w:val="00BC29EC"/>
    <w:rsid w:val="00BC489E"/>
    <w:rsid w:val="00BC49D7"/>
    <w:rsid w:val="00BC4DE8"/>
    <w:rsid w:val="00BC4E0F"/>
    <w:rsid w:val="00BC4FA6"/>
    <w:rsid w:val="00BC52A6"/>
    <w:rsid w:val="00BC56EA"/>
    <w:rsid w:val="00BC5C60"/>
    <w:rsid w:val="00BC6B37"/>
    <w:rsid w:val="00BC6D0F"/>
    <w:rsid w:val="00BC71B3"/>
    <w:rsid w:val="00BD1D75"/>
    <w:rsid w:val="00BD2C4B"/>
    <w:rsid w:val="00BD38B7"/>
    <w:rsid w:val="00BD4081"/>
    <w:rsid w:val="00BD4D62"/>
    <w:rsid w:val="00BD50EC"/>
    <w:rsid w:val="00BD5DB9"/>
    <w:rsid w:val="00BD6DAF"/>
    <w:rsid w:val="00BD6FAD"/>
    <w:rsid w:val="00BE0FD0"/>
    <w:rsid w:val="00BE117B"/>
    <w:rsid w:val="00BE1595"/>
    <w:rsid w:val="00BE2817"/>
    <w:rsid w:val="00BE2C12"/>
    <w:rsid w:val="00BE3122"/>
    <w:rsid w:val="00BE337C"/>
    <w:rsid w:val="00BE3487"/>
    <w:rsid w:val="00BE362A"/>
    <w:rsid w:val="00BE4074"/>
    <w:rsid w:val="00BE40FF"/>
    <w:rsid w:val="00BE432E"/>
    <w:rsid w:val="00BE5F22"/>
    <w:rsid w:val="00BF032E"/>
    <w:rsid w:val="00BF0473"/>
    <w:rsid w:val="00BF0929"/>
    <w:rsid w:val="00BF194A"/>
    <w:rsid w:val="00BF194C"/>
    <w:rsid w:val="00BF2C0D"/>
    <w:rsid w:val="00BF2C1F"/>
    <w:rsid w:val="00BF2E73"/>
    <w:rsid w:val="00BF3081"/>
    <w:rsid w:val="00BF31D1"/>
    <w:rsid w:val="00BF461B"/>
    <w:rsid w:val="00BF507B"/>
    <w:rsid w:val="00BF5FB5"/>
    <w:rsid w:val="00BF63B6"/>
    <w:rsid w:val="00BF66A1"/>
    <w:rsid w:val="00C007AE"/>
    <w:rsid w:val="00C00CFB"/>
    <w:rsid w:val="00C010C2"/>
    <w:rsid w:val="00C03053"/>
    <w:rsid w:val="00C034D7"/>
    <w:rsid w:val="00C038AF"/>
    <w:rsid w:val="00C04BB6"/>
    <w:rsid w:val="00C04EB9"/>
    <w:rsid w:val="00C06538"/>
    <w:rsid w:val="00C0692F"/>
    <w:rsid w:val="00C07D6A"/>
    <w:rsid w:val="00C101A2"/>
    <w:rsid w:val="00C101E9"/>
    <w:rsid w:val="00C1035F"/>
    <w:rsid w:val="00C132F2"/>
    <w:rsid w:val="00C1463D"/>
    <w:rsid w:val="00C15721"/>
    <w:rsid w:val="00C15CB0"/>
    <w:rsid w:val="00C169D2"/>
    <w:rsid w:val="00C16A71"/>
    <w:rsid w:val="00C17338"/>
    <w:rsid w:val="00C22C13"/>
    <w:rsid w:val="00C2382C"/>
    <w:rsid w:val="00C26956"/>
    <w:rsid w:val="00C27AE7"/>
    <w:rsid w:val="00C27C9A"/>
    <w:rsid w:val="00C32335"/>
    <w:rsid w:val="00C32871"/>
    <w:rsid w:val="00C3304D"/>
    <w:rsid w:val="00C35970"/>
    <w:rsid w:val="00C36622"/>
    <w:rsid w:val="00C36920"/>
    <w:rsid w:val="00C375D5"/>
    <w:rsid w:val="00C37777"/>
    <w:rsid w:val="00C37B6B"/>
    <w:rsid w:val="00C431E3"/>
    <w:rsid w:val="00C433A2"/>
    <w:rsid w:val="00C435DD"/>
    <w:rsid w:val="00C438F5"/>
    <w:rsid w:val="00C44445"/>
    <w:rsid w:val="00C44F52"/>
    <w:rsid w:val="00C45E76"/>
    <w:rsid w:val="00C46503"/>
    <w:rsid w:val="00C46CEC"/>
    <w:rsid w:val="00C47975"/>
    <w:rsid w:val="00C47C15"/>
    <w:rsid w:val="00C50729"/>
    <w:rsid w:val="00C50F56"/>
    <w:rsid w:val="00C53233"/>
    <w:rsid w:val="00C55CDF"/>
    <w:rsid w:val="00C60885"/>
    <w:rsid w:val="00C617E7"/>
    <w:rsid w:val="00C63679"/>
    <w:rsid w:val="00C63A58"/>
    <w:rsid w:val="00C6401C"/>
    <w:rsid w:val="00C656A1"/>
    <w:rsid w:val="00C65BFA"/>
    <w:rsid w:val="00C66F8A"/>
    <w:rsid w:val="00C67505"/>
    <w:rsid w:val="00C70F20"/>
    <w:rsid w:val="00C7115D"/>
    <w:rsid w:val="00C713A9"/>
    <w:rsid w:val="00C71B66"/>
    <w:rsid w:val="00C7422D"/>
    <w:rsid w:val="00C745BE"/>
    <w:rsid w:val="00C7460D"/>
    <w:rsid w:val="00C74FA0"/>
    <w:rsid w:val="00C76400"/>
    <w:rsid w:val="00C767AE"/>
    <w:rsid w:val="00C80494"/>
    <w:rsid w:val="00C814CC"/>
    <w:rsid w:val="00C82BA8"/>
    <w:rsid w:val="00C834EA"/>
    <w:rsid w:val="00C837D4"/>
    <w:rsid w:val="00C856C0"/>
    <w:rsid w:val="00C85C82"/>
    <w:rsid w:val="00C860DE"/>
    <w:rsid w:val="00C86C85"/>
    <w:rsid w:val="00C86DAC"/>
    <w:rsid w:val="00C873B4"/>
    <w:rsid w:val="00C879C2"/>
    <w:rsid w:val="00C92294"/>
    <w:rsid w:val="00C92DB1"/>
    <w:rsid w:val="00C93829"/>
    <w:rsid w:val="00C94C1D"/>
    <w:rsid w:val="00C967D8"/>
    <w:rsid w:val="00C971BE"/>
    <w:rsid w:val="00C975C5"/>
    <w:rsid w:val="00C9779C"/>
    <w:rsid w:val="00CA026A"/>
    <w:rsid w:val="00CA04A2"/>
    <w:rsid w:val="00CA0692"/>
    <w:rsid w:val="00CA08F4"/>
    <w:rsid w:val="00CA0CA5"/>
    <w:rsid w:val="00CA2CE5"/>
    <w:rsid w:val="00CA4572"/>
    <w:rsid w:val="00CA45B3"/>
    <w:rsid w:val="00CA48A1"/>
    <w:rsid w:val="00CA4D0F"/>
    <w:rsid w:val="00CA5B53"/>
    <w:rsid w:val="00CA5ED2"/>
    <w:rsid w:val="00CB09B4"/>
    <w:rsid w:val="00CB09F9"/>
    <w:rsid w:val="00CB1C1B"/>
    <w:rsid w:val="00CB2B4F"/>
    <w:rsid w:val="00CB2ED0"/>
    <w:rsid w:val="00CB2ED5"/>
    <w:rsid w:val="00CB412C"/>
    <w:rsid w:val="00CB6CB5"/>
    <w:rsid w:val="00CC102E"/>
    <w:rsid w:val="00CC11D2"/>
    <w:rsid w:val="00CC2EAD"/>
    <w:rsid w:val="00CC5632"/>
    <w:rsid w:val="00CC5F97"/>
    <w:rsid w:val="00CD0AE7"/>
    <w:rsid w:val="00CD0BD8"/>
    <w:rsid w:val="00CD22BE"/>
    <w:rsid w:val="00CD2F1B"/>
    <w:rsid w:val="00CD377F"/>
    <w:rsid w:val="00CD3A27"/>
    <w:rsid w:val="00CD4111"/>
    <w:rsid w:val="00CD4E45"/>
    <w:rsid w:val="00CE075E"/>
    <w:rsid w:val="00CE0DF7"/>
    <w:rsid w:val="00CE11B9"/>
    <w:rsid w:val="00CE2B92"/>
    <w:rsid w:val="00CE45CD"/>
    <w:rsid w:val="00CE46FA"/>
    <w:rsid w:val="00CE7155"/>
    <w:rsid w:val="00CE73A1"/>
    <w:rsid w:val="00CF0154"/>
    <w:rsid w:val="00CF02C6"/>
    <w:rsid w:val="00CF02E1"/>
    <w:rsid w:val="00CF0386"/>
    <w:rsid w:val="00CF077B"/>
    <w:rsid w:val="00CF0A05"/>
    <w:rsid w:val="00CF1B4F"/>
    <w:rsid w:val="00CF1F29"/>
    <w:rsid w:val="00CF36B2"/>
    <w:rsid w:val="00CF50D0"/>
    <w:rsid w:val="00CF54B8"/>
    <w:rsid w:val="00CF7348"/>
    <w:rsid w:val="00CF7CCE"/>
    <w:rsid w:val="00D00E10"/>
    <w:rsid w:val="00D02735"/>
    <w:rsid w:val="00D02955"/>
    <w:rsid w:val="00D03AE6"/>
    <w:rsid w:val="00D0408D"/>
    <w:rsid w:val="00D043D6"/>
    <w:rsid w:val="00D0535F"/>
    <w:rsid w:val="00D05560"/>
    <w:rsid w:val="00D060CE"/>
    <w:rsid w:val="00D061DB"/>
    <w:rsid w:val="00D0689F"/>
    <w:rsid w:val="00D079A5"/>
    <w:rsid w:val="00D10A03"/>
    <w:rsid w:val="00D118C0"/>
    <w:rsid w:val="00D12113"/>
    <w:rsid w:val="00D12444"/>
    <w:rsid w:val="00D13FEB"/>
    <w:rsid w:val="00D14102"/>
    <w:rsid w:val="00D159C2"/>
    <w:rsid w:val="00D177C7"/>
    <w:rsid w:val="00D17F60"/>
    <w:rsid w:val="00D20BF8"/>
    <w:rsid w:val="00D230CC"/>
    <w:rsid w:val="00D233DA"/>
    <w:rsid w:val="00D23805"/>
    <w:rsid w:val="00D23E3D"/>
    <w:rsid w:val="00D24844"/>
    <w:rsid w:val="00D24A8E"/>
    <w:rsid w:val="00D257E6"/>
    <w:rsid w:val="00D26190"/>
    <w:rsid w:val="00D26BCF"/>
    <w:rsid w:val="00D27235"/>
    <w:rsid w:val="00D277F2"/>
    <w:rsid w:val="00D30BBD"/>
    <w:rsid w:val="00D329EE"/>
    <w:rsid w:val="00D32F32"/>
    <w:rsid w:val="00D3305B"/>
    <w:rsid w:val="00D335ED"/>
    <w:rsid w:val="00D3449C"/>
    <w:rsid w:val="00D37655"/>
    <w:rsid w:val="00D37AE8"/>
    <w:rsid w:val="00D40575"/>
    <w:rsid w:val="00D4091F"/>
    <w:rsid w:val="00D4192A"/>
    <w:rsid w:val="00D41EDC"/>
    <w:rsid w:val="00D432C0"/>
    <w:rsid w:val="00D43C95"/>
    <w:rsid w:val="00D4492D"/>
    <w:rsid w:val="00D449CF"/>
    <w:rsid w:val="00D4500C"/>
    <w:rsid w:val="00D4524E"/>
    <w:rsid w:val="00D46100"/>
    <w:rsid w:val="00D461DB"/>
    <w:rsid w:val="00D461E4"/>
    <w:rsid w:val="00D46E94"/>
    <w:rsid w:val="00D500EC"/>
    <w:rsid w:val="00D51A64"/>
    <w:rsid w:val="00D53965"/>
    <w:rsid w:val="00D54561"/>
    <w:rsid w:val="00D559F5"/>
    <w:rsid w:val="00D56210"/>
    <w:rsid w:val="00D56E79"/>
    <w:rsid w:val="00D56EB0"/>
    <w:rsid w:val="00D61510"/>
    <w:rsid w:val="00D6282E"/>
    <w:rsid w:val="00D6304C"/>
    <w:rsid w:val="00D641DE"/>
    <w:rsid w:val="00D64824"/>
    <w:rsid w:val="00D6667F"/>
    <w:rsid w:val="00D66833"/>
    <w:rsid w:val="00D66876"/>
    <w:rsid w:val="00D6689C"/>
    <w:rsid w:val="00D678BE"/>
    <w:rsid w:val="00D67DEA"/>
    <w:rsid w:val="00D7025C"/>
    <w:rsid w:val="00D70628"/>
    <w:rsid w:val="00D706CC"/>
    <w:rsid w:val="00D70859"/>
    <w:rsid w:val="00D70FE6"/>
    <w:rsid w:val="00D70FEE"/>
    <w:rsid w:val="00D7117C"/>
    <w:rsid w:val="00D71C87"/>
    <w:rsid w:val="00D72B94"/>
    <w:rsid w:val="00D753D8"/>
    <w:rsid w:val="00D7552F"/>
    <w:rsid w:val="00D75735"/>
    <w:rsid w:val="00D77B5D"/>
    <w:rsid w:val="00D77B66"/>
    <w:rsid w:val="00D81238"/>
    <w:rsid w:val="00D821BA"/>
    <w:rsid w:val="00D82C04"/>
    <w:rsid w:val="00D83041"/>
    <w:rsid w:val="00D831D3"/>
    <w:rsid w:val="00D83561"/>
    <w:rsid w:val="00D83747"/>
    <w:rsid w:val="00D83832"/>
    <w:rsid w:val="00D85138"/>
    <w:rsid w:val="00D85624"/>
    <w:rsid w:val="00D86984"/>
    <w:rsid w:val="00D8751D"/>
    <w:rsid w:val="00D875EC"/>
    <w:rsid w:val="00D8789B"/>
    <w:rsid w:val="00D91640"/>
    <w:rsid w:val="00D9171C"/>
    <w:rsid w:val="00D91B02"/>
    <w:rsid w:val="00D91F29"/>
    <w:rsid w:val="00D92530"/>
    <w:rsid w:val="00D92F3A"/>
    <w:rsid w:val="00D9384C"/>
    <w:rsid w:val="00D94214"/>
    <w:rsid w:val="00D94350"/>
    <w:rsid w:val="00D94FA1"/>
    <w:rsid w:val="00D952CB"/>
    <w:rsid w:val="00D95FD3"/>
    <w:rsid w:val="00D96A50"/>
    <w:rsid w:val="00D96F71"/>
    <w:rsid w:val="00D978D2"/>
    <w:rsid w:val="00DA01C7"/>
    <w:rsid w:val="00DA1ACD"/>
    <w:rsid w:val="00DA3026"/>
    <w:rsid w:val="00DA3563"/>
    <w:rsid w:val="00DA3D2A"/>
    <w:rsid w:val="00DA4840"/>
    <w:rsid w:val="00DA4BC6"/>
    <w:rsid w:val="00DA5532"/>
    <w:rsid w:val="00DA5D3D"/>
    <w:rsid w:val="00DA6214"/>
    <w:rsid w:val="00DA6AB0"/>
    <w:rsid w:val="00DA7D37"/>
    <w:rsid w:val="00DB00A1"/>
    <w:rsid w:val="00DB03E2"/>
    <w:rsid w:val="00DB20A1"/>
    <w:rsid w:val="00DB28C8"/>
    <w:rsid w:val="00DB2BC2"/>
    <w:rsid w:val="00DB390B"/>
    <w:rsid w:val="00DB3D68"/>
    <w:rsid w:val="00DB4634"/>
    <w:rsid w:val="00DB5E1E"/>
    <w:rsid w:val="00DB67C7"/>
    <w:rsid w:val="00DB6C65"/>
    <w:rsid w:val="00DB7060"/>
    <w:rsid w:val="00DB74D4"/>
    <w:rsid w:val="00DC0791"/>
    <w:rsid w:val="00DC10D3"/>
    <w:rsid w:val="00DC1B27"/>
    <w:rsid w:val="00DC235C"/>
    <w:rsid w:val="00DC2A67"/>
    <w:rsid w:val="00DC3C7B"/>
    <w:rsid w:val="00DC4C67"/>
    <w:rsid w:val="00DC639A"/>
    <w:rsid w:val="00DD0ADB"/>
    <w:rsid w:val="00DD24D6"/>
    <w:rsid w:val="00DD2A13"/>
    <w:rsid w:val="00DD3C81"/>
    <w:rsid w:val="00DD40F5"/>
    <w:rsid w:val="00DD41D6"/>
    <w:rsid w:val="00DD4BA2"/>
    <w:rsid w:val="00DD5A66"/>
    <w:rsid w:val="00DD6FDC"/>
    <w:rsid w:val="00DE0251"/>
    <w:rsid w:val="00DE0A23"/>
    <w:rsid w:val="00DE1DC3"/>
    <w:rsid w:val="00DE21AB"/>
    <w:rsid w:val="00DE4030"/>
    <w:rsid w:val="00DE40E4"/>
    <w:rsid w:val="00DE43CF"/>
    <w:rsid w:val="00DE4602"/>
    <w:rsid w:val="00DE6ED5"/>
    <w:rsid w:val="00DE7522"/>
    <w:rsid w:val="00DE7673"/>
    <w:rsid w:val="00DF17AC"/>
    <w:rsid w:val="00DF2AEC"/>
    <w:rsid w:val="00DF397B"/>
    <w:rsid w:val="00DF735B"/>
    <w:rsid w:val="00DF77D3"/>
    <w:rsid w:val="00E00099"/>
    <w:rsid w:val="00E000F6"/>
    <w:rsid w:val="00E00445"/>
    <w:rsid w:val="00E02D4E"/>
    <w:rsid w:val="00E02E56"/>
    <w:rsid w:val="00E032F3"/>
    <w:rsid w:val="00E0332E"/>
    <w:rsid w:val="00E043E0"/>
    <w:rsid w:val="00E04DCB"/>
    <w:rsid w:val="00E04FAB"/>
    <w:rsid w:val="00E116EA"/>
    <w:rsid w:val="00E1184E"/>
    <w:rsid w:val="00E121B4"/>
    <w:rsid w:val="00E124D3"/>
    <w:rsid w:val="00E12C78"/>
    <w:rsid w:val="00E12F9F"/>
    <w:rsid w:val="00E1302C"/>
    <w:rsid w:val="00E13549"/>
    <w:rsid w:val="00E159BB"/>
    <w:rsid w:val="00E160D2"/>
    <w:rsid w:val="00E1754E"/>
    <w:rsid w:val="00E175DE"/>
    <w:rsid w:val="00E17F47"/>
    <w:rsid w:val="00E20027"/>
    <w:rsid w:val="00E22047"/>
    <w:rsid w:val="00E23287"/>
    <w:rsid w:val="00E23E66"/>
    <w:rsid w:val="00E2429C"/>
    <w:rsid w:val="00E24BA4"/>
    <w:rsid w:val="00E257E2"/>
    <w:rsid w:val="00E264B5"/>
    <w:rsid w:val="00E26553"/>
    <w:rsid w:val="00E26A40"/>
    <w:rsid w:val="00E272EC"/>
    <w:rsid w:val="00E2770A"/>
    <w:rsid w:val="00E2798B"/>
    <w:rsid w:val="00E27E50"/>
    <w:rsid w:val="00E27EA9"/>
    <w:rsid w:val="00E30867"/>
    <w:rsid w:val="00E31157"/>
    <w:rsid w:val="00E31936"/>
    <w:rsid w:val="00E3217D"/>
    <w:rsid w:val="00E33196"/>
    <w:rsid w:val="00E3630C"/>
    <w:rsid w:val="00E36507"/>
    <w:rsid w:val="00E3655D"/>
    <w:rsid w:val="00E36630"/>
    <w:rsid w:val="00E37DDE"/>
    <w:rsid w:val="00E40730"/>
    <w:rsid w:val="00E42404"/>
    <w:rsid w:val="00E4392D"/>
    <w:rsid w:val="00E43B55"/>
    <w:rsid w:val="00E441BB"/>
    <w:rsid w:val="00E468AD"/>
    <w:rsid w:val="00E47124"/>
    <w:rsid w:val="00E477D1"/>
    <w:rsid w:val="00E50ED7"/>
    <w:rsid w:val="00E5114A"/>
    <w:rsid w:val="00E51D12"/>
    <w:rsid w:val="00E528A4"/>
    <w:rsid w:val="00E52E7C"/>
    <w:rsid w:val="00E54496"/>
    <w:rsid w:val="00E548CF"/>
    <w:rsid w:val="00E54CF0"/>
    <w:rsid w:val="00E552C3"/>
    <w:rsid w:val="00E552F1"/>
    <w:rsid w:val="00E56ACD"/>
    <w:rsid w:val="00E576D3"/>
    <w:rsid w:val="00E57D12"/>
    <w:rsid w:val="00E6196C"/>
    <w:rsid w:val="00E623C8"/>
    <w:rsid w:val="00E63452"/>
    <w:rsid w:val="00E640A7"/>
    <w:rsid w:val="00E64389"/>
    <w:rsid w:val="00E64412"/>
    <w:rsid w:val="00E6517B"/>
    <w:rsid w:val="00E67298"/>
    <w:rsid w:val="00E67393"/>
    <w:rsid w:val="00E6760B"/>
    <w:rsid w:val="00E70878"/>
    <w:rsid w:val="00E7101B"/>
    <w:rsid w:val="00E718BE"/>
    <w:rsid w:val="00E724B0"/>
    <w:rsid w:val="00E73526"/>
    <w:rsid w:val="00E74F8E"/>
    <w:rsid w:val="00E7547B"/>
    <w:rsid w:val="00E762F7"/>
    <w:rsid w:val="00E77183"/>
    <w:rsid w:val="00E81A19"/>
    <w:rsid w:val="00E828BA"/>
    <w:rsid w:val="00E82FF1"/>
    <w:rsid w:val="00E833B6"/>
    <w:rsid w:val="00E839AD"/>
    <w:rsid w:val="00E849E2"/>
    <w:rsid w:val="00E8584E"/>
    <w:rsid w:val="00E85AC4"/>
    <w:rsid w:val="00E86A63"/>
    <w:rsid w:val="00E8714E"/>
    <w:rsid w:val="00E90D8D"/>
    <w:rsid w:val="00E922D3"/>
    <w:rsid w:val="00E9251A"/>
    <w:rsid w:val="00E92B8D"/>
    <w:rsid w:val="00E92B96"/>
    <w:rsid w:val="00E9330B"/>
    <w:rsid w:val="00E934B6"/>
    <w:rsid w:val="00E9353F"/>
    <w:rsid w:val="00E93D7F"/>
    <w:rsid w:val="00E9445C"/>
    <w:rsid w:val="00E961B2"/>
    <w:rsid w:val="00E965ED"/>
    <w:rsid w:val="00E96DD4"/>
    <w:rsid w:val="00E97099"/>
    <w:rsid w:val="00EA0689"/>
    <w:rsid w:val="00EA0AF7"/>
    <w:rsid w:val="00EA0CC5"/>
    <w:rsid w:val="00EA1BEF"/>
    <w:rsid w:val="00EA4A00"/>
    <w:rsid w:val="00EA5D47"/>
    <w:rsid w:val="00EA64C8"/>
    <w:rsid w:val="00EA6561"/>
    <w:rsid w:val="00EA6D98"/>
    <w:rsid w:val="00EA71F0"/>
    <w:rsid w:val="00EB15ED"/>
    <w:rsid w:val="00EB2618"/>
    <w:rsid w:val="00EB418B"/>
    <w:rsid w:val="00EB4379"/>
    <w:rsid w:val="00EB446A"/>
    <w:rsid w:val="00EB449F"/>
    <w:rsid w:val="00EB5BF5"/>
    <w:rsid w:val="00EB61D5"/>
    <w:rsid w:val="00EB65BC"/>
    <w:rsid w:val="00EB776E"/>
    <w:rsid w:val="00EB7F50"/>
    <w:rsid w:val="00EC01AB"/>
    <w:rsid w:val="00EC0F48"/>
    <w:rsid w:val="00EC2325"/>
    <w:rsid w:val="00EC2697"/>
    <w:rsid w:val="00EC2C47"/>
    <w:rsid w:val="00EC2CB0"/>
    <w:rsid w:val="00EC3277"/>
    <w:rsid w:val="00EC3747"/>
    <w:rsid w:val="00EC3D15"/>
    <w:rsid w:val="00EC623B"/>
    <w:rsid w:val="00EC74F0"/>
    <w:rsid w:val="00EC7642"/>
    <w:rsid w:val="00EC7BBE"/>
    <w:rsid w:val="00EC7C9E"/>
    <w:rsid w:val="00ED07ED"/>
    <w:rsid w:val="00ED2382"/>
    <w:rsid w:val="00ED310F"/>
    <w:rsid w:val="00ED3469"/>
    <w:rsid w:val="00ED3D69"/>
    <w:rsid w:val="00ED5F2E"/>
    <w:rsid w:val="00ED6A2E"/>
    <w:rsid w:val="00ED71B4"/>
    <w:rsid w:val="00ED7978"/>
    <w:rsid w:val="00EE0299"/>
    <w:rsid w:val="00EE11C1"/>
    <w:rsid w:val="00EE125F"/>
    <w:rsid w:val="00EE1387"/>
    <w:rsid w:val="00EE425B"/>
    <w:rsid w:val="00EE6212"/>
    <w:rsid w:val="00EE6D33"/>
    <w:rsid w:val="00EF113C"/>
    <w:rsid w:val="00EF1895"/>
    <w:rsid w:val="00EF210F"/>
    <w:rsid w:val="00EF24D1"/>
    <w:rsid w:val="00EF2C48"/>
    <w:rsid w:val="00EF4937"/>
    <w:rsid w:val="00EF4CE2"/>
    <w:rsid w:val="00EF5B93"/>
    <w:rsid w:val="00EF6F03"/>
    <w:rsid w:val="00EF7358"/>
    <w:rsid w:val="00EF7843"/>
    <w:rsid w:val="00EF7C8D"/>
    <w:rsid w:val="00F00014"/>
    <w:rsid w:val="00F01482"/>
    <w:rsid w:val="00F02002"/>
    <w:rsid w:val="00F03116"/>
    <w:rsid w:val="00F03158"/>
    <w:rsid w:val="00F04FB0"/>
    <w:rsid w:val="00F056E9"/>
    <w:rsid w:val="00F05D45"/>
    <w:rsid w:val="00F06842"/>
    <w:rsid w:val="00F06E9B"/>
    <w:rsid w:val="00F07602"/>
    <w:rsid w:val="00F079C0"/>
    <w:rsid w:val="00F10015"/>
    <w:rsid w:val="00F10DAE"/>
    <w:rsid w:val="00F126E3"/>
    <w:rsid w:val="00F128AF"/>
    <w:rsid w:val="00F12ECD"/>
    <w:rsid w:val="00F130B4"/>
    <w:rsid w:val="00F13A03"/>
    <w:rsid w:val="00F14968"/>
    <w:rsid w:val="00F149E6"/>
    <w:rsid w:val="00F16365"/>
    <w:rsid w:val="00F1659E"/>
    <w:rsid w:val="00F179CC"/>
    <w:rsid w:val="00F2237C"/>
    <w:rsid w:val="00F234FB"/>
    <w:rsid w:val="00F23D87"/>
    <w:rsid w:val="00F25FB6"/>
    <w:rsid w:val="00F26644"/>
    <w:rsid w:val="00F27C9B"/>
    <w:rsid w:val="00F27EF9"/>
    <w:rsid w:val="00F3024F"/>
    <w:rsid w:val="00F3220C"/>
    <w:rsid w:val="00F33792"/>
    <w:rsid w:val="00F341EB"/>
    <w:rsid w:val="00F343CE"/>
    <w:rsid w:val="00F3589B"/>
    <w:rsid w:val="00F36B36"/>
    <w:rsid w:val="00F400D9"/>
    <w:rsid w:val="00F4062C"/>
    <w:rsid w:val="00F40A59"/>
    <w:rsid w:val="00F41E2A"/>
    <w:rsid w:val="00F42182"/>
    <w:rsid w:val="00F447EF"/>
    <w:rsid w:val="00F455AD"/>
    <w:rsid w:val="00F50070"/>
    <w:rsid w:val="00F524A5"/>
    <w:rsid w:val="00F52A22"/>
    <w:rsid w:val="00F52C5D"/>
    <w:rsid w:val="00F54BB2"/>
    <w:rsid w:val="00F54CF2"/>
    <w:rsid w:val="00F550C4"/>
    <w:rsid w:val="00F55423"/>
    <w:rsid w:val="00F57D68"/>
    <w:rsid w:val="00F60432"/>
    <w:rsid w:val="00F6148F"/>
    <w:rsid w:val="00F61EE8"/>
    <w:rsid w:val="00F62010"/>
    <w:rsid w:val="00F63405"/>
    <w:rsid w:val="00F64544"/>
    <w:rsid w:val="00F65FAC"/>
    <w:rsid w:val="00F6683B"/>
    <w:rsid w:val="00F67B84"/>
    <w:rsid w:val="00F707B3"/>
    <w:rsid w:val="00F71C42"/>
    <w:rsid w:val="00F72B72"/>
    <w:rsid w:val="00F731AE"/>
    <w:rsid w:val="00F73C46"/>
    <w:rsid w:val="00F73C57"/>
    <w:rsid w:val="00F74018"/>
    <w:rsid w:val="00F740C9"/>
    <w:rsid w:val="00F755CA"/>
    <w:rsid w:val="00F76A14"/>
    <w:rsid w:val="00F80292"/>
    <w:rsid w:val="00F8090F"/>
    <w:rsid w:val="00F80996"/>
    <w:rsid w:val="00F80A7E"/>
    <w:rsid w:val="00F81C91"/>
    <w:rsid w:val="00F83594"/>
    <w:rsid w:val="00F8360B"/>
    <w:rsid w:val="00F842D6"/>
    <w:rsid w:val="00F8471C"/>
    <w:rsid w:val="00F851B9"/>
    <w:rsid w:val="00F862C3"/>
    <w:rsid w:val="00F86CE8"/>
    <w:rsid w:val="00F86E67"/>
    <w:rsid w:val="00F87AC2"/>
    <w:rsid w:val="00F87D25"/>
    <w:rsid w:val="00F917E6"/>
    <w:rsid w:val="00F921E6"/>
    <w:rsid w:val="00F92A86"/>
    <w:rsid w:val="00F93A55"/>
    <w:rsid w:val="00F93A71"/>
    <w:rsid w:val="00F93B23"/>
    <w:rsid w:val="00F94010"/>
    <w:rsid w:val="00F94F9D"/>
    <w:rsid w:val="00F9533B"/>
    <w:rsid w:val="00F96448"/>
    <w:rsid w:val="00FA2232"/>
    <w:rsid w:val="00FA259E"/>
    <w:rsid w:val="00FA549A"/>
    <w:rsid w:val="00FA700E"/>
    <w:rsid w:val="00FB06B0"/>
    <w:rsid w:val="00FB0C8B"/>
    <w:rsid w:val="00FB0E07"/>
    <w:rsid w:val="00FB10CB"/>
    <w:rsid w:val="00FB12E7"/>
    <w:rsid w:val="00FB1FB0"/>
    <w:rsid w:val="00FB2B24"/>
    <w:rsid w:val="00FB2FD8"/>
    <w:rsid w:val="00FB37EB"/>
    <w:rsid w:val="00FB397C"/>
    <w:rsid w:val="00FB51CB"/>
    <w:rsid w:val="00FB562E"/>
    <w:rsid w:val="00FB5678"/>
    <w:rsid w:val="00FB74D2"/>
    <w:rsid w:val="00FC0A75"/>
    <w:rsid w:val="00FC324E"/>
    <w:rsid w:val="00FC48AF"/>
    <w:rsid w:val="00FC4FD3"/>
    <w:rsid w:val="00FC5EE6"/>
    <w:rsid w:val="00FC6275"/>
    <w:rsid w:val="00FD0160"/>
    <w:rsid w:val="00FD04B2"/>
    <w:rsid w:val="00FD19B8"/>
    <w:rsid w:val="00FD2166"/>
    <w:rsid w:val="00FD31CF"/>
    <w:rsid w:val="00FD5881"/>
    <w:rsid w:val="00FD62D7"/>
    <w:rsid w:val="00FD6446"/>
    <w:rsid w:val="00FD6A9C"/>
    <w:rsid w:val="00FD6DAA"/>
    <w:rsid w:val="00FD700E"/>
    <w:rsid w:val="00FD73B7"/>
    <w:rsid w:val="00FD7CC6"/>
    <w:rsid w:val="00FE12D0"/>
    <w:rsid w:val="00FE1A06"/>
    <w:rsid w:val="00FE20E8"/>
    <w:rsid w:val="00FE27E5"/>
    <w:rsid w:val="00FE3C69"/>
    <w:rsid w:val="00FE56A4"/>
    <w:rsid w:val="00FE5BED"/>
    <w:rsid w:val="00FE7A44"/>
    <w:rsid w:val="00FE7B0E"/>
    <w:rsid w:val="00FE7B9F"/>
    <w:rsid w:val="00FF04C5"/>
    <w:rsid w:val="00FF0619"/>
    <w:rsid w:val="00FF1B7E"/>
    <w:rsid w:val="00FF228F"/>
    <w:rsid w:val="00FF25AA"/>
    <w:rsid w:val="00FF2D17"/>
    <w:rsid w:val="00FF353D"/>
    <w:rsid w:val="00FF3935"/>
    <w:rsid w:val="00FF39BD"/>
    <w:rsid w:val="00FF3BB5"/>
    <w:rsid w:val="00FF4B14"/>
    <w:rsid w:val="00FF4E96"/>
    <w:rsid w:val="00FF56A8"/>
    <w:rsid w:val="00FF5974"/>
    <w:rsid w:val="00FF599B"/>
    <w:rsid w:val="00FF6B8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4E8A5"/>
  <w15:chartTrackingRefBased/>
  <w15:docId w15:val="{064887A9-BB27-4598-8B9E-999944339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43CB5"/>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link w:val="Pagrindinistekstas2Diagrama"/>
    <w:uiPriority w:val="99"/>
    <w:unhideWhenUsed/>
    <w:rsid w:val="00822F79"/>
    <w:pPr>
      <w:spacing w:after="120" w:line="480" w:lineRule="auto"/>
    </w:pPr>
  </w:style>
  <w:style w:type="character" w:customStyle="1" w:styleId="Pagrindinistekstas2Diagrama">
    <w:name w:val="Pagrindinis tekstas 2 Diagrama"/>
    <w:link w:val="Pagrindinistekstas2"/>
    <w:uiPriority w:val="99"/>
    <w:rsid w:val="00822F79"/>
    <w:rPr>
      <w:sz w:val="22"/>
      <w:szCs w:val="22"/>
      <w:lang w:eastAsia="en-US"/>
    </w:rPr>
  </w:style>
  <w:style w:type="paragraph" w:styleId="Pagrindiniotekstotrauka2">
    <w:name w:val="Body Text Indent 2"/>
    <w:basedOn w:val="prastasis"/>
    <w:link w:val="Pagrindiniotekstotrauka2Diagrama"/>
    <w:uiPriority w:val="99"/>
    <w:semiHidden/>
    <w:unhideWhenUsed/>
    <w:rsid w:val="00406EB8"/>
    <w:pPr>
      <w:spacing w:after="120" w:line="480" w:lineRule="auto"/>
      <w:ind w:left="283"/>
    </w:pPr>
  </w:style>
  <w:style w:type="character" w:customStyle="1" w:styleId="Pagrindiniotekstotrauka2Diagrama">
    <w:name w:val="Pagrindinio teksto įtrauka 2 Diagrama"/>
    <w:link w:val="Pagrindiniotekstotrauka2"/>
    <w:uiPriority w:val="99"/>
    <w:semiHidden/>
    <w:rsid w:val="00406EB8"/>
    <w:rPr>
      <w:sz w:val="22"/>
      <w:szCs w:val="22"/>
      <w:lang w:eastAsia="en-US"/>
    </w:rPr>
  </w:style>
  <w:style w:type="paragraph" w:styleId="Sraopastraipa">
    <w:name w:val="List Paragraph"/>
    <w:basedOn w:val="prastasis"/>
    <w:uiPriority w:val="34"/>
    <w:qFormat/>
    <w:rsid w:val="00A540A4"/>
    <w:pPr>
      <w:spacing w:after="0" w:line="240" w:lineRule="auto"/>
      <w:ind w:left="720"/>
      <w:contextualSpacing/>
    </w:pPr>
    <w:rPr>
      <w:rFonts w:ascii="Times New Roman" w:eastAsia="Times New Roman" w:hAnsi="Times New Roman"/>
      <w:sz w:val="24"/>
      <w:szCs w:val="20"/>
      <w:lang w:val="en-US"/>
    </w:rPr>
  </w:style>
  <w:style w:type="paragraph" w:customStyle="1" w:styleId="WW-BodyText2">
    <w:name w:val="WW-Body Text 2"/>
    <w:basedOn w:val="prastasis"/>
    <w:rsid w:val="001E2C8F"/>
    <w:pPr>
      <w:widowControl w:val="0"/>
      <w:tabs>
        <w:tab w:val="left" w:pos="709"/>
      </w:tabs>
      <w:suppressAutoHyphens/>
      <w:spacing w:after="0" w:line="240" w:lineRule="auto"/>
      <w:jc w:val="both"/>
    </w:pPr>
    <w:rPr>
      <w:rFonts w:ascii="Times New Roman" w:eastAsia="Times New Roman" w:hAnsi="Times New Roman"/>
      <w:sz w:val="24"/>
      <w:szCs w:val="20"/>
    </w:rPr>
  </w:style>
  <w:style w:type="character" w:customStyle="1" w:styleId="dpav">
    <w:name w:val="dpav"/>
    <w:rsid w:val="00697B40"/>
    <w:rPr>
      <w:sz w:val="26"/>
      <w:szCs w:val="26"/>
    </w:rPr>
  </w:style>
  <w:style w:type="character" w:styleId="Hipersaitas">
    <w:name w:val="Hyperlink"/>
    <w:uiPriority w:val="99"/>
    <w:unhideWhenUsed/>
    <w:rsid w:val="00B11A9D"/>
    <w:rPr>
      <w:color w:val="0000FF"/>
      <w:u w:val="single"/>
    </w:rPr>
  </w:style>
  <w:style w:type="paragraph" w:styleId="Pagrindinistekstas">
    <w:name w:val="Body Text"/>
    <w:basedOn w:val="prastasis"/>
    <w:link w:val="PagrindinistekstasDiagrama"/>
    <w:uiPriority w:val="99"/>
    <w:unhideWhenUsed/>
    <w:rsid w:val="00540CA4"/>
    <w:pPr>
      <w:spacing w:after="120"/>
    </w:pPr>
  </w:style>
  <w:style w:type="character" w:customStyle="1" w:styleId="PagrindinistekstasDiagrama">
    <w:name w:val="Pagrindinis tekstas Diagrama"/>
    <w:link w:val="Pagrindinistekstas"/>
    <w:uiPriority w:val="99"/>
    <w:rsid w:val="00540CA4"/>
    <w:rPr>
      <w:sz w:val="22"/>
      <w:szCs w:val="22"/>
      <w:lang w:eastAsia="en-US"/>
    </w:rPr>
  </w:style>
  <w:style w:type="paragraph" w:styleId="Antrats">
    <w:name w:val="header"/>
    <w:basedOn w:val="prastasis"/>
    <w:link w:val="AntratsDiagrama"/>
    <w:uiPriority w:val="99"/>
    <w:unhideWhenUsed/>
    <w:rsid w:val="00CF1F29"/>
    <w:pPr>
      <w:tabs>
        <w:tab w:val="center" w:pos="4819"/>
        <w:tab w:val="right" w:pos="9638"/>
      </w:tabs>
    </w:pPr>
  </w:style>
  <w:style w:type="character" w:customStyle="1" w:styleId="AntratsDiagrama">
    <w:name w:val="Antraštės Diagrama"/>
    <w:link w:val="Antrats"/>
    <w:uiPriority w:val="99"/>
    <w:rsid w:val="00CF1F29"/>
    <w:rPr>
      <w:sz w:val="22"/>
      <w:szCs w:val="22"/>
      <w:lang w:eastAsia="en-US"/>
    </w:rPr>
  </w:style>
  <w:style w:type="paragraph" w:styleId="Porat">
    <w:name w:val="footer"/>
    <w:basedOn w:val="prastasis"/>
    <w:link w:val="PoratDiagrama"/>
    <w:unhideWhenUsed/>
    <w:rsid w:val="00CF1F29"/>
    <w:pPr>
      <w:tabs>
        <w:tab w:val="center" w:pos="4819"/>
        <w:tab w:val="right" w:pos="9638"/>
      </w:tabs>
    </w:pPr>
  </w:style>
  <w:style w:type="character" w:customStyle="1" w:styleId="PoratDiagrama">
    <w:name w:val="Poraštė Diagrama"/>
    <w:link w:val="Porat"/>
    <w:uiPriority w:val="99"/>
    <w:rsid w:val="00CF1F29"/>
    <w:rPr>
      <w:sz w:val="22"/>
      <w:szCs w:val="22"/>
      <w:lang w:eastAsia="en-US"/>
    </w:rPr>
  </w:style>
  <w:style w:type="character" w:styleId="Puslapionumeris">
    <w:name w:val="page number"/>
    <w:rsid w:val="00A37A96"/>
  </w:style>
  <w:style w:type="paragraph" w:styleId="Paprastasistekstas">
    <w:name w:val="Plain Text"/>
    <w:basedOn w:val="prastasis"/>
    <w:link w:val="PaprastasistekstasDiagrama"/>
    <w:uiPriority w:val="99"/>
    <w:rsid w:val="008C7F3B"/>
    <w:pPr>
      <w:spacing w:after="0" w:line="240" w:lineRule="auto"/>
    </w:pPr>
    <w:rPr>
      <w:rFonts w:ascii="Courier New" w:eastAsia="Times New Roman" w:hAnsi="Courier New" w:cs="Courier New"/>
      <w:sz w:val="20"/>
      <w:szCs w:val="20"/>
      <w:lang w:val="en-GB"/>
    </w:rPr>
  </w:style>
  <w:style w:type="character" w:customStyle="1" w:styleId="PaprastasistekstasDiagrama">
    <w:name w:val="Paprastasis tekstas Diagrama"/>
    <w:link w:val="Paprastasistekstas"/>
    <w:uiPriority w:val="99"/>
    <w:rsid w:val="008C7F3B"/>
    <w:rPr>
      <w:rFonts w:ascii="Courier New" w:eastAsia="Times New Roman" w:hAnsi="Courier New" w:cs="Courier New"/>
      <w:lang w:val="en-GB" w:eastAsia="en-US"/>
    </w:rPr>
  </w:style>
  <w:style w:type="paragraph" w:styleId="Debesliotekstas">
    <w:name w:val="Balloon Text"/>
    <w:basedOn w:val="prastasis"/>
    <w:link w:val="DebesliotekstasDiagrama"/>
    <w:uiPriority w:val="99"/>
    <w:semiHidden/>
    <w:unhideWhenUsed/>
    <w:rsid w:val="006D1B40"/>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D1B40"/>
    <w:rPr>
      <w:rFonts w:ascii="Tahoma" w:hAnsi="Tahoma" w:cs="Tahoma"/>
      <w:sz w:val="16"/>
      <w:szCs w:val="16"/>
      <w:lang w:eastAsia="en-US"/>
    </w:rPr>
  </w:style>
  <w:style w:type="paragraph" w:styleId="Pagrindinistekstas3">
    <w:name w:val="Body Text 3"/>
    <w:basedOn w:val="prastasis"/>
    <w:link w:val="Pagrindinistekstas3Diagrama"/>
    <w:uiPriority w:val="99"/>
    <w:semiHidden/>
    <w:unhideWhenUsed/>
    <w:rsid w:val="00066541"/>
    <w:pPr>
      <w:spacing w:after="120"/>
    </w:pPr>
    <w:rPr>
      <w:sz w:val="16"/>
      <w:szCs w:val="16"/>
    </w:rPr>
  </w:style>
  <w:style w:type="character" w:customStyle="1" w:styleId="Pagrindinistekstas3Diagrama">
    <w:name w:val="Pagrindinis tekstas 3 Diagrama"/>
    <w:link w:val="Pagrindinistekstas3"/>
    <w:uiPriority w:val="99"/>
    <w:semiHidden/>
    <w:rsid w:val="00066541"/>
    <w:rPr>
      <w:sz w:val="16"/>
      <w:szCs w:val="16"/>
      <w:lang w:eastAsia="en-US"/>
    </w:rPr>
  </w:style>
  <w:style w:type="paragraph" w:styleId="Pagrindiniotekstotrauka">
    <w:name w:val="Body Text Indent"/>
    <w:basedOn w:val="prastasis"/>
    <w:link w:val="PagrindiniotekstotraukaDiagrama"/>
    <w:uiPriority w:val="99"/>
    <w:unhideWhenUsed/>
    <w:rsid w:val="00611ECF"/>
    <w:pPr>
      <w:spacing w:after="120"/>
      <w:ind w:left="283"/>
    </w:pPr>
  </w:style>
  <w:style w:type="character" w:customStyle="1" w:styleId="PagrindiniotekstotraukaDiagrama">
    <w:name w:val="Pagrindinio teksto įtrauka Diagrama"/>
    <w:link w:val="Pagrindiniotekstotrauka"/>
    <w:uiPriority w:val="99"/>
    <w:rsid w:val="00611ECF"/>
    <w:rPr>
      <w:sz w:val="22"/>
      <w:szCs w:val="22"/>
      <w:lang w:eastAsia="en-US"/>
    </w:rPr>
  </w:style>
  <w:style w:type="paragraph" w:customStyle="1" w:styleId="statymopavad">
    <w:name w:val="Įstatymo pavad."/>
    <w:basedOn w:val="prastasis"/>
    <w:rsid w:val="00A13FA8"/>
    <w:pPr>
      <w:spacing w:after="0" w:line="360" w:lineRule="auto"/>
      <w:ind w:firstLine="720"/>
      <w:jc w:val="center"/>
    </w:pPr>
    <w:rPr>
      <w:rFonts w:ascii="TimesLT" w:eastAsia="Times New Roman" w:hAnsi="TimesLT"/>
      <w:caps/>
      <w:sz w:val="24"/>
      <w:szCs w:val="20"/>
    </w:rPr>
  </w:style>
  <w:style w:type="paragraph" w:customStyle="1" w:styleId="hyperlink1">
    <w:name w:val="hyperlink1"/>
    <w:basedOn w:val="prastasis"/>
    <w:rsid w:val="00896D9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
    <w:name w:val="pasiulymai"/>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5">
    <w:name w:val="pasiulymai5"/>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CentrBold">
    <w:name w:val="CentrBold"/>
    <w:rsid w:val="00FF599B"/>
    <w:pPr>
      <w:jc w:val="center"/>
    </w:pPr>
    <w:rPr>
      <w:rFonts w:ascii="TimesLT" w:eastAsia="Times New Roman" w:hAnsi="TimesLT"/>
      <w:b/>
      <w:caps/>
      <w:lang w:val="en-GB" w:eastAsia="en-US"/>
    </w:rPr>
  </w:style>
  <w:style w:type="character" w:customStyle="1" w:styleId="datametai">
    <w:name w:val="datametai"/>
    <w:rsid w:val="00BF461B"/>
  </w:style>
  <w:style w:type="character" w:customStyle="1" w:styleId="datamnuo">
    <w:name w:val="datamnuo"/>
    <w:rsid w:val="00BF461B"/>
  </w:style>
  <w:style w:type="character" w:customStyle="1" w:styleId="datadiena">
    <w:name w:val="datadiena"/>
    <w:rsid w:val="00BF461B"/>
  </w:style>
  <w:style w:type="character" w:customStyle="1" w:styleId="statymonr">
    <w:name w:val="statymonr"/>
    <w:rsid w:val="00BF461B"/>
  </w:style>
  <w:style w:type="paragraph" w:styleId="Dokumentoinaostekstas">
    <w:name w:val="endnote text"/>
    <w:basedOn w:val="prastasis"/>
    <w:link w:val="DokumentoinaostekstasDiagrama"/>
    <w:uiPriority w:val="99"/>
    <w:semiHidden/>
    <w:unhideWhenUsed/>
    <w:rsid w:val="00E257E2"/>
    <w:rPr>
      <w:sz w:val="20"/>
      <w:szCs w:val="20"/>
    </w:rPr>
  </w:style>
  <w:style w:type="character" w:customStyle="1" w:styleId="DokumentoinaostekstasDiagrama">
    <w:name w:val="Dokumento išnašos tekstas Diagrama"/>
    <w:link w:val="Dokumentoinaostekstas"/>
    <w:uiPriority w:val="99"/>
    <w:semiHidden/>
    <w:rsid w:val="00E257E2"/>
    <w:rPr>
      <w:lang w:eastAsia="en-US"/>
    </w:rPr>
  </w:style>
  <w:style w:type="character" w:styleId="Dokumentoinaosnumeris">
    <w:name w:val="endnote reference"/>
    <w:uiPriority w:val="99"/>
    <w:semiHidden/>
    <w:unhideWhenUsed/>
    <w:rsid w:val="00E257E2"/>
    <w:rPr>
      <w:vertAlign w:val="superscript"/>
    </w:rPr>
  </w:style>
  <w:style w:type="paragraph" w:styleId="Puslapioinaostekstas">
    <w:name w:val="footnote text"/>
    <w:basedOn w:val="prastasis"/>
    <w:link w:val="PuslapioinaostekstasDiagrama"/>
    <w:uiPriority w:val="99"/>
    <w:semiHidden/>
    <w:unhideWhenUsed/>
    <w:rsid w:val="00E257E2"/>
    <w:rPr>
      <w:sz w:val="20"/>
      <w:szCs w:val="20"/>
    </w:rPr>
  </w:style>
  <w:style w:type="character" w:customStyle="1" w:styleId="PuslapioinaostekstasDiagrama">
    <w:name w:val="Puslapio išnašos tekstas Diagrama"/>
    <w:link w:val="Puslapioinaostekstas"/>
    <w:uiPriority w:val="99"/>
    <w:semiHidden/>
    <w:rsid w:val="00E257E2"/>
    <w:rPr>
      <w:lang w:eastAsia="en-US"/>
    </w:rPr>
  </w:style>
  <w:style w:type="character" w:styleId="Puslapioinaosnuoroda">
    <w:name w:val="footnote reference"/>
    <w:uiPriority w:val="99"/>
    <w:semiHidden/>
    <w:unhideWhenUsed/>
    <w:rsid w:val="00E257E2"/>
    <w:rPr>
      <w:vertAlign w:val="superscript"/>
    </w:rPr>
  </w:style>
  <w:style w:type="character" w:customStyle="1" w:styleId="apple-converted-space">
    <w:name w:val="apple-converted-space"/>
    <w:rsid w:val="00E36507"/>
  </w:style>
  <w:style w:type="paragraph" w:customStyle="1" w:styleId="tekstas">
    <w:name w:val="tekstas"/>
    <w:basedOn w:val="prastasis"/>
    <w:rsid w:val="00027BC0"/>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fontstyle53">
    <w:name w:val="fontstyle53"/>
    <w:rsid w:val="00027BC0"/>
  </w:style>
  <w:style w:type="paragraph" w:customStyle="1" w:styleId="Default">
    <w:name w:val="Default"/>
    <w:rsid w:val="00027BC0"/>
    <w:pPr>
      <w:autoSpaceDE w:val="0"/>
      <w:autoSpaceDN w:val="0"/>
      <w:adjustRightInd w:val="0"/>
    </w:pPr>
    <w:rPr>
      <w:rFonts w:ascii="Times New Roman" w:eastAsia="Times New Roman" w:hAnsi="Times New Roman"/>
      <w:color w:val="000000"/>
      <w:sz w:val="24"/>
      <w:szCs w:val="24"/>
    </w:rPr>
  </w:style>
  <w:style w:type="paragraph" w:customStyle="1" w:styleId="pasiulymai2">
    <w:name w:val="pasiulymai2"/>
    <w:basedOn w:val="prastasis"/>
    <w:rsid w:val="00D4492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rsid w:val="00D8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iankstoformatuotasDiagrama">
    <w:name w:val="HTML iš anksto formatuotas Diagrama"/>
    <w:link w:val="HTMLiankstoformatuotas"/>
    <w:rsid w:val="00D83041"/>
    <w:rPr>
      <w:rFonts w:ascii="Courier New" w:eastAsia="Times New Roman" w:hAnsi="Courier New" w:cs="Courier New"/>
      <w:lang w:val="en-US" w:eastAsia="en-US"/>
    </w:rPr>
  </w:style>
  <w:style w:type="character" w:styleId="Perirtashipersaitas">
    <w:name w:val="FollowedHyperlink"/>
    <w:uiPriority w:val="99"/>
    <w:semiHidden/>
    <w:unhideWhenUsed/>
    <w:rsid w:val="00E43B55"/>
    <w:rPr>
      <w:color w:val="800080"/>
      <w:u w:val="single"/>
    </w:rPr>
  </w:style>
  <w:style w:type="paragraph" w:customStyle="1" w:styleId="tactin">
    <w:name w:val="tactin"/>
    <w:basedOn w:val="prastasis"/>
    <w:uiPriority w:val="99"/>
    <w:rsid w:val="00C814C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s3">
    <w:name w:val="s3"/>
    <w:rsid w:val="004F270D"/>
  </w:style>
  <w:style w:type="character" w:styleId="Grietas">
    <w:name w:val="Strong"/>
    <w:uiPriority w:val="22"/>
    <w:qFormat/>
    <w:rsid w:val="005C4354"/>
    <w:rPr>
      <w:b/>
      <w:bCs/>
    </w:rPr>
  </w:style>
  <w:style w:type="paragraph" w:customStyle="1" w:styleId="prastasistinklapis">
    <w:name w:val="Įprastasis (tinklapis)"/>
    <w:basedOn w:val="prastasis"/>
    <w:uiPriority w:val="99"/>
    <w:semiHidden/>
    <w:unhideWhenUsed/>
    <w:rsid w:val="005C4354"/>
    <w:pPr>
      <w:spacing w:before="100" w:beforeAutospacing="1" w:after="100" w:afterAutospacing="1" w:line="240" w:lineRule="auto"/>
    </w:pPr>
    <w:rPr>
      <w:rFonts w:ascii="Times New Roman" w:eastAsia="Times New Roman" w:hAnsi="Times New Roman"/>
      <w:sz w:val="24"/>
      <w:szCs w:val="24"/>
      <w:lang w:eastAsia="lt-LT"/>
    </w:rPr>
  </w:style>
  <w:style w:type="paragraph" w:styleId="Betarp">
    <w:name w:val="No Spacing"/>
    <w:uiPriority w:val="1"/>
    <w:qFormat/>
    <w:rsid w:val="00A043A2"/>
    <w:rPr>
      <w:rFonts w:ascii="Times New Roman" w:hAnsi="Times New Roman"/>
      <w:sz w:val="24"/>
      <w:szCs w:val="22"/>
      <w:lang w:eastAsia="en-US"/>
    </w:rPr>
  </w:style>
  <w:style w:type="character" w:styleId="Komentaronuoroda">
    <w:name w:val="annotation reference"/>
    <w:uiPriority w:val="99"/>
    <w:semiHidden/>
    <w:unhideWhenUsed/>
    <w:rsid w:val="00516FE0"/>
    <w:rPr>
      <w:sz w:val="16"/>
      <w:szCs w:val="16"/>
    </w:rPr>
  </w:style>
  <w:style w:type="paragraph" w:styleId="Komentarotekstas">
    <w:name w:val="annotation text"/>
    <w:basedOn w:val="prastasis"/>
    <w:link w:val="KomentarotekstasDiagrama"/>
    <w:uiPriority w:val="99"/>
    <w:unhideWhenUsed/>
    <w:rsid w:val="00516FE0"/>
    <w:rPr>
      <w:sz w:val="20"/>
      <w:szCs w:val="20"/>
    </w:rPr>
  </w:style>
  <w:style w:type="character" w:customStyle="1" w:styleId="KomentarotekstasDiagrama">
    <w:name w:val="Komentaro tekstas Diagrama"/>
    <w:link w:val="Komentarotekstas"/>
    <w:uiPriority w:val="99"/>
    <w:rsid w:val="00516FE0"/>
    <w:rPr>
      <w:lang w:eastAsia="en-US"/>
    </w:rPr>
  </w:style>
  <w:style w:type="paragraph" w:styleId="Komentarotema">
    <w:name w:val="annotation subject"/>
    <w:basedOn w:val="Komentarotekstas"/>
    <w:next w:val="Komentarotekstas"/>
    <w:link w:val="KomentarotemaDiagrama"/>
    <w:uiPriority w:val="99"/>
    <w:semiHidden/>
    <w:unhideWhenUsed/>
    <w:rsid w:val="00516FE0"/>
    <w:rPr>
      <w:b/>
      <w:bCs/>
    </w:rPr>
  </w:style>
  <w:style w:type="character" w:customStyle="1" w:styleId="KomentarotemaDiagrama">
    <w:name w:val="Komentaro tema Diagrama"/>
    <w:link w:val="Komentarotema"/>
    <w:uiPriority w:val="99"/>
    <w:semiHidden/>
    <w:rsid w:val="00516FE0"/>
    <w:rPr>
      <w:b/>
      <w:bCs/>
      <w:lang w:eastAsia="en-US"/>
    </w:rPr>
  </w:style>
  <w:style w:type="paragraph" w:customStyle="1" w:styleId="Dalyviai">
    <w:name w:val="Dalyviai"/>
    <w:basedOn w:val="prastasis"/>
    <w:qFormat/>
    <w:rsid w:val="0093161B"/>
    <w:pPr>
      <w:spacing w:after="0" w:line="240" w:lineRule="auto"/>
      <w:jc w:val="both"/>
    </w:pPr>
    <w:rPr>
      <w:rFonts w:ascii="Times New Roman" w:eastAsia="Times New Roman" w:hAnsi="Times New Roman"/>
      <w:sz w:val="24"/>
      <w:szCs w:val="24"/>
    </w:rPr>
  </w:style>
  <w:style w:type="paragraph" w:styleId="Pataisymai">
    <w:name w:val="Revision"/>
    <w:hidden/>
    <w:uiPriority w:val="99"/>
    <w:semiHidden/>
    <w:rsid w:val="00416956"/>
    <w:rPr>
      <w:sz w:val="22"/>
      <w:szCs w:val="22"/>
      <w:lang w:eastAsia="en-US"/>
    </w:rPr>
  </w:style>
  <w:style w:type="paragraph" w:customStyle="1" w:styleId="Pasilymai2">
    <w:name w:val="Pasiūlymai2"/>
    <w:basedOn w:val="prastasis"/>
    <w:qFormat/>
    <w:rsid w:val="00AC5B40"/>
    <w:pPr>
      <w:spacing w:after="0" w:line="240" w:lineRule="auto"/>
      <w:jc w:val="both"/>
    </w:pPr>
    <w:rPr>
      <w:rFonts w:ascii="Times New Roman" w:eastAsia="Times New Roman" w:hAnsi="Times New Roman"/>
      <w:bCs/>
    </w:rPr>
  </w:style>
  <w:style w:type="paragraph" w:customStyle="1" w:styleId="x">
    <w:name w:val="x"/>
    <w:basedOn w:val="prastasis"/>
    <w:rsid w:val="007108F2"/>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vadinimas1">
    <w:name w:val="Pavadinimas1"/>
    <w:basedOn w:val="prastasis"/>
    <w:rsid w:val="00534989"/>
    <w:pPr>
      <w:spacing w:before="40" w:after="40" w:line="240" w:lineRule="auto"/>
      <w:ind w:right="1959"/>
    </w:pPr>
    <w:rPr>
      <w:rFonts w:ascii="Times New Roman" w:eastAsia="Times New Roman" w:hAnsi="Times New Roman"/>
      <w:caps/>
      <w:sz w:val="24"/>
      <w:szCs w:val="24"/>
      <w:lang w:eastAsia="lt-LT"/>
    </w:rPr>
  </w:style>
  <w:style w:type="paragraph" w:customStyle="1" w:styleId="Pasilymai7">
    <w:name w:val="Pasiūlymai7"/>
    <w:basedOn w:val="prastasis"/>
    <w:rsid w:val="005006AA"/>
    <w:pPr>
      <w:spacing w:after="0" w:line="240" w:lineRule="auto"/>
      <w:jc w:val="both"/>
    </w:pPr>
    <w:rPr>
      <w:rFonts w:ascii="Times New Roman" w:eastAsia="Times New Roman" w:hAnsi="Times New Roman"/>
      <w:lang w:eastAsia="lt-LT"/>
    </w:rPr>
  </w:style>
  <w:style w:type="character" w:customStyle="1" w:styleId="Datadiena0">
    <w:name w:val="Data_diena"/>
    <w:basedOn w:val="Numatytasispastraiposriftas"/>
    <w:rsid w:val="00BB2AC1"/>
  </w:style>
  <w:style w:type="character" w:customStyle="1" w:styleId="statymoNr0">
    <w:name w:val="Įstatymo Nr."/>
    <w:basedOn w:val="Numatytasispastraiposriftas"/>
    <w:rsid w:val="00BB2AC1"/>
    <w:rPr>
      <w:rFonts w:ascii="HelveticaLT" w:hAnsi="HelveticaLT" w:hint="default"/>
    </w:rPr>
  </w:style>
  <w:style w:type="character" w:customStyle="1" w:styleId="Datamnuo0">
    <w:name w:val="Data_mënuo"/>
    <w:basedOn w:val="Numatytasispastraiposriftas"/>
    <w:rsid w:val="00BB2AC1"/>
    <w:rPr>
      <w:rFonts w:ascii="HelveticaLT" w:hAnsi="HelveticaLT" w:hint="default"/>
    </w:rPr>
  </w:style>
  <w:style w:type="character" w:customStyle="1" w:styleId="Datametai0">
    <w:name w:val="Data_metai"/>
    <w:basedOn w:val="Numatytasispastraiposriftas"/>
    <w:rsid w:val="00BB2AC1"/>
  </w:style>
  <w:style w:type="paragraph" w:customStyle="1" w:styleId="Pasilymai5">
    <w:name w:val="Pasiūlymai5"/>
    <w:basedOn w:val="prastasis"/>
    <w:rsid w:val="007C5E31"/>
    <w:pPr>
      <w:spacing w:after="0" w:line="240" w:lineRule="auto"/>
      <w:jc w:val="both"/>
    </w:pPr>
    <w:rPr>
      <w:rFonts w:ascii="Times New Roman" w:eastAsia="Times New Roman" w:hAnsi="Times New Roman"/>
      <w:lang w:eastAsia="lt-LT"/>
    </w:rPr>
  </w:style>
  <w:style w:type="paragraph" w:customStyle="1" w:styleId="DokParasas">
    <w:name w:val="DokParasas"/>
    <w:basedOn w:val="prastasis"/>
    <w:rsid w:val="00A77F42"/>
    <w:pPr>
      <w:tabs>
        <w:tab w:val="right" w:pos="9072"/>
      </w:tabs>
      <w:spacing w:after="0" w:line="360" w:lineRule="auto"/>
      <w:ind w:firstLine="720"/>
      <w:jc w:val="both"/>
    </w:pPr>
    <w:rPr>
      <w:rFonts w:ascii="TimesLT" w:eastAsia="Times New Roman" w:hAnsi="TimesLT"/>
      <w:sz w:val="24"/>
      <w:szCs w:val="20"/>
    </w:rPr>
  </w:style>
  <w:style w:type="character" w:customStyle="1" w:styleId="KomitetosprendimasDiagrama">
    <w:name w:val="Komiteto sprendimas Diagrama"/>
    <w:basedOn w:val="Numatytasispastraiposriftas"/>
    <w:link w:val="Komitetosprendimas"/>
    <w:rsid w:val="0082783F"/>
  </w:style>
  <w:style w:type="paragraph" w:customStyle="1" w:styleId="Komitetosprendimas">
    <w:name w:val="Komiteto sprendimas"/>
    <w:basedOn w:val="prastasis"/>
    <w:link w:val="KomitetosprendimasDiagrama"/>
    <w:rsid w:val="0082783F"/>
    <w:pPr>
      <w:spacing w:after="0" w:line="360" w:lineRule="auto"/>
      <w:ind w:firstLine="720"/>
      <w:jc w:val="both"/>
    </w:pPr>
    <w:rPr>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00880">
      <w:bodyDiv w:val="1"/>
      <w:marLeft w:val="0"/>
      <w:marRight w:val="0"/>
      <w:marTop w:val="0"/>
      <w:marBottom w:val="0"/>
      <w:divBdr>
        <w:top w:val="none" w:sz="0" w:space="0" w:color="auto"/>
        <w:left w:val="none" w:sz="0" w:space="0" w:color="auto"/>
        <w:bottom w:val="none" w:sz="0" w:space="0" w:color="auto"/>
        <w:right w:val="none" w:sz="0" w:space="0" w:color="auto"/>
      </w:divBdr>
    </w:div>
    <w:div w:id="72240097">
      <w:bodyDiv w:val="1"/>
      <w:marLeft w:val="0"/>
      <w:marRight w:val="0"/>
      <w:marTop w:val="0"/>
      <w:marBottom w:val="0"/>
      <w:divBdr>
        <w:top w:val="none" w:sz="0" w:space="0" w:color="auto"/>
        <w:left w:val="none" w:sz="0" w:space="0" w:color="auto"/>
        <w:bottom w:val="none" w:sz="0" w:space="0" w:color="auto"/>
        <w:right w:val="none" w:sz="0" w:space="0" w:color="auto"/>
      </w:divBdr>
    </w:div>
    <w:div w:id="88626205">
      <w:bodyDiv w:val="1"/>
      <w:marLeft w:val="0"/>
      <w:marRight w:val="0"/>
      <w:marTop w:val="0"/>
      <w:marBottom w:val="0"/>
      <w:divBdr>
        <w:top w:val="none" w:sz="0" w:space="0" w:color="auto"/>
        <w:left w:val="none" w:sz="0" w:space="0" w:color="auto"/>
        <w:bottom w:val="none" w:sz="0" w:space="0" w:color="auto"/>
        <w:right w:val="none" w:sz="0" w:space="0" w:color="auto"/>
      </w:divBdr>
    </w:div>
    <w:div w:id="91561046">
      <w:bodyDiv w:val="1"/>
      <w:marLeft w:val="0"/>
      <w:marRight w:val="0"/>
      <w:marTop w:val="0"/>
      <w:marBottom w:val="0"/>
      <w:divBdr>
        <w:top w:val="none" w:sz="0" w:space="0" w:color="auto"/>
        <w:left w:val="none" w:sz="0" w:space="0" w:color="auto"/>
        <w:bottom w:val="none" w:sz="0" w:space="0" w:color="auto"/>
        <w:right w:val="none" w:sz="0" w:space="0" w:color="auto"/>
      </w:divBdr>
    </w:div>
    <w:div w:id="94719368">
      <w:bodyDiv w:val="1"/>
      <w:marLeft w:val="0"/>
      <w:marRight w:val="0"/>
      <w:marTop w:val="0"/>
      <w:marBottom w:val="0"/>
      <w:divBdr>
        <w:top w:val="none" w:sz="0" w:space="0" w:color="auto"/>
        <w:left w:val="none" w:sz="0" w:space="0" w:color="auto"/>
        <w:bottom w:val="none" w:sz="0" w:space="0" w:color="auto"/>
        <w:right w:val="none" w:sz="0" w:space="0" w:color="auto"/>
      </w:divBdr>
    </w:div>
    <w:div w:id="161287253">
      <w:bodyDiv w:val="1"/>
      <w:marLeft w:val="225"/>
      <w:marRight w:val="225"/>
      <w:marTop w:val="0"/>
      <w:marBottom w:val="0"/>
      <w:divBdr>
        <w:top w:val="none" w:sz="0" w:space="0" w:color="auto"/>
        <w:left w:val="none" w:sz="0" w:space="0" w:color="auto"/>
        <w:bottom w:val="none" w:sz="0" w:space="0" w:color="auto"/>
        <w:right w:val="none" w:sz="0" w:space="0" w:color="auto"/>
      </w:divBdr>
    </w:div>
    <w:div w:id="172110079">
      <w:bodyDiv w:val="1"/>
      <w:marLeft w:val="0"/>
      <w:marRight w:val="0"/>
      <w:marTop w:val="0"/>
      <w:marBottom w:val="0"/>
      <w:divBdr>
        <w:top w:val="none" w:sz="0" w:space="0" w:color="auto"/>
        <w:left w:val="none" w:sz="0" w:space="0" w:color="auto"/>
        <w:bottom w:val="none" w:sz="0" w:space="0" w:color="auto"/>
        <w:right w:val="none" w:sz="0" w:space="0" w:color="auto"/>
      </w:divBdr>
    </w:div>
    <w:div w:id="196895739">
      <w:bodyDiv w:val="1"/>
      <w:marLeft w:val="0"/>
      <w:marRight w:val="0"/>
      <w:marTop w:val="0"/>
      <w:marBottom w:val="0"/>
      <w:divBdr>
        <w:top w:val="none" w:sz="0" w:space="0" w:color="auto"/>
        <w:left w:val="none" w:sz="0" w:space="0" w:color="auto"/>
        <w:bottom w:val="none" w:sz="0" w:space="0" w:color="auto"/>
        <w:right w:val="none" w:sz="0" w:space="0" w:color="auto"/>
      </w:divBdr>
    </w:div>
    <w:div w:id="198049844">
      <w:bodyDiv w:val="1"/>
      <w:marLeft w:val="0"/>
      <w:marRight w:val="0"/>
      <w:marTop w:val="0"/>
      <w:marBottom w:val="0"/>
      <w:divBdr>
        <w:top w:val="none" w:sz="0" w:space="0" w:color="auto"/>
        <w:left w:val="none" w:sz="0" w:space="0" w:color="auto"/>
        <w:bottom w:val="none" w:sz="0" w:space="0" w:color="auto"/>
        <w:right w:val="none" w:sz="0" w:space="0" w:color="auto"/>
      </w:divBdr>
    </w:div>
    <w:div w:id="247159152">
      <w:bodyDiv w:val="1"/>
      <w:marLeft w:val="0"/>
      <w:marRight w:val="0"/>
      <w:marTop w:val="0"/>
      <w:marBottom w:val="0"/>
      <w:divBdr>
        <w:top w:val="none" w:sz="0" w:space="0" w:color="auto"/>
        <w:left w:val="none" w:sz="0" w:space="0" w:color="auto"/>
        <w:bottom w:val="none" w:sz="0" w:space="0" w:color="auto"/>
        <w:right w:val="none" w:sz="0" w:space="0" w:color="auto"/>
      </w:divBdr>
    </w:div>
    <w:div w:id="282689163">
      <w:bodyDiv w:val="1"/>
      <w:marLeft w:val="0"/>
      <w:marRight w:val="0"/>
      <w:marTop w:val="0"/>
      <w:marBottom w:val="0"/>
      <w:divBdr>
        <w:top w:val="none" w:sz="0" w:space="0" w:color="auto"/>
        <w:left w:val="none" w:sz="0" w:space="0" w:color="auto"/>
        <w:bottom w:val="none" w:sz="0" w:space="0" w:color="auto"/>
        <w:right w:val="none" w:sz="0" w:space="0" w:color="auto"/>
      </w:divBdr>
    </w:div>
    <w:div w:id="312685618">
      <w:bodyDiv w:val="1"/>
      <w:marLeft w:val="0"/>
      <w:marRight w:val="0"/>
      <w:marTop w:val="0"/>
      <w:marBottom w:val="0"/>
      <w:divBdr>
        <w:top w:val="none" w:sz="0" w:space="0" w:color="auto"/>
        <w:left w:val="none" w:sz="0" w:space="0" w:color="auto"/>
        <w:bottom w:val="none" w:sz="0" w:space="0" w:color="auto"/>
        <w:right w:val="none" w:sz="0" w:space="0" w:color="auto"/>
      </w:divBdr>
    </w:div>
    <w:div w:id="318272996">
      <w:bodyDiv w:val="1"/>
      <w:marLeft w:val="225"/>
      <w:marRight w:val="225"/>
      <w:marTop w:val="0"/>
      <w:marBottom w:val="0"/>
      <w:divBdr>
        <w:top w:val="none" w:sz="0" w:space="0" w:color="auto"/>
        <w:left w:val="none" w:sz="0" w:space="0" w:color="auto"/>
        <w:bottom w:val="none" w:sz="0" w:space="0" w:color="auto"/>
        <w:right w:val="none" w:sz="0" w:space="0" w:color="auto"/>
      </w:divBdr>
      <w:divsChild>
        <w:div w:id="1211918874">
          <w:marLeft w:val="0"/>
          <w:marRight w:val="0"/>
          <w:marTop w:val="0"/>
          <w:marBottom w:val="0"/>
          <w:divBdr>
            <w:top w:val="none" w:sz="0" w:space="0" w:color="auto"/>
            <w:left w:val="none" w:sz="0" w:space="0" w:color="auto"/>
            <w:bottom w:val="none" w:sz="0" w:space="0" w:color="auto"/>
            <w:right w:val="none" w:sz="0" w:space="0" w:color="auto"/>
          </w:divBdr>
        </w:div>
      </w:divsChild>
    </w:div>
    <w:div w:id="370227926">
      <w:bodyDiv w:val="1"/>
      <w:marLeft w:val="0"/>
      <w:marRight w:val="0"/>
      <w:marTop w:val="0"/>
      <w:marBottom w:val="0"/>
      <w:divBdr>
        <w:top w:val="none" w:sz="0" w:space="0" w:color="auto"/>
        <w:left w:val="none" w:sz="0" w:space="0" w:color="auto"/>
        <w:bottom w:val="none" w:sz="0" w:space="0" w:color="auto"/>
        <w:right w:val="none" w:sz="0" w:space="0" w:color="auto"/>
      </w:divBdr>
    </w:div>
    <w:div w:id="424880519">
      <w:bodyDiv w:val="1"/>
      <w:marLeft w:val="0"/>
      <w:marRight w:val="0"/>
      <w:marTop w:val="0"/>
      <w:marBottom w:val="0"/>
      <w:divBdr>
        <w:top w:val="none" w:sz="0" w:space="0" w:color="auto"/>
        <w:left w:val="none" w:sz="0" w:space="0" w:color="auto"/>
        <w:bottom w:val="none" w:sz="0" w:space="0" w:color="auto"/>
        <w:right w:val="none" w:sz="0" w:space="0" w:color="auto"/>
      </w:divBdr>
    </w:div>
    <w:div w:id="460149918">
      <w:bodyDiv w:val="1"/>
      <w:marLeft w:val="0"/>
      <w:marRight w:val="0"/>
      <w:marTop w:val="0"/>
      <w:marBottom w:val="0"/>
      <w:divBdr>
        <w:top w:val="none" w:sz="0" w:space="0" w:color="auto"/>
        <w:left w:val="none" w:sz="0" w:space="0" w:color="auto"/>
        <w:bottom w:val="none" w:sz="0" w:space="0" w:color="auto"/>
        <w:right w:val="none" w:sz="0" w:space="0" w:color="auto"/>
      </w:divBdr>
    </w:div>
    <w:div w:id="468480877">
      <w:bodyDiv w:val="1"/>
      <w:marLeft w:val="0"/>
      <w:marRight w:val="0"/>
      <w:marTop w:val="0"/>
      <w:marBottom w:val="0"/>
      <w:divBdr>
        <w:top w:val="none" w:sz="0" w:space="0" w:color="auto"/>
        <w:left w:val="none" w:sz="0" w:space="0" w:color="auto"/>
        <w:bottom w:val="none" w:sz="0" w:space="0" w:color="auto"/>
        <w:right w:val="none" w:sz="0" w:space="0" w:color="auto"/>
      </w:divBdr>
      <w:divsChild>
        <w:div w:id="1020738031">
          <w:marLeft w:val="0"/>
          <w:marRight w:val="0"/>
          <w:marTop w:val="0"/>
          <w:marBottom w:val="0"/>
          <w:divBdr>
            <w:top w:val="none" w:sz="0" w:space="0" w:color="auto"/>
            <w:left w:val="none" w:sz="0" w:space="0" w:color="auto"/>
            <w:bottom w:val="none" w:sz="0" w:space="0" w:color="auto"/>
            <w:right w:val="none" w:sz="0" w:space="0" w:color="auto"/>
          </w:divBdr>
        </w:div>
      </w:divsChild>
    </w:div>
    <w:div w:id="474372907">
      <w:bodyDiv w:val="1"/>
      <w:marLeft w:val="225"/>
      <w:marRight w:val="225"/>
      <w:marTop w:val="0"/>
      <w:marBottom w:val="0"/>
      <w:divBdr>
        <w:top w:val="none" w:sz="0" w:space="0" w:color="auto"/>
        <w:left w:val="none" w:sz="0" w:space="0" w:color="auto"/>
        <w:bottom w:val="none" w:sz="0" w:space="0" w:color="auto"/>
        <w:right w:val="none" w:sz="0" w:space="0" w:color="auto"/>
      </w:divBdr>
    </w:div>
    <w:div w:id="498153124">
      <w:bodyDiv w:val="1"/>
      <w:marLeft w:val="0"/>
      <w:marRight w:val="0"/>
      <w:marTop w:val="0"/>
      <w:marBottom w:val="0"/>
      <w:divBdr>
        <w:top w:val="none" w:sz="0" w:space="0" w:color="auto"/>
        <w:left w:val="none" w:sz="0" w:space="0" w:color="auto"/>
        <w:bottom w:val="none" w:sz="0" w:space="0" w:color="auto"/>
        <w:right w:val="none" w:sz="0" w:space="0" w:color="auto"/>
      </w:divBdr>
    </w:div>
    <w:div w:id="512646007">
      <w:bodyDiv w:val="1"/>
      <w:marLeft w:val="0"/>
      <w:marRight w:val="0"/>
      <w:marTop w:val="0"/>
      <w:marBottom w:val="0"/>
      <w:divBdr>
        <w:top w:val="none" w:sz="0" w:space="0" w:color="auto"/>
        <w:left w:val="none" w:sz="0" w:space="0" w:color="auto"/>
        <w:bottom w:val="none" w:sz="0" w:space="0" w:color="auto"/>
        <w:right w:val="none" w:sz="0" w:space="0" w:color="auto"/>
      </w:divBdr>
    </w:div>
    <w:div w:id="521557743">
      <w:bodyDiv w:val="1"/>
      <w:marLeft w:val="225"/>
      <w:marRight w:val="225"/>
      <w:marTop w:val="0"/>
      <w:marBottom w:val="0"/>
      <w:divBdr>
        <w:top w:val="none" w:sz="0" w:space="0" w:color="auto"/>
        <w:left w:val="none" w:sz="0" w:space="0" w:color="auto"/>
        <w:bottom w:val="none" w:sz="0" w:space="0" w:color="auto"/>
        <w:right w:val="none" w:sz="0" w:space="0" w:color="auto"/>
      </w:divBdr>
      <w:divsChild>
        <w:div w:id="2095741598">
          <w:marLeft w:val="0"/>
          <w:marRight w:val="0"/>
          <w:marTop w:val="0"/>
          <w:marBottom w:val="0"/>
          <w:divBdr>
            <w:top w:val="none" w:sz="0" w:space="0" w:color="auto"/>
            <w:left w:val="none" w:sz="0" w:space="0" w:color="auto"/>
            <w:bottom w:val="none" w:sz="0" w:space="0" w:color="auto"/>
            <w:right w:val="none" w:sz="0" w:space="0" w:color="auto"/>
          </w:divBdr>
        </w:div>
      </w:divsChild>
    </w:div>
    <w:div w:id="522328786">
      <w:bodyDiv w:val="1"/>
      <w:marLeft w:val="0"/>
      <w:marRight w:val="0"/>
      <w:marTop w:val="0"/>
      <w:marBottom w:val="0"/>
      <w:divBdr>
        <w:top w:val="none" w:sz="0" w:space="0" w:color="auto"/>
        <w:left w:val="none" w:sz="0" w:space="0" w:color="auto"/>
        <w:bottom w:val="none" w:sz="0" w:space="0" w:color="auto"/>
        <w:right w:val="none" w:sz="0" w:space="0" w:color="auto"/>
      </w:divBdr>
    </w:div>
    <w:div w:id="551313889">
      <w:bodyDiv w:val="1"/>
      <w:marLeft w:val="0"/>
      <w:marRight w:val="0"/>
      <w:marTop w:val="0"/>
      <w:marBottom w:val="0"/>
      <w:divBdr>
        <w:top w:val="none" w:sz="0" w:space="0" w:color="auto"/>
        <w:left w:val="none" w:sz="0" w:space="0" w:color="auto"/>
        <w:bottom w:val="none" w:sz="0" w:space="0" w:color="auto"/>
        <w:right w:val="none" w:sz="0" w:space="0" w:color="auto"/>
      </w:divBdr>
    </w:div>
    <w:div w:id="577445138">
      <w:bodyDiv w:val="1"/>
      <w:marLeft w:val="0"/>
      <w:marRight w:val="0"/>
      <w:marTop w:val="0"/>
      <w:marBottom w:val="0"/>
      <w:divBdr>
        <w:top w:val="none" w:sz="0" w:space="0" w:color="auto"/>
        <w:left w:val="none" w:sz="0" w:space="0" w:color="auto"/>
        <w:bottom w:val="none" w:sz="0" w:space="0" w:color="auto"/>
        <w:right w:val="none" w:sz="0" w:space="0" w:color="auto"/>
      </w:divBdr>
    </w:div>
    <w:div w:id="581569646">
      <w:bodyDiv w:val="1"/>
      <w:marLeft w:val="0"/>
      <w:marRight w:val="0"/>
      <w:marTop w:val="0"/>
      <w:marBottom w:val="0"/>
      <w:divBdr>
        <w:top w:val="none" w:sz="0" w:space="0" w:color="auto"/>
        <w:left w:val="none" w:sz="0" w:space="0" w:color="auto"/>
        <w:bottom w:val="none" w:sz="0" w:space="0" w:color="auto"/>
        <w:right w:val="none" w:sz="0" w:space="0" w:color="auto"/>
      </w:divBdr>
    </w:div>
    <w:div w:id="599293211">
      <w:bodyDiv w:val="1"/>
      <w:marLeft w:val="225"/>
      <w:marRight w:val="225"/>
      <w:marTop w:val="0"/>
      <w:marBottom w:val="0"/>
      <w:divBdr>
        <w:top w:val="none" w:sz="0" w:space="0" w:color="auto"/>
        <w:left w:val="none" w:sz="0" w:space="0" w:color="auto"/>
        <w:bottom w:val="none" w:sz="0" w:space="0" w:color="auto"/>
        <w:right w:val="none" w:sz="0" w:space="0" w:color="auto"/>
      </w:divBdr>
    </w:div>
    <w:div w:id="620650924">
      <w:bodyDiv w:val="1"/>
      <w:marLeft w:val="225"/>
      <w:marRight w:val="225"/>
      <w:marTop w:val="0"/>
      <w:marBottom w:val="0"/>
      <w:divBdr>
        <w:top w:val="none" w:sz="0" w:space="0" w:color="auto"/>
        <w:left w:val="none" w:sz="0" w:space="0" w:color="auto"/>
        <w:bottom w:val="none" w:sz="0" w:space="0" w:color="auto"/>
        <w:right w:val="none" w:sz="0" w:space="0" w:color="auto"/>
      </w:divBdr>
      <w:divsChild>
        <w:div w:id="1044062318">
          <w:marLeft w:val="0"/>
          <w:marRight w:val="0"/>
          <w:marTop w:val="0"/>
          <w:marBottom w:val="0"/>
          <w:divBdr>
            <w:top w:val="none" w:sz="0" w:space="0" w:color="auto"/>
            <w:left w:val="none" w:sz="0" w:space="0" w:color="auto"/>
            <w:bottom w:val="none" w:sz="0" w:space="0" w:color="auto"/>
            <w:right w:val="none" w:sz="0" w:space="0" w:color="auto"/>
          </w:divBdr>
        </w:div>
      </w:divsChild>
    </w:div>
    <w:div w:id="628360797">
      <w:bodyDiv w:val="1"/>
      <w:marLeft w:val="0"/>
      <w:marRight w:val="0"/>
      <w:marTop w:val="0"/>
      <w:marBottom w:val="0"/>
      <w:divBdr>
        <w:top w:val="none" w:sz="0" w:space="0" w:color="auto"/>
        <w:left w:val="none" w:sz="0" w:space="0" w:color="auto"/>
        <w:bottom w:val="none" w:sz="0" w:space="0" w:color="auto"/>
        <w:right w:val="none" w:sz="0" w:space="0" w:color="auto"/>
      </w:divBdr>
    </w:div>
    <w:div w:id="630020656">
      <w:bodyDiv w:val="1"/>
      <w:marLeft w:val="0"/>
      <w:marRight w:val="0"/>
      <w:marTop w:val="0"/>
      <w:marBottom w:val="0"/>
      <w:divBdr>
        <w:top w:val="none" w:sz="0" w:space="0" w:color="auto"/>
        <w:left w:val="none" w:sz="0" w:space="0" w:color="auto"/>
        <w:bottom w:val="none" w:sz="0" w:space="0" w:color="auto"/>
        <w:right w:val="none" w:sz="0" w:space="0" w:color="auto"/>
      </w:divBdr>
    </w:div>
    <w:div w:id="650721139">
      <w:bodyDiv w:val="1"/>
      <w:marLeft w:val="0"/>
      <w:marRight w:val="0"/>
      <w:marTop w:val="0"/>
      <w:marBottom w:val="0"/>
      <w:divBdr>
        <w:top w:val="none" w:sz="0" w:space="0" w:color="auto"/>
        <w:left w:val="none" w:sz="0" w:space="0" w:color="auto"/>
        <w:bottom w:val="none" w:sz="0" w:space="0" w:color="auto"/>
        <w:right w:val="none" w:sz="0" w:space="0" w:color="auto"/>
      </w:divBdr>
    </w:div>
    <w:div w:id="691881105">
      <w:bodyDiv w:val="1"/>
      <w:marLeft w:val="225"/>
      <w:marRight w:val="225"/>
      <w:marTop w:val="0"/>
      <w:marBottom w:val="0"/>
      <w:divBdr>
        <w:top w:val="none" w:sz="0" w:space="0" w:color="auto"/>
        <w:left w:val="none" w:sz="0" w:space="0" w:color="auto"/>
        <w:bottom w:val="none" w:sz="0" w:space="0" w:color="auto"/>
        <w:right w:val="none" w:sz="0" w:space="0" w:color="auto"/>
      </w:divBdr>
      <w:divsChild>
        <w:div w:id="1407413220">
          <w:marLeft w:val="0"/>
          <w:marRight w:val="0"/>
          <w:marTop w:val="0"/>
          <w:marBottom w:val="0"/>
          <w:divBdr>
            <w:top w:val="none" w:sz="0" w:space="0" w:color="auto"/>
            <w:left w:val="none" w:sz="0" w:space="0" w:color="auto"/>
            <w:bottom w:val="none" w:sz="0" w:space="0" w:color="auto"/>
            <w:right w:val="none" w:sz="0" w:space="0" w:color="auto"/>
          </w:divBdr>
        </w:div>
      </w:divsChild>
    </w:div>
    <w:div w:id="692610438">
      <w:bodyDiv w:val="1"/>
      <w:marLeft w:val="0"/>
      <w:marRight w:val="0"/>
      <w:marTop w:val="0"/>
      <w:marBottom w:val="0"/>
      <w:divBdr>
        <w:top w:val="none" w:sz="0" w:space="0" w:color="auto"/>
        <w:left w:val="none" w:sz="0" w:space="0" w:color="auto"/>
        <w:bottom w:val="none" w:sz="0" w:space="0" w:color="auto"/>
        <w:right w:val="none" w:sz="0" w:space="0" w:color="auto"/>
      </w:divBdr>
      <w:divsChild>
        <w:div w:id="1627391751">
          <w:marLeft w:val="0"/>
          <w:marRight w:val="0"/>
          <w:marTop w:val="0"/>
          <w:marBottom w:val="0"/>
          <w:divBdr>
            <w:top w:val="none" w:sz="0" w:space="0" w:color="auto"/>
            <w:left w:val="none" w:sz="0" w:space="0" w:color="auto"/>
            <w:bottom w:val="none" w:sz="0" w:space="0" w:color="auto"/>
            <w:right w:val="none" w:sz="0" w:space="0" w:color="auto"/>
          </w:divBdr>
        </w:div>
      </w:divsChild>
    </w:div>
    <w:div w:id="700085534">
      <w:bodyDiv w:val="1"/>
      <w:marLeft w:val="0"/>
      <w:marRight w:val="0"/>
      <w:marTop w:val="0"/>
      <w:marBottom w:val="0"/>
      <w:divBdr>
        <w:top w:val="none" w:sz="0" w:space="0" w:color="auto"/>
        <w:left w:val="none" w:sz="0" w:space="0" w:color="auto"/>
        <w:bottom w:val="none" w:sz="0" w:space="0" w:color="auto"/>
        <w:right w:val="none" w:sz="0" w:space="0" w:color="auto"/>
      </w:divBdr>
    </w:div>
    <w:div w:id="703797887">
      <w:bodyDiv w:val="1"/>
      <w:marLeft w:val="225"/>
      <w:marRight w:val="225"/>
      <w:marTop w:val="0"/>
      <w:marBottom w:val="0"/>
      <w:divBdr>
        <w:top w:val="none" w:sz="0" w:space="0" w:color="auto"/>
        <w:left w:val="none" w:sz="0" w:space="0" w:color="auto"/>
        <w:bottom w:val="none" w:sz="0" w:space="0" w:color="auto"/>
        <w:right w:val="none" w:sz="0" w:space="0" w:color="auto"/>
      </w:divBdr>
      <w:divsChild>
        <w:div w:id="1201629799">
          <w:marLeft w:val="0"/>
          <w:marRight w:val="0"/>
          <w:marTop w:val="0"/>
          <w:marBottom w:val="0"/>
          <w:divBdr>
            <w:top w:val="none" w:sz="0" w:space="0" w:color="auto"/>
            <w:left w:val="none" w:sz="0" w:space="0" w:color="auto"/>
            <w:bottom w:val="none" w:sz="0" w:space="0" w:color="auto"/>
            <w:right w:val="none" w:sz="0" w:space="0" w:color="auto"/>
          </w:divBdr>
        </w:div>
      </w:divsChild>
    </w:div>
    <w:div w:id="709381529">
      <w:bodyDiv w:val="1"/>
      <w:marLeft w:val="0"/>
      <w:marRight w:val="0"/>
      <w:marTop w:val="0"/>
      <w:marBottom w:val="0"/>
      <w:divBdr>
        <w:top w:val="none" w:sz="0" w:space="0" w:color="auto"/>
        <w:left w:val="none" w:sz="0" w:space="0" w:color="auto"/>
        <w:bottom w:val="none" w:sz="0" w:space="0" w:color="auto"/>
        <w:right w:val="none" w:sz="0" w:space="0" w:color="auto"/>
      </w:divBdr>
    </w:div>
    <w:div w:id="727261397">
      <w:bodyDiv w:val="1"/>
      <w:marLeft w:val="0"/>
      <w:marRight w:val="0"/>
      <w:marTop w:val="0"/>
      <w:marBottom w:val="0"/>
      <w:divBdr>
        <w:top w:val="none" w:sz="0" w:space="0" w:color="auto"/>
        <w:left w:val="none" w:sz="0" w:space="0" w:color="auto"/>
        <w:bottom w:val="none" w:sz="0" w:space="0" w:color="auto"/>
        <w:right w:val="none" w:sz="0" w:space="0" w:color="auto"/>
      </w:divBdr>
    </w:div>
    <w:div w:id="782767326">
      <w:bodyDiv w:val="1"/>
      <w:marLeft w:val="0"/>
      <w:marRight w:val="0"/>
      <w:marTop w:val="0"/>
      <w:marBottom w:val="0"/>
      <w:divBdr>
        <w:top w:val="none" w:sz="0" w:space="0" w:color="auto"/>
        <w:left w:val="none" w:sz="0" w:space="0" w:color="auto"/>
        <w:bottom w:val="none" w:sz="0" w:space="0" w:color="auto"/>
        <w:right w:val="none" w:sz="0" w:space="0" w:color="auto"/>
      </w:divBdr>
    </w:div>
    <w:div w:id="794252018">
      <w:bodyDiv w:val="1"/>
      <w:marLeft w:val="225"/>
      <w:marRight w:val="225"/>
      <w:marTop w:val="0"/>
      <w:marBottom w:val="0"/>
      <w:divBdr>
        <w:top w:val="none" w:sz="0" w:space="0" w:color="auto"/>
        <w:left w:val="none" w:sz="0" w:space="0" w:color="auto"/>
        <w:bottom w:val="none" w:sz="0" w:space="0" w:color="auto"/>
        <w:right w:val="none" w:sz="0" w:space="0" w:color="auto"/>
      </w:divBdr>
      <w:divsChild>
        <w:div w:id="1542665448">
          <w:marLeft w:val="0"/>
          <w:marRight w:val="0"/>
          <w:marTop w:val="0"/>
          <w:marBottom w:val="0"/>
          <w:divBdr>
            <w:top w:val="none" w:sz="0" w:space="0" w:color="auto"/>
            <w:left w:val="none" w:sz="0" w:space="0" w:color="auto"/>
            <w:bottom w:val="none" w:sz="0" w:space="0" w:color="auto"/>
            <w:right w:val="none" w:sz="0" w:space="0" w:color="auto"/>
          </w:divBdr>
        </w:div>
      </w:divsChild>
    </w:div>
    <w:div w:id="868295703">
      <w:bodyDiv w:val="1"/>
      <w:marLeft w:val="0"/>
      <w:marRight w:val="0"/>
      <w:marTop w:val="0"/>
      <w:marBottom w:val="0"/>
      <w:divBdr>
        <w:top w:val="none" w:sz="0" w:space="0" w:color="auto"/>
        <w:left w:val="none" w:sz="0" w:space="0" w:color="auto"/>
        <w:bottom w:val="none" w:sz="0" w:space="0" w:color="auto"/>
        <w:right w:val="none" w:sz="0" w:space="0" w:color="auto"/>
      </w:divBdr>
    </w:div>
    <w:div w:id="870848264">
      <w:bodyDiv w:val="1"/>
      <w:marLeft w:val="225"/>
      <w:marRight w:val="225"/>
      <w:marTop w:val="0"/>
      <w:marBottom w:val="0"/>
      <w:divBdr>
        <w:top w:val="none" w:sz="0" w:space="0" w:color="auto"/>
        <w:left w:val="none" w:sz="0" w:space="0" w:color="auto"/>
        <w:bottom w:val="none" w:sz="0" w:space="0" w:color="auto"/>
        <w:right w:val="none" w:sz="0" w:space="0" w:color="auto"/>
      </w:divBdr>
    </w:div>
    <w:div w:id="870994946">
      <w:bodyDiv w:val="1"/>
      <w:marLeft w:val="225"/>
      <w:marRight w:val="225"/>
      <w:marTop w:val="0"/>
      <w:marBottom w:val="0"/>
      <w:divBdr>
        <w:top w:val="none" w:sz="0" w:space="0" w:color="auto"/>
        <w:left w:val="none" w:sz="0" w:space="0" w:color="auto"/>
        <w:bottom w:val="none" w:sz="0" w:space="0" w:color="auto"/>
        <w:right w:val="none" w:sz="0" w:space="0" w:color="auto"/>
      </w:divBdr>
      <w:divsChild>
        <w:div w:id="2073387123">
          <w:marLeft w:val="0"/>
          <w:marRight w:val="0"/>
          <w:marTop w:val="0"/>
          <w:marBottom w:val="0"/>
          <w:divBdr>
            <w:top w:val="none" w:sz="0" w:space="0" w:color="auto"/>
            <w:left w:val="none" w:sz="0" w:space="0" w:color="auto"/>
            <w:bottom w:val="none" w:sz="0" w:space="0" w:color="auto"/>
            <w:right w:val="none" w:sz="0" w:space="0" w:color="auto"/>
          </w:divBdr>
        </w:div>
      </w:divsChild>
    </w:div>
    <w:div w:id="875970616">
      <w:bodyDiv w:val="1"/>
      <w:marLeft w:val="225"/>
      <w:marRight w:val="225"/>
      <w:marTop w:val="0"/>
      <w:marBottom w:val="0"/>
      <w:divBdr>
        <w:top w:val="none" w:sz="0" w:space="0" w:color="auto"/>
        <w:left w:val="none" w:sz="0" w:space="0" w:color="auto"/>
        <w:bottom w:val="none" w:sz="0" w:space="0" w:color="auto"/>
        <w:right w:val="none" w:sz="0" w:space="0" w:color="auto"/>
      </w:divBdr>
      <w:divsChild>
        <w:div w:id="727001062">
          <w:marLeft w:val="0"/>
          <w:marRight w:val="0"/>
          <w:marTop w:val="0"/>
          <w:marBottom w:val="0"/>
          <w:divBdr>
            <w:top w:val="none" w:sz="0" w:space="0" w:color="auto"/>
            <w:left w:val="none" w:sz="0" w:space="0" w:color="auto"/>
            <w:bottom w:val="none" w:sz="0" w:space="0" w:color="auto"/>
            <w:right w:val="none" w:sz="0" w:space="0" w:color="auto"/>
          </w:divBdr>
        </w:div>
      </w:divsChild>
    </w:div>
    <w:div w:id="876698164">
      <w:bodyDiv w:val="1"/>
      <w:marLeft w:val="0"/>
      <w:marRight w:val="0"/>
      <w:marTop w:val="0"/>
      <w:marBottom w:val="0"/>
      <w:divBdr>
        <w:top w:val="none" w:sz="0" w:space="0" w:color="auto"/>
        <w:left w:val="none" w:sz="0" w:space="0" w:color="auto"/>
        <w:bottom w:val="none" w:sz="0" w:space="0" w:color="auto"/>
        <w:right w:val="none" w:sz="0" w:space="0" w:color="auto"/>
      </w:divBdr>
    </w:div>
    <w:div w:id="877862662">
      <w:bodyDiv w:val="1"/>
      <w:marLeft w:val="0"/>
      <w:marRight w:val="0"/>
      <w:marTop w:val="0"/>
      <w:marBottom w:val="0"/>
      <w:divBdr>
        <w:top w:val="none" w:sz="0" w:space="0" w:color="auto"/>
        <w:left w:val="none" w:sz="0" w:space="0" w:color="auto"/>
        <w:bottom w:val="none" w:sz="0" w:space="0" w:color="auto"/>
        <w:right w:val="none" w:sz="0" w:space="0" w:color="auto"/>
      </w:divBdr>
    </w:div>
    <w:div w:id="901132951">
      <w:bodyDiv w:val="1"/>
      <w:marLeft w:val="0"/>
      <w:marRight w:val="0"/>
      <w:marTop w:val="0"/>
      <w:marBottom w:val="0"/>
      <w:divBdr>
        <w:top w:val="none" w:sz="0" w:space="0" w:color="auto"/>
        <w:left w:val="none" w:sz="0" w:space="0" w:color="auto"/>
        <w:bottom w:val="none" w:sz="0" w:space="0" w:color="auto"/>
        <w:right w:val="none" w:sz="0" w:space="0" w:color="auto"/>
      </w:divBdr>
    </w:div>
    <w:div w:id="911546140">
      <w:bodyDiv w:val="1"/>
      <w:marLeft w:val="0"/>
      <w:marRight w:val="0"/>
      <w:marTop w:val="0"/>
      <w:marBottom w:val="0"/>
      <w:divBdr>
        <w:top w:val="none" w:sz="0" w:space="0" w:color="auto"/>
        <w:left w:val="none" w:sz="0" w:space="0" w:color="auto"/>
        <w:bottom w:val="none" w:sz="0" w:space="0" w:color="auto"/>
        <w:right w:val="none" w:sz="0" w:space="0" w:color="auto"/>
      </w:divBdr>
    </w:div>
    <w:div w:id="923496067">
      <w:bodyDiv w:val="1"/>
      <w:marLeft w:val="0"/>
      <w:marRight w:val="0"/>
      <w:marTop w:val="0"/>
      <w:marBottom w:val="0"/>
      <w:divBdr>
        <w:top w:val="none" w:sz="0" w:space="0" w:color="auto"/>
        <w:left w:val="none" w:sz="0" w:space="0" w:color="auto"/>
        <w:bottom w:val="none" w:sz="0" w:space="0" w:color="auto"/>
        <w:right w:val="none" w:sz="0" w:space="0" w:color="auto"/>
      </w:divBdr>
    </w:div>
    <w:div w:id="951665584">
      <w:bodyDiv w:val="1"/>
      <w:marLeft w:val="0"/>
      <w:marRight w:val="0"/>
      <w:marTop w:val="0"/>
      <w:marBottom w:val="0"/>
      <w:divBdr>
        <w:top w:val="none" w:sz="0" w:space="0" w:color="auto"/>
        <w:left w:val="none" w:sz="0" w:space="0" w:color="auto"/>
        <w:bottom w:val="none" w:sz="0" w:space="0" w:color="auto"/>
        <w:right w:val="none" w:sz="0" w:space="0" w:color="auto"/>
      </w:divBdr>
      <w:divsChild>
        <w:div w:id="1753896484">
          <w:marLeft w:val="0"/>
          <w:marRight w:val="0"/>
          <w:marTop w:val="0"/>
          <w:marBottom w:val="0"/>
          <w:divBdr>
            <w:top w:val="none" w:sz="0" w:space="0" w:color="auto"/>
            <w:left w:val="none" w:sz="0" w:space="0" w:color="auto"/>
            <w:bottom w:val="none" w:sz="0" w:space="0" w:color="auto"/>
            <w:right w:val="none" w:sz="0" w:space="0" w:color="auto"/>
          </w:divBdr>
        </w:div>
      </w:divsChild>
    </w:div>
    <w:div w:id="961958368">
      <w:bodyDiv w:val="1"/>
      <w:marLeft w:val="225"/>
      <w:marRight w:val="225"/>
      <w:marTop w:val="0"/>
      <w:marBottom w:val="0"/>
      <w:divBdr>
        <w:top w:val="none" w:sz="0" w:space="0" w:color="auto"/>
        <w:left w:val="none" w:sz="0" w:space="0" w:color="auto"/>
        <w:bottom w:val="none" w:sz="0" w:space="0" w:color="auto"/>
        <w:right w:val="none" w:sz="0" w:space="0" w:color="auto"/>
      </w:divBdr>
    </w:div>
    <w:div w:id="995496946">
      <w:bodyDiv w:val="1"/>
      <w:marLeft w:val="0"/>
      <w:marRight w:val="0"/>
      <w:marTop w:val="0"/>
      <w:marBottom w:val="0"/>
      <w:divBdr>
        <w:top w:val="none" w:sz="0" w:space="0" w:color="auto"/>
        <w:left w:val="none" w:sz="0" w:space="0" w:color="auto"/>
        <w:bottom w:val="none" w:sz="0" w:space="0" w:color="auto"/>
        <w:right w:val="none" w:sz="0" w:space="0" w:color="auto"/>
      </w:divBdr>
    </w:div>
    <w:div w:id="1003819659">
      <w:bodyDiv w:val="1"/>
      <w:marLeft w:val="0"/>
      <w:marRight w:val="0"/>
      <w:marTop w:val="0"/>
      <w:marBottom w:val="0"/>
      <w:divBdr>
        <w:top w:val="none" w:sz="0" w:space="0" w:color="auto"/>
        <w:left w:val="none" w:sz="0" w:space="0" w:color="auto"/>
        <w:bottom w:val="none" w:sz="0" w:space="0" w:color="auto"/>
        <w:right w:val="none" w:sz="0" w:space="0" w:color="auto"/>
      </w:divBdr>
    </w:div>
    <w:div w:id="1017276011">
      <w:bodyDiv w:val="1"/>
      <w:marLeft w:val="0"/>
      <w:marRight w:val="0"/>
      <w:marTop w:val="0"/>
      <w:marBottom w:val="0"/>
      <w:divBdr>
        <w:top w:val="none" w:sz="0" w:space="0" w:color="auto"/>
        <w:left w:val="none" w:sz="0" w:space="0" w:color="auto"/>
        <w:bottom w:val="none" w:sz="0" w:space="0" w:color="auto"/>
        <w:right w:val="none" w:sz="0" w:space="0" w:color="auto"/>
      </w:divBdr>
    </w:div>
    <w:div w:id="1022706326">
      <w:bodyDiv w:val="1"/>
      <w:marLeft w:val="225"/>
      <w:marRight w:val="225"/>
      <w:marTop w:val="0"/>
      <w:marBottom w:val="0"/>
      <w:divBdr>
        <w:top w:val="none" w:sz="0" w:space="0" w:color="auto"/>
        <w:left w:val="none" w:sz="0" w:space="0" w:color="auto"/>
        <w:bottom w:val="none" w:sz="0" w:space="0" w:color="auto"/>
        <w:right w:val="none" w:sz="0" w:space="0" w:color="auto"/>
      </w:divBdr>
      <w:divsChild>
        <w:div w:id="315963017">
          <w:marLeft w:val="0"/>
          <w:marRight w:val="0"/>
          <w:marTop w:val="0"/>
          <w:marBottom w:val="0"/>
          <w:divBdr>
            <w:top w:val="none" w:sz="0" w:space="0" w:color="auto"/>
            <w:left w:val="none" w:sz="0" w:space="0" w:color="auto"/>
            <w:bottom w:val="none" w:sz="0" w:space="0" w:color="auto"/>
            <w:right w:val="none" w:sz="0" w:space="0" w:color="auto"/>
          </w:divBdr>
        </w:div>
      </w:divsChild>
    </w:div>
    <w:div w:id="1030492741">
      <w:bodyDiv w:val="1"/>
      <w:marLeft w:val="0"/>
      <w:marRight w:val="0"/>
      <w:marTop w:val="0"/>
      <w:marBottom w:val="0"/>
      <w:divBdr>
        <w:top w:val="none" w:sz="0" w:space="0" w:color="auto"/>
        <w:left w:val="none" w:sz="0" w:space="0" w:color="auto"/>
        <w:bottom w:val="none" w:sz="0" w:space="0" w:color="auto"/>
        <w:right w:val="none" w:sz="0" w:space="0" w:color="auto"/>
      </w:divBdr>
    </w:div>
    <w:div w:id="1128010706">
      <w:bodyDiv w:val="1"/>
      <w:marLeft w:val="225"/>
      <w:marRight w:val="225"/>
      <w:marTop w:val="0"/>
      <w:marBottom w:val="0"/>
      <w:divBdr>
        <w:top w:val="none" w:sz="0" w:space="0" w:color="auto"/>
        <w:left w:val="none" w:sz="0" w:space="0" w:color="auto"/>
        <w:bottom w:val="none" w:sz="0" w:space="0" w:color="auto"/>
        <w:right w:val="none" w:sz="0" w:space="0" w:color="auto"/>
      </w:divBdr>
      <w:divsChild>
        <w:div w:id="1743870617">
          <w:marLeft w:val="0"/>
          <w:marRight w:val="0"/>
          <w:marTop w:val="0"/>
          <w:marBottom w:val="0"/>
          <w:divBdr>
            <w:top w:val="none" w:sz="0" w:space="0" w:color="auto"/>
            <w:left w:val="none" w:sz="0" w:space="0" w:color="auto"/>
            <w:bottom w:val="none" w:sz="0" w:space="0" w:color="auto"/>
            <w:right w:val="none" w:sz="0" w:space="0" w:color="auto"/>
          </w:divBdr>
        </w:div>
      </w:divsChild>
    </w:div>
    <w:div w:id="1135172549">
      <w:bodyDiv w:val="1"/>
      <w:marLeft w:val="225"/>
      <w:marRight w:val="225"/>
      <w:marTop w:val="0"/>
      <w:marBottom w:val="0"/>
      <w:divBdr>
        <w:top w:val="none" w:sz="0" w:space="0" w:color="auto"/>
        <w:left w:val="none" w:sz="0" w:space="0" w:color="auto"/>
        <w:bottom w:val="none" w:sz="0" w:space="0" w:color="auto"/>
        <w:right w:val="none" w:sz="0" w:space="0" w:color="auto"/>
      </w:divBdr>
      <w:divsChild>
        <w:div w:id="1896044909">
          <w:marLeft w:val="0"/>
          <w:marRight w:val="0"/>
          <w:marTop w:val="0"/>
          <w:marBottom w:val="0"/>
          <w:divBdr>
            <w:top w:val="none" w:sz="0" w:space="0" w:color="auto"/>
            <w:left w:val="none" w:sz="0" w:space="0" w:color="auto"/>
            <w:bottom w:val="none" w:sz="0" w:space="0" w:color="auto"/>
            <w:right w:val="none" w:sz="0" w:space="0" w:color="auto"/>
          </w:divBdr>
        </w:div>
      </w:divsChild>
    </w:div>
    <w:div w:id="1148279587">
      <w:bodyDiv w:val="1"/>
      <w:marLeft w:val="0"/>
      <w:marRight w:val="0"/>
      <w:marTop w:val="0"/>
      <w:marBottom w:val="0"/>
      <w:divBdr>
        <w:top w:val="none" w:sz="0" w:space="0" w:color="auto"/>
        <w:left w:val="none" w:sz="0" w:space="0" w:color="auto"/>
        <w:bottom w:val="none" w:sz="0" w:space="0" w:color="auto"/>
        <w:right w:val="none" w:sz="0" w:space="0" w:color="auto"/>
      </w:divBdr>
    </w:div>
    <w:div w:id="1161500951">
      <w:bodyDiv w:val="1"/>
      <w:marLeft w:val="0"/>
      <w:marRight w:val="0"/>
      <w:marTop w:val="0"/>
      <w:marBottom w:val="0"/>
      <w:divBdr>
        <w:top w:val="none" w:sz="0" w:space="0" w:color="auto"/>
        <w:left w:val="none" w:sz="0" w:space="0" w:color="auto"/>
        <w:bottom w:val="none" w:sz="0" w:space="0" w:color="auto"/>
        <w:right w:val="none" w:sz="0" w:space="0" w:color="auto"/>
      </w:divBdr>
    </w:div>
    <w:div w:id="1199004457">
      <w:bodyDiv w:val="1"/>
      <w:marLeft w:val="225"/>
      <w:marRight w:val="225"/>
      <w:marTop w:val="0"/>
      <w:marBottom w:val="0"/>
      <w:divBdr>
        <w:top w:val="none" w:sz="0" w:space="0" w:color="auto"/>
        <w:left w:val="none" w:sz="0" w:space="0" w:color="auto"/>
        <w:bottom w:val="none" w:sz="0" w:space="0" w:color="auto"/>
        <w:right w:val="none" w:sz="0" w:space="0" w:color="auto"/>
      </w:divBdr>
      <w:divsChild>
        <w:div w:id="977229061">
          <w:marLeft w:val="0"/>
          <w:marRight w:val="0"/>
          <w:marTop w:val="0"/>
          <w:marBottom w:val="0"/>
          <w:divBdr>
            <w:top w:val="none" w:sz="0" w:space="0" w:color="auto"/>
            <w:left w:val="none" w:sz="0" w:space="0" w:color="auto"/>
            <w:bottom w:val="none" w:sz="0" w:space="0" w:color="auto"/>
            <w:right w:val="none" w:sz="0" w:space="0" w:color="auto"/>
          </w:divBdr>
        </w:div>
      </w:divsChild>
    </w:div>
    <w:div w:id="1200894751">
      <w:bodyDiv w:val="1"/>
      <w:marLeft w:val="0"/>
      <w:marRight w:val="0"/>
      <w:marTop w:val="0"/>
      <w:marBottom w:val="0"/>
      <w:divBdr>
        <w:top w:val="none" w:sz="0" w:space="0" w:color="auto"/>
        <w:left w:val="none" w:sz="0" w:space="0" w:color="auto"/>
        <w:bottom w:val="none" w:sz="0" w:space="0" w:color="auto"/>
        <w:right w:val="none" w:sz="0" w:space="0" w:color="auto"/>
      </w:divBdr>
    </w:div>
    <w:div w:id="1202089641">
      <w:bodyDiv w:val="1"/>
      <w:marLeft w:val="0"/>
      <w:marRight w:val="0"/>
      <w:marTop w:val="0"/>
      <w:marBottom w:val="0"/>
      <w:divBdr>
        <w:top w:val="none" w:sz="0" w:space="0" w:color="auto"/>
        <w:left w:val="none" w:sz="0" w:space="0" w:color="auto"/>
        <w:bottom w:val="none" w:sz="0" w:space="0" w:color="auto"/>
        <w:right w:val="none" w:sz="0" w:space="0" w:color="auto"/>
      </w:divBdr>
      <w:divsChild>
        <w:div w:id="1011837751">
          <w:marLeft w:val="0"/>
          <w:marRight w:val="0"/>
          <w:marTop w:val="0"/>
          <w:marBottom w:val="0"/>
          <w:divBdr>
            <w:top w:val="none" w:sz="0" w:space="0" w:color="auto"/>
            <w:left w:val="none" w:sz="0" w:space="0" w:color="auto"/>
            <w:bottom w:val="none" w:sz="0" w:space="0" w:color="auto"/>
            <w:right w:val="none" w:sz="0" w:space="0" w:color="auto"/>
          </w:divBdr>
        </w:div>
      </w:divsChild>
    </w:div>
    <w:div w:id="1287933974">
      <w:bodyDiv w:val="1"/>
      <w:marLeft w:val="0"/>
      <w:marRight w:val="0"/>
      <w:marTop w:val="0"/>
      <w:marBottom w:val="0"/>
      <w:divBdr>
        <w:top w:val="none" w:sz="0" w:space="0" w:color="auto"/>
        <w:left w:val="none" w:sz="0" w:space="0" w:color="auto"/>
        <w:bottom w:val="none" w:sz="0" w:space="0" w:color="auto"/>
        <w:right w:val="none" w:sz="0" w:space="0" w:color="auto"/>
      </w:divBdr>
    </w:div>
    <w:div w:id="1324890111">
      <w:bodyDiv w:val="1"/>
      <w:marLeft w:val="225"/>
      <w:marRight w:val="225"/>
      <w:marTop w:val="0"/>
      <w:marBottom w:val="0"/>
      <w:divBdr>
        <w:top w:val="none" w:sz="0" w:space="0" w:color="auto"/>
        <w:left w:val="none" w:sz="0" w:space="0" w:color="auto"/>
        <w:bottom w:val="none" w:sz="0" w:space="0" w:color="auto"/>
        <w:right w:val="none" w:sz="0" w:space="0" w:color="auto"/>
      </w:divBdr>
      <w:divsChild>
        <w:div w:id="390467350">
          <w:marLeft w:val="0"/>
          <w:marRight w:val="0"/>
          <w:marTop w:val="0"/>
          <w:marBottom w:val="0"/>
          <w:divBdr>
            <w:top w:val="none" w:sz="0" w:space="0" w:color="auto"/>
            <w:left w:val="none" w:sz="0" w:space="0" w:color="auto"/>
            <w:bottom w:val="none" w:sz="0" w:space="0" w:color="auto"/>
            <w:right w:val="none" w:sz="0" w:space="0" w:color="auto"/>
          </w:divBdr>
        </w:div>
      </w:divsChild>
    </w:div>
    <w:div w:id="1331059286">
      <w:bodyDiv w:val="1"/>
      <w:marLeft w:val="225"/>
      <w:marRight w:val="225"/>
      <w:marTop w:val="0"/>
      <w:marBottom w:val="0"/>
      <w:divBdr>
        <w:top w:val="none" w:sz="0" w:space="0" w:color="auto"/>
        <w:left w:val="none" w:sz="0" w:space="0" w:color="auto"/>
        <w:bottom w:val="none" w:sz="0" w:space="0" w:color="auto"/>
        <w:right w:val="none" w:sz="0" w:space="0" w:color="auto"/>
      </w:divBdr>
      <w:divsChild>
        <w:div w:id="1810173695">
          <w:marLeft w:val="0"/>
          <w:marRight w:val="0"/>
          <w:marTop w:val="0"/>
          <w:marBottom w:val="0"/>
          <w:divBdr>
            <w:top w:val="none" w:sz="0" w:space="0" w:color="auto"/>
            <w:left w:val="none" w:sz="0" w:space="0" w:color="auto"/>
            <w:bottom w:val="none" w:sz="0" w:space="0" w:color="auto"/>
            <w:right w:val="none" w:sz="0" w:space="0" w:color="auto"/>
          </w:divBdr>
        </w:div>
      </w:divsChild>
    </w:div>
    <w:div w:id="1344943108">
      <w:bodyDiv w:val="1"/>
      <w:marLeft w:val="0"/>
      <w:marRight w:val="0"/>
      <w:marTop w:val="0"/>
      <w:marBottom w:val="0"/>
      <w:divBdr>
        <w:top w:val="none" w:sz="0" w:space="0" w:color="auto"/>
        <w:left w:val="none" w:sz="0" w:space="0" w:color="auto"/>
        <w:bottom w:val="none" w:sz="0" w:space="0" w:color="auto"/>
        <w:right w:val="none" w:sz="0" w:space="0" w:color="auto"/>
      </w:divBdr>
    </w:div>
    <w:div w:id="1346248906">
      <w:bodyDiv w:val="1"/>
      <w:marLeft w:val="0"/>
      <w:marRight w:val="0"/>
      <w:marTop w:val="0"/>
      <w:marBottom w:val="0"/>
      <w:divBdr>
        <w:top w:val="none" w:sz="0" w:space="0" w:color="auto"/>
        <w:left w:val="none" w:sz="0" w:space="0" w:color="auto"/>
        <w:bottom w:val="none" w:sz="0" w:space="0" w:color="auto"/>
        <w:right w:val="none" w:sz="0" w:space="0" w:color="auto"/>
      </w:divBdr>
    </w:div>
    <w:div w:id="1374650204">
      <w:bodyDiv w:val="1"/>
      <w:marLeft w:val="0"/>
      <w:marRight w:val="0"/>
      <w:marTop w:val="0"/>
      <w:marBottom w:val="0"/>
      <w:divBdr>
        <w:top w:val="none" w:sz="0" w:space="0" w:color="auto"/>
        <w:left w:val="none" w:sz="0" w:space="0" w:color="auto"/>
        <w:bottom w:val="none" w:sz="0" w:space="0" w:color="auto"/>
        <w:right w:val="none" w:sz="0" w:space="0" w:color="auto"/>
      </w:divBdr>
      <w:divsChild>
        <w:div w:id="487014473">
          <w:marLeft w:val="0"/>
          <w:marRight w:val="0"/>
          <w:marTop w:val="0"/>
          <w:marBottom w:val="0"/>
          <w:divBdr>
            <w:top w:val="none" w:sz="0" w:space="0" w:color="auto"/>
            <w:left w:val="none" w:sz="0" w:space="0" w:color="auto"/>
            <w:bottom w:val="none" w:sz="0" w:space="0" w:color="auto"/>
            <w:right w:val="none" w:sz="0" w:space="0" w:color="auto"/>
          </w:divBdr>
          <w:divsChild>
            <w:div w:id="352846712">
              <w:marLeft w:val="0"/>
              <w:marRight w:val="0"/>
              <w:marTop w:val="0"/>
              <w:marBottom w:val="5"/>
              <w:divBdr>
                <w:top w:val="none" w:sz="0" w:space="0" w:color="auto"/>
                <w:left w:val="none" w:sz="0" w:space="0" w:color="auto"/>
                <w:bottom w:val="none" w:sz="0" w:space="0" w:color="auto"/>
                <w:right w:val="none" w:sz="0" w:space="0" w:color="auto"/>
              </w:divBdr>
              <w:divsChild>
                <w:div w:id="556472382">
                  <w:marLeft w:val="0"/>
                  <w:marRight w:val="0"/>
                  <w:marTop w:val="0"/>
                  <w:marBottom w:val="0"/>
                  <w:divBdr>
                    <w:top w:val="none" w:sz="0" w:space="0" w:color="auto"/>
                    <w:left w:val="none" w:sz="0" w:space="0" w:color="auto"/>
                    <w:bottom w:val="none" w:sz="0" w:space="0" w:color="auto"/>
                    <w:right w:val="none" w:sz="0" w:space="0" w:color="auto"/>
                  </w:divBdr>
                  <w:divsChild>
                    <w:div w:id="908688597">
                      <w:marLeft w:val="0"/>
                      <w:marRight w:val="0"/>
                      <w:marTop w:val="0"/>
                      <w:marBottom w:val="0"/>
                      <w:divBdr>
                        <w:top w:val="none" w:sz="0" w:space="0" w:color="auto"/>
                        <w:left w:val="none" w:sz="0" w:space="0" w:color="auto"/>
                        <w:bottom w:val="none" w:sz="0" w:space="0" w:color="auto"/>
                        <w:right w:val="none" w:sz="0" w:space="0" w:color="auto"/>
                      </w:divBdr>
                      <w:divsChild>
                        <w:div w:id="1525827003">
                          <w:marLeft w:val="0"/>
                          <w:marRight w:val="300"/>
                          <w:marTop w:val="0"/>
                          <w:marBottom w:val="0"/>
                          <w:divBdr>
                            <w:top w:val="none" w:sz="0" w:space="0" w:color="auto"/>
                            <w:left w:val="none" w:sz="0" w:space="0" w:color="auto"/>
                            <w:bottom w:val="none" w:sz="0" w:space="0" w:color="auto"/>
                            <w:right w:val="none" w:sz="0" w:space="0" w:color="auto"/>
                          </w:divBdr>
                          <w:divsChild>
                            <w:div w:id="321472953">
                              <w:marLeft w:val="0"/>
                              <w:marRight w:val="0"/>
                              <w:marTop w:val="0"/>
                              <w:marBottom w:val="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5690697">
      <w:bodyDiv w:val="1"/>
      <w:marLeft w:val="0"/>
      <w:marRight w:val="0"/>
      <w:marTop w:val="0"/>
      <w:marBottom w:val="0"/>
      <w:divBdr>
        <w:top w:val="none" w:sz="0" w:space="0" w:color="auto"/>
        <w:left w:val="none" w:sz="0" w:space="0" w:color="auto"/>
        <w:bottom w:val="none" w:sz="0" w:space="0" w:color="auto"/>
        <w:right w:val="none" w:sz="0" w:space="0" w:color="auto"/>
      </w:divBdr>
    </w:div>
    <w:div w:id="1390693748">
      <w:bodyDiv w:val="1"/>
      <w:marLeft w:val="225"/>
      <w:marRight w:val="225"/>
      <w:marTop w:val="0"/>
      <w:marBottom w:val="0"/>
      <w:divBdr>
        <w:top w:val="none" w:sz="0" w:space="0" w:color="auto"/>
        <w:left w:val="none" w:sz="0" w:space="0" w:color="auto"/>
        <w:bottom w:val="none" w:sz="0" w:space="0" w:color="auto"/>
        <w:right w:val="none" w:sz="0" w:space="0" w:color="auto"/>
      </w:divBdr>
      <w:divsChild>
        <w:div w:id="1392575670">
          <w:marLeft w:val="0"/>
          <w:marRight w:val="0"/>
          <w:marTop w:val="0"/>
          <w:marBottom w:val="0"/>
          <w:divBdr>
            <w:top w:val="none" w:sz="0" w:space="0" w:color="auto"/>
            <w:left w:val="none" w:sz="0" w:space="0" w:color="auto"/>
            <w:bottom w:val="none" w:sz="0" w:space="0" w:color="auto"/>
            <w:right w:val="none" w:sz="0" w:space="0" w:color="auto"/>
          </w:divBdr>
        </w:div>
      </w:divsChild>
    </w:div>
    <w:div w:id="1415321754">
      <w:bodyDiv w:val="1"/>
      <w:marLeft w:val="0"/>
      <w:marRight w:val="0"/>
      <w:marTop w:val="0"/>
      <w:marBottom w:val="0"/>
      <w:divBdr>
        <w:top w:val="none" w:sz="0" w:space="0" w:color="auto"/>
        <w:left w:val="none" w:sz="0" w:space="0" w:color="auto"/>
        <w:bottom w:val="none" w:sz="0" w:space="0" w:color="auto"/>
        <w:right w:val="none" w:sz="0" w:space="0" w:color="auto"/>
      </w:divBdr>
      <w:divsChild>
        <w:div w:id="396435687">
          <w:marLeft w:val="0"/>
          <w:marRight w:val="0"/>
          <w:marTop w:val="0"/>
          <w:marBottom w:val="75"/>
          <w:divBdr>
            <w:top w:val="none" w:sz="0" w:space="0" w:color="auto"/>
            <w:left w:val="none" w:sz="0" w:space="0" w:color="auto"/>
            <w:bottom w:val="none" w:sz="0" w:space="0" w:color="auto"/>
            <w:right w:val="none" w:sz="0" w:space="0" w:color="auto"/>
          </w:divBdr>
          <w:divsChild>
            <w:div w:id="1691906016">
              <w:marLeft w:val="0"/>
              <w:marRight w:val="0"/>
              <w:marTop w:val="0"/>
              <w:marBottom w:val="0"/>
              <w:divBdr>
                <w:top w:val="none" w:sz="0" w:space="0" w:color="auto"/>
                <w:left w:val="none" w:sz="0" w:space="0" w:color="auto"/>
                <w:bottom w:val="none" w:sz="0" w:space="0" w:color="auto"/>
                <w:right w:val="none" w:sz="0" w:space="0" w:color="auto"/>
              </w:divBdr>
              <w:divsChild>
                <w:div w:id="1044058823">
                  <w:marLeft w:val="0"/>
                  <w:marRight w:val="0"/>
                  <w:marTop w:val="0"/>
                  <w:marBottom w:val="0"/>
                  <w:divBdr>
                    <w:top w:val="none" w:sz="0" w:space="0" w:color="auto"/>
                    <w:left w:val="none" w:sz="0" w:space="0" w:color="auto"/>
                    <w:bottom w:val="none" w:sz="0" w:space="0" w:color="auto"/>
                    <w:right w:val="none" w:sz="0" w:space="0" w:color="auto"/>
                  </w:divBdr>
                  <w:divsChild>
                    <w:div w:id="633754468">
                      <w:marLeft w:val="75"/>
                      <w:marRight w:val="0"/>
                      <w:marTop w:val="0"/>
                      <w:marBottom w:val="75"/>
                      <w:divBdr>
                        <w:top w:val="none" w:sz="0" w:space="0" w:color="auto"/>
                        <w:left w:val="none" w:sz="0" w:space="0" w:color="auto"/>
                        <w:bottom w:val="none" w:sz="0" w:space="0" w:color="auto"/>
                        <w:right w:val="none" w:sz="0" w:space="0" w:color="auto"/>
                      </w:divBdr>
                      <w:divsChild>
                        <w:div w:id="1552885970">
                          <w:marLeft w:val="0"/>
                          <w:marRight w:val="0"/>
                          <w:marTop w:val="0"/>
                          <w:marBottom w:val="0"/>
                          <w:divBdr>
                            <w:top w:val="none" w:sz="0" w:space="0" w:color="auto"/>
                            <w:left w:val="none" w:sz="0" w:space="0" w:color="auto"/>
                            <w:bottom w:val="none" w:sz="0" w:space="0" w:color="auto"/>
                            <w:right w:val="none" w:sz="0" w:space="0" w:color="auto"/>
                          </w:divBdr>
                          <w:divsChild>
                            <w:div w:id="183634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584342">
      <w:bodyDiv w:val="1"/>
      <w:marLeft w:val="225"/>
      <w:marRight w:val="225"/>
      <w:marTop w:val="0"/>
      <w:marBottom w:val="0"/>
      <w:divBdr>
        <w:top w:val="none" w:sz="0" w:space="0" w:color="auto"/>
        <w:left w:val="none" w:sz="0" w:space="0" w:color="auto"/>
        <w:bottom w:val="none" w:sz="0" w:space="0" w:color="auto"/>
        <w:right w:val="none" w:sz="0" w:space="0" w:color="auto"/>
      </w:divBdr>
      <w:divsChild>
        <w:div w:id="1953628532">
          <w:marLeft w:val="0"/>
          <w:marRight w:val="0"/>
          <w:marTop w:val="0"/>
          <w:marBottom w:val="0"/>
          <w:divBdr>
            <w:top w:val="none" w:sz="0" w:space="0" w:color="auto"/>
            <w:left w:val="none" w:sz="0" w:space="0" w:color="auto"/>
            <w:bottom w:val="none" w:sz="0" w:space="0" w:color="auto"/>
            <w:right w:val="none" w:sz="0" w:space="0" w:color="auto"/>
          </w:divBdr>
        </w:div>
      </w:divsChild>
    </w:div>
    <w:div w:id="1425570564">
      <w:bodyDiv w:val="1"/>
      <w:marLeft w:val="225"/>
      <w:marRight w:val="225"/>
      <w:marTop w:val="0"/>
      <w:marBottom w:val="0"/>
      <w:divBdr>
        <w:top w:val="none" w:sz="0" w:space="0" w:color="auto"/>
        <w:left w:val="none" w:sz="0" w:space="0" w:color="auto"/>
        <w:bottom w:val="none" w:sz="0" w:space="0" w:color="auto"/>
        <w:right w:val="none" w:sz="0" w:space="0" w:color="auto"/>
      </w:divBdr>
    </w:div>
    <w:div w:id="1450203609">
      <w:bodyDiv w:val="1"/>
      <w:marLeft w:val="0"/>
      <w:marRight w:val="0"/>
      <w:marTop w:val="0"/>
      <w:marBottom w:val="0"/>
      <w:divBdr>
        <w:top w:val="none" w:sz="0" w:space="0" w:color="auto"/>
        <w:left w:val="none" w:sz="0" w:space="0" w:color="auto"/>
        <w:bottom w:val="none" w:sz="0" w:space="0" w:color="auto"/>
        <w:right w:val="none" w:sz="0" w:space="0" w:color="auto"/>
      </w:divBdr>
    </w:div>
    <w:div w:id="1458258276">
      <w:bodyDiv w:val="1"/>
      <w:marLeft w:val="225"/>
      <w:marRight w:val="225"/>
      <w:marTop w:val="0"/>
      <w:marBottom w:val="0"/>
      <w:divBdr>
        <w:top w:val="none" w:sz="0" w:space="0" w:color="auto"/>
        <w:left w:val="none" w:sz="0" w:space="0" w:color="auto"/>
        <w:bottom w:val="none" w:sz="0" w:space="0" w:color="auto"/>
        <w:right w:val="none" w:sz="0" w:space="0" w:color="auto"/>
      </w:divBdr>
      <w:divsChild>
        <w:div w:id="1457674105">
          <w:marLeft w:val="0"/>
          <w:marRight w:val="0"/>
          <w:marTop w:val="0"/>
          <w:marBottom w:val="0"/>
          <w:divBdr>
            <w:top w:val="none" w:sz="0" w:space="0" w:color="auto"/>
            <w:left w:val="none" w:sz="0" w:space="0" w:color="auto"/>
            <w:bottom w:val="none" w:sz="0" w:space="0" w:color="auto"/>
            <w:right w:val="none" w:sz="0" w:space="0" w:color="auto"/>
          </w:divBdr>
        </w:div>
      </w:divsChild>
    </w:div>
    <w:div w:id="1489595611">
      <w:bodyDiv w:val="1"/>
      <w:marLeft w:val="225"/>
      <w:marRight w:val="225"/>
      <w:marTop w:val="0"/>
      <w:marBottom w:val="0"/>
      <w:divBdr>
        <w:top w:val="none" w:sz="0" w:space="0" w:color="auto"/>
        <w:left w:val="none" w:sz="0" w:space="0" w:color="auto"/>
        <w:bottom w:val="none" w:sz="0" w:space="0" w:color="auto"/>
        <w:right w:val="none" w:sz="0" w:space="0" w:color="auto"/>
      </w:divBdr>
      <w:divsChild>
        <w:div w:id="456293160">
          <w:marLeft w:val="0"/>
          <w:marRight w:val="0"/>
          <w:marTop w:val="0"/>
          <w:marBottom w:val="0"/>
          <w:divBdr>
            <w:top w:val="none" w:sz="0" w:space="0" w:color="auto"/>
            <w:left w:val="none" w:sz="0" w:space="0" w:color="auto"/>
            <w:bottom w:val="none" w:sz="0" w:space="0" w:color="auto"/>
            <w:right w:val="none" w:sz="0" w:space="0" w:color="auto"/>
          </w:divBdr>
        </w:div>
      </w:divsChild>
    </w:div>
    <w:div w:id="1572732955">
      <w:bodyDiv w:val="1"/>
      <w:marLeft w:val="0"/>
      <w:marRight w:val="0"/>
      <w:marTop w:val="0"/>
      <w:marBottom w:val="0"/>
      <w:divBdr>
        <w:top w:val="none" w:sz="0" w:space="0" w:color="auto"/>
        <w:left w:val="none" w:sz="0" w:space="0" w:color="auto"/>
        <w:bottom w:val="none" w:sz="0" w:space="0" w:color="auto"/>
        <w:right w:val="none" w:sz="0" w:space="0" w:color="auto"/>
      </w:divBdr>
    </w:div>
    <w:div w:id="1620335451">
      <w:bodyDiv w:val="1"/>
      <w:marLeft w:val="0"/>
      <w:marRight w:val="0"/>
      <w:marTop w:val="0"/>
      <w:marBottom w:val="0"/>
      <w:divBdr>
        <w:top w:val="none" w:sz="0" w:space="0" w:color="auto"/>
        <w:left w:val="none" w:sz="0" w:space="0" w:color="auto"/>
        <w:bottom w:val="none" w:sz="0" w:space="0" w:color="auto"/>
        <w:right w:val="none" w:sz="0" w:space="0" w:color="auto"/>
      </w:divBdr>
    </w:div>
    <w:div w:id="1625430472">
      <w:bodyDiv w:val="1"/>
      <w:marLeft w:val="0"/>
      <w:marRight w:val="0"/>
      <w:marTop w:val="0"/>
      <w:marBottom w:val="0"/>
      <w:divBdr>
        <w:top w:val="none" w:sz="0" w:space="0" w:color="auto"/>
        <w:left w:val="none" w:sz="0" w:space="0" w:color="auto"/>
        <w:bottom w:val="none" w:sz="0" w:space="0" w:color="auto"/>
        <w:right w:val="none" w:sz="0" w:space="0" w:color="auto"/>
      </w:divBdr>
    </w:div>
    <w:div w:id="1646543097">
      <w:bodyDiv w:val="1"/>
      <w:marLeft w:val="225"/>
      <w:marRight w:val="225"/>
      <w:marTop w:val="0"/>
      <w:marBottom w:val="0"/>
      <w:divBdr>
        <w:top w:val="none" w:sz="0" w:space="0" w:color="auto"/>
        <w:left w:val="none" w:sz="0" w:space="0" w:color="auto"/>
        <w:bottom w:val="none" w:sz="0" w:space="0" w:color="auto"/>
        <w:right w:val="none" w:sz="0" w:space="0" w:color="auto"/>
      </w:divBdr>
      <w:divsChild>
        <w:div w:id="1365792910">
          <w:marLeft w:val="0"/>
          <w:marRight w:val="0"/>
          <w:marTop w:val="0"/>
          <w:marBottom w:val="0"/>
          <w:divBdr>
            <w:top w:val="none" w:sz="0" w:space="0" w:color="auto"/>
            <w:left w:val="none" w:sz="0" w:space="0" w:color="auto"/>
            <w:bottom w:val="none" w:sz="0" w:space="0" w:color="auto"/>
            <w:right w:val="none" w:sz="0" w:space="0" w:color="auto"/>
          </w:divBdr>
        </w:div>
      </w:divsChild>
    </w:div>
    <w:div w:id="1668050084">
      <w:bodyDiv w:val="1"/>
      <w:marLeft w:val="225"/>
      <w:marRight w:val="225"/>
      <w:marTop w:val="0"/>
      <w:marBottom w:val="0"/>
      <w:divBdr>
        <w:top w:val="none" w:sz="0" w:space="0" w:color="auto"/>
        <w:left w:val="none" w:sz="0" w:space="0" w:color="auto"/>
        <w:bottom w:val="none" w:sz="0" w:space="0" w:color="auto"/>
        <w:right w:val="none" w:sz="0" w:space="0" w:color="auto"/>
      </w:divBdr>
    </w:div>
    <w:div w:id="1668097579">
      <w:bodyDiv w:val="1"/>
      <w:marLeft w:val="0"/>
      <w:marRight w:val="0"/>
      <w:marTop w:val="0"/>
      <w:marBottom w:val="0"/>
      <w:divBdr>
        <w:top w:val="none" w:sz="0" w:space="0" w:color="auto"/>
        <w:left w:val="none" w:sz="0" w:space="0" w:color="auto"/>
        <w:bottom w:val="none" w:sz="0" w:space="0" w:color="auto"/>
        <w:right w:val="none" w:sz="0" w:space="0" w:color="auto"/>
      </w:divBdr>
    </w:div>
    <w:div w:id="1725252710">
      <w:bodyDiv w:val="1"/>
      <w:marLeft w:val="0"/>
      <w:marRight w:val="0"/>
      <w:marTop w:val="0"/>
      <w:marBottom w:val="0"/>
      <w:divBdr>
        <w:top w:val="none" w:sz="0" w:space="0" w:color="auto"/>
        <w:left w:val="none" w:sz="0" w:space="0" w:color="auto"/>
        <w:bottom w:val="none" w:sz="0" w:space="0" w:color="auto"/>
        <w:right w:val="none" w:sz="0" w:space="0" w:color="auto"/>
      </w:divBdr>
    </w:div>
    <w:div w:id="1748068395">
      <w:bodyDiv w:val="1"/>
      <w:marLeft w:val="0"/>
      <w:marRight w:val="0"/>
      <w:marTop w:val="0"/>
      <w:marBottom w:val="0"/>
      <w:divBdr>
        <w:top w:val="none" w:sz="0" w:space="0" w:color="auto"/>
        <w:left w:val="none" w:sz="0" w:space="0" w:color="auto"/>
        <w:bottom w:val="none" w:sz="0" w:space="0" w:color="auto"/>
        <w:right w:val="none" w:sz="0" w:space="0" w:color="auto"/>
      </w:divBdr>
    </w:div>
    <w:div w:id="1759129228">
      <w:bodyDiv w:val="1"/>
      <w:marLeft w:val="0"/>
      <w:marRight w:val="0"/>
      <w:marTop w:val="0"/>
      <w:marBottom w:val="0"/>
      <w:divBdr>
        <w:top w:val="none" w:sz="0" w:space="0" w:color="auto"/>
        <w:left w:val="none" w:sz="0" w:space="0" w:color="auto"/>
        <w:bottom w:val="none" w:sz="0" w:space="0" w:color="auto"/>
        <w:right w:val="none" w:sz="0" w:space="0" w:color="auto"/>
      </w:divBdr>
    </w:div>
    <w:div w:id="1786539504">
      <w:bodyDiv w:val="1"/>
      <w:marLeft w:val="0"/>
      <w:marRight w:val="0"/>
      <w:marTop w:val="0"/>
      <w:marBottom w:val="0"/>
      <w:divBdr>
        <w:top w:val="none" w:sz="0" w:space="0" w:color="auto"/>
        <w:left w:val="none" w:sz="0" w:space="0" w:color="auto"/>
        <w:bottom w:val="none" w:sz="0" w:space="0" w:color="auto"/>
        <w:right w:val="none" w:sz="0" w:space="0" w:color="auto"/>
      </w:divBdr>
    </w:div>
    <w:div w:id="1790470163">
      <w:bodyDiv w:val="1"/>
      <w:marLeft w:val="0"/>
      <w:marRight w:val="0"/>
      <w:marTop w:val="0"/>
      <w:marBottom w:val="0"/>
      <w:divBdr>
        <w:top w:val="none" w:sz="0" w:space="0" w:color="auto"/>
        <w:left w:val="none" w:sz="0" w:space="0" w:color="auto"/>
        <w:bottom w:val="none" w:sz="0" w:space="0" w:color="auto"/>
        <w:right w:val="none" w:sz="0" w:space="0" w:color="auto"/>
      </w:divBdr>
    </w:div>
    <w:div w:id="1840660209">
      <w:bodyDiv w:val="1"/>
      <w:marLeft w:val="0"/>
      <w:marRight w:val="0"/>
      <w:marTop w:val="0"/>
      <w:marBottom w:val="0"/>
      <w:divBdr>
        <w:top w:val="none" w:sz="0" w:space="0" w:color="auto"/>
        <w:left w:val="none" w:sz="0" w:space="0" w:color="auto"/>
        <w:bottom w:val="none" w:sz="0" w:space="0" w:color="auto"/>
        <w:right w:val="none" w:sz="0" w:space="0" w:color="auto"/>
      </w:divBdr>
    </w:div>
    <w:div w:id="1846240329">
      <w:bodyDiv w:val="1"/>
      <w:marLeft w:val="225"/>
      <w:marRight w:val="225"/>
      <w:marTop w:val="0"/>
      <w:marBottom w:val="0"/>
      <w:divBdr>
        <w:top w:val="none" w:sz="0" w:space="0" w:color="auto"/>
        <w:left w:val="none" w:sz="0" w:space="0" w:color="auto"/>
        <w:bottom w:val="none" w:sz="0" w:space="0" w:color="auto"/>
        <w:right w:val="none" w:sz="0" w:space="0" w:color="auto"/>
      </w:divBdr>
      <w:divsChild>
        <w:div w:id="1367948709">
          <w:marLeft w:val="0"/>
          <w:marRight w:val="0"/>
          <w:marTop w:val="0"/>
          <w:marBottom w:val="0"/>
          <w:divBdr>
            <w:top w:val="none" w:sz="0" w:space="0" w:color="auto"/>
            <w:left w:val="none" w:sz="0" w:space="0" w:color="auto"/>
            <w:bottom w:val="none" w:sz="0" w:space="0" w:color="auto"/>
            <w:right w:val="none" w:sz="0" w:space="0" w:color="auto"/>
          </w:divBdr>
        </w:div>
      </w:divsChild>
    </w:div>
    <w:div w:id="1885679197">
      <w:bodyDiv w:val="1"/>
      <w:marLeft w:val="225"/>
      <w:marRight w:val="225"/>
      <w:marTop w:val="0"/>
      <w:marBottom w:val="0"/>
      <w:divBdr>
        <w:top w:val="none" w:sz="0" w:space="0" w:color="auto"/>
        <w:left w:val="none" w:sz="0" w:space="0" w:color="auto"/>
        <w:bottom w:val="none" w:sz="0" w:space="0" w:color="auto"/>
        <w:right w:val="none" w:sz="0" w:space="0" w:color="auto"/>
      </w:divBdr>
      <w:divsChild>
        <w:div w:id="557326321">
          <w:marLeft w:val="0"/>
          <w:marRight w:val="0"/>
          <w:marTop w:val="0"/>
          <w:marBottom w:val="0"/>
          <w:divBdr>
            <w:top w:val="none" w:sz="0" w:space="0" w:color="auto"/>
            <w:left w:val="none" w:sz="0" w:space="0" w:color="auto"/>
            <w:bottom w:val="none" w:sz="0" w:space="0" w:color="auto"/>
            <w:right w:val="none" w:sz="0" w:space="0" w:color="auto"/>
          </w:divBdr>
        </w:div>
      </w:divsChild>
    </w:div>
    <w:div w:id="1894343576">
      <w:bodyDiv w:val="1"/>
      <w:marLeft w:val="0"/>
      <w:marRight w:val="0"/>
      <w:marTop w:val="0"/>
      <w:marBottom w:val="0"/>
      <w:divBdr>
        <w:top w:val="none" w:sz="0" w:space="0" w:color="auto"/>
        <w:left w:val="none" w:sz="0" w:space="0" w:color="auto"/>
        <w:bottom w:val="none" w:sz="0" w:space="0" w:color="auto"/>
        <w:right w:val="none" w:sz="0" w:space="0" w:color="auto"/>
      </w:divBdr>
    </w:div>
    <w:div w:id="1900091725">
      <w:bodyDiv w:val="1"/>
      <w:marLeft w:val="0"/>
      <w:marRight w:val="0"/>
      <w:marTop w:val="0"/>
      <w:marBottom w:val="0"/>
      <w:divBdr>
        <w:top w:val="none" w:sz="0" w:space="0" w:color="auto"/>
        <w:left w:val="none" w:sz="0" w:space="0" w:color="auto"/>
        <w:bottom w:val="none" w:sz="0" w:space="0" w:color="auto"/>
        <w:right w:val="none" w:sz="0" w:space="0" w:color="auto"/>
      </w:divBdr>
    </w:div>
    <w:div w:id="1901941951">
      <w:bodyDiv w:val="1"/>
      <w:marLeft w:val="0"/>
      <w:marRight w:val="0"/>
      <w:marTop w:val="0"/>
      <w:marBottom w:val="0"/>
      <w:divBdr>
        <w:top w:val="none" w:sz="0" w:space="0" w:color="auto"/>
        <w:left w:val="none" w:sz="0" w:space="0" w:color="auto"/>
        <w:bottom w:val="none" w:sz="0" w:space="0" w:color="auto"/>
        <w:right w:val="none" w:sz="0" w:space="0" w:color="auto"/>
      </w:divBdr>
    </w:div>
    <w:div w:id="1917083140">
      <w:bodyDiv w:val="1"/>
      <w:marLeft w:val="0"/>
      <w:marRight w:val="0"/>
      <w:marTop w:val="0"/>
      <w:marBottom w:val="0"/>
      <w:divBdr>
        <w:top w:val="none" w:sz="0" w:space="0" w:color="auto"/>
        <w:left w:val="none" w:sz="0" w:space="0" w:color="auto"/>
        <w:bottom w:val="none" w:sz="0" w:space="0" w:color="auto"/>
        <w:right w:val="none" w:sz="0" w:space="0" w:color="auto"/>
      </w:divBdr>
    </w:div>
    <w:div w:id="1940601818">
      <w:bodyDiv w:val="1"/>
      <w:marLeft w:val="0"/>
      <w:marRight w:val="0"/>
      <w:marTop w:val="0"/>
      <w:marBottom w:val="0"/>
      <w:divBdr>
        <w:top w:val="none" w:sz="0" w:space="0" w:color="auto"/>
        <w:left w:val="none" w:sz="0" w:space="0" w:color="auto"/>
        <w:bottom w:val="none" w:sz="0" w:space="0" w:color="auto"/>
        <w:right w:val="none" w:sz="0" w:space="0" w:color="auto"/>
      </w:divBdr>
    </w:div>
    <w:div w:id="1966622077">
      <w:bodyDiv w:val="1"/>
      <w:marLeft w:val="225"/>
      <w:marRight w:val="225"/>
      <w:marTop w:val="0"/>
      <w:marBottom w:val="0"/>
      <w:divBdr>
        <w:top w:val="none" w:sz="0" w:space="0" w:color="auto"/>
        <w:left w:val="none" w:sz="0" w:space="0" w:color="auto"/>
        <w:bottom w:val="none" w:sz="0" w:space="0" w:color="auto"/>
        <w:right w:val="none" w:sz="0" w:space="0" w:color="auto"/>
      </w:divBdr>
      <w:divsChild>
        <w:div w:id="327908761">
          <w:marLeft w:val="0"/>
          <w:marRight w:val="0"/>
          <w:marTop w:val="0"/>
          <w:marBottom w:val="0"/>
          <w:divBdr>
            <w:top w:val="none" w:sz="0" w:space="0" w:color="auto"/>
            <w:left w:val="none" w:sz="0" w:space="0" w:color="auto"/>
            <w:bottom w:val="none" w:sz="0" w:space="0" w:color="auto"/>
            <w:right w:val="none" w:sz="0" w:space="0" w:color="auto"/>
          </w:divBdr>
        </w:div>
      </w:divsChild>
    </w:div>
    <w:div w:id="2012178875">
      <w:bodyDiv w:val="1"/>
      <w:marLeft w:val="0"/>
      <w:marRight w:val="0"/>
      <w:marTop w:val="0"/>
      <w:marBottom w:val="0"/>
      <w:divBdr>
        <w:top w:val="none" w:sz="0" w:space="0" w:color="auto"/>
        <w:left w:val="none" w:sz="0" w:space="0" w:color="auto"/>
        <w:bottom w:val="none" w:sz="0" w:space="0" w:color="auto"/>
        <w:right w:val="none" w:sz="0" w:space="0" w:color="auto"/>
      </w:divBdr>
    </w:div>
    <w:div w:id="2019885252">
      <w:bodyDiv w:val="1"/>
      <w:marLeft w:val="0"/>
      <w:marRight w:val="0"/>
      <w:marTop w:val="0"/>
      <w:marBottom w:val="0"/>
      <w:divBdr>
        <w:top w:val="none" w:sz="0" w:space="0" w:color="auto"/>
        <w:left w:val="none" w:sz="0" w:space="0" w:color="auto"/>
        <w:bottom w:val="none" w:sz="0" w:space="0" w:color="auto"/>
        <w:right w:val="none" w:sz="0" w:space="0" w:color="auto"/>
      </w:divBdr>
    </w:div>
    <w:div w:id="2025132407">
      <w:bodyDiv w:val="1"/>
      <w:marLeft w:val="225"/>
      <w:marRight w:val="225"/>
      <w:marTop w:val="0"/>
      <w:marBottom w:val="0"/>
      <w:divBdr>
        <w:top w:val="none" w:sz="0" w:space="0" w:color="auto"/>
        <w:left w:val="none" w:sz="0" w:space="0" w:color="auto"/>
        <w:bottom w:val="none" w:sz="0" w:space="0" w:color="auto"/>
        <w:right w:val="none" w:sz="0" w:space="0" w:color="auto"/>
      </w:divBdr>
      <w:divsChild>
        <w:div w:id="2017338187">
          <w:marLeft w:val="0"/>
          <w:marRight w:val="0"/>
          <w:marTop w:val="0"/>
          <w:marBottom w:val="0"/>
          <w:divBdr>
            <w:top w:val="none" w:sz="0" w:space="0" w:color="auto"/>
            <w:left w:val="none" w:sz="0" w:space="0" w:color="auto"/>
            <w:bottom w:val="none" w:sz="0" w:space="0" w:color="auto"/>
            <w:right w:val="none" w:sz="0" w:space="0" w:color="auto"/>
          </w:divBdr>
        </w:div>
      </w:divsChild>
    </w:div>
    <w:div w:id="2045017821">
      <w:bodyDiv w:val="1"/>
      <w:marLeft w:val="0"/>
      <w:marRight w:val="0"/>
      <w:marTop w:val="0"/>
      <w:marBottom w:val="0"/>
      <w:divBdr>
        <w:top w:val="none" w:sz="0" w:space="0" w:color="auto"/>
        <w:left w:val="none" w:sz="0" w:space="0" w:color="auto"/>
        <w:bottom w:val="none" w:sz="0" w:space="0" w:color="auto"/>
        <w:right w:val="none" w:sz="0" w:space="0" w:color="auto"/>
      </w:divBdr>
      <w:divsChild>
        <w:div w:id="2070104476">
          <w:marLeft w:val="0"/>
          <w:marRight w:val="0"/>
          <w:marTop w:val="0"/>
          <w:marBottom w:val="0"/>
          <w:divBdr>
            <w:top w:val="none" w:sz="0" w:space="0" w:color="auto"/>
            <w:left w:val="none" w:sz="0" w:space="0" w:color="auto"/>
            <w:bottom w:val="none" w:sz="0" w:space="0" w:color="auto"/>
            <w:right w:val="none" w:sz="0" w:space="0" w:color="auto"/>
          </w:divBdr>
          <w:divsChild>
            <w:div w:id="1577201867">
              <w:marLeft w:val="0"/>
              <w:marRight w:val="0"/>
              <w:marTop w:val="0"/>
              <w:marBottom w:val="0"/>
              <w:divBdr>
                <w:top w:val="none" w:sz="0" w:space="0" w:color="auto"/>
                <w:left w:val="none" w:sz="0" w:space="0" w:color="auto"/>
                <w:bottom w:val="none" w:sz="0" w:space="0" w:color="auto"/>
                <w:right w:val="none" w:sz="0" w:space="0" w:color="auto"/>
              </w:divBdr>
              <w:divsChild>
                <w:div w:id="936055471">
                  <w:marLeft w:val="0"/>
                  <w:marRight w:val="0"/>
                  <w:marTop w:val="0"/>
                  <w:marBottom w:val="0"/>
                  <w:divBdr>
                    <w:top w:val="none" w:sz="0" w:space="0" w:color="auto"/>
                    <w:left w:val="none" w:sz="0" w:space="0" w:color="auto"/>
                    <w:bottom w:val="none" w:sz="0" w:space="0" w:color="auto"/>
                    <w:right w:val="none" w:sz="0" w:space="0" w:color="auto"/>
                  </w:divBdr>
                  <w:divsChild>
                    <w:div w:id="221720794">
                      <w:marLeft w:val="0"/>
                      <w:marRight w:val="0"/>
                      <w:marTop w:val="0"/>
                      <w:marBottom w:val="0"/>
                      <w:divBdr>
                        <w:top w:val="none" w:sz="0" w:space="0" w:color="auto"/>
                        <w:left w:val="none" w:sz="0" w:space="0" w:color="auto"/>
                        <w:bottom w:val="none" w:sz="0" w:space="0" w:color="auto"/>
                        <w:right w:val="none" w:sz="0" w:space="0" w:color="auto"/>
                      </w:divBdr>
                      <w:divsChild>
                        <w:div w:id="1203269">
                          <w:marLeft w:val="0"/>
                          <w:marRight w:val="0"/>
                          <w:marTop w:val="0"/>
                          <w:marBottom w:val="0"/>
                          <w:divBdr>
                            <w:top w:val="none" w:sz="0" w:space="0" w:color="auto"/>
                            <w:left w:val="none" w:sz="0" w:space="0" w:color="auto"/>
                            <w:bottom w:val="none" w:sz="0" w:space="0" w:color="auto"/>
                            <w:right w:val="none" w:sz="0" w:space="0" w:color="auto"/>
                          </w:divBdr>
                          <w:divsChild>
                            <w:div w:id="1982270671">
                              <w:marLeft w:val="0"/>
                              <w:marRight w:val="0"/>
                              <w:marTop w:val="0"/>
                              <w:marBottom w:val="0"/>
                              <w:divBdr>
                                <w:top w:val="none" w:sz="0" w:space="0" w:color="auto"/>
                                <w:left w:val="none" w:sz="0" w:space="0" w:color="auto"/>
                                <w:bottom w:val="none" w:sz="0" w:space="0" w:color="auto"/>
                                <w:right w:val="none" w:sz="0" w:space="0" w:color="auto"/>
                              </w:divBdr>
                              <w:divsChild>
                                <w:div w:id="696544063">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0569156">
      <w:bodyDiv w:val="1"/>
      <w:marLeft w:val="0"/>
      <w:marRight w:val="0"/>
      <w:marTop w:val="0"/>
      <w:marBottom w:val="0"/>
      <w:divBdr>
        <w:top w:val="none" w:sz="0" w:space="0" w:color="auto"/>
        <w:left w:val="none" w:sz="0" w:space="0" w:color="auto"/>
        <w:bottom w:val="none" w:sz="0" w:space="0" w:color="auto"/>
        <w:right w:val="none" w:sz="0" w:space="0" w:color="auto"/>
      </w:divBdr>
      <w:divsChild>
        <w:div w:id="315571064">
          <w:marLeft w:val="0"/>
          <w:marRight w:val="0"/>
          <w:marTop w:val="0"/>
          <w:marBottom w:val="0"/>
          <w:divBdr>
            <w:top w:val="none" w:sz="0" w:space="0" w:color="auto"/>
            <w:left w:val="none" w:sz="0" w:space="0" w:color="auto"/>
            <w:bottom w:val="none" w:sz="0" w:space="0" w:color="auto"/>
            <w:right w:val="none" w:sz="0" w:space="0" w:color="auto"/>
          </w:divBdr>
        </w:div>
      </w:divsChild>
    </w:div>
    <w:div w:id="2066367825">
      <w:bodyDiv w:val="1"/>
      <w:marLeft w:val="225"/>
      <w:marRight w:val="225"/>
      <w:marTop w:val="0"/>
      <w:marBottom w:val="0"/>
      <w:divBdr>
        <w:top w:val="none" w:sz="0" w:space="0" w:color="auto"/>
        <w:left w:val="none" w:sz="0" w:space="0" w:color="auto"/>
        <w:bottom w:val="none" w:sz="0" w:space="0" w:color="auto"/>
        <w:right w:val="none" w:sz="0" w:space="0" w:color="auto"/>
      </w:divBdr>
    </w:div>
    <w:div w:id="2112427236">
      <w:bodyDiv w:val="1"/>
      <w:marLeft w:val="0"/>
      <w:marRight w:val="0"/>
      <w:marTop w:val="0"/>
      <w:marBottom w:val="0"/>
      <w:divBdr>
        <w:top w:val="none" w:sz="0" w:space="0" w:color="auto"/>
        <w:left w:val="none" w:sz="0" w:space="0" w:color="auto"/>
        <w:bottom w:val="none" w:sz="0" w:space="0" w:color="auto"/>
        <w:right w:val="none" w:sz="0" w:space="0" w:color="auto"/>
      </w:divBdr>
    </w:div>
    <w:div w:id="2131241168">
      <w:bodyDiv w:val="1"/>
      <w:marLeft w:val="0"/>
      <w:marRight w:val="0"/>
      <w:marTop w:val="0"/>
      <w:marBottom w:val="0"/>
      <w:divBdr>
        <w:top w:val="none" w:sz="0" w:space="0" w:color="auto"/>
        <w:left w:val="none" w:sz="0" w:space="0" w:color="auto"/>
        <w:bottom w:val="none" w:sz="0" w:space="0" w:color="auto"/>
        <w:right w:val="none" w:sz="0" w:space="0" w:color="auto"/>
      </w:divBdr>
    </w:div>
    <w:div w:id="2131587779">
      <w:bodyDiv w:val="1"/>
      <w:marLeft w:val="0"/>
      <w:marRight w:val="0"/>
      <w:marTop w:val="0"/>
      <w:marBottom w:val="0"/>
      <w:divBdr>
        <w:top w:val="none" w:sz="0" w:space="0" w:color="auto"/>
        <w:left w:val="none" w:sz="0" w:space="0" w:color="auto"/>
        <w:bottom w:val="none" w:sz="0" w:space="0" w:color="auto"/>
        <w:right w:val="none" w:sz="0" w:space="0" w:color="auto"/>
      </w:divBdr>
    </w:div>
    <w:div w:id="2138835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seimas.lrs.lt/portal/legalAct/lt/TAP/269eb9f0d52a11e98bb2b994315c7101?jfwid=80b5n9svz" TargetMode="External"/><Relationship Id="rId21" Type="http://schemas.openxmlformats.org/officeDocument/2006/relationships/hyperlink" Target="https://e-seimas.lrs.lt/portal/legalAct/lt/TAP/a4ec8fe036c711eabd71c05e81f09716?positionInSearchResults=0&amp;searchModelUUID=2b41f9a0-c17f-4dde-8713-8b1cf52ffe4e" TargetMode="External"/><Relationship Id="rId42" Type="http://schemas.openxmlformats.org/officeDocument/2006/relationships/hyperlink" Target="https://e-seimas.lrs.lt/portal/legalAct/lt/TAD/074d52d23dbe11eabd71c05e81f09716?positionInSearchResults=0&amp;searchModelUUID=74a19e14-b225-4418-8426-67e0e9bbedd2" TargetMode="External"/><Relationship Id="rId63" Type="http://schemas.openxmlformats.org/officeDocument/2006/relationships/hyperlink" Target="https://e-seimas.lrs.lt/portal/legalAct/lt/TAP/df475970eff211e99ab7ff5a9ea34fcc?positionInSearchResults=6&amp;searchModelUUID=ed20035b-378f-40b9-b1c5-c01b68df2984" TargetMode="External"/><Relationship Id="rId84" Type="http://schemas.openxmlformats.org/officeDocument/2006/relationships/hyperlink" Target="https://e-seimas.lrs.lt/portal/legalAct/lt/TAP/fd5de1e4f0a111e993e1a0efdbde7def?positionInSearchResults=1&amp;searchModelUUID=410da786-0f82-44ca-9df7-c94dc40f8b32" TargetMode="External"/><Relationship Id="rId138" Type="http://schemas.openxmlformats.org/officeDocument/2006/relationships/hyperlink" Target="https://e-seimas.lrs.lt/portal/legalAct/lt/TAP/17f0e460127811eaad00dac7ebcb2435?jfwid=80b5n9syc" TargetMode="External"/><Relationship Id="rId159" Type="http://schemas.openxmlformats.org/officeDocument/2006/relationships/hyperlink" Target="https://e-seimas.lrs.lt/portal/legalAct/lt/TAD/7f927de0255b11ea8f0dfdc2b5879561?positionInSearchResults=0&amp;searchModelUUID=f026e371-5bef-4835-bf3c-765a02cfcf18" TargetMode="External"/><Relationship Id="rId170" Type="http://schemas.openxmlformats.org/officeDocument/2006/relationships/hyperlink" Target="https://e-seimas.lrs.lt/portal/legalAct/lt/TAP/fb888150f4a111e9b399af08d0c47fd2?positionInSearchResults=3&amp;searchModelUUID=f581ea48-5f56-498a-8970-ded608808710" TargetMode="External"/><Relationship Id="rId191" Type="http://schemas.openxmlformats.org/officeDocument/2006/relationships/hyperlink" Target="https://e-seimas.lrs.lt/portal/legalAct/lt/TAP/d6a00560052d11ea89c8a7a5d3a86552?positionInSearchResults=16&amp;searchModelUUID=000f23c4-f20a-4083-9699-8375b6923047" TargetMode="External"/><Relationship Id="rId205" Type="http://schemas.openxmlformats.org/officeDocument/2006/relationships/hyperlink" Target="https://e-seimas.lrs.lt/portal/legalAct/lt/TAP/0475a0e0f9fd11e89b04a534c5aaf5ce?positionInSearchResults=2&amp;searchModelUUID=5aab16b6-ee87-49d1-927d-6f594ce970b4" TargetMode="External"/><Relationship Id="rId226" Type="http://schemas.openxmlformats.org/officeDocument/2006/relationships/hyperlink" Target="https://e-seimas.lrs.lt/portal/legalAct/lt/TAP/fc1d96f0013a11ea90d5d63c859a8aa7?jfwid=80b5n9t8o" TargetMode="External"/><Relationship Id="rId247" Type="http://schemas.openxmlformats.org/officeDocument/2006/relationships/customXml" Target="../customXml/item4.xml"/><Relationship Id="rId107" Type="http://schemas.openxmlformats.org/officeDocument/2006/relationships/hyperlink" Target="https://e-seimas.lrs.lt/portal/legalAct/lt/TAD/b78e8ce321a311eab86ff95170e24944?positionInSearchResults=0&amp;searchModelUUID=c6337d69-b83f-43bc-9ad9-901f3b612298" TargetMode="External"/><Relationship Id="rId11" Type="http://schemas.openxmlformats.org/officeDocument/2006/relationships/chart" Target="charts/chart2.xml"/><Relationship Id="rId32" Type="http://schemas.openxmlformats.org/officeDocument/2006/relationships/hyperlink" Target="https://e-seimas.lrs.lt/portal/legalAct/lt/TAP/ac166bf0061211ea89c8a7a5d3a86552?jfwid=80b5n9sjv" TargetMode="External"/><Relationship Id="rId53" Type="http://schemas.openxmlformats.org/officeDocument/2006/relationships/hyperlink" Target="https://e-seimas.lrs.lt/portal/legalAct/lt/TAP/54c12d00996a11e9aab6d8dd69c6da66?positionInSearchResults=10&amp;searchModelUUID=dc252d76-cdad-432c-91e6-3f1113c95e70" TargetMode="External"/><Relationship Id="rId74" Type="http://schemas.openxmlformats.org/officeDocument/2006/relationships/hyperlink" Target="https://e-seimas.lrs.lt/portal/legalAct/lt/TAK/18df1ed00c3f11eaa727fba41f42a7e9?positionInSearchResults=1&amp;searchModelUUID=b120eaf7-1bd8-4cbf-8e0d-1951bf3d7f61" TargetMode="External"/><Relationship Id="rId128" Type="http://schemas.openxmlformats.org/officeDocument/2006/relationships/hyperlink" Target="https://e-seimas.lrs.lt/portal/legalAct/lt/TAD/922e0c631d9711eaadfcfdb735b57421?positionInSearchResults=0&amp;searchModelUUID=f2fcb5aa-f7f7-4b9b-930c-4e1699798091" TargetMode="External"/><Relationship Id="rId149" Type="http://schemas.openxmlformats.org/officeDocument/2006/relationships/hyperlink" Target="https://e-seimas.lrs.lt/portal/legalAct/lt/TAD/269813923dbf11eabd71c05e81f09716?positionInSearchResults=0&amp;searchModelUUID=74a19e14-b225-4418-8426-67e0e9bbedd2" TargetMode="External"/><Relationship Id="rId5" Type="http://schemas.openxmlformats.org/officeDocument/2006/relationships/styles" Target="styles.xml"/><Relationship Id="rId95" Type="http://schemas.openxmlformats.org/officeDocument/2006/relationships/hyperlink" Target="https://e-seimas.lrs.lt/portal/legalAct/lt/TAP/c7cf71a0c4b011e993cff47c25bfa28c?jfwid=80b5n9stv" TargetMode="External"/><Relationship Id="rId160" Type="http://schemas.openxmlformats.org/officeDocument/2006/relationships/hyperlink" Target="https://e-seimas.lrs.lt/portal/legalAct/lt/TAD/bd896050255b11ea8f0dfdc2b5879561?positionInSearchResults=0&amp;searchModelUUID=f026e371-5bef-4835-bf3c-765a02cfcf18" TargetMode="External"/><Relationship Id="rId181" Type="http://schemas.openxmlformats.org/officeDocument/2006/relationships/hyperlink" Target="https://e-seimas.lrs.lt/portal/legalAct/lt/TAP/d7b53190f4a811e9b399af08d0c47fd2?positionInSearchResults=2&amp;searchModelUUID=c9c78470-4042-4009-bc6b-526efb5a1e9c" TargetMode="External"/><Relationship Id="rId216" Type="http://schemas.openxmlformats.org/officeDocument/2006/relationships/hyperlink" Target="https://e-seimas.lrs.lt/portal/legalAct/lt/TAP/27aab0c0d91111e9a85be81119c7a8fa?jfwid=80b5n9t6l" TargetMode="External"/><Relationship Id="rId237" Type="http://schemas.openxmlformats.org/officeDocument/2006/relationships/hyperlink" Target="https://e-seimas.lrs.lt/portal/legalAct/lt/TAD/f3e468d211a511eaa1dda5669c1a32a1?positionInSearchResults=0&amp;searchModelUUID=d2ce0e25-3c00-4d99-957e-ad1334043bcc" TargetMode="External"/><Relationship Id="rId22" Type="http://schemas.openxmlformats.org/officeDocument/2006/relationships/hyperlink" Target="https://e-seimas.lrs.lt/portal/legalAct/lt/TAP/fa6c3a1036c711eabd71c05e81f09716?positionInSearchResults=0&amp;searchModelUUID=2b41f9a0-c17f-4dde-8713-8b1cf52ffe4e" TargetMode="External"/><Relationship Id="rId43" Type="http://schemas.openxmlformats.org/officeDocument/2006/relationships/hyperlink" Target="https://e-seimas.lrs.lt/portal/legalAct/lt/TAD/589435503dbe11eabd71c05e81f09716?positionInSearchResults=0&amp;searchModelUUID=74a19e14-b225-4418-8426-67e0e9bbedd2" TargetMode="External"/><Relationship Id="rId64" Type="http://schemas.openxmlformats.org/officeDocument/2006/relationships/hyperlink" Target="https://e-seimas.lrs.lt/portal/legalAct/lt/TAP/5a2ca6b0201111eaadfcfdb735b57421?positionInSearchResults=0&amp;searchModelUUID=ed20035b-378f-40b9-b1c5-c01b68df2984" TargetMode="External"/><Relationship Id="rId118" Type="http://schemas.openxmlformats.org/officeDocument/2006/relationships/hyperlink" Target="https://e-seimas.lrs.lt/portal/legalAct/lt/TAP/56ca7690d52b11e98bb2b994315c7101?jfwid=80b5n9sw2" TargetMode="External"/><Relationship Id="rId139" Type="http://schemas.openxmlformats.org/officeDocument/2006/relationships/hyperlink" Target="https://e-seimas.lrs.lt/portal/legalAct/lt/TAP/f435bf40127811eaad00dac7ebcb2435?jfwid=80b5n9syf" TargetMode="External"/><Relationship Id="rId85" Type="http://schemas.openxmlformats.org/officeDocument/2006/relationships/hyperlink" Target="https://e-seimas.lrs.lt/portal/legalAct/lt/TAD/96eb51101b4c11eaa4a5fa76770768ee?jfwid=80b5n9iot" TargetMode="External"/><Relationship Id="rId150" Type="http://schemas.openxmlformats.org/officeDocument/2006/relationships/hyperlink" Target="https://e-seimas.lrs.lt/portal/legalAct/lt/TAP/80645e10ee4b11e99ab7ff5a9ea34fcc?jfwid=80b5n9szc" TargetMode="External"/><Relationship Id="rId171" Type="http://schemas.openxmlformats.org/officeDocument/2006/relationships/hyperlink" Target="https://e-seimas.lrs.lt/portal/legalAct/lt/TAP/2425ed30f4a411e9b399af08d0c47fd2?positionInSearchResults=2&amp;searchModelUUID=f581ea48-5f56-498a-8970-ded608808710" TargetMode="External"/><Relationship Id="rId192" Type="http://schemas.openxmlformats.org/officeDocument/2006/relationships/hyperlink" Target="https://e-seimas.lrs.lt/portal/legalAct/lt/TAP/f78ec1f0ee6011e99ab7ff5a9ea34fcc?positionInSearchResults=5&amp;searchModelUUID=000f23c4-f20a-4083-9699-8375b6923047" TargetMode="External"/><Relationship Id="rId206" Type="http://schemas.openxmlformats.org/officeDocument/2006/relationships/hyperlink" Target="https://e-seimas.lrs.lt/portal/legalAct/lt/TAP/b6601c10a20c11e9aab6d8dd69c6da66?positionInSearchResults=4&amp;searchModelUUID=a485c60f-ffe7-4446-a3c9-aeb11b9ea677" TargetMode="External"/><Relationship Id="rId227" Type="http://schemas.openxmlformats.org/officeDocument/2006/relationships/hyperlink" Target="https://e-seimas.lrs.lt/portal/legalAct/lt/TAP/c7e453c05e7e11e896f6c1bcca8cd3a8?jfwid=80b5n9t8v" TargetMode="External"/><Relationship Id="rId248" Type="http://schemas.openxmlformats.org/officeDocument/2006/relationships/customXml" Target="../customXml/item5.xml"/><Relationship Id="rId12" Type="http://schemas.openxmlformats.org/officeDocument/2006/relationships/chart" Target="charts/chart3.xml"/><Relationship Id="rId33" Type="http://schemas.openxmlformats.org/officeDocument/2006/relationships/hyperlink" Target="https://e-seimas.lrs.lt/portal/legalAct/lt/TAP/1307e050061311ea89c8a7a5d3a86552?jfwid=80b5n9sjw" TargetMode="External"/><Relationship Id="rId108" Type="http://schemas.openxmlformats.org/officeDocument/2006/relationships/hyperlink" Target="https://e-seimas.lrs.lt/portal/legalAct/lt/TAP/e4d590d0ff0d11e993cb8c8daaf8ff8a?jfwid=80b5n9sv4" TargetMode="External"/><Relationship Id="rId129" Type="http://schemas.openxmlformats.org/officeDocument/2006/relationships/hyperlink" Target="https://e-seimas.lrs.lt/portal/legalAct/lt/TAP/0db32320253c11e9b246d9cc49389932?jfwid=80b5n9sxm" TargetMode="External"/><Relationship Id="rId54" Type="http://schemas.openxmlformats.org/officeDocument/2006/relationships/hyperlink" Target="https://e-seimas.lrs.lt/portal/legalAct/lt/TAD/0ddc1a001bf411eaa4a5fa76770768ee?jfwid=80b5n9i62" TargetMode="External"/><Relationship Id="rId75" Type="http://schemas.openxmlformats.org/officeDocument/2006/relationships/hyperlink" Target="https://e-seimas.lrs.lt/portal/legalAct/lt/TAD/bf34aa501d8f11eaadfcfdb735b57421?jfwid=80b5n9ilz" TargetMode="External"/><Relationship Id="rId96" Type="http://schemas.openxmlformats.org/officeDocument/2006/relationships/hyperlink" Target="https://e-seimas.lrs.lt/portal/legalAct/lt/TAP/8db67af006c211ea87aaea1d28b191f8?positionInSearchResults=1&amp;searchModelUUID=d2b5d3ad-96d5-4047-9f1f-26f296ba4483" TargetMode="External"/><Relationship Id="rId140" Type="http://schemas.openxmlformats.org/officeDocument/2006/relationships/hyperlink" Target="https://e-seimas.lrs.lt/portal/legalAct/lt/TAP/23f5e8d0127a11eaad00dac7ebcb2435?jfwid=80b5n9syi" TargetMode="External"/><Relationship Id="rId161" Type="http://schemas.openxmlformats.org/officeDocument/2006/relationships/hyperlink" Target="https://e-seimas.lrs.lt/portal/legalAct/lt/TAD/16d1f964255c11ea8f0dfdc2b5879561?positionInSearchResults=0&amp;searchModelUUID=f026e371-5bef-4835-bf3c-765a02cfcf18" TargetMode="External"/><Relationship Id="rId182" Type="http://schemas.openxmlformats.org/officeDocument/2006/relationships/hyperlink" Target="https://e-seimas.lrs.lt/portal/legalAct/lt/TAP/0f8183f0f17311e993e1a0efdbde7def?positionInSearchResults=7&amp;searchModelUUID=b120eaf7-1bd8-4cbf-8e0d-1951bf3d7f61" TargetMode="External"/><Relationship Id="rId217" Type="http://schemas.openxmlformats.org/officeDocument/2006/relationships/hyperlink" Target="https://e-seimas.lrs.lt/portal/legalAct/lt/TAD/87bebf6a15cf11eaad00dac7ebcb2435?positionInSearchResults=0&amp;searchModelUUID=92a7e144-edba-443e-91da-ef3e27afd8c8" TargetMode="External"/><Relationship Id="rId6" Type="http://schemas.openxmlformats.org/officeDocument/2006/relationships/settings" Target="settings.xml"/><Relationship Id="rId238" Type="http://schemas.openxmlformats.org/officeDocument/2006/relationships/hyperlink" Target="https://e-seimas.lrs.lt/portal/legalAct/lt/TAP/b038e6705c3211e99684a7f33a9827ac?positionInSearchResults=4&amp;searchModelUUID=85a26285-74e3-471f-baad-23038412d0f2" TargetMode="External"/><Relationship Id="rId23" Type="http://schemas.openxmlformats.org/officeDocument/2006/relationships/hyperlink" Target="https://e-seimas.lrs.lt/portal/legalAct/lt/TAP/a201d69036c811eabd71c05e81f09716?positionInSearchResults=0&amp;searchModelUUID=209bbd04-d94b-442d-99ff-f5e0daf77eb1" TargetMode="External"/><Relationship Id="rId119" Type="http://schemas.openxmlformats.org/officeDocument/2006/relationships/hyperlink" Target="https://e-seimas.lrs.lt/portal/legalAct/lt/TAD/3cbea570e42911e99f05bdf72918ad4e?positionInSearchResults=0&amp;searchModelUUID=e30f1f6d-2b8a-4284-9cd9-a6ded6278d24" TargetMode="External"/><Relationship Id="rId44" Type="http://schemas.openxmlformats.org/officeDocument/2006/relationships/hyperlink" Target="https://e-seimas.lrs.lt/portal/legalAct/lt/TAD/98d248a23dbe11eabd71c05e81f09716?positionInSearchResults=0&amp;searchModelUUID=74a19e14-b225-4418-8426-67e0e9bbedd2" TargetMode="External"/><Relationship Id="rId65" Type="http://schemas.openxmlformats.org/officeDocument/2006/relationships/hyperlink" Target="https://e-seimas.lrs.lt/portal/legalAct/lt/TAP/bd20aeb0201111eaadfcfdb735b57421?positionInSearchResults=0&amp;searchModelUUID=ed20035b-378f-40b9-b1c5-c01b68df2984" TargetMode="External"/><Relationship Id="rId86" Type="http://schemas.openxmlformats.org/officeDocument/2006/relationships/hyperlink" Target="https://e-seimas.lrs.lt/portal/legalAct/lt/TAP/7a04e900aed511e9b43db72f2154cfa0?jfwid=80b5n9ssu" TargetMode="External"/><Relationship Id="rId130" Type="http://schemas.openxmlformats.org/officeDocument/2006/relationships/hyperlink" Target="https://e-seimas.lrs.lt/portal/legalAct/lt/TAP/e64a161010ed11eaa1dda5669c1a32a1?positionInSearchResults=3&amp;searchModelUUID=74a19e14-b225-4418-8426-67e0e9bbedd2" TargetMode="External"/><Relationship Id="rId151" Type="http://schemas.openxmlformats.org/officeDocument/2006/relationships/hyperlink" Target="https://e-seimas.lrs.lt/portal/legalAct/lt/TAP/48b319200c2d11eaa727fba41f42a7e9?jfwid=80b5n9szf" TargetMode="External"/><Relationship Id="rId172" Type="http://schemas.openxmlformats.org/officeDocument/2006/relationships/hyperlink" Target="https://e-seimas.lrs.lt/portal/legalAct/lt/TAP/3b27dc40f4a511e9b399af08d0c47fd2?positionInSearchResults=2&amp;searchModelUUID=c9c78470-4042-4009-bc6b-526efb5a1e9c" TargetMode="External"/><Relationship Id="rId193" Type="http://schemas.openxmlformats.org/officeDocument/2006/relationships/hyperlink" Target="https://e-seimas.lrs.lt/portal/legalAct/lt/TAP/b0fc4ce011e111eaa1dda5669c1a32a1?positionInSearchResults=0&amp;searchModelUUID=000f23c4-f20a-4083-9699-8375b6923047" TargetMode="External"/><Relationship Id="rId207" Type="http://schemas.openxmlformats.org/officeDocument/2006/relationships/hyperlink" Target="https://e-seimas.lrs.lt/portal/legalAct/lt/TAP/f9115cd0a20d11e9aab6d8dd69c6da66?positionInSearchResults=4&amp;searchModelUUID=8a718a5f-3dd1-4779-9ae3-ace5f1053b6f" TargetMode="External"/><Relationship Id="rId228" Type="http://schemas.openxmlformats.org/officeDocument/2006/relationships/hyperlink" Target="https://e-seimas.lrs.lt/portal/legalAct/lt/TAP/28878df05e7f11e896f6c1bcca8cd3a8?jfwid=80b5n9t95" TargetMode="External"/><Relationship Id="rId13" Type="http://schemas.openxmlformats.org/officeDocument/2006/relationships/chart" Target="charts/chart4.xml"/><Relationship Id="rId109" Type="http://schemas.openxmlformats.org/officeDocument/2006/relationships/hyperlink" Target="https://e-seimas.lrs.lt/portal/legalAct/lt/TAP/4b5e54400c3311eaa727fba41f42a7e9?jfwid=80b5n9sv4" TargetMode="External"/><Relationship Id="rId34" Type="http://schemas.openxmlformats.org/officeDocument/2006/relationships/hyperlink" Target="https://e-seimas.lrs.lt/portal/legalAct/lt/TAP/8b89a360061311ea89c8a7a5d3a86552?jfwid=80b5n9sjx" TargetMode="External"/><Relationship Id="rId55" Type="http://schemas.openxmlformats.org/officeDocument/2006/relationships/hyperlink" Target="https://e-seimas.lrs.lt/portal/legalAct/lt/TAP/18eebbc0996b11e9aab6d8dd69c6da66?jfwid=80b5n9i6c" TargetMode="External"/><Relationship Id="rId76" Type="http://schemas.openxmlformats.org/officeDocument/2006/relationships/hyperlink" Target="https://e-seimas.lrs.lt/portal/legalAct/lt/TAP/0d8f9df0ade611e9b43db72f2154cfa0?positionInSearchResults=14&amp;searchModelUUID=410da786-0f82-44ca-9df7-c94dc40f8b32" TargetMode="External"/><Relationship Id="rId97" Type="http://schemas.openxmlformats.org/officeDocument/2006/relationships/hyperlink" Target="https://e-seimas.lrs.lt/portal/legalAct/lt/TAD/a502bcf2167b11eaad00dac7ebcb2435?jfwid=80b5n9su0" TargetMode="External"/><Relationship Id="rId120" Type="http://schemas.openxmlformats.org/officeDocument/2006/relationships/hyperlink" Target="https://e-seimas.lrs.lt/portal/legalAct/lt/TAD/00d7de52e42911e99f05bdf72918ad4e?positionInSearchResults=0&amp;searchModelUUID=e30f1f6d-2b8a-4284-9cd9-a6ded6278d24" TargetMode="External"/><Relationship Id="rId141" Type="http://schemas.openxmlformats.org/officeDocument/2006/relationships/hyperlink" Target="https://e-seimas.lrs.lt/portal/legalAct/lt/TAP/25522800127b11eaad00dac7ebcb2435?jfwid=80b5n9syl" TargetMode="External"/><Relationship Id="rId7" Type="http://schemas.openxmlformats.org/officeDocument/2006/relationships/webSettings" Target="webSettings.xml"/><Relationship Id="rId162" Type="http://schemas.openxmlformats.org/officeDocument/2006/relationships/hyperlink" Target="https://e-seimas.lrs.lt/portal/legalAct/lt/TAP/36543c10d07211e9a4c8c3d3af57ad27?positionInSearchResults=31&amp;searchModelUUID=6762e619-f63c-400c-ace9-881b61dceb18" TargetMode="External"/><Relationship Id="rId183" Type="http://schemas.openxmlformats.org/officeDocument/2006/relationships/hyperlink" Target="https://e-seimas.lrs.lt/portal/legalAct/lt/TAP/4e04a4100b8e11eaa727fba41f42a7e9?positionInSearchResults=1&amp;searchModelUUID=e4df3cd4-0c20-4391-b101-67c7c394c6cd" TargetMode="External"/><Relationship Id="rId218" Type="http://schemas.openxmlformats.org/officeDocument/2006/relationships/hyperlink" Target="https://e-seimas.lrs.lt/portal/legalAct/lt/TAP/fad304a0dc3911e8820ea019e5d9ad04?jfwid=80b5n9t7b" TargetMode="External"/><Relationship Id="rId239" Type="http://schemas.openxmlformats.org/officeDocument/2006/relationships/header" Target="header1.xml"/><Relationship Id="rId24" Type="http://schemas.openxmlformats.org/officeDocument/2006/relationships/hyperlink" Target="https://e-seimas.lrs.lt/portal/legalAct/lt/TAP/85d51ca0ebf211e99ab7ff5a9ea34fcc?jfwid=80b5n9sip" TargetMode="External"/><Relationship Id="rId45" Type="http://schemas.openxmlformats.org/officeDocument/2006/relationships/hyperlink" Target="https://e-seimas.lrs.lt/portal/legalAct/lt/TAD/d6cb9c103dbe11eabd71c05e81f09716?positionInSearchResults=0&amp;searchModelUUID=74a19e14-b225-4418-8426-67e0e9bbedd2" TargetMode="External"/><Relationship Id="rId66" Type="http://schemas.openxmlformats.org/officeDocument/2006/relationships/hyperlink" Target="https://e-seimas.lrs.lt/portal/legalAct/lt/TAP/7cea6e20201211eaadfcfdb735b57421?positionInSearchResults=0&amp;searchModelUUID=ed20035b-378f-40b9-b1c5-c01b68df2984" TargetMode="External"/><Relationship Id="rId87" Type="http://schemas.openxmlformats.org/officeDocument/2006/relationships/hyperlink" Target="https://e-seimas.lrs.lt/portal/legalAct/lt/TAP/4e9e46a0f0a011e993e1a0efdbde7def?positionInSearchResults=3&amp;searchModelUUID=410da786-0f82-44ca-9df7-c94dc40f8b32" TargetMode="External"/><Relationship Id="rId110" Type="http://schemas.openxmlformats.org/officeDocument/2006/relationships/hyperlink" Target="https://e-seimas.lrs.lt/portal/legalAct/lt/TAD/5407fb5217ff11ea8faecfea528bacc6?positionInSearchResults=0&amp;searchModelUUID=d2ce0e25-3c00-4d99-957e-ad1334043bcc" TargetMode="External"/><Relationship Id="rId131" Type="http://schemas.openxmlformats.org/officeDocument/2006/relationships/hyperlink" Target="https://e-seimas.lrs.lt/portal/legalAct/lt/TAP/924bf4c01c0f11eaa4a5fa76770768ee?jfwid=-mjdvmy0nr" TargetMode="External"/><Relationship Id="rId152" Type="http://schemas.openxmlformats.org/officeDocument/2006/relationships/hyperlink" Target="https://e-seimas.lrs.lt/portal/legalAct/lt/TAD/91f29f521b4d11eaa4a5fa76770768ee?positionInSearchResults=0&amp;searchModelUUID=74a19e14-b225-4418-8426-67e0e9bbedd2" TargetMode="External"/><Relationship Id="rId173" Type="http://schemas.openxmlformats.org/officeDocument/2006/relationships/hyperlink" Target="https://e-seimas.lrs.lt/portal/legalAct/lt/TAP/d26534e0f4a511e9b399af08d0c47fd2?positionInSearchResults=2&amp;searchModelUUID=c9c78470-4042-4009-bc6b-526efb5a1e9c" TargetMode="External"/><Relationship Id="rId194" Type="http://schemas.openxmlformats.org/officeDocument/2006/relationships/hyperlink" Target="https://e-seimas.lrs.lt/portal/legalAct/lt/TAP/b0fc4ce011e111eaa1dda5669c1a32a1?positionInSearchResults=0&amp;searchModelUUID=000f23c4-f20a-4083-9699-8375b6923047" TargetMode="External"/><Relationship Id="rId208" Type="http://schemas.openxmlformats.org/officeDocument/2006/relationships/hyperlink" Target="https://e-seimas.lrs.lt/portal/legalAct/lt/TAP/1833fc20a20f11e9aab6d8dd69c6da66?positionInSearchResults=4&amp;searchModelUUID=8a718a5f-3dd1-4779-9ae3-ace5f1053b6f" TargetMode="External"/><Relationship Id="rId229" Type="http://schemas.openxmlformats.org/officeDocument/2006/relationships/hyperlink" Target="https://e-seimas.lrs.lt/portal/legalAct/lt/TAP/60475fdc013b11ea90d5d63c859a8aa7?jfwid=80b5n9t95" TargetMode="External"/><Relationship Id="rId240" Type="http://schemas.openxmlformats.org/officeDocument/2006/relationships/footer" Target="footer1.xml"/><Relationship Id="rId14" Type="http://schemas.openxmlformats.org/officeDocument/2006/relationships/hyperlink" Target="https://e-seimas.lrs.lt/portal/legalAct/lt/TAP/5b876240051611ea89c8a7a5d3a86552?jfwid=80b5n9sia" TargetMode="External"/><Relationship Id="rId35" Type="http://schemas.openxmlformats.org/officeDocument/2006/relationships/hyperlink" Target="https://e-seimas.lrs.lt/portal/legalAct/lt/TAP/17f0e460127811eaad00dac7ebcb2435?jfwid=80b5n9sjz" TargetMode="External"/><Relationship Id="rId56" Type="http://schemas.openxmlformats.org/officeDocument/2006/relationships/hyperlink" Target="https://e-seimas.lrs.lt/portal/legalAct/lt/TAD/6394d5911bf411eaa4a5fa76770768ee?jfwid=80b5n9i6c" TargetMode="External"/><Relationship Id="rId77" Type="http://schemas.openxmlformats.org/officeDocument/2006/relationships/hyperlink" Target="https://e-seimas.lrs.lt/portal/legalAct/lt/TAK/097becf006e711ea87aaea1d28b191f8?positionInSearchResults=1&amp;searchModelUUID=410da786-0f82-44ca-9df7-c94dc40f8b32" TargetMode="External"/><Relationship Id="rId100" Type="http://schemas.openxmlformats.org/officeDocument/2006/relationships/hyperlink" Target="https://e-seimas.lrs.lt/portal/legalAct/lt/TAP/8530b230219b11eab86ff95170e24944?positionInSearchResults=0&amp;searchModelUUID=c62fdb1d-510e-429d-b439-e9f473dcd050" TargetMode="External"/><Relationship Id="rId8" Type="http://schemas.openxmlformats.org/officeDocument/2006/relationships/footnotes" Target="footnotes.xml"/><Relationship Id="rId98" Type="http://schemas.openxmlformats.org/officeDocument/2006/relationships/hyperlink" Target="https://e-seimas.lrs.lt/portal/legalAct/lt/TAP/1ab6f880e43111e99f05bdf72918ad4e?positionInSearchResults=3&amp;searchModelUUID=d2b5d3ad-96d5-4047-9f1f-26f296ba4483" TargetMode="External"/><Relationship Id="rId121" Type="http://schemas.openxmlformats.org/officeDocument/2006/relationships/hyperlink" Target="https://e-seimas.lrs.lt/portal/legalAct/lt/TAD/6e6c8ab0e42911e99f05bdf72918ad4e?positionInSearchResults=0&amp;searchModelUUID=e30f1f6d-2b8a-4284-9cd9-a6ded6278d24" TargetMode="External"/><Relationship Id="rId142" Type="http://schemas.openxmlformats.org/officeDocument/2006/relationships/hyperlink" Target="https://e-seimas.lrs.lt/portal/legalAct/lt/TAP/01712b60127c11eaad00dac7ebcb2435?jfwid=80b5n9syo" TargetMode="External"/><Relationship Id="rId163" Type="http://schemas.openxmlformats.org/officeDocument/2006/relationships/hyperlink" Target="https://e-seimas.lrs.lt/portal/legalAct/lt/TAD/5029ad41ddf711e9a85be81119c7a8fa/asr" TargetMode="External"/><Relationship Id="rId184" Type="http://schemas.openxmlformats.org/officeDocument/2006/relationships/hyperlink" Target="https://e-seimas.lrs.lt/portal/legalAct/lt/TAD/cdc07cb31b4c11eaa4a5fa76770768ee?jfwid=80b5n9jfr" TargetMode="External"/><Relationship Id="rId219" Type="http://schemas.openxmlformats.org/officeDocument/2006/relationships/hyperlink" Target="https://e-seimas.lrs.lt/portal/legalAct/lt/TAP/588f7790672c11e99684a7f33a9827ac?positionInSearchResults=10&amp;searchModelUUID=85a26285-74e3-471f-baad-23038412d0f2" TargetMode="External"/><Relationship Id="rId230" Type="http://schemas.openxmlformats.org/officeDocument/2006/relationships/hyperlink" Target="https://e-seimas.lrs.lt/portal/legalAct/lt/TAP/60475fdc013b11ea90d5d63c859a8aa7?jfwid=80b5n9t95" TargetMode="External"/><Relationship Id="rId25" Type="http://schemas.openxmlformats.org/officeDocument/2006/relationships/hyperlink" Target="https://e-seimas.lrs.lt/portal/legalAct/lt/TAP/85d51ca0ebf211e99ab7ff5a9ea34fcc?jfwid=80b5n9sip" TargetMode="External"/><Relationship Id="rId46" Type="http://schemas.openxmlformats.org/officeDocument/2006/relationships/hyperlink" Target="https://e-seimas.lrs.lt/portal/legalAct/lt/TAD/269813923dbf11eabd71c05e81f09716?positionInSearchResults=0&amp;searchModelUUID=74a19e14-b225-4418-8426-67e0e9bbedd2" TargetMode="External"/><Relationship Id="rId67" Type="http://schemas.openxmlformats.org/officeDocument/2006/relationships/hyperlink" Target="https://e-seimas.lrs.lt/portal/legalAct/lt/TAP/74247060eff211e99ab7ff5a9ea34fcc?positionInSearchResults=6&amp;searchModelUUID=d036edc4-0cd1-47d7-89cd-c577353b4b15" TargetMode="External"/><Relationship Id="rId88" Type="http://schemas.openxmlformats.org/officeDocument/2006/relationships/hyperlink" Target="https://e-seimas.lrs.lt/portal/legalAct/lt/TAD/30945ee01ff511eaadfcfdb735b57421?positionInSearchResults=0&amp;searchModelUUID=85a26285-74e3-471f-baad-23038412d0f2" TargetMode="External"/><Relationship Id="rId111" Type="http://schemas.openxmlformats.org/officeDocument/2006/relationships/hyperlink" Target="https://e-seimas.lrs.lt/portal/legalAct/lt/TAK/22db14f08dde11e98a8298567570d639?positionInSearchResults=9&amp;searchModelUUID=e30f1f6d-2b8a-4284-9cd9-a6ded6278d24" TargetMode="External"/><Relationship Id="rId132" Type="http://schemas.openxmlformats.org/officeDocument/2006/relationships/hyperlink" Target="https://e-seimas.lrs.lt/portal/legalAct/lt/TAP/12626e00061211ea89c8a7a5d3a86552?jfwid=80b5n9sxt" TargetMode="External"/><Relationship Id="rId153" Type="http://schemas.openxmlformats.org/officeDocument/2006/relationships/hyperlink" Target="https://e-seimas.lrs.lt/portal/legalAct/lt/TAP/5a219190c4a811e993cff47c25bfa28c?jfwid=80b5n9szm" TargetMode="External"/><Relationship Id="rId174" Type="http://schemas.openxmlformats.org/officeDocument/2006/relationships/hyperlink" Target="https://e-seimas.lrs.lt/portal/legalAct/lt/TAP/30a99780f4a611e9b399af08d0c47fd2?positionInSearchResults=2&amp;searchModelUUID=c9c78470-4042-4009-bc6b-526efb5a1e9c" TargetMode="External"/><Relationship Id="rId195" Type="http://schemas.openxmlformats.org/officeDocument/2006/relationships/hyperlink" Target="http://www3.lrs.lt/pls/inter/dokpaieska.rezult_l?p_nr=XIIIP-4007&amp;p_nuo=&amp;p_iki=&amp;p_org=&amp;p_drus=&amp;p_kalb_id=1&amp;p_title=&amp;p_text=&amp;p_pub=&amp;p_met=&amp;p_lnr=&amp;p_denr=&amp;p_es=0&amp;p_tid=&amp;p_tkid=&amp;p_t=0&amp;p_tr1=2&amp;p_tr2=2&amp;p_gal=&amp;p_rus=1" TargetMode="External"/><Relationship Id="rId209" Type="http://schemas.openxmlformats.org/officeDocument/2006/relationships/hyperlink" Target="https://e-seimas.lrs.lt/portal/legalAct/lt/TAP/e1e06720a20f11e9aab6d8dd69c6da66?positionInSearchResults=4&amp;searchModelUUID=8a718a5f-3dd1-4779-9ae3-ace5f1053b6f" TargetMode="External"/><Relationship Id="rId220" Type="http://schemas.openxmlformats.org/officeDocument/2006/relationships/hyperlink" Target="https://e-seimas.lrs.lt/portal/legalAct/lt/TAP/fad304a0dc3911e8820ea019e5d9ad04?jfwid=80b5n9t7b" TargetMode="External"/><Relationship Id="rId241" Type="http://schemas.openxmlformats.org/officeDocument/2006/relationships/footer" Target="footer2.xml"/><Relationship Id="rId15" Type="http://schemas.openxmlformats.org/officeDocument/2006/relationships/hyperlink" Target="https://e-seimas.lrs.lt/portal/legalAct/lt/TAP/c4491ef0fa4311e985ccb0561410d874?jfwid=80b5n9sib" TargetMode="External"/><Relationship Id="rId36" Type="http://schemas.openxmlformats.org/officeDocument/2006/relationships/hyperlink" Target="https://e-seimas.lrs.lt/portal/legalAct/lt/TAP/f435bf40127811eaad00dac7ebcb2435?jfwid=80b5n9sk0" TargetMode="External"/><Relationship Id="rId57" Type="http://schemas.openxmlformats.org/officeDocument/2006/relationships/hyperlink" Target="https://e-seimas.lrs.lt/portal/legalAct/lt/TAP/30306e00f0c311e993e1a0efdbde7def?positionInSearchResults=17&amp;searchModelUUID=3bbbc6b7-64d7-43dc-9f93-e0f706ad760c" TargetMode="External"/><Relationship Id="rId10" Type="http://schemas.openxmlformats.org/officeDocument/2006/relationships/chart" Target="charts/chart1.xml"/><Relationship Id="rId31" Type="http://schemas.openxmlformats.org/officeDocument/2006/relationships/hyperlink" Target="https://e-seimas.lrs.lt/portal/legalAct/lt/TAP/4d21f330061211ea89c8a7a5d3a86552?jfwid=80b5n9sju" TargetMode="External"/><Relationship Id="rId52" Type="http://schemas.openxmlformats.org/officeDocument/2006/relationships/hyperlink" Target="https://e-seimas.lrs.lt/portal/legalAct/lt/TAD/b68eb4b11bf311eaa4a5fa76770768ee?jfwid=80b5n9i1w" TargetMode="External"/><Relationship Id="rId73" Type="http://schemas.openxmlformats.org/officeDocument/2006/relationships/hyperlink" Target="https://e-seimas.lrs.lt/portal/legalAct/lt/TAP/266503a0ad1a11e9b43db72f2154cfa0?positionInSearchResults=12&amp;searchModelUUID=b120eaf7-1bd8-4cbf-8e0d-1951bf3d7f61" TargetMode="External"/><Relationship Id="rId78" Type="http://schemas.openxmlformats.org/officeDocument/2006/relationships/hyperlink" Target="https://e-seimas.lrs.lt/portal/legalAct/lt/TAD/03ee0c901d9011eaadfcfdb735b57421?jfwid=80b5n9io3" TargetMode="External"/><Relationship Id="rId94" Type="http://schemas.openxmlformats.org/officeDocument/2006/relationships/hyperlink" Target="https://e-seimas.lrs.lt/portal/legalAct/lt/TAP/1578cb7011a711eaa1dda5669c1a32a1?jfwid=80b5n9stk" TargetMode="External"/><Relationship Id="rId99" Type="http://schemas.openxmlformats.org/officeDocument/2006/relationships/hyperlink" Target="https://e-seimas.lrs.lt/portal/legalAct/lt/TAP/466303f0e43311e99f05bdf72918ad4e?jfwid=80b5n9sua" TargetMode="External"/><Relationship Id="rId101" Type="http://schemas.openxmlformats.org/officeDocument/2006/relationships/hyperlink" Target="https://e-seimas.lrs.lt/portal/legalAct/lt/TAP/debf2bf1a46a11e9aab6d8dd69c6da66?jfwid=80b5n9suf" TargetMode="External"/><Relationship Id="rId122" Type="http://schemas.openxmlformats.org/officeDocument/2006/relationships/hyperlink" Target="https://e-seimas.lrs.lt/portal/legalAct/lt/TAD/a4535eb0e42911e99f05bdf72918ad4e?positionInSearchResults=0&amp;searchModelUUID=e30f1f6d-2b8a-4284-9cd9-a6ded6278d24" TargetMode="External"/><Relationship Id="rId143" Type="http://schemas.openxmlformats.org/officeDocument/2006/relationships/hyperlink" Target="https://e-seimas.lrs.lt/portal/legalAct/lt/TAP/a17c3d20127c11eaad00dac7ebcb2435?jfwid=80b5n9syr" TargetMode="External"/><Relationship Id="rId148" Type="http://schemas.openxmlformats.org/officeDocument/2006/relationships/hyperlink" Target="https://e-seimas.lrs.lt/portal/legalAct/lt/TAD/d6cb9c103dbe11eabd71c05e81f09716?positionInSearchResults=0&amp;searchModelUUID=74a19e14-b225-4418-8426-67e0e9bbedd2" TargetMode="External"/><Relationship Id="rId164" Type="http://schemas.openxmlformats.org/officeDocument/2006/relationships/hyperlink" Target="https://e-seimas.lrs.lt/portal/legalAct/lt/TAP/df76d2e0f49d11e9b399af08d0c47fd2?positionInSearchResults=2&amp;searchModelUUID=f581ea48-5f56-498a-8970-ded608808710" TargetMode="External"/><Relationship Id="rId169" Type="http://schemas.openxmlformats.org/officeDocument/2006/relationships/hyperlink" Target="https://e-seimas.lrs.lt/portal/legalAct/lt/TAP/20ed85e0f4a111e9b399af08d0c47fd2?positionInSearchResults=3&amp;searchModelUUID=f581ea48-5f56-498a-8970-ded608808710" TargetMode="External"/><Relationship Id="rId185" Type="http://schemas.openxmlformats.org/officeDocument/2006/relationships/hyperlink" Target="https://e-seimas.lrs.lt/portal/legalAct/lt/TAP/7a2d4042f0ba11e993e1a0efdbde7def?positionInSearchResults=14&amp;searchModelUUID=e4df3cd4-0c20-4391-b101-67c7c394c6cd" TargetMode="External"/><Relationship Id="rId4" Type="http://schemas.openxmlformats.org/officeDocument/2006/relationships/numbering" Target="numbering.xml"/><Relationship Id="rId9" Type="http://schemas.openxmlformats.org/officeDocument/2006/relationships/endnotes" Target="endnotes.xml"/><Relationship Id="rId180" Type="http://schemas.openxmlformats.org/officeDocument/2006/relationships/hyperlink" Target="https://e-seimas.lrs.lt/portal/legalAct/lt/TAP/5c374580f4a811e9b399af08d0c47fd2?positionInSearchResults=2&amp;searchModelUUID=c9c78470-4042-4009-bc6b-526efb5a1e9c" TargetMode="External"/><Relationship Id="rId210" Type="http://schemas.openxmlformats.org/officeDocument/2006/relationships/hyperlink" Target="https://e-seimas.lrs.lt/portal/legalAct/lt/TAP/5df6c2a0a21011e9aab6d8dd69c6da66?positionInSearchResults=4&amp;searchModelUUID=8a718a5f-3dd1-4779-9ae3-ace5f1053b6f" TargetMode="External"/><Relationship Id="rId215" Type="http://schemas.openxmlformats.org/officeDocument/2006/relationships/hyperlink" Target="https://e-seimas.lrs.lt/portal/legalAct/lt/TAP/cfeac840ca2211e9a56df936f065a619?jfwid=80b5n9t6i" TargetMode="External"/><Relationship Id="rId236" Type="http://schemas.openxmlformats.org/officeDocument/2006/relationships/hyperlink" Target="https://e-seimas.lrs.lt/portal/legalAct/lt/TAP/2f0a0ae0ebeb11e99ab7ff5a9ea34fcc?positionInSearchResults=18&amp;searchModelUUID=771d1621-e392-48f9-b83a-c5445bc90e1c" TargetMode="External"/><Relationship Id="rId26" Type="http://schemas.openxmlformats.org/officeDocument/2006/relationships/hyperlink" Target="https://e-seimas.lrs.lt/portal/legalAct/lt/TAP/1ad24940ebf311e99ab7ff5a9ea34fcc?jfwid=80b5n9siy" TargetMode="External"/><Relationship Id="rId231" Type="http://schemas.openxmlformats.org/officeDocument/2006/relationships/hyperlink" Target="https://e-seimas.lrs.lt/portal/legalAct/lt/TAP/88b65b705e7f11e896f6c1bcca8cd3a8?jfwid=80b5n9t99" TargetMode="External"/><Relationship Id="rId47" Type="http://schemas.openxmlformats.org/officeDocument/2006/relationships/hyperlink" Target="https://e-seimas.lrs.lt/portal/legalAct/lt/TAP/61fde2b0231711eab86ff95170e24944?jfwid=-mjdvmxzrk" TargetMode="External"/><Relationship Id="rId68" Type="http://schemas.openxmlformats.org/officeDocument/2006/relationships/hyperlink" Target="https://e-seimas.lrs.lt/portal/legalAct/lt/TAP/c8113ae0972411e9aab6d8dd69c6da66?positionInSearchResults=0&amp;searchModelUUID=5aab16b6-ee87-49d1-927d-6f594ce970b4" TargetMode="External"/><Relationship Id="rId89" Type="http://schemas.openxmlformats.org/officeDocument/2006/relationships/hyperlink" Target="https://e-seimas.lrs.lt/portal/legalAct/lt/TAP/437774f0b32a11e79583aefa27fdb44b?positionInSearchResults=4&amp;searchModelUUID=882aef5a-34c0-4a33-b27d-36d2555eb86e" TargetMode="External"/><Relationship Id="rId112" Type="http://schemas.openxmlformats.org/officeDocument/2006/relationships/hyperlink" Target="https://e-seimas.lrs.lt/portal/legalAct/lt/TAK/76a4f8d08dde11e98a8298567570d639?positionInSearchResults=9&amp;searchModelUUID=e30f1f6d-2b8a-4284-9cd9-a6ded6278d24" TargetMode="External"/><Relationship Id="rId133" Type="http://schemas.openxmlformats.org/officeDocument/2006/relationships/hyperlink" Target="https://e-seimas.lrs.lt/portal/legalAct/lt/TAP/4d21f330061211ea89c8a7a5d3a86552?jfwid=80b5n9sxw" TargetMode="External"/><Relationship Id="rId154" Type="http://schemas.openxmlformats.org/officeDocument/2006/relationships/hyperlink" Target="https://e-seimas.lrs.lt/portal/legalAct/lt/TAP/fbec54b0c4a811e993cff47c25bfa28c?jfwid=80b5n9szp" TargetMode="External"/><Relationship Id="rId175" Type="http://schemas.openxmlformats.org/officeDocument/2006/relationships/hyperlink" Target="https://e-seimas.lrs.lt/portal/legalAct/lt/TAP/87768230f4a611e9b399af08d0c47fd2?positionInSearchResults=2&amp;searchModelUUID=c9c78470-4042-4009-bc6b-526efb5a1e9c" TargetMode="External"/><Relationship Id="rId196" Type="http://schemas.openxmlformats.org/officeDocument/2006/relationships/hyperlink" Target="http://www3.lrs.lt/pls/inter/dokpaieska.rezult_l?p_nr=XIIIP-4008&amp;p_nuo=&amp;p_iki=&amp;p_org=&amp;p_drus=&amp;p_kalb_id=1&amp;p_title=&amp;p_text=&amp;p_pub=&amp;p_met=&amp;p_lnr=&amp;p_denr=&amp;p_es=0&amp;p_tid=&amp;p_tkid=&amp;p_t=0&amp;p_tr1=2&amp;p_tr2=2&amp;p_gal=&amp;p_rus=1" TargetMode="External"/><Relationship Id="rId200" Type="http://schemas.openxmlformats.org/officeDocument/2006/relationships/hyperlink" Target="https://e-seimas.lrs.lt/portal/legalAct/lt/TAD/87cbd5b2232b11eab86ff95170e24944?jfwid=-mjdvmy3b6" TargetMode="External"/><Relationship Id="rId16" Type="http://schemas.openxmlformats.org/officeDocument/2006/relationships/hyperlink" Target="https://e-seimas.lrs.lt/portal/legalAct/lt/TAP/0f8183f0f17311e993e1a0efdbde7def?positionInSearchResults=7&amp;searchModelUUID=b120eaf7-1bd8-4cbf-8e0d-1951bf3d7f61" TargetMode="External"/><Relationship Id="rId221" Type="http://schemas.openxmlformats.org/officeDocument/2006/relationships/hyperlink" Target="https://e-seimas.lrs.lt/portal/legalAct/lt/TAP/588f7790672c11e99684a7f33a9827ac?positionInSearchResults=10&amp;searchModelUUID=85a26285-74e3-471f-baad-23038412d0f2" TargetMode="External"/><Relationship Id="rId242" Type="http://schemas.openxmlformats.org/officeDocument/2006/relationships/fontTable" Target="fontTable.xml"/><Relationship Id="rId37" Type="http://schemas.openxmlformats.org/officeDocument/2006/relationships/hyperlink" Target="https://e-seimas.lrs.lt/portal/legalAct/lt/TAP/23f5e8d0127a11eaad00dac7ebcb2435?jfwid=80b5n9sk1" TargetMode="External"/><Relationship Id="rId58" Type="http://schemas.openxmlformats.org/officeDocument/2006/relationships/hyperlink" Target="https://e-seimas.lrs.lt/portal/legalAct/lt/TAD/db105f411a5f11eaa4a5fa76770768ee?jfwid=80b5n9i6n" TargetMode="External"/><Relationship Id="rId79" Type="http://schemas.openxmlformats.org/officeDocument/2006/relationships/hyperlink" Target="https://e-seimas.lrs.lt/portal/legalAct/lt/TAP/9d0f1fe0d47f11e9844acb51d701ae87?positionInSearchResults=6&amp;searchModelUUID=410da786-0f82-44ca-9df7-c94dc40f8b32" TargetMode="External"/><Relationship Id="rId102" Type="http://schemas.openxmlformats.org/officeDocument/2006/relationships/hyperlink" Target="https://e-seimas.lrs.lt/portal/legalAct/lt/TAD/020708b021a411eab86ff95170e24944?jfwid=80b5n9suf" TargetMode="External"/><Relationship Id="rId123" Type="http://schemas.openxmlformats.org/officeDocument/2006/relationships/hyperlink" Target="https://e-seimas.lrs.lt/portal/legalAct/lt/TAK/db53b0f0d91011e9a85be81119c7a8fa?positionInSearchResults=10&amp;searchModelUUID=af27c3c7-a6f2-4f20-91dc-8e17e21ad004" TargetMode="External"/><Relationship Id="rId144" Type="http://schemas.openxmlformats.org/officeDocument/2006/relationships/hyperlink" Target="https://e-seimas.lrs.lt/portal/legalAct/lt/TAD/793dada03dbd11eabd71c05e81f09716?positionInSearchResults=0&amp;searchModelUUID=74a19e14-b225-4418-8426-67e0e9bbedd2" TargetMode="External"/><Relationship Id="rId90" Type="http://schemas.openxmlformats.org/officeDocument/2006/relationships/hyperlink" Target="https://e-seimas.lrs.lt/portal/legalAct/lt/TAP/437774f0b32a11e79583aefa27fdb44b?positionInSearchResults=4&amp;searchModelUUID=882aef5a-34c0-4a33-b27d-36d2555eb86e" TargetMode="External"/><Relationship Id="rId165" Type="http://schemas.openxmlformats.org/officeDocument/2006/relationships/hyperlink" Target="https://e-seimas.lrs.lt/portal/legalAct/lt/TAP/344d6bd0f49e11e9b399af08d0c47fd2?positionInSearchResults=2&amp;searchModelUUID=f581ea48-5f56-498a-8970-ded608808710" TargetMode="External"/><Relationship Id="rId186" Type="http://schemas.openxmlformats.org/officeDocument/2006/relationships/hyperlink" Target="https://e-seimas.lrs.lt/portal/legalAct/lt/TAP/353bd8600f5611eaa1dda5669c1a32a1?positionInSearchResults=5&amp;searchModelUUID=e4df3cd4-0c20-4391-b101-67c7c394c6cd" TargetMode="External"/><Relationship Id="rId211" Type="http://schemas.openxmlformats.org/officeDocument/2006/relationships/hyperlink" Target="https://e-seimas.lrs.lt/portal/legalAct/lt/TAP/fadab330c31f11e993cff47c25bfa28c?jfwid=80b5n9t62" TargetMode="External"/><Relationship Id="rId232" Type="http://schemas.openxmlformats.org/officeDocument/2006/relationships/hyperlink" Target="https://e-seimas.lrs.lt/portal/legalAct/lt/TAP/60ec8450449011e4ba35bf67d0e3215e?jfwid=80b5n9t9c" TargetMode="External"/><Relationship Id="rId27" Type="http://schemas.openxmlformats.org/officeDocument/2006/relationships/hyperlink" Target="https://e-seimas.lrs.lt/portal/legalAct/lt/TAP/669d0ea0ebf311e99ab7ff5a9ea34fcc?jfwid=80b5n9siz" TargetMode="External"/><Relationship Id="rId48" Type="http://schemas.openxmlformats.org/officeDocument/2006/relationships/hyperlink" Target="https://e-seimas.lrs.lt/portal/legalAct/lt/TAP/40c75fc0110811eaa1dda5669c1a32a1?jfwid=80b5n9skh" TargetMode="External"/><Relationship Id="rId69" Type="http://schemas.openxmlformats.org/officeDocument/2006/relationships/hyperlink" Target="https://e-seimas.lrs.lt/portal/legalAct/lt/TAP/272d38e2d84c11e98bb2b994315c7101?jfwid=80b5n9sqc" TargetMode="External"/><Relationship Id="rId113" Type="http://schemas.openxmlformats.org/officeDocument/2006/relationships/hyperlink" Target="https://e-seimas.lrs.lt/portal/legalAct/lt/TAK/68200ad08ddd11e98a8298567570d639?positionInSearchResults=10&amp;searchModelUUID=e30f1f6d-2b8a-4284-9cd9-a6ded6278d24" TargetMode="External"/><Relationship Id="rId134" Type="http://schemas.openxmlformats.org/officeDocument/2006/relationships/hyperlink" Target="https://e-seimas.lrs.lt/portal/legalAct/lt/TAP/ac166bf0061211ea89c8a7a5d3a86552?jfwid=80b5n9sxz" TargetMode="External"/><Relationship Id="rId80" Type="http://schemas.openxmlformats.org/officeDocument/2006/relationships/hyperlink" Target="https://e-seimas.lrs.lt/portal/legalAct/lt/TAP/5869f2b006e411ea87aaea1d28b191f8?positionInSearchResults=1&amp;searchModelUUID=410da786-0f82-44ca-9df7-c94dc40f8b32" TargetMode="External"/><Relationship Id="rId155" Type="http://schemas.openxmlformats.org/officeDocument/2006/relationships/hyperlink" Target="https://e-seimas.lrs.lt/portal/legalAct/lt/TAP/9ebacc30c4a911e993cff47c25bfa28c?jfwid=80b5n9szs" TargetMode="External"/><Relationship Id="rId176" Type="http://schemas.openxmlformats.org/officeDocument/2006/relationships/hyperlink" Target="https://e-seimas.lrs.lt/portal/legalAct/lt/TAP/ece415b5f4a611e9b399af08d0c47fd2?positionInSearchResults=2&amp;searchModelUUID=c9c78470-4042-4009-bc6b-526efb5a1e9c" TargetMode="External"/><Relationship Id="rId197" Type="http://schemas.openxmlformats.org/officeDocument/2006/relationships/hyperlink" Target="http://www3.lrs.lt/pls/inter/dokpaieska.rezult_l?p_nr=XIIIP-4009&amp;p_nuo=&amp;p_iki=&amp;p_org=&amp;p_drus=&amp;p_kalb_id=1&amp;p_title=&amp;p_text=&amp;p_pub=&amp;p_met=&amp;p_lnr=&amp;p_denr=&amp;p_es=0&amp;p_tid=&amp;p_tkid=&amp;p_t=0&amp;p_tr1=2&amp;p_tr2=2&amp;p_gal=&amp;p_rus=1" TargetMode="External"/><Relationship Id="rId201" Type="http://schemas.openxmlformats.org/officeDocument/2006/relationships/hyperlink" Target="https://e-seimas.lrs.lt/portal/legalAct/lt/TAP/cbfe3e84f0b311e993e1a0efdbde7def?positionInSearchResults=6&amp;searchModelUUID=000f23c4-f20a-4083-9699-8375b6923047" TargetMode="External"/><Relationship Id="rId222" Type="http://schemas.openxmlformats.org/officeDocument/2006/relationships/hyperlink" Target="https://e-seimas.lrs.lt/portal/legalAct/lt/TAD/64d32c93ef3f11e99ab7ff5a9ea34fcc?positionInSearchResults=0&amp;searchModelUUID=d2ce0e25-3c00-4d99-957e-ad1334043bcc" TargetMode="External"/><Relationship Id="rId243" Type="http://schemas.openxmlformats.org/officeDocument/2006/relationships/theme" Target="theme/theme1.xml"/><Relationship Id="rId17" Type="http://schemas.openxmlformats.org/officeDocument/2006/relationships/hyperlink" Target="https://e-seimas.lrs.lt/portal/legalAct/lt/TAD/cdc07cb31b4c11eaa4a5fa76770768ee?jfwid=80b5n9jfr" TargetMode="External"/><Relationship Id="rId38" Type="http://schemas.openxmlformats.org/officeDocument/2006/relationships/hyperlink" Target="https://e-seimas.lrs.lt/portal/legalAct/lt/TAP/25522800127b11eaad00dac7ebcb2435?jfwid=80b5n9sk2" TargetMode="External"/><Relationship Id="rId59" Type="http://schemas.openxmlformats.org/officeDocument/2006/relationships/hyperlink" Target="https://e-seimas.lrs.lt/portal/legalAct/lt/TAP/cd289832972311e9aab6d8dd69c6da66?positionInSearchResults=1&amp;searchModelUUID=5aab16b6-ee87-49d1-927d-6f594ce970b4" TargetMode="External"/><Relationship Id="rId103" Type="http://schemas.openxmlformats.org/officeDocument/2006/relationships/hyperlink" Target="https://e-seimas.lrs.lt/portal/legalAct/lt/TAP/9dfb81f0d60f11e98bb2b994315c7101?positionInSearchResults=4&amp;searchModelUUID=c9c78470-4042-4009-bc6b-526efb5a1e9c" TargetMode="External"/><Relationship Id="rId124" Type="http://schemas.openxmlformats.org/officeDocument/2006/relationships/hyperlink" Target="https://e-seimas.lrs.lt/portal/legalAct/lt/TAK/b1b90db006df11ea87aaea1d28b191f8?positionInSearchResults=3&amp;searchModelUUID=af27c3c7-a6f2-4f20-91dc-8e17e21ad004" TargetMode="External"/><Relationship Id="rId70" Type="http://schemas.openxmlformats.org/officeDocument/2006/relationships/hyperlink" Target="https://e-seimas.lrs.lt/portal/legalAct/lt/TAD/a923518215a611eaad00dac7ebcb2435?positionInSearchResults=0&amp;searchModelUUID=b8406c12-13db-4c60-865b-1f2468a94b7f" TargetMode="External"/><Relationship Id="rId91" Type="http://schemas.openxmlformats.org/officeDocument/2006/relationships/hyperlink" Target="https://e-seimas.lrs.lt/portal/legalAct/lt/TAP/5d8cea40891711e98a8298567570d639?jfwid=80b5n9stc" TargetMode="External"/><Relationship Id="rId145" Type="http://schemas.openxmlformats.org/officeDocument/2006/relationships/hyperlink" Target="https://e-seimas.lrs.lt/portal/legalAct/lt/TAD/074d52d23dbe11eabd71c05e81f09716?positionInSearchResults=0&amp;searchModelUUID=74a19e14-b225-4418-8426-67e0e9bbedd2" TargetMode="External"/><Relationship Id="rId166" Type="http://schemas.openxmlformats.org/officeDocument/2006/relationships/hyperlink" Target="https://e-seimas.lrs.lt/portal/legalAct/lt/TAP/b80259d0f49f11e9b399af08d0c47fd2?positionInSearchResults=2&amp;searchModelUUID=f581ea48-5f56-498a-8970-ded608808710" TargetMode="External"/><Relationship Id="rId187" Type="http://schemas.openxmlformats.org/officeDocument/2006/relationships/hyperlink" Target="https://e-seimas.lrs.lt/portal/legalAct/lt/TAD/8e9f40831b4b11eaa4a5fa76770768ee?jfwid=80b5n9t2i" TargetMode="External"/><Relationship Id="rId1" Type="http://schemas.openxmlformats.org/officeDocument/2006/relationships/customXml" Target="../customXml/item1.xml"/><Relationship Id="rId212" Type="http://schemas.openxmlformats.org/officeDocument/2006/relationships/hyperlink" Target="https://e-seimas.lrs.lt/portal/legalAct/lt/TAP/93eb4680d53a11e98bb2b994315c7101?jfwid=80b5n9t65" TargetMode="External"/><Relationship Id="rId233" Type="http://schemas.openxmlformats.org/officeDocument/2006/relationships/hyperlink" Target="https://www.lrkt.lt/~prasymai/18_2019.htm" TargetMode="External"/><Relationship Id="rId28" Type="http://schemas.openxmlformats.org/officeDocument/2006/relationships/hyperlink" Target="https://e-seimas.lrs.lt/portal/legalAct/lt/TAP/aead15fbebf311e99ab7ff5a9ea34fcc?jfwid=80b5n9sj0" TargetMode="External"/><Relationship Id="rId49" Type="http://schemas.openxmlformats.org/officeDocument/2006/relationships/hyperlink" Target="https://e-seimas.lrs.lt/portal/legalAct/lt/TAD/fdd47c82167411eaad00dac7ebcb2435?jfwid=-mjdvmybdo" TargetMode="External"/><Relationship Id="rId114" Type="http://schemas.openxmlformats.org/officeDocument/2006/relationships/hyperlink" Target="https://e-seimas.lrs.lt/portal/legalAct/lt/TAK/d6f77af08dde11e98a8298567570d639?positionInSearchResults=10&amp;searchModelUUID=e30f1f6d-2b8a-4284-9cd9-a6ded6278d24" TargetMode="External"/><Relationship Id="rId60" Type="http://schemas.openxmlformats.org/officeDocument/2006/relationships/hyperlink" Target="https://e-seimas.lrs.lt/portal/legalAct/lt/TAD/78c021001ff411eaadfcfdb735b57421?jfwid=80b5n9i70" TargetMode="External"/><Relationship Id="rId81" Type="http://schemas.openxmlformats.org/officeDocument/2006/relationships/hyperlink" Target="https://e-seimas.lrs.lt/portal/legalAct/lt/TAD/4be03d8020c311ea9a2dd8791b944aa4?jfwid=80b5n9ioe" TargetMode="External"/><Relationship Id="rId135" Type="http://schemas.openxmlformats.org/officeDocument/2006/relationships/hyperlink" Target="https://e-seimas.lrs.lt/portal/legalAct/lt/TAP/1307e050061311ea89c8a7a5d3a86552?jfwid=80b5n9sy3" TargetMode="External"/><Relationship Id="rId156" Type="http://schemas.openxmlformats.org/officeDocument/2006/relationships/hyperlink" Target="https://e-seimas.lrs.lt/portal/legalAct/lt/TAP/ae13efe01d9b11eaadfcfdb735b57421?jfwid=80b5n9szv" TargetMode="External"/><Relationship Id="rId177" Type="http://schemas.openxmlformats.org/officeDocument/2006/relationships/hyperlink" Target="https://e-seimas.lrs.lt/portal/legalAct/lt/TAP/415472c0f4a711e9b399af08d0c47fd2?positionInSearchResults=2&amp;searchModelUUID=c9c78470-4042-4009-bc6b-526efb5a1e9c" TargetMode="External"/><Relationship Id="rId198" Type="http://schemas.openxmlformats.org/officeDocument/2006/relationships/hyperlink" Target="http://www3.lrs.lt/pls/inter/dokpaieska.rezult_l?p_nr=XIIIP-4010&amp;p_nuo=&amp;p_iki=&amp;p_org=&amp;p_drus=&amp;p_kalb_id=1&amp;p_title=&amp;p_text=&amp;p_pub=&amp;p_met=&amp;p_lnr=&amp;p_denr=&amp;p_es=0&amp;p_tid=&amp;p_tkid=&amp;p_t=0&amp;p_tr1=2&amp;p_tr2=2&amp;p_gal=&amp;p_rus=1" TargetMode="External"/><Relationship Id="rId202" Type="http://schemas.openxmlformats.org/officeDocument/2006/relationships/hyperlink" Target="https://e-seimas.lrs.lt/portal/legalAct/lt/TAP/7b22865086ba11e98a8298567570d639?positionInSearchResults=8&amp;searchModelUUID=000f23c4-f20a-4083-9699-8375b6923047" TargetMode="External"/><Relationship Id="rId223" Type="http://schemas.openxmlformats.org/officeDocument/2006/relationships/hyperlink" Target="https://e-seimas.lrs.lt/portal/legalAct/lt/TAP/3f0c93905e7a11e896f6c1bcca8cd3a8?positionInSearchResults=5&amp;searchModelUUID=d2ce0e25-3c00-4d99-957e-ad1334043bcc" TargetMode="External"/><Relationship Id="rId18" Type="http://schemas.openxmlformats.org/officeDocument/2006/relationships/hyperlink" Target="https://e-seimas.lrs.lt/portal/legalAct/lt/TAP/9fa1405c0b9111eaa727fba41f42a7e9?positionInSearchResults=1&amp;searchModelUUID=c9c78470-4042-4009-bc6b-526efb5a1e9c" TargetMode="External"/><Relationship Id="rId39" Type="http://schemas.openxmlformats.org/officeDocument/2006/relationships/hyperlink" Target="https://e-seimas.lrs.lt/portal/legalAct/lt/TAP/01712b60127c11eaad00dac7ebcb2435?jfwid=80b5n9sk3" TargetMode="External"/><Relationship Id="rId50" Type="http://schemas.openxmlformats.org/officeDocument/2006/relationships/hyperlink" Target="https://e-seimas.lrs.lt/portal/legalAct/lt/TAP/7a1cae50ad3611e9b43db72f2154cfa0?positionInSearchResults=1&amp;searchModelUUID=14d7483e-f6b8-46d1-888d-863e1fec1628" TargetMode="External"/><Relationship Id="rId104" Type="http://schemas.openxmlformats.org/officeDocument/2006/relationships/hyperlink" Target="https://e-seimas.lrs.lt/portal/legalAct/lt/TAP/e4bf63e0315911ea8f0dfdc2b5879561?jfwid=80b5n9sup" TargetMode="External"/><Relationship Id="rId125" Type="http://schemas.openxmlformats.org/officeDocument/2006/relationships/hyperlink" Target="https://e-seimas.lrs.lt/portal/legalAct/lt/TAD/dad08ab2167b11eaad00dac7ebcb2435?positionInSearchResults=0&amp;searchModelUUID=af27c3c7-a6f2-4f20-91dc-8e17e21ad004" TargetMode="External"/><Relationship Id="rId146" Type="http://schemas.openxmlformats.org/officeDocument/2006/relationships/hyperlink" Target="https://e-seimas.lrs.lt/portal/legalAct/lt/TAD/589435503dbe11eabd71c05e81f09716?positionInSearchResults=0&amp;searchModelUUID=74a19e14-b225-4418-8426-67e0e9bbedd2" TargetMode="External"/><Relationship Id="rId167" Type="http://schemas.openxmlformats.org/officeDocument/2006/relationships/hyperlink" Target="https://e-seimas.lrs.lt/portal/legalAct/lt/TAP/5fd8a8d0f4a011e9b399af08d0c47fd2?positionInSearchResults=2&amp;searchModelUUID=f581ea48-5f56-498a-8970-ded608808710" TargetMode="External"/><Relationship Id="rId188" Type="http://schemas.openxmlformats.org/officeDocument/2006/relationships/hyperlink" Target="https://e-seimas.lrs.lt/portal/legalAct/lt/TAP/092c5140ca2911e9a56df936f065a619?positionInSearchResults=11&amp;searchModelUUID=e4df3cd4-0c20-4391-b101-67c7c394c6cd" TargetMode="External"/><Relationship Id="rId71" Type="http://schemas.openxmlformats.org/officeDocument/2006/relationships/hyperlink" Target="https://e-seimas.lrs.lt/portal/legalAct/lt/TAP/33e6e0c0fa4f11e985ccb0561410d874?jfwid=80b5n9i1p" TargetMode="External"/><Relationship Id="rId92" Type="http://schemas.openxmlformats.org/officeDocument/2006/relationships/hyperlink" Target="https://e-seimas.lrs.lt/portal/legalAct/lt/TAP/1954a130df8211e9a85be81119c7a8fa?jfwid=80b5n9stc" TargetMode="External"/><Relationship Id="rId213" Type="http://schemas.openxmlformats.org/officeDocument/2006/relationships/hyperlink" Target="https://e-seimas.lrs.lt/portal/legalAct/lt/TAK/fd3bd880ca2111e9a56df936f065a619?positionInSearchResults=6&amp;searchModelUUID=af27c3c7-a6f2-4f20-91dc-8e17e21ad004" TargetMode="External"/><Relationship Id="rId234" Type="http://schemas.openxmlformats.org/officeDocument/2006/relationships/hyperlink" Target="https://e-seimas.lrs.lt/portal/legalAct/lt/TAP/74848850ebed11e99ab7ff5a9ea34fcc?positionInSearchResults=18&amp;searchModelUUID=771d1621-e392-48f9-b83a-c5445bc90e1c" TargetMode="External"/><Relationship Id="rId2" Type="http://schemas.openxmlformats.org/officeDocument/2006/relationships/customXml" Target="../customXml/item2.xml"/><Relationship Id="rId29" Type="http://schemas.openxmlformats.org/officeDocument/2006/relationships/hyperlink" Target="https://e-seimas.lrs.lt/portal/legalAct/lt/TAP/f9d38500ebf311e99ab7ff5a9ea34fcc?jfwid=80b5n9sj1" TargetMode="External"/><Relationship Id="rId40" Type="http://schemas.openxmlformats.org/officeDocument/2006/relationships/hyperlink" Target="https://e-seimas.lrs.lt/portal/legalAct/lt/TAP/a17c3d20127c11eaad00dac7ebcb2435?jfwid=80b5n9sk5" TargetMode="External"/><Relationship Id="rId115" Type="http://schemas.openxmlformats.org/officeDocument/2006/relationships/hyperlink" Target="https://e-seimas.lrs.lt/portal/legalAct/lt/TAK/b2ecb1f0d52a11e98bb2b994315c7101?positionInSearchResults=4&amp;searchModelUUID=e30f1f6d-2b8a-4284-9cd9-a6ded6278d24" TargetMode="External"/><Relationship Id="rId136" Type="http://schemas.openxmlformats.org/officeDocument/2006/relationships/hyperlink" Target="https://e-seimas.lrs.lt/portal/legalAct/lt/TAP/8b89a360061311ea89c8a7a5d3a86552?jfwid=80b5n9sy6" TargetMode="External"/><Relationship Id="rId157" Type="http://schemas.openxmlformats.org/officeDocument/2006/relationships/hyperlink" Target="https://e-seimas.lrs.lt/portal/legalAct/lt/TAP/2737bf501d9c11eaadfcfdb735b57421?jfwid=80b5n9szy" TargetMode="External"/><Relationship Id="rId178" Type="http://schemas.openxmlformats.org/officeDocument/2006/relationships/hyperlink" Target="https://e-seimas.lrs.lt/portal/legalAct/lt/TAP/89693500f4a711e9b399af08d0c47fd2?positionInSearchResults=2&amp;searchModelUUID=c9c78470-4042-4009-bc6b-526efb5a1e9c" TargetMode="External"/><Relationship Id="rId61" Type="http://schemas.openxmlformats.org/officeDocument/2006/relationships/hyperlink" Target="https://e-seimas.lrs.lt/portal/legalAct/lt/TAP/7e64e8d0eff111e99ab7ff5a9ea34fcc?positionInSearchResults=6&amp;searchModelUUID=ed20035b-378f-40b9-b1c5-c01b68df2984" TargetMode="External"/><Relationship Id="rId82" Type="http://schemas.openxmlformats.org/officeDocument/2006/relationships/hyperlink" Target="https://e-seimas.lrs.lt/portal/legalAct/lt/TAP/795c6820e11611e9a85be81119c7a8fa?positionInSearchResults=4&amp;searchModelUUID=410da786-0f82-44ca-9df7-c94dc40f8b32" TargetMode="External"/><Relationship Id="rId199" Type="http://schemas.openxmlformats.org/officeDocument/2006/relationships/hyperlink" Target="https://e-seimas.lrs.lt/portal/legalAct/lt/TAP/8ec9e46082b811e98a8298567570d639?jfwid=80b5n9t36" TargetMode="External"/><Relationship Id="rId203" Type="http://schemas.openxmlformats.org/officeDocument/2006/relationships/hyperlink" Target="https://e-seimas.lrs.lt/portal/legalAct/lt/TAD/726fa33020c011ea9a2dd8791b944aa4?jfwid=80b5n9t3d" TargetMode="External"/><Relationship Id="rId19" Type="http://schemas.openxmlformats.org/officeDocument/2006/relationships/hyperlink" Target="https://e-seimas.lrs.lt/portal/legalAct/lt/TAP/4b1d3c70230411eab86ff95170e24944?positionInSearchResults=2&amp;searchModelUUID=c9c78470-4042-4009-bc6b-526efb5a1e9c" TargetMode="External"/><Relationship Id="rId224" Type="http://schemas.openxmlformats.org/officeDocument/2006/relationships/hyperlink" Target="https://e-seimas.lrs.lt/portal/legalAct/lt/TAP/779287005e7b11e896f6c1bcca8cd3a8?jfwid=80b5n9t8h" TargetMode="External"/><Relationship Id="rId30" Type="http://schemas.openxmlformats.org/officeDocument/2006/relationships/hyperlink" Target="https://e-seimas.lrs.lt/portal/legalAct/lt/TAP/12626e00061211ea89c8a7a5d3a86552?jfwid=80b5n9sjs" TargetMode="External"/><Relationship Id="rId105" Type="http://schemas.openxmlformats.org/officeDocument/2006/relationships/hyperlink" Target="https://e-seimas.lrs.lt/portal/legalAct/lt/TAP/dcec3bf055e211e98bc2ba0c0453c004?jfwid=80b5n9sut" TargetMode="External"/><Relationship Id="rId126" Type="http://schemas.openxmlformats.org/officeDocument/2006/relationships/hyperlink" Target="https://e-seimas.lrs.lt/portal/legalAct/lt/TAP/c0e404c04eca11e98bc2ba0c0453c004?jfwid=80b5n9sxb" TargetMode="External"/><Relationship Id="rId147" Type="http://schemas.openxmlformats.org/officeDocument/2006/relationships/hyperlink" Target="https://e-seimas.lrs.lt/portal/legalAct/lt/TAD/98d248a23dbe11eabd71c05e81f09716?positionInSearchResults=0&amp;searchModelUUID=74a19e14-b225-4418-8426-67e0e9bbedd2" TargetMode="External"/><Relationship Id="rId168" Type="http://schemas.openxmlformats.org/officeDocument/2006/relationships/hyperlink" Target="https://e-seimas.lrs.lt/portal/legalAct/lt/TAP/cc0d28f0f4a011e9b399af08d0c47fd2?positionInSearchResults=3&amp;searchModelUUID=f581ea48-5f56-498a-8970-ded608808710" TargetMode="External"/><Relationship Id="rId51" Type="http://schemas.openxmlformats.org/officeDocument/2006/relationships/hyperlink" Target="https://e-seimas.lrs.lt/portal/legalAct/lt/TAK/0955bae0168b11eaad00dac7ebcb2435?positionInSearchResults=0&amp;searchModelUUID=439dd6b7-36f2-4b05-b7d6-6cfe1f6640f3" TargetMode="External"/><Relationship Id="rId72" Type="http://schemas.openxmlformats.org/officeDocument/2006/relationships/hyperlink" Target="https://e-seimas.lrs.lt/portal/legalAct/lt/TAD/3417488006e511ea87aaea1d28b191f8?positionInSearchResults=0&amp;searchModelUUID=b8406c12-13db-4c60-865b-1f2468a94b7f" TargetMode="External"/><Relationship Id="rId93" Type="http://schemas.openxmlformats.org/officeDocument/2006/relationships/hyperlink" Target="https://e-seimas.lrs.lt/portal/legalAct/lt/TAD/e1a718f2f56411e9b1edb3c76ab78f41?positionInSearchResults=0&amp;searchModelUUID=882aef5a-34c0-4a33-b27d-36d2555eb86e" TargetMode="External"/><Relationship Id="rId189" Type="http://schemas.openxmlformats.org/officeDocument/2006/relationships/hyperlink" Target="https://e-seimas.lrs.lt/portal/legalAct/lt/TAP/d94c0e80013b11ea90d5d63c859a8aa7?positionInSearchResults=5&amp;searchModelUUID=e4df3cd4-0c20-4391-b101-67c7c394c6cd" TargetMode="External"/><Relationship Id="rId3" Type="http://schemas.openxmlformats.org/officeDocument/2006/relationships/customXml" Target="../customXml/item3.xml"/><Relationship Id="rId214" Type="http://schemas.openxmlformats.org/officeDocument/2006/relationships/hyperlink" Target="https://e-seimas.lrs.lt/portal/legalAct/lt/TAP/4f1d9b70ca2211e9a56df936f065a619?jfwid=80b5n9t6d" TargetMode="External"/><Relationship Id="rId235" Type="http://schemas.openxmlformats.org/officeDocument/2006/relationships/hyperlink" Target="https://e-seimas.lrs.lt/portal/legalAct/lt/TAD/56c2463211a511eaa1dda5669c1a32a1?positionInSearchResults=0&amp;searchModelUUID=d2ce0e25-3c00-4d99-957e-ad1334043bcc" TargetMode="External"/><Relationship Id="rId116" Type="http://schemas.openxmlformats.org/officeDocument/2006/relationships/hyperlink" Target="https://e-seimas.lrs.lt/portal/legalAct/lt/TAP/eb39fea0d52a11e98bb2b994315c7101?jfwid=80b5n9svt" TargetMode="External"/><Relationship Id="rId137" Type="http://schemas.openxmlformats.org/officeDocument/2006/relationships/hyperlink" Target="https://e-seimas.lrs.lt/portal/legalAct/lt/TAP/a17c3d20127c11eaad00dac7ebcb2435?jfwid=80b5n9sy9" TargetMode="External"/><Relationship Id="rId158" Type="http://schemas.openxmlformats.org/officeDocument/2006/relationships/hyperlink" Target="https://e-seimas.lrs.lt/portal/legalAct/lt/TAP/91acb5201d9c11eaadfcfdb735b57421?jfwid=80b5n9t01" TargetMode="External"/><Relationship Id="rId20" Type="http://schemas.openxmlformats.org/officeDocument/2006/relationships/hyperlink" Target="https://e-seimas.lrs.lt/portal/legalAct/lt/TAP/1040908036c711eabd71c05e81f09716?positionInSearchResults=0&amp;searchModelUUID=2b41f9a0-c17f-4dde-8713-8b1cf52ffe4e" TargetMode="External"/><Relationship Id="rId41" Type="http://schemas.openxmlformats.org/officeDocument/2006/relationships/hyperlink" Target="https://e-seimas.lrs.lt/portal/legalAct/lt/TAD/793dada03dbd11eabd71c05e81f09716?positionInSearchResults=0&amp;searchModelUUID=74a19e14-b225-4418-8426-67e0e9bbedd2" TargetMode="External"/><Relationship Id="rId62" Type="http://schemas.openxmlformats.org/officeDocument/2006/relationships/hyperlink" Target="https://e-seimas.lrs.lt/portal/legalAct/lt/TAP/f98aa2c0eff111e99ab7ff5a9ea34fcc?positionInSearchResults=6&amp;searchModelUUID=ed20035b-378f-40b9-b1c5-c01b68df2984" TargetMode="External"/><Relationship Id="rId83" Type="http://schemas.openxmlformats.org/officeDocument/2006/relationships/hyperlink" Target="https://e-seimas.lrs.lt/portal/legalAct/lt/TAP/e703e910c4a211e993cff47c25bfa28c?positionInSearchResults=6&amp;searchModelUUID=410da786-0f82-44ca-9df7-c94dc40f8b32" TargetMode="External"/><Relationship Id="rId179" Type="http://schemas.openxmlformats.org/officeDocument/2006/relationships/hyperlink" Target="https://e-seimas.lrs.lt/portal/legalAct/lt/TAP/04bc8ea0f4a811e9b399af08d0c47fd2?positionInSearchResults=2&amp;searchModelUUID=c9c78470-4042-4009-bc6b-526efb5a1e9c" TargetMode="External"/><Relationship Id="rId190" Type="http://schemas.openxmlformats.org/officeDocument/2006/relationships/hyperlink" Target="https://e-seimas.lrs.lt/portal/legalAct/lt/TAD/573c10421b4c11eaa4a5fa76770768ee?jfwid=80b5n9jgc" TargetMode="External"/><Relationship Id="rId204" Type="http://schemas.openxmlformats.org/officeDocument/2006/relationships/hyperlink" Target="https://e-seimas.lrs.lt/portal/legalAct/lt/TAP/947b70c0f9fd11e89b04a534c5aaf5ce?jfwid=80b5n9t3i" TargetMode="External"/><Relationship Id="rId225" Type="http://schemas.openxmlformats.org/officeDocument/2006/relationships/hyperlink" Target="https://e-seimas.lrs.lt/portal/legalAct/lt/TAP/68ed6a005e7e11e896f6c1bcca8cd3a8?jfwid=80b5n9t8o" TargetMode="External"/><Relationship Id="rId246" Type="http://schemas.microsoft.com/office/2016/09/relationships/commentsIds" Target="commentsIds.xml"/><Relationship Id="rId106" Type="http://schemas.openxmlformats.org/officeDocument/2006/relationships/hyperlink" Target="https://e-seimas.lrs.lt/portal/legalAct/lt/TAP/2833b63c061c11ea89c8a7a5d3a86552?jfwid=80b5n9sut" TargetMode="External"/><Relationship Id="rId127" Type="http://schemas.openxmlformats.org/officeDocument/2006/relationships/hyperlink" Target="https://e-seimas.lrs.lt/portal/legalAct/lt/TAP/987493800a1111eaa727fba41f42a7e9?jfwid=80b5n9sxe"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intranetas.lrs.lt/7/Biurodokumentai/Komiteto%20veiklos%20ataskaitoms/2019%20rudens%20sesija/VVSK%20statistika%20VII%20sesij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intranetas.lrs.lt/7/Biurodokumentai/Komiteto%20veiklos%20ataskaitoms/2019%20rudens%20sesija/VVSK%20statistika%20VII%20sesij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intranetas.lrs.lt/7/Biurodokumentai/Komiteto%20veiklos%20ataskaitoms/2019%20rudens%20sesija/VVSK%20statistika%20VII%20sesij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v490fs02.lrsk.lrs.lt\katalogai$\milonaite.l\Desktop\VVSK%20statistika%20VII%20sesija.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lt-LT"/>
              <a:t>Pavedimai komitetui</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lt-LT"/>
        </a:p>
      </c:txPr>
    </c:title>
    <c:autoTitleDeleted val="0"/>
    <c:plotArea>
      <c:layout/>
      <c:pieChart>
        <c:varyColors val="1"/>
        <c:ser>
          <c:idx val="0"/>
          <c:order val="0"/>
          <c:dPt>
            <c:idx val="0"/>
            <c:bubble3D val="0"/>
            <c:spPr>
              <a:solidFill>
                <a:schemeClr val="accent6"/>
              </a:solidFill>
              <a:ln w="19050">
                <a:solidFill>
                  <a:schemeClr val="lt1"/>
                </a:solidFill>
              </a:ln>
              <a:effectLst/>
            </c:spPr>
            <c:extLst>
              <c:ext xmlns:c16="http://schemas.microsoft.com/office/drawing/2014/chart" uri="{C3380CC4-5D6E-409C-BE32-E72D297353CC}">
                <c16:uniqueId val="{00000001-BC45-4ACB-865F-051206FB9CF5}"/>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BC45-4ACB-865F-051206FB9CF5}"/>
              </c:ext>
            </c:extLst>
          </c:dPt>
          <c:dLbls>
            <c:spPr>
              <a:solidFill>
                <a:sysClr val="window" lastClr="FFFFFF"/>
              </a:solidFill>
              <a:ln>
                <a:solidFill>
                  <a:sysClr val="windowText" lastClr="000000">
                    <a:lumMod val="25000"/>
                    <a:lumOff val="75000"/>
                    <a:alpha val="99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ysClr val="windowText" lastClr="000000"/>
                    </a:solidFill>
                    <a:latin typeface="+mn-lt"/>
                    <a:ea typeface="+mn-ea"/>
                    <a:cs typeface="+mn-cs"/>
                  </a:defRPr>
                </a:pPr>
                <a:endParaRPr lang="lt-LT"/>
              </a:p>
            </c:txPr>
            <c:dLblPos val="outEnd"/>
            <c:showLegendKey val="0"/>
            <c:showVal val="1"/>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ext>
            </c:extLst>
          </c:dLbls>
          <c:cat>
            <c:strRef>
              <c:f>(Lapas4!$D$1,Lapas4!$G$1)</c:f>
              <c:strCache>
                <c:ptCount val="2"/>
                <c:pt idx="0">
                  <c:v>Likę iš ankstesnių sesijų projektai</c:v>
                </c:pt>
                <c:pt idx="1">
                  <c:v>Nauji pavedimai</c:v>
                </c:pt>
              </c:strCache>
            </c:strRef>
          </c:cat>
          <c:val>
            <c:numRef>
              <c:f>(Lapas4!$D$5,Lapas4!$G$5)</c:f>
              <c:numCache>
                <c:formatCode>General</c:formatCode>
                <c:ptCount val="2"/>
                <c:pt idx="0">
                  <c:v>40</c:v>
                </c:pt>
                <c:pt idx="1">
                  <c:v>144</c:v>
                </c:pt>
              </c:numCache>
            </c:numRef>
          </c:val>
          <c:extLst>
            <c:ext xmlns:c16="http://schemas.microsoft.com/office/drawing/2014/chart" uri="{C3380CC4-5D6E-409C-BE32-E72D297353CC}">
              <c16:uniqueId val="{00000004-BC45-4ACB-865F-051206FB9CF5}"/>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lt-LT"/>
              <a:t>Komiteto veikla svarstant projektus</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lt-LT"/>
        </a:p>
      </c:txPr>
    </c:title>
    <c:autoTitleDeleted val="0"/>
    <c:plotArea>
      <c:layout/>
      <c:barChart>
        <c:barDir val="bar"/>
        <c:grouping val="stacked"/>
        <c:varyColors val="0"/>
        <c:ser>
          <c:idx val="0"/>
          <c:order val="0"/>
          <c:tx>
            <c:strRef>
              <c:f>Lapas4!$A$3</c:f>
              <c:strCache>
                <c:ptCount val="1"/>
                <c:pt idx="0">
                  <c:v>Apsvarstyti projektai</c:v>
                </c:pt>
              </c:strCache>
            </c:strRef>
          </c:tx>
          <c:spPr>
            <a:solidFill>
              <a:schemeClr val="accent6"/>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Lapas4!$H$2:$I$2</c:f>
              <c:strCache>
                <c:ptCount val="2"/>
                <c:pt idx="0">
                  <c:v>Pagrindinis komitetas</c:v>
                </c:pt>
                <c:pt idx="1">
                  <c:v>Papildomas komitetas</c:v>
                </c:pt>
              </c:strCache>
            </c:strRef>
          </c:cat>
          <c:val>
            <c:numRef>
              <c:f>Lapas4!$H$3:$I$3</c:f>
              <c:numCache>
                <c:formatCode>General</c:formatCode>
                <c:ptCount val="2"/>
                <c:pt idx="0">
                  <c:v>50</c:v>
                </c:pt>
                <c:pt idx="1">
                  <c:v>52</c:v>
                </c:pt>
              </c:numCache>
            </c:numRef>
          </c:val>
          <c:extLst>
            <c:ext xmlns:c16="http://schemas.microsoft.com/office/drawing/2014/chart" uri="{C3380CC4-5D6E-409C-BE32-E72D297353CC}">
              <c16:uniqueId val="{00000000-4908-4A81-ADAE-E75CB70A8C0D}"/>
            </c:ext>
          </c:extLst>
        </c:ser>
        <c:ser>
          <c:idx val="1"/>
          <c:order val="1"/>
          <c:tx>
            <c:strRef>
              <c:f>Lapas4!$A$4</c:f>
              <c:strCache>
                <c:ptCount val="1"/>
                <c:pt idx="0">
                  <c:v>Liko projektų</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Lapas4!$H$2:$I$2</c:f>
              <c:strCache>
                <c:ptCount val="2"/>
                <c:pt idx="0">
                  <c:v>Pagrindinis komitetas</c:v>
                </c:pt>
                <c:pt idx="1">
                  <c:v>Papildomas komitetas</c:v>
                </c:pt>
              </c:strCache>
            </c:strRef>
          </c:cat>
          <c:val>
            <c:numRef>
              <c:f>Lapas4!$H$4:$I$4</c:f>
              <c:numCache>
                <c:formatCode>General</c:formatCode>
                <c:ptCount val="2"/>
                <c:pt idx="0">
                  <c:v>72</c:v>
                </c:pt>
                <c:pt idx="1">
                  <c:v>10</c:v>
                </c:pt>
              </c:numCache>
            </c:numRef>
          </c:val>
          <c:extLst>
            <c:ext xmlns:c16="http://schemas.microsoft.com/office/drawing/2014/chart" uri="{C3380CC4-5D6E-409C-BE32-E72D297353CC}">
              <c16:uniqueId val="{00000001-4908-4A81-ADAE-E75CB70A8C0D}"/>
            </c:ext>
          </c:extLst>
        </c:ser>
        <c:dLbls>
          <c:dLblPos val="ctr"/>
          <c:showLegendKey val="0"/>
          <c:showVal val="1"/>
          <c:showCatName val="0"/>
          <c:showSerName val="0"/>
          <c:showPercent val="0"/>
          <c:showBubbleSize val="0"/>
        </c:dLbls>
        <c:gapWidth val="150"/>
        <c:overlap val="100"/>
        <c:axId val="630818016"/>
        <c:axId val="630827200"/>
      </c:barChart>
      <c:catAx>
        <c:axId val="630818016"/>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630827200"/>
        <c:crosses val="autoZero"/>
        <c:auto val="1"/>
        <c:lblAlgn val="ctr"/>
        <c:lblOffset val="100"/>
        <c:noMultiLvlLbl val="0"/>
      </c:catAx>
      <c:valAx>
        <c:axId val="630827200"/>
        <c:scaling>
          <c:orientation val="minMax"/>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63081801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lt-LT"/>
              <a:t>Pavedimai komitetams VII sesijoje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lt-LT"/>
        </a:p>
      </c:txPr>
    </c:title>
    <c:autoTitleDeleted val="0"/>
    <c:plotArea>
      <c:layout/>
      <c:barChart>
        <c:barDir val="bar"/>
        <c:grouping val="stacked"/>
        <c:varyColors val="0"/>
        <c:ser>
          <c:idx val="0"/>
          <c:order val="0"/>
          <c:tx>
            <c:strRef>
              <c:f>Lapas1!$B$1</c:f>
              <c:strCache>
                <c:ptCount val="1"/>
                <c:pt idx="0">
                  <c:v>Pavedimai pagrindiniam komitetui VII sesijoje</c:v>
                </c:pt>
              </c:strCache>
            </c:strRef>
          </c:tx>
          <c:spPr>
            <a:solidFill>
              <a:schemeClr val="accent6"/>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Lapas1!$A$2:$A$16</c:f>
              <c:strCache>
                <c:ptCount val="15"/>
                <c:pt idx="0">
                  <c:v>Teisės ir teisėtvarkos komitetas</c:v>
                </c:pt>
                <c:pt idx="1">
                  <c:v>Valstybės valdymo ir savivaldybių komitetas</c:v>
                </c:pt>
                <c:pt idx="2">
                  <c:v>Biudžeto ir finansų komitetas</c:v>
                </c:pt>
                <c:pt idx="3">
                  <c:v>Ekonomikos komitetas</c:v>
                </c:pt>
                <c:pt idx="4">
                  <c:v>Audito komitetas</c:v>
                </c:pt>
                <c:pt idx="5">
                  <c:v>Socialinių reikalų ir darbo komitetas</c:v>
                </c:pt>
                <c:pt idx="6">
                  <c:v>Sveikatos reikalų komitetas</c:v>
                </c:pt>
                <c:pt idx="7">
                  <c:v>Aplinkos apsaugos komitetas</c:v>
                </c:pt>
                <c:pt idx="8">
                  <c:v>Žmogaus teisių komitetas</c:v>
                </c:pt>
                <c:pt idx="9">
                  <c:v>Kaimo reikalų komitetas</c:v>
                </c:pt>
                <c:pt idx="10">
                  <c:v>Nacionalinio saugumo ir gynybos komitetas</c:v>
                </c:pt>
                <c:pt idx="11">
                  <c:v>Švietimo ir mokslo komitetas</c:v>
                </c:pt>
                <c:pt idx="12">
                  <c:v>Užsienio reikalų komitetas</c:v>
                </c:pt>
                <c:pt idx="13">
                  <c:v>Kultūros komitetas</c:v>
                </c:pt>
                <c:pt idx="14">
                  <c:v>Europos reikalų komitetas</c:v>
                </c:pt>
              </c:strCache>
            </c:strRef>
          </c:cat>
          <c:val>
            <c:numRef>
              <c:f>Lapas1!$B$2:$B$16</c:f>
              <c:numCache>
                <c:formatCode>General</c:formatCode>
                <c:ptCount val="15"/>
                <c:pt idx="0">
                  <c:v>140</c:v>
                </c:pt>
                <c:pt idx="1">
                  <c:v>97</c:v>
                </c:pt>
                <c:pt idx="2">
                  <c:v>55</c:v>
                </c:pt>
                <c:pt idx="3">
                  <c:v>42</c:v>
                </c:pt>
                <c:pt idx="4">
                  <c:v>3</c:v>
                </c:pt>
                <c:pt idx="5">
                  <c:v>42</c:v>
                </c:pt>
                <c:pt idx="6">
                  <c:v>51</c:v>
                </c:pt>
                <c:pt idx="7">
                  <c:v>36</c:v>
                </c:pt>
                <c:pt idx="8">
                  <c:v>5</c:v>
                </c:pt>
                <c:pt idx="9">
                  <c:v>17</c:v>
                </c:pt>
                <c:pt idx="10">
                  <c:v>15</c:v>
                </c:pt>
                <c:pt idx="11">
                  <c:v>20</c:v>
                </c:pt>
                <c:pt idx="12">
                  <c:v>10</c:v>
                </c:pt>
                <c:pt idx="13">
                  <c:v>5</c:v>
                </c:pt>
                <c:pt idx="14">
                  <c:v>1</c:v>
                </c:pt>
              </c:numCache>
            </c:numRef>
          </c:val>
          <c:extLst>
            <c:ext xmlns:c16="http://schemas.microsoft.com/office/drawing/2014/chart" uri="{C3380CC4-5D6E-409C-BE32-E72D297353CC}">
              <c16:uniqueId val="{00000000-0E16-4C04-9D63-0181115E5FDB}"/>
            </c:ext>
          </c:extLst>
        </c:ser>
        <c:ser>
          <c:idx val="1"/>
          <c:order val="1"/>
          <c:tx>
            <c:strRef>
              <c:f>Lapas1!$C$1</c:f>
              <c:strCache>
                <c:ptCount val="1"/>
                <c:pt idx="0">
                  <c:v>Pavedimai papildomam komitetui VII sesijoje</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Lapas1!$A$2:$A$16</c:f>
              <c:strCache>
                <c:ptCount val="15"/>
                <c:pt idx="0">
                  <c:v>Teisės ir teisėtvarkos komitetas</c:v>
                </c:pt>
                <c:pt idx="1">
                  <c:v>Valstybės valdymo ir savivaldybių komitetas</c:v>
                </c:pt>
                <c:pt idx="2">
                  <c:v>Biudžeto ir finansų komitetas</c:v>
                </c:pt>
                <c:pt idx="3">
                  <c:v>Ekonomikos komitetas</c:v>
                </c:pt>
                <c:pt idx="4">
                  <c:v>Audito komitetas</c:v>
                </c:pt>
                <c:pt idx="5">
                  <c:v>Socialinių reikalų ir darbo komitetas</c:v>
                </c:pt>
                <c:pt idx="6">
                  <c:v>Sveikatos reikalų komitetas</c:v>
                </c:pt>
                <c:pt idx="7">
                  <c:v>Aplinkos apsaugos komitetas</c:v>
                </c:pt>
                <c:pt idx="8">
                  <c:v>Žmogaus teisių komitetas</c:v>
                </c:pt>
                <c:pt idx="9">
                  <c:v>Kaimo reikalų komitetas</c:v>
                </c:pt>
                <c:pt idx="10">
                  <c:v>Nacionalinio saugumo ir gynybos komitetas</c:v>
                </c:pt>
                <c:pt idx="11">
                  <c:v>Švietimo ir mokslo komitetas</c:v>
                </c:pt>
                <c:pt idx="12">
                  <c:v>Užsienio reikalų komitetas</c:v>
                </c:pt>
                <c:pt idx="13">
                  <c:v>Kultūros komitetas</c:v>
                </c:pt>
                <c:pt idx="14">
                  <c:v>Europos reikalų komitetas</c:v>
                </c:pt>
              </c:strCache>
            </c:strRef>
          </c:cat>
          <c:val>
            <c:numRef>
              <c:f>Lapas1!$C$2:$C$16</c:f>
              <c:numCache>
                <c:formatCode>General</c:formatCode>
                <c:ptCount val="15"/>
                <c:pt idx="0">
                  <c:v>21</c:v>
                </c:pt>
                <c:pt idx="1">
                  <c:v>47</c:v>
                </c:pt>
                <c:pt idx="2">
                  <c:v>40</c:v>
                </c:pt>
                <c:pt idx="3">
                  <c:v>50</c:v>
                </c:pt>
                <c:pt idx="4">
                  <c:v>75</c:v>
                </c:pt>
                <c:pt idx="5">
                  <c:v>32</c:v>
                </c:pt>
                <c:pt idx="6">
                  <c:v>19</c:v>
                </c:pt>
                <c:pt idx="7">
                  <c:v>20</c:v>
                </c:pt>
                <c:pt idx="8">
                  <c:v>47</c:v>
                </c:pt>
                <c:pt idx="9">
                  <c:v>32</c:v>
                </c:pt>
                <c:pt idx="10">
                  <c:v>33</c:v>
                </c:pt>
                <c:pt idx="11">
                  <c:v>11</c:v>
                </c:pt>
                <c:pt idx="12">
                  <c:v>7</c:v>
                </c:pt>
                <c:pt idx="13">
                  <c:v>8</c:v>
                </c:pt>
                <c:pt idx="14">
                  <c:v>5</c:v>
                </c:pt>
              </c:numCache>
            </c:numRef>
          </c:val>
          <c:extLst>
            <c:ext xmlns:c16="http://schemas.microsoft.com/office/drawing/2014/chart" uri="{C3380CC4-5D6E-409C-BE32-E72D297353CC}">
              <c16:uniqueId val="{00000001-0E16-4C04-9D63-0181115E5FDB}"/>
            </c:ext>
          </c:extLst>
        </c:ser>
        <c:dLbls>
          <c:dLblPos val="ctr"/>
          <c:showLegendKey val="0"/>
          <c:showVal val="1"/>
          <c:showCatName val="0"/>
          <c:showSerName val="0"/>
          <c:showPercent val="0"/>
          <c:showBubbleSize val="0"/>
        </c:dLbls>
        <c:gapWidth val="150"/>
        <c:overlap val="100"/>
        <c:axId val="478649984"/>
        <c:axId val="478655888"/>
      </c:barChart>
      <c:catAx>
        <c:axId val="47864998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478655888"/>
        <c:crosses val="autoZero"/>
        <c:auto val="1"/>
        <c:lblAlgn val="ctr"/>
        <c:lblOffset val="100"/>
        <c:noMultiLvlLbl val="0"/>
      </c:catAx>
      <c:valAx>
        <c:axId val="478655888"/>
        <c:scaling>
          <c:orientation val="minMax"/>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47864998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solidFill>
                <a:latin typeface="+mn-lt"/>
                <a:ea typeface="+mn-ea"/>
                <a:cs typeface="+mn-cs"/>
              </a:defRPr>
            </a:pPr>
            <a:r>
              <a:rPr lang="lt-LT"/>
              <a:t>Išvadų rengėjai VII sesijoje</a:t>
            </a:r>
          </a:p>
        </c:rich>
      </c:tx>
      <c:layout/>
      <c:overlay val="0"/>
      <c:spPr>
        <a:noFill/>
        <a:ln>
          <a:noFill/>
        </a:ln>
        <a:effectLst/>
      </c:spPr>
      <c:txPr>
        <a:bodyPr rot="0" spcFirstLastPara="1" vertOverflow="ellipsis" vert="horz" wrap="square" anchor="ctr" anchorCtr="1"/>
        <a:lstStyle/>
        <a:p>
          <a:pPr>
            <a:defRPr sz="1600" b="1" i="0" u="none" strike="noStrike" kern="1200" baseline="0">
              <a:solidFill>
                <a:schemeClr val="tx1"/>
              </a:solidFill>
              <a:latin typeface="+mn-lt"/>
              <a:ea typeface="+mn-ea"/>
              <a:cs typeface="+mn-cs"/>
            </a:defRPr>
          </a:pPr>
          <a:endParaRPr lang="lt-LT"/>
        </a:p>
      </c:txPr>
    </c:title>
    <c:autoTitleDeleted val="0"/>
    <c:plotArea>
      <c:layout/>
      <c:barChart>
        <c:barDir val="bar"/>
        <c:grouping val="stacked"/>
        <c:varyColors val="0"/>
        <c:ser>
          <c:idx val="0"/>
          <c:order val="0"/>
          <c:tx>
            <c:strRef>
              <c:f>Lapas3!$B$2</c:f>
              <c:strCache>
                <c:ptCount val="1"/>
                <c:pt idx="0">
                  <c:v>Pagrindinio komiteto išvados</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Ref>
              <c:f>Lapas3!$A$3:$A$12</c:f>
              <c:strCache>
                <c:ptCount val="10"/>
                <c:pt idx="0">
                  <c:v>V. Kamblevičius</c:v>
                </c:pt>
                <c:pt idx="1">
                  <c:v>K. Masiulis</c:v>
                </c:pt>
                <c:pt idx="2">
                  <c:v>R. Juška</c:v>
                </c:pt>
                <c:pt idx="3">
                  <c:v>G. Kindurys</c:v>
                </c:pt>
                <c:pt idx="4">
                  <c:v>P. Urbšys</c:v>
                </c:pt>
                <c:pt idx="5">
                  <c:v>Z. Streikus</c:v>
                </c:pt>
                <c:pt idx="6">
                  <c:v>G. Burokienė</c:v>
                </c:pt>
                <c:pt idx="7">
                  <c:v>A. Strelčiūnas</c:v>
                </c:pt>
                <c:pt idx="8">
                  <c:v>V. Bukauskas</c:v>
                </c:pt>
                <c:pt idx="9">
                  <c:v>V. Kravčionok</c:v>
                </c:pt>
              </c:strCache>
            </c:strRef>
          </c:cat>
          <c:val>
            <c:numRef>
              <c:f>Lapas3!$B$3:$B$12</c:f>
              <c:numCache>
                <c:formatCode>General</c:formatCode>
                <c:ptCount val="10"/>
                <c:pt idx="0">
                  <c:v>0</c:v>
                </c:pt>
                <c:pt idx="1">
                  <c:v>5</c:v>
                </c:pt>
                <c:pt idx="2">
                  <c:v>4</c:v>
                </c:pt>
                <c:pt idx="3">
                  <c:v>5</c:v>
                </c:pt>
                <c:pt idx="4">
                  <c:v>10</c:v>
                </c:pt>
                <c:pt idx="5">
                  <c:v>15</c:v>
                </c:pt>
                <c:pt idx="6">
                  <c:v>13</c:v>
                </c:pt>
                <c:pt idx="7">
                  <c:v>16</c:v>
                </c:pt>
                <c:pt idx="8">
                  <c:v>10</c:v>
                </c:pt>
                <c:pt idx="9">
                  <c:v>10</c:v>
                </c:pt>
              </c:numCache>
            </c:numRef>
          </c:val>
          <c:extLst>
            <c:ext xmlns:c16="http://schemas.microsoft.com/office/drawing/2014/chart" uri="{C3380CC4-5D6E-409C-BE32-E72D297353CC}">
              <c16:uniqueId val="{00000000-2BFB-4F0F-867B-BA08154E2418}"/>
            </c:ext>
          </c:extLst>
        </c:ser>
        <c:ser>
          <c:idx val="1"/>
          <c:order val="1"/>
          <c:tx>
            <c:strRef>
              <c:f>Lapas3!$C$2</c:f>
              <c:strCache>
                <c:ptCount val="1"/>
                <c:pt idx="0">
                  <c:v>Papildomo komiteto išvados</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Ref>
              <c:f>Lapas3!$A$3:$A$12</c:f>
              <c:strCache>
                <c:ptCount val="10"/>
                <c:pt idx="0">
                  <c:v>V. Kamblevičius</c:v>
                </c:pt>
                <c:pt idx="1">
                  <c:v>K. Masiulis</c:v>
                </c:pt>
                <c:pt idx="2">
                  <c:v>R. Juška</c:v>
                </c:pt>
                <c:pt idx="3">
                  <c:v>G. Kindurys</c:v>
                </c:pt>
                <c:pt idx="4">
                  <c:v>P. Urbšys</c:v>
                </c:pt>
                <c:pt idx="5">
                  <c:v>Z. Streikus</c:v>
                </c:pt>
                <c:pt idx="6">
                  <c:v>G. Burokienė</c:v>
                </c:pt>
                <c:pt idx="7">
                  <c:v>A. Strelčiūnas</c:v>
                </c:pt>
                <c:pt idx="8">
                  <c:v>V. Bukauskas</c:v>
                </c:pt>
                <c:pt idx="9">
                  <c:v>V. Kravčionok</c:v>
                </c:pt>
              </c:strCache>
            </c:strRef>
          </c:cat>
          <c:val>
            <c:numRef>
              <c:f>Lapas3!$C$3:$C$12</c:f>
              <c:numCache>
                <c:formatCode>General</c:formatCode>
                <c:ptCount val="10"/>
                <c:pt idx="0">
                  <c:v>3</c:v>
                </c:pt>
                <c:pt idx="1">
                  <c:v>5</c:v>
                </c:pt>
                <c:pt idx="2">
                  <c:v>11</c:v>
                </c:pt>
                <c:pt idx="3">
                  <c:v>13</c:v>
                </c:pt>
                <c:pt idx="4">
                  <c:v>13</c:v>
                </c:pt>
                <c:pt idx="5">
                  <c:v>10</c:v>
                </c:pt>
                <c:pt idx="6">
                  <c:v>20</c:v>
                </c:pt>
                <c:pt idx="7">
                  <c:v>20</c:v>
                </c:pt>
                <c:pt idx="8">
                  <c:v>31</c:v>
                </c:pt>
                <c:pt idx="9">
                  <c:v>32</c:v>
                </c:pt>
              </c:numCache>
            </c:numRef>
          </c:val>
          <c:extLst>
            <c:ext xmlns:c16="http://schemas.microsoft.com/office/drawing/2014/chart" uri="{C3380CC4-5D6E-409C-BE32-E72D297353CC}">
              <c16:uniqueId val="{00000001-2BFB-4F0F-867B-BA08154E2418}"/>
            </c:ext>
          </c:extLst>
        </c:ser>
        <c:dLbls>
          <c:dLblPos val="ctr"/>
          <c:showLegendKey val="0"/>
          <c:showVal val="1"/>
          <c:showCatName val="0"/>
          <c:showSerName val="0"/>
          <c:showPercent val="0"/>
          <c:showBubbleSize val="0"/>
        </c:dLbls>
        <c:gapWidth val="150"/>
        <c:overlap val="100"/>
        <c:axId val="671878144"/>
        <c:axId val="671879128"/>
      </c:barChart>
      <c:catAx>
        <c:axId val="671878144"/>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671879128"/>
        <c:crosses val="autoZero"/>
        <c:auto val="1"/>
        <c:lblAlgn val="ctr"/>
        <c:lblOffset val="100"/>
        <c:noMultiLvlLbl val="0"/>
      </c:catAx>
      <c:valAx>
        <c:axId val="671879128"/>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67187814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solidFill>
            <a:schemeClr val="tx1"/>
          </a:solidFill>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0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Z6YWEJNPDQQR-713202759-23</_dlc_DocId>
    <_dlc_DocIdUrl xmlns="28130d43-1b56-4a10-ad88-2cd38123f4c1">
      <Url>https://intranetas.lrs.lt/7/_layouts/15/DocIdRedir.aspx?ID=Z6YWEJNPDQQR-713202759-23</Url>
      <Description>Z6YWEJNPDQQR-713202759-23</Description>
    </_dlc_DocIdUrl>
    <SkelbtiInternete xmlns="c89e9073-2100-4627-844d-46dfe2c0a562">true</SkelbtiInternete>
    <Priority xmlns="c89e9073-2100-4627-844d-46dfe2c0a562">7</Priority>
    <Kadencija xmlns="c89e9073-2100-4627-844d-46dfe2c0a562">8</Kadencija>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5ADF2BFD5A688947A0B7E42D5A5638D9" ma:contentTypeVersion="4" ma:contentTypeDescription="Kurkite naują dokumentą." ma:contentTypeScope="" ma:versionID="52d83cc4f781bfec7e079dd038325e59">
  <xsd:schema xmlns:xsd="http://www.w3.org/2001/XMLSchema" xmlns:xs="http://www.w3.org/2001/XMLSchema" xmlns:p="http://schemas.microsoft.com/office/2006/metadata/properties" xmlns:ns2="28130d43-1b56-4a10-ad88-2cd38123f4c1" xmlns:ns3="c89e9073-2100-4627-844d-46dfe2c0a562" targetNamespace="http://schemas.microsoft.com/office/2006/metadata/properties" ma:root="true" ma:fieldsID="b1c8a14da4b36ab77f9346aad03e463a" ns2:_="" ns3:_="">
    <xsd:import namespace="28130d43-1b56-4a10-ad88-2cd38123f4c1"/>
    <xsd:import namespace="c89e9073-2100-4627-844d-46dfe2c0a56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3:SkelbtiInternete" minOccurs="0"/>
                <xsd:element ref="ns3:Priority"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9e9073-2100-4627-844d-46dfe2c0a562" elementFormDefault="qualified">
    <xsd:import namespace="http://schemas.microsoft.com/office/2006/documentManagement/types"/>
    <xsd:import namespace="http://schemas.microsoft.com/office/infopath/2007/PartnerControls"/>
    <xsd:element name="SkelbtiInternete" ma:index="12" nillable="true" ma:displayName="Skelbti internete" ma:default="0" ma:internalName="SkelbtiInternete">
      <xsd:simpleType>
        <xsd:restriction base="dms:Boolean"/>
      </xsd:simpleType>
    </xsd:element>
    <xsd:element name="Priority" ma:index="13"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9888AE-E551-43FB-A105-7A848E093840}">
  <ds:schemaRefs>
    <ds:schemaRef ds:uri="c17d48d0-422d-42ee-9c56-8fc8cd5675e3"/>
    <ds:schemaRef ds:uri="http://purl.org/dc/elements/1.1/"/>
    <ds:schemaRef ds:uri="http://schemas.microsoft.com/office/2006/metadata/properties"/>
    <ds:schemaRef ds:uri="http://schemas.microsoft.com/office/2006/documentManagement/types"/>
    <ds:schemaRef ds:uri="http://schemas.microsoft.com/sharepoint/v3"/>
    <ds:schemaRef ds:uri="http://schemas.microsoft.com/sharepoint/v4"/>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4E616D22-7AB8-41D9-9D40-8CF9F16F652E}"/>
</file>

<file path=customXml/itemProps3.xml><?xml version="1.0" encoding="utf-8"?>
<ds:datastoreItem xmlns:ds="http://schemas.openxmlformats.org/officeDocument/2006/customXml" ds:itemID="{A7EA7D86-DB82-4923-BCFF-2E1CC720BD56}">
  <ds:schemaRefs>
    <ds:schemaRef ds:uri="http://schemas.openxmlformats.org/officeDocument/2006/bibliography"/>
  </ds:schemaRefs>
</ds:datastoreItem>
</file>

<file path=customXml/itemProps4.xml><?xml version="1.0" encoding="utf-8"?>
<ds:datastoreItem xmlns:ds="http://schemas.openxmlformats.org/officeDocument/2006/customXml" ds:itemID="{7A5C33F7-04DB-48F1-B68D-1FCD26323A01}"/>
</file>

<file path=customXml/itemProps5.xml><?xml version="1.0" encoding="utf-8"?>
<ds:datastoreItem xmlns:ds="http://schemas.openxmlformats.org/officeDocument/2006/customXml" ds:itemID="{A88B339B-7D2B-48B5-8FEC-8B631AB4FCB8}"/>
</file>

<file path=docProps/app.xml><?xml version="1.0" encoding="utf-8"?>
<Properties xmlns="http://schemas.openxmlformats.org/officeDocument/2006/extended-properties" xmlns:vt="http://schemas.openxmlformats.org/officeDocument/2006/docPropsVTypes">
  <Template>Normal.dotm</Template>
  <TotalTime>0</TotalTime>
  <Pages>33</Pages>
  <Words>89375</Words>
  <Characters>50945</Characters>
  <Application>Microsoft Office Word</Application>
  <DocSecurity>0</DocSecurity>
  <Lines>424</Lines>
  <Paragraphs>280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140040</CharactersWithSpaces>
  <SharedDoc>false</SharedDoc>
  <HLinks>
    <vt:vector size="288" baseType="variant">
      <vt:variant>
        <vt:i4>5046395</vt:i4>
      </vt:variant>
      <vt:variant>
        <vt:i4>141</vt:i4>
      </vt:variant>
      <vt:variant>
        <vt:i4>0</vt:i4>
      </vt:variant>
      <vt:variant>
        <vt:i4>5</vt:i4>
      </vt:variant>
      <vt:variant>
        <vt:lpwstr>http://intranetas/es/_layouts/15/listform.aspx?PageType=4&amp;ListId=%7BDA637514%2D6899%2D4950%2D939C%2DA03A02CE52BA%7D&amp;ID=92&amp;ContentTypeID=0x0100F4ED0DB02AA4F64CBCA8F3C0CB376C09</vt:lpwstr>
      </vt:variant>
      <vt:variant>
        <vt:lpwstr/>
      </vt:variant>
      <vt:variant>
        <vt:i4>5308487</vt:i4>
      </vt:variant>
      <vt:variant>
        <vt:i4>138</vt:i4>
      </vt:variant>
      <vt:variant>
        <vt:i4>0</vt:i4>
      </vt:variant>
      <vt:variant>
        <vt:i4>5</vt:i4>
      </vt:variant>
      <vt:variant>
        <vt:lpwstr>http://ec.europa.eu/transparency/regdoc/?fuseaction=list&amp;n=10&amp;adv=0&amp;coteId=1&amp;year=2016&amp;number=725</vt:lpwstr>
      </vt:variant>
      <vt:variant>
        <vt:lpwstr/>
      </vt:variant>
      <vt:variant>
        <vt:i4>2752618</vt:i4>
      </vt:variant>
      <vt:variant>
        <vt:i4>135</vt:i4>
      </vt:variant>
      <vt:variant>
        <vt:i4>0</vt:i4>
      </vt:variant>
      <vt:variant>
        <vt:i4>5</vt:i4>
      </vt:variant>
      <vt:variant>
        <vt:lpwstr>http://ec.europa.eu/transparency/regdoc/?fuseaction=list&amp;n=10&amp;adv=0&amp;coteId=1&amp;year=2016&amp;number=710&amp;version=F&amp;dateFrom=&amp;dateTo=&amp;serviceId=&amp;documentType=&amp;title=&amp;titleLanguage=&amp;titleSearch=EXACT&amp;sortBy=NUMBER&amp;sortOrder=DESC</vt:lpwstr>
      </vt:variant>
      <vt:variant>
        <vt:lpwstr/>
      </vt:variant>
      <vt:variant>
        <vt:i4>2359413</vt:i4>
      </vt:variant>
      <vt:variant>
        <vt:i4>132</vt:i4>
      </vt:variant>
      <vt:variant>
        <vt:i4>0</vt:i4>
      </vt:variant>
      <vt:variant>
        <vt:i4>5</vt:i4>
      </vt:variant>
      <vt:variant>
        <vt:lpwstr>http://www3.lrs.lt/pls/inter/dokpaieska.showdoc_l?p_id=1205839</vt:lpwstr>
      </vt:variant>
      <vt:variant>
        <vt:lpwstr/>
      </vt:variant>
      <vt:variant>
        <vt:i4>3080245</vt:i4>
      </vt:variant>
      <vt:variant>
        <vt:i4>129</vt:i4>
      </vt:variant>
      <vt:variant>
        <vt:i4>0</vt:i4>
      </vt:variant>
      <vt:variant>
        <vt:i4>5</vt:i4>
      </vt:variant>
      <vt:variant>
        <vt:lpwstr>http://www3.lrs.lt/pls/inter/dokpaieska.rezult_l?p_nr=xiip-4723*&amp;p_nuo=&amp;p_iki=&amp;p_org=&amp;p_drus=&amp;p_kalb_id=1&amp;p_title=&amp;p_text=&amp;p_pub=&amp;p_met=&amp;p_lnr=&amp;p_denr=&amp;p_es=0&amp;p_tid=&amp;p_tkid=&amp;p_t=0&amp;p_tr1=2&amp;p_tr2=2&amp;p_gal=&amp;p_rus=1</vt:lpwstr>
      </vt:variant>
      <vt:variant>
        <vt:lpwstr/>
      </vt:variant>
      <vt:variant>
        <vt:i4>3080247</vt:i4>
      </vt:variant>
      <vt:variant>
        <vt:i4>126</vt:i4>
      </vt:variant>
      <vt:variant>
        <vt:i4>0</vt:i4>
      </vt:variant>
      <vt:variant>
        <vt:i4>5</vt:i4>
      </vt:variant>
      <vt:variant>
        <vt:lpwstr>http://www3.lrs.lt/pls/inter/dokpaieska.rezult_l?p_nr=XIIP-3751*&amp;p_nuo=&amp;p_iki=&amp;p_org=&amp;p_drus=&amp;p_kalb_id=1&amp;p_title=&amp;p_text=&amp;p_pub=&amp;p_met=&amp;p_lnr=&amp;p_denr=&amp;p_es=0&amp;p_tid=&amp;p_tkid=&amp;p_t=0&amp;p_tr1=2&amp;p_tr2=2&amp;p_gal=&amp;p_rus=1</vt:lpwstr>
      </vt:variant>
      <vt:variant>
        <vt:lpwstr/>
      </vt:variant>
      <vt:variant>
        <vt:i4>3080246</vt:i4>
      </vt:variant>
      <vt:variant>
        <vt:i4>123</vt:i4>
      </vt:variant>
      <vt:variant>
        <vt:i4>0</vt:i4>
      </vt:variant>
      <vt:variant>
        <vt:i4>5</vt:i4>
      </vt:variant>
      <vt:variant>
        <vt:lpwstr>http://www3.lrs.lt/pls/inter/dokpaieska.rezult_l?p_nr=XIIP-3750*&amp;p_nuo=&amp;p_iki=&amp;p_org=&amp;p_drus=&amp;p_kalb_id=1&amp;p_title=&amp;p_text=&amp;p_pub=&amp;p_met=&amp;p_lnr=&amp;p_denr=&amp;p_es=0&amp;p_tid=&amp;p_tkid=&amp;p_t=0&amp;p_tr1=2&amp;p_tr2=2&amp;p_gal=&amp;p_rus=1</vt:lpwstr>
      </vt:variant>
      <vt:variant>
        <vt:lpwstr/>
      </vt:variant>
      <vt:variant>
        <vt:i4>3801148</vt:i4>
      </vt:variant>
      <vt:variant>
        <vt:i4>120</vt:i4>
      </vt:variant>
      <vt:variant>
        <vt:i4>0</vt:i4>
      </vt:variant>
      <vt:variant>
        <vt:i4>5</vt:i4>
      </vt:variant>
      <vt:variant>
        <vt:lpwstr>https://e-seimas.lrs.lt/portal/legalAct/lt/TAD/886c7282c12811e682539852a4b72dd4?jfwid=39x4338z9</vt:lpwstr>
      </vt:variant>
      <vt:variant>
        <vt:lpwstr/>
      </vt:variant>
      <vt:variant>
        <vt:i4>2752617</vt:i4>
      </vt:variant>
      <vt:variant>
        <vt:i4>117</vt:i4>
      </vt:variant>
      <vt:variant>
        <vt:i4>0</vt:i4>
      </vt:variant>
      <vt:variant>
        <vt:i4>5</vt:i4>
      </vt:variant>
      <vt:variant>
        <vt:lpwstr>http://www3.lrs.lt/pls/inter/dokpaieska.rezult_l?p_nr=xiiip-174*&amp;p_nuo=&amp;p_iki=&amp;p_org=&amp;p_drus=&amp;p_kalb_id=1&amp;p_title=&amp;p_text=&amp;p_pub=&amp;p_met=&amp;p_lnr=&amp;p_denr=&amp;p_es=0&amp;p_tid=&amp;p_tkid=&amp;p_t=0&amp;p_tr1=2&amp;p_tr2=2&amp;p_gal=&amp;p_rus=1</vt:lpwstr>
      </vt:variant>
      <vt:variant>
        <vt:lpwstr/>
      </vt:variant>
      <vt:variant>
        <vt:i4>2097270</vt:i4>
      </vt:variant>
      <vt:variant>
        <vt:i4>114</vt:i4>
      </vt:variant>
      <vt:variant>
        <vt:i4>0</vt:i4>
      </vt:variant>
      <vt:variant>
        <vt:i4>5</vt:i4>
      </vt:variant>
      <vt:variant>
        <vt:lpwstr>http://www3.lrs.lt/pls/inter/dokpaieska.showdoc_l?p_id=1206035</vt:lpwstr>
      </vt:variant>
      <vt:variant>
        <vt:lpwstr/>
      </vt:variant>
      <vt:variant>
        <vt:i4>2949183</vt:i4>
      </vt:variant>
      <vt:variant>
        <vt:i4>111</vt:i4>
      </vt:variant>
      <vt:variant>
        <vt:i4>0</vt:i4>
      </vt:variant>
      <vt:variant>
        <vt:i4>5</vt:i4>
      </vt:variant>
      <vt:variant>
        <vt:lpwstr>http://www3.lrs.lt/pls/inter/dokpaieska.rezult_l?p_nr=xiip-4806*&amp;p_nuo=&amp;p_iki=&amp;p_org=&amp;p_drus=&amp;p_kalb_id=1&amp;p_title=&amp;p_text=&amp;p_pub=&amp;p_met=&amp;p_lnr=&amp;p_denr=&amp;p_es=0&amp;p_tid=&amp;p_tkid=&amp;p_t=0&amp;p_tr1=2&amp;p_tr2=2&amp;p_gal=&amp;p_rus=1</vt:lpwstr>
      </vt:variant>
      <vt:variant>
        <vt:lpwstr/>
      </vt:variant>
      <vt:variant>
        <vt:i4>2949175</vt:i4>
      </vt:variant>
      <vt:variant>
        <vt:i4>108</vt:i4>
      </vt:variant>
      <vt:variant>
        <vt:i4>0</vt:i4>
      </vt:variant>
      <vt:variant>
        <vt:i4>5</vt:i4>
      </vt:variant>
      <vt:variant>
        <vt:lpwstr>http://www3.lrs.lt/pls/inter/dokpaieska.rezult_l?p_nr=xiip-3274*&amp;p_nuo=&amp;p_iki=&amp;p_org=&amp;p_drus=&amp;p_kalb_id=1&amp;p_title=&amp;p_text=&amp;p_pub=&amp;p_met=&amp;p_lnr=&amp;p_denr=&amp;p_es=0&amp;p_tid=&amp;p_tkid=&amp;p_t=0&amp;p_tr1=2&amp;p_tr2=2&amp;p_gal=&amp;p_rus=1</vt:lpwstr>
      </vt:variant>
      <vt:variant>
        <vt:lpwstr/>
      </vt:variant>
      <vt:variant>
        <vt:i4>2687038</vt:i4>
      </vt:variant>
      <vt:variant>
        <vt:i4>105</vt:i4>
      </vt:variant>
      <vt:variant>
        <vt:i4>0</vt:i4>
      </vt:variant>
      <vt:variant>
        <vt:i4>5</vt:i4>
      </vt:variant>
      <vt:variant>
        <vt:lpwstr>http://www3.lrs.lt/pls/inter/dokpaieska.rezult_l?p_nr=xiip-4847*&amp;p_nuo=&amp;p_iki=&amp;p_org=&amp;p_drus=&amp;p_kalb_id=1&amp;p_title=&amp;p_text=&amp;p_pub=&amp;p_met=&amp;p_lnr=&amp;p_denr=&amp;p_es=0&amp;p_tid=&amp;p_tkid=&amp;p_t=0&amp;p_tr1=2&amp;p_tr2=2&amp;p_gal=&amp;p_rus=1</vt:lpwstr>
      </vt:variant>
      <vt:variant>
        <vt:lpwstr/>
      </vt:variant>
      <vt:variant>
        <vt:i4>2687039</vt:i4>
      </vt:variant>
      <vt:variant>
        <vt:i4>102</vt:i4>
      </vt:variant>
      <vt:variant>
        <vt:i4>0</vt:i4>
      </vt:variant>
      <vt:variant>
        <vt:i4>5</vt:i4>
      </vt:variant>
      <vt:variant>
        <vt:lpwstr>http://www3.lrs.lt/pls/inter/dokpaieska.rezult_l?p_nr=xiip-4846*&amp;p_nuo=&amp;p_iki=&amp;p_org=&amp;p_drus=&amp;p_kalb_id=1&amp;p_title=&amp;p_text=&amp;p_pub=&amp;p_met=&amp;p_lnr=&amp;p_denr=&amp;p_es=0&amp;p_tid=&amp;p_tkid=&amp;p_t=0&amp;p_tr1=2&amp;p_tr2=2&amp;p_gal=&amp;p_rus=1</vt:lpwstr>
      </vt:variant>
      <vt:variant>
        <vt:lpwstr/>
      </vt:variant>
      <vt:variant>
        <vt:i4>2949227</vt:i4>
      </vt:variant>
      <vt:variant>
        <vt:i4>99</vt:i4>
      </vt:variant>
      <vt:variant>
        <vt:i4>0</vt:i4>
      </vt:variant>
      <vt:variant>
        <vt:i4>5</vt:i4>
      </vt:variant>
      <vt:variant>
        <vt:lpwstr>http://www3.lrs.lt/pls/inter/dokpaieska.rezult_l?p_nr=xiiip-205*&amp;p_nuo=&amp;p_iki=&amp;p_org=&amp;p_drus=&amp;p_kalb_id=1&amp;p_title=&amp;p_text=&amp;p_pub=&amp;p_met=&amp;p_lnr=&amp;p_denr=&amp;p_es=0&amp;p_tid=&amp;p_tkid=&amp;p_t=0&amp;p_tr1=2&amp;p_tr2=2&amp;p_gal=&amp;p_rus=1</vt:lpwstr>
      </vt:variant>
      <vt:variant>
        <vt:lpwstr/>
      </vt:variant>
      <vt:variant>
        <vt:i4>2949226</vt:i4>
      </vt:variant>
      <vt:variant>
        <vt:i4>96</vt:i4>
      </vt:variant>
      <vt:variant>
        <vt:i4>0</vt:i4>
      </vt:variant>
      <vt:variant>
        <vt:i4>5</vt:i4>
      </vt:variant>
      <vt:variant>
        <vt:lpwstr>http://www3.lrs.lt/pls/inter/dokpaieska.rezult_l?p_nr=xiiip-204*&amp;p_nuo=&amp;p_iki=&amp;p_org=&amp;p_drus=&amp;p_kalb_id=1&amp;p_title=&amp;p_text=&amp;p_pub=&amp;p_met=&amp;p_lnr=&amp;p_denr=&amp;p_es=0&amp;p_tid=&amp;p_tkid=&amp;p_t=0&amp;p_tr1=2&amp;p_tr2=2&amp;p_gal=&amp;p_rus=1</vt:lpwstr>
      </vt:variant>
      <vt:variant>
        <vt:lpwstr/>
      </vt:variant>
      <vt:variant>
        <vt:i4>2949229</vt:i4>
      </vt:variant>
      <vt:variant>
        <vt:i4>93</vt:i4>
      </vt:variant>
      <vt:variant>
        <vt:i4>0</vt:i4>
      </vt:variant>
      <vt:variant>
        <vt:i4>5</vt:i4>
      </vt:variant>
      <vt:variant>
        <vt:lpwstr>http://www3.lrs.lt/pls/inter/dokpaieska.rezult_l?p_nr=xiiip-203*&amp;p_nuo=&amp;p_iki=&amp;p_org=&amp;p_drus=&amp;p_kalb_id=1&amp;p_title=&amp;p_text=&amp;p_pub=&amp;p_met=&amp;p_lnr=&amp;p_denr=&amp;p_es=0&amp;p_tid=&amp;p_tkid=&amp;p_t=0&amp;p_tr1=2&amp;p_tr2=2&amp;p_gal=&amp;p_rus=1</vt:lpwstr>
      </vt:variant>
      <vt:variant>
        <vt:lpwstr/>
      </vt:variant>
      <vt:variant>
        <vt:i4>2752622</vt:i4>
      </vt:variant>
      <vt:variant>
        <vt:i4>90</vt:i4>
      </vt:variant>
      <vt:variant>
        <vt:i4>0</vt:i4>
      </vt:variant>
      <vt:variant>
        <vt:i4>5</vt:i4>
      </vt:variant>
      <vt:variant>
        <vt:lpwstr>http://www3.lrs.lt/pls/inter/dokpaieska.rezult_l?p_nr=XIIIP-270*&amp;p_nuo=&amp;p_iki=&amp;p_org=&amp;p_drus=&amp;p_kalb_id=1&amp;p_title=&amp;p_text=&amp;p_pub=&amp;p_met=&amp;p_lnr=&amp;p_denr=&amp;p_es=0&amp;p_tid=&amp;p_tkid=&amp;p_t=0&amp;p_tr1=2&amp;p_tr2=2&amp;p_gal=&amp;p_rus=1</vt:lpwstr>
      </vt:variant>
      <vt:variant>
        <vt:lpwstr/>
      </vt:variant>
      <vt:variant>
        <vt:i4>2162763</vt:i4>
      </vt:variant>
      <vt:variant>
        <vt:i4>87</vt:i4>
      </vt:variant>
      <vt:variant>
        <vt:i4>0</vt:i4>
      </vt:variant>
      <vt:variant>
        <vt:i4>5</vt:i4>
      </vt:variant>
      <vt:variant>
        <vt:lpwstr>http://www3.lrs.lt/pls/inter/dokpaieska.rezult_l?p_nr=XIIIP-269*&amp;p_nuo=&amp;p_iki=&amp;p_org=&amp;p_drus=&amp;p_kalb_id=1&amp;p_title=&amp;p_text=&amp;p_pub=&amp;</vt:lpwstr>
      </vt:variant>
      <vt:variant>
        <vt:lpwstr/>
      </vt:variant>
      <vt:variant>
        <vt:i4>2818154</vt:i4>
      </vt:variant>
      <vt:variant>
        <vt:i4>84</vt:i4>
      </vt:variant>
      <vt:variant>
        <vt:i4>0</vt:i4>
      </vt:variant>
      <vt:variant>
        <vt:i4>5</vt:i4>
      </vt:variant>
      <vt:variant>
        <vt:lpwstr>http://www3.lrs.lt/pls/inter/dokpaieska.rezult_l?p_nr=XIIIP-167*&amp;p_nuo=&amp;p_iki=&amp;p_org=&amp;p_drus=&amp;p_kalb_id=1&amp;p_title=&amp;p_text=&amp;p_pub=&amp;p_met=&amp;p_lnr=&amp;p_denr=&amp;p_es=0&amp;p_tid=&amp;p_tkid=&amp;p_t=0&amp;p_tr1=2&amp;p_tr2=2&amp;p_gal=&amp;p_rus=1</vt:lpwstr>
      </vt:variant>
      <vt:variant>
        <vt:lpwstr/>
      </vt:variant>
      <vt:variant>
        <vt:i4>2818155</vt:i4>
      </vt:variant>
      <vt:variant>
        <vt:i4>81</vt:i4>
      </vt:variant>
      <vt:variant>
        <vt:i4>0</vt:i4>
      </vt:variant>
      <vt:variant>
        <vt:i4>5</vt:i4>
      </vt:variant>
      <vt:variant>
        <vt:lpwstr>http://www3.lrs.lt/pls/inter/dokpaieska.rezult_l?p_nr=XIIIP-166*&amp;p_nuo=&amp;p_iki=&amp;p_org=&amp;p_drus=&amp;p_kalb_id=1&amp;p_title=&amp;p_text=&amp;p_pub=&amp;p_met=&amp;p_lnr=&amp;p_denr=&amp;p_es=0&amp;p_tid=&amp;p_tkid=&amp;p_t=0&amp;p_tr1=2&amp;p_tr2=2&amp;p_gal=&amp;p_rus=1</vt:lpwstr>
      </vt:variant>
      <vt:variant>
        <vt:lpwstr/>
      </vt:variant>
      <vt:variant>
        <vt:i4>2818152</vt:i4>
      </vt:variant>
      <vt:variant>
        <vt:i4>78</vt:i4>
      </vt:variant>
      <vt:variant>
        <vt:i4>0</vt:i4>
      </vt:variant>
      <vt:variant>
        <vt:i4>5</vt:i4>
      </vt:variant>
      <vt:variant>
        <vt:lpwstr>http://www3.lrs.lt/pls/inter/dokpaieska.rezult_l?p_nr=XIIIP-165*&amp;p_nuo=&amp;p_iki=&amp;p_org=&amp;p_drus=&amp;p_kalb_id=1&amp;p_title=&amp;p_text=&amp;p_pub=&amp;p_met=&amp;p_lnr=&amp;p_denr=&amp;p_es=0&amp;p_tid=&amp;p_tkid=&amp;p_t=0&amp;p_tr1=2&amp;p_tr2=2&amp;p_gal=&amp;p_rus=1</vt:lpwstr>
      </vt:variant>
      <vt:variant>
        <vt:lpwstr/>
      </vt:variant>
      <vt:variant>
        <vt:i4>2818153</vt:i4>
      </vt:variant>
      <vt:variant>
        <vt:i4>75</vt:i4>
      </vt:variant>
      <vt:variant>
        <vt:i4>0</vt:i4>
      </vt:variant>
      <vt:variant>
        <vt:i4>5</vt:i4>
      </vt:variant>
      <vt:variant>
        <vt:lpwstr>http://www3.lrs.lt/pls/inter/dokpaieska.rezult_l?p_nr=XIIIP-164*&amp;p_nuo=&amp;p_iki=&amp;p_org=&amp;p_drus=&amp;p_kalb_id=1&amp;p_title=&amp;p_text=&amp;p_pub=&amp;p_met=&amp;p_lnr=&amp;p_denr=&amp;p_es=0&amp;p_tid=&amp;p_tkid=&amp;p_t=0&amp;p_tr1=2&amp;p_tr2=2&amp;p_gal=&amp;p_rus=1</vt:lpwstr>
      </vt:variant>
      <vt:variant>
        <vt:lpwstr/>
      </vt:variant>
      <vt:variant>
        <vt:i4>2818158</vt:i4>
      </vt:variant>
      <vt:variant>
        <vt:i4>72</vt:i4>
      </vt:variant>
      <vt:variant>
        <vt:i4>0</vt:i4>
      </vt:variant>
      <vt:variant>
        <vt:i4>5</vt:i4>
      </vt:variant>
      <vt:variant>
        <vt:lpwstr>http://www3.lrs.lt/pls/inter/dokpaieska.rezult_l?p_nr=XIIIP-163*&amp;p_nuo=&amp;p_iki=&amp;p_org=&amp;p_drus=&amp;p_kalb_id=1&amp;p_title=&amp;p_text=&amp;p_pub=&amp;p_met=&amp;p_lnr=&amp;p_denr=&amp;p_es=0&amp;p_tid=&amp;p_tkid=&amp;p_t=0&amp;p_tr1=2&amp;p_tr2=2&amp;p_gal=&amp;p_rus=1</vt:lpwstr>
      </vt:variant>
      <vt:variant>
        <vt:lpwstr/>
      </vt:variant>
      <vt:variant>
        <vt:i4>2818159</vt:i4>
      </vt:variant>
      <vt:variant>
        <vt:i4>69</vt:i4>
      </vt:variant>
      <vt:variant>
        <vt:i4>0</vt:i4>
      </vt:variant>
      <vt:variant>
        <vt:i4>5</vt:i4>
      </vt:variant>
      <vt:variant>
        <vt:lpwstr>http://www3.lrs.lt/pls/inter/dokpaieska.rezult_l?p_nr=XIIIP-162*&amp;p_nuo=&amp;p_iki=&amp;p_org=&amp;p_drus=&amp;p_kalb_id=1&amp;p_title=&amp;p_text=&amp;p_pub=&amp;p_met=&amp;p_lnr=&amp;p_denr=&amp;p_es=0&amp;p_tid=&amp;p_tkid=&amp;p_t=0&amp;p_tr1=2&amp;p_tr2=2&amp;p_gal=&amp;p_rus=1</vt:lpwstr>
      </vt:variant>
      <vt:variant>
        <vt:lpwstr/>
      </vt:variant>
      <vt:variant>
        <vt:i4>2818156</vt:i4>
      </vt:variant>
      <vt:variant>
        <vt:i4>66</vt:i4>
      </vt:variant>
      <vt:variant>
        <vt:i4>0</vt:i4>
      </vt:variant>
      <vt:variant>
        <vt:i4>5</vt:i4>
      </vt:variant>
      <vt:variant>
        <vt:lpwstr>http://www3.lrs.lt/pls/inter/dokpaieska.rezult_l?p_nr=XIIIP-161*&amp;p_nuo=&amp;p_iki=&amp;p_org=&amp;p_drus=&amp;p_kalb_id=1&amp;p_title=&amp;p_text=&amp;p_pub=&amp;p_met=&amp;p_lnr=&amp;p_denr=&amp;p_es=0&amp;p_tid=&amp;p_tkid=&amp;p_t=0&amp;p_tr1=2&amp;p_tr2=2&amp;p_gal=&amp;p_rus=1</vt:lpwstr>
      </vt:variant>
      <vt:variant>
        <vt:lpwstr/>
      </vt:variant>
      <vt:variant>
        <vt:i4>2818157</vt:i4>
      </vt:variant>
      <vt:variant>
        <vt:i4>63</vt:i4>
      </vt:variant>
      <vt:variant>
        <vt:i4>0</vt:i4>
      </vt:variant>
      <vt:variant>
        <vt:i4>5</vt:i4>
      </vt:variant>
      <vt:variant>
        <vt:lpwstr>http://www3.lrs.lt/pls/inter/dokpaieska.rezult_l?p_nr=XIIIP-160*&amp;p_nuo=&amp;p_iki=&amp;p_org=&amp;p_drus=&amp;p_kalb_id=1&amp;p_title=&amp;p_text=&amp;p_pub=&amp;p_met=&amp;p_lnr=&amp;p_denr=&amp;p_es=0&amp;p_tid=&amp;p_tkid=&amp;p_t=0&amp;p_tr1=2&amp;p_tr2=2&amp;p_gal=&amp;p_rus=1</vt:lpwstr>
      </vt:variant>
      <vt:variant>
        <vt:lpwstr/>
      </vt:variant>
      <vt:variant>
        <vt:i4>3014705</vt:i4>
      </vt:variant>
      <vt:variant>
        <vt:i4>60</vt:i4>
      </vt:variant>
      <vt:variant>
        <vt:i4>0</vt:i4>
      </vt:variant>
      <vt:variant>
        <vt:i4>5</vt:i4>
      </vt:variant>
      <vt:variant>
        <vt:lpwstr>http://www3.lrs.lt/pls/inter/dokpaieska.rezult_l?p_nr=XIIP-4131*&amp;p_nuo=&amp;p_iki=&amp;p_org=&amp;p_drus=&amp;p_kalb_id=1&amp;p_title=&amp;p_text=&amp;p_pub=&amp;p_met=&amp;p_lnr=&amp;p_denr=&amp;p_es=0&amp;p_tid=&amp;p_tkid=&amp;p_t=0&amp;p_tr1=2&amp;p_tr2=2&amp;p_gal=&amp;p_rus=1</vt:lpwstr>
      </vt:variant>
      <vt:variant>
        <vt:lpwstr/>
      </vt:variant>
      <vt:variant>
        <vt:i4>3014704</vt:i4>
      </vt:variant>
      <vt:variant>
        <vt:i4>57</vt:i4>
      </vt:variant>
      <vt:variant>
        <vt:i4>0</vt:i4>
      </vt:variant>
      <vt:variant>
        <vt:i4>5</vt:i4>
      </vt:variant>
      <vt:variant>
        <vt:lpwstr>http://www3.lrs.lt/pls/inter/dokpaieska.rezult_l?p_nr=XIIP-4130*&amp;p_nuo=&amp;p_iki=&amp;p_org=&amp;p_drus=&amp;p_kalb_id=1&amp;p_title=&amp;p_text=&amp;p_pub=&amp;p_met=&amp;p_lnr=&amp;p_denr=&amp;p_es=0&amp;p_tid=&amp;p_tkid=&amp;p_t=0&amp;p_tr1=2&amp;p_tr2=2&amp;p_gal=&amp;p_rus=1</vt:lpwstr>
      </vt:variant>
      <vt:variant>
        <vt:lpwstr/>
      </vt:variant>
      <vt:variant>
        <vt:i4>720918</vt:i4>
      </vt:variant>
      <vt:variant>
        <vt:i4>54</vt:i4>
      </vt:variant>
      <vt:variant>
        <vt:i4>0</vt:i4>
      </vt:variant>
      <vt:variant>
        <vt:i4>5</vt:i4>
      </vt:variant>
      <vt:variant>
        <vt:lpwstr>http://www3.lrs.lt/pls/inter/dokpaieska.rezult_l?p_nr=XIIP-2731(2)*&amp;p_nuo=&amp;p_iki=&amp;p_org=&amp;p_drus=&amp;p_kalb_id=1&amp;p_title=&amp;p_text=&amp;p_pub=&amp;p_met=&amp;p_lnr=&amp;p_denr=&amp;p_es=0&amp;p_tid=&amp;p_tkid=&amp;p_t=0&amp;p_tr1=2&amp;p_tr2=2&amp;p_gal=&amp;p_rus=1</vt:lpwstr>
      </vt:variant>
      <vt:variant>
        <vt:lpwstr/>
      </vt:variant>
      <vt:variant>
        <vt:i4>786447</vt:i4>
      </vt:variant>
      <vt:variant>
        <vt:i4>51</vt:i4>
      </vt:variant>
      <vt:variant>
        <vt:i4>0</vt:i4>
      </vt:variant>
      <vt:variant>
        <vt:i4>5</vt:i4>
      </vt:variant>
      <vt:variant>
        <vt:lpwstr>http://www3.lrs.lt/pls/inter/dokpaieska.rezult_l?p_nr=XIIP-2750&amp;p_nuo=&amp;p_iki=&amp;p_org=&amp;p_drus=&amp;p_kalb_id=1&amp;p_title=&amp;p_text=&amp;p_pub=&amp;p_met=&amp;p_lnr=&amp;p_denr=&amp;p_es=0&amp;p_tid=&amp;p_tkid=&amp;p_t=0&amp;p_tr1=2&amp;p_tr2=2&amp;p_gal=&amp;p_rus=1</vt:lpwstr>
      </vt:variant>
      <vt:variant>
        <vt:lpwstr/>
      </vt:variant>
      <vt:variant>
        <vt:i4>1114184</vt:i4>
      </vt:variant>
      <vt:variant>
        <vt:i4>48</vt:i4>
      </vt:variant>
      <vt:variant>
        <vt:i4>0</vt:i4>
      </vt:variant>
      <vt:variant>
        <vt:i4>5</vt:i4>
      </vt:variant>
      <vt:variant>
        <vt:lpwstr>https://www.e-tar.lt/portal/lt/legalAct/00104b50cda311e6a2cac7383cbb90a3</vt:lpwstr>
      </vt:variant>
      <vt:variant>
        <vt:lpwstr/>
      </vt:variant>
      <vt:variant>
        <vt:i4>2752622</vt:i4>
      </vt:variant>
      <vt:variant>
        <vt:i4>45</vt:i4>
      </vt:variant>
      <vt:variant>
        <vt:i4>0</vt:i4>
      </vt:variant>
      <vt:variant>
        <vt:i4>5</vt:i4>
      </vt:variant>
      <vt:variant>
        <vt:lpwstr>http://www3.lrs.lt/pls/inter/dokpaieska.rezult_l?p_nr=xiiip-173*&amp;p_nuo=&amp;p_iki=&amp;p_org=&amp;p_drus=&amp;p_kalb_id=1&amp;p_title=&amp;p_text=&amp;p_pub=&amp;p_met=&amp;p_lnr=&amp;p_denr=&amp;p_es=0&amp;p_tid=&amp;p_tkid=&amp;p_t=0&amp;p_tr1=2&amp;p_tr2=2&amp;p_gal=&amp;p_rus=1</vt:lpwstr>
      </vt:variant>
      <vt:variant>
        <vt:lpwstr/>
      </vt:variant>
      <vt:variant>
        <vt:i4>4522050</vt:i4>
      </vt:variant>
      <vt:variant>
        <vt:i4>42</vt:i4>
      </vt:variant>
      <vt:variant>
        <vt:i4>0</vt:i4>
      </vt:variant>
      <vt:variant>
        <vt:i4>5</vt:i4>
      </vt:variant>
      <vt:variant>
        <vt:lpwstr>https://www.e-tar.lt/portal/lt/legalAct/289b3600bd5111e688d0ed775a2e782a</vt:lpwstr>
      </vt:variant>
      <vt:variant>
        <vt:lpwstr/>
      </vt:variant>
      <vt:variant>
        <vt:i4>786506</vt:i4>
      </vt:variant>
      <vt:variant>
        <vt:i4>39</vt:i4>
      </vt:variant>
      <vt:variant>
        <vt:i4>0</vt:i4>
      </vt:variant>
      <vt:variant>
        <vt:i4>5</vt:i4>
      </vt:variant>
      <vt:variant>
        <vt:lpwstr>http://www3.lrs.lt/pls/inter/dokpaieska.rezult_l?p_nr=xiiip-53*&amp;p_nuo=&amp;p_iki=&amp;p_org=&amp;p_drus=&amp;p_kalb_id=1&amp;p_title=&amp;p_text=&amp;p_pub=&amp;p_met=&amp;p_lnr=&amp;p_denr=&amp;p_es=0&amp;p_tid=&amp;p_tkid=&amp;p_t=0&amp;p_tr1=2&amp;p_tr2=2&amp;p_gal=&amp;p_rus=1</vt:lpwstr>
      </vt:variant>
      <vt:variant>
        <vt:lpwstr/>
      </vt:variant>
      <vt:variant>
        <vt:i4>4849735</vt:i4>
      </vt:variant>
      <vt:variant>
        <vt:i4>36</vt:i4>
      </vt:variant>
      <vt:variant>
        <vt:i4>0</vt:i4>
      </vt:variant>
      <vt:variant>
        <vt:i4>5</vt:i4>
      </vt:variant>
      <vt:variant>
        <vt:lpwstr>https://www.e-tar.lt/portal/lt/legalAct/97b6e130ffe411e68034be159a964f47</vt:lpwstr>
      </vt:variant>
      <vt:variant>
        <vt:lpwstr/>
      </vt:variant>
      <vt:variant>
        <vt:i4>2949173</vt:i4>
      </vt:variant>
      <vt:variant>
        <vt:i4>33</vt:i4>
      </vt:variant>
      <vt:variant>
        <vt:i4>0</vt:i4>
      </vt:variant>
      <vt:variant>
        <vt:i4>5</vt:i4>
      </vt:variant>
      <vt:variant>
        <vt:lpwstr>http://www3.lrs.lt/pls/inter/dokpaieska.rezult_l?p_nr=xiip-3276*&amp;p_nuo=&amp;p_iki=&amp;p_org=&amp;p_drus=&amp;p_kalb_id=1&amp;p_title=&amp;p_text=&amp;p_pub=&amp;p_met=&amp;p_lnr=&amp;p_denr=&amp;p_es=0&amp;p_tid=&amp;p_tkid=&amp;p_t=0&amp;p_tr1=2&amp;p_tr2=2&amp;p_gal=&amp;p_rus=1</vt:lpwstr>
      </vt:variant>
      <vt:variant>
        <vt:lpwstr/>
      </vt:variant>
      <vt:variant>
        <vt:i4>2949174</vt:i4>
      </vt:variant>
      <vt:variant>
        <vt:i4>30</vt:i4>
      </vt:variant>
      <vt:variant>
        <vt:i4>0</vt:i4>
      </vt:variant>
      <vt:variant>
        <vt:i4>5</vt:i4>
      </vt:variant>
      <vt:variant>
        <vt:lpwstr>http://www3.lrs.lt/pls/inter/dokpaieska.rezult_l?p_nr=xiip-3275*&amp;p_nuo=&amp;p_iki=&amp;p_org=&amp;p_drus=&amp;p_kalb_id=1&amp;p_title=&amp;p_text=&amp;p_pub=&amp;p_met=&amp;p_lnr=&amp;p_denr=&amp;p_es=0&amp;p_tid=&amp;p_tkid=&amp;p_t=0&amp;p_tr1=2&amp;p_tr2=2&amp;p_gal=&amp;p_rus=1</vt:lpwstr>
      </vt:variant>
      <vt:variant>
        <vt:lpwstr/>
      </vt:variant>
      <vt:variant>
        <vt:i4>2949168</vt:i4>
      </vt:variant>
      <vt:variant>
        <vt:i4>27</vt:i4>
      </vt:variant>
      <vt:variant>
        <vt:i4>0</vt:i4>
      </vt:variant>
      <vt:variant>
        <vt:i4>5</vt:i4>
      </vt:variant>
      <vt:variant>
        <vt:lpwstr>http://www3.lrs.lt/pls/inter/dokpaieska.rezult_l?p_nr=xiip-3273*&amp;p_nuo=&amp;p_iki=&amp;p_org=&amp;p_drus=&amp;p_kalb_id=1&amp;p_title=&amp;p_text=&amp;p_pub=&amp;p_met=&amp;p_lnr=&amp;p_denr=&amp;p_es=0&amp;p_tid=&amp;p_tkid=&amp;p_t=0&amp;p_tr1=2&amp;p_tr2=2&amp;p_gal=&amp;p_rus=1</vt:lpwstr>
      </vt:variant>
      <vt:variant>
        <vt:lpwstr/>
      </vt:variant>
      <vt:variant>
        <vt:i4>2949170</vt:i4>
      </vt:variant>
      <vt:variant>
        <vt:i4>24</vt:i4>
      </vt:variant>
      <vt:variant>
        <vt:i4>0</vt:i4>
      </vt:variant>
      <vt:variant>
        <vt:i4>5</vt:i4>
      </vt:variant>
      <vt:variant>
        <vt:lpwstr>http://www3.lrs.lt/pls/inter/dokpaieska.rezult_l?p_nr=xiip-3271*&amp;p_nuo=&amp;p_iki=&amp;p_org=&amp;p_drus=&amp;p_kalb_id=1&amp;p_title=&amp;p_text=&amp;p_pub=&amp;p_met=&amp;p_lnr=&amp;p_denr=&amp;p_es=0&amp;p_tid=&amp;p_tkid=&amp;p_t=0&amp;p_tr1=2&amp;p_tr2=2&amp;p_gal=&amp;p_rus=1</vt:lpwstr>
      </vt:variant>
      <vt:variant>
        <vt:lpwstr/>
      </vt:variant>
      <vt:variant>
        <vt:i4>2949171</vt:i4>
      </vt:variant>
      <vt:variant>
        <vt:i4>21</vt:i4>
      </vt:variant>
      <vt:variant>
        <vt:i4>0</vt:i4>
      </vt:variant>
      <vt:variant>
        <vt:i4>5</vt:i4>
      </vt:variant>
      <vt:variant>
        <vt:lpwstr>http://www3.lrs.lt/pls/inter/dokpaieska.rezult_l?p_nr=xiip-3270*&amp;p_nuo=&amp;p_iki=&amp;p_org=&amp;p_drus=&amp;p_kalb_id=1&amp;p_title=&amp;p_text=&amp;p_pub=&amp;p_met=&amp;p_lnr=&amp;p_denr=&amp;p_es=0&amp;p_tid=&amp;p_tkid=&amp;p_t=0&amp;p_tr1=2&amp;p_tr2=2&amp;p_gal=&amp;p_rus=1</vt:lpwstr>
      </vt:variant>
      <vt:variant>
        <vt:lpwstr/>
      </vt:variant>
      <vt:variant>
        <vt:i4>4849735</vt:i4>
      </vt:variant>
      <vt:variant>
        <vt:i4>18</vt:i4>
      </vt:variant>
      <vt:variant>
        <vt:i4>0</vt:i4>
      </vt:variant>
      <vt:variant>
        <vt:i4>5</vt:i4>
      </vt:variant>
      <vt:variant>
        <vt:lpwstr>https://www.e-tar.lt/portal/lt/legalAct/97b6e130ffe411e68034be159a964f47</vt:lpwstr>
      </vt:variant>
      <vt:variant>
        <vt:lpwstr/>
      </vt:variant>
      <vt:variant>
        <vt:i4>2883643</vt:i4>
      </vt:variant>
      <vt:variant>
        <vt:i4>15</vt:i4>
      </vt:variant>
      <vt:variant>
        <vt:i4>0</vt:i4>
      </vt:variant>
      <vt:variant>
        <vt:i4>5</vt:i4>
      </vt:variant>
      <vt:variant>
        <vt:lpwstr>http://www3.lrs.lt/pls/inter/dokpaieska.rezult_l?p_nr=xiip-3268*&amp;p_nuo=&amp;p_iki=&amp;p_org=&amp;p_drus=&amp;p_kalb_id=1&amp;p_title=&amp;p_text=&amp;p_pub=&amp;p_met=&amp;p_lnr=&amp;p_denr=&amp;p_es=0&amp;p_tid=&amp;p_tkid=&amp;p_t=0&amp;p_tr1=2&amp;p_tr2=2&amp;p_gal=&amp;p_rus=1</vt:lpwstr>
      </vt:variant>
      <vt:variant>
        <vt:lpwstr/>
      </vt:variant>
      <vt:variant>
        <vt:i4>2949224</vt:i4>
      </vt:variant>
      <vt:variant>
        <vt:i4>12</vt:i4>
      </vt:variant>
      <vt:variant>
        <vt:i4>0</vt:i4>
      </vt:variant>
      <vt:variant>
        <vt:i4>5</vt:i4>
      </vt:variant>
      <vt:variant>
        <vt:lpwstr>http://www3.lrs.lt/pls/inter/dokpaieska.rezult_l?p_nr=xiiip-307*&amp;p_nuo=&amp;p_iki=&amp;p_org=&amp;p_drus=&amp;p_kalb_id=1&amp;p_title=&amp;p_text=&amp;p_pub=&amp;p_met=&amp;p_lnr=&amp;p_denr=&amp;p_es=0&amp;p_tid=&amp;p_tkid=&amp;p_t=0&amp;p_tr1=2&amp;p_tr2=2&amp;p_gal=&amp;p_rus=1</vt:lpwstr>
      </vt:variant>
      <vt:variant>
        <vt:lpwstr/>
      </vt:variant>
      <vt:variant>
        <vt:i4>2949225</vt:i4>
      </vt:variant>
      <vt:variant>
        <vt:i4>9</vt:i4>
      </vt:variant>
      <vt:variant>
        <vt:i4>0</vt:i4>
      </vt:variant>
      <vt:variant>
        <vt:i4>5</vt:i4>
      </vt:variant>
      <vt:variant>
        <vt:lpwstr>http://www3.lrs.lt/pls/inter/dokpaieska.rezult_l?p_nr=xiiip-306*&amp;p_nuo=&amp;p_iki=&amp;p_org=&amp;p_drus=&amp;p_kalb_id=1&amp;p_title=&amp;p_text=&amp;p_pub=&amp;p_met=&amp;p_lnr=&amp;p_denr=&amp;p_es=0&amp;p_tid=&amp;p_tkid=&amp;p_t=0&amp;p_tr1=2&amp;p_tr2=2&amp;p_gal=&amp;p_rus=1</vt:lpwstr>
      </vt:variant>
      <vt:variant>
        <vt:lpwstr/>
      </vt:variant>
      <vt:variant>
        <vt:i4>2949222</vt:i4>
      </vt:variant>
      <vt:variant>
        <vt:i4>6</vt:i4>
      </vt:variant>
      <vt:variant>
        <vt:i4>0</vt:i4>
      </vt:variant>
      <vt:variant>
        <vt:i4>5</vt:i4>
      </vt:variant>
      <vt:variant>
        <vt:lpwstr>http://www3.lrs.lt/pls/inter/dokpaieska.rezult_l?p_nr=XIIIP-309*&amp;p_nuo=&amp;p_iki=&amp;p_org=&amp;p_drus=&amp;p_kalb_id=1&amp;p_title=&amp;p_text=&amp;p_pub=&amp;p_met=&amp;p_lnr=&amp;p_denr=&amp;p_es=0&amp;p_tid=&amp;p_tkid=&amp;p_t=0&amp;p_tr1=2&amp;p_tr2=2&amp;p_gal=&amp;p_rus=1</vt:lpwstr>
      </vt:variant>
      <vt:variant>
        <vt:lpwstr/>
      </vt:variant>
      <vt:variant>
        <vt:i4>1114184</vt:i4>
      </vt:variant>
      <vt:variant>
        <vt:i4>3</vt:i4>
      </vt:variant>
      <vt:variant>
        <vt:i4>0</vt:i4>
      </vt:variant>
      <vt:variant>
        <vt:i4>5</vt:i4>
      </vt:variant>
      <vt:variant>
        <vt:lpwstr>https://www.e-tar.lt/portal/lt/legalAct/00104b50cda311e6a2cac7383cbb90a3</vt:lpwstr>
      </vt:variant>
      <vt:variant>
        <vt:lpwstr/>
      </vt:variant>
      <vt:variant>
        <vt:i4>2228289</vt:i4>
      </vt:variant>
      <vt:variant>
        <vt:i4>0</vt:i4>
      </vt:variant>
      <vt:variant>
        <vt:i4>0</vt:i4>
      </vt:variant>
      <vt:variant>
        <vt:i4>5</vt:i4>
      </vt:variant>
      <vt:variant>
        <vt:lpwstr>http://www3.lrs.lt/pls/inter/dokpaieska.showdoc_l?p_id=1195228&amp;p_tr2=2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SADULAITĖ Jūratė</dc:creator>
  <cp:keywords/>
  <dc:description/>
  <cp:lastModifiedBy>MILONAITĖ Lina</cp:lastModifiedBy>
  <cp:revision>2</cp:revision>
  <cp:lastPrinted>2020-02-19T06:45:00Z</cp:lastPrinted>
  <dcterms:created xsi:type="dcterms:W3CDTF">2020-03-17T13:52:00Z</dcterms:created>
  <dcterms:modified xsi:type="dcterms:W3CDTF">2020-03-17T13:52:00Z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0x0101005ADF2BFD5A688947A0B7E42D5A5638D9</vt:lpwstr>
  </property>
  <property fmtid="{D5CDD505-2E9C-101B-9397-08002B2CF9AE}" pid="3" name="_dlc_DocIdItemGuid">
    <vt:lpwstr>d93c21b4-0a57-407a-b31c-dbc852450068</vt:lpwstr>
  </property>
</Properties>
</file>