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1F15AC" w14:textId="3BC930C2" w:rsidR="00083EAC" w:rsidRDefault="00083EAC">
      <w:pPr>
        <w:pStyle w:val="Antrat1"/>
        <w:spacing w:line="240" w:lineRule="auto"/>
        <w:jc w:val="center"/>
        <w:rPr>
          <w:sz w:val="32"/>
        </w:rPr>
      </w:pPr>
      <w:bookmarkStart w:id="0" w:name="_GoBack"/>
      <w:bookmarkEnd w:id="0"/>
    </w:p>
    <w:p w14:paraId="306043D1" w14:textId="6242CBA6" w:rsidR="00685618" w:rsidRDefault="00685618" w:rsidP="00685618"/>
    <w:p w14:paraId="378B80F0" w14:textId="2BD5604A" w:rsidR="00685618" w:rsidRDefault="00685618" w:rsidP="00685618"/>
    <w:p w14:paraId="33DBD1D9" w14:textId="77777777" w:rsidR="00685618" w:rsidRPr="00685618" w:rsidRDefault="00685618" w:rsidP="00685618"/>
    <w:p w14:paraId="52CBA1F7" w14:textId="77777777" w:rsidR="00685618" w:rsidRPr="00685618" w:rsidRDefault="00685618" w:rsidP="00685618"/>
    <w:p w14:paraId="583F7B9C" w14:textId="0043144D" w:rsidR="00F13A43" w:rsidRPr="002C14D7" w:rsidRDefault="00F13A43">
      <w:pPr>
        <w:pStyle w:val="Antrat1"/>
        <w:spacing w:line="240" w:lineRule="auto"/>
        <w:jc w:val="center"/>
        <w:rPr>
          <w:sz w:val="32"/>
        </w:rPr>
      </w:pPr>
      <w:r w:rsidRPr="002C14D7">
        <w:rPr>
          <w:sz w:val="32"/>
        </w:rPr>
        <w:t>Se</w:t>
      </w:r>
      <w:r w:rsidR="00DE5FF6">
        <w:rPr>
          <w:sz w:val="32"/>
        </w:rPr>
        <w:t>imo Žmogaus teisių komiteto 2025</w:t>
      </w:r>
      <w:r w:rsidR="00F96603" w:rsidRPr="002C14D7">
        <w:rPr>
          <w:sz w:val="32"/>
        </w:rPr>
        <w:t xml:space="preserve"> m. </w:t>
      </w:r>
      <w:r w:rsidR="00685618">
        <w:rPr>
          <w:sz w:val="32"/>
        </w:rPr>
        <w:t>II</w:t>
      </w:r>
      <w:r w:rsidR="00685618" w:rsidRPr="002C14D7">
        <w:rPr>
          <w:sz w:val="32"/>
        </w:rPr>
        <w:t xml:space="preserve"> </w:t>
      </w:r>
      <w:r w:rsidR="00685618">
        <w:rPr>
          <w:sz w:val="32"/>
        </w:rPr>
        <w:t>(</w:t>
      </w:r>
      <w:r w:rsidR="00CD4E56" w:rsidRPr="002C14D7">
        <w:rPr>
          <w:sz w:val="32"/>
        </w:rPr>
        <w:t>pavasario</w:t>
      </w:r>
      <w:r w:rsidR="007E3852">
        <w:rPr>
          <w:sz w:val="32"/>
        </w:rPr>
        <w:t>)</w:t>
      </w:r>
      <w:r w:rsidR="00340618" w:rsidRPr="002C14D7">
        <w:rPr>
          <w:sz w:val="32"/>
        </w:rPr>
        <w:t xml:space="preserve"> </w:t>
      </w:r>
      <w:r w:rsidRPr="002C14D7">
        <w:rPr>
          <w:sz w:val="32"/>
        </w:rPr>
        <w:t>sesijos darbo planas</w:t>
      </w:r>
    </w:p>
    <w:p w14:paraId="1676023D" w14:textId="77777777" w:rsidR="006E3097" w:rsidRPr="002C14D7" w:rsidRDefault="006E3097" w:rsidP="006E3097">
      <w:pPr>
        <w:rPr>
          <w:rFonts w:ascii="Times New Roman" w:hAnsi="Times New Roman"/>
        </w:rPr>
      </w:pPr>
    </w:p>
    <w:p w14:paraId="4840AD95" w14:textId="77777777" w:rsidR="00F13A43" w:rsidRPr="002C14D7" w:rsidRDefault="00F13A43" w:rsidP="00D14F1E">
      <w:pPr>
        <w:pStyle w:val="Antrat5"/>
        <w:numPr>
          <w:ilvl w:val="0"/>
          <w:numId w:val="26"/>
        </w:numPr>
        <w:rPr>
          <w:rFonts w:ascii="Times New Roman" w:hAnsi="Times New Roman"/>
          <w:b/>
          <w:szCs w:val="28"/>
        </w:rPr>
      </w:pPr>
      <w:r w:rsidRPr="002C14D7">
        <w:rPr>
          <w:rFonts w:ascii="Times New Roman" w:hAnsi="Times New Roman"/>
          <w:b/>
          <w:szCs w:val="28"/>
        </w:rPr>
        <w:t>Numatomi svarstyti teisės aktų projektai</w:t>
      </w:r>
    </w:p>
    <w:p w14:paraId="74501BA5" w14:textId="77777777" w:rsidR="00D14F1E" w:rsidRPr="002C14D7" w:rsidRDefault="00D14F1E">
      <w:pPr>
        <w:rPr>
          <w:rFonts w:ascii="Times New Roman" w:hAnsi="Times New Roman"/>
          <w:szCs w:val="24"/>
        </w:rPr>
      </w:pPr>
    </w:p>
    <w:tbl>
      <w:tblPr>
        <w:tblW w:w="153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8"/>
        <w:gridCol w:w="1842"/>
        <w:gridCol w:w="6237"/>
        <w:gridCol w:w="1984"/>
        <w:gridCol w:w="2126"/>
        <w:gridCol w:w="2126"/>
        <w:gridCol w:w="11"/>
      </w:tblGrid>
      <w:tr w:rsidR="00DF1801" w:rsidRPr="002C14D7" w14:paraId="67694FD8" w14:textId="77777777" w:rsidTr="003D2FC3">
        <w:trPr>
          <w:gridAfter w:val="1"/>
          <w:wAfter w:w="11" w:type="dxa"/>
          <w:jc w:val="center"/>
        </w:trPr>
        <w:tc>
          <w:tcPr>
            <w:tcW w:w="988" w:type="dxa"/>
            <w:vAlign w:val="center"/>
          </w:tcPr>
          <w:p w14:paraId="40418612" w14:textId="77777777" w:rsidR="00F13A43" w:rsidRPr="002C14D7" w:rsidRDefault="00F13A43" w:rsidP="00E42263">
            <w:pPr>
              <w:jc w:val="center"/>
              <w:rPr>
                <w:rFonts w:ascii="Times New Roman" w:hAnsi="Times New Roman"/>
                <w:szCs w:val="24"/>
              </w:rPr>
            </w:pPr>
            <w:r w:rsidRPr="002C14D7">
              <w:rPr>
                <w:rFonts w:ascii="Times New Roman" w:hAnsi="Times New Roman"/>
                <w:szCs w:val="24"/>
              </w:rPr>
              <w:t>Eilės    Nr.</w:t>
            </w:r>
          </w:p>
        </w:tc>
        <w:tc>
          <w:tcPr>
            <w:tcW w:w="1842" w:type="dxa"/>
            <w:vAlign w:val="center"/>
          </w:tcPr>
          <w:p w14:paraId="0DE35627" w14:textId="0334FC78" w:rsidR="00F13A43" w:rsidRPr="002C14D7" w:rsidRDefault="00F13A43" w:rsidP="00E42263">
            <w:pPr>
              <w:jc w:val="center"/>
              <w:rPr>
                <w:rFonts w:ascii="Times New Roman" w:hAnsi="Times New Roman"/>
                <w:szCs w:val="24"/>
              </w:rPr>
            </w:pPr>
            <w:r w:rsidRPr="002C14D7">
              <w:rPr>
                <w:rFonts w:ascii="Times New Roman" w:hAnsi="Times New Roman"/>
                <w:szCs w:val="24"/>
              </w:rPr>
              <w:t>Registra</w:t>
            </w:r>
            <w:r w:rsidR="00E42263" w:rsidRPr="002C14D7">
              <w:rPr>
                <w:rFonts w:ascii="Times New Roman" w:hAnsi="Times New Roman"/>
                <w:szCs w:val="24"/>
              </w:rPr>
              <w:t xml:space="preserve">cijos </w:t>
            </w:r>
            <w:r w:rsidRPr="002C14D7">
              <w:rPr>
                <w:rFonts w:ascii="Times New Roman" w:hAnsi="Times New Roman"/>
                <w:szCs w:val="24"/>
              </w:rPr>
              <w:t>Nr.</w:t>
            </w:r>
          </w:p>
        </w:tc>
        <w:tc>
          <w:tcPr>
            <w:tcW w:w="6237" w:type="dxa"/>
          </w:tcPr>
          <w:p w14:paraId="656CCCCA" w14:textId="4F4EB04D" w:rsidR="00F13A43" w:rsidRPr="002C14D7" w:rsidRDefault="00F13A43" w:rsidP="00E42263">
            <w:pPr>
              <w:jc w:val="center"/>
              <w:rPr>
                <w:rFonts w:ascii="Times New Roman" w:hAnsi="Times New Roman"/>
                <w:szCs w:val="24"/>
              </w:rPr>
            </w:pPr>
            <w:r w:rsidRPr="002C14D7">
              <w:rPr>
                <w:rFonts w:ascii="Times New Roman" w:hAnsi="Times New Roman"/>
                <w:szCs w:val="24"/>
              </w:rPr>
              <w:t>Teisės akto projekto pavadinimas</w:t>
            </w:r>
          </w:p>
        </w:tc>
        <w:tc>
          <w:tcPr>
            <w:tcW w:w="1984" w:type="dxa"/>
            <w:vAlign w:val="center"/>
          </w:tcPr>
          <w:p w14:paraId="19F94B2F" w14:textId="77777777" w:rsidR="00F13A43" w:rsidRPr="002C14D7" w:rsidRDefault="008D3B0A" w:rsidP="00E42263">
            <w:pPr>
              <w:jc w:val="center"/>
              <w:rPr>
                <w:rFonts w:ascii="Times New Roman" w:hAnsi="Times New Roman"/>
                <w:szCs w:val="24"/>
              </w:rPr>
            </w:pPr>
            <w:r w:rsidRPr="002C14D7">
              <w:rPr>
                <w:rFonts w:ascii="Times New Roman" w:hAnsi="Times New Roman"/>
                <w:szCs w:val="24"/>
              </w:rPr>
              <w:t>Kuratoriai</w:t>
            </w:r>
          </w:p>
          <w:p w14:paraId="0BC60FD6" w14:textId="77777777" w:rsidR="008D3B0A" w:rsidRPr="002C14D7" w:rsidRDefault="008D3B0A" w:rsidP="00E42263">
            <w:pPr>
              <w:jc w:val="center"/>
              <w:rPr>
                <w:rFonts w:ascii="Times New Roman" w:hAnsi="Times New Roman"/>
                <w:szCs w:val="24"/>
              </w:rPr>
            </w:pPr>
            <w:r w:rsidRPr="002C14D7">
              <w:rPr>
                <w:rFonts w:ascii="Times New Roman" w:hAnsi="Times New Roman"/>
                <w:szCs w:val="24"/>
              </w:rPr>
              <w:t>(Komiteto nariai, biuro patarėjai)</w:t>
            </w:r>
          </w:p>
        </w:tc>
        <w:tc>
          <w:tcPr>
            <w:tcW w:w="2126" w:type="dxa"/>
            <w:vAlign w:val="center"/>
          </w:tcPr>
          <w:p w14:paraId="485A3C57" w14:textId="77777777" w:rsidR="00F13A43" w:rsidRPr="002C14D7" w:rsidRDefault="00F13A43" w:rsidP="00E42263">
            <w:pPr>
              <w:jc w:val="center"/>
              <w:rPr>
                <w:rFonts w:ascii="Times New Roman" w:hAnsi="Times New Roman"/>
                <w:szCs w:val="24"/>
              </w:rPr>
            </w:pPr>
            <w:r w:rsidRPr="002C14D7">
              <w:rPr>
                <w:rFonts w:ascii="Times New Roman" w:hAnsi="Times New Roman"/>
                <w:szCs w:val="24"/>
              </w:rPr>
              <w:t>Komitetas paskirtas</w:t>
            </w:r>
          </w:p>
        </w:tc>
        <w:tc>
          <w:tcPr>
            <w:tcW w:w="2126" w:type="dxa"/>
            <w:vAlign w:val="center"/>
          </w:tcPr>
          <w:p w14:paraId="48C9A6E7" w14:textId="686A0704" w:rsidR="00F13A43" w:rsidRPr="002C14D7" w:rsidRDefault="00F13A43" w:rsidP="00E42263">
            <w:pPr>
              <w:jc w:val="center"/>
              <w:rPr>
                <w:rFonts w:ascii="Times New Roman" w:hAnsi="Times New Roman"/>
                <w:szCs w:val="24"/>
              </w:rPr>
            </w:pPr>
            <w:r w:rsidRPr="002C14D7">
              <w:rPr>
                <w:rFonts w:ascii="Times New Roman" w:hAnsi="Times New Roman"/>
                <w:szCs w:val="24"/>
              </w:rPr>
              <w:t>Svarstymas</w:t>
            </w:r>
          </w:p>
          <w:p w14:paraId="469C1572" w14:textId="65341DC6" w:rsidR="002328FC" w:rsidRPr="002C14D7" w:rsidRDefault="002328FC" w:rsidP="00E42263">
            <w:pPr>
              <w:jc w:val="center"/>
              <w:rPr>
                <w:rFonts w:ascii="Times New Roman" w:hAnsi="Times New Roman"/>
                <w:szCs w:val="24"/>
              </w:rPr>
            </w:pPr>
            <w:r w:rsidRPr="002C14D7">
              <w:rPr>
                <w:rFonts w:ascii="Times New Roman" w:hAnsi="Times New Roman"/>
                <w:szCs w:val="24"/>
              </w:rPr>
              <w:t>Komitete</w:t>
            </w:r>
          </w:p>
          <w:p w14:paraId="7B14C8D3" w14:textId="30A83DE9" w:rsidR="00F13A43" w:rsidRPr="002C14D7" w:rsidRDefault="00F13A43" w:rsidP="00E42263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B660EC" w:rsidRPr="002C14D7" w14:paraId="32160153" w14:textId="77777777" w:rsidTr="003D2FC3">
        <w:trPr>
          <w:gridAfter w:val="1"/>
          <w:wAfter w:w="11" w:type="dxa"/>
          <w:jc w:val="center"/>
        </w:trPr>
        <w:tc>
          <w:tcPr>
            <w:tcW w:w="988" w:type="dxa"/>
            <w:vAlign w:val="center"/>
          </w:tcPr>
          <w:p w14:paraId="62895489" w14:textId="77777777" w:rsidR="00B660EC" w:rsidRPr="002C14D7" w:rsidRDefault="00B660EC" w:rsidP="00C83EB2">
            <w:pPr>
              <w:numPr>
                <w:ilvl w:val="0"/>
                <w:numId w:val="27"/>
              </w:num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42" w:type="dxa"/>
            <w:vAlign w:val="center"/>
          </w:tcPr>
          <w:p w14:paraId="497CFA83" w14:textId="04421BF4" w:rsidR="00B660EC" w:rsidRPr="00624EE5" w:rsidRDefault="00115EC2" w:rsidP="007E3852">
            <w:pPr>
              <w:jc w:val="center"/>
            </w:pPr>
            <w:hyperlink r:id="rId13" w:tgtFrame="_parent" w:history="1">
              <w:r w:rsidR="00B660EC" w:rsidRPr="00624EE5">
                <w:rPr>
                  <w:rFonts w:ascii="Times New Roman" w:hAnsi="Times New Roman"/>
                  <w:color w:val="0000FF"/>
                  <w:szCs w:val="24"/>
                  <w:u w:val="single"/>
                  <w:lang w:eastAsia="lt-LT"/>
                </w:rPr>
                <w:t>XVP-167</w:t>
              </w:r>
            </w:hyperlink>
          </w:p>
        </w:tc>
        <w:tc>
          <w:tcPr>
            <w:tcW w:w="6237" w:type="dxa"/>
          </w:tcPr>
          <w:p w14:paraId="5AA35F43" w14:textId="635AADC2" w:rsidR="00B660EC" w:rsidRPr="00624EE5" w:rsidRDefault="00B660EC" w:rsidP="00416135">
            <w:pPr>
              <w:jc w:val="both"/>
              <w:rPr>
                <w:rFonts w:ascii="Times New Roman" w:hAnsi="Times New Roman"/>
                <w:szCs w:val="24"/>
                <w:lang w:eastAsia="lt-LT"/>
              </w:rPr>
            </w:pPr>
            <w:r w:rsidRPr="00624EE5">
              <w:rPr>
                <w:rFonts w:ascii="Times New Roman" w:hAnsi="Times New Roman"/>
                <w:szCs w:val="24"/>
                <w:lang w:eastAsia="lt-LT"/>
              </w:rPr>
              <w:t>Gyventojų registro įstatymo Nr. I-2237 9 ir 11 straipsnių pakeitimo įstatymo projektas</w:t>
            </w:r>
          </w:p>
        </w:tc>
        <w:tc>
          <w:tcPr>
            <w:tcW w:w="1984" w:type="dxa"/>
          </w:tcPr>
          <w:p w14:paraId="488A67DA" w14:textId="77777777" w:rsidR="00B660EC" w:rsidRPr="00624EE5" w:rsidRDefault="00B660EC" w:rsidP="00B660EC">
            <w:pPr>
              <w:jc w:val="center"/>
              <w:rPr>
                <w:rFonts w:ascii="Times New Roman" w:hAnsi="Times New Roman"/>
                <w:color w:val="5B9BD5" w:themeColor="accent1"/>
                <w:szCs w:val="24"/>
              </w:rPr>
            </w:pPr>
          </w:p>
        </w:tc>
        <w:tc>
          <w:tcPr>
            <w:tcW w:w="2126" w:type="dxa"/>
          </w:tcPr>
          <w:p w14:paraId="17BCFF93" w14:textId="21B58438" w:rsidR="00B660EC" w:rsidRPr="00624EE5" w:rsidRDefault="00B660EC" w:rsidP="006328CB">
            <w:pPr>
              <w:jc w:val="center"/>
              <w:rPr>
                <w:rFonts w:ascii="Times New Roman" w:hAnsi="Times New Roman"/>
                <w:szCs w:val="24"/>
              </w:rPr>
            </w:pPr>
            <w:r w:rsidRPr="00624EE5">
              <w:rPr>
                <w:rFonts w:ascii="Times New Roman" w:hAnsi="Times New Roman"/>
                <w:szCs w:val="24"/>
              </w:rPr>
              <w:t>Pagrindinis</w:t>
            </w:r>
          </w:p>
          <w:p w14:paraId="4B9E0B4B" w14:textId="77777777" w:rsidR="00B47782" w:rsidRPr="00624EE5" w:rsidRDefault="00B47782" w:rsidP="006328CB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00BF0039" w14:textId="4E5CE493" w:rsidR="00B47782" w:rsidRPr="00624EE5" w:rsidRDefault="00B47782" w:rsidP="00B47782">
            <w:pPr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2126" w:type="dxa"/>
          </w:tcPr>
          <w:p w14:paraId="3A49F704" w14:textId="08CCEFF0" w:rsidR="00267432" w:rsidRPr="00624EE5" w:rsidRDefault="00267432" w:rsidP="00EE08FA">
            <w:pPr>
              <w:jc w:val="center"/>
              <w:rPr>
                <w:rFonts w:ascii="Times New Roman" w:hAnsi="Times New Roman"/>
                <w:szCs w:val="24"/>
              </w:rPr>
            </w:pPr>
            <w:r w:rsidRPr="00624EE5">
              <w:rPr>
                <w:rFonts w:ascii="Times New Roman" w:hAnsi="Times New Roman"/>
                <w:szCs w:val="24"/>
              </w:rPr>
              <w:t>Kovas - balandis</w:t>
            </w:r>
          </w:p>
          <w:p w14:paraId="45DEEFEA" w14:textId="77777777" w:rsidR="00267432" w:rsidRPr="00624EE5" w:rsidRDefault="00267432" w:rsidP="00EE08FA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3A783F02" w14:textId="7D8FA37D" w:rsidR="00B660EC" w:rsidRPr="00624EE5" w:rsidRDefault="00B660EC" w:rsidP="00EE08FA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B660EC" w:rsidRPr="002C14D7" w14:paraId="5D929F06" w14:textId="77777777" w:rsidTr="003D2FC3">
        <w:trPr>
          <w:gridAfter w:val="1"/>
          <w:wAfter w:w="11" w:type="dxa"/>
          <w:jc w:val="center"/>
        </w:trPr>
        <w:tc>
          <w:tcPr>
            <w:tcW w:w="988" w:type="dxa"/>
            <w:vAlign w:val="center"/>
          </w:tcPr>
          <w:p w14:paraId="71B586DF" w14:textId="77777777" w:rsidR="00B660EC" w:rsidRPr="002C14D7" w:rsidRDefault="00B660EC" w:rsidP="00C83EB2">
            <w:pPr>
              <w:numPr>
                <w:ilvl w:val="0"/>
                <w:numId w:val="27"/>
              </w:num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42" w:type="dxa"/>
            <w:vAlign w:val="center"/>
          </w:tcPr>
          <w:p w14:paraId="5C0400C0" w14:textId="08C2CC6B" w:rsidR="00B660EC" w:rsidRPr="00624EE5" w:rsidRDefault="00115EC2" w:rsidP="007E3852">
            <w:pPr>
              <w:jc w:val="center"/>
            </w:pPr>
            <w:hyperlink r:id="rId14" w:tgtFrame="_parent" w:history="1">
              <w:r w:rsidR="00B660EC" w:rsidRPr="00624EE5">
                <w:rPr>
                  <w:rFonts w:ascii="Times New Roman" w:hAnsi="Times New Roman"/>
                  <w:color w:val="0000FF"/>
                  <w:szCs w:val="24"/>
                  <w:u w:val="single"/>
                  <w:lang w:eastAsia="lt-LT"/>
                </w:rPr>
                <w:t>XVP-108</w:t>
              </w:r>
            </w:hyperlink>
          </w:p>
        </w:tc>
        <w:tc>
          <w:tcPr>
            <w:tcW w:w="6237" w:type="dxa"/>
          </w:tcPr>
          <w:p w14:paraId="209D9EFE" w14:textId="12C7CE29" w:rsidR="00B660EC" w:rsidRPr="00624EE5" w:rsidRDefault="00B660EC" w:rsidP="00416135">
            <w:pPr>
              <w:jc w:val="both"/>
              <w:rPr>
                <w:szCs w:val="24"/>
                <w:shd w:val="clear" w:color="auto" w:fill="FFFFFF"/>
              </w:rPr>
            </w:pPr>
            <w:r w:rsidRPr="00624EE5">
              <w:rPr>
                <w:rFonts w:ascii="Times New Roman" w:hAnsi="Times New Roman"/>
                <w:szCs w:val="24"/>
                <w:lang w:eastAsia="lt-LT"/>
              </w:rPr>
              <w:t>Susirinkimų įstatymo Nr. I-317 4, 6, 7, 8, 9, 12 ir 14 straipsnių pakeitimo įstatymo projektas</w:t>
            </w:r>
          </w:p>
        </w:tc>
        <w:tc>
          <w:tcPr>
            <w:tcW w:w="1984" w:type="dxa"/>
          </w:tcPr>
          <w:p w14:paraId="59E93690" w14:textId="77777777" w:rsidR="00B660EC" w:rsidRPr="00624EE5" w:rsidRDefault="00B660EC" w:rsidP="00B660EC">
            <w:pPr>
              <w:jc w:val="center"/>
              <w:rPr>
                <w:rFonts w:ascii="Times New Roman" w:hAnsi="Times New Roman"/>
                <w:color w:val="5B9BD5" w:themeColor="accent1"/>
                <w:szCs w:val="24"/>
              </w:rPr>
            </w:pPr>
          </w:p>
        </w:tc>
        <w:tc>
          <w:tcPr>
            <w:tcW w:w="2126" w:type="dxa"/>
          </w:tcPr>
          <w:p w14:paraId="2C9B413C" w14:textId="77777777" w:rsidR="00B660EC" w:rsidRPr="00624EE5" w:rsidRDefault="00B660EC" w:rsidP="006328CB">
            <w:pPr>
              <w:jc w:val="center"/>
              <w:rPr>
                <w:rFonts w:ascii="Times New Roman" w:hAnsi="Times New Roman"/>
                <w:szCs w:val="24"/>
              </w:rPr>
            </w:pPr>
            <w:r w:rsidRPr="00624EE5">
              <w:rPr>
                <w:rFonts w:ascii="Times New Roman" w:hAnsi="Times New Roman"/>
                <w:szCs w:val="24"/>
              </w:rPr>
              <w:t>Pagrindinis</w:t>
            </w:r>
          </w:p>
          <w:p w14:paraId="62DF064E" w14:textId="6DC8D83F" w:rsidR="00B47782" w:rsidRPr="00624EE5" w:rsidRDefault="00624EE5" w:rsidP="006328C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.</w:t>
            </w:r>
          </w:p>
        </w:tc>
        <w:tc>
          <w:tcPr>
            <w:tcW w:w="2126" w:type="dxa"/>
          </w:tcPr>
          <w:p w14:paraId="3E608E0C" w14:textId="7205A8D1" w:rsidR="00267432" w:rsidRPr="00624EE5" w:rsidRDefault="00267432" w:rsidP="00EE08FA">
            <w:pPr>
              <w:jc w:val="center"/>
              <w:rPr>
                <w:rFonts w:ascii="Times New Roman" w:hAnsi="Times New Roman"/>
                <w:szCs w:val="24"/>
              </w:rPr>
            </w:pPr>
            <w:r w:rsidRPr="00624EE5">
              <w:rPr>
                <w:rFonts w:ascii="Times New Roman" w:hAnsi="Times New Roman"/>
                <w:szCs w:val="24"/>
              </w:rPr>
              <w:t>Kovas - balandis</w:t>
            </w:r>
          </w:p>
          <w:p w14:paraId="2101CFEE" w14:textId="0582222D" w:rsidR="00B660EC" w:rsidRPr="00624EE5" w:rsidRDefault="00B660EC" w:rsidP="00EE08FA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B660EC" w:rsidRPr="002C14D7" w14:paraId="7FC798C0" w14:textId="77777777" w:rsidTr="003D2FC3">
        <w:trPr>
          <w:gridAfter w:val="1"/>
          <w:wAfter w:w="11" w:type="dxa"/>
          <w:jc w:val="center"/>
        </w:trPr>
        <w:tc>
          <w:tcPr>
            <w:tcW w:w="988" w:type="dxa"/>
            <w:vAlign w:val="center"/>
          </w:tcPr>
          <w:p w14:paraId="31E08CD5" w14:textId="77777777" w:rsidR="00B660EC" w:rsidRPr="002C14D7" w:rsidRDefault="00B660EC" w:rsidP="00C83EB2">
            <w:pPr>
              <w:numPr>
                <w:ilvl w:val="0"/>
                <w:numId w:val="27"/>
              </w:num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42" w:type="dxa"/>
            <w:vAlign w:val="center"/>
          </w:tcPr>
          <w:p w14:paraId="0E87A14C" w14:textId="18FCB117" w:rsidR="00B660EC" w:rsidRPr="00624EE5" w:rsidRDefault="00115EC2" w:rsidP="007E3852">
            <w:pPr>
              <w:jc w:val="center"/>
            </w:pPr>
            <w:hyperlink r:id="rId15" w:tgtFrame="_parent" w:history="1">
              <w:r w:rsidR="00B660EC" w:rsidRPr="00624EE5">
                <w:rPr>
                  <w:rFonts w:ascii="Times New Roman" w:hAnsi="Times New Roman"/>
                  <w:color w:val="0000FF"/>
                  <w:szCs w:val="24"/>
                  <w:u w:val="single"/>
                  <w:lang w:eastAsia="lt-LT"/>
                </w:rPr>
                <w:t>XVP-110</w:t>
              </w:r>
            </w:hyperlink>
          </w:p>
        </w:tc>
        <w:tc>
          <w:tcPr>
            <w:tcW w:w="6237" w:type="dxa"/>
          </w:tcPr>
          <w:p w14:paraId="044392E4" w14:textId="60F76274" w:rsidR="00B660EC" w:rsidRPr="00624EE5" w:rsidRDefault="009764DE" w:rsidP="00416135">
            <w:pPr>
              <w:jc w:val="both"/>
              <w:rPr>
                <w:szCs w:val="24"/>
                <w:shd w:val="clear" w:color="auto" w:fill="FFFFFF"/>
              </w:rPr>
            </w:pPr>
            <w:r w:rsidRPr="00624EE5">
              <w:rPr>
                <w:rFonts w:ascii="Times New Roman" w:hAnsi="Times New Roman"/>
                <w:szCs w:val="24"/>
                <w:lang w:eastAsia="lt-LT"/>
              </w:rPr>
              <w:t>Labdaros ir paramos įstatymo Nr. I-172 7 straipsnio 1</w:t>
            </w:r>
            <w:r w:rsidRPr="00624EE5">
              <w:rPr>
                <w:rFonts w:ascii="Times New Roman" w:hAnsi="Times New Roman"/>
                <w:szCs w:val="24"/>
                <w:vertAlign w:val="superscript"/>
                <w:lang w:eastAsia="lt-LT"/>
              </w:rPr>
              <w:t xml:space="preserve">1 </w:t>
            </w:r>
            <w:r w:rsidRPr="00624EE5">
              <w:rPr>
                <w:rFonts w:ascii="Times New Roman" w:hAnsi="Times New Roman"/>
                <w:szCs w:val="24"/>
                <w:lang w:eastAsia="lt-LT"/>
              </w:rPr>
              <w:t>dalies pakeitimo įstatymo projektas</w:t>
            </w:r>
          </w:p>
        </w:tc>
        <w:tc>
          <w:tcPr>
            <w:tcW w:w="1984" w:type="dxa"/>
          </w:tcPr>
          <w:p w14:paraId="2F66E3BC" w14:textId="77777777" w:rsidR="00B660EC" w:rsidRPr="00624EE5" w:rsidRDefault="00B660EC" w:rsidP="00B660EC">
            <w:pPr>
              <w:jc w:val="center"/>
              <w:rPr>
                <w:rFonts w:ascii="Times New Roman" w:hAnsi="Times New Roman"/>
                <w:color w:val="5B9BD5" w:themeColor="accent1"/>
                <w:szCs w:val="24"/>
              </w:rPr>
            </w:pPr>
          </w:p>
        </w:tc>
        <w:tc>
          <w:tcPr>
            <w:tcW w:w="2126" w:type="dxa"/>
          </w:tcPr>
          <w:p w14:paraId="784FDB69" w14:textId="77777777" w:rsidR="00B660EC" w:rsidRPr="00624EE5" w:rsidRDefault="009764DE" w:rsidP="006328CB">
            <w:pPr>
              <w:jc w:val="center"/>
              <w:rPr>
                <w:rFonts w:ascii="Times New Roman" w:hAnsi="Times New Roman"/>
                <w:szCs w:val="24"/>
              </w:rPr>
            </w:pPr>
            <w:r w:rsidRPr="00624EE5">
              <w:rPr>
                <w:rFonts w:ascii="Times New Roman" w:hAnsi="Times New Roman"/>
                <w:szCs w:val="24"/>
              </w:rPr>
              <w:t>Papildomas</w:t>
            </w:r>
          </w:p>
          <w:p w14:paraId="193B71E6" w14:textId="3271E5B1" w:rsidR="00B47782" w:rsidRPr="00624EE5" w:rsidRDefault="00B47782" w:rsidP="0097773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26" w:type="dxa"/>
          </w:tcPr>
          <w:p w14:paraId="2DDFC969" w14:textId="2FBDF1CE" w:rsidR="00267432" w:rsidRPr="00624EE5" w:rsidRDefault="00267432" w:rsidP="00EE08FA">
            <w:pPr>
              <w:jc w:val="center"/>
              <w:rPr>
                <w:rFonts w:ascii="Times New Roman" w:hAnsi="Times New Roman"/>
                <w:szCs w:val="24"/>
              </w:rPr>
            </w:pPr>
            <w:r w:rsidRPr="00624EE5">
              <w:rPr>
                <w:rFonts w:ascii="Times New Roman" w:hAnsi="Times New Roman"/>
                <w:szCs w:val="24"/>
              </w:rPr>
              <w:t>Kovas - balandis</w:t>
            </w:r>
          </w:p>
          <w:p w14:paraId="188D4CCA" w14:textId="3E1EE09B" w:rsidR="00B660EC" w:rsidRPr="00624EE5" w:rsidRDefault="00B660EC" w:rsidP="00EE08FA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CA3F4C" w:rsidRPr="002C14D7" w14:paraId="2077CFE6" w14:textId="77777777" w:rsidTr="003D2FC3">
        <w:trPr>
          <w:gridAfter w:val="1"/>
          <w:wAfter w:w="11" w:type="dxa"/>
          <w:jc w:val="center"/>
        </w:trPr>
        <w:tc>
          <w:tcPr>
            <w:tcW w:w="988" w:type="dxa"/>
            <w:vAlign w:val="center"/>
          </w:tcPr>
          <w:p w14:paraId="39360388" w14:textId="77777777" w:rsidR="00CA3F4C" w:rsidRPr="002C14D7" w:rsidRDefault="00CA3F4C" w:rsidP="00C83EB2">
            <w:pPr>
              <w:numPr>
                <w:ilvl w:val="0"/>
                <w:numId w:val="27"/>
              </w:num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42" w:type="dxa"/>
            <w:vAlign w:val="center"/>
          </w:tcPr>
          <w:p w14:paraId="68324FFF" w14:textId="0841C7CF" w:rsidR="00CA3F4C" w:rsidRDefault="00115EC2" w:rsidP="007E3852">
            <w:pPr>
              <w:jc w:val="center"/>
            </w:pPr>
            <w:hyperlink r:id="rId16" w:tgtFrame="_parent" w:history="1">
              <w:r w:rsidR="00196C1F" w:rsidRPr="00196C1F">
                <w:rPr>
                  <w:rStyle w:val="Hipersaitas"/>
                  <w:color w:val="2E74B5" w:themeColor="accent1" w:themeShade="BF"/>
                </w:rPr>
                <w:t>XVP-154</w:t>
              </w:r>
            </w:hyperlink>
          </w:p>
        </w:tc>
        <w:tc>
          <w:tcPr>
            <w:tcW w:w="6237" w:type="dxa"/>
          </w:tcPr>
          <w:p w14:paraId="6D33D070" w14:textId="59E5890C" w:rsidR="00CA3F4C" w:rsidRPr="00196C1F" w:rsidRDefault="00196C1F" w:rsidP="00196C1F">
            <w:pPr>
              <w:jc w:val="both"/>
              <w:rPr>
                <w:rFonts w:ascii="Times New Roman" w:hAnsi="Times New Roman"/>
                <w:szCs w:val="24"/>
                <w:lang w:eastAsia="lt-LT"/>
              </w:rPr>
            </w:pPr>
            <w:r w:rsidRPr="00196C1F">
              <w:rPr>
                <w:rFonts w:ascii="Times New Roman" w:hAnsi="Times New Roman"/>
                <w:szCs w:val="24"/>
                <w:lang w:eastAsia="lt-LT"/>
              </w:rPr>
              <w:t xml:space="preserve">Įstatymo „Dėl užsieniečių teisinės padėties“ Nr. IX-2206 28 straipsnio pakeitimo įstatymo projektas  </w:t>
            </w:r>
          </w:p>
        </w:tc>
        <w:tc>
          <w:tcPr>
            <w:tcW w:w="1984" w:type="dxa"/>
          </w:tcPr>
          <w:p w14:paraId="51F42C58" w14:textId="77777777" w:rsidR="00196C1F" w:rsidRPr="00112DA8" w:rsidRDefault="00196C1F" w:rsidP="00196C1F">
            <w:pPr>
              <w:jc w:val="center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szCs w:val="24"/>
              </w:rPr>
              <w:t>L. Šedvydis</w:t>
            </w:r>
          </w:p>
          <w:p w14:paraId="1F561818" w14:textId="77777777" w:rsidR="00196C1F" w:rsidRPr="00112DA8" w:rsidRDefault="00196C1F" w:rsidP="00196C1F">
            <w:pPr>
              <w:jc w:val="center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szCs w:val="24"/>
              </w:rPr>
              <w:t>M. Maldeikis</w:t>
            </w:r>
          </w:p>
          <w:p w14:paraId="77D03A9E" w14:textId="47775EFD" w:rsidR="00CA3F4C" w:rsidRPr="00196C1F" w:rsidRDefault="00196C1F" w:rsidP="00B660EC">
            <w:pPr>
              <w:jc w:val="center"/>
              <w:rPr>
                <w:rFonts w:ascii="Times New Roman" w:hAnsi="Times New Roman"/>
                <w:i/>
                <w:color w:val="5B9BD5" w:themeColor="accent1"/>
                <w:szCs w:val="24"/>
              </w:rPr>
            </w:pPr>
            <w:r w:rsidRPr="00196C1F">
              <w:rPr>
                <w:rFonts w:ascii="Times New Roman" w:hAnsi="Times New Roman"/>
                <w:i/>
                <w:szCs w:val="24"/>
              </w:rPr>
              <w:t>R. Ragaliauskienė</w:t>
            </w:r>
          </w:p>
        </w:tc>
        <w:tc>
          <w:tcPr>
            <w:tcW w:w="2126" w:type="dxa"/>
          </w:tcPr>
          <w:p w14:paraId="46F0C1F2" w14:textId="77777777" w:rsidR="00196C1F" w:rsidRPr="00624EE5" w:rsidRDefault="00196C1F" w:rsidP="00196C1F">
            <w:pPr>
              <w:jc w:val="center"/>
              <w:rPr>
                <w:rFonts w:ascii="Times New Roman" w:hAnsi="Times New Roman"/>
                <w:szCs w:val="24"/>
              </w:rPr>
            </w:pPr>
            <w:r w:rsidRPr="00624EE5">
              <w:rPr>
                <w:rFonts w:ascii="Times New Roman" w:hAnsi="Times New Roman"/>
                <w:szCs w:val="24"/>
              </w:rPr>
              <w:t>Papildomas</w:t>
            </w:r>
          </w:p>
          <w:p w14:paraId="0A65A8D3" w14:textId="77777777" w:rsidR="00CA3F4C" w:rsidRPr="00624EE5" w:rsidRDefault="00CA3F4C" w:rsidP="006328CB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26" w:type="dxa"/>
          </w:tcPr>
          <w:p w14:paraId="790A7001" w14:textId="5E462052" w:rsidR="00CA3F4C" w:rsidRPr="00624EE5" w:rsidRDefault="00196C1F" w:rsidP="00196C1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Balandis </w:t>
            </w:r>
          </w:p>
        </w:tc>
      </w:tr>
      <w:tr w:rsidR="00DF1801" w:rsidRPr="002C14D7" w14:paraId="79A68020" w14:textId="77777777" w:rsidTr="003D2FC3">
        <w:trPr>
          <w:gridAfter w:val="1"/>
          <w:wAfter w:w="11" w:type="dxa"/>
          <w:jc w:val="center"/>
        </w:trPr>
        <w:tc>
          <w:tcPr>
            <w:tcW w:w="988" w:type="dxa"/>
            <w:vAlign w:val="center"/>
          </w:tcPr>
          <w:p w14:paraId="79CFDCF0" w14:textId="77777777" w:rsidR="00ED18FE" w:rsidRPr="002C14D7" w:rsidRDefault="00ED18FE" w:rsidP="00C83EB2">
            <w:pPr>
              <w:numPr>
                <w:ilvl w:val="0"/>
                <w:numId w:val="27"/>
              </w:num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42" w:type="dxa"/>
            <w:vAlign w:val="center"/>
          </w:tcPr>
          <w:p w14:paraId="50F2298B" w14:textId="77777777" w:rsidR="007E3852" w:rsidRPr="00685618" w:rsidRDefault="00115EC2" w:rsidP="007E3852">
            <w:pPr>
              <w:jc w:val="center"/>
              <w:rPr>
                <w:rFonts w:ascii="Times New Roman" w:hAnsi="Times New Roman"/>
                <w:color w:val="444444"/>
                <w:szCs w:val="24"/>
                <w:lang w:eastAsia="lt-LT"/>
              </w:rPr>
            </w:pPr>
            <w:hyperlink r:id="rId17" w:tgtFrame="_blank" w:history="1">
              <w:r w:rsidR="007E3852" w:rsidRPr="00685618">
                <w:rPr>
                  <w:rFonts w:ascii="Times New Roman" w:hAnsi="Times New Roman"/>
                  <w:color w:val="0072C6"/>
                  <w:szCs w:val="24"/>
                </w:rPr>
                <w:br/>
              </w:r>
              <w:r w:rsidR="007E3852" w:rsidRPr="00685618">
                <w:rPr>
                  <w:rStyle w:val="Hipersaitas"/>
                  <w:rFonts w:ascii="Times New Roman" w:hAnsi="Times New Roman"/>
                  <w:color w:val="0072C6"/>
                  <w:szCs w:val="24"/>
                </w:rPr>
                <w:t>XIVP-3526</w:t>
              </w:r>
            </w:hyperlink>
          </w:p>
          <w:p w14:paraId="365BDE72" w14:textId="0D798D84" w:rsidR="00ED18FE" w:rsidRPr="00685618" w:rsidRDefault="00ED18FE" w:rsidP="00416135">
            <w:pPr>
              <w:jc w:val="center"/>
              <w:rPr>
                <w:rFonts w:ascii="Times New Roman" w:hAnsi="Times New Roman"/>
                <w:szCs w:val="24"/>
                <w:shd w:val="clear" w:color="auto" w:fill="FFFFFF"/>
              </w:rPr>
            </w:pPr>
          </w:p>
        </w:tc>
        <w:tc>
          <w:tcPr>
            <w:tcW w:w="6237" w:type="dxa"/>
          </w:tcPr>
          <w:p w14:paraId="7D718D9B" w14:textId="56FFE188" w:rsidR="00ED18FE" w:rsidRPr="002C14D7" w:rsidRDefault="007E3852" w:rsidP="00416135">
            <w:pPr>
              <w:jc w:val="both"/>
              <w:rPr>
                <w:rFonts w:ascii="Times New Roman" w:hAnsi="Times New Roman"/>
                <w:bCs/>
                <w:szCs w:val="24"/>
                <w:shd w:val="clear" w:color="auto" w:fill="FFFFFF"/>
              </w:rPr>
            </w:pPr>
            <w:r w:rsidRPr="004C7F49">
              <w:rPr>
                <w:szCs w:val="24"/>
                <w:shd w:val="clear" w:color="auto" w:fill="FFFFFF"/>
              </w:rPr>
              <w:t>Pelno nesiekiančių organizacijų nuosavybės teisių į išlikusį nekilnojamąjį turtą atkūrimo įstatymo projektas</w:t>
            </w:r>
          </w:p>
        </w:tc>
        <w:tc>
          <w:tcPr>
            <w:tcW w:w="1984" w:type="dxa"/>
          </w:tcPr>
          <w:p w14:paraId="2068FE21" w14:textId="77777777" w:rsidR="00B660EC" w:rsidRPr="00112DA8" w:rsidRDefault="00B660EC" w:rsidP="00B660EC">
            <w:pPr>
              <w:jc w:val="center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szCs w:val="24"/>
              </w:rPr>
              <w:t>L. Šedvydis</w:t>
            </w:r>
          </w:p>
          <w:p w14:paraId="7133E5D4" w14:textId="424BB628" w:rsidR="00803EE5" w:rsidRPr="00112DA8" w:rsidRDefault="00B660EC" w:rsidP="00803EE5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r w:rsidRPr="00112DA8">
              <w:rPr>
                <w:rFonts w:ascii="Times New Roman" w:hAnsi="Times New Roman"/>
                <w:szCs w:val="24"/>
              </w:rPr>
              <w:t>E.</w:t>
            </w:r>
            <w:r w:rsidR="00FE7BBA" w:rsidRPr="00112DA8">
              <w:rPr>
                <w:rFonts w:ascii="Times New Roman" w:hAnsi="Times New Roman"/>
                <w:szCs w:val="24"/>
              </w:rPr>
              <w:t xml:space="preserve"> </w:t>
            </w:r>
            <w:r w:rsidRPr="00112DA8">
              <w:rPr>
                <w:rFonts w:ascii="Times New Roman" w:hAnsi="Times New Roman"/>
                <w:szCs w:val="24"/>
              </w:rPr>
              <w:t>Gentvilas</w:t>
            </w:r>
          </w:p>
          <w:p w14:paraId="3323F837" w14:textId="77777777" w:rsidR="00B660EC" w:rsidRPr="00112DA8" w:rsidRDefault="00B660EC" w:rsidP="00803EE5">
            <w:pPr>
              <w:jc w:val="center"/>
              <w:rPr>
                <w:rFonts w:ascii="Times New Roman" w:hAnsi="Times New Roman"/>
                <w:i/>
                <w:szCs w:val="24"/>
              </w:rPr>
            </w:pPr>
          </w:p>
          <w:p w14:paraId="08527D7B" w14:textId="525E16F4" w:rsidR="00B660EC" w:rsidRPr="00112DA8" w:rsidRDefault="00B660EC" w:rsidP="00803EE5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r w:rsidRPr="00112DA8">
              <w:rPr>
                <w:rFonts w:ascii="Times New Roman" w:hAnsi="Times New Roman"/>
                <w:i/>
                <w:szCs w:val="24"/>
              </w:rPr>
              <w:t>E. G. Gib</w:t>
            </w:r>
            <w:r w:rsidRPr="00112DA8">
              <w:rPr>
                <w:rFonts w:ascii="Times New Roman" w:hAnsi="Times New Roman" w:hint="eastAsia"/>
                <w:i/>
                <w:szCs w:val="24"/>
              </w:rPr>
              <w:t>ė</w:t>
            </w:r>
          </w:p>
        </w:tc>
        <w:tc>
          <w:tcPr>
            <w:tcW w:w="2126" w:type="dxa"/>
          </w:tcPr>
          <w:p w14:paraId="5FA4890F" w14:textId="0731A77A" w:rsidR="00ED18FE" w:rsidRPr="002C14D7" w:rsidRDefault="00416135" w:rsidP="006328CB">
            <w:pPr>
              <w:jc w:val="center"/>
              <w:rPr>
                <w:rFonts w:ascii="Times New Roman" w:hAnsi="Times New Roman"/>
                <w:szCs w:val="24"/>
              </w:rPr>
            </w:pPr>
            <w:r w:rsidRPr="002C14D7">
              <w:rPr>
                <w:rFonts w:ascii="Times New Roman" w:hAnsi="Times New Roman"/>
                <w:szCs w:val="24"/>
              </w:rPr>
              <w:t>Papildomas</w:t>
            </w:r>
          </w:p>
        </w:tc>
        <w:tc>
          <w:tcPr>
            <w:tcW w:w="2126" w:type="dxa"/>
          </w:tcPr>
          <w:p w14:paraId="3248C43E" w14:textId="77777777" w:rsidR="00267432" w:rsidRDefault="00267432" w:rsidP="00EE08FA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462AF930" w14:textId="010830E7" w:rsidR="00ED18FE" w:rsidRPr="002C14D7" w:rsidRDefault="007C633F" w:rsidP="00EE08FA">
            <w:pPr>
              <w:jc w:val="center"/>
              <w:rPr>
                <w:rFonts w:ascii="Times New Roman" w:hAnsi="Times New Roman"/>
                <w:szCs w:val="24"/>
              </w:rPr>
            </w:pPr>
            <w:r w:rsidRPr="002C14D7">
              <w:rPr>
                <w:rFonts w:ascii="Times New Roman" w:hAnsi="Times New Roman"/>
                <w:szCs w:val="24"/>
              </w:rPr>
              <w:t>Kovas - balandis</w:t>
            </w:r>
          </w:p>
        </w:tc>
      </w:tr>
      <w:tr w:rsidR="00EC3774" w:rsidRPr="002C14D7" w14:paraId="39B30658" w14:textId="77777777" w:rsidTr="003D2FC3">
        <w:trPr>
          <w:gridAfter w:val="1"/>
          <w:wAfter w:w="11" w:type="dxa"/>
          <w:jc w:val="center"/>
        </w:trPr>
        <w:tc>
          <w:tcPr>
            <w:tcW w:w="988" w:type="dxa"/>
            <w:vAlign w:val="center"/>
          </w:tcPr>
          <w:p w14:paraId="7086B39D" w14:textId="77777777" w:rsidR="00EC3774" w:rsidRPr="007E3852" w:rsidRDefault="00EC3774" w:rsidP="002328FC">
            <w:pPr>
              <w:numPr>
                <w:ilvl w:val="0"/>
                <w:numId w:val="27"/>
              </w:num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42" w:type="dxa"/>
            <w:vAlign w:val="center"/>
          </w:tcPr>
          <w:p w14:paraId="7AA571C3" w14:textId="71242D4A" w:rsidR="00EC3774" w:rsidRDefault="00115EC2" w:rsidP="00685618">
            <w:pPr>
              <w:jc w:val="center"/>
            </w:pPr>
            <w:hyperlink r:id="rId18" w:history="1">
              <w:r w:rsidR="00EC3774" w:rsidRPr="00941AE8">
                <w:rPr>
                  <w:rStyle w:val="Hipersaitas"/>
                  <w:color w:val="2E74B5" w:themeColor="accent1" w:themeShade="BF"/>
                </w:rPr>
                <w:t>XVP-132(2)</w:t>
              </w:r>
            </w:hyperlink>
          </w:p>
        </w:tc>
        <w:tc>
          <w:tcPr>
            <w:tcW w:w="6237" w:type="dxa"/>
          </w:tcPr>
          <w:p w14:paraId="380A3D0D" w14:textId="19CF84D3" w:rsidR="00EC3774" w:rsidRPr="00941AE8" w:rsidRDefault="00941AE8" w:rsidP="002328FC">
            <w:pPr>
              <w:jc w:val="both"/>
              <w:rPr>
                <w:rFonts w:ascii="Times New Roman" w:hAnsi="Times New Roman"/>
                <w:szCs w:val="24"/>
              </w:rPr>
            </w:pPr>
            <w:r w:rsidRPr="00941AE8">
              <w:rPr>
                <w:rFonts w:ascii="Times New Roman" w:hAnsi="Times New Roman"/>
                <w:bCs/>
                <w:color w:val="333333"/>
                <w:szCs w:val="24"/>
                <w:shd w:val="clear" w:color="auto" w:fill="FFFFFF"/>
              </w:rPr>
              <w:t xml:space="preserve">Vaiko teisių apsaugos pagrindų įstatymo </w:t>
            </w:r>
            <w:r>
              <w:rPr>
                <w:rFonts w:ascii="Times New Roman" w:hAnsi="Times New Roman"/>
                <w:bCs/>
                <w:color w:val="333333"/>
                <w:szCs w:val="24"/>
                <w:shd w:val="clear" w:color="auto" w:fill="FFFFFF"/>
              </w:rPr>
              <w:t>Nr. I-1234 30 straipsnio ir 36</w:t>
            </w:r>
            <w:r>
              <w:rPr>
                <w:rFonts w:ascii="Times New Roman" w:hAnsi="Times New Roman"/>
                <w:bCs/>
                <w:color w:val="333333"/>
                <w:szCs w:val="24"/>
                <w:shd w:val="clear" w:color="auto" w:fill="FFFFFF"/>
                <w:vertAlign w:val="superscript"/>
              </w:rPr>
              <w:t>4</w:t>
            </w:r>
            <w:r w:rsidRPr="00941AE8">
              <w:rPr>
                <w:rFonts w:ascii="Times New Roman" w:hAnsi="Times New Roman"/>
                <w:bCs/>
                <w:color w:val="333333"/>
                <w:szCs w:val="24"/>
                <w:shd w:val="clear" w:color="auto" w:fill="FFFFFF"/>
              </w:rPr>
              <w:t xml:space="preserve"> straipsnio pakeitimo įstatymo projekt</w:t>
            </w:r>
            <w:r>
              <w:rPr>
                <w:rFonts w:ascii="Times New Roman" w:hAnsi="Times New Roman"/>
                <w:bCs/>
                <w:color w:val="333333"/>
                <w:szCs w:val="24"/>
                <w:shd w:val="clear" w:color="auto" w:fill="FFFFFF"/>
              </w:rPr>
              <w:t>as</w:t>
            </w:r>
          </w:p>
        </w:tc>
        <w:tc>
          <w:tcPr>
            <w:tcW w:w="1984" w:type="dxa"/>
          </w:tcPr>
          <w:p w14:paraId="4AD06218" w14:textId="77777777" w:rsidR="00941AE8" w:rsidRPr="00112DA8" w:rsidRDefault="00941AE8" w:rsidP="00941AE8">
            <w:pPr>
              <w:jc w:val="center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szCs w:val="24"/>
              </w:rPr>
              <w:t>L. Šedvydis</w:t>
            </w:r>
          </w:p>
          <w:p w14:paraId="3750145A" w14:textId="00A8D075" w:rsidR="00941AE8" w:rsidRPr="00112DA8" w:rsidRDefault="00941AE8" w:rsidP="00941AE8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A.Nedzinskas</w:t>
            </w:r>
          </w:p>
          <w:p w14:paraId="16298E2D" w14:textId="77777777" w:rsidR="00941AE8" w:rsidRPr="00112DA8" w:rsidRDefault="00941AE8" w:rsidP="00941AE8">
            <w:pPr>
              <w:jc w:val="center"/>
              <w:rPr>
                <w:rFonts w:ascii="Times New Roman" w:hAnsi="Times New Roman"/>
                <w:i/>
                <w:szCs w:val="24"/>
              </w:rPr>
            </w:pPr>
          </w:p>
          <w:p w14:paraId="7BD4F542" w14:textId="534000C7" w:rsidR="00EC3774" w:rsidRPr="00112DA8" w:rsidRDefault="00941AE8" w:rsidP="00941AE8">
            <w:pPr>
              <w:jc w:val="center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i/>
                <w:szCs w:val="24"/>
              </w:rPr>
              <w:t>E. G. Gib</w:t>
            </w:r>
            <w:r w:rsidRPr="00112DA8">
              <w:rPr>
                <w:rFonts w:ascii="Times New Roman" w:hAnsi="Times New Roman" w:hint="eastAsia"/>
                <w:i/>
                <w:szCs w:val="24"/>
              </w:rPr>
              <w:t>ė</w:t>
            </w:r>
          </w:p>
        </w:tc>
        <w:tc>
          <w:tcPr>
            <w:tcW w:w="2126" w:type="dxa"/>
          </w:tcPr>
          <w:p w14:paraId="33D1E781" w14:textId="2020896A" w:rsidR="00EC3774" w:rsidRPr="007E3852" w:rsidRDefault="00164AB6" w:rsidP="002328FC">
            <w:pPr>
              <w:jc w:val="center"/>
              <w:rPr>
                <w:rFonts w:ascii="Times New Roman" w:hAnsi="Times New Roman"/>
                <w:szCs w:val="24"/>
              </w:rPr>
            </w:pPr>
            <w:r w:rsidRPr="002C14D7">
              <w:rPr>
                <w:rFonts w:ascii="Times New Roman" w:hAnsi="Times New Roman"/>
                <w:szCs w:val="24"/>
              </w:rPr>
              <w:t>Papildomas</w:t>
            </w:r>
          </w:p>
        </w:tc>
        <w:tc>
          <w:tcPr>
            <w:tcW w:w="2126" w:type="dxa"/>
          </w:tcPr>
          <w:p w14:paraId="16AB0387" w14:textId="21E2CCDA" w:rsidR="00EC3774" w:rsidRPr="007E3852" w:rsidRDefault="00164AB6" w:rsidP="00685618">
            <w:pPr>
              <w:jc w:val="center"/>
              <w:rPr>
                <w:rFonts w:ascii="Times New Roman" w:hAnsi="Times New Roman"/>
                <w:szCs w:val="24"/>
              </w:rPr>
            </w:pPr>
            <w:r w:rsidRPr="002C14D7">
              <w:rPr>
                <w:rFonts w:ascii="Times New Roman" w:hAnsi="Times New Roman"/>
                <w:szCs w:val="24"/>
              </w:rPr>
              <w:t>Kovas</w:t>
            </w:r>
          </w:p>
        </w:tc>
      </w:tr>
      <w:tr w:rsidR="00EC3774" w:rsidRPr="002C14D7" w14:paraId="193DADA6" w14:textId="77777777" w:rsidTr="003D2FC3">
        <w:trPr>
          <w:gridAfter w:val="1"/>
          <w:wAfter w:w="11" w:type="dxa"/>
          <w:jc w:val="center"/>
        </w:trPr>
        <w:tc>
          <w:tcPr>
            <w:tcW w:w="988" w:type="dxa"/>
            <w:vAlign w:val="center"/>
          </w:tcPr>
          <w:p w14:paraId="31770012" w14:textId="77777777" w:rsidR="00EC3774" w:rsidRPr="007E3852" w:rsidRDefault="00EC3774" w:rsidP="002328FC">
            <w:pPr>
              <w:numPr>
                <w:ilvl w:val="0"/>
                <w:numId w:val="27"/>
              </w:num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42" w:type="dxa"/>
            <w:vAlign w:val="center"/>
          </w:tcPr>
          <w:p w14:paraId="3D4A906D" w14:textId="0BE11B0C" w:rsidR="00EC3774" w:rsidRDefault="00115EC2" w:rsidP="00685618">
            <w:pPr>
              <w:jc w:val="center"/>
            </w:pPr>
            <w:hyperlink r:id="rId19" w:history="1">
              <w:r w:rsidR="00EC3774" w:rsidRPr="00941AE8">
                <w:rPr>
                  <w:rStyle w:val="Hipersaitas"/>
                  <w:color w:val="2E74B5" w:themeColor="accent1" w:themeShade="BF"/>
                </w:rPr>
                <w:t>XVP-147</w:t>
              </w:r>
            </w:hyperlink>
          </w:p>
        </w:tc>
        <w:tc>
          <w:tcPr>
            <w:tcW w:w="6237" w:type="dxa"/>
          </w:tcPr>
          <w:p w14:paraId="70936FED" w14:textId="0F0F3703" w:rsidR="00EC3774" w:rsidRPr="00164AB6" w:rsidRDefault="00164AB6" w:rsidP="002328FC">
            <w:pPr>
              <w:jc w:val="both"/>
              <w:rPr>
                <w:rFonts w:ascii="Times New Roman" w:hAnsi="Times New Roman"/>
                <w:szCs w:val="24"/>
              </w:rPr>
            </w:pPr>
            <w:r w:rsidRPr="00164AB6">
              <w:rPr>
                <w:rFonts w:ascii="Times New Roman" w:hAnsi="Times New Roman"/>
                <w:bCs/>
                <w:color w:val="333333"/>
                <w:szCs w:val="24"/>
                <w:shd w:val="clear" w:color="auto" w:fill="FFFFFF"/>
              </w:rPr>
              <w:t>Vaiko teisių apsaugos pagrindų įstatymo Nr. I-1234 30 straipsnio pakeitimo įstatymo projektas</w:t>
            </w:r>
          </w:p>
        </w:tc>
        <w:tc>
          <w:tcPr>
            <w:tcW w:w="1984" w:type="dxa"/>
          </w:tcPr>
          <w:p w14:paraId="5C7A013E" w14:textId="77777777" w:rsidR="00941AE8" w:rsidRPr="00112DA8" w:rsidRDefault="00941AE8" w:rsidP="00941AE8">
            <w:pPr>
              <w:jc w:val="center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szCs w:val="24"/>
              </w:rPr>
              <w:t>L. Šedvydis</w:t>
            </w:r>
          </w:p>
          <w:p w14:paraId="4F8EA002" w14:textId="77777777" w:rsidR="00941AE8" w:rsidRPr="00112DA8" w:rsidRDefault="00941AE8" w:rsidP="00941AE8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A.Nedzinskas</w:t>
            </w:r>
          </w:p>
          <w:p w14:paraId="2D9D4990" w14:textId="77777777" w:rsidR="00941AE8" w:rsidRPr="00112DA8" w:rsidRDefault="00941AE8" w:rsidP="00941AE8">
            <w:pPr>
              <w:jc w:val="center"/>
              <w:rPr>
                <w:rFonts w:ascii="Times New Roman" w:hAnsi="Times New Roman"/>
                <w:i/>
                <w:szCs w:val="24"/>
              </w:rPr>
            </w:pPr>
          </w:p>
          <w:p w14:paraId="6339B821" w14:textId="061BF52E" w:rsidR="00EC3774" w:rsidRPr="00112DA8" w:rsidRDefault="00941AE8" w:rsidP="00941AE8">
            <w:pPr>
              <w:jc w:val="center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i/>
                <w:szCs w:val="24"/>
              </w:rPr>
              <w:t>E. G. Gib</w:t>
            </w:r>
            <w:r w:rsidRPr="00112DA8">
              <w:rPr>
                <w:rFonts w:ascii="Times New Roman" w:hAnsi="Times New Roman" w:hint="eastAsia"/>
                <w:i/>
                <w:szCs w:val="24"/>
              </w:rPr>
              <w:t>ė</w:t>
            </w:r>
          </w:p>
        </w:tc>
        <w:tc>
          <w:tcPr>
            <w:tcW w:w="2126" w:type="dxa"/>
          </w:tcPr>
          <w:p w14:paraId="3859AC85" w14:textId="2A774AB7" w:rsidR="00EC3774" w:rsidRPr="007E3852" w:rsidRDefault="00164AB6" w:rsidP="002328FC">
            <w:pPr>
              <w:jc w:val="center"/>
              <w:rPr>
                <w:rFonts w:ascii="Times New Roman" w:hAnsi="Times New Roman"/>
                <w:szCs w:val="24"/>
              </w:rPr>
            </w:pPr>
            <w:r w:rsidRPr="002C14D7">
              <w:rPr>
                <w:rFonts w:ascii="Times New Roman" w:hAnsi="Times New Roman"/>
                <w:szCs w:val="24"/>
              </w:rPr>
              <w:t>Papildomas</w:t>
            </w:r>
          </w:p>
        </w:tc>
        <w:tc>
          <w:tcPr>
            <w:tcW w:w="2126" w:type="dxa"/>
          </w:tcPr>
          <w:p w14:paraId="633C3EAF" w14:textId="5ACE0D5A" w:rsidR="00EC3774" w:rsidRPr="007E3852" w:rsidRDefault="00164AB6" w:rsidP="00685618">
            <w:pPr>
              <w:jc w:val="center"/>
              <w:rPr>
                <w:rFonts w:ascii="Times New Roman" w:hAnsi="Times New Roman"/>
                <w:szCs w:val="24"/>
              </w:rPr>
            </w:pPr>
            <w:r w:rsidRPr="002C14D7">
              <w:rPr>
                <w:rFonts w:ascii="Times New Roman" w:hAnsi="Times New Roman"/>
                <w:szCs w:val="24"/>
              </w:rPr>
              <w:t>Kovas</w:t>
            </w:r>
          </w:p>
        </w:tc>
      </w:tr>
      <w:tr w:rsidR="00EC3774" w:rsidRPr="002C14D7" w14:paraId="3A933BAB" w14:textId="77777777" w:rsidTr="003D2FC3">
        <w:trPr>
          <w:gridAfter w:val="1"/>
          <w:wAfter w:w="11" w:type="dxa"/>
          <w:jc w:val="center"/>
        </w:trPr>
        <w:tc>
          <w:tcPr>
            <w:tcW w:w="988" w:type="dxa"/>
            <w:vAlign w:val="center"/>
          </w:tcPr>
          <w:p w14:paraId="58153C73" w14:textId="77777777" w:rsidR="00EC3774" w:rsidRPr="007E3852" w:rsidRDefault="00EC3774" w:rsidP="002328FC">
            <w:pPr>
              <w:numPr>
                <w:ilvl w:val="0"/>
                <w:numId w:val="27"/>
              </w:num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42" w:type="dxa"/>
            <w:vAlign w:val="center"/>
          </w:tcPr>
          <w:p w14:paraId="41BCF2ED" w14:textId="1F7D4D1F" w:rsidR="00EC3774" w:rsidRDefault="00115EC2" w:rsidP="00685618">
            <w:pPr>
              <w:jc w:val="center"/>
            </w:pPr>
            <w:hyperlink r:id="rId20" w:history="1">
              <w:r w:rsidR="00EC3774" w:rsidRPr="00941AE8">
                <w:rPr>
                  <w:rStyle w:val="Hipersaitas"/>
                  <w:color w:val="2E74B5" w:themeColor="accent1" w:themeShade="BF"/>
                </w:rPr>
                <w:t>XVP-148</w:t>
              </w:r>
            </w:hyperlink>
          </w:p>
        </w:tc>
        <w:tc>
          <w:tcPr>
            <w:tcW w:w="6237" w:type="dxa"/>
          </w:tcPr>
          <w:p w14:paraId="08C03E33" w14:textId="4ABA07D8" w:rsidR="00EC3774" w:rsidRPr="00164AB6" w:rsidRDefault="00164AB6" w:rsidP="002328FC">
            <w:pPr>
              <w:jc w:val="both"/>
              <w:rPr>
                <w:rFonts w:ascii="Times New Roman" w:hAnsi="Times New Roman"/>
              </w:rPr>
            </w:pPr>
            <w:r w:rsidRPr="00164AB6">
              <w:rPr>
                <w:rFonts w:ascii="Times New Roman" w:hAnsi="Times New Roman"/>
                <w:bCs/>
                <w:color w:val="333333"/>
                <w:sz w:val="23"/>
                <w:szCs w:val="23"/>
                <w:shd w:val="clear" w:color="auto" w:fill="FFFFFF"/>
              </w:rPr>
              <w:t>Įtariamųjų, kaltinamųjų ir nuteistųjų registro įstatymo Nr. XI-1503 1 ir 6 straipsnių pakeitimo ir įstatymo papildymo 6-1 straipsniu įstatymo projektas</w:t>
            </w:r>
          </w:p>
        </w:tc>
        <w:tc>
          <w:tcPr>
            <w:tcW w:w="1984" w:type="dxa"/>
          </w:tcPr>
          <w:p w14:paraId="3F94E0F6" w14:textId="77777777" w:rsidR="00941AE8" w:rsidRPr="00112DA8" w:rsidRDefault="00941AE8" w:rsidP="00941AE8">
            <w:pPr>
              <w:jc w:val="center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szCs w:val="24"/>
              </w:rPr>
              <w:t>L. Šedvydis</w:t>
            </w:r>
          </w:p>
          <w:p w14:paraId="4D871329" w14:textId="77777777" w:rsidR="00941AE8" w:rsidRPr="00112DA8" w:rsidRDefault="00941AE8" w:rsidP="00941AE8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A.Nedzinskas</w:t>
            </w:r>
          </w:p>
          <w:p w14:paraId="51F6E4E9" w14:textId="77777777" w:rsidR="00941AE8" w:rsidRPr="00112DA8" w:rsidRDefault="00941AE8" w:rsidP="00941AE8">
            <w:pPr>
              <w:jc w:val="center"/>
              <w:rPr>
                <w:rFonts w:ascii="Times New Roman" w:hAnsi="Times New Roman"/>
                <w:i/>
                <w:szCs w:val="24"/>
              </w:rPr>
            </w:pPr>
          </w:p>
          <w:p w14:paraId="521EE4AC" w14:textId="07B89065" w:rsidR="00EC3774" w:rsidRPr="00112DA8" w:rsidRDefault="00941AE8" w:rsidP="00941AE8">
            <w:pPr>
              <w:jc w:val="center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i/>
                <w:szCs w:val="24"/>
              </w:rPr>
              <w:t>E. G. Gib</w:t>
            </w:r>
            <w:r w:rsidRPr="00112DA8">
              <w:rPr>
                <w:rFonts w:ascii="Times New Roman" w:hAnsi="Times New Roman" w:hint="eastAsia"/>
                <w:i/>
                <w:szCs w:val="24"/>
              </w:rPr>
              <w:t>ė</w:t>
            </w:r>
          </w:p>
        </w:tc>
        <w:tc>
          <w:tcPr>
            <w:tcW w:w="2126" w:type="dxa"/>
          </w:tcPr>
          <w:p w14:paraId="06377287" w14:textId="3A11A670" w:rsidR="00EC3774" w:rsidRPr="007E3852" w:rsidRDefault="00164AB6" w:rsidP="002328FC">
            <w:pPr>
              <w:jc w:val="center"/>
              <w:rPr>
                <w:rFonts w:ascii="Times New Roman" w:hAnsi="Times New Roman"/>
                <w:szCs w:val="24"/>
              </w:rPr>
            </w:pPr>
            <w:r w:rsidRPr="002C14D7">
              <w:rPr>
                <w:rFonts w:ascii="Times New Roman" w:hAnsi="Times New Roman"/>
                <w:szCs w:val="24"/>
              </w:rPr>
              <w:t>Papildomas</w:t>
            </w:r>
          </w:p>
        </w:tc>
        <w:tc>
          <w:tcPr>
            <w:tcW w:w="2126" w:type="dxa"/>
          </w:tcPr>
          <w:p w14:paraId="183168EE" w14:textId="1A49016F" w:rsidR="00EC3774" w:rsidRPr="007E3852" w:rsidRDefault="00164AB6" w:rsidP="00685618">
            <w:pPr>
              <w:jc w:val="center"/>
              <w:rPr>
                <w:rFonts w:ascii="Times New Roman" w:hAnsi="Times New Roman"/>
                <w:szCs w:val="24"/>
              </w:rPr>
            </w:pPr>
            <w:r w:rsidRPr="002C14D7">
              <w:rPr>
                <w:rFonts w:ascii="Times New Roman" w:hAnsi="Times New Roman"/>
                <w:szCs w:val="24"/>
              </w:rPr>
              <w:t>Kovas</w:t>
            </w:r>
          </w:p>
        </w:tc>
      </w:tr>
      <w:tr w:rsidR="00EC3774" w:rsidRPr="002C14D7" w14:paraId="1A638F16" w14:textId="77777777" w:rsidTr="003D2FC3">
        <w:trPr>
          <w:gridAfter w:val="1"/>
          <w:wAfter w:w="11" w:type="dxa"/>
          <w:jc w:val="center"/>
        </w:trPr>
        <w:tc>
          <w:tcPr>
            <w:tcW w:w="988" w:type="dxa"/>
            <w:vAlign w:val="center"/>
          </w:tcPr>
          <w:p w14:paraId="62578E06" w14:textId="77777777" w:rsidR="00EC3774" w:rsidRPr="007E3852" w:rsidRDefault="00EC3774" w:rsidP="002328FC">
            <w:pPr>
              <w:numPr>
                <w:ilvl w:val="0"/>
                <w:numId w:val="27"/>
              </w:num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42" w:type="dxa"/>
            <w:vAlign w:val="center"/>
          </w:tcPr>
          <w:p w14:paraId="53F05B43" w14:textId="5975ED03" w:rsidR="00EC3774" w:rsidRDefault="00115EC2" w:rsidP="00685618">
            <w:pPr>
              <w:jc w:val="center"/>
            </w:pPr>
            <w:hyperlink r:id="rId21" w:history="1">
              <w:r w:rsidR="00EC3774" w:rsidRPr="00941AE8">
                <w:rPr>
                  <w:rStyle w:val="Hipersaitas"/>
                  <w:color w:val="2E74B5" w:themeColor="accent1" w:themeShade="BF"/>
                </w:rPr>
                <w:t>XVP-149</w:t>
              </w:r>
            </w:hyperlink>
          </w:p>
        </w:tc>
        <w:tc>
          <w:tcPr>
            <w:tcW w:w="6237" w:type="dxa"/>
          </w:tcPr>
          <w:p w14:paraId="62A16612" w14:textId="77777777" w:rsidR="00EC3774" w:rsidRDefault="00941AE8" w:rsidP="002328FC">
            <w:pPr>
              <w:jc w:val="both"/>
              <w:rPr>
                <w:rFonts w:ascii="Times New Roman" w:hAnsi="Times New Roman"/>
                <w:bCs/>
                <w:color w:val="333333"/>
                <w:szCs w:val="24"/>
                <w:shd w:val="clear" w:color="auto" w:fill="FFFFFF"/>
              </w:rPr>
            </w:pPr>
            <w:r w:rsidRPr="00941AE8">
              <w:rPr>
                <w:rFonts w:ascii="Times New Roman" w:hAnsi="Times New Roman"/>
                <w:bCs/>
                <w:color w:val="333333"/>
                <w:szCs w:val="24"/>
                <w:shd w:val="clear" w:color="auto" w:fill="FFFFFF"/>
              </w:rPr>
              <w:t>Administracinių nusižengimų kodekso 72 straipsnio pakeitimo įstatymo projektas</w:t>
            </w:r>
          </w:p>
          <w:p w14:paraId="46EA066F" w14:textId="7183A6C2" w:rsidR="00164AB6" w:rsidRPr="00941AE8" w:rsidRDefault="00164AB6" w:rsidP="002328FC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984" w:type="dxa"/>
          </w:tcPr>
          <w:p w14:paraId="76D70797" w14:textId="77777777" w:rsidR="00941AE8" w:rsidRPr="00112DA8" w:rsidRDefault="00941AE8" w:rsidP="00941AE8">
            <w:pPr>
              <w:jc w:val="center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szCs w:val="24"/>
              </w:rPr>
              <w:t>L. Šedvydis</w:t>
            </w:r>
          </w:p>
          <w:p w14:paraId="324B3606" w14:textId="77777777" w:rsidR="00941AE8" w:rsidRPr="00112DA8" w:rsidRDefault="00941AE8" w:rsidP="00941AE8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A.Nedzinskas</w:t>
            </w:r>
          </w:p>
          <w:p w14:paraId="0A645BED" w14:textId="77777777" w:rsidR="00941AE8" w:rsidRPr="00112DA8" w:rsidRDefault="00941AE8" w:rsidP="00941AE8">
            <w:pPr>
              <w:jc w:val="center"/>
              <w:rPr>
                <w:rFonts w:ascii="Times New Roman" w:hAnsi="Times New Roman"/>
                <w:i/>
                <w:szCs w:val="24"/>
              </w:rPr>
            </w:pPr>
          </w:p>
          <w:p w14:paraId="1B05BC26" w14:textId="47273B1C" w:rsidR="00EC3774" w:rsidRPr="00112DA8" w:rsidRDefault="00941AE8" w:rsidP="00941AE8">
            <w:pPr>
              <w:jc w:val="center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i/>
                <w:szCs w:val="24"/>
              </w:rPr>
              <w:t>E. G. Gib</w:t>
            </w:r>
            <w:r w:rsidRPr="00112DA8">
              <w:rPr>
                <w:rFonts w:ascii="Times New Roman" w:hAnsi="Times New Roman" w:hint="eastAsia"/>
                <w:i/>
                <w:szCs w:val="24"/>
              </w:rPr>
              <w:t>ė</w:t>
            </w:r>
          </w:p>
        </w:tc>
        <w:tc>
          <w:tcPr>
            <w:tcW w:w="2126" w:type="dxa"/>
          </w:tcPr>
          <w:p w14:paraId="460FBFE4" w14:textId="58BB2041" w:rsidR="00EC3774" w:rsidRPr="007E3852" w:rsidRDefault="00164AB6" w:rsidP="002328FC">
            <w:pPr>
              <w:jc w:val="center"/>
              <w:rPr>
                <w:rFonts w:ascii="Times New Roman" w:hAnsi="Times New Roman"/>
                <w:szCs w:val="24"/>
              </w:rPr>
            </w:pPr>
            <w:r w:rsidRPr="002C14D7">
              <w:rPr>
                <w:rFonts w:ascii="Times New Roman" w:hAnsi="Times New Roman"/>
                <w:szCs w:val="24"/>
              </w:rPr>
              <w:t>Papildomas</w:t>
            </w:r>
          </w:p>
        </w:tc>
        <w:tc>
          <w:tcPr>
            <w:tcW w:w="2126" w:type="dxa"/>
          </w:tcPr>
          <w:p w14:paraId="65416F9C" w14:textId="7CC79E55" w:rsidR="00EC3774" w:rsidRPr="007E3852" w:rsidRDefault="00164AB6" w:rsidP="00685618">
            <w:pPr>
              <w:jc w:val="center"/>
              <w:rPr>
                <w:rFonts w:ascii="Times New Roman" w:hAnsi="Times New Roman"/>
                <w:szCs w:val="24"/>
              </w:rPr>
            </w:pPr>
            <w:r w:rsidRPr="002C14D7">
              <w:rPr>
                <w:rFonts w:ascii="Times New Roman" w:hAnsi="Times New Roman"/>
                <w:szCs w:val="24"/>
              </w:rPr>
              <w:t>Kovas</w:t>
            </w:r>
          </w:p>
        </w:tc>
      </w:tr>
      <w:tr w:rsidR="00164AB6" w:rsidRPr="002C14D7" w14:paraId="102FA2CE" w14:textId="77777777" w:rsidTr="003D2FC3">
        <w:trPr>
          <w:gridAfter w:val="1"/>
          <w:wAfter w:w="11" w:type="dxa"/>
          <w:jc w:val="center"/>
        </w:trPr>
        <w:tc>
          <w:tcPr>
            <w:tcW w:w="988" w:type="dxa"/>
            <w:vAlign w:val="center"/>
          </w:tcPr>
          <w:p w14:paraId="4CE6D628" w14:textId="77777777" w:rsidR="00164AB6" w:rsidRPr="007E3852" w:rsidRDefault="00164AB6" w:rsidP="002328FC">
            <w:pPr>
              <w:numPr>
                <w:ilvl w:val="0"/>
                <w:numId w:val="27"/>
              </w:num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42" w:type="dxa"/>
            <w:vAlign w:val="center"/>
          </w:tcPr>
          <w:p w14:paraId="4EB2A4E8" w14:textId="30929505" w:rsidR="00164AB6" w:rsidRPr="00941AE8" w:rsidRDefault="00115EC2" w:rsidP="00685618">
            <w:pPr>
              <w:jc w:val="center"/>
              <w:rPr>
                <w:color w:val="2E74B5" w:themeColor="accent1" w:themeShade="BF"/>
              </w:rPr>
            </w:pPr>
            <w:hyperlink r:id="rId22" w:history="1">
              <w:r w:rsidR="00A34DB9" w:rsidRPr="00A34DB9">
                <w:rPr>
                  <w:rStyle w:val="Hipersaitas"/>
                  <w:color w:val="2E74B5" w:themeColor="accent1" w:themeShade="BF"/>
                </w:rPr>
                <w:t>XVP-220</w:t>
              </w:r>
            </w:hyperlink>
          </w:p>
        </w:tc>
        <w:tc>
          <w:tcPr>
            <w:tcW w:w="6237" w:type="dxa"/>
          </w:tcPr>
          <w:p w14:paraId="366D3318" w14:textId="46821AF2" w:rsidR="00164AB6" w:rsidRPr="00941AE8" w:rsidRDefault="00164AB6" w:rsidP="002328FC">
            <w:pPr>
              <w:jc w:val="both"/>
              <w:rPr>
                <w:rFonts w:ascii="Times New Roman" w:hAnsi="Times New Roman"/>
                <w:bCs/>
                <w:color w:val="333333"/>
                <w:szCs w:val="24"/>
                <w:shd w:val="clear" w:color="auto" w:fill="FFFFFF"/>
              </w:rPr>
            </w:pPr>
            <w:r w:rsidRPr="00164AB6">
              <w:rPr>
                <w:rFonts w:ascii="Times New Roman" w:hAnsi="Times New Roman"/>
                <w:bCs/>
                <w:color w:val="333333"/>
                <w:szCs w:val="24"/>
                <w:shd w:val="clear" w:color="auto" w:fill="FFFFFF"/>
              </w:rPr>
              <w:t>Vaiko teisi</w:t>
            </w:r>
            <w:r w:rsidRPr="00164AB6">
              <w:rPr>
                <w:rFonts w:ascii="Times New Roman" w:hAnsi="Times New Roman" w:hint="eastAsia"/>
                <w:bCs/>
                <w:color w:val="333333"/>
                <w:szCs w:val="24"/>
                <w:shd w:val="clear" w:color="auto" w:fill="FFFFFF"/>
              </w:rPr>
              <w:t>ų</w:t>
            </w:r>
            <w:r w:rsidRPr="00164AB6">
              <w:rPr>
                <w:rFonts w:ascii="Times New Roman" w:hAnsi="Times New Roman"/>
                <w:bCs/>
                <w:color w:val="333333"/>
                <w:szCs w:val="24"/>
                <w:shd w:val="clear" w:color="auto" w:fill="FFFFFF"/>
              </w:rPr>
              <w:t xml:space="preserve"> apsaugos pagrind</w:t>
            </w:r>
            <w:r w:rsidRPr="00164AB6">
              <w:rPr>
                <w:rFonts w:ascii="Times New Roman" w:hAnsi="Times New Roman" w:hint="eastAsia"/>
                <w:bCs/>
                <w:color w:val="333333"/>
                <w:szCs w:val="24"/>
                <w:shd w:val="clear" w:color="auto" w:fill="FFFFFF"/>
              </w:rPr>
              <w:t>ų</w:t>
            </w:r>
            <w:r w:rsidRPr="00164AB6">
              <w:rPr>
                <w:rFonts w:ascii="Times New Roman" w:hAnsi="Times New Roman"/>
                <w:bCs/>
                <w:color w:val="333333"/>
                <w:szCs w:val="24"/>
                <w:shd w:val="clear" w:color="auto" w:fill="FFFFFF"/>
              </w:rPr>
              <w:t xml:space="preserve"> </w:t>
            </w:r>
            <w:r w:rsidRPr="00164AB6">
              <w:rPr>
                <w:rFonts w:ascii="Times New Roman" w:hAnsi="Times New Roman" w:hint="eastAsia"/>
                <w:bCs/>
                <w:color w:val="333333"/>
                <w:szCs w:val="24"/>
                <w:shd w:val="clear" w:color="auto" w:fill="FFFFFF"/>
              </w:rPr>
              <w:t>į</w:t>
            </w:r>
            <w:r w:rsidRPr="00164AB6">
              <w:rPr>
                <w:rFonts w:ascii="Times New Roman" w:hAnsi="Times New Roman"/>
                <w:bCs/>
                <w:color w:val="333333"/>
                <w:szCs w:val="24"/>
                <w:shd w:val="clear" w:color="auto" w:fill="FFFFFF"/>
              </w:rPr>
              <w:t>statymo Nr. I-1234 2, 19 30, 36, 36-3, 36-4, 45 ir 50 straipsni</w:t>
            </w:r>
            <w:r w:rsidRPr="00164AB6">
              <w:rPr>
                <w:rFonts w:ascii="Times New Roman" w:hAnsi="Times New Roman" w:hint="eastAsia"/>
                <w:bCs/>
                <w:color w:val="333333"/>
                <w:szCs w:val="24"/>
                <w:shd w:val="clear" w:color="auto" w:fill="FFFFFF"/>
              </w:rPr>
              <w:t>ų</w:t>
            </w:r>
            <w:r w:rsidRPr="00164AB6">
              <w:rPr>
                <w:rFonts w:ascii="Times New Roman" w:hAnsi="Times New Roman"/>
                <w:bCs/>
                <w:color w:val="333333"/>
                <w:szCs w:val="24"/>
                <w:shd w:val="clear" w:color="auto" w:fill="FFFFFF"/>
              </w:rPr>
              <w:t xml:space="preserve"> pakeitimo ir </w:t>
            </w:r>
            <w:r w:rsidRPr="00164AB6">
              <w:rPr>
                <w:rFonts w:ascii="Times New Roman" w:hAnsi="Times New Roman" w:hint="eastAsia"/>
                <w:bCs/>
                <w:color w:val="333333"/>
                <w:szCs w:val="24"/>
                <w:shd w:val="clear" w:color="auto" w:fill="FFFFFF"/>
              </w:rPr>
              <w:t>Į</w:t>
            </w:r>
            <w:r w:rsidRPr="00164AB6">
              <w:rPr>
                <w:rFonts w:ascii="Times New Roman" w:hAnsi="Times New Roman"/>
                <w:bCs/>
                <w:color w:val="333333"/>
                <w:szCs w:val="24"/>
                <w:shd w:val="clear" w:color="auto" w:fill="FFFFFF"/>
              </w:rPr>
              <w:t xml:space="preserve">statymo papildymo 36-6 straipsniu </w:t>
            </w:r>
            <w:r w:rsidRPr="00164AB6">
              <w:rPr>
                <w:rFonts w:ascii="Times New Roman" w:hAnsi="Times New Roman" w:hint="eastAsia"/>
                <w:bCs/>
                <w:color w:val="333333"/>
                <w:szCs w:val="24"/>
                <w:shd w:val="clear" w:color="auto" w:fill="FFFFFF"/>
              </w:rPr>
              <w:t>į</w:t>
            </w:r>
            <w:r w:rsidRPr="00164AB6">
              <w:rPr>
                <w:rFonts w:ascii="Times New Roman" w:hAnsi="Times New Roman"/>
                <w:bCs/>
                <w:color w:val="333333"/>
                <w:szCs w:val="24"/>
                <w:shd w:val="clear" w:color="auto" w:fill="FFFFFF"/>
              </w:rPr>
              <w:t xml:space="preserve">statymo Nr. XIV-2915 10 straipsnio pakeitimo </w:t>
            </w:r>
            <w:r w:rsidRPr="00164AB6">
              <w:rPr>
                <w:rFonts w:ascii="Times New Roman" w:hAnsi="Times New Roman" w:hint="eastAsia"/>
                <w:bCs/>
                <w:color w:val="333333"/>
                <w:szCs w:val="24"/>
                <w:shd w:val="clear" w:color="auto" w:fill="FFFFFF"/>
              </w:rPr>
              <w:t>į</w:t>
            </w:r>
            <w:r w:rsidRPr="00164AB6">
              <w:rPr>
                <w:rFonts w:ascii="Times New Roman" w:hAnsi="Times New Roman"/>
                <w:bCs/>
                <w:color w:val="333333"/>
                <w:szCs w:val="24"/>
                <w:shd w:val="clear" w:color="auto" w:fill="FFFFFF"/>
              </w:rPr>
              <w:t>statymo projektas</w:t>
            </w:r>
          </w:p>
        </w:tc>
        <w:tc>
          <w:tcPr>
            <w:tcW w:w="1984" w:type="dxa"/>
          </w:tcPr>
          <w:p w14:paraId="2B52322F" w14:textId="77777777" w:rsidR="00A34DB9" w:rsidRPr="00112DA8" w:rsidRDefault="00A34DB9" w:rsidP="00A34DB9">
            <w:pPr>
              <w:jc w:val="center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szCs w:val="24"/>
              </w:rPr>
              <w:t>L. Šedvydis</w:t>
            </w:r>
          </w:p>
          <w:p w14:paraId="0B5BEF12" w14:textId="77777777" w:rsidR="00A34DB9" w:rsidRPr="00112DA8" w:rsidRDefault="00A34DB9" w:rsidP="00A34DB9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A.Nedzinskas</w:t>
            </w:r>
          </w:p>
          <w:p w14:paraId="60EF4FA4" w14:textId="77777777" w:rsidR="00A34DB9" w:rsidRPr="00112DA8" w:rsidRDefault="00A34DB9" w:rsidP="00A34DB9">
            <w:pPr>
              <w:jc w:val="center"/>
              <w:rPr>
                <w:rFonts w:ascii="Times New Roman" w:hAnsi="Times New Roman"/>
                <w:i/>
                <w:szCs w:val="24"/>
              </w:rPr>
            </w:pPr>
          </w:p>
          <w:p w14:paraId="164DFF41" w14:textId="57CF3911" w:rsidR="00164AB6" w:rsidRPr="00112DA8" w:rsidRDefault="00A34DB9" w:rsidP="00A34DB9">
            <w:pPr>
              <w:jc w:val="center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i/>
                <w:szCs w:val="24"/>
              </w:rPr>
              <w:t>E. G. Gib</w:t>
            </w:r>
            <w:r w:rsidRPr="00112DA8">
              <w:rPr>
                <w:rFonts w:ascii="Times New Roman" w:hAnsi="Times New Roman" w:hint="eastAsia"/>
                <w:i/>
                <w:szCs w:val="24"/>
              </w:rPr>
              <w:t>ė</w:t>
            </w:r>
          </w:p>
        </w:tc>
        <w:tc>
          <w:tcPr>
            <w:tcW w:w="2126" w:type="dxa"/>
          </w:tcPr>
          <w:p w14:paraId="49462ACB" w14:textId="151E6A6E" w:rsidR="00164AB6" w:rsidRPr="002C14D7" w:rsidRDefault="002E7064" w:rsidP="002328FC">
            <w:pPr>
              <w:jc w:val="center"/>
              <w:rPr>
                <w:rFonts w:ascii="Times New Roman" w:hAnsi="Times New Roman"/>
                <w:szCs w:val="24"/>
              </w:rPr>
            </w:pPr>
            <w:r w:rsidRPr="002C14D7">
              <w:rPr>
                <w:rFonts w:ascii="Times New Roman" w:hAnsi="Times New Roman"/>
                <w:szCs w:val="24"/>
              </w:rPr>
              <w:t>Papildomas</w:t>
            </w:r>
          </w:p>
        </w:tc>
        <w:tc>
          <w:tcPr>
            <w:tcW w:w="2126" w:type="dxa"/>
          </w:tcPr>
          <w:p w14:paraId="23E480D8" w14:textId="2971E679" w:rsidR="00164AB6" w:rsidRPr="002C14D7" w:rsidRDefault="002E7064" w:rsidP="0068561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Balandis</w:t>
            </w:r>
          </w:p>
        </w:tc>
      </w:tr>
      <w:tr w:rsidR="00164AB6" w:rsidRPr="002C14D7" w14:paraId="2D3B256D" w14:textId="77777777" w:rsidTr="003D2FC3">
        <w:trPr>
          <w:gridAfter w:val="1"/>
          <w:wAfter w:w="11" w:type="dxa"/>
          <w:jc w:val="center"/>
        </w:trPr>
        <w:tc>
          <w:tcPr>
            <w:tcW w:w="988" w:type="dxa"/>
            <w:vAlign w:val="center"/>
          </w:tcPr>
          <w:p w14:paraId="4DAFBBAB" w14:textId="77777777" w:rsidR="00164AB6" w:rsidRPr="007E3852" w:rsidRDefault="00164AB6" w:rsidP="002328FC">
            <w:pPr>
              <w:numPr>
                <w:ilvl w:val="0"/>
                <w:numId w:val="27"/>
              </w:num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42" w:type="dxa"/>
            <w:vAlign w:val="center"/>
          </w:tcPr>
          <w:p w14:paraId="69BF643D" w14:textId="6672DCA9" w:rsidR="00164AB6" w:rsidRPr="00941AE8" w:rsidRDefault="00115EC2" w:rsidP="00685618">
            <w:pPr>
              <w:jc w:val="center"/>
              <w:rPr>
                <w:color w:val="2E74B5" w:themeColor="accent1" w:themeShade="BF"/>
              </w:rPr>
            </w:pPr>
            <w:hyperlink r:id="rId23" w:history="1">
              <w:r w:rsidR="00A34DB9" w:rsidRPr="00A34DB9">
                <w:rPr>
                  <w:rStyle w:val="Hipersaitas"/>
                  <w:color w:val="2E74B5" w:themeColor="accent1" w:themeShade="BF"/>
                </w:rPr>
                <w:t>XVP-221</w:t>
              </w:r>
            </w:hyperlink>
          </w:p>
        </w:tc>
        <w:tc>
          <w:tcPr>
            <w:tcW w:w="6237" w:type="dxa"/>
          </w:tcPr>
          <w:p w14:paraId="6E755F2F" w14:textId="48EEE9F7" w:rsidR="00164AB6" w:rsidRPr="00A34DB9" w:rsidRDefault="00A34DB9" w:rsidP="002328FC">
            <w:pPr>
              <w:jc w:val="both"/>
              <w:rPr>
                <w:rFonts w:ascii="Times New Roman" w:hAnsi="Times New Roman"/>
                <w:bCs/>
                <w:color w:val="333333"/>
                <w:szCs w:val="24"/>
                <w:shd w:val="clear" w:color="auto" w:fill="FFFFFF"/>
              </w:rPr>
            </w:pPr>
            <w:r w:rsidRPr="00A34DB9">
              <w:rPr>
                <w:rFonts w:ascii="Times New Roman" w:hAnsi="Times New Roman"/>
                <w:bCs/>
                <w:color w:val="333333"/>
                <w:szCs w:val="24"/>
                <w:shd w:val="clear" w:color="auto" w:fill="FFFFFF"/>
              </w:rPr>
              <w:t>Administracinių nusižengimų kodekso 72 straipsnio pakeitimo įstatymo projektas</w:t>
            </w:r>
          </w:p>
        </w:tc>
        <w:tc>
          <w:tcPr>
            <w:tcW w:w="1984" w:type="dxa"/>
          </w:tcPr>
          <w:p w14:paraId="55BA1A4C" w14:textId="77777777" w:rsidR="00A34DB9" w:rsidRPr="00112DA8" w:rsidRDefault="00A34DB9" w:rsidP="00A34DB9">
            <w:pPr>
              <w:jc w:val="center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szCs w:val="24"/>
              </w:rPr>
              <w:t>L. Šedvydis</w:t>
            </w:r>
          </w:p>
          <w:p w14:paraId="5F8FB075" w14:textId="77777777" w:rsidR="00A34DB9" w:rsidRPr="00112DA8" w:rsidRDefault="00A34DB9" w:rsidP="00A34DB9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A.Nedzinskas</w:t>
            </w:r>
          </w:p>
          <w:p w14:paraId="26716EBE" w14:textId="77777777" w:rsidR="00A34DB9" w:rsidRPr="00112DA8" w:rsidRDefault="00A34DB9" w:rsidP="00A34DB9">
            <w:pPr>
              <w:jc w:val="center"/>
              <w:rPr>
                <w:rFonts w:ascii="Times New Roman" w:hAnsi="Times New Roman"/>
                <w:i/>
                <w:szCs w:val="24"/>
              </w:rPr>
            </w:pPr>
          </w:p>
          <w:p w14:paraId="27D184EA" w14:textId="68B23AA0" w:rsidR="00164AB6" w:rsidRPr="00112DA8" w:rsidRDefault="00A34DB9" w:rsidP="00A34DB9">
            <w:pPr>
              <w:jc w:val="center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i/>
                <w:szCs w:val="24"/>
              </w:rPr>
              <w:t>E. G. Gib</w:t>
            </w:r>
            <w:r w:rsidRPr="00112DA8">
              <w:rPr>
                <w:rFonts w:ascii="Times New Roman" w:hAnsi="Times New Roman" w:hint="eastAsia"/>
                <w:i/>
                <w:szCs w:val="24"/>
              </w:rPr>
              <w:t>ė</w:t>
            </w:r>
          </w:p>
        </w:tc>
        <w:tc>
          <w:tcPr>
            <w:tcW w:w="2126" w:type="dxa"/>
          </w:tcPr>
          <w:p w14:paraId="2BE4BBC8" w14:textId="5724969B" w:rsidR="00164AB6" w:rsidRPr="002C14D7" w:rsidRDefault="002E7064" w:rsidP="002328FC">
            <w:pPr>
              <w:jc w:val="center"/>
              <w:rPr>
                <w:rFonts w:ascii="Times New Roman" w:hAnsi="Times New Roman"/>
                <w:szCs w:val="24"/>
              </w:rPr>
            </w:pPr>
            <w:r w:rsidRPr="002C14D7">
              <w:rPr>
                <w:rFonts w:ascii="Times New Roman" w:hAnsi="Times New Roman"/>
                <w:szCs w:val="24"/>
              </w:rPr>
              <w:t>Papildomas</w:t>
            </w:r>
          </w:p>
        </w:tc>
        <w:tc>
          <w:tcPr>
            <w:tcW w:w="2126" w:type="dxa"/>
          </w:tcPr>
          <w:p w14:paraId="0104B908" w14:textId="19DD5A65" w:rsidR="00164AB6" w:rsidRPr="002C14D7" w:rsidRDefault="002E7064" w:rsidP="0068561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Balandis</w:t>
            </w:r>
          </w:p>
        </w:tc>
      </w:tr>
      <w:tr w:rsidR="00A34DB9" w:rsidRPr="002C14D7" w14:paraId="179950F3" w14:textId="77777777" w:rsidTr="003D2FC3">
        <w:trPr>
          <w:gridAfter w:val="1"/>
          <w:wAfter w:w="11" w:type="dxa"/>
          <w:jc w:val="center"/>
        </w:trPr>
        <w:tc>
          <w:tcPr>
            <w:tcW w:w="988" w:type="dxa"/>
            <w:vAlign w:val="center"/>
          </w:tcPr>
          <w:p w14:paraId="2AC98E6E" w14:textId="77777777" w:rsidR="00A34DB9" w:rsidRPr="007E3852" w:rsidRDefault="00A34DB9" w:rsidP="002328FC">
            <w:pPr>
              <w:numPr>
                <w:ilvl w:val="0"/>
                <w:numId w:val="27"/>
              </w:num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42" w:type="dxa"/>
            <w:vAlign w:val="center"/>
          </w:tcPr>
          <w:p w14:paraId="1169EE34" w14:textId="04EC16FA" w:rsidR="00A34DB9" w:rsidRPr="00A34DB9" w:rsidRDefault="00115EC2" w:rsidP="00685618">
            <w:pPr>
              <w:jc w:val="center"/>
              <w:rPr>
                <w:color w:val="2E74B5" w:themeColor="accent1" w:themeShade="BF"/>
              </w:rPr>
            </w:pPr>
            <w:hyperlink r:id="rId24" w:history="1">
              <w:r w:rsidR="00A34DB9" w:rsidRPr="002E7064">
                <w:rPr>
                  <w:rStyle w:val="Hipersaitas"/>
                  <w:color w:val="5B9BD5" w:themeColor="accent1"/>
                </w:rPr>
                <w:t>XVP-174</w:t>
              </w:r>
            </w:hyperlink>
          </w:p>
        </w:tc>
        <w:tc>
          <w:tcPr>
            <w:tcW w:w="6237" w:type="dxa"/>
          </w:tcPr>
          <w:p w14:paraId="27E3FC03" w14:textId="36602067" w:rsidR="00A34DB9" w:rsidRPr="00A34DB9" w:rsidRDefault="00A34DB9" w:rsidP="002328FC">
            <w:pPr>
              <w:jc w:val="both"/>
              <w:rPr>
                <w:rFonts w:ascii="Times New Roman" w:hAnsi="Times New Roman"/>
                <w:bCs/>
                <w:color w:val="333333"/>
                <w:szCs w:val="24"/>
                <w:shd w:val="clear" w:color="auto" w:fill="FFFFFF"/>
              </w:rPr>
            </w:pPr>
            <w:r w:rsidRPr="00A34DB9">
              <w:rPr>
                <w:rFonts w:ascii="Times New Roman" w:hAnsi="Times New Roman"/>
                <w:color w:val="000000"/>
                <w:lang w:eastAsia="lt-LT"/>
              </w:rPr>
              <w:t>Švietimo įstatymo Nr. I-1489 38, 46 ir 47 straipsnių pakeitimo įstatymo projektas</w:t>
            </w:r>
          </w:p>
        </w:tc>
        <w:tc>
          <w:tcPr>
            <w:tcW w:w="1984" w:type="dxa"/>
          </w:tcPr>
          <w:p w14:paraId="3E4699E8" w14:textId="77777777" w:rsidR="00A3793E" w:rsidRPr="00112DA8" w:rsidRDefault="00A3793E" w:rsidP="00A3793E">
            <w:pPr>
              <w:jc w:val="center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szCs w:val="24"/>
              </w:rPr>
              <w:t>L. Šedvydis</w:t>
            </w:r>
          </w:p>
          <w:p w14:paraId="36D92D95" w14:textId="77777777" w:rsidR="00A3793E" w:rsidRPr="00112DA8" w:rsidRDefault="00A3793E" w:rsidP="00A3793E">
            <w:pPr>
              <w:jc w:val="center"/>
              <w:rPr>
                <w:rFonts w:ascii="Times New Roman" w:hAnsi="Times New Roman"/>
                <w:i/>
                <w:szCs w:val="24"/>
              </w:rPr>
            </w:pPr>
          </w:p>
          <w:p w14:paraId="7047BEA0" w14:textId="44B68672" w:rsidR="00A34DB9" w:rsidRPr="00112DA8" w:rsidRDefault="00A3793E" w:rsidP="00A3793E">
            <w:pPr>
              <w:jc w:val="center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i/>
                <w:szCs w:val="24"/>
              </w:rPr>
              <w:t>E. G. Gib</w:t>
            </w:r>
            <w:r w:rsidRPr="00112DA8">
              <w:rPr>
                <w:rFonts w:ascii="Times New Roman" w:hAnsi="Times New Roman" w:hint="eastAsia"/>
                <w:i/>
                <w:szCs w:val="24"/>
              </w:rPr>
              <w:t>ė</w:t>
            </w:r>
          </w:p>
        </w:tc>
        <w:tc>
          <w:tcPr>
            <w:tcW w:w="2126" w:type="dxa"/>
          </w:tcPr>
          <w:p w14:paraId="0B690188" w14:textId="38B780A1" w:rsidR="00A34DB9" w:rsidRPr="002C14D7" w:rsidRDefault="002E7064" w:rsidP="002328FC">
            <w:pPr>
              <w:jc w:val="center"/>
              <w:rPr>
                <w:rFonts w:ascii="Times New Roman" w:hAnsi="Times New Roman"/>
                <w:szCs w:val="24"/>
              </w:rPr>
            </w:pPr>
            <w:r w:rsidRPr="002C14D7">
              <w:rPr>
                <w:rFonts w:ascii="Times New Roman" w:hAnsi="Times New Roman"/>
                <w:szCs w:val="24"/>
              </w:rPr>
              <w:t>Papildomas</w:t>
            </w:r>
          </w:p>
        </w:tc>
        <w:tc>
          <w:tcPr>
            <w:tcW w:w="2126" w:type="dxa"/>
          </w:tcPr>
          <w:p w14:paraId="566C6631" w14:textId="444A247C" w:rsidR="00A34DB9" w:rsidRPr="002C14D7" w:rsidRDefault="00A3793E" w:rsidP="0068561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Balandis</w:t>
            </w:r>
          </w:p>
        </w:tc>
      </w:tr>
      <w:tr w:rsidR="00A34DB9" w:rsidRPr="002C14D7" w14:paraId="5AD9FA55" w14:textId="77777777" w:rsidTr="003D2FC3">
        <w:trPr>
          <w:gridAfter w:val="1"/>
          <w:wAfter w:w="11" w:type="dxa"/>
          <w:jc w:val="center"/>
        </w:trPr>
        <w:tc>
          <w:tcPr>
            <w:tcW w:w="988" w:type="dxa"/>
            <w:vAlign w:val="center"/>
          </w:tcPr>
          <w:p w14:paraId="2BA27BC7" w14:textId="77777777" w:rsidR="00A34DB9" w:rsidRPr="007E3852" w:rsidRDefault="00A34DB9" w:rsidP="002328FC">
            <w:pPr>
              <w:numPr>
                <w:ilvl w:val="0"/>
                <w:numId w:val="27"/>
              </w:num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42" w:type="dxa"/>
            <w:vAlign w:val="center"/>
          </w:tcPr>
          <w:p w14:paraId="13735271" w14:textId="1361B9D8" w:rsidR="00A34DB9" w:rsidRPr="00A34DB9" w:rsidRDefault="00115EC2" w:rsidP="00685618">
            <w:pPr>
              <w:jc w:val="center"/>
              <w:rPr>
                <w:color w:val="2E74B5" w:themeColor="accent1" w:themeShade="BF"/>
              </w:rPr>
            </w:pPr>
            <w:hyperlink r:id="rId25" w:history="1">
              <w:r w:rsidR="00A34DB9" w:rsidRPr="00A34DB9">
                <w:rPr>
                  <w:rStyle w:val="Hipersaitas"/>
                  <w:color w:val="2E74B5" w:themeColor="accent1" w:themeShade="BF"/>
                </w:rPr>
                <w:t>XVP-194</w:t>
              </w:r>
            </w:hyperlink>
          </w:p>
        </w:tc>
        <w:tc>
          <w:tcPr>
            <w:tcW w:w="6237" w:type="dxa"/>
          </w:tcPr>
          <w:p w14:paraId="4A2E8806" w14:textId="4B5D69AA" w:rsidR="00A34DB9" w:rsidRPr="00A34DB9" w:rsidRDefault="00A34DB9" w:rsidP="002328FC">
            <w:pPr>
              <w:jc w:val="both"/>
              <w:rPr>
                <w:rFonts w:ascii="Times New Roman" w:hAnsi="Times New Roman"/>
                <w:bCs/>
                <w:color w:val="333333"/>
                <w:szCs w:val="24"/>
                <w:shd w:val="clear" w:color="auto" w:fill="FFFFFF"/>
              </w:rPr>
            </w:pPr>
            <w:r w:rsidRPr="00A34DB9">
              <w:rPr>
                <w:rFonts w:ascii="Times New Roman" w:hAnsi="Times New Roman"/>
                <w:bCs/>
                <w:lang w:eastAsia="lt-LT"/>
              </w:rPr>
              <w:t>Švietimo įstatymo Nr. I-1489 23</w:t>
            </w:r>
            <w:r w:rsidRPr="00A34DB9">
              <w:rPr>
                <w:rFonts w:ascii="Times New Roman" w:hAnsi="Times New Roman"/>
                <w:bCs/>
                <w:vertAlign w:val="superscript"/>
                <w:lang w:eastAsia="lt-LT"/>
              </w:rPr>
              <w:t>1</w:t>
            </w:r>
            <w:r w:rsidRPr="00A34DB9">
              <w:rPr>
                <w:rFonts w:ascii="Times New Roman" w:hAnsi="Times New Roman"/>
                <w:bCs/>
                <w:lang w:eastAsia="lt-LT"/>
              </w:rPr>
              <w:t>, 59 ir 60 straipsnių pakeitimo įstatymo projektas</w:t>
            </w:r>
          </w:p>
        </w:tc>
        <w:tc>
          <w:tcPr>
            <w:tcW w:w="1984" w:type="dxa"/>
          </w:tcPr>
          <w:p w14:paraId="6AF39133" w14:textId="77777777" w:rsidR="00A3793E" w:rsidRPr="00112DA8" w:rsidRDefault="00A3793E" w:rsidP="00A3793E">
            <w:pPr>
              <w:jc w:val="center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szCs w:val="24"/>
              </w:rPr>
              <w:t>L. Šedvydis</w:t>
            </w:r>
          </w:p>
          <w:p w14:paraId="7BFF880A" w14:textId="77777777" w:rsidR="00A3793E" w:rsidRPr="00112DA8" w:rsidRDefault="00A3793E" w:rsidP="00A3793E">
            <w:pPr>
              <w:jc w:val="center"/>
              <w:rPr>
                <w:rFonts w:ascii="Times New Roman" w:hAnsi="Times New Roman"/>
                <w:i/>
                <w:szCs w:val="24"/>
              </w:rPr>
            </w:pPr>
          </w:p>
          <w:p w14:paraId="76253940" w14:textId="1512E66A" w:rsidR="00A34DB9" w:rsidRPr="00112DA8" w:rsidRDefault="00A3793E" w:rsidP="00A3793E">
            <w:pPr>
              <w:jc w:val="center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i/>
                <w:szCs w:val="24"/>
              </w:rPr>
              <w:t>E. G. Gib</w:t>
            </w:r>
            <w:r w:rsidRPr="00112DA8">
              <w:rPr>
                <w:rFonts w:ascii="Times New Roman" w:hAnsi="Times New Roman" w:hint="eastAsia"/>
                <w:i/>
                <w:szCs w:val="24"/>
              </w:rPr>
              <w:t>ė</w:t>
            </w:r>
          </w:p>
        </w:tc>
        <w:tc>
          <w:tcPr>
            <w:tcW w:w="2126" w:type="dxa"/>
          </w:tcPr>
          <w:p w14:paraId="0D123BBF" w14:textId="0DD6A9D5" w:rsidR="00A34DB9" w:rsidRPr="002C14D7" w:rsidRDefault="002E7064" w:rsidP="002328FC">
            <w:pPr>
              <w:jc w:val="center"/>
              <w:rPr>
                <w:rFonts w:ascii="Times New Roman" w:hAnsi="Times New Roman"/>
                <w:szCs w:val="24"/>
              </w:rPr>
            </w:pPr>
            <w:r w:rsidRPr="002C14D7">
              <w:rPr>
                <w:rFonts w:ascii="Times New Roman" w:hAnsi="Times New Roman"/>
                <w:szCs w:val="24"/>
              </w:rPr>
              <w:t>Papildomas</w:t>
            </w:r>
          </w:p>
        </w:tc>
        <w:tc>
          <w:tcPr>
            <w:tcW w:w="2126" w:type="dxa"/>
          </w:tcPr>
          <w:p w14:paraId="0F8ACCA8" w14:textId="4E9C6A37" w:rsidR="00A34DB9" w:rsidRPr="002C14D7" w:rsidRDefault="00A3793E" w:rsidP="0068561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Balandis</w:t>
            </w:r>
          </w:p>
        </w:tc>
      </w:tr>
      <w:tr w:rsidR="002328FC" w:rsidRPr="002C14D7" w14:paraId="655F7DA6" w14:textId="77777777" w:rsidTr="003D2FC3">
        <w:trPr>
          <w:gridAfter w:val="1"/>
          <w:wAfter w:w="11" w:type="dxa"/>
          <w:jc w:val="center"/>
        </w:trPr>
        <w:tc>
          <w:tcPr>
            <w:tcW w:w="988" w:type="dxa"/>
            <w:vAlign w:val="center"/>
          </w:tcPr>
          <w:p w14:paraId="5AE66931" w14:textId="77777777" w:rsidR="002328FC" w:rsidRPr="007E3852" w:rsidRDefault="002328FC" w:rsidP="002328FC">
            <w:pPr>
              <w:numPr>
                <w:ilvl w:val="0"/>
                <w:numId w:val="27"/>
              </w:num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42" w:type="dxa"/>
            <w:vAlign w:val="center"/>
          </w:tcPr>
          <w:p w14:paraId="2053BC7D" w14:textId="77777777" w:rsidR="00685618" w:rsidRPr="00685618" w:rsidRDefault="00115EC2" w:rsidP="00685618">
            <w:pPr>
              <w:jc w:val="center"/>
              <w:rPr>
                <w:rFonts w:ascii="Times New Roman" w:hAnsi="Times New Roman"/>
                <w:color w:val="444444"/>
                <w:szCs w:val="24"/>
                <w:lang w:eastAsia="lt-LT"/>
              </w:rPr>
            </w:pPr>
            <w:hyperlink r:id="rId26" w:tgtFrame="_blank" w:history="1">
              <w:r w:rsidR="00685618" w:rsidRPr="00685618">
                <w:rPr>
                  <w:rFonts w:ascii="Times New Roman" w:hAnsi="Times New Roman"/>
                  <w:color w:val="0072C6"/>
                  <w:szCs w:val="24"/>
                  <w:u w:val="single"/>
                </w:rPr>
                <w:br/>
              </w:r>
              <w:r w:rsidR="00685618" w:rsidRPr="00685618">
                <w:rPr>
                  <w:rStyle w:val="Hipersaitas"/>
                  <w:rFonts w:ascii="Times New Roman" w:hAnsi="Times New Roman"/>
                  <w:color w:val="0072C6"/>
                  <w:szCs w:val="24"/>
                </w:rPr>
                <w:t>XIVP-2784(6)</w:t>
              </w:r>
            </w:hyperlink>
          </w:p>
          <w:p w14:paraId="545E5930" w14:textId="77777777" w:rsidR="002328FC" w:rsidRPr="00685618" w:rsidRDefault="002328FC" w:rsidP="002328FC">
            <w:pPr>
              <w:jc w:val="center"/>
              <w:rPr>
                <w:rFonts w:ascii="Times New Roman" w:hAnsi="Times New Roman"/>
                <w:szCs w:val="24"/>
                <w:highlight w:val="yellow"/>
              </w:rPr>
            </w:pPr>
          </w:p>
        </w:tc>
        <w:tc>
          <w:tcPr>
            <w:tcW w:w="6237" w:type="dxa"/>
          </w:tcPr>
          <w:p w14:paraId="42905EDA" w14:textId="32014089" w:rsidR="002328FC" w:rsidRPr="000D4551" w:rsidRDefault="00685618" w:rsidP="002328FC">
            <w:pPr>
              <w:jc w:val="both"/>
              <w:rPr>
                <w:rFonts w:ascii="Times New Roman" w:hAnsi="Times New Roman"/>
                <w:szCs w:val="24"/>
                <w:highlight w:val="yellow"/>
                <w:shd w:val="clear" w:color="auto" w:fill="FFFFFF"/>
              </w:rPr>
            </w:pPr>
            <w:r w:rsidRPr="00D76432">
              <w:t>Įtariamųjų, kaltinamųjų ir nuteistųjų už seksualinio pobūdžio veikas, padarytas prieš vaikus, kontrolės ir prevencijos įstatymo projektas</w:t>
            </w:r>
          </w:p>
        </w:tc>
        <w:tc>
          <w:tcPr>
            <w:tcW w:w="1984" w:type="dxa"/>
          </w:tcPr>
          <w:p w14:paraId="2A741F13" w14:textId="77777777" w:rsidR="00B660EC" w:rsidRPr="00112DA8" w:rsidRDefault="00B660EC" w:rsidP="00B660EC">
            <w:pPr>
              <w:jc w:val="center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szCs w:val="24"/>
              </w:rPr>
              <w:t>L. Šedvydis</w:t>
            </w:r>
          </w:p>
          <w:p w14:paraId="294093BA" w14:textId="77777777" w:rsidR="00B660EC" w:rsidRPr="00112DA8" w:rsidRDefault="00B660EC" w:rsidP="002328FC">
            <w:pPr>
              <w:jc w:val="center"/>
              <w:rPr>
                <w:rFonts w:ascii="Times New Roman" w:hAnsi="Times New Roman"/>
                <w:i/>
                <w:szCs w:val="24"/>
              </w:rPr>
            </w:pPr>
          </w:p>
          <w:p w14:paraId="3793B7EC" w14:textId="4696FBA4" w:rsidR="002328FC" w:rsidRPr="00112DA8" w:rsidRDefault="00B660EC" w:rsidP="002328FC">
            <w:pPr>
              <w:jc w:val="center"/>
              <w:rPr>
                <w:rFonts w:ascii="Times New Roman" w:hAnsi="Times New Roman"/>
                <w:szCs w:val="24"/>
                <w:highlight w:val="yellow"/>
              </w:rPr>
            </w:pPr>
            <w:r w:rsidRPr="00112DA8">
              <w:rPr>
                <w:rFonts w:ascii="Times New Roman" w:hAnsi="Times New Roman"/>
                <w:i/>
                <w:szCs w:val="24"/>
              </w:rPr>
              <w:t>E. G. Gib</w:t>
            </w:r>
            <w:r w:rsidRPr="00112DA8">
              <w:rPr>
                <w:rFonts w:ascii="Times New Roman" w:hAnsi="Times New Roman" w:hint="eastAsia"/>
                <w:i/>
                <w:szCs w:val="24"/>
              </w:rPr>
              <w:t>ė</w:t>
            </w:r>
          </w:p>
        </w:tc>
        <w:tc>
          <w:tcPr>
            <w:tcW w:w="2126" w:type="dxa"/>
          </w:tcPr>
          <w:p w14:paraId="3903B3B3" w14:textId="4FBD29D3" w:rsidR="002328FC" w:rsidRPr="007E3852" w:rsidRDefault="002C14D7" w:rsidP="002328FC">
            <w:pPr>
              <w:jc w:val="center"/>
              <w:rPr>
                <w:rFonts w:ascii="Times New Roman" w:hAnsi="Times New Roman"/>
                <w:szCs w:val="24"/>
              </w:rPr>
            </w:pPr>
            <w:r w:rsidRPr="007E3852">
              <w:rPr>
                <w:rFonts w:ascii="Times New Roman" w:hAnsi="Times New Roman"/>
                <w:szCs w:val="24"/>
              </w:rPr>
              <w:t>Papildomas</w:t>
            </w:r>
          </w:p>
        </w:tc>
        <w:tc>
          <w:tcPr>
            <w:tcW w:w="2126" w:type="dxa"/>
          </w:tcPr>
          <w:p w14:paraId="5E11A122" w14:textId="2AA402DF" w:rsidR="002328FC" w:rsidRPr="007E3852" w:rsidRDefault="00685618" w:rsidP="00685618">
            <w:pPr>
              <w:jc w:val="center"/>
              <w:rPr>
                <w:rFonts w:ascii="Times New Roman" w:hAnsi="Times New Roman"/>
                <w:szCs w:val="24"/>
              </w:rPr>
            </w:pPr>
            <w:r w:rsidRPr="007E3852">
              <w:rPr>
                <w:rFonts w:ascii="Times New Roman" w:hAnsi="Times New Roman"/>
                <w:szCs w:val="24"/>
              </w:rPr>
              <w:t>B</w:t>
            </w:r>
            <w:r w:rsidR="007C633F" w:rsidRPr="007E3852">
              <w:rPr>
                <w:rFonts w:ascii="Times New Roman" w:hAnsi="Times New Roman"/>
                <w:szCs w:val="24"/>
              </w:rPr>
              <w:t>alandis</w:t>
            </w:r>
            <w:r>
              <w:rPr>
                <w:rFonts w:ascii="Times New Roman" w:hAnsi="Times New Roman"/>
                <w:szCs w:val="24"/>
              </w:rPr>
              <w:t xml:space="preserve"> -</w:t>
            </w:r>
            <w:r w:rsidRPr="002C14D7">
              <w:rPr>
                <w:rFonts w:ascii="Times New Roman" w:hAnsi="Times New Roman"/>
                <w:szCs w:val="24"/>
              </w:rPr>
              <w:t xml:space="preserve"> birželis</w:t>
            </w:r>
          </w:p>
        </w:tc>
      </w:tr>
      <w:tr w:rsidR="002C14D7" w:rsidRPr="002C14D7" w14:paraId="29F0A7F9" w14:textId="77777777" w:rsidTr="003D2FC3">
        <w:trPr>
          <w:gridAfter w:val="1"/>
          <w:wAfter w:w="11" w:type="dxa"/>
          <w:jc w:val="center"/>
        </w:trPr>
        <w:tc>
          <w:tcPr>
            <w:tcW w:w="988" w:type="dxa"/>
            <w:vAlign w:val="center"/>
          </w:tcPr>
          <w:p w14:paraId="3A5CEB11" w14:textId="77777777" w:rsidR="002C14D7" w:rsidRPr="007E3852" w:rsidRDefault="002C14D7" w:rsidP="002328FC">
            <w:pPr>
              <w:numPr>
                <w:ilvl w:val="0"/>
                <w:numId w:val="27"/>
              </w:num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42" w:type="dxa"/>
            <w:vAlign w:val="center"/>
          </w:tcPr>
          <w:p w14:paraId="19B2C4B8" w14:textId="06B774E9" w:rsidR="002C14D7" w:rsidRPr="00685618" w:rsidRDefault="00115EC2" w:rsidP="002328FC">
            <w:pPr>
              <w:jc w:val="center"/>
              <w:rPr>
                <w:rFonts w:ascii="Times New Roman" w:hAnsi="Times New Roman"/>
                <w:szCs w:val="24"/>
                <w:highlight w:val="yellow"/>
              </w:rPr>
            </w:pPr>
            <w:hyperlink r:id="rId27" w:tgtFrame="_blank" w:history="1">
              <w:r w:rsidR="00685618" w:rsidRPr="00685618">
                <w:rPr>
                  <w:rStyle w:val="Hipersaitas"/>
                  <w:rFonts w:ascii="Times New Roman" w:hAnsi="Times New Roman"/>
                  <w:color w:val="0072C6"/>
                  <w:szCs w:val="24"/>
                  <w:shd w:val="clear" w:color="auto" w:fill="FFFFFF"/>
                </w:rPr>
                <w:t>XIVP-3058(2)</w:t>
              </w:r>
            </w:hyperlink>
          </w:p>
        </w:tc>
        <w:tc>
          <w:tcPr>
            <w:tcW w:w="6237" w:type="dxa"/>
          </w:tcPr>
          <w:p w14:paraId="7A317CA4" w14:textId="59F5D176" w:rsidR="002C14D7" w:rsidRPr="000D4551" w:rsidRDefault="00685618" w:rsidP="002328FC">
            <w:pPr>
              <w:jc w:val="both"/>
              <w:rPr>
                <w:rFonts w:ascii="Times New Roman" w:hAnsi="Times New Roman"/>
                <w:szCs w:val="24"/>
                <w:highlight w:val="yellow"/>
              </w:rPr>
            </w:pPr>
            <w:r w:rsidRPr="00D76432">
              <w:t>Įtariamųjų, kaltinamųjų ir nuteistųjų registro įstatymo Nr. XI-1053 1 straipsnio pakeitimo įstatymo projektas</w:t>
            </w:r>
          </w:p>
        </w:tc>
        <w:tc>
          <w:tcPr>
            <w:tcW w:w="1984" w:type="dxa"/>
          </w:tcPr>
          <w:p w14:paraId="3D72FEEB" w14:textId="77777777" w:rsidR="00B660EC" w:rsidRPr="00112DA8" w:rsidRDefault="00B660EC" w:rsidP="00B660EC">
            <w:pPr>
              <w:jc w:val="center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szCs w:val="24"/>
              </w:rPr>
              <w:t>L. Šedvydis</w:t>
            </w:r>
          </w:p>
          <w:p w14:paraId="7FAA42FA" w14:textId="77777777" w:rsidR="00B660EC" w:rsidRPr="00112DA8" w:rsidRDefault="00B660EC" w:rsidP="00B660EC">
            <w:pPr>
              <w:jc w:val="center"/>
              <w:rPr>
                <w:rFonts w:ascii="Times New Roman" w:hAnsi="Times New Roman"/>
                <w:i/>
                <w:szCs w:val="24"/>
              </w:rPr>
            </w:pPr>
          </w:p>
          <w:p w14:paraId="57878973" w14:textId="41D86735" w:rsidR="002C14D7" w:rsidRPr="00112DA8" w:rsidRDefault="00B660EC" w:rsidP="00B660EC">
            <w:pPr>
              <w:jc w:val="center"/>
              <w:rPr>
                <w:rFonts w:ascii="Times New Roman" w:hAnsi="Times New Roman"/>
                <w:i/>
                <w:szCs w:val="24"/>
                <w:highlight w:val="yellow"/>
              </w:rPr>
            </w:pPr>
            <w:r w:rsidRPr="00112DA8">
              <w:rPr>
                <w:rFonts w:ascii="Times New Roman" w:hAnsi="Times New Roman"/>
                <w:i/>
                <w:szCs w:val="24"/>
              </w:rPr>
              <w:t>E. G. Gib</w:t>
            </w:r>
            <w:r w:rsidRPr="00112DA8">
              <w:rPr>
                <w:rFonts w:ascii="Times New Roman" w:hAnsi="Times New Roman" w:hint="eastAsia"/>
                <w:i/>
                <w:szCs w:val="24"/>
              </w:rPr>
              <w:t>ė</w:t>
            </w:r>
          </w:p>
        </w:tc>
        <w:tc>
          <w:tcPr>
            <w:tcW w:w="2126" w:type="dxa"/>
          </w:tcPr>
          <w:p w14:paraId="05B0F3F2" w14:textId="34657EB1" w:rsidR="002C14D7" w:rsidRPr="007E3852" w:rsidRDefault="002C14D7" w:rsidP="002328FC">
            <w:pPr>
              <w:jc w:val="center"/>
              <w:rPr>
                <w:rFonts w:ascii="Times New Roman" w:hAnsi="Times New Roman"/>
                <w:szCs w:val="24"/>
              </w:rPr>
            </w:pPr>
            <w:r w:rsidRPr="007E3852">
              <w:rPr>
                <w:rFonts w:ascii="Times New Roman" w:hAnsi="Times New Roman"/>
                <w:szCs w:val="24"/>
              </w:rPr>
              <w:t>Papildomas</w:t>
            </w:r>
          </w:p>
        </w:tc>
        <w:tc>
          <w:tcPr>
            <w:tcW w:w="2126" w:type="dxa"/>
          </w:tcPr>
          <w:p w14:paraId="708B455B" w14:textId="5C352D98" w:rsidR="002C14D7" w:rsidRPr="007E3852" w:rsidRDefault="00685618" w:rsidP="002328FC">
            <w:pPr>
              <w:jc w:val="center"/>
              <w:rPr>
                <w:rFonts w:ascii="Times New Roman" w:hAnsi="Times New Roman"/>
                <w:szCs w:val="24"/>
              </w:rPr>
            </w:pPr>
            <w:r w:rsidRPr="007E3852">
              <w:rPr>
                <w:rFonts w:ascii="Times New Roman" w:hAnsi="Times New Roman"/>
                <w:szCs w:val="24"/>
              </w:rPr>
              <w:t>Balandis</w:t>
            </w:r>
            <w:r>
              <w:rPr>
                <w:rFonts w:ascii="Times New Roman" w:hAnsi="Times New Roman"/>
                <w:szCs w:val="24"/>
              </w:rPr>
              <w:t xml:space="preserve"> -</w:t>
            </w:r>
            <w:r w:rsidRPr="002C14D7">
              <w:rPr>
                <w:rFonts w:ascii="Times New Roman" w:hAnsi="Times New Roman"/>
                <w:szCs w:val="24"/>
              </w:rPr>
              <w:t xml:space="preserve"> birželis</w:t>
            </w:r>
          </w:p>
        </w:tc>
      </w:tr>
      <w:tr w:rsidR="009A0F68" w:rsidRPr="002C14D7" w14:paraId="40A02F21" w14:textId="77777777" w:rsidTr="003D2FC3">
        <w:trPr>
          <w:jc w:val="center"/>
        </w:trPr>
        <w:tc>
          <w:tcPr>
            <w:tcW w:w="15314" w:type="dxa"/>
            <w:gridSpan w:val="7"/>
            <w:vAlign w:val="center"/>
          </w:tcPr>
          <w:p w14:paraId="51DAFB96" w14:textId="77777777" w:rsidR="009A0F68" w:rsidRDefault="009A0F68" w:rsidP="009A0F68">
            <w:pPr>
              <w:pStyle w:val="Sraopastraipa"/>
              <w:ind w:left="1080"/>
              <w:jc w:val="center"/>
              <w:rPr>
                <w:rFonts w:ascii="Times New Roman" w:hAnsi="Times New Roman"/>
                <w:b/>
                <w:sz w:val="28"/>
                <w:szCs w:val="28"/>
                <w:lang w:eastAsia="lt-LT"/>
              </w:rPr>
            </w:pPr>
          </w:p>
          <w:p w14:paraId="3B5AEA98" w14:textId="79627978" w:rsidR="009A0F68" w:rsidRPr="00C9694A" w:rsidRDefault="009A0F68" w:rsidP="009A0F68">
            <w:pPr>
              <w:pStyle w:val="Sraopastraipa"/>
              <w:ind w:left="1080"/>
              <w:jc w:val="center"/>
              <w:rPr>
                <w:rFonts w:ascii="Times New Roman" w:hAnsi="Times New Roman"/>
                <w:b/>
                <w:sz w:val="28"/>
                <w:szCs w:val="28"/>
                <w:lang w:eastAsia="lt-LT"/>
              </w:rPr>
            </w:pPr>
            <w:r w:rsidRPr="00C9694A">
              <w:rPr>
                <w:rFonts w:ascii="Times New Roman" w:hAnsi="Times New Roman"/>
                <w:b/>
                <w:sz w:val="28"/>
                <w:szCs w:val="28"/>
                <w:lang w:eastAsia="lt-LT"/>
              </w:rPr>
              <w:t>Pasiūlymų priimti ES teisės aktus ir kitų ES dokumentų svarstymas</w:t>
            </w:r>
          </w:p>
          <w:p w14:paraId="02B6F9F7" w14:textId="77777777" w:rsidR="009A0F68" w:rsidRPr="002C14D7" w:rsidRDefault="009A0F68" w:rsidP="00BC52E9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BC52E9" w:rsidRPr="002C14D7" w14:paraId="2F112804" w14:textId="77777777" w:rsidTr="003D2FC3">
        <w:trPr>
          <w:gridAfter w:val="1"/>
          <w:wAfter w:w="11" w:type="dxa"/>
          <w:jc w:val="center"/>
        </w:trPr>
        <w:tc>
          <w:tcPr>
            <w:tcW w:w="988" w:type="dxa"/>
            <w:vAlign w:val="center"/>
          </w:tcPr>
          <w:p w14:paraId="5BF4A3F6" w14:textId="77777777" w:rsidR="00BC52E9" w:rsidRPr="00CD0B31" w:rsidRDefault="00BC52E9" w:rsidP="00BC52E9">
            <w:pPr>
              <w:numPr>
                <w:ilvl w:val="0"/>
                <w:numId w:val="27"/>
              </w:num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42" w:type="dxa"/>
            <w:vAlign w:val="center"/>
          </w:tcPr>
          <w:p w14:paraId="5342EFDB" w14:textId="3A15897D" w:rsidR="00BC52E9" w:rsidRPr="00CD0B31" w:rsidRDefault="00115EC2" w:rsidP="00BC52E9">
            <w:pPr>
              <w:tabs>
                <w:tab w:val="center" w:pos="851"/>
                <w:tab w:val="center" w:pos="8222"/>
                <w:tab w:val="center" w:pos="9072"/>
              </w:tabs>
              <w:jc w:val="center"/>
              <w:rPr>
                <w:rFonts w:ascii="Times New Roman" w:hAnsi="Times New Roman"/>
                <w:szCs w:val="24"/>
              </w:rPr>
            </w:pPr>
            <w:hyperlink r:id="rId28" w:tgtFrame="_blank" w:history="1">
              <w:r w:rsidR="007E42F7" w:rsidRPr="007E42F7">
                <w:rPr>
                  <w:color w:val="0000FF"/>
                  <w:u w:val="single"/>
                </w:rPr>
                <w:t>COM/2025/45</w:t>
              </w:r>
            </w:hyperlink>
          </w:p>
        </w:tc>
        <w:tc>
          <w:tcPr>
            <w:tcW w:w="6237" w:type="dxa"/>
          </w:tcPr>
          <w:p w14:paraId="6858CE28" w14:textId="4F95AB88" w:rsidR="007E42F7" w:rsidRPr="007E42F7" w:rsidRDefault="007E42F7" w:rsidP="007E42F7">
            <w:pPr>
              <w:jc w:val="both"/>
              <w:rPr>
                <w:rFonts w:ascii="Times New Roman" w:hAnsi="Times New Roman"/>
                <w:szCs w:val="24"/>
                <w:lang w:eastAsia="lt-LT"/>
              </w:rPr>
            </w:pPr>
            <w:r>
              <w:rPr>
                <w:rFonts w:ascii="Times New Roman" w:hAnsi="Times New Roman"/>
                <w:szCs w:val="24"/>
                <w:lang w:eastAsia="lt-LT"/>
              </w:rPr>
              <w:t>Komisijos komunikatas Europos Parlamentui, Tarybai, E</w:t>
            </w:r>
            <w:r w:rsidRPr="007E42F7">
              <w:rPr>
                <w:rFonts w:ascii="Times New Roman" w:hAnsi="Times New Roman"/>
                <w:szCs w:val="24"/>
                <w:lang w:eastAsia="lt-LT"/>
              </w:rPr>
              <w:t>uropos</w:t>
            </w:r>
            <w:r>
              <w:rPr>
                <w:rFonts w:ascii="Times New Roman" w:hAnsi="Times New Roman"/>
                <w:szCs w:val="24"/>
                <w:lang w:eastAsia="lt-LT"/>
              </w:rPr>
              <w:t xml:space="preserve"> </w:t>
            </w:r>
            <w:r w:rsidRPr="007E42F7">
              <w:rPr>
                <w:rFonts w:ascii="Times New Roman" w:hAnsi="Times New Roman"/>
                <w:szCs w:val="24"/>
                <w:lang w:eastAsia="lt-LT"/>
              </w:rPr>
              <w:t xml:space="preserve">ekonomikos ir socialinių reikalų komitetui ir </w:t>
            </w:r>
            <w:r>
              <w:rPr>
                <w:rFonts w:ascii="Times New Roman" w:hAnsi="Times New Roman"/>
                <w:szCs w:val="24"/>
                <w:lang w:eastAsia="lt-LT"/>
              </w:rPr>
              <w:t>R</w:t>
            </w:r>
            <w:r w:rsidRPr="007E42F7">
              <w:rPr>
                <w:rFonts w:ascii="Times New Roman" w:hAnsi="Times New Roman"/>
                <w:szCs w:val="24"/>
                <w:lang w:eastAsia="lt-LT"/>
              </w:rPr>
              <w:t>egionų</w:t>
            </w:r>
          </w:p>
          <w:p w14:paraId="7BF524D6" w14:textId="0E181574" w:rsidR="007E42F7" w:rsidRDefault="007E42F7" w:rsidP="007E42F7">
            <w:pPr>
              <w:jc w:val="both"/>
              <w:rPr>
                <w:rFonts w:ascii="Times New Roman" w:hAnsi="Times New Roman"/>
                <w:szCs w:val="24"/>
                <w:lang w:eastAsia="lt-LT"/>
              </w:rPr>
            </w:pPr>
            <w:r w:rsidRPr="007E42F7">
              <w:rPr>
                <w:rFonts w:ascii="Times New Roman" w:hAnsi="Times New Roman"/>
                <w:szCs w:val="24"/>
                <w:lang w:eastAsia="lt-LT"/>
              </w:rPr>
              <w:t>Komitetui</w:t>
            </w:r>
            <w:r>
              <w:rPr>
                <w:rFonts w:ascii="Times New Roman" w:hAnsi="Times New Roman"/>
                <w:szCs w:val="24"/>
                <w:lang w:eastAsia="lt-LT"/>
              </w:rPr>
              <w:t xml:space="preserve"> „</w:t>
            </w:r>
            <w:r w:rsidRPr="007E42F7">
              <w:rPr>
                <w:rFonts w:ascii="Times New Roman" w:hAnsi="Times New Roman"/>
                <w:szCs w:val="24"/>
                <w:lang w:eastAsia="lt-LT"/>
              </w:rPr>
              <w:t>Paprastesnė ir greitesnė Europa. Komunikatas dėl įgyvendinimo ir supaprastinimo</w:t>
            </w:r>
            <w:r>
              <w:rPr>
                <w:rFonts w:ascii="Times New Roman" w:hAnsi="Times New Roman"/>
                <w:szCs w:val="24"/>
                <w:lang w:eastAsia="lt-LT"/>
              </w:rPr>
              <w:t>“</w:t>
            </w:r>
          </w:p>
          <w:p w14:paraId="49F87615" w14:textId="6E3B30C8" w:rsidR="007E42F7" w:rsidRPr="00CD0B31" w:rsidRDefault="007E42F7" w:rsidP="007E42F7">
            <w:pPr>
              <w:jc w:val="both"/>
              <w:rPr>
                <w:rFonts w:ascii="Times New Roman" w:hAnsi="Times New Roman"/>
                <w:szCs w:val="24"/>
                <w:lang w:eastAsia="lt-LT"/>
              </w:rPr>
            </w:pPr>
            <w:r>
              <w:rPr>
                <w:rFonts w:ascii="Times New Roman" w:hAnsi="Times New Roman"/>
                <w:szCs w:val="24"/>
                <w:lang w:eastAsia="lt-LT"/>
              </w:rPr>
              <w:lastRenderedPageBreak/>
              <w:t>(</w:t>
            </w:r>
            <w:r w:rsidRPr="00CD0B31">
              <w:rPr>
                <w:rFonts w:ascii="Times New Roman" w:hAnsi="Times New Roman"/>
                <w:szCs w:val="24"/>
                <w:lang w:eastAsia="lt-LT"/>
              </w:rPr>
              <w:t>2025 m. Europos Komisijos darbo programa</w:t>
            </w:r>
            <w:r>
              <w:rPr>
                <w:rFonts w:ascii="Times New Roman" w:hAnsi="Times New Roman"/>
                <w:szCs w:val="24"/>
                <w:lang w:eastAsia="lt-LT"/>
              </w:rPr>
              <w:t>)</w:t>
            </w:r>
          </w:p>
        </w:tc>
        <w:tc>
          <w:tcPr>
            <w:tcW w:w="1984" w:type="dxa"/>
          </w:tcPr>
          <w:p w14:paraId="012316D6" w14:textId="2E1750F0" w:rsidR="00BC52E9" w:rsidRPr="00BC52E9" w:rsidRDefault="00BC52E9" w:rsidP="00BC52E9">
            <w:pPr>
              <w:jc w:val="center"/>
              <w:rPr>
                <w:rFonts w:ascii="Times New Roman" w:hAnsi="Times New Roman"/>
                <w:szCs w:val="24"/>
              </w:rPr>
            </w:pPr>
            <w:r w:rsidRPr="00BC52E9">
              <w:rPr>
                <w:rFonts w:ascii="Times New Roman" w:hAnsi="Times New Roman"/>
                <w:szCs w:val="24"/>
              </w:rPr>
              <w:lastRenderedPageBreak/>
              <w:t>L. Šedvydis</w:t>
            </w:r>
          </w:p>
          <w:p w14:paraId="23AC6107" w14:textId="77777777" w:rsidR="00523C8D" w:rsidRDefault="00523C8D" w:rsidP="00BC52E9">
            <w:pPr>
              <w:jc w:val="center"/>
              <w:rPr>
                <w:rFonts w:ascii="Times New Roman" w:hAnsi="Times New Roman"/>
                <w:i/>
                <w:szCs w:val="24"/>
              </w:rPr>
            </w:pPr>
          </w:p>
          <w:p w14:paraId="30868F77" w14:textId="77777777" w:rsidR="00523C8D" w:rsidRDefault="00523C8D" w:rsidP="00BC52E9">
            <w:pPr>
              <w:jc w:val="center"/>
              <w:rPr>
                <w:rFonts w:ascii="Times New Roman" w:hAnsi="Times New Roman"/>
                <w:i/>
                <w:szCs w:val="24"/>
              </w:rPr>
            </w:pPr>
          </w:p>
          <w:p w14:paraId="5BD6CF15" w14:textId="005AA55D" w:rsidR="00BC52E9" w:rsidRPr="003C3B72" w:rsidRDefault="00BC52E9" w:rsidP="00BC52E9">
            <w:pPr>
              <w:jc w:val="center"/>
              <w:rPr>
                <w:rFonts w:ascii="Times New Roman" w:hAnsi="Times New Roman"/>
                <w:szCs w:val="24"/>
              </w:rPr>
            </w:pPr>
            <w:r w:rsidRPr="00AC3C8D">
              <w:rPr>
                <w:rFonts w:ascii="Times New Roman" w:hAnsi="Times New Roman"/>
                <w:i/>
                <w:szCs w:val="24"/>
              </w:rPr>
              <w:t>R. Ragaliauskienė</w:t>
            </w:r>
          </w:p>
        </w:tc>
        <w:tc>
          <w:tcPr>
            <w:tcW w:w="2126" w:type="dxa"/>
            <w:vAlign w:val="center"/>
          </w:tcPr>
          <w:p w14:paraId="5AD32F18" w14:textId="3D0EE7C3" w:rsidR="00BC52E9" w:rsidRPr="002C14D7" w:rsidRDefault="00BC52E9" w:rsidP="00BC52E9">
            <w:pPr>
              <w:jc w:val="center"/>
              <w:rPr>
                <w:rFonts w:ascii="Times New Roman" w:hAnsi="Times New Roman"/>
                <w:szCs w:val="24"/>
              </w:rPr>
            </w:pPr>
            <w:r w:rsidRPr="002C14D7">
              <w:rPr>
                <w:rFonts w:ascii="Times New Roman" w:hAnsi="Times New Roman"/>
                <w:szCs w:val="24"/>
              </w:rPr>
              <w:t>Specializuotas</w:t>
            </w:r>
          </w:p>
        </w:tc>
        <w:tc>
          <w:tcPr>
            <w:tcW w:w="2126" w:type="dxa"/>
          </w:tcPr>
          <w:p w14:paraId="72C29D15" w14:textId="3DF750FA" w:rsidR="00BC52E9" w:rsidRPr="002C14D7" w:rsidRDefault="00977731" w:rsidP="00BC52E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Kovo 19 d.</w:t>
            </w:r>
          </w:p>
        </w:tc>
      </w:tr>
      <w:tr w:rsidR="00CD0B31" w:rsidRPr="002C14D7" w14:paraId="7C156C24" w14:textId="77777777" w:rsidTr="003D2FC3">
        <w:trPr>
          <w:gridAfter w:val="1"/>
          <w:wAfter w:w="11" w:type="dxa"/>
          <w:jc w:val="center"/>
        </w:trPr>
        <w:tc>
          <w:tcPr>
            <w:tcW w:w="988" w:type="dxa"/>
            <w:vAlign w:val="center"/>
          </w:tcPr>
          <w:p w14:paraId="4D974A2E" w14:textId="77777777" w:rsidR="00CD0B31" w:rsidRPr="00CD0B31" w:rsidRDefault="00CD0B31" w:rsidP="00CD0B31">
            <w:pPr>
              <w:numPr>
                <w:ilvl w:val="0"/>
                <w:numId w:val="27"/>
              </w:num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42" w:type="dxa"/>
            <w:vAlign w:val="center"/>
          </w:tcPr>
          <w:p w14:paraId="4005A412" w14:textId="513938D6" w:rsidR="00CD0B31" w:rsidRPr="00CD0B31" w:rsidRDefault="00115EC2" w:rsidP="00CD0B31">
            <w:pPr>
              <w:tabs>
                <w:tab w:val="center" w:pos="851"/>
                <w:tab w:val="center" w:pos="8222"/>
                <w:tab w:val="center" w:pos="9072"/>
              </w:tabs>
              <w:jc w:val="center"/>
              <w:rPr>
                <w:rFonts w:ascii="Times New Roman" w:hAnsi="Times New Roman"/>
                <w:szCs w:val="24"/>
              </w:rPr>
            </w:pPr>
            <w:hyperlink r:id="rId29" w:history="1">
              <w:r w:rsidR="00AA0BEC" w:rsidRPr="00AA0BEC">
                <w:rPr>
                  <w:color w:val="0000FF"/>
                  <w:u w:val="single"/>
                </w:rPr>
                <w:t>COM/2024/251</w:t>
              </w:r>
            </w:hyperlink>
          </w:p>
        </w:tc>
        <w:tc>
          <w:tcPr>
            <w:tcW w:w="6237" w:type="dxa"/>
          </w:tcPr>
          <w:p w14:paraId="33742CD1" w14:textId="1CCFF2DE" w:rsidR="00CD0B31" w:rsidRPr="00CD0B31" w:rsidRDefault="00CD0B31" w:rsidP="007A4FBF">
            <w:pPr>
              <w:spacing w:after="160" w:line="259" w:lineRule="auto"/>
              <w:rPr>
                <w:rFonts w:ascii="Times New Roman" w:hAnsi="Times New Roman"/>
                <w:szCs w:val="24"/>
                <w:lang w:eastAsia="lt-LT"/>
              </w:rPr>
            </w:pPr>
            <w:r w:rsidRPr="00CD0B31">
              <w:rPr>
                <w:rFonts w:ascii="Times New Roman" w:eastAsiaTheme="minorHAnsi" w:hAnsi="Times New Roman"/>
                <w:szCs w:val="24"/>
              </w:rPr>
              <w:t>Komisijos komunikatas Europos Parlamentui,</w:t>
            </w:r>
            <w:r>
              <w:rPr>
                <w:rFonts w:ascii="Times New Roman" w:eastAsiaTheme="minorHAnsi" w:hAnsi="Times New Roman"/>
                <w:szCs w:val="24"/>
              </w:rPr>
              <w:t xml:space="preserve"> </w:t>
            </w:r>
            <w:r w:rsidRPr="00CD0B31">
              <w:rPr>
                <w:rFonts w:ascii="Times New Roman" w:eastAsiaTheme="minorHAnsi" w:hAnsi="Times New Roman"/>
                <w:szCs w:val="24"/>
              </w:rPr>
              <w:t>Tarybai, Europos ekonomikos ir socialinių reikalų komitetui ir Regionų komitetui ,,Bendras Migracijos ir prieglobsčio pakto įgyvendinimo planas“</w:t>
            </w:r>
          </w:p>
        </w:tc>
        <w:tc>
          <w:tcPr>
            <w:tcW w:w="1984" w:type="dxa"/>
          </w:tcPr>
          <w:p w14:paraId="1AE6F445" w14:textId="1C1439B0" w:rsidR="00CD0B31" w:rsidRDefault="00CD0B31" w:rsidP="00CD0B31">
            <w:pPr>
              <w:jc w:val="center"/>
              <w:rPr>
                <w:rFonts w:ascii="Times New Roman" w:hAnsi="Times New Roman"/>
                <w:szCs w:val="24"/>
              </w:rPr>
            </w:pPr>
            <w:r w:rsidRPr="00BC52E9">
              <w:rPr>
                <w:rFonts w:ascii="Times New Roman" w:hAnsi="Times New Roman"/>
                <w:szCs w:val="24"/>
              </w:rPr>
              <w:t>L. Šedvydis</w:t>
            </w:r>
          </w:p>
          <w:p w14:paraId="4EF5D048" w14:textId="4A1C4A2B" w:rsidR="00B378D8" w:rsidRPr="00BC52E9" w:rsidRDefault="00B378D8" w:rsidP="00CD0B3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A. Nedzinskas</w:t>
            </w:r>
          </w:p>
          <w:p w14:paraId="13E1BA3F" w14:textId="77777777" w:rsidR="00523C8D" w:rsidRDefault="00523C8D" w:rsidP="00CD0B31">
            <w:pPr>
              <w:jc w:val="center"/>
              <w:rPr>
                <w:rFonts w:ascii="Times New Roman" w:hAnsi="Times New Roman"/>
                <w:i/>
                <w:szCs w:val="24"/>
              </w:rPr>
            </w:pPr>
          </w:p>
          <w:p w14:paraId="0AE82572" w14:textId="1DDBCA04" w:rsidR="00CD0B31" w:rsidRPr="003C3B72" w:rsidRDefault="00CD0B31" w:rsidP="00CD0B31">
            <w:pPr>
              <w:jc w:val="center"/>
              <w:rPr>
                <w:rFonts w:ascii="Times New Roman" w:hAnsi="Times New Roman"/>
                <w:szCs w:val="24"/>
              </w:rPr>
            </w:pPr>
            <w:r w:rsidRPr="00AC3C8D">
              <w:rPr>
                <w:rFonts w:ascii="Times New Roman" w:hAnsi="Times New Roman"/>
                <w:i/>
                <w:szCs w:val="24"/>
              </w:rPr>
              <w:t>R. Ragaliauskienė</w:t>
            </w:r>
          </w:p>
        </w:tc>
        <w:tc>
          <w:tcPr>
            <w:tcW w:w="2126" w:type="dxa"/>
            <w:vAlign w:val="center"/>
          </w:tcPr>
          <w:p w14:paraId="06F13FE3" w14:textId="4AE98D0D" w:rsidR="00CD0B31" w:rsidRPr="002C14D7" w:rsidRDefault="00CD0B31" w:rsidP="00CD0B31">
            <w:pPr>
              <w:jc w:val="center"/>
              <w:rPr>
                <w:rFonts w:ascii="Times New Roman" w:hAnsi="Times New Roman"/>
                <w:szCs w:val="24"/>
              </w:rPr>
            </w:pPr>
            <w:r w:rsidRPr="002C14D7">
              <w:rPr>
                <w:rFonts w:ascii="Times New Roman" w:hAnsi="Times New Roman"/>
                <w:szCs w:val="24"/>
              </w:rPr>
              <w:t>Specializuotas</w:t>
            </w:r>
          </w:p>
        </w:tc>
        <w:tc>
          <w:tcPr>
            <w:tcW w:w="2126" w:type="dxa"/>
          </w:tcPr>
          <w:p w14:paraId="702CA727" w14:textId="41B0CFBB" w:rsidR="00CD0B31" w:rsidRPr="002C14D7" w:rsidRDefault="00977731" w:rsidP="00CD0B3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Kovo 19 d.</w:t>
            </w:r>
          </w:p>
        </w:tc>
      </w:tr>
      <w:tr w:rsidR="00CD0B31" w:rsidRPr="002C14D7" w14:paraId="45F32EBC" w14:textId="77777777" w:rsidTr="003D2FC3">
        <w:trPr>
          <w:gridAfter w:val="1"/>
          <w:wAfter w:w="11" w:type="dxa"/>
          <w:jc w:val="center"/>
        </w:trPr>
        <w:tc>
          <w:tcPr>
            <w:tcW w:w="988" w:type="dxa"/>
            <w:vAlign w:val="center"/>
          </w:tcPr>
          <w:p w14:paraId="1790F035" w14:textId="77777777" w:rsidR="00CD0B31" w:rsidRPr="007A4FBF" w:rsidRDefault="00CD0B31" w:rsidP="00CD0B31">
            <w:pPr>
              <w:numPr>
                <w:ilvl w:val="0"/>
                <w:numId w:val="27"/>
              </w:num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42" w:type="dxa"/>
            <w:vAlign w:val="center"/>
          </w:tcPr>
          <w:p w14:paraId="5D0C701D" w14:textId="53D0F792" w:rsidR="00CD0B31" w:rsidRPr="007A4FBF" w:rsidRDefault="00115EC2" w:rsidP="00CD0B31">
            <w:pPr>
              <w:spacing w:before="100" w:beforeAutospacing="1" w:after="100" w:afterAutospacing="1"/>
              <w:rPr>
                <w:rFonts w:ascii="Times New Roman" w:hAnsi="Times New Roman"/>
                <w:szCs w:val="24"/>
                <w:lang w:eastAsia="lt-LT"/>
              </w:rPr>
            </w:pPr>
            <w:hyperlink r:id="rId30" w:tgtFrame="_blank" w:history="1">
              <w:r w:rsidR="00AA0BEC" w:rsidRPr="00AA0BEC">
                <w:rPr>
                  <w:color w:val="0000FF"/>
                  <w:u w:val="single"/>
                </w:rPr>
                <w:t>COM/2024/570</w:t>
              </w:r>
            </w:hyperlink>
          </w:p>
          <w:p w14:paraId="2E5BCDD6" w14:textId="77777777" w:rsidR="00CD0B31" w:rsidRPr="007A4FBF" w:rsidRDefault="00CD0B31" w:rsidP="00CD0B31">
            <w:pPr>
              <w:spacing w:after="160" w:line="259" w:lineRule="auto"/>
              <w:rPr>
                <w:rFonts w:ascii="Times New Roman" w:eastAsiaTheme="minorHAnsi" w:hAnsi="Times New Roman"/>
                <w:szCs w:val="24"/>
              </w:rPr>
            </w:pPr>
          </w:p>
        </w:tc>
        <w:tc>
          <w:tcPr>
            <w:tcW w:w="6237" w:type="dxa"/>
          </w:tcPr>
          <w:p w14:paraId="12F46782" w14:textId="4BEE9AAF" w:rsidR="00CD0B31" w:rsidRPr="007A4FBF" w:rsidRDefault="007A4FBF" w:rsidP="00AA0BEC">
            <w:pPr>
              <w:spacing w:after="160" w:line="259" w:lineRule="auto"/>
              <w:rPr>
                <w:rFonts w:ascii="Times New Roman" w:hAnsi="Times New Roman"/>
                <w:szCs w:val="24"/>
                <w:lang w:eastAsia="lt-LT"/>
              </w:rPr>
            </w:pPr>
            <w:r w:rsidRPr="007A4FBF">
              <w:rPr>
                <w:rFonts w:ascii="Times New Roman" w:eastAsiaTheme="minorHAnsi" w:hAnsi="Times New Roman"/>
                <w:szCs w:val="24"/>
              </w:rPr>
              <w:t>Komisijos komunikatas Europos Parlamentui ir Tarybai dėl kovos su hibridinėmis grėsmėmis, kylančiomis naudojant migraciją kaip ginklą, ir saugumo prie ES išorės sienų stiprinimo</w:t>
            </w:r>
          </w:p>
        </w:tc>
        <w:tc>
          <w:tcPr>
            <w:tcW w:w="1984" w:type="dxa"/>
          </w:tcPr>
          <w:p w14:paraId="0C58AC90" w14:textId="70563BE9" w:rsidR="00CD0B31" w:rsidRDefault="00CD0B31" w:rsidP="00CD0B31">
            <w:pPr>
              <w:jc w:val="center"/>
              <w:rPr>
                <w:rFonts w:ascii="Times New Roman" w:hAnsi="Times New Roman"/>
                <w:szCs w:val="24"/>
              </w:rPr>
            </w:pPr>
            <w:r w:rsidRPr="00BC52E9">
              <w:rPr>
                <w:rFonts w:ascii="Times New Roman" w:hAnsi="Times New Roman"/>
                <w:szCs w:val="24"/>
              </w:rPr>
              <w:t>L. Šedvydis</w:t>
            </w:r>
          </w:p>
          <w:p w14:paraId="37454C5C" w14:textId="7D33B7CF" w:rsidR="00B378D8" w:rsidRPr="00BC52E9" w:rsidRDefault="00B378D8" w:rsidP="00B378D8">
            <w:pPr>
              <w:jc w:val="center"/>
              <w:rPr>
                <w:rFonts w:ascii="Times New Roman" w:hAnsi="Times New Roman"/>
                <w:szCs w:val="24"/>
              </w:rPr>
            </w:pPr>
            <w:r w:rsidRPr="00B378D8">
              <w:rPr>
                <w:rFonts w:ascii="Times New Roman" w:hAnsi="Times New Roman"/>
                <w:szCs w:val="24"/>
              </w:rPr>
              <w:t>A. Nedzinskas</w:t>
            </w:r>
          </w:p>
          <w:p w14:paraId="5F7D5386" w14:textId="77777777" w:rsidR="00523C8D" w:rsidRDefault="00523C8D" w:rsidP="00CD0B31">
            <w:pPr>
              <w:jc w:val="center"/>
              <w:rPr>
                <w:rFonts w:ascii="Times New Roman" w:hAnsi="Times New Roman"/>
                <w:i/>
                <w:szCs w:val="24"/>
              </w:rPr>
            </w:pPr>
          </w:p>
          <w:p w14:paraId="453394C2" w14:textId="0A364838" w:rsidR="00CD0B31" w:rsidRPr="003C3B72" w:rsidRDefault="00CD0B31" w:rsidP="00CD0B31">
            <w:pPr>
              <w:jc w:val="center"/>
              <w:rPr>
                <w:rFonts w:ascii="Times New Roman" w:hAnsi="Times New Roman"/>
                <w:szCs w:val="24"/>
              </w:rPr>
            </w:pPr>
            <w:r w:rsidRPr="00AC3C8D">
              <w:rPr>
                <w:rFonts w:ascii="Times New Roman" w:hAnsi="Times New Roman"/>
                <w:i/>
                <w:szCs w:val="24"/>
              </w:rPr>
              <w:t>R. Ragaliauskienė</w:t>
            </w:r>
          </w:p>
        </w:tc>
        <w:tc>
          <w:tcPr>
            <w:tcW w:w="2126" w:type="dxa"/>
            <w:vAlign w:val="center"/>
          </w:tcPr>
          <w:p w14:paraId="66DEA899" w14:textId="09D24D69" w:rsidR="00CD0B31" w:rsidRPr="002C14D7" w:rsidRDefault="00CD0B31" w:rsidP="00CD0B31">
            <w:pPr>
              <w:jc w:val="center"/>
              <w:rPr>
                <w:rFonts w:ascii="Times New Roman" w:hAnsi="Times New Roman"/>
                <w:szCs w:val="24"/>
              </w:rPr>
            </w:pPr>
            <w:r w:rsidRPr="002C14D7">
              <w:rPr>
                <w:rFonts w:ascii="Times New Roman" w:hAnsi="Times New Roman"/>
                <w:szCs w:val="24"/>
              </w:rPr>
              <w:t>Specializuotas</w:t>
            </w:r>
          </w:p>
        </w:tc>
        <w:tc>
          <w:tcPr>
            <w:tcW w:w="2126" w:type="dxa"/>
          </w:tcPr>
          <w:p w14:paraId="06F6D26C" w14:textId="720E632A" w:rsidR="00CD0B31" w:rsidRDefault="00977731" w:rsidP="00CD0B3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Kovo 19 d.</w:t>
            </w:r>
          </w:p>
        </w:tc>
      </w:tr>
      <w:tr w:rsidR="003D2FC3" w:rsidRPr="002C14D7" w14:paraId="2A9FDC0C" w14:textId="77777777" w:rsidTr="003D2FC3">
        <w:trPr>
          <w:gridAfter w:val="1"/>
          <w:wAfter w:w="11" w:type="dxa"/>
          <w:jc w:val="center"/>
        </w:trPr>
        <w:tc>
          <w:tcPr>
            <w:tcW w:w="988" w:type="dxa"/>
            <w:vAlign w:val="center"/>
          </w:tcPr>
          <w:p w14:paraId="46779C77" w14:textId="77777777" w:rsidR="003D2FC3" w:rsidRPr="00AA0BEC" w:rsidRDefault="003D2FC3" w:rsidP="00CD0B31">
            <w:pPr>
              <w:numPr>
                <w:ilvl w:val="0"/>
                <w:numId w:val="27"/>
              </w:num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42" w:type="dxa"/>
            <w:vAlign w:val="center"/>
          </w:tcPr>
          <w:p w14:paraId="3153EA92" w14:textId="77777777" w:rsidR="002D7F1A" w:rsidRDefault="002D7F1A" w:rsidP="00CD0B31">
            <w:pPr>
              <w:tabs>
                <w:tab w:val="center" w:pos="851"/>
                <w:tab w:val="center" w:pos="8222"/>
                <w:tab w:val="center" w:pos="9072"/>
              </w:tabs>
              <w:jc w:val="center"/>
            </w:pPr>
          </w:p>
          <w:p w14:paraId="7989E42F" w14:textId="26CE4E55" w:rsidR="002D7F1A" w:rsidRDefault="00115EC2" w:rsidP="00CD0B31">
            <w:pPr>
              <w:tabs>
                <w:tab w:val="center" w:pos="851"/>
                <w:tab w:val="center" w:pos="8222"/>
                <w:tab w:val="center" w:pos="9072"/>
              </w:tabs>
              <w:jc w:val="center"/>
              <w:rPr>
                <w:color w:val="2E74B5" w:themeColor="accent1" w:themeShade="BF"/>
              </w:rPr>
            </w:pPr>
            <w:hyperlink r:id="rId31" w:tgtFrame="_blank" w:history="1">
              <w:r w:rsidR="002D7F1A" w:rsidRPr="00196C1F">
                <w:rPr>
                  <w:rStyle w:val="Hipersaitas"/>
                  <w:color w:val="2E74B5" w:themeColor="accent1" w:themeShade="BF"/>
                </w:rPr>
                <w:t>COM/2025/101</w:t>
              </w:r>
            </w:hyperlink>
          </w:p>
          <w:p w14:paraId="539FCE5F" w14:textId="77777777" w:rsidR="00196C1F" w:rsidRPr="00196C1F" w:rsidRDefault="00196C1F" w:rsidP="00196C1F">
            <w:pPr>
              <w:tabs>
                <w:tab w:val="center" w:pos="851"/>
                <w:tab w:val="center" w:pos="8222"/>
                <w:tab w:val="center" w:pos="9072"/>
              </w:tabs>
              <w:rPr>
                <w:color w:val="2E74B5" w:themeColor="accent1" w:themeShade="BF"/>
              </w:rPr>
            </w:pPr>
          </w:p>
          <w:p w14:paraId="75BA494F" w14:textId="2AB39A54" w:rsidR="003D2FC3" w:rsidRDefault="003D2FC3" w:rsidP="00CD0B31">
            <w:pPr>
              <w:tabs>
                <w:tab w:val="center" w:pos="851"/>
                <w:tab w:val="center" w:pos="8222"/>
                <w:tab w:val="center" w:pos="9072"/>
              </w:tabs>
              <w:jc w:val="center"/>
            </w:pPr>
          </w:p>
        </w:tc>
        <w:tc>
          <w:tcPr>
            <w:tcW w:w="6237" w:type="dxa"/>
          </w:tcPr>
          <w:p w14:paraId="069B51DD" w14:textId="1129B5AC" w:rsidR="003D2FC3" w:rsidRPr="00AA0BEC" w:rsidRDefault="003D2FC3" w:rsidP="00B378D8">
            <w:pPr>
              <w:jc w:val="both"/>
              <w:rPr>
                <w:rFonts w:ascii="Times New Roman" w:hAnsi="Times New Roman"/>
                <w:szCs w:val="24"/>
                <w:lang w:eastAsia="lt-LT"/>
              </w:rPr>
            </w:pPr>
            <w:r w:rsidRPr="003D2FC3">
              <w:rPr>
                <w:rFonts w:ascii="Times New Roman" w:hAnsi="Times New Roman"/>
                <w:szCs w:val="24"/>
                <w:lang w:eastAsia="lt-LT"/>
              </w:rPr>
              <w:t>Pasiūlymas dėl Europos Parlamento ir Tarybos Reglamento, kuriuo nustatoma bendra nelegaliai Sąjungoje esančių trečiųjų šalių piliečių grąžinimo sistema ir panaikinama Europos Parlamento ir Tarybos direktyva 2008/115/EB, Tarybos direktyva 2001/40/EB ir Tarybos sprendimas 2004/191/EB</w:t>
            </w:r>
          </w:p>
        </w:tc>
        <w:tc>
          <w:tcPr>
            <w:tcW w:w="1984" w:type="dxa"/>
          </w:tcPr>
          <w:p w14:paraId="0B995C30" w14:textId="7FA3337D" w:rsidR="003D2FC3" w:rsidRDefault="003D2FC3" w:rsidP="003D2FC3">
            <w:pPr>
              <w:jc w:val="center"/>
              <w:rPr>
                <w:rFonts w:ascii="Times New Roman" w:hAnsi="Times New Roman"/>
                <w:szCs w:val="24"/>
              </w:rPr>
            </w:pPr>
            <w:r w:rsidRPr="00BC52E9">
              <w:rPr>
                <w:rFonts w:ascii="Times New Roman" w:hAnsi="Times New Roman"/>
                <w:szCs w:val="24"/>
              </w:rPr>
              <w:t>L. Šedvydis</w:t>
            </w:r>
          </w:p>
          <w:p w14:paraId="7EDAE60B" w14:textId="6A930ACC" w:rsidR="003D2FC3" w:rsidRPr="00BC52E9" w:rsidRDefault="003D2FC3" w:rsidP="003D2FC3">
            <w:pPr>
              <w:jc w:val="center"/>
              <w:rPr>
                <w:rFonts w:ascii="Times New Roman" w:hAnsi="Times New Roman"/>
                <w:szCs w:val="24"/>
              </w:rPr>
            </w:pPr>
            <w:r w:rsidRPr="00B378D8">
              <w:rPr>
                <w:rFonts w:ascii="Times New Roman" w:hAnsi="Times New Roman"/>
                <w:szCs w:val="24"/>
              </w:rPr>
              <w:t>A. Nedzinskas</w:t>
            </w:r>
          </w:p>
          <w:p w14:paraId="2EB82165" w14:textId="77777777" w:rsidR="003D2FC3" w:rsidRDefault="003D2FC3" w:rsidP="003D2FC3">
            <w:pPr>
              <w:jc w:val="center"/>
              <w:rPr>
                <w:rFonts w:ascii="Times New Roman" w:hAnsi="Times New Roman"/>
                <w:i/>
                <w:szCs w:val="24"/>
              </w:rPr>
            </w:pPr>
          </w:p>
          <w:p w14:paraId="0FA04FFF" w14:textId="68E5DAA8" w:rsidR="003D2FC3" w:rsidRPr="00BC52E9" w:rsidRDefault="003D2FC3" w:rsidP="003D2FC3">
            <w:pPr>
              <w:jc w:val="center"/>
              <w:rPr>
                <w:rFonts w:ascii="Times New Roman" w:hAnsi="Times New Roman"/>
                <w:szCs w:val="24"/>
              </w:rPr>
            </w:pPr>
            <w:r w:rsidRPr="00AC3C8D">
              <w:rPr>
                <w:rFonts w:ascii="Times New Roman" w:hAnsi="Times New Roman"/>
                <w:i/>
                <w:szCs w:val="24"/>
              </w:rPr>
              <w:t>R. Ragaliauskienė</w:t>
            </w:r>
          </w:p>
        </w:tc>
        <w:tc>
          <w:tcPr>
            <w:tcW w:w="2126" w:type="dxa"/>
            <w:vAlign w:val="center"/>
          </w:tcPr>
          <w:p w14:paraId="1429B2C5" w14:textId="5D38DD81" w:rsidR="003D2FC3" w:rsidRPr="002C14D7" w:rsidRDefault="003D2FC3" w:rsidP="00CD0B31">
            <w:pPr>
              <w:jc w:val="center"/>
              <w:rPr>
                <w:rFonts w:ascii="Times New Roman" w:hAnsi="Times New Roman"/>
                <w:szCs w:val="24"/>
              </w:rPr>
            </w:pPr>
            <w:r w:rsidRPr="002C14D7">
              <w:rPr>
                <w:rFonts w:ascii="Times New Roman" w:hAnsi="Times New Roman"/>
                <w:szCs w:val="24"/>
              </w:rPr>
              <w:t>Specializuotas</w:t>
            </w:r>
          </w:p>
        </w:tc>
        <w:tc>
          <w:tcPr>
            <w:tcW w:w="2126" w:type="dxa"/>
          </w:tcPr>
          <w:p w14:paraId="6335A618" w14:textId="77777777" w:rsidR="002D7F1A" w:rsidRDefault="002D7F1A" w:rsidP="00CD0B31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1EBBEDD6" w14:textId="661D1E95" w:rsidR="003D2FC3" w:rsidRDefault="002D7F1A" w:rsidP="002D7F1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Kovas- balandis</w:t>
            </w:r>
          </w:p>
        </w:tc>
      </w:tr>
      <w:tr w:rsidR="00CD0B31" w:rsidRPr="002C14D7" w14:paraId="51B5AF47" w14:textId="77777777" w:rsidTr="003D2FC3">
        <w:trPr>
          <w:gridAfter w:val="1"/>
          <w:wAfter w:w="11" w:type="dxa"/>
          <w:jc w:val="center"/>
        </w:trPr>
        <w:tc>
          <w:tcPr>
            <w:tcW w:w="988" w:type="dxa"/>
            <w:vAlign w:val="center"/>
          </w:tcPr>
          <w:p w14:paraId="765E1821" w14:textId="77777777" w:rsidR="00CD0B31" w:rsidRPr="00AA0BEC" w:rsidRDefault="00CD0B31" w:rsidP="00CD0B31">
            <w:pPr>
              <w:numPr>
                <w:ilvl w:val="0"/>
                <w:numId w:val="27"/>
              </w:num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42" w:type="dxa"/>
            <w:vAlign w:val="center"/>
          </w:tcPr>
          <w:p w14:paraId="12D0A28D" w14:textId="606E580B" w:rsidR="00CD0B31" w:rsidRPr="00AA0BEC" w:rsidRDefault="00115EC2" w:rsidP="00CD0B31">
            <w:pPr>
              <w:tabs>
                <w:tab w:val="center" w:pos="851"/>
                <w:tab w:val="center" w:pos="8222"/>
                <w:tab w:val="center" w:pos="9072"/>
              </w:tabs>
              <w:jc w:val="center"/>
              <w:rPr>
                <w:rFonts w:ascii="Times New Roman" w:hAnsi="Times New Roman"/>
                <w:szCs w:val="24"/>
              </w:rPr>
            </w:pPr>
            <w:hyperlink r:id="rId32" w:tgtFrame="_blank" w:history="1">
              <w:r w:rsidR="006A1AE0" w:rsidRPr="006A1AE0">
                <w:rPr>
                  <w:rFonts w:ascii="Times New Roman" w:hAnsi="Times New Roman"/>
                  <w:color w:val="0000FF"/>
                  <w:szCs w:val="24"/>
                  <w:u w:val="single"/>
                  <w:lang w:eastAsia="lt-LT"/>
                </w:rPr>
                <w:t>COM/2024/489</w:t>
              </w:r>
            </w:hyperlink>
          </w:p>
        </w:tc>
        <w:tc>
          <w:tcPr>
            <w:tcW w:w="6237" w:type="dxa"/>
          </w:tcPr>
          <w:p w14:paraId="68F8B8BD" w14:textId="64B7CB01" w:rsidR="00CD0B31" w:rsidRPr="00AA0BEC" w:rsidRDefault="00CD0B31" w:rsidP="00B378D8">
            <w:pPr>
              <w:jc w:val="both"/>
              <w:rPr>
                <w:rFonts w:ascii="Times New Roman" w:hAnsi="Times New Roman"/>
                <w:szCs w:val="24"/>
                <w:lang w:eastAsia="lt-LT"/>
              </w:rPr>
            </w:pPr>
            <w:r w:rsidRPr="00AA0BEC">
              <w:rPr>
                <w:rFonts w:ascii="Times New Roman" w:hAnsi="Times New Roman"/>
                <w:szCs w:val="24"/>
                <w:lang w:eastAsia="lt-LT"/>
              </w:rPr>
              <w:t>Komisijos ataskaita Europos Parlamentui ir Tarybai</w:t>
            </w:r>
            <w:r w:rsidR="00B378D8">
              <w:rPr>
                <w:rFonts w:ascii="Times New Roman" w:hAnsi="Times New Roman"/>
                <w:szCs w:val="24"/>
                <w:lang w:eastAsia="lt-LT"/>
              </w:rPr>
              <w:t xml:space="preserve"> </w:t>
            </w:r>
            <w:r w:rsidRPr="00AA0BEC">
              <w:rPr>
                <w:rFonts w:ascii="Times New Roman" w:hAnsi="Times New Roman"/>
                <w:szCs w:val="24"/>
                <w:lang w:eastAsia="lt-LT"/>
              </w:rPr>
              <w:t>dėl 2016 m. gegužės 11 d. Europos Parlamento ir Tarybos direktyvos (ES) 2016/800 dėl procesinių garantijų vaikams, kurie baudžiamajame procese yra įtariamieji ar kaltinamieji, įgyvendinimo</w:t>
            </w:r>
          </w:p>
        </w:tc>
        <w:tc>
          <w:tcPr>
            <w:tcW w:w="1984" w:type="dxa"/>
          </w:tcPr>
          <w:p w14:paraId="53F91DDD" w14:textId="77777777" w:rsidR="00AA0BEC" w:rsidRPr="00BC52E9" w:rsidRDefault="00AA0BEC" w:rsidP="00AA0BEC">
            <w:pPr>
              <w:jc w:val="center"/>
              <w:rPr>
                <w:rFonts w:ascii="Times New Roman" w:hAnsi="Times New Roman"/>
                <w:szCs w:val="24"/>
              </w:rPr>
            </w:pPr>
            <w:r w:rsidRPr="00BC52E9">
              <w:rPr>
                <w:rFonts w:ascii="Times New Roman" w:hAnsi="Times New Roman"/>
                <w:szCs w:val="24"/>
              </w:rPr>
              <w:t>L. Šedvydis</w:t>
            </w:r>
          </w:p>
          <w:p w14:paraId="2E1498E4" w14:textId="77777777" w:rsidR="00AA0BEC" w:rsidRDefault="00AA0BEC" w:rsidP="00AA0BEC">
            <w:pPr>
              <w:jc w:val="center"/>
              <w:rPr>
                <w:rFonts w:ascii="Times New Roman" w:hAnsi="Times New Roman"/>
                <w:i/>
                <w:szCs w:val="24"/>
              </w:rPr>
            </w:pPr>
          </w:p>
          <w:p w14:paraId="5C9EED96" w14:textId="77777777" w:rsidR="00523C8D" w:rsidRDefault="00523C8D" w:rsidP="00AA0BEC">
            <w:pPr>
              <w:jc w:val="center"/>
              <w:rPr>
                <w:rFonts w:ascii="Times New Roman" w:hAnsi="Times New Roman"/>
                <w:i/>
                <w:szCs w:val="24"/>
              </w:rPr>
            </w:pPr>
          </w:p>
          <w:p w14:paraId="28D4095F" w14:textId="6F48F2FE" w:rsidR="00CD0B31" w:rsidRPr="003C3B72" w:rsidRDefault="00AA0BEC" w:rsidP="00AA0BEC">
            <w:pPr>
              <w:jc w:val="center"/>
              <w:rPr>
                <w:rFonts w:ascii="Times New Roman" w:hAnsi="Times New Roman"/>
                <w:szCs w:val="24"/>
              </w:rPr>
            </w:pPr>
            <w:r w:rsidRPr="00AC3C8D">
              <w:rPr>
                <w:rFonts w:ascii="Times New Roman" w:hAnsi="Times New Roman"/>
                <w:i/>
                <w:szCs w:val="24"/>
              </w:rPr>
              <w:t>R. Ragaliauskienė</w:t>
            </w:r>
          </w:p>
        </w:tc>
        <w:tc>
          <w:tcPr>
            <w:tcW w:w="2126" w:type="dxa"/>
            <w:vAlign w:val="center"/>
          </w:tcPr>
          <w:p w14:paraId="69784BC3" w14:textId="6CF9E347" w:rsidR="00CD0B31" w:rsidRPr="002C14D7" w:rsidRDefault="00CD0B31" w:rsidP="00CD0B31">
            <w:pPr>
              <w:jc w:val="center"/>
              <w:rPr>
                <w:rFonts w:ascii="Times New Roman" w:hAnsi="Times New Roman"/>
                <w:szCs w:val="24"/>
              </w:rPr>
            </w:pPr>
            <w:r w:rsidRPr="002C14D7">
              <w:rPr>
                <w:rFonts w:ascii="Times New Roman" w:hAnsi="Times New Roman"/>
                <w:szCs w:val="24"/>
              </w:rPr>
              <w:t>Specializuotas</w:t>
            </w:r>
          </w:p>
        </w:tc>
        <w:tc>
          <w:tcPr>
            <w:tcW w:w="2126" w:type="dxa"/>
          </w:tcPr>
          <w:p w14:paraId="2E0AC460" w14:textId="77777777" w:rsidR="00CD0B31" w:rsidRDefault="00CD0B31" w:rsidP="00CD0B31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46FF7844" w14:textId="08DEF3BA" w:rsidR="00CD0B31" w:rsidRPr="002C14D7" w:rsidRDefault="00CD0B31" w:rsidP="00CD0B3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Balandis</w:t>
            </w:r>
            <w:r w:rsidR="00AA0BEC">
              <w:rPr>
                <w:rFonts w:ascii="Times New Roman" w:hAnsi="Times New Roman"/>
                <w:szCs w:val="24"/>
              </w:rPr>
              <w:t>- gegužė</w:t>
            </w:r>
          </w:p>
        </w:tc>
      </w:tr>
      <w:tr w:rsidR="00CD0B31" w:rsidRPr="002C14D7" w14:paraId="3057A5AD" w14:textId="77777777" w:rsidTr="003D2FC3">
        <w:trPr>
          <w:gridAfter w:val="1"/>
          <w:wAfter w:w="11" w:type="dxa"/>
          <w:jc w:val="center"/>
        </w:trPr>
        <w:tc>
          <w:tcPr>
            <w:tcW w:w="988" w:type="dxa"/>
            <w:vAlign w:val="center"/>
          </w:tcPr>
          <w:p w14:paraId="3358BB30" w14:textId="77777777" w:rsidR="00CD0B31" w:rsidRPr="002C14D7" w:rsidRDefault="00CD0B31" w:rsidP="00CD0B31">
            <w:pPr>
              <w:numPr>
                <w:ilvl w:val="0"/>
                <w:numId w:val="27"/>
              </w:num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42" w:type="dxa"/>
            <w:vAlign w:val="center"/>
          </w:tcPr>
          <w:p w14:paraId="6E11FC26" w14:textId="5CDACF23" w:rsidR="00CD0B31" w:rsidRPr="002C14D7" w:rsidRDefault="00CD0B31" w:rsidP="00CD0B31">
            <w:pPr>
              <w:tabs>
                <w:tab w:val="center" w:pos="851"/>
                <w:tab w:val="center" w:pos="8222"/>
                <w:tab w:val="center" w:pos="9072"/>
              </w:tabs>
              <w:jc w:val="center"/>
              <w:rPr>
                <w:rFonts w:ascii="Times New Roman" w:hAnsi="Times New Roman"/>
                <w:szCs w:val="24"/>
              </w:rPr>
            </w:pPr>
            <w:r w:rsidRPr="002C14D7">
              <w:rPr>
                <w:rFonts w:ascii="Times New Roman" w:hAnsi="Times New Roman"/>
                <w:szCs w:val="24"/>
              </w:rPr>
              <w:t>Nereg.</w:t>
            </w:r>
          </w:p>
        </w:tc>
        <w:tc>
          <w:tcPr>
            <w:tcW w:w="6237" w:type="dxa"/>
          </w:tcPr>
          <w:p w14:paraId="4303243B" w14:textId="58FDAB7E" w:rsidR="00CD0B31" w:rsidRPr="002C14D7" w:rsidRDefault="00CD0B31" w:rsidP="00CD0B31">
            <w:pPr>
              <w:jc w:val="both"/>
              <w:rPr>
                <w:rFonts w:ascii="Times New Roman" w:hAnsi="Times New Roman"/>
                <w:szCs w:val="24"/>
                <w:lang w:eastAsia="lt-LT"/>
              </w:rPr>
            </w:pPr>
            <w:r w:rsidRPr="002C14D7">
              <w:rPr>
                <w:rFonts w:ascii="Times New Roman" w:hAnsi="Times New Roman"/>
                <w:szCs w:val="24"/>
                <w:lang w:eastAsia="lt-LT"/>
              </w:rPr>
              <w:t>Pasiūlymų priimti ES teisės aktus ir kitų ES dokumentų svarstymas</w:t>
            </w:r>
          </w:p>
        </w:tc>
        <w:tc>
          <w:tcPr>
            <w:tcW w:w="1984" w:type="dxa"/>
          </w:tcPr>
          <w:p w14:paraId="3BD4B87B" w14:textId="77777777" w:rsidR="00CD0B31" w:rsidRPr="003C3B72" w:rsidRDefault="00CD0B31" w:rsidP="00CD0B31">
            <w:pPr>
              <w:jc w:val="center"/>
              <w:rPr>
                <w:rFonts w:ascii="Times New Roman" w:hAnsi="Times New Roman"/>
                <w:szCs w:val="24"/>
              </w:rPr>
            </w:pPr>
            <w:r w:rsidRPr="003C3B72">
              <w:rPr>
                <w:rFonts w:ascii="Times New Roman" w:hAnsi="Times New Roman"/>
                <w:szCs w:val="24"/>
              </w:rPr>
              <w:t>Komiteto nariai pagal kuruojamą sritį</w:t>
            </w:r>
          </w:p>
          <w:p w14:paraId="6A91D0F6" w14:textId="3493C2A9" w:rsidR="00CD0B31" w:rsidRPr="003C3B72" w:rsidRDefault="00CD0B31" w:rsidP="00CD0B3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770A4BEC" w14:textId="50283EDA" w:rsidR="00CD0B31" w:rsidRPr="002C14D7" w:rsidRDefault="00B378D8" w:rsidP="00CD0B31">
            <w:pPr>
              <w:jc w:val="center"/>
              <w:rPr>
                <w:rFonts w:ascii="Times New Roman" w:hAnsi="Times New Roman"/>
                <w:szCs w:val="24"/>
              </w:rPr>
            </w:pPr>
            <w:r w:rsidRPr="002C14D7">
              <w:rPr>
                <w:rFonts w:ascii="Times New Roman" w:hAnsi="Times New Roman"/>
                <w:szCs w:val="24"/>
              </w:rPr>
              <w:t>Specializuotas</w:t>
            </w:r>
          </w:p>
        </w:tc>
        <w:tc>
          <w:tcPr>
            <w:tcW w:w="2126" w:type="dxa"/>
          </w:tcPr>
          <w:p w14:paraId="610FA5C7" w14:textId="598AB8F2" w:rsidR="00CD0B31" w:rsidRPr="002C14D7" w:rsidRDefault="00CD0B31" w:rsidP="00CD0B3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Balandis- birželis</w:t>
            </w:r>
          </w:p>
        </w:tc>
      </w:tr>
    </w:tbl>
    <w:p w14:paraId="4F3AF8E3" w14:textId="1BD67571" w:rsidR="005A4032" w:rsidRDefault="005A4032" w:rsidP="00685618">
      <w:pPr>
        <w:rPr>
          <w:rFonts w:ascii="Times New Roman" w:hAnsi="Times New Roman"/>
          <w:b/>
          <w:sz w:val="28"/>
          <w:szCs w:val="28"/>
        </w:rPr>
      </w:pPr>
    </w:p>
    <w:p w14:paraId="633DDD31" w14:textId="77777777" w:rsidR="00703EA4" w:rsidRPr="002C14D7" w:rsidRDefault="00703EA4" w:rsidP="00703EA4">
      <w:pPr>
        <w:ind w:left="1080"/>
        <w:rPr>
          <w:rFonts w:ascii="Times New Roman" w:hAnsi="Times New Roman"/>
          <w:b/>
          <w:sz w:val="28"/>
          <w:szCs w:val="28"/>
        </w:rPr>
      </w:pPr>
    </w:p>
    <w:p w14:paraId="246AF7BB" w14:textId="2F657B74" w:rsidR="00F13A43" w:rsidRPr="00FE0D73" w:rsidRDefault="00F13A43" w:rsidP="00FE0D73">
      <w:pPr>
        <w:pStyle w:val="Sraopastraipa"/>
        <w:numPr>
          <w:ilvl w:val="0"/>
          <w:numId w:val="26"/>
        </w:numPr>
        <w:jc w:val="center"/>
        <w:rPr>
          <w:rFonts w:ascii="Times New Roman" w:hAnsi="Times New Roman"/>
          <w:b/>
          <w:sz w:val="28"/>
          <w:szCs w:val="28"/>
        </w:rPr>
      </w:pPr>
      <w:r w:rsidRPr="00FE0D73">
        <w:rPr>
          <w:rFonts w:ascii="Times New Roman" w:hAnsi="Times New Roman"/>
          <w:b/>
          <w:sz w:val="28"/>
          <w:szCs w:val="28"/>
        </w:rPr>
        <w:t>Parlamentinė kontrolė</w:t>
      </w:r>
    </w:p>
    <w:p w14:paraId="36AE7D8D" w14:textId="77777777" w:rsidR="00065E2A" w:rsidRPr="002C14D7" w:rsidRDefault="00065E2A" w:rsidP="00C355B0">
      <w:pPr>
        <w:ind w:left="-540" w:right="-440"/>
        <w:rPr>
          <w:rFonts w:ascii="Times New Roman" w:hAnsi="Times New Roman"/>
          <w:b/>
          <w:sz w:val="28"/>
          <w:szCs w:val="28"/>
        </w:rPr>
      </w:pPr>
    </w:p>
    <w:tbl>
      <w:tblPr>
        <w:tblW w:w="543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30"/>
        <w:gridCol w:w="7815"/>
        <w:gridCol w:w="2085"/>
        <w:gridCol w:w="3845"/>
      </w:tblGrid>
      <w:tr w:rsidR="00112DA8" w:rsidRPr="00112DA8" w14:paraId="6374B8CC" w14:textId="77777777" w:rsidTr="002917F6">
        <w:trPr>
          <w:trHeight w:val="337"/>
          <w:jc w:val="center"/>
        </w:trPr>
        <w:tc>
          <w:tcPr>
            <w:tcW w:w="471" w:type="pct"/>
            <w:vAlign w:val="center"/>
          </w:tcPr>
          <w:p w14:paraId="26551077" w14:textId="77777777" w:rsidR="007E3852" w:rsidRPr="00112DA8" w:rsidRDefault="00CA3BFB" w:rsidP="005A4032">
            <w:pPr>
              <w:jc w:val="center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szCs w:val="24"/>
              </w:rPr>
              <w:t xml:space="preserve">Eilės </w:t>
            </w:r>
          </w:p>
          <w:p w14:paraId="5F136209" w14:textId="15B6F155" w:rsidR="00CA3BFB" w:rsidRPr="00112DA8" w:rsidRDefault="00CA3BFB" w:rsidP="005A4032">
            <w:pPr>
              <w:jc w:val="center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szCs w:val="24"/>
              </w:rPr>
              <w:t>Nr.</w:t>
            </w:r>
          </w:p>
        </w:tc>
        <w:tc>
          <w:tcPr>
            <w:tcW w:w="2575" w:type="pct"/>
            <w:vAlign w:val="center"/>
          </w:tcPr>
          <w:p w14:paraId="05A4EEFB" w14:textId="77777777" w:rsidR="00CA3BFB" w:rsidRPr="00112DA8" w:rsidRDefault="00CA3BFB" w:rsidP="005A4032">
            <w:pPr>
              <w:jc w:val="center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szCs w:val="24"/>
              </w:rPr>
              <w:t>Svarstomas klausimas</w:t>
            </w:r>
          </w:p>
        </w:tc>
        <w:tc>
          <w:tcPr>
            <w:tcW w:w="687" w:type="pct"/>
            <w:vAlign w:val="center"/>
          </w:tcPr>
          <w:p w14:paraId="2370C264" w14:textId="77777777" w:rsidR="00CA3BFB" w:rsidRPr="00112DA8" w:rsidRDefault="00CA3BFB" w:rsidP="005A4032">
            <w:pPr>
              <w:jc w:val="center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szCs w:val="24"/>
              </w:rPr>
              <w:t>Kuratorius</w:t>
            </w:r>
          </w:p>
        </w:tc>
        <w:tc>
          <w:tcPr>
            <w:tcW w:w="1267" w:type="pct"/>
            <w:vAlign w:val="center"/>
          </w:tcPr>
          <w:p w14:paraId="37DE3A70" w14:textId="77777777" w:rsidR="00CA3BFB" w:rsidRPr="00112DA8" w:rsidRDefault="00CA3BFB" w:rsidP="0055744E">
            <w:pPr>
              <w:ind w:left="720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szCs w:val="24"/>
              </w:rPr>
              <w:t>Svarstymo data</w:t>
            </w:r>
          </w:p>
        </w:tc>
      </w:tr>
      <w:tr w:rsidR="00112DA8" w:rsidRPr="00112DA8" w14:paraId="616A1CEE" w14:textId="77777777" w:rsidTr="002917F6">
        <w:trPr>
          <w:jc w:val="center"/>
        </w:trPr>
        <w:tc>
          <w:tcPr>
            <w:tcW w:w="471" w:type="pct"/>
            <w:vAlign w:val="center"/>
          </w:tcPr>
          <w:p w14:paraId="497461DF" w14:textId="77777777" w:rsidR="00BC52E9" w:rsidRPr="00112DA8" w:rsidRDefault="00BC52E9" w:rsidP="00685618">
            <w:pPr>
              <w:pStyle w:val="Sraopastraipa"/>
              <w:numPr>
                <w:ilvl w:val="0"/>
                <w:numId w:val="46"/>
              </w:numPr>
              <w:rPr>
                <w:rFonts w:ascii="Times New Roman" w:hAnsi="Times New Roman"/>
                <w:szCs w:val="24"/>
              </w:rPr>
            </w:pPr>
          </w:p>
        </w:tc>
        <w:tc>
          <w:tcPr>
            <w:tcW w:w="2575" w:type="pct"/>
            <w:vAlign w:val="center"/>
          </w:tcPr>
          <w:p w14:paraId="10DB7903" w14:textId="192F3E95" w:rsidR="00BC52E9" w:rsidRPr="00112DA8" w:rsidRDefault="00BC52E9" w:rsidP="00E93359">
            <w:pPr>
              <w:pStyle w:val="prastasiniatinklio"/>
              <w:spacing w:before="0" w:after="0" w:line="240" w:lineRule="auto"/>
              <w:jc w:val="both"/>
            </w:pPr>
            <w:r w:rsidRPr="00112DA8">
              <w:t>ES migracijos ir prieglobsčio pakto nacionalinio įgyvendinimo plano pristatymas</w:t>
            </w:r>
          </w:p>
        </w:tc>
        <w:tc>
          <w:tcPr>
            <w:tcW w:w="687" w:type="pct"/>
            <w:vAlign w:val="center"/>
          </w:tcPr>
          <w:p w14:paraId="168EAE1F" w14:textId="2692A706" w:rsidR="00A138C0" w:rsidRPr="00112DA8" w:rsidRDefault="00A138C0" w:rsidP="00A138C0">
            <w:pPr>
              <w:jc w:val="center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szCs w:val="24"/>
              </w:rPr>
              <w:t>L. Šedvydis</w:t>
            </w:r>
          </w:p>
          <w:p w14:paraId="198D7774" w14:textId="77777777" w:rsidR="00A138C0" w:rsidRPr="00112DA8" w:rsidRDefault="00A138C0" w:rsidP="00A138C0">
            <w:pPr>
              <w:jc w:val="center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szCs w:val="24"/>
              </w:rPr>
              <w:t>A. Nedzinskas</w:t>
            </w:r>
          </w:p>
          <w:p w14:paraId="4EBE2921" w14:textId="27C4A1BB" w:rsidR="00BC52E9" w:rsidRPr="00112DA8" w:rsidRDefault="00BC52E9" w:rsidP="00E93359">
            <w:pPr>
              <w:jc w:val="center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i/>
                <w:szCs w:val="24"/>
              </w:rPr>
              <w:t>R. Ragaliauskienė</w:t>
            </w:r>
          </w:p>
        </w:tc>
        <w:tc>
          <w:tcPr>
            <w:tcW w:w="1267" w:type="pct"/>
            <w:vAlign w:val="center"/>
          </w:tcPr>
          <w:p w14:paraId="703CA3F0" w14:textId="344D7982" w:rsidR="00BC52E9" w:rsidRPr="00112DA8" w:rsidRDefault="00977731" w:rsidP="0097773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Kovo 19 d.</w:t>
            </w:r>
          </w:p>
        </w:tc>
      </w:tr>
      <w:tr w:rsidR="00112DA8" w:rsidRPr="00112DA8" w14:paraId="2282764D" w14:textId="77777777" w:rsidTr="002917F6">
        <w:trPr>
          <w:jc w:val="center"/>
        </w:trPr>
        <w:tc>
          <w:tcPr>
            <w:tcW w:w="471" w:type="pct"/>
            <w:vAlign w:val="center"/>
          </w:tcPr>
          <w:p w14:paraId="0FE24959" w14:textId="77777777" w:rsidR="00A62D77" w:rsidRPr="00112DA8" w:rsidRDefault="00A62D77" w:rsidP="00685618">
            <w:pPr>
              <w:pStyle w:val="Sraopastraipa"/>
              <w:numPr>
                <w:ilvl w:val="0"/>
                <w:numId w:val="46"/>
              </w:numPr>
              <w:rPr>
                <w:rFonts w:ascii="Times New Roman" w:hAnsi="Times New Roman"/>
                <w:szCs w:val="24"/>
              </w:rPr>
            </w:pPr>
          </w:p>
        </w:tc>
        <w:tc>
          <w:tcPr>
            <w:tcW w:w="2575" w:type="pct"/>
            <w:vAlign w:val="center"/>
          </w:tcPr>
          <w:p w14:paraId="772489A2" w14:textId="073B3A64" w:rsidR="00A62D77" w:rsidRPr="00112DA8" w:rsidRDefault="00CD4E56" w:rsidP="00E93359">
            <w:pPr>
              <w:pStyle w:val="prastasiniatinklio"/>
              <w:spacing w:before="0" w:after="0" w:line="240" w:lineRule="auto"/>
              <w:jc w:val="both"/>
              <w:rPr>
                <w:highlight w:val="yellow"/>
              </w:rPr>
            </w:pPr>
            <w:r w:rsidRPr="00112DA8">
              <w:t xml:space="preserve">Seimo kontrolierių įstaigos </w:t>
            </w:r>
            <w:r w:rsidR="00E93359" w:rsidRPr="00112DA8">
              <w:t>2024</w:t>
            </w:r>
            <w:r w:rsidRPr="00112DA8">
              <w:t xml:space="preserve"> m. veiklos ataskaitos svarstymas</w:t>
            </w:r>
          </w:p>
        </w:tc>
        <w:tc>
          <w:tcPr>
            <w:tcW w:w="687" w:type="pct"/>
            <w:vAlign w:val="center"/>
          </w:tcPr>
          <w:p w14:paraId="68C62552" w14:textId="77777777" w:rsidR="004F2665" w:rsidRPr="00112DA8" w:rsidRDefault="004F2665" w:rsidP="004F2665">
            <w:pPr>
              <w:jc w:val="center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szCs w:val="24"/>
              </w:rPr>
              <w:t>L. Šedvydis</w:t>
            </w:r>
          </w:p>
          <w:p w14:paraId="3E83FF86" w14:textId="43AF19AB" w:rsidR="00F514F1" w:rsidRPr="00112DA8" w:rsidRDefault="00CD4E56" w:rsidP="00E93359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r w:rsidRPr="00112DA8">
              <w:rPr>
                <w:rFonts w:ascii="Times New Roman" w:hAnsi="Times New Roman"/>
                <w:i/>
                <w:szCs w:val="24"/>
              </w:rPr>
              <w:t>J.</w:t>
            </w:r>
            <w:r w:rsidR="003C3B72" w:rsidRPr="00112DA8">
              <w:rPr>
                <w:rFonts w:ascii="Times New Roman" w:hAnsi="Times New Roman"/>
                <w:i/>
                <w:szCs w:val="24"/>
              </w:rPr>
              <w:t xml:space="preserve"> </w:t>
            </w:r>
            <w:r w:rsidRPr="00112DA8">
              <w:rPr>
                <w:rFonts w:ascii="Times New Roman" w:hAnsi="Times New Roman"/>
                <w:i/>
                <w:szCs w:val="24"/>
              </w:rPr>
              <w:t>Savickienė</w:t>
            </w:r>
          </w:p>
        </w:tc>
        <w:tc>
          <w:tcPr>
            <w:tcW w:w="1267" w:type="pct"/>
            <w:vAlign w:val="center"/>
          </w:tcPr>
          <w:p w14:paraId="68EE8C1F" w14:textId="28506DC7" w:rsidR="00A62D77" w:rsidRPr="00112DA8" w:rsidRDefault="00E86B98" w:rsidP="00E93359">
            <w:pPr>
              <w:jc w:val="center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szCs w:val="24"/>
              </w:rPr>
              <w:t>Kovas - balandis</w:t>
            </w:r>
          </w:p>
        </w:tc>
      </w:tr>
      <w:tr w:rsidR="00112DA8" w:rsidRPr="00112DA8" w14:paraId="7F80A874" w14:textId="77777777" w:rsidTr="002917F6">
        <w:trPr>
          <w:jc w:val="center"/>
        </w:trPr>
        <w:tc>
          <w:tcPr>
            <w:tcW w:w="471" w:type="pct"/>
            <w:vAlign w:val="center"/>
          </w:tcPr>
          <w:p w14:paraId="459085E3" w14:textId="77777777" w:rsidR="00353816" w:rsidRPr="00112DA8" w:rsidRDefault="00353816" w:rsidP="00685618">
            <w:pPr>
              <w:pStyle w:val="Sraopastraipa"/>
              <w:numPr>
                <w:ilvl w:val="0"/>
                <w:numId w:val="4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5" w:type="pct"/>
            <w:vAlign w:val="center"/>
          </w:tcPr>
          <w:p w14:paraId="6C8F561F" w14:textId="77777777" w:rsidR="00E86B98" w:rsidRPr="00112DA8" w:rsidRDefault="00E86B98" w:rsidP="00E93359">
            <w:pPr>
              <w:jc w:val="both"/>
              <w:rPr>
                <w:rFonts w:ascii="Times New Roman" w:hAnsi="Times New Roman"/>
                <w:szCs w:val="24"/>
              </w:rPr>
            </w:pPr>
          </w:p>
          <w:p w14:paraId="546D4123" w14:textId="2D1AF6D3" w:rsidR="00E93359" w:rsidRPr="00112DA8" w:rsidRDefault="00CD4E56" w:rsidP="00112DA8">
            <w:pPr>
              <w:jc w:val="both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szCs w:val="24"/>
              </w:rPr>
              <w:t>Lygių galimy</w:t>
            </w:r>
            <w:r w:rsidR="00E93359" w:rsidRPr="00112DA8">
              <w:rPr>
                <w:rFonts w:ascii="Times New Roman" w:hAnsi="Times New Roman"/>
                <w:szCs w:val="24"/>
              </w:rPr>
              <w:t>bių kontrolieriaus tarnybos 2024</w:t>
            </w:r>
            <w:r w:rsidRPr="00112DA8">
              <w:rPr>
                <w:rFonts w:ascii="Times New Roman" w:hAnsi="Times New Roman"/>
                <w:szCs w:val="24"/>
              </w:rPr>
              <w:t xml:space="preserve"> m. veiklos ataskaitos svarstymas</w:t>
            </w:r>
          </w:p>
        </w:tc>
        <w:tc>
          <w:tcPr>
            <w:tcW w:w="687" w:type="pct"/>
            <w:vAlign w:val="center"/>
          </w:tcPr>
          <w:p w14:paraId="3B63319A" w14:textId="77777777" w:rsidR="00A138C0" w:rsidRPr="00112DA8" w:rsidRDefault="00A138C0" w:rsidP="00A138C0">
            <w:pPr>
              <w:jc w:val="center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szCs w:val="24"/>
              </w:rPr>
              <w:t>L. Šedvydis</w:t>
            </w:r>
          </w:p>
          <w:p w14:paraId="6772A3C7" w14:textId="77777777" w:rsidR="00A138C0" w:rsidRPr="00112DA8" w:rsidRDefault="00A138C0" w:rsidP="00A138C0">
            <w:pPr>
              <w:jc w:val="center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szCs w:val="24"/>
              </w:rPr>
              <w:t>I. Ruginienė</w:t>
            </w:r>
          </w:p>
          <w:p w14:paraId="34020A65" w14:textId="77777777" w:rsidR="00A138C0" w:rsidRPr="00112DA8" w:rsidRDefault="00A138C0" w:rsidP="00A138C0">
            <w:pPr>
              <w:jc w:val="center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szCs w:val="24"/>
              </w:rPr>
              <w:t>E. Gentvilas</w:t>
            </w:r>
          </w:p>
          <w:p w14:paraId="7E68B63A" w14:textId="3EC9649F" w:rsidR="00353816" w:rsidRPr="00112DA8" w:rsidRDefault="00CD4E56" w:rsidP="00E93359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r w:rsidRPr="00112DA8">
              <w:rPr>
                <w:rFonts w:ascii="Times New Roman" w:hAnsi="Times New Roman"/>
                <w:i/>
                <w:szCs w:val="24"/>
              </w:rPr>
              <w:t>R. Ragaliauskienė</w:t>
            </w:r>
          </w:p>
        </w:tc>
        <w:tc>
          <w:tcPr>
            <w:tcW w:w="1267" w:type="pct"/>
            <w:vAlign w:val="center"/>
          </w:tcPr>
          <w:p w14:paraId="2F104A73" w14:textId="77777777" w:rsidR="00685618" w:rsidRPr="00112DA8" w:rsidRDefault="00685618" w:rsidP="00E93359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50B786BE" w14:textId="73AC3907" w:rsidR="00FE04A1" w:rsidRPr="00112DA8" w:rsidRDefault="002E43A7" w:rsidP="00E93359">
            <w:pPr>
              <w:jc w:val="center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szCs w:val="24"/>
              </w:rPr>
              <w:t xml:space="preserve">Balandžio </w:t>
            </w:r>
            <w:r w:rsidRPr="00112DA8">
              <w:rPr>
                <w:rFonts w:ascii="Times New Roman" w:hAnsi="Times New Roman"/>
                <w:szCs w:val="24"/>
                <w:lang w:val="en-US"/>
              </w:rPr>
              <w:t>9</w:t>
            </w:r>
            <w:r w:rsidRPr="00112DA8">
              <w:rPr>
                <w:rFonts w:ascii="Times New Roman" w:hAnsi="Times New Roman"/>
                <w:szCs w:val="24"/>
              </w:rPr>
              <w:t xml:space="preserve"> d.</w:t>
            </w:r>
          </w:p>
          <w:p w14:paraId="4F4C2DB4" w14:textId="77777777" w:rsidR="00353816" w:rsidRPr="00112DA8" w:rsidRDefault="00353816" w:rsidP="00E93359">
            <w:pPr>
              <w:jc w:val="center"/>
              <w:rPr>
                <w:rFonts w:ascii="Times New Roman" w:hAnsi="Times New Roman"/>
                <w:i/>
                <w:szCs w:val="24"/>
              </w:rPr>
            </w:pPr>
          </w:p>
          <w:p w14:paraId="1223B919" w14:textId="7FD5FCB2" w:rsidR="00685618" w:rsidRPr="00112DA8" w:rsidRDefault="00685618" w:rsidP="00E93359">
            <w:pPr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112DA8" w:rsidRPr="00112DA8" w14:paraId="190DC18A" w14:textId="77777777" w:rsidTr="002917F6">
        <w:trPr>
          <w:jc w:val="center"/>
        </w:trPr>
        <w:tc>
          <w:tcPr>
            <w:tcW w:w="471" w:type="pct"/>
            <w:vAlign w:val="center"/>
          </w:tcPr>
          <w:p w14:paraId="35C61DD9" w14:textId="77777777" w:rsidR="002E43A7" w:rsidRPr="00112DA8" w:rsidRDefault="002E43A7" w:rsidP="002E43A7">
            <w:pPr>
              <w:pStyle w:val="Sraopastraipa"/>
              <w:numPr>
                <w:ilvl w:val="0"/>
                <w:numId w:val="4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5" w:type="pct"/>
            <w:vAlign w:val="center"/>
          </w:tcPr>
          <w:p w14:paraId="1A2693D7" w14:textId="77777777" w:rsidR="002E43A7" w:rsidRPr="00112DA8" w:rsidRDefault="002E43A7" w:rsidP="002E43A7">
            <w:pPr>
              <w:tabs>
                <w:tab w:val="left" w:pos="1410"/>
              </w:tabs>
              <w:jc w:val="both"/>
              <w:rPr>
                <w:rFonts w:ascii="Times New Roman" w:hAnsi="Times New Roman"/>
                <w:szCs w:val="24"/>
              </w:rPr>
            </w:pPr>
          </w:p>
          <w:p w14:paraId="1156E17B" w14:textId="45F10F90" w:rsidR="002E43A7" w:rsidRPr="00112DA8" w:rsidRDefault="002E43A7" w:rsidP="00112DA8">
            <w:pPr>
              <w:tabs>
                <w:tab w:val="left" w:pos="1410"/>
              </w:tabs>
              <w:jc w:val="both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szCs w:val="24"/>
              </w:rPr>
              <w:t>Vaiko teisų apsaugos kontrolieriaus įstaigos 2024 m. veiklos ataskaitos svarstymas</w:t>
            </w:r>
          </w:p>
        </w:tc>
        <w:tc>
          <w:tcPr>
            <w:tcW w:w="687" w:type="pct"/>
            <w:vAlign w:val="center"/>
          </w:tcPr>
          <w:p w14:paraId="27AF4F1F" w14:textId="77777777" w:rsidR="006615E6" w:rsidRPr="00112DA8" w:rsidRDefault="006615E6" w:rsidP="006615E6">
            <w:pPr>
              <w:jc w:val="center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szCs w:val="24"/>
              </w:rPr>
              <w:t>L. Šedvydis</w:t>
            </w:r>
          </w:p>
          <w:p w14:paraId="54A2ADA1" w14:textId="3C1B5790" w:rsidR="002E43A7" w:rsidRPr="00112DA8" w:rsidRDefault="00E304D8" w:rsidP="002E43A7">
            <w:pPr>
              <w:pStyle w:val="Sraopastraipa"/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2DA8">
              <w:rPr>
                <w:rFonts w:ascii="Times New Roman" w:hAnsi="Times New Roman" w:cs="Times New Roman"/>
                <w:i/>
                <w:sz w:val="24"/>
                <w:szCs w:val="24"/>
              </w:rPr>
              <w:t>E. G. Gib</w:t>
            </w:r>
            <w:r w:rsidRPr="00112DA8">
              <w:rPr>
                <w:rFonts w:ascii="Times New Roman" w:hAnsi="Times New Roman" w:cs="Times New Roman" w:hint="eastAsia"/>
                <w:i/>
                <w:sz w:val="24"/>
                <w:szCs w:val="24"/>
              </w:rPr>
              <w:t>ė</w:t>
            </w:r>
          </w:p>
        </w:tc>
        <w:tc>
          <w:tcPr>
            <w:tcW w:w="1267" w:type="pct"/>
            <w:vAlign w:val="center"/>
          </w:tcPr>
          <w:p w14:paraId="7FEBEDC6" w14:textId="360F890E" w:rsidR="002E43A7" w:rsidRPr="00112DA8" w:rsidRDefault="002E43A7" w:rsidP="002E43A7">
            <w:pPr>
              <w:jc w:val="center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szCs w:val="24"/>
              </w:rPr>
              <w:t>Balandis – gegužė</w:t>
            </w:r>
          </w:p>
        </w:tc>
      </w:tr>
      <w:tr w:rsidR="00112DA8" w:rsidRPr="00112DA8" w14:paraId="2A531A71" w14:textId="77777777" w:rsidTr="002917F6">
        <w:trPr>
          <w:jc w:val="center"/>
        </w:trPr>
        <w:tc>
          <w:tcPr>
            <w:tcW w:w="471" w:type="pct"/>
            <w:vAlign w:val="center"/>
          </w:tcPr>
          <w:p w14:paraId="4AA9F5A2" w14:textId="7FD3D5FB" w:rsidR="002E43A7" w:rsidRPr="00112DA8" w:rsidRDefault="002E43A7" w:rsidP="002E43A7">
            <w:pPr>
              <w:pStyle w:val="Sraopastraipa"/>
              <w:numPr>
                <w:ilvl w:val="0"/>
                <w:numId w:val="46"/>
              </w:numPr>
              <w:rPr>
                <w:rFonts w:ascii="Times New Roman" w:hAnsi="Times New Roman"/>
                <w:szCs w:val="24"/>
              </w:rPr>
            </w:pPr>
          </w:p>
          <w:p w14:paraId="313D639B" w14:textId="1EDE2123" w:rsidR="002E43A7" w:rsidRPr="00112DA8" w:rsidRDefault="002E43A7" w:rsidP="002E43A7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2575" w:type="pct"/>
            <w:vAlign w:val="center"/>
          </w:tcPr>
          <w:p w14:paraId="16B3364F" w14:textId="4E9E30F6" w:rsidR="002E43A7" w:rsidRPr="00112DA8" w:rsidRDefault="002E43A7" w:rsidP="002E43A7">
            <w:pPr>
              <w:jc w:val="both"/>
              <w:rPr>
                <w:rFonts w:ascii="Times New Roman" w:hAnsi="Times New Roman"/>
                <w:szCs w:val="24"/>
              </w:rPr>
            </w:pPr>
          </w:p>
          <w:p w14:paraId="1B230DC6" w14:textId="232F3E2A" w:rsidR="002E43A7" w:rsidRPr="00112DA8" w:rsidRDefault="002E43A7" w:rsidP="00112DA8">
            <w:pPr>
              <w:jc w:val="both"/>
              <w:rPr>
                <w:rFonts w:ascii="Times New Roman" w:hAnsi="Times New Roman"/>
                <w:szCs w:val="24"/>
                <w:highlight w:val="yellow"/>
              </w:rPr>
            </w:pPr>
            <w:r w:rsidRPr="00112DA8">
              <w:rPr>
                <w:rFonts w:ascii="Times New Roman" w:hAnsi="Times New Roman"/>
                <w:szCs w:val="24"/>
              </w:rPr>
              <w:t>Nacionalinės šeimos tarybos 2024 m. veiklos ataskaitos svarstymas</w:t>
            </w:r>
          </w:p>
        </w:tc>
        <w:tc>
          <w:tcPr>
            <w:tcW w:w="687" w:type="pct"/>
            <w:vAlign w:val="center"/>
          </w:tcPr>
          <w:p w14:paraId="4C25D91E" w14:textId="77777777" w:rsidR="006615E6" w:rsidRPr="00112DA8" w:rsidRDefault="006615E6" w:rsidP="006615E6">
            <w:pPr>
              <w:jc w:val="center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szCs w:val="24"/>
              </w:rPr>
              <w:t>L. Šedvydis</w:t>
            </w:r>
          </w:p>
          <w:p w14:paraId="2AD41DF4" w14:textId="11D37276" w:rsidR="002E43A7" w:rsidRPr="00112DA8" w:rsidRDefault="00E304D8" w:rsidP="002E43A7">
            <w:pPr>
              <w:jc w:val="center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i/>
                <w:szCs w:val="24"/>
              </w:rPr>
              <w:t>E. G. Gib</w:t>
            </w:r>
            <w:r w:rsidRPr="00112DA8">
              <w:rPr>
                <w:rFonts w:ascii="Times New Roman" w:hAnsi="Times New Roman" w:hint="eastAsia"/>
                <w:i/>
                <w:szCs w:val="24"/>
              </w:rPr>
              <w:t>ė</w:t>
            </w:r>
          </w:p>
        </w:tc>
        <w:tc>
          <w:tcPr>
            <w:tcW w:w="1267" w:type="pct"/>
            <w:vAlign w:val="center"/>
          </w:tcPr>
          <w:p w14:paraId="663B2799" w14:textId="77777777" w:rsidR="002E43A7" w:rsidRPr="00112DA8" w:rsidRDefault="002E43A7" w:rsidP="002E43A7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268DD5E3" w14:textId="11CFA6B5" w:rsidR="002E43A7" w:rsidRPr="00112DA8" w:rsidRDefault="002E43A7" w:rsidP="002E43A7">
            <w:pPr>
              <w:jc w:val="center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szCs w:val="24"/>
              </w:rPr>
              <w:t>Gegužė</w:t>
            </w:r>
          </w:p>
        </w:tc>
      </w:tr>
      <w:tr w:rsidR="00112DA8" w:rsidRPr="00112DA8" w14:paraId="734AE0C3" w14:textId="77777777" w:rsidTr="002917F6">
        <w:trPr>
          <w:jc w:val="center"/>
        </w:trPr>
        <w:tc>
          <w:tcPr>
            <w:tcW w:w="471" w:type="pct"/>
            <w:vAlign w:val="center"/>
          </w:tcPr>
          <w:p w14:paraId="73BBBD15" w14:textId="77777777" w:rsidR="002E43A7" w:rsidRPr="00112DA8" w:rsidRDefault="002E43A7" w:rsidP="002E43A7">
            <w:pPr>
              <w:pStyle w:val="Sraopastraipa"/>
              <w:numPr>
                <w:ilvl w:val="0"/>
                <w:numId w:val="4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5" w:type="pct"/>
            <w:vAlign w:val="center"/>
          </w:tcPr>
          <w:p w14:paraId="3EC26CFC" w14:textId="77777777" w:rsidR="002E43A7" w:rsidRPr="00112DA8" w:rsidRDefault="002E43A7" w:rsidP="002E43A7">
            <w:pPr>
              <w:jc w:val="both"/>
              <w:rPr>
                <w:rFonts w:ascii="Times New Roman" w:hAnsi="Times New Roman"/>
                <w:szCs w:val="24"/>
              </w:rPr>
            </w:pPr>
          </w:p>
          <w:p w14:paraId="0451C41F" w14:textId="64D486E4" w:rsidR="002E43A7" w:rsidRPr="00112DA8" w:rsidRDefault="002E43A7" w:rsidP="00112DA8">
            <w:pPr>
              <w:jc w:val="both"/>
              <w:rPr>
                <w:rFonts w:ascii="Times New Roman" w:hAnsi="Times New Roman"/>
                <w:szCs w:val="24"/>
                <w:highlight w:val="yellow"/>
              </w:rPr>
            </w:pPr>
            <w:r w:rsidRPr="00112DA8">
              <w:rPr>
                <w:rFonts w:ascii="Times New Roman" w:hAnsi="Times New Roman"/>
                <w:szCs w:val="24"/>
              </w:rPr>
              <w:t>Lietuvos gyventojų genocido ir rezistencijos tyrimo centro  2024 m. veiklos ataskaitos svarstymas</w:t>
            </w:r>
          </w:p>
        </w:tc>
        <w:tc>
          <w:tcPr>
            <w:tcW w:w="687" w:type="pct"/>
            <w:vAlign w:val="center"/>
          </w:tcPr>
          <w:p w14:paraId="530F314D" w14:textId="77777777" w:rsidR="006615E6" w:rsidRPr="00112DA8" w:rsidRDefault="006615E6" w:rsidP="006615E6">
            <w:pPr>
              <w:jc w:val="center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szCs w:val="24"/>
              </w:rPr>
              <w:t>L. Šedvydis</w:t>
            </w:r>
          </w:p>
          <w:p w14:paraId="4FE4E96C" w14:textId="1187949F" w:rsidR="002E43A7" w:rsidRPr="00112DA8" w:rsidRDefault="006615E6" w:rsidP="002E43A7">
            <w:pPr>
              <w:jc w:val="center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szCs w:val="24"/>
              </w:rPr>
              <w:t>M. Maldeikis</w:t>
            </w:r>
          </w:p>
          <w:p w14:paraId="2BA151CE" w14:textId="732CF1BF" w:rsidR="002E43A7" w:rsidRPr="00112DA8" w:rsidRDefault="002E43A7" w:rsidP="002E43A7">
            <w:pPr>
              <w:jc w:val="center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i/>
                <w:szCs w:val="24"/>
              </w:rPr>
              <w:t>J. Savickienė</w:t>
            </w:r>
          </w:p>
        </w:tc>
        <w:tc>
          <w:tcPr>
            <w:tcW w:w="1267" w:type="pct"/>
            <w:vAlign w:val="center"/>
          </w:tcPr>
          <w:p w14:paraId="00590CC0" w14:textId="40FAD4D5" w:rsidR="002E43A7" w:rsidRPr="00112DA8" w:rsidRDefault="002E43A7" w:rsidP="002E43A7">
            <w:pPr>
              <w:jc w:val="center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szCs w:val="24"/>
              </w:rPr>
              <w:t>Birželis</w:t>
            </w:r>
          </w:p>
        </w:tc>
      </w:tr>
      <w:tr w:rsidR="00112DA8" w:rsidRPr="00112DA8" w14:paraId="6CF0B475" w14:textId="77777777" w:rsidTr="002917F6">
        <w:trPr>
          <w:jc w:val="center"/>
        </w:trPr>
        <w:tc>
          <w:tcPr>
            <w:tcW w:w="471" w:type="pct"/>
            <w:vAlign w:val="center"/>
          </w:tcPr>
          <w:p w14:paraId="6FC961D1" w14:textId="77777777" w:rsidR="002E43A7" w:rsidRPr="00112DA8" w:rsidRDefault="002E43A7" w:rsidP="002E43A7">
            <w:pPr>
              <w:pStyle w:val="Sraopastraipa"/>
              <w:numPr>
                <w:ilvl w:val="0"/>
                <w:numId w:val="4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5" w:type="pct"/>
            <w:vAlign w:val="center"/>
          </w:tcPr>
          <w:p w14:paraId="273C532B" w14:textId="6CBDD9F5" w:rsidR="002E43A7" w:rsidRPr="00112DA8" w:rsidRDefault="002E43A7" w:rsidP="002E43A7">
            <w:pPr>
              <w:jc w:val="both"/>
              <w:rPr>
                <w:rFonts w:ascii="Times New Roman" w:hAnsi="Times New Roman"/>
                <w:szCs w:val="24"/>
              </w:rPr>
            </w:pPr>
          </w:p>
          <w:p w14:paraId="1BBA7F52" w14:textId="2E96254B" w:rsidR="002E43A7" w:rsidRPr="00112DA8" w:rsidRDefault="002E43A7" w:rsidP="00112DA8">
            <w:pPr>
              <w:jc w:val="both"/>
              <w:rPr>
                <w:rFonts w:ascii="Times New Roman" w:hAnsi="Times New Roman"/>
                <w:szCs w:val="24"/>
                <w:highlight w:val="yellow"/>
              </w:rPr>
            </w:pPr>
            <w:r w:rsidRPr="00112DA8">
              <w:rPr>
                <w:rFonts w:ascii="Times New Roman" w:hAnsi="Times New Roman"/>
                <w:szCs w:val="24"/>
              </w:rPr>
              <w:t>Žvalgybos kontrolierių 2024 m. veiklos ataskaitos svarstymas</w:t>
            </w:r>
          </w:p>
        </w:tc>
        <w:tc>
          <w:tcPr>
            <w:tcW w:w="687" w:type="pct"/>
            <w:vAlign w:val="center"/>
          </w:tcPr>
          <w:p w14:paraId="7E975795" w14:textId="77777777" w:rsidR="006615E6" w:rsidRPr="00112DA8" w:rsidRDefault="006615E6" w:rsidP="006615E6">
            <w:pPr>
              <w:jc w:val="center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szCs w:val="24"/>
              </w:rPr>
              <w:t>L. Šedvydis</w:t>
            </w:r>
          </w:p>
          <w:p w14:paraId="5CB331F2" w14:textId="7B752F95" w:rsidR="002E43A7" w:rsidRPr="00112DA8" w:rsidRDefault="002E43A7" w:rsidP="002E43A7">
            <w:pPr>
              <w:pStyle w:val="Sraopastraipa"/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2DA8">
              <w:rPr>
                <w:rFonts w:ascii="Times New Roman" w:hAnsi="Times New Roman" w:cs="Times New Roman"/>
                <w:i/>
                <w:sz w:val="24"/>
                <w:szCs w:val="24"/>
              </w:rPr>
              <w:t>I.</w:t>
            </w:r>
            <w:r w:rsidR="004F2665" w:rsidRPr="00112DA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112DA8">
              <w:rPr>
                <w:rFonts w:ascii="Times New Roman" w:hAnsi="Times New Roman" w:cs="Times New Roman"/>
                <w:i/>
                <w:sz w:val="24"/>
                <w:szCs w:val="24"/>
              </w:rPr>
              <w:t>Strazdė</w:t>
            </w:r>
          </w:p>
        </w:tc>
        <w:tc>
          <w:tcPr>
            <w:tcW w:w="1267" w:type="pct"/>
            <w:vAlign w:val="center"/>
          </w:tcPr>
          <w:p w14:paraId="619003DA" w14:textId="2421493F" w:rsidR="002E43A7" w:rsidRPr="00112DA8" w:rsidRDefault="002E43A7" w:rsidP="002E43A7">
            <w:pPr>
              <w:jc w:val="center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szCs w:val="24"/>
              </w:rPr>
              <w:t>Gegužė-birželis</w:t>
            </w:r>
          </w:p>
        </w:tc>
      </w:tr>
      <w:tr w:rsidR="00112DA8" w:rsidRPr="00112DA8" w14:paraId="0F7C6AFC" w14:textId="77777777" w:rsidTr="002917F6">
        <w:trPr>
          <w:jc w:val="center"/>
        </w:trPr>
        <w:tc>
          <w:tcPr>
            <w:tcW w:w="471" w:type="pct"/>
            <w:vAlign w:val="center"/>
          </w:tcPr>
          <w:p w14:paraId="1FA457BD" w14:textId="77777777" w:rsidR="002E43A7" w:rsidRPr="00112DA8" w:rsidRDefault="002E43A7" w:rsidP="002E43A7">
            <w:pPr>
              <w:pStyle w:val="Sraopastraipa"/>
              <w:numPr>
                <w:ilvl w:val="0"/>
                <w:numId w:val="46"/>
              </w:numPr>
              <w:spacing w:befor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5" w:type="pct"/>
            <w:vAlign w:val="center"/>
          </w:tcPr>
          <w:p w14:paraId="01B0BFBF" w14:textId="77777777" w:rsidR="002E43A7" w:rsidRPr="00112DA8" w:rsidRDefault="002E43A7" w:rsidP="002E43A7">
            <w:pPr>
              <w:ind w:left="57"/>
              <w:jc w:val="both"/>
              <w:rPr>
                <w:rFonts w:ascii="Times New Roman" w:hAnsi="Times New Roman"/>
                <w:szCs w:val="24"/>
              </w:rPr>
            </w:pPr>
          </w:p>
          <w:p w14:paraId="7EC6A1CF" w14:textId="5AC4AD16" w:rsidR="002E43A7" w:rsidRPr="00112DA8" w:rsidRDefault="002E43A7" w:rsidP="00112DA8">
            <w:pPr>
              <w:ind w:left="57"/>
              <w:jc w:val="both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szCs w:val="24"/>
              </w:rPr>
              <w:t>Valstybinės duomenų apsaugos inspekcijos 2024 m. veiklos ataskaitos klausymai</w:t>
            </w:r>
          </w:p>
        </w:tc>
        <w:tc>
          <w:tcPr>
            <w:tcW w:w="687" w:type="pct"/>
            <w:vAlign w:val="center"/>
          </w:tcPr>
          <w:p w14:paraId="43640510" w14:textId="2B669CD9" w:rsidR="00A138C0" w:rsidRPr="00112DA8" w:rsidRDefault="00A138C0" w:rsidP="00A138C0">
            <w:pPr>
              <w:jc w:val="center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szCs w:val="24"/>
              </w:rPr>
              <w:t>M. Maldeikis</w:t>
            </w:r>
          </w:p>
          <w:p w14:paraId="52489AD3" w14:textId="567DD9AC" w:rsidR="00A138C0" w:rsidRPr="00112DA8" w:rsidRDefault="00A138C0" w:rsidP="00A138C0">
            <w:pPr>
              <w:pStyle w:val="Sraopastraipa"/>
              <w:ind w:left="57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2DA8">
              <w:rPr>
                <w:rFonts w:ascii="Times New Roman" w:eastAsia="Times New Roman" w:hAnsi="Times New Roman" w:cs="Times New Roman"/>
                <w:sz w:val="24"/>
                <w:szCs w:val="24"/>
              </w:rPr>
              <w:t>L. Savickas</w:t>
            </w:r>
          </w:p>
          <w:p w14:paraId="253A6C3A" w14:textId="5347A12A" w:rsidR="002E43A7" w:rsidRPr="00112DA8" w:rsidRDefault="002E43A7" w:rsidP="002E43A7">
            <w:pPr>
              <w:pStyle w:val="Sraopastraipa"/>
              <w:ind w:lef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2DA8">
              <w:rPr>
                <w:rFonts w:ascii="Times New Roman" w:hAnsi="Times New Roman" w:cs="Times New Roman"/>
                <w:i/>
                <w:sz w:val="24"/>
                <w:szCs w:val="24"/>
              </w:rPr>
              <w:t>R. Ragaliauskienė</w:t>
            </w:r>
          </w:p>
        </w:tc>
        <w:tc>
          <w:tcPr>
            <w:tcW w:w="1267" w:type="pct"/>
            <w:vAlign w:val="center"/>
          </w:tcPr>
          <w:p w14:paraId="4D56A172" w14:textId="3A2697FA" w:rsidR="002E43A7" w:rsidRPr="00112DA8" w:rsidRDefault="00EB4DA5" w:rsidP="002E43A7">
            <w:pPr>
              <w:jc w:val="center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szCs w:val="24"/>
              </w:rPr>
              <w:t>Balandis</w:t>
            </w:r>
          </w:p>
        </w:tc>
      </w:tr>
      <w:tr w:rsidR="00112DA8" w:rsidRPr="00112DA8" w14:paraId="60D260CA" w14:textId="77777777" w:rsidTr="002917F6">
        <w:trPr>
          <w:jc w:val="center"/>
        </w:trPr>
        <w:tc>
          <w:tcPr>
            <w:tcW w:w="471" w:type="pct"/>
            <w:vAlign w:val="center"/>
          </w:tcPr>
          <w:p w14:paraId="2B93378F" w14:textId="77777777" w:rsidR="00D14D37" w:rsidRPr="00112DA8" w:rsidRDefault="00D14D37" w:rsidP="002E43A7">
            <w:pPr>
              <w:pStyle w:val="Sraopastraipa"/>
              <w:numPr>
                <w:ilvl w:val="0"/>
                <w:numId w:val="46"/>
              </w:numPr>
              <w:spacing w:befor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5" w:type="pct"/>
            <w:vAlign w:val="center"/>
          </w:tcPr>
          <w:p w14:paraId="49C733BA" w14:textId="69A556C3" w:rsidR="00D14D37" w:rsidRPr="00112DA8" w:rsidRDefault="000F3599" w:rsidP="000F3599">
            <w:pPr>
              <w:ind w:left="57"/>
              <w:jc w:val="both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szCs w:val="24"/>
              </w:rPr>
              <w:t>Nacionalinės kibernetinio saugumo būklės ataskaitos už 2024 metus klausymai</w:t>
            </w:r>
          </w:p>
        </w:tc>
        <w:tc>
          <w:tcPr>
            <w:tcW w:w="687" w:type="pct"/>
            <w:vAlign w:val="center"/>
          </w:tcPr>
          <w:p w14:paraId="4FC7B3A5" w14:textId="77777777" w:rsidR="00A138C0" w:rsidRPr="00112DA8" w:rsidRDefault="00A138C0" w:rsidP="00A138C0">
            <w:pPr>
              <w:jc w:val="center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szCs w:val="24"/>
              </w:rPr>
              <w:t>M. Maldeikis</w:t>
            </w:r>
          </w:p>
          <w:p w14:paraId="3B43A426" w14:textId="77777777" w:rsidR="00A138C0" w:rsidRPr="00112DA8" w:rsidRDefault="00A138C0" w:rsidP="00A138C0">
            <w:pPr>
              <w:pStyle w:val="Sraopastraipa"/>
              <w:ind w:left="57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2DA8">
              <w:rPr>
                <w:rFonts w:ascii="Times New Roman" w:eastAsia="Times New Roman" w:hAnsi="Times New Roman" w:cs="Times New Roman"/>
                <w:sz w:val="24"/>
                <w:szCs w:val="24"/>
              </w:rPr>
              <w:t>L. Savickas</w:t>
            </w:r>
          </w:p>
          <w:p w14:paraId="7A184B0C" w14:textId="3DF20D9C" w:rsidR="00D14D37" w:rsidRPr="00112DA8" w:rsidRDefault="000F3599" w:rsidP="002E43A7">
            <w:pPr>
              <w:ind w:left="57"/>
              <w:jc w:val="center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i/>
                <w:szCs w:val="24"/>
              </w:rPr>
              <w:t>R. Ragaliauskienė</w:t>
            </w:r>
          </w:p>
        </w:tc>
        <w:tc>
          <w:tcPr>
            <w:tcW w:w="1267" w:type="pct"/>
            <w:vAlign w:val="center"/>
          </w:tcPr>
          <w:p w14:paraId="1103FB75" w14:textId="436FCC67" w:rsidR="00D14D37" w:rsidRPr="00112DA8" w:rsidRDefault="000F3599" w:rsidP="002E43A7">
            <w:pPr>
              <w:jc w:val="center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szCs w:val="24"/>
              </w:rPr>
              <w:t>Gegužė-birželis</w:t>
            </w:r>
          </w:p>
        </w:tc>
      </w:tr>
      <w:tr w:rsidR="00112DA8" w:rsidRPr="00112DA8" w14:paraId="38DD6935" w14:textId="77777777" w:rsidTr="002917F6">
        <w:trPr>
          <w:jc w:val="center"/>
        </w:trPr>
        <w:tc>
          <w:tcPr>
            <w:tcW w:w="471" w:type="pct"/>
            <w:vAlign w:val="center"/>
          </w:tcPr>
          <w:p w14:paraId="2C7A2145" w14:textId="77777777" w:rsidR="002E43A7" w:rsidRPr="00112DA8" w:rsidRDefault="002E43A7" w:rsidP="002E43A7">
            <w:pPr>
              <w:pStyle w:val="Sraopastraipa"/>
              <w:numPr>
                <w:ilvl w:val="0"/>
                <w:numId w:val="46"/>
              </w:numPr>
              <w:spacing w:before="360"/>
              <w:rPr>
                <w:rFonts w:ascii="Times New Roman" w:hAnsi="Times New Roman"/>
                <w:szCs w:val="24"/>
              </w:rPr>
            </w:pPr>
          </w:p>
        </w:tc>
        <w:tc>
          <w:tcPr>
            <w:tcW w:w="2575" w:type="pct"/>
            <w:vAlign w:val="center"/>
          </w:tcPr>
          <w:p w14:paraId="46172577" w14:textId="2DC4BB4D" w:rsidR="002E43A7" w:rsidRPr="00112DA8" w:rsidRDefault="002E43A7" w:rsidP="002E43A7">
            <w:pPr>
              <w:jc w:val="both"/>
              <w:rPr>
                <w:rFonts w:ascii="Times New Roman" w:hAnsi="Times New Roman"/>
                <w:szCs w:val="24"/>
              </w:rPr>
            </w:pPr>
          </w:p>
          <w:p w14:paraId="56CEEF44" w14:textId="4377A847" w:rsidR="002E43A7" w:rsidRPr="00112DA8" w:rsidRDefault="002E43A7" w:rsidP="002E43A7">
            <w:pPr>
              <w:jc w:val="both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szCs w:val="24"/>
              </w:rPr>
              <w:t>Žurnalistų etikos inspektoriaus 2024 m. veiklos ataskaitos klausymai</w:t>
            </w:r>
          </w:p>
        </w:tc>
        <w:tc>
          <w:tcPr>
            <w:tcW w:w="687" w:type="pct"/>
            <w:vAlign w:val="center"/>
          </w:tcPr>
          <w:p w14:paraId="7D67DE8D" w14:textId="6E813E4F" w:rsidR="004F2665" w:rsidRPr="00112DA8" w:rsidRDefault="004F2665" w:rsidP="004F2665">
            <w:pPr>
              <w:jc w:val="center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szCs w:val="24"/>
              </w:rPr>
              <w:t>L. Šedvydis</w:t>
            </w:r>
          </w:p>
          <w:p w14:paraId="6F404AD7" w14:textId="28F98884" w:rsidR="004F2665" w:rsidRPr="00112DA8" w:rsidRDefault="004F2665" w:rsidP="004F2665">
            <w:pPr>
              <w:jc w:val="center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szCs w:val="24"/>
              </w:rPr>
              <w:t>L. Savickas</w:t>
            </w:r>
          </w:p>
          <w:p w14:paraId="14D1B90B" w14:textId="77777777" w:rsidR="004F2665" w:rsidRPr="00112DA8" w:rsidRDefault="004F2665" w:rsidP="004F2665">
            <w:pPr>
              <w:jc w:val="center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szCs w:val="24"/>
              </w:rPr>
              <w:t>M. Maldeikis</w:t>
            </w:r>
          </w:p>
          <w:p w14:paraId="17A9BE37" w14:textId="65092180" w:rsidR="002E43A7" w:rsidRPr="00112DA8" w:rsidRDefault="00E304D8" w:rsidP="002E43A7">
            <w:pPr>
              <w:pStyle w:val="Sraopastraipa"/>
              <w:ind w:lef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2DA8">
              <w:rPr>
                <w:rFonts w:ascii="Times New Roman" w:hAnsi="Times New Roman" w:cs="Times New Roman"/>
                <w:i/>
                <w:sz w:val="24"/>
                <w:szCs w:val="24"/>
              </w:rPr>
              <w:t>E. G. Gib</w:t>
            </w:r>
            <w:r w:rsidRPr="00112DA8">
              <w:rPr>
                <w:rFonts w:ascii="Times New Roman" w:hAnsi="Times New Roman" w:cs="Times New Roman" w:hint="eastAsia"/>
                <w:i/>
                <w:sz w:val="24"/>
                <w:szCs w:val="24"/>
              </w:rPr>
              <w:t>ė</w:t>
            </w:r>
          </w:p>
        </w:tc>
        <w:tc>
          <w:tcPr>
            <w:tcW w:w="1267" w:type="pct"/>
            <w:vAlign w:val="center"/>
          </w:tcPr>
          <w:p w14:paraId="65F310EE" w14:textId="6BD93E83" w:rsidR="002E43A7" w:rsidRPr="00112DA8" w:rsidRDefault="002E43A7" w:rsidP="002E43A7">
            <w:pPr>
              <w:jc w:val="center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szCs w:val="24"/>
              </w:rPr>
              <w:t>Gegužė-birželis</w:t>
            </w:r>
          </w:p>
        </w:tc>
      </w:tr>
      <w:tr w:rsidR="00112DA8" w:rsidRPr="00112DA8" w14:paraId="4FDA4098" w14:textId="77777777" w:rsidTr="002917F6">
        <w:trPr>
          <w:jc w:val="center"/>
        </w:trPr>
        <w:tc>
          <w:tcPr>
            <w:tcW w:w="471" w:type="pct"/>
            <w:vAlign w:val="center"/>
          </w:tcPr>
          <w:p w14:paraId="1D526990" w14:textId="77777777" w:rsidR="002E43A7" w:rsidRPr="00112DA8" w:rsidRDefault="002E43A7" w:rsidP="002E43A7">
            <w:pPr>
              <w:pStyle w:val="Sraopastraipa"/>
              <w:numPr>
                <w:ilvl w:val="0"/>
                <w:numId w:val="46"/>
              </w:numPr>
              <w:spacing w:befor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5" w:type="pct"/>
            <w:vAlign w:val="center"/>
          </w:tcPr>
          <w:p w14:paraId="7960DCCC" w14:textId="77777777" w:rsidR="002E43A7" w:rsidRPr="00112DA8" w:rsidRDefault="002E43A7" w:rsidP="002E43A7">
            <w:pPr>
              <w:ind w:left="57"/>
              <w:jc w:val="both"/>
              <w:rPr>
                <w:rFonts w:ascii="Times New Roman" w:hAnsi="Times New Roman"/>
                <w:szCs w:val="24"/>
              </w:rPr>
            </w:pPr>
          </w:p>
          <w:p w14:paraId="7DA868BD" w14:textId="253667C0" w:rsidR="002E43A7" w:rsidRPr="00112DA8" w:rsidRDefault="002E43A7" w:rsidP="00112DA8">
            <w:pPr>
              <w:ind w:left="57"/>
              <w:jc w:val="both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szCs w:val="24"/>
              </w:rPr>
              <w:t>Valstybinės vartotojų teisių apsaugos tarnybos 2024 m. veiklos ataskaitos klausymai</w:t>
            </w:r>
          </w:p>
        </w:tc>
        <w:tc>
          <w:tcPr>
            <w:tcW w:w="687" w:type="pct"/>
            <w:vAlign w:val="center"/>
          </w:tcPr>
          <w:p w14:paraId="65332DC1" w14:textId="46C0B39E" w:rsidR="00A138C0" w:rsidRPr="00112DA8" w:rsidRDefault="00A138C0" w:rsidP="00A138C0">
            <w:pPr>
              <w:jc w:val="center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szCs w:val="24"/>
              </w:rPr>
              <w:t>L. Šedvydis</w:t>
            </w:r>
          </w:p>
          <w:p w14:paraId="5B8593A8" w14:textId="3BF01E9D" w:rsidR="002E43A7" w:rsidRPr="00112DA8" w:rsidRDefault="00A138C0" w:rsidP="00A138C0">
            <w:pPr>
              <w:jc w:val="center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szCs w:val="24"/>
              </w:rPr>
              <w:t>L. Savickas</w:t>
            </w:r>
          </w:p>
          <w:p w14:paraId="40C71A0A" w14:textId="46F8AB44" w:rsidR="002E43A7" w:rsidRPr="00112DA8" w:rsidRDefault="002E43A7" w:rsidP="002E43A7">
            <w:pPr>
              <w:pStyle w:val="Sraopastraipa"/>
              <w:ind w:lef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2DA8">
              <w:rPr>
                <w:rFonts w:ascii="Times New Roman" w:hAnsi="Times New Roman" w:cs="Times New Roman"/>
                <w:i/>
                <w:sz w:val="24"/>
                <w:szCs w:val="24"/>
              </w:rPr>
              <w:t>R. Ragaliauskienė</w:t>
            </w:r>
          </w:p>
        </w:tc>
        <w:tc>
          <w:tcPr>
            <w:tcW w:w="1267" w:type="pct"/>
            <w:vAlign w:val="center"/>
          </w:tcPr>
          <w:p w14:paraId="313EC361" w14:textId="7F407D49" w:rsidR="002E43A7" w:rsidRPr="00112DA8" w:rsidRDefault="002E43A7" w:rsidP="002E43A7">
            <w:pPr>
              <w:jc w:val="center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szCs w:val="24"/>
              </w:rPr>
              <w:t>Gegužė-birželis</w:t>
            </w:r>
          </w:p>
        </w:tc>
      </w:tr>
      <w:tr w:rsidR="00112DA8" w:rsidRPr="00112DA8" w14:paraId="5803E524" w14:textId="77777777" w:rsidTr="002917F6">
        <w:trPr>
          <w:jc w:val="center"/>
        </w:trPr>
        <w:tc>
          <w:tcPr>
            <w:tcW w:w="471" w:type="pct"/>
            <w:vAlign w:val="center"/>
          </w:tcPr>
          <w:p w14:paraId="116B500E" w14:textId="77777777" w:rsidR="002E43A7" w:rsidRPr="00112DA8" w:rsidRDefault="002E43A7" w:rsidP="002E43A7">
            <w:pPr>
              <w:pStyle w:val="Sraopastraipa"/>
              <w:numPr>
                <w:ilvl w:val="0"/>
                <w:numId w:val="46"/>
              </w:numPr>
              <w:spacing w:befor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5" w:type="pct"/>
            <w:vAlign w:val="center"/>
          </w:tcPr>
          <w:p w14:paraId="5CEADA9D" w14:textId="213F3FD1" w:rsidR="002E43A7" w:rsidRPr="00112DA8" w:rsidRDefault="002E43A7" w:rsidP="00112DA8">
            <w:pPr>
              <w:ind w:left="57"/>
              <w:jc w:val="both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szCs w:val="24"/>
              </w:rPr>
              <w:t>JT Konvencijos dėl visų formų diskriminacijos panaikinimo moterims (CEDAW) priežiūros Komiteto pateiktų rekomendacijų įgyvendinimo stebėsena</w:t>
            </w:r>
          </w:p>
        </w:tc>
        <w:tc>
          <w:tcPr>
            <w:tcW w:w="687" w:type="pct"/>
            <w:vAlign w:val="center"/>
          </w:tcPr>
          <w:p w14:paraId="3BAE5D06" w14:textId="77777777" w:rsidR="005F7B30" w:rsidRPr="00112DA8" w:rsidRDefault="005F7B30" w:rsidP="005F7B30">
            <w:pPr>
              <w:jc w:val="center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szCs w:val="24"/>
              </w:rPr>
              <w:t>L. Šedvydis</w:t>
            </w:r>
          </w:p>
          <w:p w14:paraId="2B33905D" w14:textId="77777777" w:rsidR="005F7B30" w:rsidRPr="00112DA8" w:rsidRDefault="005F7B30" w:rsidP="005F7B30">
            <w:pPr>
              <w:jc w:val="center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szCs w:val="24"/>
              </w:rPr>
              <w:t>I. Ruginienė</w:t>
            </w:r>
          </w:p>
          <w:p w14:paraId="743609D0" w14:textId="77777777" w:rsidR="005F7B30" w:rsidRPr="00112DA8" w:rsidRDefault="005F7B30" w:rsidP="005F7B30">
            <w:pPr>
              <w:jc w:val="center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szCs w:val="24"/>
              </w:rPr>
              <w:t>E. Gentvilas</w:t>
            </w:r>
          </w:p>
          <w:p w14:paraId="38D19559" w14:textId="52E6F988" w:rsidR="002E43A7" w:rsidRPr="00112DA8" w:rsidRDefault="002E43A7" w:rsidP="002E43A7">
            <w:pPr>
              <w:ind w:left="57"/>
              <w:jc w:val="center"/>
              <w:rPr>
                <w:rFonts w:ascii="Times New Roman" w:hAnsi="Times New Roman"/>
                <w:strike/>
                <w:szCs w:val="24"/>
              </w:rPr>
            </w:pPr>
            <w:r w:rsidRPr="00112DA8">
              <w:rPr>
                <w:rFonts w:ascii="Times New Roman" w:hAnsi="Times New Roman"/>
                <w:i/>
                <w:szCs w:val="24"/>
              </w:rPr>
              <w:t>R. Ragaliauskienė</w:t>
            </w:r>
          </w:p>
        </w:tc>
        <w:tc>
          <w:tcPr>
            <w:tcW w:w="1267" w:type="pct"/>
            <w:vAlign w:val="center"/>
          </w:tcPr>
          <w:p w14:paraId="5B5B48C7" w14:textId="01CEED23" w:rsidR="002E43A7" w:rsidRPr="00112DA8" w:rsidRDefault="002E43A7" w:rsidP="002E43A7">
            <w:pPr>
              <w:jc w:val="center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szCs w:val="24"/>
              </w:rPr>
              <w:t>Gegužė-birželis</w:t>
            </w:r>
          </w:p>
        </w:tc>
      </w:tr>
      <w:tr w:rsidR="00112DA8" w:rsidRPr="00112DA8" w14:paraId="60CE2D8F" w14:textId="77777777" w:rsidTr="002917F6">
        <w:trPr>
          <w:jc w:val="center"/>
        </w:trPr>
        <w:tc>
          <w:tcPr>
            <w:tcW w:w="471" w:type="pct"/>
            <w:vAlign w:val="center"/>
          </w:tcPr>
          <w:p w14:paraId="792EC451" w14:textId="77777777" w:rsidR="00242631" w:rsidRPr="00112DA8" w:rsidRDefault="00242631" w:rsidP="002E43A7">
            <w:pPr>
              <w:pStyle w:val="Sraopastraipa"/>
              <w:numPr>
                <w:ilvl w:val="0"/>
                <w:numId w:val="46"/>
              </w:numPr>
              <w:spacing w:befor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5" w:type="pct"/>
            <w:vAlign w:val="center"/>
          </w:tcPr>
          <w:p w14:paraId="122E4D37" w14:textId="25F8079D" w:rsidR="00242631" w:rsidRPr="00112DA8" w:rsidRDefault="00242631" w:rsidP="002E43A7">
            <w:pPr>
              <w:ind w:left="57"/>
              <w:jc w:val="both"/>
              <w:rPr>
                <w:rFonts w:ascii="Times New Roman" w:hAnsi="Times New Roman"/>
                <w:szCs w:val="24"/>
              </w:rPr>
            </w:pPr>
            <w:r w:rsidRPr="00112DA8">
              <w:t>Nepilnamečių vaikų teisių užtikrinimas įkalinimo įstaigose</w:t>
            </w:r>
          </w:p>
        </w:tc>
        <w:tc>
          <w:tcPr>
            <w:tcW w:w="687" w:type="pct"/>
            <w:vAlign w:val="center"/>
          </w:tcPr>
          <w:p w14:paraId="35F5B342" w14:textId="77777777" w:rsidR="00242631" w:rsidRPr="00112DA8" w:rsidRDefault="00242631" w:rsidP="005F7B30">
            <w:pPr>
              <w:jc w:val="center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szCs w:val="24"/>
              </w:rPr>
              <w:t>L. Šedvydis</w:t>
            </w:r>
          </w:p>
          <w:p w14:paraId="1554FF24" w14:textId="21D89F30" w:rsidR="00242631" w:rsidRPr="00112DA8" w:rsidRDefault="00242631" w:rsidP="005F7B30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r w:rsidRPr="00112DA8">
              <w:rPr>
                <w:rFonts w:ascii="Times New Roman" w:hAnsi="Times New Roman"/>
                <w:i/>
                <w:szCs w:val="24"/>
              </w:rPr>
              <w:t>I. Strazdė</w:t>
            </w:r>
          </w:p>
        </w:tc>
        <w:tc>
          <w:tcPr>
            <w:tcW w:w="1267" w:type="pct"/>
            <w:vAlign w:val="center"/>
          </w:tcPr>
          <w:p w14:paraId="78CCB87B" w14:textId="08DC9805" w:rsidR="00242631" w:rsidRPr="00112DA8" w:rsidRDefault="00242631" w:rsidP="002E43A7">
            <w:pPr>
              <w:jc w:val="center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szCs w:val="24"/>
              </w:rPr>
              <w:t>Balandis -</w:t>
            </w:r>
            <w:r w:rsidR="002917F6" w:rsidRPr="00112DA8">
              <w:rPr>
                <w:rFonts w:ascii="Times New Roman" w:hAnsi="Times New Roman"/>
                <w:szCs w:val="24"/>
              </w:rPr>
              <w:t xml:space="preserve"> </w:t>
            </w:r>
            <w:r w:rsidRPr="00112DA8">
              <w:rPr>
                <w:rFonts w:ascii="Times New Roman" w:hAnsi="Times New Roman"/>
                <w:szCs w:val="24"/>
              </w:rPr>
              <w:t>birželis</w:t>
            </w:r>
          </w:p>
        </w:tc>
      </w:tr>
      <w:tr w:rsidR="00112DA8" w:rsidRPr="00112DA8" w14:paraId="76FAA947" w14:textId="77777777" w:rsidTr="002917F6">
        <w:trPr>
          <w:jc w:val="center"/>
        </w:trPr>
        <w:tc>
          <w:tcPr>
            <w:tcW w:w="471" w:type="pct"/>
            <w:vAlign w:val="center"/>
          </w:tcPr>
          <w:p w14:paraId="53A614AE" w14:textId="77777777" w:rsidR="00FC3036" w:rsidRPr="00112DA8" w:rsidRDefault="00FC3036" w:rsidP="00FC3036">
            <w:pPr>
              <w:pStyle w:val="Sraopastraipa"/>
              <w:numPr>
                <w:ilvl w:val="0"/>
                <w:numId w:val="46"/>
              </w:numPr>
              <w:spacing w:befor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5" w:type="pct"/>
            <w:vAlign w:val="center"/>
          </w:tcPr>
          <w:p w14:paraId="257448CE" w14:textId="1CC3965A" w:rsidR="00FC3036" w:rsidRPr="00112DA8" w:rsidRDefault="00FC3036" w:rsidP="00FC3036">
            <w:pPr>
              <w:ind w:left="57"/>
              <w:jc w:val="both"/>
            </w:pPr>
            <w:r w:rsidRPr="00112DA8">
              <w:t>Dėl vaikų išlaikymo lėšų išieškojimo sistemos tobulinimo</w:t>
            </w:r>
          </w:p>
        </w:tc>
        <w:tc>
          <w:tcPr>
            <w:tcW w:w="687" w:type="pct"/>
            <w:vAlign w:val="center"/>
          </w:tcPr>
          <w:p w14:paraId="166BC314" w14:textId="77777777" w:rsidR="00FC3036" w:rsidRPr="00112DA8" w:rsidRDefault="00FC3036" w:rsidP="00FC3036">
            <w:pPr>
              <w:jc w:val="center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szCs w:val="24"/>
              </w:rPr>
              <w:t>L. Šedvydis</w:t>
            </w:r>
          </w:p>
          <w:p w14:paraId="7919C865" w14:textId="3F279B93" w:rsidR="00FC3036" w:rsidRPr="00112DA8" w:rsidRDefault="00FC3036" w:rsidP="00FC3036">
            <w:pPr>
              <w:jc w:val="center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i/>
                <w:szCs w:val="24"/>
              </w:rPr>
              <w:t>E. G. Gib</w:t>
            </w:r>
            <w:r w:rsidRPr="00112DA8">
              <w:rPr>
                <w:rFonts w:ascii="Times New Roman" w:hAnsi="Times New Roman" w:hint="eastAsia"/>
                <w:i/>
                <w:szCs w:val="24"/>
              </w:rPr>
              <w:t>ė</w:t>
            </w:r>
          </w:p>
        </w:tc>
        <w:tc>
          <w:tcPr>
            <w:tcW w:w="1267" w:type="pct"/>
            <w:vAlign w:val="center"/>
          </w:tcPr>
          <w:p w14:paraId="6D29C86B" w14:textId="6D8830EA" w:rsidR="00FC3036" w:rsidRPr="00112DA8" w:rsidRDefault="00FC3036" w:rsidP="00FC3036">
            <w:pPr>
              <w:jc w:val="center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szCs w:val="24"/>
              </w:rPr>
              <w:t>Geguž</w:t>
            </w:r>
            <w:r w:rsidRPr="00112DA8">
              <w:rPr>
                <w:rFonts w:ascii="Times New Roman" w:hAnsi="Times New Roman" w:hint="eastAsia"/>
                <w:szCs w:val="24"/>
              </w:rPr>
              <w:t>ė</w:t>
            </w:r>
            <w:r w:rsidRPr="00112DA8">
              <w:rPr>
                <w:rFonts w:ascii="Times New Roman" w:hAnsi="Times New Roman"/>
                <w:szCs w:val="24"/>
              </w:rPr>
              <w:t>-birželis</w:t>
            </w:r>
          </w:p>
        </w:tc>
      </w:tr>
      <w:tr w:rsidR="00A6122F" w:rsidRPr="00112DA8" w14:paraId="3E072D8A" w14:textId="77777777" w:rsidTr="002917F6">
        <w:trPr>
          <w:jc w:val="center"/>
        </w:trPr>
        <w:tc>
          <w:tcPr>
            <w:tcW w:w="471" w:type="pct"/>
            <w:vAlign w:val="center"/>
          </w:tcPr>
          <w:p w14:paraId="2338AD49" w14:textId="77777777" w:rsidR="00A6122F" w:rsidRPr="00112DA8" w:rsidRDefault="00A6122F" w:rsidP="00FC3036">
            <w:pPr>
              <w:pStyle w:val="Sraopastraipa"/>
              <w:numPr>
                <w:ilvl w:val="0"/>
                <w:numId w:val="46"/>
              </w:numPr>
              <w:spacing w:befor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5" w:type="pct"/>
            <w:vAlign w:val="center"/>
          </w:tcPr>
          <w:p w14:paraId="505C8C21" w14:textId="1C28D75B" w:rsidR="00A6122F" w:rsidRPr="00112DA8" w:rsidRDefault="00A6122F" w:rsidP="00FC3036">
            <w:pPr>
              <w:ind w:left="57"/>
              <w:jc w:val="both"/>
            </w:pPr>
            <w:r w:rsidRPr="00112DA8">
              <w:t>Dėl Lietuvos Respublikos darbo kodekso 30 straipsnio   nuostatų, susijusių su smurto ir priekabiavimo sąvokų patikslinimu, įgyvendinimo parlamentinės  kontrolės</w:t>
            </w:r>
          </w:p>
        </w:tc>
        <w:tc>
          <w:tcPr>
            <w:tcW w:w="687" w:type="pct"/>
            <w:vAlign w:val="center"/>
          </w:tcPr>
          <w:p w14:paraId="15F953FF" w14:textId="77777777" w:rsidR="00A6122F" w:rsidRPr="00112DA8" w:rsidRDefault="00A6122F" w:rsidP="00A6122F">
            <w:pPr>
              <w:jc w:val="center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szCs w:val="24"/>
              </w:rPr>
              <w:t>L. Šedvydis</w:t>
            </w:r>
          </w:p>
          <w:p w14:paraId="5869FCC7" w14:textId="77777777" w:rsidR="00A6122F" w:rsidRPr="00112DA8" w:rsidRDefault="00A6122F" w:rsidP="00A6122F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r w:rsidRPr="00112DA8">
              <w:rPr>
                <w:rFonts w:ascii="Times New Roman" w:hAnsi="Times New Roman"/>
                <w:i/>
                <w:szCs w:val="24"/>
              </w:rPr>
              <w:t>E. G. Gib</w:t>
            </w:r>
            <w:r w:rsidRPr="00112DA8">
              <w:rPr>
                <w:rFonts w:ascii="Times New Roman" w:hAnsi="Times New Roman" w:hint="eastAsia"/>
                <w:i/>
                <w:szCs w:val="24"/>
              </w:rPr>
              <w:t>ė</w:t>
            </w:r>
          </w:p>
          <w:p w14:paraId="0978BA30" w14:textId="04625B82" w:rsidR="00A6122F" w:rsidRPr="00112DA8" w:rsidRDefault="00A6122F" w:rsidP="00A6122F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67" w:type="pct"/>
            <w:vAlign w:val="center"/>
          </w:tcPr>
          <w:p w14:paraId="778B8200" w14:textId="582CFC0E" w:rsidR="00A6122F" w:rsidRPr="00112DA8" w:rsidRDefault="00A6122F" w:rsidP="00FC3036">
            <w:pPr>
              <w:jc w:val="center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szCs w:val="24"/>
              </w:rPr>
              <w:t>Geguž</w:t>
            </w:r>
            <w:r w:rsidRPr="00112DA8">
              <w:rPr>
                <w:rFonts w:ascii="Times New Roman" w:hAnsi="Times New Roman" w:hint="eastAsia"/>
                <w:szCs w:val="24"/>
              </w:rPr>
              <w:t>ė</w:t>
            </w:r>
            <w:r w:rsidRPr="00112DA8">
              <w:rPr>
                <w:rFonts w:ascii="Times New Roman" w:hAnsi="Times New Roman"/>
                <w:szCs w:val="24"/>
              </w:rPr>
              <w:t>-birželis</w:t>
            </w:r>
          </w:p>
        </w:tc>
      </w:tr>
      <w:tr w:rsidR="00A6122F" w:rsidRPr="00112DA8" w14:paraId="612BC7DD" w14:textId="77777777" w:rsidTr="002917F6">
        <w:trPr>
          <w:jc w:val="center"/>
        </w:trPr>
        <w:tc>
          <w:tcPr>
            <w:tcW w:w="471" w:type="pct"/>
            <w:vAlign w:val="center"/>
          </w:tcPr>
          <w:p w14:paraId="695B451C" w14:textId="77777777" w:rsidR="00A6122F" w:rsidRPr="00112DA8" w:rsidRDefault="00A6122F" w:rsidP="00FC3036">
            <w:pPr>
              <w:pStyle w:val="Sraopastraipa"/>
              <w:numPr>
                <w:ilvl w:val="0"/>
                <w:numId w:val="46"/>
              </w:numPr>
              <w:spacing w:befor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5" w:type="pct"/>
            <w:vAlign w:val="center"/>
          </w:tcPr>
          <w:p w14:paraId="6D773BCE" w14:textId="04E32582" w:rsidR="00A6122F" w:rsidRPr="00112DA8" w:rsidRDefault="00A6122F" w:rsidP="00A6122F">
            <w:pPr>
              <w:ind w:left="57"/>
              <w:jc w:val="both"/>
            </w:pPr>
            <w:r w:rsidRPr="00112DA8">
              <w:t>Dėl konferencijos „Karo trauma ir moter</w:t>
            </w:r>
            <w:r w:rsidRPr="00112DA8">
              <w:rPr>
                <w:rFonts w:hint="eastAsia"/>
              </w:rPr>
              <w:t>ų</w:t>
            </w:r>
            <w:r w:rsidRPr="00112DA8">
              <w:t xml:space="preserve"> žmogaus teisi</w:t>
            </w:r>
            <w:r w:rsidRPr="00112DA8">
              <w:rPr>
                <w:rFonts w:hint="eastAsia"/>
              </w:rPr>
              <w:t>ų</w:t>
            </w:r>
            <w:r w:rsidRPr="00112DA8">
              <w:t xml:space="preserve"> apsauga: Moter</w:t>
            </w:r>
            <w:r w:rsidRPr="00112DA8">
              <w:rPr>
                <w:rFonts w:hint="eastAsia"/>
              </w:rPr>
              <w:t>ų</w:t>
            </w:r>
            <w:r w:rsidRPr="00112DA8">
              <w:t xml:space="preserve"> žmogaus teis</w:t>
            </w:r>
            <w:r w:rsidRPr="00112DA8">
              <w:rPr>
                <w:rFonts w:hint="eastAsia"/>
              </w:rPr>
              <w:t>ė</w:t>
            </w:r>
            <w:r w:rsidRPr="00112DA8">
              <w:t>s Lietuvoje 2024“ rezoliucijoje pateikt</w:t>
            </w:r>
            <w:r w:rsidRPr="00112DA8">
              <w:rPr>
                <w:rFonts w:hint="eastAsia"/>
              </w:rPr>
              <w:t>ų</w:t>
            </w:r>
            <w:r w:rsidRPr="00112DA8">
              <w:t xml:space="preserve"> si</w:t>
            </w:r>
            <w:r w:rsidRPr="00112DA8">
              <w:rPr>
                <w:rFonts w:hint="eastAsia"/>
              </w:rPr>
              <w:t>ū</w:t>
            </w:r>
            <w:r w:rsidRPr="00112DA8">
              <w:t>lym</w:t>
            </w:r>
            <w:r w:rsidRPr="00112DA8">
              <w:rPr>
                <w:rFonts w:hint="eastAsia"/>
              </w:rPr>
              <w:t>ų</w:t>
            </w:r>
            <w:r w:rsidRPr="00112DA8">
              <w:t xml:space="preserve"> </w:t>
            </w:r>
            <w:r w:rsidRPr="00112DA8">
              <w:rPr>
                <w:rFonts w:hint="eastAsia"/>
              </w:rPr>
              <w:t>į</w:t>
            </w:r>
            <w:r w:rsidRPr="00112DA8">
              <w:t xml:space="preserve">gyvendinimo tikslingumo. </w:t>
            </w:r>
          </w:p>
        </w:tc>
        <w:tc>
          <w:tcPr>
            <w:tcW w:w="687" w:type="pct"/>
            <w:vAlign w:val="center"/>
          </w:tcPr>
          <w:p w14:paraId="762E5D7E" w14:textId="77777777" w:rsidR="00A6122F" w:rsidRPr="00112DA8" w:rsidRDefault="00A6122F" w:rsidP="00A6122F">
            <w:pPr>
              <w:jc w:val="center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szCs w:val="24"/>
              </w:rPr>
              <w:t>L. Šedvydis</w:t>
            </w:r>
          </w:p>
          <w:p w14:paraId="6BC59000" w14:textId="77777777" w:rsidR="00A6122F" w:rsidRPr="00112DA8" w:rsidRDefault="00A6122F" w:rsidP="00A6122F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r w:rsidRPr="00112DA8">
              <w:rPr>
                <w:rFonts w:ascii="Times New Roman" w:hAnsi="Times New Roman"/>
                <w:i/>
                <w:szCs w:val="24"/>
              </w:rPr>
              <w:t>E. G. Gib</w:t>
            </w:r>
            <w:r w:rsidRPr="00112DA8">
              <w:rPr>
                <w:rFonts w:ascii="Times New Roman" w:hAnsi="Times New Roman" w:hint="eastAsia"/>
                <w:i/>
                <w:szCs w:val="24"/>
              </w:rPr>
              <w:t>ė</w:t>
            </w:r>
          </w:p>
          <w:p w14:paraId="123E389D" w14:textId="5EC3A4AF" w:rsidR="00A6122F" w:rsidRPr="00112DA8" w:rsidRDefault="00A6122F" w:rsidP="00A6122F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r w:rsidRPr="00112DA8">
              <w:rPr>
                <w:rFonts w:ascii="Times New Roman" w:hAnsi="Times New Roman"/>
                <w:i/>
                <w:szCs w:val="24"/>
              </w:rPr>
              <w:t>R. Ragaliauskienė</w:t>
            </w:r>
          </w:p>
        </w:tc>
        <w:tc>
          <w:tcPr>
            <w:tcW w:w="1267" w:type="pct"/>
            <w:vAlign w:val="center"/>
          </w:tcPr>
          <w:p w14:paraId="780E8C5D" w14:textId="6F989154" w:rsidR="00A6122F" w:rsidRPr="00112DA8" w:rsidRDefault="00A6122F" w:rsidP="00FC3036">
            <w:pPr>
              <w:jc w:val="center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szCs w:val="24"/>
              </w:rPr>
              <w:t>Geguž</w:t>
            </w:r>
            <w:r w:rsidRPr="00112DA8">
              <w:rPr>
                <w:rFonts w:ascii="Times New Roman" w:hAnsi="Times New Roman" w:hint="eastAsia"/>
                <w:szCs w:val="24"/>
              </w:rPr>
              <w:t>ė</w:t>
            </w:r>
            <w:r w:rsidRPr="00112DA8">
              <w:rPr>
                <w:rFonts w:ascii="Times New Roman" w:hAnsi="Times New Roman"/>
                <w:szCs w:val="24"/>
              </w:rPr>
              <w:t>-birželis</w:t>
            </w:r>
          </w:p>
        </w:tc>
      </w:tr>
      <w:tr w:rsidR="00977731" w:rsidRPr="00112DA8" w14:paraId="6B7FD20B" w14:textId="77777777" w:rsidTr="002917F6">
        <w:trPr>
          <w:jc w:val="center"/>
        </w:trPr>
        <w:tc>
          <w:tcPr>
            <w:tcW w:w="471" w:type="pct"/>
            <w:vAlign w:val="center"/>
          </w:tcPr>
          <w:p w14:paraId="23E2019C" w14:textId="77777777" w:rsidR="00977731" w:rsidRPr="00112DA8" w:rsidRDefault="00977731" w:rsidP="00FC3036">
            <w:pPr>
              <w:pStyle w:val="Sraopastraipa"/>
              <w:numPr>
                <w:ilvl w:val="0"/>
                <w:numId w:val="46"/>
              </w:numPr>
              <w:spacing w:befor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5" w:type="pct"/>
            <w:vAlign w:val="center"/>
          </w:tcPr>
          <w:p w14:paraId="30648EF8" w14:textId="5955A6AA" w:rsidR="00977731" w:rsidRPr="00112DA8" w:rsidRDefault="00977731" w:rsidP="00977731">
            <w:pPr>
              <w:ind w:left="57"/>
              <w:jc w:val="both"/>
            </w:pPr>
            <w:r w:rsidRPr="00977731">
              <w:t>Žmonių su ne</w:t>
            </w:r>
            <w:r>
              <w:t>galia teisių stebėsenos komisijos</w:t>
            </w:r>
            <w:r w:rsidRPr="00977731">
              <w:t xml:space="preserve"> prie Lygių galimybių kontrolieriaus tarnybos vykdo</w:t>
            </w:r>
            <w:r>
              <w:t>mos</w:t>
            </w:r>
            <w:r w:rsidRPr="00977731">
              <w:t xml:space="preserve"> Jungtinių Tautų asme</w:t>
            </w:r>
            <w:r>
              <w:t>nų su negalia teisių konvencijos</w:t>
            </w:r>
            <w:r w:rsidRPr="00977731">
              <w:t xml:space="preserve"> įgyvendinimo stebėsen</w:t>
            </w:r>
            <w:r>
              <w:t>os ataskaitos pristatymas</w:t>
            </w:r>
          </w:p>
        </w:tc>
        <w:tc>
          <w:tcPr>
            <w:tcW w:w="687" w:type="pct"/>
            <w:vAlign w:val="center"/>
          </w:tcPr>
          <w:p w14:paraId="1DFED218" w14:textId="77777777" w:rsidR="003D2FC3" w:rsidRPr="00112DA8" w:rsidRDefault="003D2FC3" w:rsidP="003D2FC3">
            <w:pPr>
              <w:jc w:val="center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szCs w:val="24"/>
              </w:rPr>
              <w:t>L. Šedvydis</w:t>
            </w:r>
          </w:p>
          <w:p w14:paraId="4674EC2B" w14:textId="77777777" w:rsidR="003D2FC3" w:rsidRPr="003D2FC3" w:rsidRDefault="003D2FC3" w:rsidP="003D2FC3">
            <w:pPr>
              <w:jc w:val="center"/>
              <w:rPr>
                <w:rFonts w:ascii="Times New Roman" w:hAnsi="Times New Roman"/>
                <w:szCs w:val="24"/>
              </w:rPr>
            </w:pPr>
            <w:r w:rsidRPr="003D2FC3">
              <w:rPr>
                <w:rFonts w:ascii="Times New Roman" w:hAnsi="Times New Roman"/>
                <w:szCs w:val="24"/>
              </w:rPr>
              <w:t>M. Maldeikis</w:t>
            </w:r>
          </w:p>
          <w:p w14:paraId="1CCD9D02" w14:textId="296FF0C8" w:rsidR="00977731" w:rsidRPr="00112DA8" w:rsidRDefault="003D2FC3" w:rsidP="003D2FC3">
            <w:pPr>
              <w:jc w:val="center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i/>
                <w:szCs w:val="24"/>
              </w:rPr>
              <w:t>R. Ragaliauskienė</w:t>
            </w:r>
          </w:p>
        </w:tc>
        <w:tc>
          <w:tcPr>
            <w:tcW w:w="1267" w:type="pct"/>
            <w:vAlign w:val="center"/>
          </w:tcPr>
          <w:p w14:paraId="170D1232" w14:textId="1D7A52C0" w:rsidR="00977731" w:rsidRPr="00112DA8" w:rsidRDefault="003D2FC3" w:rsidP="00FC303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B</w:t>
            </w:r>
            <w:r w:rsidRPr="00112DA8">
              <w:rPr>
                <w:rFonts w:ascii="Times New Roman" w:hAnsi="Times New Roman"/>
                <w:szCs w:val="24"/>
              </w:rPr>
              <w:t>irželis</w:t>
            </w:r>
          </w:p>
        </w:tc>
      </w:tr>
      <w:tr w:rsidR="002E7064" w:rsidRPr="00112DA8" w14:paraId="53DA9FEC" w14:textId="77777777" w:rsidTr="002917F6">
        <w:trPr>
          <w:jc w:val="center"/>
        </w:trPr>
        <w:tc>
          <w:tcPr>
            <w:tcW w:w="471" w:type="pct"/>
            <w:vAlign w:val="center"/>
          </w:tcPr>
          <w:p w14:paraId="00483264" w14:textId="77777777" w:rsidR="002E7064" w:rsidRPr="00112DA8" w:rsidRDefault="002E7064" w:rsidP="00FC3036">
            <w:pPr>
              <w:pStyle w:val="Sraopastraipa"/>
              <w:numPr>
                <w:ilvl w:val="0"/>
                <w:numId w:val="46"/>
              </w:numPr>
              <w:spacing w:befor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5" w:type="pct"/>
            <w:vAlign w:val="center"/>
          </w:tcPr>
          <w:p w14:paraId="6CC1D275" w14:textId="4273DB20" w:rsidR="002E7064" w:rsidRPr="00977731" w:rsidRDefault="00A3793E" w:rsidP="00977731">
            <w:pPr>
              <w:ind w:left="57"/>
              <w:jc w:val="both"/>
            </w:pPr>
            <w:r>
              <w:t>N</w:t>
            </w:r>
            <w:r w:rsidR="002E7064">
              <w:t>eteisėto vaikų išvežimo byl</w:t>
            </w:r>
            <w:r>
              <w:t>os – geriausių vaiko interesų vertinimo problemos ir pagalbos užtikrinimas</w:t>
            </w:r>
          </w:p>
        </w:tc>
        <w:tc>
          <w:tcPr>
            <w:tcW w:w="687" w:type="pct"/>
            <w:vAlign w:val="center"/>
          </w:tcPr>
          <w:p w14:paraId="15982E26" w14:textId="77777777" w:rsidR="002E7064" w:rsidRPr="00112DA8" w:rsidRDefault="002E7064" w:rsidP="002E7064">
            <w:pPr>
              <w:jc w:val="center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szCs w:val="24"/>
              </w:rPr>
              <w:t>L. Šedvydis</w:t>
            </w:r>
          </w:p>
          <w:p w14:paraId="0A2F3668" w14:textId="77777777" w:rsidR="002E7064" w:rsidRPr="00112DA8" w:rsidRDefault="002E7064" w:rsidP="002E7064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r w:rsidRPr="00112DA8">
              <w:rPr>
                <w:rFonts w:ascii="Times New Roman" w:hAnsi="Times New Roman"/>
                <w:i/>
                <w:szCs w:val="24"/>
              </w:rPr>
              <w:t>E. G. Gib</w:t>
            </w:r>
            <w:r w:rsidRPr="00112DA8">
              <w:rPr>
                <w:rFonts w:ascii="Times New Roman" w:hAnsi="Times New Roman" w:hint="eastAsia"/>
                <w:i/>
                <w:szCs w:val="24"/>
              </w:rPr>
              <w:t>ė</w:t>
            </w:r>
          </w:p>
          <w:p w14:paraId="62B3D22E" w14:textId="77777777" w:rsidR="002E7064" w:rsidRPr="00112DA8" w:rsidRDefault="002E7064" w:rsidP="003D2FC3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67" w:type="pct"/>
            <w:vAlign w:val="center"/>
          </w:tcPr>
          <w:p w14:paraId="27932AB8" w14:textId="5522240B" w:rsidR="002E7064" w:rsidRDefault="00A3793E" w:rsidP="00FC303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Balandis - birželis</w:t>
            </w:r>
          </w:p>
        </w:tc>
      </w:tr>
    </w:tbl>
    <w:p w14:paraId="2E064D7C" w14:textId="77777777" w:rsidR="00664E10" w:rsidRPr="002C14D7" w:rsidRDefault="00664E10" w:rsidP="00A758FD">
      <w:pPr>
        <w:pStyle w:val="Antrat5"/>
        <w:rPr>
          <w:rFonts w:ascii="Times New Roman" w:hAnsi="Times New Roman"/>
          <w:b/>
          <w:szCs w:val="28"/>
        </w:rPr>
      </w:pPr>
    </w:p>
    <w:p w14:paraId="6D250758" w14:textId="4BFFC3C6" w:rsidR="00F13A43" w:rsidRPr="002C14D7" w:rsidRDefault="00D15C79" w:rsidP="00A758FD">
      <w:pPr>
        <w:pStyle w:val="Antrat5"/>
        <w:rPr>
          <w:rFonts w:ascii="Times New Roman" w:hAnsi="Times New Roman"/>
          <w:b/>
          <w:szCs w:val="28"/>
        </w:rPr>
      </w:pPr>
      <w:r w:rsidRPr="002C14D7">
        <w:rPr>
          <w:rFonts w:ascii="Times New Roman" w:hAnsi="Times New Roman"/>
          <w:b/>
          <w:szCs w:val="28"/>
        </w:rPr>
        <w:t>III</w:t>
      </w:r>
      <w:r w:rsidR="00F13A43" w:rsidRPr="002C14D7">
        <w:rPr>
          <w:rFonts w:ascii="Times New Roman" w:hAnsi="Times New Roman"/>
          <w:b/>
          <w:szCs w:val="28"/>
        </w:rPr>
        <w:t>. Planuojamos konferencijos,</w:t>
      </w:r>
      <w:r w:rsidR="00DA61EB" w:rsidRPr="002C14D7">
        <w:rPr>
          <w:rFonts w:ascii="Times New Roman" w:hAnsi="Times New Roman"/>
          <w:b/>
          <w:szCs w:val="28"/>
        </w:rPr>
        <w:t xml:space="preserve"> susitikimai,</w:t>
      </w:r>
      <w:r w:rsidR="00F13A43" w:rsidRPr="002C14D7">
        <w:rPr>
          <w:rFonts w:ascii="Times New Roman" w:hAnsi="Times New Roman"/>
          <w:b/>
          <w:szCs w:val="28"/>
        </w:rPr>
        <w:t xml:space="preserve"> pasitarimai, diskusijos su kt. institucijomis, išvažiuojamieji posėdžiai</w:t>
      </w:r>
    </w:p>
    <w:p w14:paraId="4097A18C" w14:textId="77777777" w:rsidR="00F64BA2" w:rsidRPr="002C14D7" w:rsidRDefault="00F64BA2" w:rsidP="00A758FD">
      <w:pPr>
        <w:jc w:val="both"/>
        <w:rPr>
          <w:rFonts w:ascii="Times New Roman" w:hAnsi="Times New Roman"/>
          <w:szCs w:val="24"/>
        </w:rPr>
      </w:pPr>
    </w:p>
    <w:tbl>
      <w:tblPr>
        <w:tblW w:w="15168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3"/>
        <w:gridCol w:w="7694"/>
        <w:gridCol w:w="2370"/>
        <w:gridCol w:w="4111"/>
      </w:tblGrid>
      <w:tr w:rsidR="00112DA8" w:rsidRPr="00112DA8" w14:paraId="49340241" w14:textId="77777777" w:rsidTr="007D2441">
        <w:tc>
          <w:tcPr>
            <w:tcW w:w="993" w:type="dxa"/>
          </w:tcPr>
          <w:p w14:paraId="141D44F7" w14:textId="77777777" w:rsidR="00EE4D20" w:rsidRPr="00112DA8" w:rsidRDefault="00EE4D20" w:rsidP="005A4032">
            <w:pPr>
              <w:jc w:val="center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szCs w:val="24"/>
              </w:rPr>
              <w:t>Eilės Nr.</w:t>
            </w:r>
          </w:p>
        </w:tc>
        <w:tc>
          <w:tcPr>
            <w:tcW w:w="7694" w:type="dxa"/>
          </w:tcPr>
          <w:p w14:paraId="41EB67AF" w14:textId="77777777" w:rsidR="00EE4D20" w:rsidRPr="00112DA8" w:rsidRDefault="00EE4D20" w:rsidP="005A4032">
            <w:pPr>
              <w:jc w:val="center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szCs w:val="24"/>
              </w:rPr>
              <w:t>Svarstomas klausimas</w:t>
            </w:r>
          </w:p>
        </w:tc>
        <w:tc>
          <w:tcPr>
            <w:tcW w:w="2370" w:type="dxa"/>
          </w:tcPr>
          <w:p w14:paraId="7EF58800" w14:textId="77777777" w:rsidR="00EE4D20" w:rsidRPr="00112DA8" w:rsidRDefault="00EE4D20" w:rsidP="005A4032">
            <w:pPr>
              <w:jc w:val="center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szCs w:val="24"/>
              </w:rPr>
              <w:t>Kuratorius</w:t>
            </w:r>
          </w:p>
        </w:tc>
        <w:tc>
          <w:tcPr>
            <w:tcW w:w="4111" w:type="dxa"/>
          </w:tcPr>
          <w:p w14:paraId="2C6F69A1" w14:textId="77777777" w:rsidR="00EE4D20" w:rsidRPr="00112DA8" w:rsidRDefault="00EE4D20" w:rsidP="005A4032">
            <w:pPr>
              <w:jc w:val="center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szCs w:val="24"/>
              </w:rPr>
              <w:t>Preliminari data</w:t>
            </w:r>
          </w:p>
        </w:tc>
      </w:tr>
      <w:tr w:rsidR="00112DA8" w:rsidRPr="00112DA8" w14:paraId="423C5A1A" w14:textId="77777777" w:rsidTr="007D2441">
        <w:trPr>
          <w:trHeight w:val="403"/>
        </w:trPr>
        <w:tc>
          <w:tcPr>
            <w:tcW w:w="993" w:type="dxa"/>
          </w:tcPr>
          <w:p w14:paraId="02E7F968" w14:textId="77777777" w:rsidR="00826173" w:rsidRPr="00112DA8" w:rsidRDefault="00826173" w:rsidP="00D14D37">
            <w:pPr>
              <w:pStyle w:val="Sraopastraipa"/>
              <w:numPr>
                <w:ilvl w:val="0"/>
                <w:numId w:val="42"/>
              </w:num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694" w:type="dxa"/>
          </w:tcPr>
          <w:p w14:paraId="4FB5CB35" w14:textId="79BDC503" w:rsidR="00D14D37" w:rsidRPr="00112DA8" w:rsidRDefault="00C81F5D" w:rsidP="00D14D37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  <w:lang w:eastAsia="lt-LT"/>
              </w:rPr>
            </w:pPr>
            <w:r w:rsidRPr="00112DA8">
              <w:rPr>
                <w:rFonts w:ascii="Times New Roman" w:hAnsi="Times New Roman"/>
                <w:szCs w:val="24"/>
                <w:lang w:eastAsia="lt-LT"/>
              </w:rPr>
              <w:t xml:space="preserve">Spaudos konferencija  - </w:t>
            </w:r>
            <w:r w:rsidR="00D14D37" w:rsidRPr="00112DA8">
              <w:rPr>
                <w:rFonts w:ascii="Times New Roman" w:hAnsi="Times New Roman"/>
                <w:szCs w:val="24"/>
                <w:lang w:eastAsia="lt-LT"/>
              </w:rPr>
              <w:t>Lygių galimybių kontrolieriaus tarnybos 2024 m. veiklos ataskaitos pristatymas</w:t>
            </w:r>
          </w:p>
          <w:p w14:paraId="0C419543" w14:textId="61E3CCA0" w:rsidR="00D14D37" w:rsidRPr="00112DA8" w:rsidRDefault="00D14D37" w:rsidP="00D14D37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  <w:lang w:eastAsia="lt-LT"/>
              </w:rPr>
            </w:pPr>
          </w:p>
          <w:p w14:paraId="1857CF91" w14:textId="08EE25CC" w:rsidR="00826173" w:rsidRPr="00112DA8" w:rsidRDefault="00826173" w:rsidP="00D14D3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  <w:lang w:eastAsia="lt-LT"/>
              </w:rPr>
            </w:pPr>
          </w:p>
        </w:tc>
        <w:tc>
          <w:tcPr>
            <w:tcW w:w="2370" w:type="dxa"/>
          </w:tcPr>
          <w:p w14:paraId="505553E6" w14:textId="77777777" w:rsidR="00C81F5D" w:rsidRPr="00112DA8" w:rsidRDefault="00C81F5D" w:rsidP="00C81F5D">
            <w:pPr>
              <w:jc w:val="center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szCs w:val="24"/>
              </w:rPr>
              <w:t>L. Šedvydis</w:t>
            </w:r>
          </w:p>
          <w:p w14:paraId="7A659EBC" w14:textId="7C2E5A60" w:rsidR="00826173" w:rsidRPr="00112DA8" w:rsidRDefault="00C81F5D" w:rsidP="00C81F5D">
            <w:pPr>
              <w:jc w:val="center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szCs w:val="24"/>
              </w:rPr>
              <w:t>I. Ruginienė</w:t>
            </w:r>
          </w:p>
          <w:p w14:paraId="194E1EE5" w14:textId="77777777" w:rsidR="00FD5AFA" w:rsidRPr="00112DA8" w:rsidRDefault="00FD5AFA" w:rsidP="00C81F5D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7BC2BDC6" w14:textId="4E13ADE0" w:rsidR="00FD5AFA" w:rsidRPr="00112DA8" w:rsidRDefault="00FD5AFA" w:rsidP="00C81F5D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r w:rsidRPr="00112DA8">
              <w:rPr>
                <w:rFonts w:ascii="Times New Roman" w:hAnsi="Times New Roman"/>
                <w:i/>
                <w:szCs w:val="24"/>
              </w:rPr>
              <w:t>R. Ragaliauskien</w:t>
            </w:r>
            <w:r w:rsidRPr="00112DA8">
              <w:rPr>
                <w:rFonts w:ascii="Times New Roman" w:hAnsi="Times New Roman" w:hint="eastAsia"/>
                <w:i/>
                <w:szCs w:val="24"/>
              </w:rPr>
              <w:t>ė</w:t>
            </w: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14:paraId="690A07B7" w14:textId="3077B912" w:rsidR="00D14D37" w:rsidRPr="00112DA8" w:rsidRDefault="00D14D37" w:rsidP="00D14D3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  <w:lang w:eastAsia="lt-LT"/>
              </w:rPr>
            </w:pPr>
            <w:r w:rsidRPr="00112DA8">
              <w:rPr>
                <w:rFonts w:ascii="Times New Roman" w:hAnsi="Times New Roman"/>
                <w:szCs w:val="24"/>
                <w:lang w:eastAsia="lt-LT"/>
              </w:rPr>
              <w:t>Balandžio 11 d.</w:t>
            </w:r>
          </w:p>
          <w:p w14:paraId="568CEB02" w14:textId="33BEF58E" w:rsidR="00D14D37" w:rsidRPr="00112DA8" w:rsidRDefault="00D14D37" w:rsidP="00D14D3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  <w:lang w:eastAsia="lt-LT"/>
              </w:rPr>
            </w:pPr>
            <w:r w:rsidRPr="00112DA8">
              <w:rPr>
                <w:rFonts w:ascii="Times New Roman" w:hAnsi="Times New Roman"/>
                <w:szCs w:val="24"/>
                <w:lang w:eastAsia="lt-LT"/>
              </w:rPr>
              <w:t>9.30 - 10.30 val.</w:t>
            </w:r>
          </w:p>
          <w:p w14:paraId="3FDF20C7" w14:textId="49245B4D" w:rsidR="00C81F5D" w:rsidRPr="00112DA8" w:rsidRDefault="00C81F5D" w:rsidP="00D14D3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  <w:lang w:eastAsia="lt-LT"/>
              </w:rPr>
            </w:pPr>
            <w:r w:rsidRPr="00112DA8">
              <w:rPr>
                <w:rFonts w:ascii="Times New Roman" w:hAnsi="Times New Roman"/>
                <w:szCs w:val="24"/>
                <w:lang w:eastAsia="lt-LT"/>
              </w:rPr>
              <w:t>Seimo spaudos konferencijų salė</w:t>
            </w:r>
          </w:p>
          <w:p w14:paraId="78F74C70" w14:textId="4BE8ADE3" w:rsidR="00826173" w:rsidRPr="00112DA8" w:rsidRDefault="00826173" w:rsidP="00D14D37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112DA8" w:rsidRPr="00112DA8" w14:paraId="1996C4AA" w14:textId="77777777" w:rsidTr="007D2441">
        <w:trPr>
          <w:trHeight w:val="403"/>
        </w:trPr>
        <w:tc>
          <w:tcPr>
            <w:tcW w:w="993" w:type="dxa"/>
          </w:tcPr>
          <w:p w14:paraId="0AEDB154" w14:textId="77777777" w:rsidR="00112DA8" w:rsidRPr="00112DA8" w:rsidRDefault="00112DA8" w:rsidP="00112DA8">
            <w:pPr>
              <w:pStyle w:val="Sraopastraipa"/>
              <w:numPr>
                <w:ilvl w:val="0"/>
                <w:numId w:val="42"/>
              </w:num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694" w:type="dxa"/>
          </w:tcPr>
          <w:p w14:paraId="60E173D3" w14:textId="77777777" w:rsidR="00112DA8" w:rsidRDefault="00112DA8" w:rsidP="00112DA8">
            <w:pPr>
              <w:autoSpaceDE w:val="0"/>
              <w:autoSpaceDN w:val="0"/>
              <w:adjustRightInd w:val="0"/>
              <w:jc w:val="both"/>
            </w:pPr>
            <w:r>
              <w:t>Tyrimo</w:t>
            </w:r>
            <w:r w:rsidRPr="00112DA8">
              <w:t>  „Universalaus dizaino principų reglamentavimas ir praktika“</w:t>
            </w:r>
            <w:r>
              <w:t xml:space="preserve"> pristatymas</w:t>
            </w:r>
          </w:p>
          <w:p w14:paraId="5BB89F28" w14:textId="26B4A381" w:rsidR="001B4009" w:rsidRPr="001B4009" w:rsidRDefault="001B4009" w:rsidP="001B400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i/>
                <w:szCs w:val="24"/>
              </w:rPr>
            </w:pPr>
            <w:r w:rsidRPr="001B4009">
              <w:rPr>
                <w:rFonts w:ascii="Times New Roman" w:hAnsi="Times New Roman"/>
                <w:i/>
                <w:szCs w:val="24"/>
              </w:rPr>
              <w:t>Organizatoriai: Seimo Žmogaus teisi</w:t>
            </w:r>
            <w:r w:rsidRPr="001B4009">
              <w:rPr>
                <w:rFonts w:ascii="Times New Roman" w:hAnsi="Times New Roman" w:hint="eastAsia"/>
                <w:i/>
                <w:szCs w:val="24"/>
              </w:rPr>
              <w:t>ų</w:t>
            </w:r>
            <w:r w:rsidRPr="001B4009">
              <w:rPr>
                <w:rFonts w:ascii="Times New Roman" w:hAnsi="Times New Roman"/>
                <w:i/>
                <w:szCs w:val="24"/>
              </w:rPr>
              <w:t xml:space="preserve"> komitetas ir Žmoni</w:t>
            </w:r>
            <w:r w:rsidRPr="001B4009">
              <w:rPr>
                <w:rFonts w:ascii="Times New Roman" w:hAnsi="Times New Roman" w:hint="eastAsia"/>
                <w:i/>
                <w:szCs w:val="24"/>
              </w:rPr>
              <w:t>ų</w:t>
            </w:r>
            <w:r w:rsidRPr="001B4009">
              <w:rPr>
                <w:rFonts w:ascii="Times New Roman" w:hAnsi="Times New Roman"/>
                <w:i/>
                <w:szCs w:val="24"/>
              </w:rPr>
              <w:t xml:space="preserve"> su negalia teisi</w:t>
            </w:r>
            <w:r w:rsidRPr="001B4009">
              <w:rPr>
                <w:rFonts w:ascii="Times New Roman" w:hAnsi="Times New Roman" w:hint="eastAsia"/>
                <w:i/>
                <w:szCs w:val="24"/>
              </w:rPr>
              <w:t>ų</w:t>
            </w:r>
            <w:r w:rsidRPr="001B4009">
              <w:rPr>
                <w:rFonts w:ascii="Times New Roman" w:hAnsi="Times New Roman"/>
                <w:i/>
                <w:szCs w:val="24"/>
              </w:rPr>
              <w:t xml:space="preserve"> steb</w:t>
            </w:r>
            <w:r w:rsidRPr="001B4009">
              <w:rPr>
                <w:rFonts w:ascii="Times New Roman" w:hAnsi="Times New Roman" w:hint="eastAsia"/>
                <w:i/>
                <w:szCs w:val="24"/>
              </w:rPr>
              <w:t>ė</w:t>
            </w:r>
            <w:r w:rsidRPr="001B4009">
              <w:rPr>
                <w:rFonts w:ascii="Times New Roman" w:hAnsi="Times New Roman"/>
                <w:i/>
                <w:szCs w:val="24"/>
              </w:rPr>
              <w:t>senos komisija</w:t>
            </w:r>
          </w:p>
        </w:tc>
        <w:tc>
          <w:tcPr>
            <w:tcW w:w="2370" w:type="dxa"/>
          </w:tcPr>
          <w:p w14:paraId="1A6B530E" w14:textId="10C736B5" w:rsidR="00112DA8" w:rsidRDefault="00112DA8" w:rsidP="00112DA8">
            <w:pPr>
              <w:jc w:val="center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szCs w:val="24"/>
              </w:rPr>
              <w:t>L. Šedvydis</w:t>
            </w:r>
          </w:p>
          <w:p w14:paraId="458A7460" w14:textId="77777777" w:rsidR="00196C1F" w:rsidRPr="00112DA8" w:rsidRDefault="00196C1F" w:rsidP="00112DA8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54BEB1D9" w14:textId="225E0EEA" w:rsidR="00112DA8" w:rsidRPr="00112DA8" w:rsidRDefault="00112DA8" w:rsidP="00112DA8">
            <w:pPr>
              <w:jc w:val="center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i/>
                <w:szCs w:val="24"/>
              </w:rPr>
              <w:t>R. Ragaliauskienė</w:t>
            </w: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14:paraId="4820B3EC" w14:textId="77777777" w:rsidR="00977731" w:rsidRDefault="00977731" w:rsidP="00112DA8">
            <w:pPr>
              <w:jc w:val="center"/>
              <w:rPr>
                <w:rFonts w:ascii="Times New Roman" w:hAnsi="Times New Roman"/>
                <w:szCs w:val="24"/>
                <w:lang w:val="en-US"/>
              </w:rPr>
            </w:pPr>
            <w:r>
              <w:rPr>
                <w:rFonts w:ascii="Times New Roman" w:hAnsi="Times New Roman"/>
                <w:szCs w:val="24"/>
              </w:rPr>
              <w:t>Balandžio</w:t>
            </w:r>
            <w:r>
              <w:rPr>
                <w:rFonts w:ascii="Times New Roman" w:hAnsi="Times New Roman"/>
                <w:szCs w:val="24"/>
                <w:lang w:val="en-US"/>
              </w:rPr>
              <w:t xml:space="preserve"> 28 d.</w:t>
            </w:r>
          </w:p>
          <w:p w14:paraId="1E6D3536" w14:textId="5180F725" w:rsidR="00977731" w:rsidRPr="00112DA8" w:rsidRDefault="00977731" w:rsidP="0097773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  <w:lang w:eastAsia="lt-LT"/>
              </w:rPr>
            </w:pPr>
            <w:r>
              <w:rPr>
                <w:rFonts w:ascii="Times New Roman" w:hAnsi="Times New Roman"/>
                <w:szCs w:val="24"/>
                <w:lang w:val="en-US" w:eastAsia="lt-LT"/>
              </w:rPr>
              <w:t>13:00</w:t>
            </w:r>
            <w:r>
              <w:rPr>
                <w:rFonts w:ascii="Times New Roman" w:hAnsi="Times New Roman"/>
                <w:szCs w:val="24"/>
                <w:lang w:eastAsia="lt-LT"/>
              </w:rPr>
              <w:t xml:space="preserve"> - 14</w:t>
            </w:r>
            <w:r w:rsidRPr="00112DA8">
              <w:rPr>
                <w:rFonts w:ascii="Times New Roman" w:hAnsi="Times New Roman"/>
                <w:szCs w:val="24"/>
                <w:lang w:eastAsia="lt-LT"/>
              </w:rPr>
              <w:t>.30 val.</w:t>
            </w:r>
          </w:p>
          <w:p w14:paraId="32B9B663" w14:textId="5E9F18C1" w:rsidR="00112DA8" w:rsidRPr="00112DA8" w:rsidRDefault="00977731" w:rsidP="00977731">
            <w:pPr>
              <w:jc w:val="center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szCs w:val="24"/>
                <w:lang w:eastAsia="lt-LT"/>
              </w:rPr>
              <w:t>Seimo spaudos konferencijų salė</w:t>
            </w:r>
          </w:p>
        </w:tc>
      </w:tr>
      <w:tr w:rsidR="00112DA8" w:rsidRPr="00112DA8" w14:paraId="302D5F38" w14:textId="77777777" w:rsidTr="007D2441">
        <w:trPr>
          <w:trHeight w:val="403"/>
        </w:trPr>
        <w:tc>
          <w:tcPr>
            <w:tcW w:w="993" w:type="dxa"/>
          </w:tcPr>
          <w:p w14:paraId="05E1E7ED" w14:textId="77777777" w:rsidR="00112DA8" w:rsidRPr="00112DA8" w:rsidRDefault="00112DA8" w:rsidP="00112DA8">
            <w:pPr>
              <w:pStyle w:val="Sraopastraipa"/>
              <w:numPr>
                <w:ilvl w:val="0"/>
                <w:numId w:val="42"/>
              </w:num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694" w:type="dxa"/>
          </w:tcPr>
          <w:p w14:paraId="4FF91B65" w14:textId="77777777" w:rsidR="00112DA8" w:rsidRDefault="00112DA8" w:rsidP="00112DA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szCs w:val="24"/>
              </w:rPr>
              <w:t xml:space="preserve">Nacionalinio veiksmų plano „Moterys, taika ir saugumas“ pristatymas </w:t>
            </w:r>
          </w:p>
          <w:p w14:paraId="468B1649" w14:textId="0FD6F3B3" w:rsidR="001B4009" w:rsidRPr="00112DA8" w:rsidRDefault="001B4009" w:rsidP="00112DA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lt-LT"/>
              </w:rPr>
            </w:pPr>
            <w:r w:rsidRPr="00112DA8">
              <w:rPr>
                <w:rFonts w:ascii="Times New Roman" w:hAnsi="Times New Roman"/>
                <w:i/>
                <w:szCs w:val="24"/>
              </w:rPr>
              <w:t>Organizatoriai: Seimo Žmogaus teisių komitetas</w:t>
            </w:r>
            <w:r>
              <w:rPr>
                <w:rFonts w:ascii="Times New Roman" w:hAnsi="Times New Roman"/>
                <w:i/>
                <w:szCs w:val="24"/>
              </w:rPr>
              <w:t xml:space="preserve"> ir Užsienio reikalų ministerija</w:t>
            </w:r>
          </w:p>
        </w:tc>
        <w:tc>
          <w:tcPr>
            <w:tcW w:w="2370" w:type="dxa"/>
          </w:tcPr>
          <w:p w14:paraId="1FA1D650" w14:textId="77777777" w:rsidR="00112DA8" w:rsidRPr="00112DA8" w:rsidRDefault="00112DA8" w:rsidP="00112DA8">
            <w:pPr>
              <w:jc w:val="center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szCs w:val="24"/>
              </w:rPr>
              <w:t>L. Šedvydis</w:t>
            </w:r>
          </w:p>
          <w:p w14:paraId="20AC07A4" w14:textId="3F84FA16" w:rsidR="00112DA8" w:rsidRPr="00112DA8" w:rsidRDefault="00112DA8" w:rsidP="00112DA8">
            <w:pPr>
              <w:jc w:val="center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szCs w:val="24"/>
              </w:rPr>
              <w:t>I. Ruginien</w:t>
            </w:r>
            <w:r w:rsidRPr="00112DA8">
              <w:rPr>
                <w:rFonts w:ascii="Times New Roman" w:hAnsi="Times New Roman" w:hint="eastAsia"/>
                <w:szCs w:val="24"/>
              </w:rPr>
              <w:t>ė</w:t>
            </w:r>
          </w:p>
          <w:p w14:paraId="60E2C848" w14:textId="1AC42E31" w:rsidR="00112DA8" w:rsidRPr="00112DA8" w:rsidRDefault="00112DA8" w:rsidP="00112DA8">
            <w:pPr>
              <w:jc w:val="center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i/>
                <w:szCs w:val="24"/>
              </w:rPr>
              <w:t>R. Ragaliauskienė</w:t>
            </w: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14:paraId="772A6338" w14:textId="352F42AA" w:rsidR="00112DA8" w:rsidRPr="00112DA8" w:rsidRDefault="00112DA8" w:rsidP="00112DA8">
            <w:pPr>
              <w:jc w:val="center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szCs w:val="24"/>
              </w:rPr>
              <w:t>Balandis - birželis</w:t>
            </w:r>
          </w:p>
        </w:tc>
      </w:tr>
      <w:tr w:rsidR="00112DA8" w:rsidRPr="00112DA8" w14:paraId="3343CF9C" w14:textId="77777777" w:rsidTr="007D2441">
        <w:trPr>
          <w:trHeight w:val="403"/>
        </w:trPr>
        <w:tc>
          <w:tcPr>
            <w:tcW w:w="993" w:type="dxa"/>
          </w:tcPr>
          <w:p w14:paraId="51BE83BD" w14:textId="77777777" w:rsidR="00112DA8" w:rsidRPr="00112DA8" w:rsidRDefault="00112DA8" w:rsidP="00112DA8">
            <w:pPr>
              <w:pStyle w:val="Sraopastraipa"/>
              <w:numPr>
                <w:ilvl w:val="0"/>
                <w:numId w:val="42"/>
              </w:num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694" w:type="dxa"/>
          </w:tcPr>
          <w:p w14:paraId="14D0DC14" w14:textId="3152AB65" w:rsidR="00112DA8" w:rsidRPr="00112DA8" w:rsidRDefault="00112DA8" w:rsidP="00112DA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szCs w:val="24"/>
              </w:rPr>
              <w:t>Diskusija dėl veiksmingos ir sistemiškos užsieniečių lietuvių kalbos mokymo politikos</w:t>
            </w:r>
          </w:p>
        </w:tc>
        <w:tc>
          <w:tcPr>
            <w:tcW w:w="2370" w:type="dxa"/>
          </w:tcPr>
          <w:p w14:paraId="55C93C63" w14:textId="0AA4F435" w:rsidR="00112DA8" w:rsidRPr="00112DA8" w:rsidRDefault="00112DA8" w:rsidP="00112DA8">
            <w:pPr>
              <w:jc w:val="center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szCs w:val="24"/>
              </w:rPr>
              <w:t>L. Šedvydis</w:t>
            </w:r>
          </w:p>
          <w:p w14:paraId="2B97ACC1" w14:textId="16B686AE" w:rsidR="00112DA8" w:rsidRPr="00112DA8" w:rsidRDefault="00112DA8" w:rsidP="00112DA8">
            <w:pPr>
              <w:jc w:val="center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i/>
                <w:szCs w:val="24"/>
              </w:rPr>
              <w:t>R. Ragaliauskienė</w:t>
            </w: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14:paraId="74CB3882" w14:textId="5E0C58E6" w:rsidR="00112DA8" w:rsidRPr="00112DA8" w:rsidRDefault="00112DA8" w:rsidP="00112DA8">
            <w:pPr>
              <w:jc w:val="center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szCs w:val="24"/>
              </w:rPr>
              <w:t>Balandis - birželis</w:t>
            </w:r>
          </w:p>
        </w:tc>
      </w:tr>
      <w:tr w:rsidR="002E7064" w:rsidRPr="00112DA8" w14:paraId="56B7D29B" w14:textId="77777777" w:rsidTr="007D2441">
        <w:trPr>
          <w:trHeight w:val="403"/>
        </w:trPr>
        <w:tc>
          <w:tcPr>
            <w:tcW w:w="993" w:type="dxa"/>
          </w:tcPr>
          <w:p w14:paraId="6F2B9D75" w14:textId="77777777" w:rsidR="002E7064" w:rsidRPr="00112DA8" w:rsidRDefault="002E7064" w:rsidP="00112DA8">
            <w:pPr>
              <w:pStyle w:val="Sraopastraipa"/>
              <w:numPr>
                <w:ilvl w:val="0"/>
                <w:numId w:val="42"/>
              </w:num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694" w:type="dxa"/>
          </w:tcPr>
          <w:p w14:paraId="77448CD5" w14:textId="22E4C8C8" w:rsidR="002E7064" w:rsidRPr="00112DA8" w:rsidRDefault="002E7064" w:rsidP="00112DA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Renginys Tarptautinei romų dienai pažymėti</w:t>
            </w:r>
          </w:p>
        </w:tc>
        <w:tc>
          <w:tcPr>
            <w:tcW w:w="2370" w:type="dxa"/>
          </w:tcPr>
          <w:p w14:paraId="33E8185C" w14:textId="77777777" w:rsidR="002E7064" w:rsidRPr="00112DA8" w:rsidRDefault="002E7064" w:rsidP="002E7064">
            <w:pPr>
              <w:jc w:val="center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szCs w:val="24"/>
              </w:rPr>
              <w:t>L. Šedvydis</w:t>
            </w:r>
          </w:p>
          <w:p w14:paraId="69FB4920" w14:textId="77777777" w:rsidR="002E7064" w:rsidRPr="00112DA8" w:rsidRDefault="002E7064" w:rsidP="002E7064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r w:rsidRPr="00112DA8">
              <w:rPr>
                <w:rFonts w:ascii="Times New Roman" w:hAnsi="Times New Roman"/>
                <w:i/>
                <w:szCs w:val="24"/>
              </w:rPr>
              <w:t>E. G. Gib</w:t>
            </w:r>
            <w:r w:rsidRPr="00112DA8">
              <w:rPr>
                <w:rFonts w:ascii="Times New Roman" w:hAnsi="Times New Roman" w:hint="eastAsia"/>
                <w:i/>
                <w:szCs w:val="24"/>
              </w:rPr>
              <w:t>ė</w:t>
            </w:r>
          </w:p>
          <w:p w14:paraId="1BDBC6FC" w14:textId="77777777" w:rsidR="002E7064" w:rsidRPr="00112DA8" w:rsidRDefault="002E7064" w:rsidP="00112DA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14:paraId="596D71E9" w14:textId="7D0015F8" w:rsidR="002E7064" w:rsidRPr="00112DA8" w:rsidRDefault="002E7064" w:rsidP="00112DA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Balandžio 8 d.</w:t>
            </w:r>
          </w:p>
        </w:tc>
      </w:tr>
      <w:tr w:rsidR="00112DA8" w:rsidRPr="00112DA8" w14:paraId="4955FD30" w14:textId="77777777" w:rsidTr="007D2441">
        <w:trPr>
          <w:trHeight w:val="403"/>
        </w:trPr>
        <w:tc>
          <w:tcPr>
            <w:tcW w:w="993" w:type="dxa"/>
          </w:tcPr>
          <w:p w14:paraId="59DB6BB9" w14:textId="12642673" w:rsidR="00112DA8" w:rsidRPr="00112DA8" w:rsidRDefault="00112DA8" w:rsidP="00112DA8">
            <w:pPr>
              <w:pStyle w:val="Sraopastraipa"/>
              <w:numPr>
                <w:ilvl w:val="0"/>
                <w:numId w:val="42"/>
              </w:num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694" w:type="dxa"/>
          </w:tcPr>
          <w:p w14:paraId="1EFBBA15" w14:textId="6D80229C" w:rsidR="00112DA8" w:rsidRPr="00112DA8" w:rsidRDefault="00112DA8" w:rsidP="00112DA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szCs w:val="24"/>
              </w:rPr>
              <w:t>Konferencija „Lietuvos vaikų balsas“</w:t>
            </w:r>
          </w:p>
          <w:p w14:paraId="51C06C80" w14:textId="3CAB7950" w:rsidR="00112DA8" w:rsidRPr="00112DA8" w:rsidRDefault="00112DA8" w:rsidP="00112DA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i/>
                <w:szCs w:val="24"/>
                <w:lang w:eastAsia="lt-LT"/>
              </w:rPr>
            </w:pPr>
            <w:r w:rsidRPr="00112DA8">
              <w:rPr>
                <w:rFonts w:ascii="Times New Roman" w:hAnsi="Times New Roman"/>
                <w:i/>
                <w:szCs w:val="24"/>
              </w:rPr>
              <w:t>Organizatoriai: Seimo Žmogaus teisių komitetas, Mykolo Romerio universitetas, Vaiko teisi</w:t>
            </w:r>
            <w:r w:rsidRPr="00112DA8">
              <w:rPr>
                <w:rFonts w:ascii="Times New Roman" w:hAnsi="Times New Roman" w:hint="eastAsia"/>
                <w:i/>
                <w:szCs w:val="24"/>
              </w:rPr>
              <w:t>ų</w:t>
            </w:r>
            <w:r w:rsidRPr="00112DA8">
              <w:rPr>
                <w:rFonts w:ascii="Times New Roman" w:hAnsi="Times New Roman"/>
                <w:i/>
                <w:szCs w:val="24"/>
              </w:rPr>
              <w:t xml:space="preserve"> apsaugos kontrolieriaus </w:t>
            </w:r>
            <w:r w:rsidRPr="00112DA8">
              <w:rPr>
                <w:rFonts w:ascii="Times New Roman" w:hAnsi="Times New Roman" w:hint="eastAsia"/>
                <w:i/>
                <w:szCs w:val="24"/>
              </w:rPr>
              <w:t>į</w:t>
            </w:r>
            <w:r w:rsidRPr="00112DA8">
              <w:rPr>
                <w:rFonts w:ascii="Times New Roman" w:hAnsi="Times New Roman"/>
                <w:i/>
                <w:szCs w:val="24"/>
              </w:rPr>
              <w:t>staiga, VO „Gelb</w:t>
            </w:r>
            <w:r w:rsidRPr="00112DA8">
              <w:rPr>
                <w:rFonts w:ascii="Times New Roman" w:hAnsi="Times New Roman" w:hint="eastAsia"/>
                <w:i/>
                <w:szCs w:val="24"/>
              </w:rPr>
              <w:t>ė</w:t>
            </w:r>
            <w:r w:rsidRPr="00112DA8">
              <w:rPr>
                <w:rFonts w:ascii="Times New Roman" w:hAnsi="Times New Roman"/>
                <w:i/>
                <w:szCs w:val="24"/>
              </w:rPr>
              <w:t>kit vaikus“</w:t>
            </w:r>
          </w:p>
        </w:tc>
        <w:tc>
          <w:tcPr>
            <w:tcW w:w="2370" w:type="dxa"/>
          </w:tcPr>
          <w:p w14:paraId="6E4E7105" w14:textId="0F502D14" w:rsidR="00112DA8" w:rsidRPr="00112DA8" w:rsidRDefault="002E7064" w:rsidP="00112DA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L. Šedvydis</w:t>
            </w:r>
          </w:p>
          <w:p w14:paraId="6E6F3F5C" w14:textId="77777777" w:rsidR="00112DA8" w:rsidRPr="00112DA8" w:rsidRDefault="00112DA8" w:rsidP="00112DA8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r w:rsidRPr="00112DA8">
              <w:rPr>
                <w:rFonts w:ascii="Times New Roman" w:hAnsi="Times New Roman"/>
                <w:i/>
                <w:szCs w:val="24"/>
              </w:rPr>
              <w:t>E. G. Gib</w:t>
            </w:r>
            <w:r w:rsidRPr="00112DA8">
              <w:rPr>
                <w:rFonts w:ascii="Times New Roman" w:hAnsi="Times New Roman" w:hint="eastAsia"/>
                <w:i/>
                <w:szCs w:val="24"/>
              </w:rPr>
              <w:t>ė</w:t>
            </w:r>
          </w:p>
          <w:p w14:paraId="0CBA5864" w14:textId="52EB64D0" w:rsidR="00112DA8" w:rsidRPr="00112DA8" w:rsidRDefault="00112DA8" w:rsidP="00112DA8">
            <w:pPr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14:paraId="63DDA6D4" w14:textId="74B392D5" w:rsidR="00112DA8" w:rsidRPr="00112DA8" w:rsidRDefault="00112DA8" w:rsidP="00112DA8">
            <w:pPr>
              <w:jc w:val="center"/>
              <w:rPr>
                <w:rFonts w:ascii="Times New Roman" w:hAnsi="Times New Roman"/>
                <w:szCs w:val="24"/>
              </w:rPr>
            </w:pPr>
            <w:r w:rsidRPr="00112DA8">
              <w:rPr>
                <w:rFonts w:ascii="Times New Roman" w:hAnsi="Times New Roman"/>
                <w:szCs w:val="24"/>
              </w:rPr>
              <w:t xml:space="preserve">Birželio 4 d. </w:t>
            </w:r>
          </w:p>
        </w:tc>
      </w:tr>
    </w:tbl>
    <w:p w14:paraId="5D6E758D" w14:textId="77777777" w:rsidR="00937E56" w:rsidRPr="002C14D7" w:rsidRDefault="00937E56" w:rsidP="00937E56">
      <w:pPr>
        <w:rPr>
          <w:rFonts w:ascii="Times New Roman" w:hAnsi="Times New Roman"/>
          <w:szCs w:val="24"/>
        </w:rPr>
      </w:pPr>
    </w:p>
    <w:p w14:paraId="71A09396" w14:textId="77777777" w:rsidR="00F725F9" w:rsidRPr="002C14D7" w:rsidRDefault="00F725F9" w:rsidP="00F725F9">
      <w:pPr>
        <w:rPr>
          <w:rFonts w:ascii="Times New Roman" w:hAnsi="Times New Roman"/>
          <w:szCs w:val="24"/>
        </w:rPr>
      </w:pPr>
    </w:p>
    <w:p w14:paraId="384ADAE0" w14:textId="216DD6E6" w:rsidR="00867139" w:rsidRPr="002C14D7" w:rsidRDefault="00F725F9" w:rsidP="00F725F9">
      <w:pPr>
        <w:rPr>
          <w:rFonts w:ascii="Times New Roman" w:hAnsi="Times New Roman"/>
          <w:bCs/>
          <w:szCs w:val="24"/>
        </w:rPr>
      </w:pPr>
      <w:r w:rsidRPr="002C14D7">
        <w:rPr>
          <w:rFonts w:ascii="Times New Roman" w:hAnsi="Times New Roman"/>
          <w:szCs w:val="24"/>
        </w:rPr>
        <w:t xml:space="preserve">Komiteto pirmininkas </w:t>
      </w:r>
      <w:r w:rsidR="00685618">
        <w:rPr>
          <w:rFonts w:ascii="Times New Roman" w:hAnsi="Times New Roman"/>
          <w:szCs w:val="24"/>
        </w:rPr>
        <w:t xml:space="preserve">                                                                                                                                                                   Laurynas Šedvydis</w:t>
      </w:r>
      <w:r w:rsidRPr="002C14D7">
        <w:rPr>
          <w:rFonts w:ascii="Times New Roman" w:hAnsi="Times New Roman"/>
          <w:szCs w:val="24"/>
        </w:rPr>
        <w:tab/>
      </w:r>
      <w:r w:rsidRPr="002C14D7">
        <w:rPr>
          <w:rFonts w:ascii="Times New Roman" w:hAnsi="Times New Roman"/>
          <w:szCs w:val="24"/>
        </w:rPr>
        <w:tab/>
      </w:r>
      <w:r w:rsidRPr="002C14D7">
        <w:rPr>
          <w:rFonts w:ascii="Times New Roman" w:hAnsi="Times New Roman"/>
          <w:szCs w:val="24"/>
        </w:rPr>
        <w:tab/>
      </w:r>
      <w:r w:rsidRPr="002C14D7">
        <w:rPr>
          <w:rFonts w:ascii="Times New Roman" w:hAnsi="Times New Roman"/>
          <w:szCs w:val="24"/>
        </w:rPr>
        <w:tab/>
      </w:r>
      <w:r w:rsidRPr="002C14D7">
        <w:rPr>
          <w:rFonts w:ascii="Times New Roman" w:hAnsi="Times New Roman"/>
          <w:szCs w:val="24"/>
        </w:rPr>
        <w:tab/>
      </w:r>
      <w:r w:rsidRPr="002C14D7">
        <w:rPr>
          <w:rFonts w:ascii="Times New Roman" w:hAnsi="Times New Roman"/>
          <w:szCs w:val="24"/>
        </w:rPr>
        <w:tab/>
      </w:r>
      <w:r w:rsidRPr="002C14D7">
        <w:rPr>
          <w:rFonts w:ascii="Times New Roman" w:hAnsi="Times New Roman"/>
          <w:szCs w:val="24"/>
        </w:rPr>
        <w:tab/>
      </w:r>
      <w:r w:rsidRPr="002C14D7">
        <w:rPr>
          <w:rFonts w:ascii="Times New Roman" w:hAnsi="Times New Roman"/>
          <w:szCs w:val="24"/>
        </w:rPr>
        <w:tab/>
      </w:r>
      <w:r w:rsidRPr="002C14D7">
        <w:rPr>
          <w:rFonts w:ascii="Times New Roman" w:hAnsi="Times New Roman"/>
          <w:szCs w:val="24"/>
        </w:rPr>
        <w:tab/>
      </w:r>
      <w:r w:rsidRPr="002C14D7">
        <w:rPr>
          <w:rFonts w:ascii="Times New Roman" w:hAnsi="Times New Roman"/>
          <w:szCs w:val="24"/>
        </w:rPr>
        <w:tab/>
      </w:r>
      <w:r w:rsidRPr="002C14D7">
        <w:rPr>
          <w:rFonts w:ascii="Times New Roman" w:hAnsi="Times New Roman"/>
          <w:szCs w:val="24"/>
        </w:rPr>
        <w:tab/>
      </w:r>
      <w:r w:rsidRPr="002C14D7">
        <w:rPr>
          <w:rFonts w:ascii="Times New Roman" w:hAnsi="Times New Roman"/>
          <w:szCs w:val="24"/>
        </w:rPr>
        <w:tab/>
      </w:r>
      <w:r w:rsidR="0006303C" w:rsidRPr="002C14D7">
        <w:rPr>
          <w:rFonts w:ascii="Times New Roman" w:hAnsi="Times New Roman"/>
          <w:bCs/>
          <w:szCs w:val="24"/>
        </w:rPr>
        <w:t xml:space="preserve"> </w:t>
      </w:r>
    </w:p>
    <w:p w14:paraId="2ABBA71B" w14:textId="66C7FDCB" w:rsidR="00867139" w:rsidRPr="002C14D7" w:rsidRDefault="002F1F56" w:rsidP="00F725F9">
      <w:pPr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  </w:t>
      </w:r>
    </w:p>
    <w:sectPr w:rsidR="00867139" w:rsidRPr="002C14D7">
      <w:footerReference w:type="even" r:id="rId33"/>
      <w:footerReference w:type="default" r:id="rId34"/>
      <w:footnotePr>
        <w:numFmt w:val="chicago"/>
      </w:footnotePr>
      <w:pgSz w:w="16840" w:h="11907" w:orient="landscape" w:code="9"/>
      <w:pgMar w:top="851" w:right="1440" w:bottom="993" w:left="1440" w:header="567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733F5C" w14:textId="77777777" w:rsidR="00786911" w:rsidRDefault="00786911">
      <w:r>
        <w:separator/>
      </w:r>
    </w:p>
  </w:endnote>
  <w:endnote w:type="continuationSeparator" w:id="0">
    <w:p w14:paraId="175283DE" w14:textId="77777777" w:rsidR="00786911" w:rsidRDefault="007869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Myriad Pro Cond">
    <w:altName w:val="Arial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940586" w14:textId="77777777" w:rsidR="00786911" w:rsidRDefault="00786911">
    <w:pPr>
      <w:pStyle w:val="Porat"/>
      <w:framePr w:wrap="around" w:vAnchor="text" w:hAnchor="margin" w:xAlign="right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1</w:t>
    </w:r>
    <w:r>
      <w:rPr>
        <w:rStyle w:val="Puslapionumeris"/>
      </w:rPr>
      <w:fldChar w:fldCharType="end"/>
    </w:r>
  </w:p>
  <w:p w14:paraId="4CA4D852" w14:textId="77777777" w:rsidR="00786911" w:rsidRDefault="00786911">
    <w:pPr>
      <w:pStyle w:val="Por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DA071C" w14:textId="54E15452" w:rsidR="00786911" w:rsidRDefault="00786911">
    <w:pPr>
      <w:pStyle w:val="Porat"/>
      <w:framePr w:wrap="around" w:vAnchor="text" w:hAnchor="margin" w:xAlign="right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115EC2">
      <w:rPr>
        <w:rStyle w:val="Puslapionumeris"/>
        <w:noProof/>
      </w:rPr>
      <w:t>1</w:t>
    </w:r>
    <w:r>
      <w:rPr>
        <w:rStyle w:val="Puslapionumeris"/>
      </w:rPr>
      <w:fldChar w:fldCharType="end"/>
    </w:r>
  </w:p>
  <w:p w14:paraId="654F9450" w14:textId="77777777" w:rsidR="00786911" w:rsidRDefault="00786911">
    <w:pPr>
      <w:pStyle w:val="Porat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F9A46B" w14:textId="77777777" w:rsidR="00786911" w:rsidRDefault="00786911">
      <w:r>
        <w:separator/>
      </w:r>
    </w:p>
  </w:footnote>
  <w:footnote w:type="continuationSeparator" w:id="0">
    <w:p w14:paraId="5C25712A" w14:textId="77777777" w:rsidR="00786911" w:rsidRDefault="007869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76F44"/>
    <w:multiLevelType w:val="hybridMultilevel"/>
    <w:tmpl w:val="16FE4F68"/>
    <w:lvl w:ilvl="0" w:tplc="0427000F">
      <w:start w:val="1"/>
      <w:numFmt w:val="decimal"/>
      <w:lvlText w:val="%1."/>
      <w:lvlJc w:val="left"/>
      <w:pPr>
        <w:ind w:left="765" w:hanging="360"/>
      </w:pPr>
    </w:lvl>
    <w:lvl w:ilvl="1" w:tplc="04270019" w:tentative="1">
      <w:start w:val="1"/>
      <w:numFmt w:val="lowerLetter"/>
      <w:lvlText w:val="%2."/>
      <w:lvlJc w:val="left"/>
      <w:pPr>
        <w:ind w:left="1485" w:hanging="360"/>
      </w:pPr>
    </w:lvl>
    <w:lvl w:ilvl="2" w:tplc="0427001B" w:tentative="1">
      <w:start w:val="1"/>
      <w:numFmt w:val="lowerRoman"/>
      <w:lvlText w:val="%3."/>
      <w:lvlJc w:val="right"/>
      <w:pPr>
        <w:ind w:left="2205" w:hanging="180"/>
      </w:pPr>
    </w:lvl>
    <w:lvl w:ilvl="3" w:tplc="0427000F" w:tentative="1">
      <w:start w:val="1"/>
      <w:numFmt w:val="decimal"/>
      <w:lvlText w:val="%4."/>
      <w:lvlJc w:val="left"/>
      <w:pPr>
        <w:ind w:left="2925" w:hanging="360"/>
      </w:pPr>
    </w:lvl>
    <w:lvl w:ilvl="4" w:tplc="04270019" w:tentative="1">
      <w:start w:val="1"/>
      <w:numFmt w:val="lowerLetter"/>
      <w:lvlText w:val="%5."/>
      <w:lvlJc w:val="left"/>
      <w:pPr>
        <w:ind w:left="3645" w:hanging="360"/>
      </w:pPr>
    </w:lvl>
    <w:lvl w:ilvl="5" w:tplc="0427001B" w:tentative="1">
      <w:start w:val="1"/>
      <w:numFmt w:val="lowerRoman"/>
      <w:lvlText w:val="%6."/>
      <w:lvlJc w:val="right"/>
      <w:pPr>
        <w:ind w:left="4365" w:hanging="180"/>
      </w:pPr>
    </w:lvl>
    <w:lvl w:ilvl="6" w:tplc="0427000F" w:tentative="1">
      <w:start w:val="1"/>
      <w:numFmt w:val="decimal"/>
      <w:lvlText w:val="%7."/>
      <w:lvlJc w:val="left"/>
      <w:pPr>
        <w:ind w:left="5085" w:hanging="360"/>
      </w:pPr>
    </w:lvl>
    <w:lvl w:ilvl="7" w:tplc="04270019" w:tentative="1">
      <w:start w:val="1"/>
      <w:numFmt w:val="lowerLetter"/>
      <w:lvlText w:val="%8."/>
      <w:lvlJc w:val="left"/>
      <w:pPr>
        <w:ind w:left="5805" w:hanging="360"/>
      </w:pPr>
    </w:lvl>
    <w:lvl w:ilvl="8" w:tplc="0427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" w15:restartNumberingAfterBreak="0">
    <w:nsid w:val="03934C83"/>
    <w:multiLevelType w:val="hybridMultilevel"/>
    <w:tmpl w:val="E2380870"/>
    <w:lvl w:ilvl="0" w:tplc="0427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1E6091"/>
    <w:multiLevelType w:val="hybridMultilevel"/>
    <w:tmpl w:val="925EAF26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97104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5DF3697"/>
    <w:multiLevelType w:val="hybridMultilevel"/>
    <w:tmpl w:val="F7B8E42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5E77B6C"/>
    <w:multiLevelType w:val="hybridMultilevel"/>
    <w:tmpl w:val="D196DE68"/>
    <w:lvl w:ilvl="0" w:tplc="E3363EE8">
      <w:start w:val="1"/>
      <w:numFmt w:val="decimal"/>
      <w:lvlText w:val="%1."/>
      <w:lvlJc w:val="left"/>
      <w:pPr>
        <w:ind w:left="420" w:hanging="360"/>
      </w:pPr>
      <w:rPr>
        <w:color w:val="1F497D"/>
      </w:rPr>
    </w:lvl>
    <w:lvl w:ilvl="1" w:tplc="04270019">
      <w:start w:val="1"/>
      <w:numFmt w:val="lowerLetter"/>
      <w:lvlText w:val="%2."/>
      <w:lvlJc w:val="left"/>
      <w:pPr>
        <w:ind w:left="1140" w:hanging="360"/>
      </w:pPr>
    </w:lvl>
    <w:lvl w:ilvl="2" w:tplc="0427001B">
      <w:start w:val="1"/>
      <w:numFmt w:val="lowerRoman"/>
      <w:lvlText w:val="%3."/>
      <w:lvlJc w:val="right"/>
      <w:pPr>
        <w:ind w:left="1860" w:hanging="180"/>
      </w:pPr>
    </w:lvl>
    <w:lvl w:ilvl="3" w:tplc="0427000F">
      <w:start w:val="1"/>
      <w:numFmt w:val="decimal"/>
      <w:lvlText w:val="%4."/>
      <w:lvlJc w:val="left"/>
      <w:pPr>
        <w:ind w:left="2580" w:hanging="360"/>
      </w:pPr>
    </w:lvl>
    <w:lvl w:ilvl="4" w:tplc="04270019">
      <w:start w:val="1"/>
      <w:numFmt w:val="lowerLetter"/>
      <w:lvlText w:val="%5."/>
      <w:lvlJc w:val="left"/>
      <w:pPr>
        <w:ind w:left="3300" w:hanging="360"/>
      </w:pPr>
    </w:lvl>
    <w:lvl w:ilvl="5" w:tplc="0427001B">
      <w:start w:val="1"/>
      <w:numFmt w:val="lowerRoman"/>
      <w:lvlText w:val="%6."/>
      <w:lvlJc w:val="right"/>
      <w:pPr>
        <w:ind w:left="4020" w:hanging="180"/>
      </w:pPr>
    </w:lvl>
    <w:lvl w:ilvl="6" w:tplc="0427000F">
      <w:start w:val="1"/>
      <w:numFmt w:val="decimal"/>
      <w:lvlText w:val="%7."/>
      <w:lvlJc w:val="left"/>
      <w:pPr>
        <w:ind w:left="4740" w:hanging="360"/>
      </w:pPr>
    </w:lvl>
    <w:lvl w:ilvl="7" w:tplc="04270019">
      <w:start w:val="1"/>
      <w:numFmt w:val="lowerLetter"/>
      <w:lvlText w:val="%8."/>
      <w:lvlJc w:val="left"/>
      <w:pPr>
        <w:ind w:left="5460" w:hanging="360"/>
      </w:pPr>
    </w:lvl>
    <w:lvl w:ilvl="8" w:tplc="0427001B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178C7B3F"/>
    <w:multiLevelType w:val="hybridMultilevel"/>
    <w:tmpl w:val="50869F6C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C819EB"/>
    <w:multiLevelType w:val="hybridMultilevel"/>
    <w:tmpl w:val="A8C6294A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326244"/>
    <w:multiLevelType w:val="hybridMultilevel"/>
    <w:tmpl w:val="33FCB6BA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D66EC9"/>
    <w:multiLevelType w:val="hybridMultilevel"/>
    <w:tmpl w:val="CB40D46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8155B6"/>
    <w:multiLevelType w:val="hybridMultilevel"/>
    <w:tmpl w:val="AAECA1E0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A73A11"/>
    <w:multiLevelType w:val="hybridMultilevel"/>
    <w:tmpl w:val="57A4918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D773B1"/>
    <w:multiLevelType w:val="hybridMultilevel"/>
    <w:tmpl w:val="2AA42E68"/>
    <w:lvl w:ilvl="0" w:tplc="0427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E61080"/>
    <w:multiLevelType w:val="hybridMultilevel"/>
    <w:tmpl w:val="C504B86C"/>
    <w:lvl w:ilvl="0" w:tplc="F21240F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F31AB4"/>
    <w:multiLevelType w:val="hybridMultilevel"/>
    <w:tmpl w:val="2668D15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DC231C4"/>
    <w:multiLevelType w:val="hybridMultilevel"/>
    <w:tmpl w:val="7738153C"/>
    <w:lvl w:ilvl="0" w:tplc="E7D6AA8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822D65"/>
    <w:multiLevelType w:val="hybridMultilevel"/>
    <w:tmpl w:val="9226380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205DB0"/>
    <w:multiLevelType w:val="hybridMultilevel"/>
    <w:tmpl w:val="C1847B1A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157025"/>
    <w:multiLevelType w:val="hybridMultilevel"/>
    <w:tmpl w:val="27BE1E7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360227CC"/>
    <w:multiLevelType w:val="hybridMultilevel"/>
    <w:tmpl w:val="B4C81562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463AB1"/>
    <w:multiLevelType w:val="hybridMultilevel"/>
    <w:tmpl w:val="B204BF02"/>
    <w:lvl w:ilvl="0" w:tplc="040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1" w15:restartNumberingAfterBreak="0">
    <w:nsid w:val="3EBD1497"/>
    <w:multiLevelType w:val="hybridMultilevel"/>
    <w:tmpl w:val="31E0D09E"/>
    <w:lvl w:ilvl="0" w:tplc="0427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3840F7"/>
    <w:multiLevelType w:val="hybridMultilevel"/>
    <w:tmpl w:val="0750DF94"/>
    <w:lvl w:ilvl="0" w:tplc="0427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9E1D83"/>
    <w:multiLevelType w:val="hybridMultilevel"/>
    <w:tmpl w:val="6200326C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248779F"/>
    <w:multiLevelType w:val="hybridMultilevel"/>
    <w:tmpl w:val="1ECE46E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29B07D9"/>
    <w:multiLevelType w:val="hybridMultilevel"/>
    <w:tmpl w:val="03D4342C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32817A8"/>
    <w:multiLevelType w:val="hybridMultilevel"/>
    <w:tmpl w:val="1ECE46E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95562E"/>
    <w:multiLevelType w:val="hybridMultilevel"/>
    <w:tmpl w:val="89089650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D553FC"/>
    <w:multiLevelType w:val="hybridMultilevel"/>
    <w:tmpl w:val="FB18566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E12517"/>
    <w:multiLevelType w:val="hybridMultilevel"/>
    <w:tmpl w:val="25D6C4E0"/>
    <w:lvl w:ilvl="0" w:tplc="040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0" w15:restartNumberingAfterBreak="0">
    <w:nsid w:val="566B1223"/>
    <w:multiLevelType w:val="hybridMultilevel"/>
    <w:tmpl w:val="B0D2E216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C9652F"/>
    <w:multiLevelType w:val="hybridMultilevel"/>
    <w:tmpl w:val="A69E7DC4"/>
    <w:lvl w:ilvl="0" w:tplc="0427000F">
      <w:start w:val="1"/>
      <w:numFmt w:val="decimal"/>
      <w:lvlText w:val="%1."/>
      <w:lvlJc w:val="left"/>
      <w:pPr>
        <w:ind w:left="107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C62557"/>
    <w:multiLevelType w:val="hybridMultilevel"/>
    <w:tmpl w:val="813E9B5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63004F42"/>
    <w:multiLevelType w:val="hybridMultilevel"/>
    <w:tmpl w:val="D196DE68"/>
    <w:lvl w:ilvl="0" w:tplc="E3363EE8">
      <w:start w:val="1"/>
      <w:numFmt w:val="decimal"/>
      <w:lvlText w:val="%1."/>
      <w:lvlJc w:val="left"/>
      <w:pPr>
        <w:ind w:left="420" w:hanging="360"/>
      </w:pPr>
      <w:rPr>
        <w:color w:val="1F497D"/>
      </w:rPr>
    </w:lvl>
    <w:lvl w:ilvl="1" w:tplc="04270019">
      <w:start w:val="1"/>
      <w:numFmt w:val="lowerLetter"/>
      <w:lvlText w:val="%2."/>
      <w:lvlJc w:val="left"/>
      <w:pPr>
        <w:ind w:left="1140" w:hanging="360"/>
      </w:pPr>
    </w:lvl>
    <w:lvl w:ilvl="2" w:tplc="0427001B">
      <w:start w:val="1"/>
      <w:numFmt w:val="lowerRoman"/>
      <w:lvlText w:val="%3."/>
      <w:lvlJc w:val="right"/>
      <w:pPr>
        <w:ind w:left="1860" w:hanging="180"/>
      </w:pPr>
    </w:lvl>
    <w:lvl w:ilvl="3" w:tplc="0427000F">
      <w:start w:val="1"/>
      <w:numFmt w:val="decimal"/>
      <w:lvlText w:val="%4."/>
      <w:lvlJc w:val="left"/>
      <w:pPr>
        <w:ind w:left="2580" w:hanging="360"/>
      </w:pPr>
    </w:lvl>
    <w:lvl w:ilvl="4" w:tplc="04270019">
      <w:start w:val="1"/>
      <w:numFmt w:val="lowerLetter"/>
      <w:lvlText w:val="%5."/>
      <w:lvlJc w:val="left"/>
      <w:pPr>
        <w:ind w:left="3300" w:hanging="360"/>
      </w:pPr>
    </w:lvl>
    <w:lvl w:ilvl="5" w:tplc="0427001B">
      <w:start w:val="1"/>
      <w:numFmt w:val="lowerRoman"/>
      <w:lvlText w:val="%6."/>
      <w:lvlJc w:val="right"/>
      <w:pPr>
        <w:ind w:left="4020" w:hanging="180"/>
      </w:pPr>
    </w:lvl>
    <w:lvl w:ilvl="6" w:tplc="0427000F">
      <w:start w:val="1"/>
      <w:numFmt w:val="decimal"/>
      <w:lvlText w:val="%7."/>
      <w:lvlJc w:val="left"/>
      <w:pPr>
        <w:ind w:left="4740" w:hanging="360"/>
      </w:pPr>
    </w:lvl>
    <w:lvl w:ilvl="7" w:tplc="04270019">
      <w:start w:val="1"/>
      <w:numFmt w:val="lowerLetter"/>
      <w:lvlText w:val="%8."/>
      <w:lvlJc w:val="left"/>
      <w:pPr>
        <w:ind w:left="5460" w:hanging="360"/>
      </w:pPr>
    </w:lvl>
    <w:lvl w:ilvl="8" w:tplc="0427001B">
      <w:start w:val="1"/>
      <w:numFmt w:val="lowerRoman"/>
      <w:lvlText w:val="%9."/>
      <w:lvlJc w:val="right"/>
      <w:pPr>
        <w:ind w:left="6180" w:hanging="180"/>
      </w:pPr>
    </w:lvl>
  </w:abstractNum>
  <w:abstractNum w:abstractNumId="34" w15:restartNumberingAfterBreak="0">
    <w:nsid w:val="6B740B92"/>
    <w:multiLevelType w:val="hybridMultilevel"/>
    <w:tmpl w:val="33EAE72A"/>
    <w:lvl w:ilvl="0" w:tplc="F21240F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A01C0B"/>
    <w:multiLevelType w:val="hybridMultilevel"/>
    <w:tmpl w:val="30B8581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2831D1"/>
    <w:multiLevelType w:val="hybridMultilevel"/>
    <w:tmpl w:val="B6DE1446"/>
    <w:lvl w:ilvl="0" w:tplc="DD860A5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E575E2E"/>
    <w:multiLevelType w:val="hybridMultilevel"/>
    <w:tmpl w:val="3FA4023A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7C53B6"/>
    <w:multiLevelType w:val="hybridMultilevel"/>
    <w:tmpl w:val="4CD29116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EE54B7"/>
    <w:multiLevelType w:val="hybridMultilevel"/>
    <w:tmpl w:val="7DB4F29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7729234C"/>
    <w:multiLevelType w:val="hybridMultilevel"/>
    <w:tmpl w:val="A346599E"/>
    <w:lvl w:ilvl="0" w:tplc="D2360AF6">
      <w:start w:val="3"/>
      <w:numFmt w:val="decimal"/>
      <w:lvlText w:val="%1."/>
      <w:lvlJc w:val="left"/>
      <w:pPr>
        <w:tabs>
          <w:tab w:val="num" w:pos="1418"/>
        </w:tabs>
        <w:ind w:left="1418" w:hanging="360"/>
      </w:pPr>
      <w:rPr>
        <w:rFonts w:ascii="Times New Roman" w:hAnsi="Times New Roman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7B94E66"/>
    <w:multiLevelType w:val="hybridMultilevel"/>
    <w:tmpl w:val="94CCBFD0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AD6327C"/>
    <w:multiLevelType w:val="singleLevel"/>
    <w:tmpl w:val="DA86F21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3" w15:restartNumberingAfterBreak="0">
    <w:nsid w:val="7C5E6CBC"/>
    <w:multiLevelType w:val="hybridMultilevel"/>
    <w:tmpl w:val="34E47D68"/>
    <w:lvl w:ilvl="0" w:tplc="BE4CFADA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F8D120B"/>
    <w:multiLevelType w:val="hybridMultilevel"/>
    <w:tmpl w:val="ECD6528C"/>
    <w:lvl w:ilvl="0" w:tplc="7780C8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2"/>
  </w:num>
  <w:num w:numId="3">
    <w:abstractNumId w:val="29"/>
  </w:num>
  <w:num w:numId="4">
    <w:abstractNumId w:val="18"/>
  </w:num>
  <w:num w:numId="5">
    <w:abstractNumId w:val="4"/>
  </w:num>
  <w:num w:numId="6">
    <w:abstractNumId w:val="14"/>
  </w:num>
  <w:num w:numId="7">
    <w:abstractNumId w:val="39"/>
  </w:num>
  <w:num w:numId="8">
    <w:abstractNumId w:val="36"/>
  </w:num>
  <w:num w:numId="9">
    <w:abstractNumId w:val="40"/>
  </w:num>
  <w:num w:numId="10">
    <w:abstractNumId w:val="20"/>
  </w:num>
  <w:num w:numId="11">
    <w:abstractNumId w:val="32"/>
  </w:num>
  <w:num w:numId="12">
    <w:abstractNumId w:val="0"/>
  </w:num>
  <w:num w:numId="1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3"/>
  </w:num>
  <w:num w:numId="15">
    <w:abstractNumId w:val="5"/>
  </w:num>
  <w:num w:numId="16">
    <w:abstractNumId w:val="44"/>
  </w:num>
  <w:num w:numId="17">
    <w:abstractNumId w:val="37"/>
  </w:num>
  <w:num w:numId="18">
    <w:abstractNumId w:val="28"/>
  </w:num>
  <w:num w:numId="19">
    <w:abstractNumId w:val="26"/>
  </w:num>
  <w:num w:numId="20">
    <w:abstractNumId w:val="17"/>
  </w:num>
  <w:num w:numId="21">
    <w:abstractNumId w:val="24"/>
  </w:num>
  <w:num w:numId="22">
    <w:abstractNumId w:val="37"/>
  </w:num>
  <w:num w:numId="23">
    <w:abstractNumId w:val="8"/>
  </w:num>
  <w:num w:numId="24">
    <w:abstractNumId w:val="38"/>
  </w:num>
  <w:num w:numId="25">
    <w:abstractNumId w:val="31"/>
  </w:num>
  <w:num w:numId="26">
    <w:abstractNumId w:val="34"/>
  </w:num>
  <w:num w:numId="27">
    <w:abstractNumId w:val="16"/>
  </w:num>
  <w:num w:numId="28">
    <w:abstractNumId w:val="19"/>
  </w:num>
  <w:num w:numId="29">
    <w:abstractNumId w:val="41"/>
  </w:num>
  <w:num w:numId="30">
    <w:abstractNumId w:val="6"/>
  </w:num>
  <w:num w:numId="31">
    <w:abstractNumId w:val="2"/>
  </w:num>
  <w:num w:numId="32">
    <w:abstractNumId w:val="23"/>
  </w:num>
  <w:num w:numId="33">
    <w:abstractNumId w:val="27"/>
  </w:num>
  <w:num w:numId="34">
    <w:abstractNumId w:val="43"/>
  </w:num>
  <w:num w:numId="35">
    <w:abstractNumId w:val="11"/>
  </w:num>
  <w:num w:numId="36">
    <w:abstractNumId w:val="35"/>
  </w:num>
  <w:num w:numId="3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9"/>
  </w:num>
  <w:num w:numId="39">
    <w:abstractNumId w:val="25"/>
  </w:num>
  <w:num w:numId="40">
    <w:abstractNumId w:val="10"/>
  </w:num>
  <w:num w:numId="4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7"/>
  </w:num>
  <w:num w:numId="43">
    <w:abstractNumId w:val="1"/>
  </w:num>
  <w:num w:numId="44">
    <w:abstractNumId w:val="12"/>
  </w:num>
  <w:num w:numId="45">
    <w:abstractNumId w:val="22"/>
  </w:num>
  <w:num w:numId="46">
    <w:abstractNumId w:val="21"/>
  </w:num>
  <w:num w:numId="4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683"/>
    <w:rsid w:val="00005E8B"/>
    <w:rsid w:val="000102F6"/>
    <w:rsid w:val="00012044"/>
    <w:rsid w:val="00012F62"/>
    <w:rsid w:val="000240B7"/>
    <w:rsid w:val="00024EF3"/>
    <w:rsid w:val="00034BD6"/>
    <w:rsid w:val="0004114A"/>
    <w:rsid w:val="0005034F"/>
    <w:rsid w:val="0005792D"/>
    <w:rsid w:val="0006303C"/>
    <w:rsid w:val="0006347D"/>
    <w:rsid w:val="000635D4"/>
    <w:rsid w:val="00064B89"/>
    <w:rsid w:val="00065E2A"/>
    <w:rsid w:val="00070464"/>
    <w:rsid w:val="000721F7"/>
    <w:rsid w:val="00074147"/>
    <w:rsid w:val="000761CB"/>
    <w:rsid w:val="000776A4"/>
    <w:rsid w:val="00077DBB"/>
    <w:rsid w:val="00083EAC"/>
    <w:rsid w:val="00090ED9"/>
    <w:rsid w:val="00093796"/>
    <w:rsid w:val="000A2FA4"/>
    <w:rsid w:val="000A50F4"/>
    <w:rsid w:val="000A6630"/>
    <w:rsid w:val="000B0270"/>
    <w:rsid w:val="000B71D9"/>
    <w:rsid w:val="000C31E5"/>
    <w:rsid w:val="000C71E0"/>
    <w:rsid w:val="000D4551"/>
    <w:rsid w:val="000E4729"/>
    <w:rsid w:val="000F3599"/>
    <w:rsid w:val="000F579F"/>
    <w:rsid w:val="001010C5"/>
    <w:rsid w:val="00103BB7"/>
    <w:rsid w:val="00106EAF"/>
    <w:rsid w:val="00112DA8"/>
    <w:rsid w:val="001133DF"/>
    <w:rsid w:val="00115DD8"/>
    <w:rsid w:val="00115EC2"/>
    <w:rsid w:val="001174AC"/>
    <w:rsid w:val="001205CA"/>
    <w:rsid w:val="00123D29"/>
    <w:rsid w:val="00127AF6"/>
    <w:rsid w:val="00131FF8"/>
    <w:rsid w:val="00133993"/>
    <w:rsid w:val="00137AE6"/>
    <w:rsid w:val="00155152"/>
    <w:rsid w:val="00160709"/>
    <w:rsid w:val="0016328A"/>
    <w:rsid w:val="00164AB6"/>
    <w:rsid w:val="0017103D"/>
    <w:rsid w:val="00173971"/>
    <w:rsid w:val="00174270"/>
    <w:rsid w:val="00175B94"/>
    <w:rsid w:val="00181E71"/>
    <w:rsid w:val="00184BD2"/>
    <w:rsid w:val="00193561"/>
    <w:rsid w:val="00196C1F"/>
    <w:rsid w:val="001A4DE1"/>
    <w:rsid w:val="001A76F0"/>
    <w:rsid w:val="001B4009"/>
    <w:rsid w:val="001B7F3B"/>
    <w:rsid w:val="001C0C8F"/>
    <w:rsid w:val="001C31BB"/>
    <w:rsid w:val="001C35BD"/>
    <w:rsid w:val="001C45AF"/>
    <w:rsid w:val="001D2D96"/>
    <w:rsid w:val="001D5113"/>
    <w:rsid w:val="001E128D"/>
    <w:rsid w:val="001E450E"/>
    <w:rsid w:val="001E51DD"/>
    <w:rsid w:val="001F759A"/>
    <w:rsid w:val="001F7BEA"/>
    <w:rsid w:val="001F7D14"/>
    <w:rsid w:val="002062CC"/>
    <w:rsid w:val="002075C3"/>
    <w:rsid w:val="00211AF7"/>
    <w:rsid w:val="0021358F"/>
    <w:rsid w:val="002236B1"/>
    <w:rsid w:val="00227FCE"/>
    <w:rsid w:val="00231FD7"/>
    <w:rsid w:val="002328FC"/>
    <w:rsid w:val="00234AF8"/>
    <w:rsid w:val="0023573D"/>
    <w:rsid w:val="002373A9"/>
    <w:rsid w:val="00242631"/>
    <w:rsid w:val="0024380B"/>
    <w:rsid w:val="00244258"/>
    <w:rsid w:val="0024429D"/>
    <w:rsid w:val="002560C9"/>
    <w:rsid w:val="002628FD"/>
    <w:rsid w:val="00263E57"/>
    <w:rsid w:val="00267432"/>
    <w:rsid w:val="00271FD9"/>
    <w:rsid w:val="00276524"/>
    <w:rsid w:val="00276F8A"/>
    <w:rsid w:val="0028006F"/>
    <w:rsid w:val="00283F8F"/>
    <w:rsid w:val="002917F6"/>
    <w:rsid w:val="00293708"/>
    <w:rsid w:val="002A3D7A"/>
    <w:rsid w:val="002B0BFC"/>
    <w:rsid w:val="002B53F5"/>
    <w:rsid w:val="002C0167"/>
    <w:rsid w:val="002C14D7"/>
    <w:rsid w:val="002C1CAA"/>
    <w:rsid w:val="002C4DE0"/>
    <w:rsid w:val="002D242B"/>
    <w:rsid w:val="002D2560"/>
    <w:rsid w:val="002D3F5B"/>
    <w:rsid w:val="002D520D"/>
    <w:rsid w:val="002D7F1A"/>
    <w:rsid w:val="002E43A7"/>
    <w:rsid w:val="002E6034"/>
    <w:rsid w:val="002E7064"/>
    <w:rsid w:val="002F0E86"/>
    <w:rsid w:val="002F128D"/>
    <w:rsid w:val="002F1F56"/>
    <w:rsid w:val="002F2E4E"/>
    <w:rsid w:val="002F3984"/>
    <w:rsid w:val="002F3FD6"/>
    <w:rsid w:val="002F3FDB"/>
    <w:rsid w:val="002F4BA2"/>
    <w:rsid w:val="0030027D"/>
    <w:rsid w:val="00301451"/>
    <w:rsid w:val="0030569A"/>
    <w:rsid w:val="00312E68"/>
    <w:rsid w:val="003134A1"/>
    <w:rsid w:val="00314FF1"/>
    <w:rsid w:val="0031544D"/>
    <w:rsid w:val="00315EFB"/>
    <w:rsid w:val="00316442"/>
    <w:rsid w:val="003166A8"/>
    <w:rsid w:val="003245E0"/>
    <w:rsid w:val="0032470F"/>
    <w:rsid w:val="003264A9"/>
    <w:rsid w:val="003267B2"/>
    <w:rsid w:val="00340618"/>
    <w:rsid w:val="003472D1"/>
    <w:rsid w:val="00347954"/>
    <w:rsid w:val="003522D8"/>
    <w:rsid w:val="00353816"/>
    <w:rsid w:val="00355ED5"/>
    <w:rsid w:val="003612F5"/>
    <w:rsid w:val="0036284D"/>
    <w:rsid w:val="00364163"/>
    <w:rsid w:val="00370066"/>
    <w:rsid w:val="00377482"/>
    <w:rsid w:val="00383021"/>
    <w:rsid w:val="00384BFA"/>
    <w:rsid w:val="003859FB"/>
    <w:rsid w:val="003863D1"/>
    <w:rsid w:val="00390207"/>
    <w:rsid w:val="003B4EFA"/>
    <w:rsid w:val="003C0B75"/>
    <w:rsid w:val="003C28C3"/>
    <w:rsid w:val="003C3B72"/>
    <w:rsid w:val="003C3FA7"/>
    <w:rsid w:val="003C5697"/>
    <w:rsid w:val="003D0905"/>
    <w:rsid w:val="003D2FC3"/>
    <w:rsid w:val="003D55E1"/>
    <w:rsid w:val="003E45F0"/>
    <w:rsid w:val="003E4719"/>
    <w:rsid w:val="003F2482"/>
    <w:rsid w:val="003F6C24"/>
    <w:rsid w:val="0040017B"/>
    <w:rsid w:val="00402BCD"/>
    <w:rsid w:val="00404615"/>
    <w:rsid w:val="00404E89"/>
    <w:rsid w:val="00406F47"/>
    <w:rsid w:val="00416135"/>
    <w:rsid w:val="0041731B"/>
    <w:rsid w:val="0042102F"/>
    <w:rsid w:val="00423252"/>
    <w:rsid w:val="00424BAA"/>
    <w:rsid w:val="0043494D"/>
    <w:rsid w:val="00441348"/>
    <w:rsid w:val="00442D1D"/>
    <w:rsid w:val="004430EC"/>
    <w:rsid w:val="00450B60"/>
    <w:rsid w:val="004537EB"/>
    <w:rsid w:val="00453B45"/>
    <w:rsid w:val="004617B0"/>
    <w:rsid w:val="00463117"/>
    <w:rsid w:val="004637FD"/>
    <w:rsid w:val="004701A5"/>
    <w:rsid w:val="004733B6"/>
    <w:rsid w:val="00480394"/>
    <w:rsid w:val="0048159D"/>
    <w:rsid w:val="00481654"/>
    <w:rsid w:val="0048376B"/>
    <w:rsid w:val="004861EF"/>
    <w:rsid w:val="00494B1B"/>
    <w:rsid w:val="00495D3E"/>
    <w:rsid w:val="004A3085"/>
    <w:rsid w:val="004A4F30"/>
    <w:rsid w:val="004C0F46"/>
    <w:rsid w:val="004C5F81"/>
    <w:rsid w:val="004D14D1"/>
    <w:rsid w:val="004D3DFA"/>
    <w:rsid w:val="004D5358"/>
    <w:rsid w:val="004D574E"/>
    <w:rsid w:val="004D6E96"/>
    <w:rsid w:val="004E4DC9"/>
    <w:rsid w:val="004F255D"/>
    <w:rsid w:val="004F2665"/>
    <w:rsid w:val="004F3172"/>
    <w:rsid w:val="004F5CE5"/>
    <w:rsid w:val="00503C2C"/>
    <w:rsid w:val="00510D99"/>
    <w:rsid w:val="00512456"/>
    <w:rsid w:val="00512830"/>
    <w:rsid w:val="005143E7"/>
    <w:rsid w:val="0051505A"/>
    <w:rsid w:val="00516C49"/>
    <w:rsid w:val="005214C9"/>
    <w:rsid w:val="00522644"/>
    <w:rsid w:val="00523C8D"/>
    <w:rsid w:val="0052513B"/>
    <w:rsid w:val="00525333"/>
    <w:rsid w:val="00526BF7"/>
    <w:rsid w:val="005279AE"/>
    <w:rsid w:val="0054029D"/>
    <w:rsid w:val="00545BDA"/>
    <w:rsid w:val="00551694"/>
    <w:rsid w:val="00551DC5"/>
    <w:rsid w:val="00553539"/>
    <w:rsid w:val="005572ED"/>
    <w:rsid w:val="0055744E"/>
    <w:rsid w:val="00560751"/>
    <w:rsid w:val="00561D66"/>
    <w:rsid w:val="0056458B"/>
    <w:rsid w:val="00565A42"/>
    <w:rsid w:val="0057066A"/>
    <w:rsid w:val="005725D8"/>
    <w:rsid w:val="005771BB"/>
    <w:rsid w:val="00580FAB"/>
    <w:rsid w:val="00587BF5"/>
    <w:rsid w:val="00587D28"/>
    <w:rsid w:val="00593B2D"/>
    <w:rsid w:val="005A11E7"/>
    <w:rsid w:val="005A2EDD"/>
    <w:rsid w:val="005A4032"/>
    <w:rsid w:val="005A5D68"/>
    <w:rsid w:val="005C26B4"/>
    <w:rsid w:val="005D05B3"/>
    <w:rsid w:val="005D0799"/>
    <w:rsid w:val="005D552A"/>
    <w:rsid w:val="005F0026"/>
    <w:rsid w:val="005F052A"/>
    <w:rsid w:val="005F6CB6"/>
    <w:rsid w:val="005F7B1C"/>
    <w:rsid w:val="005F7B30"/>
    <w:rsid w:val="006019D6"/>
    <w:rsid w:val="006039D9"/>
    <w:rsid w:val="0060403D"/>
    <w:rsid w:val="00607039"/>
    <w:rsid w:val="00612CF5"/>
    <w:rsid w:val="00613B31"/>
    <w:rsid w:val="00615734"/>
    <w:rsid w:val="00620306"/>
    <w:rsid w:val="006216E4"/>
    <w:rsid w:val="0062244F"/>
    <w:rsid w:val="00624EE5"/>
    <w:rsid w:val="006328CB"/>
    <w:rsid w:val="00633B56"/>
    <w:rsid w:val="00637490"/>
    <w:rsid w:val="00637CF2"/>
    <w:rsid w:val="00641497"/>
    <w:rsid w:val="00642DFA"/>
    <w:rsid w:val="00643492"/>
    <w:rsid w:val="006570C1"/>
    <w:rsid w:val="006615E6"/>
    <w:rsid w:val="00661AF6"/>
    <w:rsid w:val="00664B37"/>
    <w:rsid w:val="00664E10"/>
    <w:rsid w:val="00667385"/>
    <w:rsid w:val="00672694"/>
    <w:rsid w:val="00677AC1"/>
    <w:rsid w:val="00682589"/>
    <w:rsid w:val="00685618"/>
    <w:rsid w:val="006856A5"/>
    <w:rsid w:val="00686283"/>
    <w:rsid w:val="00687550"/>
    <w:rsid w:val="00694049"/>
    <w:rsid w:val="00694B62"/>
    <w:rsid w:val="00697389"/>
    <w:rsid w:val="006A1AE0"/>
    <w:rsid w:val="006A21E4"/>
    <w:rsid w:val="006A61C7"/>
    <w:rsid w:val="006B35DB"/>
    <w:rsid w:val="006C2834"/>
    <w:rsid w:val="006C4A99"/>
    <w:rsid w:val="006C5111"/>
    <w:rsid w:val="006C618E"/>
    <w:rsid w:val="006D049B"/>
    <w:rsid w:val="006D2762"/>
    <w:rsid w:val="006D34F5"/>
    <w:rsid w:val="006E3097"/>
    <w:rsid w:val="006E4181"/>
    <w:rsid w:val="0070365C"/>
    <w:rsid w:val="00703EA4"/>
    <w:rsid w:val="0070596B"/>
    <w:rsid w:val="00706F55"/>
    <w:rsid w:val="00710DDF"/>
    <w:rsid w:val="00710EB0"/>
    <w:rsid w:val="00722138"/>
    <w:rsid w:val="007237F5"/>
    <w:rsid w:val="00725E2F"/>
    <w:rsid w:val="00726DDD"/>
    <w:rsid w:val="00735F20"/>
    <w:rsid w:val="007527D6"/>
    <w:rsid w:val="00753965"/>
    <w:rsid w:val="007543AC"/>
    <w:rsid w:val="0075671A"/>
    <w:rsid w:val="007617F5"/>
    <w:rsid w:val="00764558"/>
    <w:rsid w:val="00764A00"/>
    <w:rsid w:val="00776A4B"/>
    <w:rsid w:val="00776F49"/>
    <w:rsid w:val="00785B5D"/>
    <w:rsid w:val="00786911"/>
    <w:rsid w:val="007878B7"/>
    <w:rsid w:val="0079058B"/>
    <w:rsid w:val="0079199C"/>
    <w:rsid w:val="007A01ED"/>
    <w:rsid w:val="007A2F7F"/>
    <w:rsid w:val="007A4FBF"/>
    <w:rsid w:val="007A6383"/>
    <w:rsid w:val="007A7CA3"/>
    <w:rsid w:val="007B0714"/>
    <w:rsid w:val="007B4AAC"/>
    <w:rsid w:val="007C4A78"/>
    <w:rsid w:val="007C633F"/>
    <w:rsid w:val="007D2441"/>
    <w:rsid w:val="007E3852"/>
    <w:rsid w:val="007E42F7"/>
    <w:rsid w:val="007F0E3E"/>
    <w:rsid w:val="007F3AC5"/>
    <w:rsid w:val="00801C7B"/>
    <w:rsid w:val="00803EE5"/>
    <w:rsid w:val="00806551"/>
    <w:rsid w:val="008103FC"/>
    <w:rsid w:val="008106B0"/>
    <w:rsid w:val="00811666"/>
    <w:rsid w:val="00816E45"/>
    <w:rsid w:val="00817A4F"/>
    <w:rsid w:val="00822740"/>
    <w:rsid w:val="00826173"/>
    <w:rsid w:val="00831518"/>
    <w:rsid w:val="00836F46"/>
    <w:rsid w:val="0083769A"/>
    <w:rsid w:val="00842FBF"/>
    <w:rsid w:val="00863D93"/>
    <w:rsid w:val="0086439B"/>
    <w:rsid w:val="00864E9E"/>
    <w:rsid w:val="00865437"/>
    <w:rsid w:val="008657DA"/>
    <w:rsid w:val="00867139"/>
    <w:rsid w:val="0087071E"/>
    <w:rsid w:val="0088039E"/>
    <w:rsid w:val="008828D2"/>
    <w:rsid w:val="008830B1"/>
    <w:rsid w:val="00887931"/>
    <w:rsid w:val="0089579C"/>
    <w:rsid w:val="0089627E"/>
    <w:rsid w:val="00897B75"/>
    <w:rsid w:val="008A3DC9"/>
    <w:rsid w:val="008A5976"/>
    <w:rsid w:val="008A5FFD"/>
    <w:rsid w:val="008B272D"/>
    <w:rsid w:val="008B30FD"/>
    <w:rsid w:val="008B35F8"/>
    <w:rsid w:val="008B4691"/>
    <w:rsid w:val="008B5B06"/>
    <w:rsid w:val="008B659A"/>
    <w:rsid w:val="008B7989"/>
    <w:rsid w:val="008C2AC5"/>
    <w:rsid w:val="008D1483"/>
    <w:rsid w:val="008D3B0A"/>
    <w:rsid w:val="008D3ED5"/>
    <w:rsid w:val="008D5E97"/>
    <w:rsid w:val="008E4A09"/>
    <w:rsid w:val="008E5B67"/>
    <w:rsid w:val="008E66F6"/>
    <w:rsid w:val="008F0713"/>
    <w:rsid w:val="008F0D1C"/>
    <w:rsid w:val="008F16B2"/>
    <w:rsid w:val="008F4D93"/>
    <w:rsid w:val="00904AB0"/>
    <w:rsid w:val="0090580B"/>
    <w:rsid w:val="00907B42"/>
    <w:rsid w:val="00916BC9"/>
    <w:rsid w:val="00921DCA"/>
    <w:rsid w:val="00924E3F"/>
    <w:rsid w:val="00927A11"/>
    <w:rsid w:val="00937E56"/>
    <w:rsid w:val="009409D1"/>
    <w:rsid w:val="00941AE8"/>
    <w:rsid w:val="00950229"/>
    <w:rsid w:val="0095270F"/>
    <w:rsid w:val="00956E8A"/>
    <w:rsid w:val="00975318"/>
    <w:rsid w:val="009764DE"/>
    <w:rsid w:val="00977731"/>
    <w:rsid w:val="00981410"/>
    <w:rsid w:val="00981560"/>
    <w:rsid w:val="00983118"/>
    <w:rsid w:val="009844EE"/>
    <w:rsid w:val="009845A9"/>
    <w:rsid w:val="0098492A"/>
    <w:rsid w:val="0098530C"/>
    <w:rsid w:val="009861E9"/>
    <w:rsid w:val="00987B41"/>
    <w:rsid w:val="00990419"/>
    <w:rsid w:val="009934D5"/>
    <w:rsid w:val="00993595"/>
    <w:rsid w:val="00995F4C"/>
    <w:rsid w:val="0099717B"/>
    <w:rsid w:val="0099738D"/>
    <w:rsid w:val="0099766D"/>
    <w:rsid w:val="00997BD3"/>
    <w:rsid w:val="009A0F68"/>
    <w:rsid w:val="009B4244"/>
    <w:rsid w:val="009B55BA"/>
    <w:rsid w:val="009C20C8"/>
    <w:rsid w:val="009C2FA5"/>
    <w:rsid w:val="009E2F54"/>
    <w:rsid w:val="009E2FF1"/>
    <w:rsid w:val="009E3F8D"/>
    <w:rsid w:val="009E61E1"/>
    <w:rsid w:val="009E6C75"/>
    <w:rsid w:val="009E7341"/>
    <w:rsid w:val="009F0E01"/>
    <w:rsid w:val="009F4B9F"/>
    <w:rsid w:val="00A01348"/>
    <w:rsid w:val="00A01B76"/>
    <w:rsid w:val="00A02C52"/>
    <w:rsid w:val="00A04B69"/>
    <w:rsid w:val="00A05E61"/>
    <w:rsid w:val="00A138C0"/>
    <w:rsid w:val="00A14339"/>
    <w:rsid w:val="00A16A3D"/>
    <w:rsid w:val="00A16A76"/>
    <w:rsid w:val="00A32DBA"/>
    <w:rsid w:val="00A340B1"/>
    <w:rsid w:val="00A342AC"/>
    <w:rsid w:val="00A34DB9"/>
    <w:rsid w:val="00A3793E"/>
    <w:rsid w:val="00A472A5"/>
    <w:rsid w:val="00A53B5C"/>
    <w:rsid w:val="00A5584F"/>
    <w:rsid w:val="00A5677E"/>
    <w:rsid w:val="00A608FD"/>
    <w:rsid w:val="00A6122F"/>
    <w:rsid w:val="00A62650"/>
    <w:rsid w:val="00A62D77"/>
    <w:rsid w:val="00A63DF3"/>
    <w:rsid w:val="00A64AB7"/>
    <w:rsid w:val="00A71888"/>
    <w:rsid w:val="00A71AB1"/>
    <w:rsid w:val="00A74DA4"/>
    <w:rsid w:val="00A758FD"/>
    <w:rsid w:val="00A8657D"/>
    <w:rsid w:val="00A93BD3"/>
    <w:rsid w:val="00A94AE7"/>
    <w:rsid w:val="00A95F3C"/>
    <w:rsid w:val="00AA0BEC"/>
    <w:rsid w:val="00AA6473"/>
    <w:rsid w:val="00AA7829"/>
    <w:rsid w:val="00AB0B8B"/>
    <w:rsid w:val="00AB2EFB"/>
    <w:rsid w:val="00AB3A8D"/>
    <w:rsid w:val="00AB455F"/>
    <w:rsid w:val="00AB4D01"/>
    <w:rsid w:val="00AB5864"/>
    <w:rsid w:val="00AB6D5F"/>
    <w:rsid w:val="00AC3138"/>
    <w:rsid w:val="00AC3C8D"/>
    <w:rsid w:val="00AC5A6C"/>
    <w:rsid w:val="00AD1817"/>
    <w:rsid w:val="00AD2929"/>
    <w:rsid w:val="00AF6675"/>
    <w:rsid w:val="00AF72D4"/>
    <w:rsid w:val="00B06F41"/>
    <w:rsid w:val="00B201EF"/>
    <w:rsid w:val="00B30E2F"/>
    <w:rsid w:val="00B343A9"/>
    <w:rsid w:val="00B36040"/>
    <w:rsid w:val="00B378D8"/>
    <w:rsid w:val="00B37ED1"/>
    <w:rsid w:val="00B400B6"/>
    <w:rsid w:val="00B475C9"/>
    <w:rsid w:val="00B47782"/>
    <w:rsid w:val="00B5426B"/>
    <w:rsid w:val="00B65018"/>
    <w:rsid w:val="00B660EC"/>
    <w:rsid w:val="00B677C7"/>
    <w:rsid w:val="00B71079"/>
    <w:rsid w:val="00B71761"/>
    <w:rsid w:val="00B8020D"/>
    <w:rsid w:val="00B8599D"/>
    <w:rsid w:val="00B87D31"/>
    <w:rsid w:val="00B925E2"/>
    <w:rsid w:val="00B95900"/>
    <w:rsid w:val="00B97A05"/>
    <w:rsid w:val="00BA0A28"/>
    <w:rsid w:val="00BA247D"/>
    <w:rsid w:val="00BA3A5D"/>
    <w:rsid w:val="00BA43AE"/>
    <w:rsid w:val="00BA50EF"/>
    <w:rsid w:val="00BB3FFD"/>
    <w:rsid w:val="00BC04B0"/>
    <w:rsid w:val="00BC19F1"/>
    <w:rsid w:val="00BC3B1D"/>
    <w:rsid w:val="00BC52E9"/>
    <w:rsid w:val="00BC79C9"/>
    <w:rsid w:val="00BD3B78"/>
    <w:rsid w:val="00BD3D6F"/>
    <w:rsid w:val="00BE1161"/>
    <w:rsid w:val="00BE5367"/>
    <w:rsid w:val="00BF2FC2"/>
    <w:rsid w:val="00BF47B3"/>
    <w:rsid w:val="00BF53B8"/>
    <w:rsid w:val="00C021B1"/>
    <w:rsid w:val="00C054D7"/>
    <w:rsid w:val="00C05613"/>
    <w:rsid w:val="00C1366F"/>
    <w:rsid w:val="00C21287"/>
    <w:rsid w:val="00C21502"/>
    <w:rsid w:val="00C23A70"/>
    <w:rsid w:val="00C23D8D"/>
    <w:rsid w:val="00C2432D"/>
    <w:rsid w:val="00C255AC"/>
    <w:rsid w:val="00C32EF3"/>
    <w:rsid w:val="00C336E1"/>
    <w:rsid w:val="00C348AA"/>
    <w:rsid w:val="00C355B0"/>
    <w:rsid w:val="00C36AAF"/>
    <w:rsid w:val="00C37F00"/>
    <w:rsid w:val="00C419D4"/>
    <w:rsid w:val="00C43966"/>
    <w:rsid w:val="00C50F6A"/>
    <w:rsid w:val="00C52D73"/>
    <w:rsid w:val="00C62426"/>
    <w:rsid w:val="00C65411"/>
    <w:rsid w:val="00C6677C"/>
    <w:rsid w:val="00C71C40"/>
    <w:rsid w:val="00C81F5D"/>
    <w:rsid w:val="00C83EB2"/>
    <w:rsid w:val="00C865ED"/>
    <w:rsid w:val="00C949DE"/>
    <w:rsid w:val="00C956C1"/>
    <w:rsid w:val="00CA086A"/>
    <w:rsid w:val="00CA2348"/>
    <w:rsid w:val="00CA3BFB"/>
    <w:rsid w:val="00CA3F4C"/>
    <w:rsid w:val="00CB4DE3"/>
    <w:rsid w:val="00CC1384"/>
    <w:rsid w:val="00CD03A0"/>
    <w:rsid w:val="00CD0B31"/>
    <w:rsid w:val="00CD4813"/>
    <w:rsid w:val="00CD4E56"/>
    <w:rsid w:val="00CE0737"/>
    <w:rsid w:val="00CE789E"/>
    <w:rsid w:val="00CF035F"/>
    <w:rsid w:val="00D0259E"/>
    <w:rsid w:val="00D106FE"/>
    <w:rsid w:val="00D14929"/>
    <w:rsid w:val="00D14D37"/>
    <w:rsid w:val="00D14F1E"/>
    <w:rsid w:val="00D15C79"/>
    <w:rsid w:val="00D1794D"/>
    <w:rsid w:val="00D24C0D"/>
    <w:rsid w:val="00D25683"/>
    <w:rsid w:val="00D2746A"/>
    <w:rsid w:val="00D32EBE"/>
    <w:rsid w:val="00D347B9"/>
    <w:rsid w:val="00D34E61"/>
    <w:rsid w:val="00D37BDE"/>
    <w:rsid w:val="00D37F8D"/>
    <w:rsid w:val="00D41B6E"/>
    <w:rsid w:val="00D46015"/>
    <w:rsid w:val="00D468AC"/>
    <w:rsid w:val="00D52448"/>
    <w:rsid w:val="00D5289E"/>
    <w:rsid w:val="00D54FA8"/>
    <w:rsid w:val="00D56DAE"/>
    <w:rsid w:val="00D57928"/>
    <w:rsid w:val="00D651AF"/>
    <w:rsid w:val="00D750F7"/>
    <w:rsid w:val="00D804F9"/>
    <w:rsid w:val="00DA22B2"/>
    <w:rsid w:val="00DA2C83"/>
    <w:rsid w:val="00DA35B3"/>
    <w:rsid w:val="00DA61EB"/>
    <w:rsid w:val="00DB1071"/>
    <w:rsid w:val="00DB126F"/>
    <w:rsid w:val="00DB1856"/>
    <w:rsid w:val="00DC392A"/>
    <w:rsid w:val="00DC771D"/>
    <w:rsid w:val="00DD49F4"/>
    <w:rsid w:val="00DE5FF6"/>
    <w:rsid w:val="00DE7FAF"/>
    <w:rsid w:val="00DF1801"/>
    <w:rsid w:val="00DF5BDA"/>
    <w:rsid w:val="00DF7209"/>
    <w:rsid w:val="00E023CD"/>
    <w:rsid w:val="00E040AC"/>
    <w:rsid w:val="00E04A70"/>
    <w:rsid w:val="00E07DD2"/>
    <w:rsid w:val="00E12DF6"/>
    <w:rsid w:val="00E21690"/>
    <w:rsid w:val="00E25478"/>
    <w:rsid w:val="00E304D8"/>
    <w:rsid w:val="00E405E7"/>
    <w:rsid w:val="00E42263"/>
    <w:rsid w:val="00E55BDD"/>
    <w:rsid w:val="00E55D92"/>
    <w:rsid w:val="00E572CD"/>
    <w:rsid w:val="00E57F6A"/>
    <w:rsid w:val="00E64B3C"/>
    <w:rsid w:val="00E73339"/>
    <w:rsid w:val="00E77F29"/>
    <w:rsid w:val="00E8124B"/>
    <w:rsid w:val="00E826B2"/>
    <w:rsid w:val="00E830DA"/>
    <w:rsid w:val="00E86B98"/>
    <w:rsid w:val="00E93359"/>
    <w:rsid w:val="00E96B04"/>
    <w:rsid w:val="00E96CD5"/>
    <w:rsid w:val="00E97DEA"/>
    <w:rsid w:val="00EA326B"/>
    <w:rsid w:val="00EA3314"/>
    <w:rsid w:val="00EA3B7D"/>
    <w:rsid w:val="00EA7630"/>
    <w:rsid w:val="00EB4DA5"/>
    <w:rsid w:val="00EB5217"/>
    <w:rsid w:val="00EB5917"/>
    <w:rsid w:val="00EB7743"/>
    <w:rsid w:val="00EC3774"/>
    <w:rsid w:val="00EC3E13"/>
    <w:rsid w:val="00ED18FE"/>
    <w:rsid w:val="00ED2506"/>
    <w:rsid w:val="00ED544C"/>
    <w:rsid w:val="00EE08FA"/>
    <w:rsid w:val="00EE284C"/>
    <w:rsid w:val="00EE2926"/>
    <w:rsid w:val="00EE2F02"/>
    <w:rsid w:val="00EE3FBA"/>
    <w:rsid w:val="00EE4D20"/>
    <w:rsid w:val="00EE63AD"/>
    <w:rsid w:val="00EE7932"/>
    <w:rsid w:val="00EF4C89"/>
    <w:rsid w:val="00EF681F"/>
    <w:rsid w:val="00F00750"/>
    <w:rsid w:val="00F05D89"/>
    <w:rsid w:val="00F108CB"/>
    <w:rsid w:val="00F1102F"/>
    <w:rsid w:val="00F13A43"/>
    <w:rsid w:val="00F147BC"/>
    <w:rsid w:val="00F16A0A"/>
    <w:rsid w:val="00F2396B"/>
    <w:rsid w:val="00F35995"/>
    <w:rsid w:val="00F35F1B"/>
    <w:rsid w:val="00F36515"/>
    <w:rsid w:val="00F37FD0"/>
    <w:rsid w:val="00F4460E"/>
    <w:rsid w:val="00F46878"/>
    <w:rsid w:val="00F50FFE"/>
    <w:rsid w:val="00F514F1"/>
    <w:rsid w:val="00F56943"/>
    <w:rsid w:val="00F57F63"/>
    <w:rsid w:val="00F64BA2"/>
    <w:rsid w:val="00F66248"/>
    <w:rsid w:val="00F676E4"/>
    <w:rsid w:val="00F70B64"/>
    <w:rsid w:val="00F725F9"/>
    <w:rsid w:val="00F77BBE"/>
    <w:rsid w:val="00F82BE9"/>
    <w:rsid w:val="00F93496"/>
    <w:rsid w:val="00F96603"/>
    <w:rsid w:val="00FB2FE9"/>
    <w:rsid w:val="00FB5D02"/>
    <w:rsid w:val="00FC3036"/>
    <w:rsid w:val="00FC530F"/>
    <w:rsid w:val="00FD03F6"/>
    <w:rsid w:val="00FD4017"/>
    <w:rsid w:val="00FD5AFA"/>
    <w:rsid w:val="00FE04A1"/>
    <w:rsid w:val="00FE0D73"/>
    <w:rsid w:val="00FE7BBA"/>
    <w:rsid w:val="00FE7C33"/>
    <w:rsid w:val="00FF289B"/>
    <w:rsid w:val="00FF4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16F360"/>
  <w15:chartTrackingRefBased/>
  <w15:docId w15:val="{E1717CB7-8A2E-4831-9B99-2BFC5AF87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3C3B72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qFormat/>
    <w:pPr>
      <w:keepNext/>
      <w:spacing w:line="360" w:lineRule="auto"/>
      <w:outlineLvl w:val="0"/>
    </w:pPr>
    <w:rPr>
      <w:rFonts w:ascii="Times New Roman" w:hAnsi="Times New Roman"/>
      <w:b/>
    </w:rPr>
  </w:style>
  <w:style w:type="paragraph" w:styleId="Antrat2">
    <w:name w:val="heading 2"/>
    <w:basedOn w:val="prastasis"/>
    <w:next w:val="prastasis"/>
    <w:qFormat/>
    <w:pPr>
      <w:keepNext/>
      <w:spacing w:line="360" w:lineRule="auto"/>
      <w:jc w:val="both"/>
      <w:outlineLvl w:val="1"/>
    </w:pPr>
    <w:rPr>
      <w:rFonts w:ascii="Times New Roman" w:hAnsi="Times New Roman"/>
      <w:b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/>
    </w:rPr>
  </w:style>
  <w:style w:type="paragraph" w:styleId="Antrat4">
    <w:name w:val="heading 4"/>
    <w:basedOn w:val="prastasis"/>
    <w:next w:val="prastasis"/>
    <w:qFormat/>
    <w:pPr>
      <w:keepNext/>
      <w:jc w:val="both"/>
      <w:outlineLvl w:val="3"/>
    </w:pPr>
    <w:rPr>
      <w:rFonts w:ascii="Times New Roman" w:hAnsi="Times New Roman"/>
      <w:b/>
      <w:bCs/>
      <w:i/>
      <w:iCs/>
      <w:u w:val="single"/>
    </w:rPr>
  </w:style>
  <w:style w:type="paragraph" w:styleId="Antrat5">
    <w:name w:val="heading 5"/>
    <w:basedOn w:val="prastasis"/>
    <w:next w:val="prastasis"/>
    <w:qFormat/>
    <w:pPr>
      <w:keepNext/>
      <w:jc w:val="center"/>
      <w:outlineLvl w:val="4"/>
    </w:pPr>
    <w:rPr>
      <w:sz w:val="2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pPr>
      <w:jc w:val="both"/>
    </w:pPr>
    <w:rPr>
      <w:rFonts w:ascii="Times New Roman" w:hAnsi="Times New Roman"/>
    </w:r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Puslapionumeris">
    <w:name w:val="page number"/>
    <w:basedOn w:val="Numatytasispastraiposriftas"/>
  </w:style>
  <w:style w:type="paragraph" w:styleId="Antrats">
    <w:name w:val="header"/>
    <w:basedOn w:val="prastasis"/>
    <w:link w:val="AntratsDiagrama"/>
    <w:pPr>
      <w:tabs>
        <w:tab w:val="center" w:pos="4153"/>
        <w:tab w:val="right" w:pos="8306"/>
      </w:tabs>
    </w:pPr>
  </w:style>
  <w:style w:type="character" w:styleId="Grietas">
    <w:name w:val="Strong"/>
    <w:qFormat/>
    <w:rPr>
      <w:b/>
      <w:bCs/>
    </w:rPr>
  </w:style>
  <w:style w:type="character" w:customStyle="1" w:styleId="vinauj">
    <w:name w:val="vinauj"/>
    <w:semiHidden/>
    <w:rPr>
      <w:rFonts w:ascii="Arial" w:hAnsi="Arial" w:cs="Arial"/>
      <w:color w:val="auto"/>
      <w:sz w:val="20"/>
      <w:szCs w:val="20"/>
    </w:rPr>
  </w:style>
  <w:style w:type="paragraph" w:styleId="Pagrindinistekstas2">
    <w:name w:val="Body Text 2"/>
    <w:basedOn w:val="prastasis"/>
    <w:pPr>
      <w:jc w:val="center"/>
    </w:pPr>
    <w:rPr>
      <w:rFonts w:ascii="Times New Roman" w:hAnsi="Times New Roman"/>
      <w:b/>
      <w:caps/>
      <w:szCs w:val="24"/>
    </w:rPr>
  </w:style>
  <w:style w:type="paragraph" w:styleId="Puslapioinaostekstas">
    <w:name w:val="footnote text"/>
    <w:basedOn w:val="prastasis"/>
    <w:semiHidden/>
    <w:rsid w:val="00BF2FC2"/>
    <w:rPr>
      <w:sz w:val="20"/>
    </w:rPr>
  </w:style>
  <w:style w:type="character" w:styleId="Puslapioinaosnuoroda">
    <w:name w:val="footnote reference"/>
    <w:semiHidden/>
    <w:rsid w:val="00BF2FC2"/>
    <w:rPr>
      <w:vertAlign w:val="superscript"/>
    </w:rPr>
  </w:style>
  <w:style w:type="paragraph" w:styleId="Debesliotekstas">
    <w:name w:val="Balloon Text"/>
    <w:basedOn w:val="prastasis"/>
    <w:semiHidden/>
    <w:rsid w:val="00F16A0A"/>
    <w:rPr>
      <w:rFonts w:ascii="Tahoma" w:hAnsi="Tahoma" w:cs="Tahoma"/>
      <w:sz w:val="16"/>
      <w:szCs w:val="16"/>
    </w:rPr>
  </w:style>
  <w:style w:type="paragraph" w:customStyle="1" w:styleId="Prliminairetype">
    <w:name w:val="Préliminaire type"/>
    <w:basedOn w:val="prastasis"/>
    <w:next w:val="prastasis"/>
    <w:rsid w:val="00641497"/>
    <w:pPr>
      <w:spacing w:before="360"/>
      <w:jc w:val="center"/>
    </w:pPr>
    <w:rPr>
      <w:rFonts w:ascii="Times New Roman" w:hAnsi="Times New Roman"/>
      <w:b/>
      <w:snapToGrid w:val="0"/>
      <w:szCs w:val="24"/>
      <w:lang w:eastAsia="en-GB"/>
    </w:rPr>
  </w:style>
  <w:style w:type="paragraph" w:customStyle="1" w:styleId="Titreobjet">
    <w:name w:val="Titre objet"/>
    <w:basedOn w:val="prastasis"/>
    <w:next w:val="prastasis"/>
    <w:rsid w:val="00641497"/>
    <w:pPr>
      <w:spacing w:before="360" w:after="360"/>
      <w:jc w:val="center"/>
    </w:pPr>
    <w:rPr>
      <w:rFonts w:ascii="Times New Roman" w:hAnsi="Times New Roman"/>
      <w:b/>
      <w:snapToGrid w:val="0"/>
      <w:szCs w:val="24"/>
      <w:lang w:eastAsia="en-GB"/>
    </w:rPr>
  </w:style>
  <w:style w:type="character" w:customStyle="1" w:styleId="AntratsDiagrama">
    <w:name w:val="Antraštės Diagrama"/>
    <w:link w:val="Antrats"/>
    <w:rsid w:val="00641497"/>
    <w:rPr>
      <w:rFonts w:ascii="TimesLT" w:hAnsi="TimesLT"/>
      <w:sz w:val="24"/>
      <w:lang w:val="en-US" w:eastAsia="en-US" w:bidi="ar-SA"/>
    </w:rPr>
  </w:style>
  <w:style w:type="paragraph" w:customStyle="1" w:styleId="statymopavad">
    <w:name w:val="Ástatymo pavad."/>
    <w:basedOn w:val="prastasis"/>
    <w:rsid w:val="008B659A"/>
    <w:pPr>
      <w:spacing w:line="360" w:lineRule="auto"/>
      <w:ind w:firstLine="720"/>
      <w:jc w:val="center"/>
    </w:pPr>
    <w:rPr>
      <w:caps/>
    </w:rPr>
  </w:style>
  <w:style w:type="character" w:customStyle="1" w:styleId="Antrat1Diagrama">
    <w:name w:val="Antraštė 1 Diagrama"/>
    <w:link w:val="Antrat1"/>
    <w:rsid w:val="006A21E4"/>
    <w:rPr>
      <w:b/>
      <w:sz w:val="24"/>
      <w:lang w:eastAsia="en-US"/>
    </w:rPr>
  </w:style>
  <w:style w:type="paragraph" w:styleId="prastasiniatinklio">
    <w:name w:val="Normal (Web)"/>
    <w:basedOn w:val="prastasis"/>
    <w:uiPriority w:val="99"/>
    <w:unhideWhenUsed/>
    <w:rsid w:val="005214C9"/>
    <w:pPr>
      <w:spacing w:before="120" w:after="240" w:line="360" w:lineRule="atLeast"/>
    </w:pPr>
    <w:rPr>
      <w:rFonts w:ascii="Times New Roman" w:hAnsi="Times New Roman"/>
      <w:szCs w:val="24"/>
      <w:lang w:eastAsia="lt-LT"/>
    </w:rPr>
  </w:style>
  <w:style w:type="character" w:customStyle="1" w:styleId="st1">
    <w:name w:val="st1"/>
    <w:rsid w:val="003267B2"/>
  </w:style>
  <w:style w:type="character" w:customStyle="1" w:styleId="highlightedsearchterm">
    <w:name w:val="highlightedsearchterm"/>
    <w:rsid w:val="00725E2F"/>
  </w:style>
  <w:style w:type="paragraph" w:styleId="Sraopastraipa">
    <w:name w:val="List Paragraph"/>
    <w:basedOn w:val="prastasis"/>
    <w:uiPriority w:val="34"/>
    <w:qFormat/>
    <w:rsid w:val="00887931"/>
    <w:pPr>
      <w:ind w:left="720"/>
    </w:pPr>
    <w:rPr>
      <w:rFonts w:ascii="Calibri" w:eastAsia="Calibri" w:hAnsi="Calibri" w:cs="Calibri"/>
      <w:sz w:val="22"/>
      <w:szCs w:val="22"/>
    </w:rPr>
  </w:style>
  <w:style w:type="paragraph" w:styleId="Betarp">
    <w:name w:val="No Spacing"/>
    <w:basedOn w:val="prastasis"/>
    <w:uiPriority w:val="1"/>
    <w:qFormat/>
    <w:rsid w:val="00887931"/>
    <w:rPr>
      <w:rFonts w:ascii="Calibri" w:eastAsia="Calibri" w:hAnsi="Calibri" w:cs="Calibri"/>
      <w:sz w:val="22"/>
      <w:szCs w:val="22"/>
    </w:rPr>
  </w:style>
  <w:style w:type="paragraph" w:styleId="Pagrindiniotekstotrauka3">
    <w:name w:val="Body Text Indent 3"/>
    <w:basedOn w:val="prastasis"/>
    <w:link w:val="Pagrindiniotekstotrauka3Diagrama"/>
    <w:rsid w:val="00887931"/>
    <w:pPr>
      <w:spacing w:after="120"/>
      <w:ind w:left="283"/>
    </w:pPr>
    <w:rPr>
      <w:sz w:val="16"/>
      <w:szCs w:val="16"/>
    </w:rPr>
  </w:style>
  <w:style w:type="character" w:customStyle="1" w:styleId="Pagrindiniotekstotrauka3Diagrama">
    <w:name w:val="Pagrindinio teksto įtrauka 3 Diagrama"/>
    <w:link w:val="Pagrindiniotekstotrauka3"/>
    <w:rsid w:val="00887931"/>
    <w:rPr>
      <w:rFonts w:ascii="TimesLT" w:hAnsi="TimesLT"/>
      <w:sz w:val="16"/>
      <w:szCs w:val="16"/>
      <w:lang w:val="en-US" w:eastAsia="en-US"/>
    </w:rPr>
  </w:style>
  <w:style w:type="character" w:styleId="Hipersaitas">
    <w:name w:val="Hyperlink"/>
    <w:uiPriority w:val="99"/>
    <w:unhideWhenUsed/>
    <w:rsid w:val="00B65018"/>
    <w:rPr>
      <w:color w:val="000000"/>
      <w:u w:val="single"/>
    </w:rPr>
  </w:style>
  <w:style w:type="character" w:styleId="Perirtashipersaitas">
    <w:name w:val="FollowedHyperlink"/>
    <w:rsid w:val="003D55E1"/>
    <w:rPr>
      <w:color w:val="800080"/>
      <w:u w:val="single"/>
    </w:rPr>
  </w:style>
  <w:style w:type="paragraph" w:customStyle="1" w:styleId="statymopavad0">
    <w:name w:val="statymopavad"/>
    <w:basedOn w:val="prastasis"/>
    <w:rsid w:val="00CE789E"/>
    <w:pPr>
      <w:spacing w:before="100" w:beforeAutospacing="1" w:after="100" w:afterAutospacing="1"/>
    </w:pPr>
    <w:rPr>
      <w:rFonts w:ascii="Times New Roman" w:hAnsi="Times New Roman"/>
      <w:szCs w:val="24"/>
      <w:lang w:eastAsia="lt-LT"/>
    </w:rPr>
  </w:style>
  <w:style w:type="character" w:customStyle="1" w:styleId="apple-converted-space">
    <w:name w:val="apple-converted-space"/>
    <w:rsid w:val="008B35F8"/>
  </w:style>
  <w:style w:type="character" w:customStyle="1" w:styleId="A2">
    <w:name w:val="A2"/>
    <w:uiPriority w:val="99"/>
    <w:rsid w:val="00E73339"/>
    <w:rPr>
      <w:rFonts w:ascii="Myriad Pro Cond" w:hAnsi="Myriad Pro Cond" w:hint="default"/>
      <w:color w:val="000000"/>
    </w:rPr>
  </w:style>
  <w:style w:type="character" w:styleId="Komentaronuoroda">
    <w:name w:val="annotation reference"/>
    <w:rsid w:val="009934D5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rsid w:val="009934D5"/>
    <w:rPr>
      <w:sz w:val="20"/>
    </w:rPr>
  </w:style>
  <w:style w:type="character" w:customStyle="1" w:styleId="KomentarotekstasDiagrama">
    <w:name w:val="Komentaro tekstas Diagrama"/>
    <w:link w:val="Komentarotekstas"/>
    <w:rsid w:val="009934D5"/>
    <w:rPr>
      <w:rFonts w:ascii="TimesLT" w:hAnsi="TimesLT"/>
      <w:lang w:val="en-US" w:eastAsia="en-US"/>
    </w:rPr>
  </w:style>
  <w:style w:type="paragraph" w:styleId="Komentarotema">
    <w:name w:val="annotation subject"/>
    <w:basedOn w:val="Komentarotekstas"/>
    <w:next w:val="Komentarotekstas"/>
    <w:link w:val="KomentarotemaDiagrama"/>
    <w:rsid w:val="009934D5"/>
    <w:rPr>
      <w:b/>
      <w:bCs/>
    </w:rPr>
  </w:style>
  <w:style w:type="character" w:customStyle="1" w:styleId="KomentarotemaDiagrama">
    <w:name w:val="Komentaro tema Diagrama"/>
    <w:link w:val="Komentarotema"/>
    <w:rsid w:val="009934D5"/>
    <w:rPr>
      <w:rFonts w:ascii="TimesLT" w:hAnsi="TimesLT"/>
      <w:b/>
      <w:bCs/>
      <w:lang w:val="en-US" w:eastAsia="en-US"/>
    </w:rPr>
  </w:style>
  <w:style w:type="paragraph" w:customStyle="1" w:styleId="standard">
    <w:name w:val="standard"/>
    <w:basedOn w:val="prastasis"/>
    <w:rsid w:val="00404E89"/>
    <w:pPr>
      <w:spacing w:before="100" w:beforeAutospacing="1" w:after="100" w:afterAutospacing="1"/>
    </w:pPr>
    <w:rPr>
      <w:rFonts w:ascii="Times New Roman" w:hAnsi="Times New Roman"/>
      <w:szCs w:val="24"/>
      <w:lang w:eastAsia="lt-LT"/>
    </w:rPr>
  </w:style>
  <w:style w:type="paragraph" w:styleId="Pagrindiniotekstotrauka">
    <w:name w:val="Body Text Indent"/>
    <w:basedOn w:val="prastasis"/>
    <w:link w:val="PagrindiniotekstotraukaDiagrama"/>
    <w:uiPriority w:val="99"/>
    <w:unhideWhenUsed/>
    <w:rsid w:val="00710EB0"/>
    <w:pPr>
      <w:spacing w:after="120"/>
      <w:ind w:left="283"/>
    </w:pPr>
    <w:rPr>
      <w:rFonts w:ascii="CG Times" w:hAnsi="CG Times"/>
      <w:sz w:val="20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rsid w:val="00710EB0"/>
    <w:rPr>
      <w:rFonts w:ascii="CG Times" w:hAnsi="CG Times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25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52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262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029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3994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7439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13691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17290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31299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6892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64846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29444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43352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6186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40225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16562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05131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975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6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0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7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528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873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304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29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9218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0423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98975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52522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16697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55098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56606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69201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03162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903887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91762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48685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71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1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3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56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6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99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259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3829268">
                  <w:marLeft w:val="0"/>
                  <w:marRight w:val="0"/>
                  <w:marTop w:val="0"/>
                  <w:marBottom w:val="0"/>
                  <w:divBdr>
                    <w:top w:val="single" w:sz="2" w:space="0" w:color="00B2C4"/>
                    <w:left w:val="single" w:sz="2" w:space="0" w:color="00B2C4"/>
                    <w:bottom w:val="single" w:sz="2" w:space="0" w:color="00B2C4"/>
                    <w:right w:val="single" w:sz="2" w:space="0" w:color="00B2C4"/>
                  </w:divBdr>
                  <w:divsChild>
                    <w:div w:id="1967269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9298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4783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349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5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0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8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06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32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51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4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30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27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81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4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989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6376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3397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396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5973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77766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33440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90622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4568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85027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64710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26835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45057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79534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898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4969">
      <w:bodyDiv w:val="1"/>
      <w:marLeft w:val="225"/>
      <w:marRight w:val="22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42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53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63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10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114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445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188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162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8931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41774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41056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40828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62414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63387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91268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84303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47610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773105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53215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890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95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02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855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000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5151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1839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1075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1307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49423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57858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44469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631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14567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86901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24100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3315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4603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811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2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9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1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3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2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51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910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900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919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3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097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459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57064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17480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08676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07895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07311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47628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46640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928242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945184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88659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364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5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19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8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44022">
      <w:bodyDiv w:val="1"/>
      <w:marLeft w:val="225"/>
      <w:marRight w:val="22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22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4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1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5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96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798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45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629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4572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8553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1347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82086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11287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00148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06109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41652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89908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39924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33700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86674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43431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4388228">
      <w:bodyDiv w:val="1"/>
      <w:marLeft w:val="225"/>
      <w:marRight w:val="22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84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64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745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9529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385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387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32986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85211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19079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72856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53638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33211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248537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09813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05321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356892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00461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753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20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145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96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741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3383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7791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2212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378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01776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2356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11224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41911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040130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499928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86019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97340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02501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728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6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8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6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47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800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537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3077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6037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06113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62057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38657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5775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04706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19401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99900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34022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40944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03063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9237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562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9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60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05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4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8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43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93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166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3510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131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2422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92211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13084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99069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13257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57473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16446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20098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58998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859884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5654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54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3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2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30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5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646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870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8137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071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0703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4997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91399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74219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94205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82789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57635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85284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53672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33523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22335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320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7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11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83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http://www.lrs.lt/pls/inter/dokpaieska.rezult_l?p_nr=XVP-167*&amp;p_nuo=&amp;p_iki=&amp;p_org=&amp;p_drus=&amp;p_kalb_id=1&amp;p_title=&amp;p_text=&amp;p_pub=&amp;p_met=&amp;p_lnr=&amp;p_denr=&amp;p_es=0&amp;p_tid=&amp;p_tkid=&amp;p_t=0&amp;p_tr1=2&amp;p_tr2=2&amp;p_gal=&amp;p_rus=" TargetMode="External"/><Relationship Id="rId18" Type="http://schemas.openxmlformats.org/officeDocument/2006/relationships/hyperlink" Target="https://e-seimas.lrs.lt/portal/legalAct/lt/TAP/2f444780f41111ef9d99d2fe6e18f3b4?positionInSearchResults=2&amp;searchModelUUID=14dd7b16-ba05-44e6-b4fd-ae70b0f5cc9c" TargetMode="External"/><Relationship Id="rId26" Type="http://schemas.openxmlformats.org/officeDocument/2006/relationships/hyperlink" Target="https://e-seimas.lrs.lt/portal/prefilledSearch/lt?regNo=XIVP-2784(6)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e-seimas.lrs.lt/portal/legalAct/lt/TAP/9bf46e40ee9511ef8e36d3cb9a713df7?positionInSearchResults=2&amp;searchModelUUID=14dd7b16-ba05-44e6-b4fd-ae70b0f5cc9c" TargetMode="External"/><Relationship Id="rId34" Type="http://schemas.openxmlformats.org/officeDocument/2006/relationships/footer" Target="footer2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yperlink" Target="https://e-seimas.lrs.lt/portal/prefilledSearch/lt?regNo=XIVP-3526" TargetMode="External"/><Relationship Id="rId25" Type="http://schemas.openxmlformats.org/officeDocument/2006/relationships/hyperlink" Target="https://e-seimas.lrs.lt/portal/legalAct/lt/TAP/7a1b7a01ffd611ef878bc971e70c4c04" TargetMode="External"/><Relationship Id="rId33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://www.lrs.lt/pls/inter/dokpaieska.rezult_l?p_nr=XVP-154*&amp;p_nuo=&amp;p_iki=&amp;p_org=&amp;p_drus=&amp;p_kalb_id=1&amp;p_title=&amp;p_text=&amp;p_pub=&amp;p_met=&amp;p_lnr=&amp;p_denr=&amp;p_es=0&amp;p_tid=&amp;p_tkid=&amp;p_t=0&amp;p_tr1=2&amp;p_tr2=2&amp;p_gal=&amp;p_rus=" TargetMode="External"/><Relationship Id="rId20" Type="http://schemas.openxmlformats.org/officeDocument/2006/relationships/hyperlink" Target="https://e-seimas.lrs.lt/portal/legalAct/lt/TAP/508d4220ee9411ef8e36d3cb9a713df7?positionInSearchResults=2&amp;searchModelUUID=14dd7b16-ba05-44e6-b4fd-ae70b0f5cc9c" TargetMode="External"/><Relationship Id="rId29" Type="http://schemas.openxmlformats.org/officeDocument/2006/relationships/hyperlink" Target="https://eur-lex.europa.eu/legal-content/LT/TXT/HTML/?uri=CELEX:52024DC0251&amp;qid=1723530073859" TargetMode="Externa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24" Type="http://schemas.openxmlformats.org/officeDocument/2006/relationships/hyperlink" Target="https://e-seimas.lrs.lt/portal/legalAct/lt/TAP/a5cf5aa3f7f611efb8a9e7d5b6ea8569" TargetMode="External"/><Relationship Id="rId32" Type="http://schemas.openxmlformats.org/officeDocument/2006/relationships/hyperlink" Target="https://eur-lex.europa.eu/legal-content/LT/TXT/HTML/?uri=CELEX:52024DC0489&amp;qid=1730276984135" TargetMode="External"/><Relationship Id="rId5" Type="http://schemas.openxmlformats.org/officeDocument/2006/relationships/customXml" Target="../customXml/item5.xml"/><Relationship Id="rId15" Type="http://schemas.openxmlformats.org/officeDocument/2006/relationships/hyperlink" Target="http://www.lrs.lt/pls/inter/dokpaieska.rezult_l?p_nr=XVP-110*&amp;p_nuo=&amp;p_iki=&amp;p_org=&amp;p_drus=&amp;p_kalb_id=1&amp;p_title=&amp;p_text=&amp;p_pub=&amp;p_met=&amp;p_lnr=&amp;p_denr=&amp;p_es=0&amp;p_tid=&amp;p_tkid=&amp;p_t=0&amp;p_tr1=2&amp;p_tr2=2&amp;p_gal=&amp;p_rus=" TargetMode="External"/><Relationship Id="rId23" Type="http://schemas.openxmlformats.org/officeDocument/2006/relationships/hyperlink" Target="https://e-seimas.lrs.lt/portal/legalAct/lt/TAP/b0f67ca003f511f0a2ad91db29a9514e?positionInSearchResults=0&amp;searchModelUUID=ee35c71d-3d55-4418-90d7-ad8c19574bca" TargetMode="External"/><Relationship Id="rId28" Type="http://schemas.openxmlformats.org/officeDocument/2006/relationships/hyperlink" Target="https://eur-lex.europa.eu/legal-content/LT/TXT/HTML/?uri=CELEX:52025DC0045&amp;qid=1741081773120" TargetMode="External"/><Relationship Id="rId36" Type="http://schemas.openxmlformats.org/officeDocument/2006/relationships/theme" Target="theme/theme1.xml"/><Relationship Id="rId10" Type="http://schemas.openxmlformats.org/officeDocument/2006/relationships/webSettings" Target="webSettings.xml"/><Relationship Id="rId19" Type="http://schemas.openxmlformats.org/officeDocument/2006/relationships/hyperlink" Target="https://e-seimas.lrs.lt/portal/legalAct/lt/TAP/92ecc0c2ee9211ef8e36d3cb9a713df7?positionInSearchResults=2&amp;searchModelUUID=14dd7b16-ba05-44e6-b4fd-ae70b0f5cc9c" TargetMode="External"/><Relationship Id="rId31" Type="http://schemas.openxmlformats.org/officeDocument/2006/relationships/hyperlink" Target="https://eur-lex.europa.eu/legal-content/EN/TXT/PDF/?uri=CELEX:52025PC0101&amp;qid=1741785454189" TargetMode="Externa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http://www.lrs.lt/pls/inter/dokpaieska.rezult_l?p_nr=XVP-108*&amp;p_nuo=&amp;p_iki=&amp;p_org=&amp;p_drus=&amp;p_kalb_id=1&amp;p_title=&amp;p_text=&amp;p_pub=&amp;p_met=&amp;p_lnr=&amp;p_denr=&amp;p_es=0&amp;p_tid=&amp;p_tkid=&amp;p_t=0&amp;p_tr1=2&amp;p_tr2=2&amp;p_gal=&amp;p_rus=" TargetMode="External"/><Relationship Id="rId22" Type="http://schemas.openxmlformats.org/officeDocument/2006/relationships/hyperlink" Target="https://e-seimas.lrs.lt/portal/legalAct/lt/TAP/7ced695003f511f0a2ad91db29a9514e" TargetMode="External"/><Relationship Id="rId27" Type="http://schemas.openxmlformats.org/officeDocument/2006/relationships/hyperlink" Target="https://e-seimas.lrs.lt/portal/prefilledSearch/lt?regNo=XIVP-3058(2)" TargetMode="External"/><Relationship Id="rId30" Type="http://schemas.openxmlformats.org/officeDocument/2006/relationships/hyperlink" Target="https://eur-lex.europa.eu/legal-content/LT/TXT/HTML/?uri=CELEX:52024DC0570&amp;qid=1738054200849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Kadencija xmlns="e522514c-6625-465b-9feb-84855c5acc34">10</Kadencija>
    <SkelbtiInternete xmlns="e522514c-6625-465b-9feb-84855c5acc34">true</SkelbtiInternete>
    <Priority xmlns="e522514c-6625-465b-9feb-84855c5acc34">20251</Priority>
    <_dlc_DocId xmlns="28130d43-1b56-4a10-ad88-2cd38123f4c1">Z6YWEJNPDQQR-1464016922-39</_dlc_DocId>
    <_dlc_DocIdUrl xmlns="28130d43-1b56-4a10-ad88-2cd38123f4c1">
      <Url>https://intranetas.lrs.lt/18/_layouts/15/DocIdRedir.aspx?ID=Z6YWEJNPDQQR-1464016922-39</Url>
      <Description>Z6YWEJNPDQQR-1464016922-39</Description>
    </_dlc_DocIdUrl>
  </documentManagement>
</p:properti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640939F98B2EF944934BF53EF25ABE6D" ma:contentTypeVersion="4" ma:contentTypeDescription="Kurkite naują dokumentą." ma:contentTypeScope="" ma:versionID="57d29c1bb015030d3c93d4a08652957b">
  <xsd:schema xmlns:xsd="http://www.w3.org/2001/XMLSchema" xmlns:xs="http://www.w3.org/2001/XMLSchema" xmlns:p="http://schemas.microsoft.com/office/2006/metadata/properties" xmlns:ns2="28130d43-1b56-4a10-ad88-2cd38123f4c1" xmlns:ns3="e522514c-6625-465b-9feb-84855c5acc34" targetNamespace="http://schemas.microsoft.com/office/2006/metadata/properties" ma:root="true" ma:fieldsID="78afa18d5196497900a438278bd5ace4" ns2:_="" ns3:_="">
    <xsd:import namespace="28130d43-1b56-4a10-ad88-2cd38123f4c1"/>
    <xsd:import namespace="e522514c-6625-465b-9feb-84855c5acc3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SkelbtiInternete" minOccurs="0"/>
                <xsd:element ref="ns3:Priority" minOccurs="0"/>
                <xsd:element ref="ns2:SharedWithUsers" minOccurs="0"/>
                <xsd:element ref="ns3:Kadencij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130d43-1b56-4a10-ad88-2cd38123f4c1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kumento ID reikšmė" ma:description="Dokumento ID reikšmė, priskirta šiam elementui." ma:internalName="_dlc_DocId" ma:readOnly="true">
      <xsd:simpleType>
        <xsd:restriction base="dms:Text"/>
      </xsd:simpleType>
    </xsd:element>
    <xsd:element name="_dlc_DocIdUrl" ma:index="9" nillable="true" ma:displayName="Dokumento ID" ma:description="Nuolatinis saitas į šį dokumentą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3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2514c-6625-465b-9feb-84855c5acc34" elementFormDefault="qualified">
    <xsd:import namespace="http://schemas.microsoft.com/office/2006/documentManagement/types"/>
    <xsd:import namespace="http://schemas.microsoft.com/office/infopath/2007/PartnerControls"/>
    <xsd:element name="SkelbtiInternete" ma:index="11" nillable="true" ma:displayName="Skelbti internete" ma:default="0" ma:internalName="SkelbtiInternete">
      <xsd:simpleType>
        <xsd:restriction base="dms:Boolean"/>
      </xsd:simpleType>
    </xsd:element>
    <xsd:element name="Priority" ma:index="12" nillable="true" ma:displayName="Rūšiavimas" ma:internalName="Priority" ma:percentage="FALSE">
      <xsd:simpleType>
        <xsd:restriction base="dms:Number"/>
      </xsd:simpleType>
    </xsd:element>
    <xsd:element name="Kadencija" ma:index="14" nillable="true" ma:displayName="Kadencija" ma:default="10" ma:format="Dropdown" ma:internalName="Kadencija">
      <xsd:simpleType>
        <xsd:restriction base="dms:Choice">
          <xsd:enumeration value="10"/>
          <xsd:enumeration value="9"/>
          <xsd:enumeration value="8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64CC1D-9A2A-44F3-B2FC-805B3CCB884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DAD4AE-CB37-4D31-933F-D9EECFC10B25}">
  <ds:schemaRefs>
    <ds:schemaRef ds:uri="e522514c-6625-465b-9feb-84855c5acc34"/>
    <ds:schemaRef ds:uri="http://purl.org/dc/elements/1.1/"/>
    <ds:schemaRef ds:uri="http://schemas.microsoft.com/office/2006/metadata/properties"/>
    <ds:schemaRef ds:uri="28130d43-1b56-4a10-ad88-2cd38123f4c1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550BFEE0-C9CD-40D5-BA23-DD66C5A2F73E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8C4583D-82E4-4E2F-8C1B-E308FBA5B1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8130d43-1b56-4a10-ad88-2cd38123f4c1"/>
    <ds:schemaRef ds:uri="e522514c-6625-465b-9feb-84855c5acc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900FB7A4-5B3F-406E-ACE1-67D03842590C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667AA3CA-BF8A-42A6-8A31-FAAF8ECBE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1146</Words>
  <Characters>10752</Characters>
  <Application>Microsoft Office Word</Application>
  <DocSecurity>4</DocSecurity>
  <Lines>89</Lines>
  <Paragraphs>23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PROJEKTAS</vt:lpstr>
      <vt:lpstr/>
    </vt:vector>
  </TitlesOfParts>
  <Company>LR Seimo kanceliarija</Company>
  <LinksUpToDate>false</LinksUpToDate>
  <CharactersWithSpaces>11875</CharactersWithSpaces>
  <SharedDoc>false</SharedDoc>
  <HLinks>
    <vt:vector size="18" baseType="variant">
      <vt:variant>
        <vt:i4>1835080</vt:i4>
      </vt:variant>
      <vt:variant>
        <vt:i4>6</vt:i4>
      </vt:variant>
      <vt:variant>
        <vt:i4>0</vt:i4>
      </vt:variant>
      <vt:variant>
        <vt:i4>5</vt:i4>
      </vt:variant>
      <vt:variant>
        <vt:lpwstr>https://e-seimas.lrs.lt/portal/prefilledSearch/lt?regNo=XIVP-1260</vt:lpwstr>
      </vt:variant>
      <vt:variant>
        <vt:lpwstr/>
      </vt:variant>
      <vt:variant>
        <vt:i4>1179725</vt:i4>
      </vt:variant>
      <vt:variant>
        <vt:i4>3</vt:i4>
      </vt:variant>
      <vt:variant>
        <vt:i4>0</vt:i4>
      </vt:variant>
      <vt:variant>
        <vt:i4>5</vt:i4>
      </vt:variant>
      <vt:variant>
        <vt:lpwstr>https://e-seimas.lrs.lt/portal/prefilledSearch/lt?regNo=XIVP-871</vt:lpwstr>
      </vt:variant>
      <vt:variant>
        <vt:lpwstr/>
      </vt:variant>
      <vt:variant>
        <vt:i4>1769546</vt:i4>
      </vt:variant>
      <vt:variant>
        <vt:i4>0</vt:i4>
      </vt:variant>
      <vt:variant>
        <vt:i4>0</vt:i4>
      </vt:variant>
      <vt:variant>
        <vt:i4>5</vt:i4>
      </vt:variant>
      <vt:variant>
        <vt:lpwstr>https://e-seimas.lrs.lt/portal/prefilledSearch/lt?regNo=XIVP-1017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PROJEKTAS</dc:title>
  <dc:subject/>
  <dc:creator>jobauz</dc:creator>
  <cp:keywords/>
  <cp:lastModifiedBy>AIDIETIENĖ Ingrida</cp:lastModifiedBy>
  <cp:revision>2</cp:revision>
  <cp:lastPrinted>2015-09-16T06:56:00Z</cp:lastPrinted>
  <dcterms:created xsi:type="dcterms:W3CDTF">2025-03-24T13:07:00Z</dcterms:created>
  <dcterms:modified xsi:type="dcterms:W3CDTF">2025-03-24T13:07:00Z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Viesas">
    <vt:lpwstr>0</vt:lpwstr>
  </property>
  <property fmtid="{D5CDD505-2E9C-101B-9397-08002B2CF9AE}" pid="3" name="Pagrindinis">
    <vt:lpwstr>0</vt:lpwstr>
  </property>
  <property fmtid="{D5CDD505-2E9C-101B-9397-08002B2CF9AE}" pid="4" name="Antrinis">
    <vt:lpwstr>0</vt:lpwstr>
  </property>
  <property fmtid="{D5CDD505-2E9C-101B-9397-08002B2CF9AE}" pid="5" name="TemplateUrl">
    <vt:lpwstr/>
  </property>
  <property fmtid="{D5CDD505-2E9C-101B-9397-08002B2CF9AE}" pid="6" name="xd_ProgID">
    <vt:lpwstr/>
  </property>
  <property fmtid="{D5CDD505-2E9C-101B-9397-08002B2CF9AE}" pid="7" name="_dlc_DocId">
    <vt:lpwstr>Z6YWEJNPDQQR-1464016922-17</vt:lpwstr>
  </property>
  <property fmtid="{D5CDD505-2E9C-101B-9397-08002B2CF9AE}" pid="8" name="_dlc_DocIdItemGuid">
    <vt:lpwstr>023c90ae-725a-4e3b-8a24-495a892b9d76</vt:lpwstr>
  </property>
  <property fmtid="{D5CDD505-2E9C-101B-9397-08002B2CF9AE}" pid="9" name="_dlc_DocIdUrl">
    <vt:lpwstr>https://intranetas.lrs.lt/18/_layouts/15/DocIdRedir.aspx?ID=Z6YWEJNPDQQR-1464016922-17, Z6YWEJNPDQQR-1464016922-17</vt:lpwstr>
  </property>
  <property fmtid="{D5CDD505-2E9C-101B-9397-08002B2CF9AE}" pid="10" name="ContentTypeId">
    <vt:lpwstr>0x010100640939F98B2EF944934BF53EF25ABE6D</vt:lpwstr>
  </property>
</Properties>
</file>