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A935" w14:textId="37921121" w:rsidR="00A37A96" w:rsidRPr="008E1B2C" w:rsidRDefault="00A37A96" w:rsidP="00D70FEE">
      <w:pPr>
        <w:tabs>
          <w:tab w:val="left" w:pos="0"/>
        </w:tabs>
        <w:spacing w:after="0" w:line="240" w:lineRule="auto"/>
        <w:ind w:left="1298" w:firstLine="851"/>
        <w:jc w:val="both"/>
        <w:rPr>
          <w:rFonts w:ascii="Times New Roman" w:hAnsi="Times New Roman"/>
          <w:b/>
          <w:bCs/>
          <w:caps/>
          <w:color w:val="000000"/>
          <w:sz w:val="24"/>
          <w:szCs w:val="24"/>
        </w:rPr>
      </w:pPr>
    </w:p>
    <w:p w14:paraId="5CA03530" w14:textId="77777777" w:rsidR="00A37A96" w:rsidRPr="008E1B2C" w:rsidRDefault="00A37A96" w:rsidP="00D70FEE">
      <w:pPr>
        <w:tabs>
          <w:tab w:val="left" w:pos="0"/>
        </w:tabs>
        <w:spacing w:after="0" w:line="240" w:lineRule="auto"/>
        <w:ind w:left="1298" w:firstLine="851"/>
        <w:jc w:val="both"/>
        <w:rPr>
          <w:rFonts w:ascii="Times New Roman" w:hAnsi="Times New Roman"/>
          <w:b/>
          <w:bCs/>
          <w:caps/>
          <w:color w:val="000000"/>
          <w:sz w:val="24"/>
          <w:szCs w:val="24"/>
        </w:rPr>
      </w:pPr>
    </w:p>
    <w:p w14:paraId="0925519A" w14:textId="77777777" w:rsidR="00A37A96" w:rsidRPr="008E1B2C" w:rsidRDefault="00A37A96" w:rsidP="00D70FEE">
      <w:pPr>
        <w:tabs>
          <w:tab w:val="left" w:pos="0"/>
        </w:tabs>
        <w:spacing w:after="0" w:line="240" w:lineRule="auto"/>
        <w:ind w:left="1298" w:firstLine="851"/>
        <w:jc w:val="both"/>
        <w:rPr>
          <w:rFonts w:ascii="Times New Roman" w:hAnsi="Times New Roman"/>
          <w:b/>
          <w:bCs/>
          <w:caps/>
          <w:color w:val="000000"/>
          <w:sz w:val="24"/>
          <w:szCs w:val="24"/>
        </w:rPr>
      </w:pPr>
    </w:p>
    <w:p w14:paraId="77B82848" w14:textId="77777777" w:rsidR="00A37A96" w:rsidRPr="008E1B2C" w:rsidRDefault="00A37A96" w:rsidP="00D70FEE">
      <w:pPr>
        <w:tabs>
          <w:tab w:val="left" w:pos="0"/>
        </w:tabs>
        <w:spacing w:after="0" w:line="240" w:lineRule="auto"/>
        <w:ind w:left="1298" w:firstLine="851"/>
        <w:jc w:val="center"/>
        <w:rPr>
          <w:rFonts w:ascii="Times New Roman" w:hAnsi="Times New Roman"/>
          <w:b/>
          <w:bCs/>
          <w:caps/>
          <w:color w:val="000000"/>
          <w:sz w:val="24"/>
          <w:szCs w:val="24"/>
        </w:rPr>
      </w:pPr>
    </w:p>
    <w:p w14:paraId="12717AED"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2E464D1E"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6ED475D8"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2885A5FC"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2B820587"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3A8904CB"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0C0E6F8C"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7E7C493E"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08F00DD3"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6B998C49"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7AB4C17D"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27FAEC9A" w14:textId="77777777" w:rsidR="009D22A1" w:rsidRDefault="009D22A1">
      <w:pPr>
        <w:tabs>
          <w:tab w:val="left" w:pos="0"/>
        </w:tabs>
        <w:spacing w:after="0" w:line="240" w:lineRule="auto"/>
        <w:ind w:left="1298"/>
        <w:jc w:val="center"/>
        <w:rPr>
          <w:rFonts w:ascii="Times New Roman" w:hAnsi="Times New Roman"/>
          <w:b/>
          <w:bCs/>
          <w:caps/>
          <w:color w:val="000000"/>
          <w:sz w:val="24"/>
          <w:szCs w:val="24"/>
        </w:rPr>
      </w:pPr>
    </w:p>
    <w:p w14:paraId="6EEE39DB" w14:textId="47A25EFB" w:rsidR="00A37A96" w:rsidRPr="008E1B2C" w:rsidRDefault="00A37A96" w:rsidP="00D70FEE">
      <w:pPr>
        <w:tabs>
          <w:tab w:val="left" w:pos="0"/>
        </w:tabs>
        <w:spacing w:after="0" w:line="240" w:lineRule="auto"/>
        <w:jc w:val="center"/>
        <w:rPr>
          <w:rFonts w:ascii="Times New Roman" w:hAnsi="Times New Roman"/>
          <w:color w:val="000000"/>
          <w:sz w:val="24"/>
          <w:szCs w:val="24"/>
        </w:rPr>
      </w:pPr>
      <w:r w:rsidRPr="008E1B2C">
        <w:rPr>
          <w:rFonts w:ascii="Times New Roman" w:hAnsi="Times New Roman"/>
          <w:b/>
          <w:bCs/>
          <w:caps/>
          <w:color w:val="000000"/>
          <w:sz w:val="24"/>
          <w:szCs w:val="24"/>
        </w:rPr>
        <w:t>LIETUVOS RESPUB</w:t>
      </w:r>
      <w:r w:rsidR="005D1DD1" w:rsidRPr="008E1B2C">
        <w:rPr>
          <w:rFonts w:ascii="Times New Roman" w:hAnsi="Times New Roman"/>
          <w:b/>
          <w:bCs/>
          <w:caps/>
          <w:color w:val="000000"/>
          <w:sz w:val="24"/>
          <w:szCs w:val="24"/>
        </w:rPr>
        <w:t>LIKOS SEIMO</w:t>
      </w:r>
      <w:r w:rsidR="005D1DD1" w:rsidRPr="008E1B2C">
        <w:rPr>
          <w:rFonts w:ascii="Times New Roman" w:hAnsi="Times New Roman"/>
          <w:b/>
          <w:bCs/>
          <w:caps/>
          <w:color w:val="000000"/>
          <w:sz w:val="24"/>
          <w:szCs w:val="24"/>
        </w:rPr>
        <w:br/>
      </w:r>
      <w:r w:rsidR="00516FE0">
        <w:rPr>
          <w:rFonts w:ascii="Times New Roman" w:hAnsi="Times New Roman"/>
          <w:b/>
          <w:bCs/>
          <w:caps/>
          <w:color w:val="000000"/>
          <w:sz w:val="24"/>
          <w:szCs w:val="24"/>
        </w:rPr>
        <w:t>VALSTYBĖS VALDYMO IR SAVIVALDYBIŲ</w:t>
      </w:r>
      <w:r w:rsidR="005D1DD1" w:rsidRPr="008E1B2C">
        <w:rPr>
          <w:rFonts w:ascii="Times New Roman" w:hAnsi="Times New Roman"/>
          <w:b/>
          <w:bCs/>
          <w:caps/>
          <w:color w:val="000000"/>
          <w:sz w:val="24"/>
          <w:szCs w:val="24"/>
        </w:rPr>
        <w:t xml:space="preserve"> KOMITETO</w:t>
      </w:r>
      <w:r w:rsidR="005D1DD1" w:rsidRPr="008E1B2C">
        <w:rPr>
          <w:rFonts w:ascii="Times New Roman" w:hAnsi="Times New Roman"/>
          <w:b/>
          <w:bCs/>
          <w:caps/>
          <w:color w:val="000000"/>
          <w:sz w:val="24"/>
          <w:szCs w:val="24"/>
        </w:rPr>
        <w:br/>
      </w:r>
      <w:r w:rsidR="00E576D3">
        <w:rPr>
          <w:rFonts w:ascii="Times New Roman" w:hAnsi="Times New Roman"/>
          <w:b/>
          <w:bCs/>
          <w:caps/>
          <w:color w:val="000000"/>
          <w:sz w:val="24"/>
          <w:szCs w:val="24"/>
        </w:rPr>
        <w:t>seimo</w:t>
      </w:r>
      <w:r w:rsidRPr="008E1B2C">
        <w:rPr>
          <w:rFonts w:ascii="Times New Roman" w:hAnsi="Times New Roman"/>
          <w:b/>
          <w:bCs/>
          <w:caps/>
          <w:color w:val="000000"/>
          <w:sz w:val="24"/>
          <w:szCs w:val="24"/>
        </w:rPr>
        <w:t xml:space="preserve"> </w:t>
      </w:r>
      <w:r w:rsidR="006E57EC">
        <w:rPr>
          <w:rFonts w:ascii="Times New Roman" w:hAnsi="Times New Roman"/>
          <w:b/>
          <w:bCs/>
          <w:caps/>
          <w:color w:val="000000"/>
          <w:sz w:val="24"/>
          <w:szCs w:val="24"/>
        </w:rPr>
        <w:t>I</w:t>
      </w:r>
      <w:r w:rsidR="008C062F">
        <w:rPr>
          <w:rFonts w:ascii="Times New Roman" w:hAnsi="Times New Roman"/>
          <w:b/>
          <w:bCs/>
          <w:caps/>
          <w:color w:val="000000"/>
          <w:sz w:val="24"/>
          <w:szCs w:val="24"/>
        </w:rPr>
        <w:t>i</w:t>
      </w:r>
      <w:r w:rsidR="006E57EC">
        <w:rPr>
          <w:rFonts w:ascii="Times New Roman" w:hAnsi="Times New Roman"/>
          <w:b/>
          <w:bCs/>
          <w:caps/>
          <w:color w:val="000000"/>
          <w:sz w:val="24"/>
          <w:szCs w:val="24"/>
        </w:rPr>
        <w:t>I (</w:t>
      </w:r>
      <w:r w:rsidR="008C062F">
        <w:rPr>
          <w:rFonts w:ascii="Times New Roman" w:hAnsi="Times New Roman"/>
          <w:b/>
          <w:bCs/>
          <w:caps/>
          <w:color w:val="000000"/>
          <w:sz w:val="24"/>
          <w:szCs w:val="24"/>
        </w:rPr>
        <w:t>RUDENS</w:t>
      </w:r>
      <w:r w:rsidR="006E57EC">
        <w:rPr>
          <w:rFonts w:ascii="Times New Roman" w:hAnsi="Times New Roman"/>
          <w:b/>
          <w:bCs/>
          <w:caps/>
          <w:color w:val="000000"/>
          <w:sz w:val="24"/>
          <w:szCs w:val="24"/>
        </w:rPr>
        <w:t>)</w:t>
      </w:r>
      <w:r w:rsidR="00516FE0">
        <w:rPr>
          <w:rFonts w:ascii="Times New Roman" w:hAnsi="Times New Roman"/>
          <w:b/>
          <w:bCs/>
          <w:caps/>
          <w:color w:val="000000"/>
          <w:sz w:val="24"/>
          <w:szCs w:val="24"/>
        </w:rPr>
        <w:t xml:space="preserve"> </w:t>
      </w:r>
      <w:r w:rsidRPr="008E1B2C">
        <w:rPr>
          <w:rFonts w:ascii="Times New Roman" w:hAnsi="Times New Roman"/>
          <w:b/>
          <w:bCs/>
          <w:caps/>
          <w:color w:val="000000"/>
          <w:sz w:val="24"/>
          <w:szCs w:val="24"/>
        </w:rPr>
        <w:t>SESIJOS DARBO ATASKAITA</w:t>
      </w:r>
      <w:r w:rsidRPr="008E1B2C">
        <w:rPr>
          <w:rFonts w:ascii="Times New Roman" w:hAnsi="Times New Roman"/>
          <w:b/>
          <w:bCs/>
          <w:caps/>
          <w:color w:val="000000"/>
          <w:sz w:val="24"/>
          <w:szCs w:val="24"/>
        </w:rPr>
        <w:br/>
      </w:r>
      <w:r w:rsidR="0039336C" w:rsidRPr="008E1B2C">
        <w:rPr>
          <w:rFonts w:ascii="Times New Roman" w:hAnsi="Times New Roman"/>
          <w:color w:val="000000"/>
          <w:sz w:val="24"/>
          <w:szCs w:val="24"/>
        </w:rPr>
        <w:t>(</w:t>
      </w:r>
      <w:r w:rsidR="000010B7" w:rsidRPr="008E1B2C">
        <w:rPr>
          <w:rFonts w:ascii="Times New Roman" w:hAnsi="Times New Roman"/>
          <w:color w:val="000000"/>
          <w:sz w:val="24"/>
          <w:szCs w:val="24"/>
        </w:rPr>
        <w:t>201</w:t>
      </w:r>
      <w:r w:rsidR="00516FE0">
        <w:rPr>
          <w:rFonts w:ascii="Times New Roman" w:hAnsi="Times New Roman"/>
          <w:color w:val="000000"/>
          <w:sz w:val="24"/>
          <w:szCs w:val="24"/>
        </w:rPr>
        <w:t>7</w:t>
      </w:r>
      <w:r w:rsidR="000010B7" w:rsidRPr="008E1B2C">
        <w:rPr>
          <w:rFonts w:ascii="Times New Roman" w:hAnsi="Times New Roman"/>
          <w:color w:val="000000"/>
          <w:sz w:val="24"/>
          <w:szCs w:val="24"/>
        </w:rPr>
        <w:t xml:space="preserve"> m.</w:t>
      </w:r>
      <w:r w:rsidR="007C7A3B" w:rsidRPr="008E1B2C">
        <w:rPr>
          <w:rFonts w:ascii="Times New Roman" w:hAnsi="Times New Roman"/>
          <w:color w:val="000000"/>
          <w:sz w:val="24"/>
          <w:szCs w:val="24"/>
        </w:rPr>
        <w:t xml:space="preserve"> </w:t>
      </w:r>
      <w:r w:rsidR="00D83561">
        <w:rPr>
          <w:rFonts w:ascii="Times New Roman" w:hAnsi="Times New Roman"/>
          <w:color w:val="000000"/>
          <w:sz w:val="24"/>
          <w:szCs w:val="24"/>
        </w:rPr>
        <w:t>rugsėjo</w:t>
      </w:r>
      <w:r w:rsidR="000A3CB5" w:rsidRPr="008E1B2C">
        <w:rPr>
          <w:rFonts w:ascii="Times New Roman" w:hAnsi="Times New Roman"/>
          <w:color w:val="000000"/>
          <w:sz w:val="24"/>
          <w:szCs w:val="24"/>
        </w:rPr>
        <w:t xml:space="preserve"> </w:t>
      </w:r>
      <w:r w:rsidR="008C062F">
        <w:rPr>
          <w:rFonts w:ascii="Times New Roman" w:hAnsi="Times New Roman"/>
          <w:color w:val="000000"/>
          <w:sz w:val="24"/>
          <w:szCs w:val="24"/>
        </w:rPr>
        <w:t>10</w:t>
      </w:r>
      <w:r w:rsidR="007C7A3B" w:rsidRPr="008E1B2C">
        <w:rPr>
          <w:rFonts w:ascii="Times New Roman" w:hAnsi="Times New Roman"/>
          <w:color w:val="000000"/>
          <w:sz w:val="24"/>
          <w:szCs w:val="24"/>
        </w:rPr>
        <w:t xml:space="preserve"> </w:t>
      </w:r>
      <w:r w:rsidR="00806A29" w:rsidRPr="008E1B2C">
        <w:rPr>
          <w:rFonts w:ascii="Times New Roman" w:hAnsi="Times New Roman"/>
          <w:color w:val="000000"/>
          <w:sz w:val="24"/>
          <w:szCs w:val="24"/>
        </w:rPr>
        <w:t>d.</w:t>
      </w:r>
      <w:r w:rsidR="008C062F">
        <w:rPr>
          <w:rFonts w:ascii="Times New Roman" w:hAnsi="Times New Roman"/>
          <w:color w:val="000000"/>
          <w:sz w:val="24"/>
          <w:szCs w:val="24"/>
        </w:rPr>
        <w:t xml:space="preserve"> – 2018 m. kovo 9 d.</w:t>
      </w:r>
      <w:r w:rsidRPr="008E1B2C">
        <w:rPr>
          <w:rFonts w:ascii="Times New Roman" w:hAnsi="Times New Roman"/>
          <w:color w:val="000000"/>
          <w:sz w:val="24"/>
          <w:szCs w:val="24"/>
        </w:rPr>
        <w:t>)</w:t>
      </w:r>
    </w:p>
    <w:p w14:paraId="442E6F62" w14:textId="77777777" w:rsidR="00E257E2" w:rsidRPr="008E1B2C" w:rsidRDefault="00E257E2" w:rsidP="00D70FEE">
      <w:pPr>
        <w:tabs>
          <w:tab w:val="left" w:pos="0"/>
        </w:tabs>
        <w:spacing w:after="0" w:line="240" w:lineRule="auto"/>
        <w:jc w:val="center"/>
        <w:rPr>
          <w:rFonts w:ascii="Times New Roman" w:hAnsi="Times New Roman"/>
          <w:color w:val="000000"/>
          <w:sz w:val="24"/>
          <w:szCs w:val="24"/>
        </w:rPr>
      </w:pPr>
    </w:p>
    <w:p w14:paraId="4473E0F0" w14:textId="77777777" w:rsidR="00A37A96" w:rsidRPr="008E1B2C" w:rsidRDefault="00A37A96" w:rsidP="00D70FEE">
      <w:pPr>
        <w:keepNext/>
        <w:tabs>
          <w:tab w:val="left" w:pos="0"/>
        </w:tabs>
        <w:spacing w:after="0" w:line="240" w:lineRule="auto"/>
        <w:ind w:firstLine="851"/>
        <w:jc w:val="center"/>
        <w:outlineLvl w:val="0"/>
        <w:rPr>
          <w:rFonts w:ascii="Times New Roman" w:hAnsi="Times New Roman"/>
          <w:b/>
          <w:bCs/>
          <w:color w:val="000000"/>
          <w:sz w:val="24"/>
          <w:szCs w:val="24"/>
        </w:rPr>
      </w:pPr>
      <w:r w:rsidRPr="008E1B2C">
        <w:rPr>
          <w:rFonts w:ascii="Times New Roman" w:hAnsi="Times New Roman"/>
          <w:color w:val="000000"/>
          <w:sz w:val="24"/>
          <w:szCs w:val="24"/>
        </w:rPr>
        <w:br w:type="page"/>
      </w:r>
      <w:r w:rsidRPr="008E1B2C">
        <w:rPr>
          <w:rFonts w:ascii="Times New Roman" w:hAnsi="Times New Roman"/>
          <w:b/>
          <w:bCs/>
          <w:color w:val="000000"/>
          <w:sz w:val="24"/>
          <w:szCs w:val="24"/>
        </w:rPr>
        <w:lastRenderedPageBreak/>
        <w:t xml:space="preserve">I. BENDROJI </w:t>
      </w:r>
      <w:r w:rsidR="00516FE0">
        <w:rPr>
          <w:rFonts w:ascii="Times New Roman" w:hAnsi="Times New Roman"/>
          <w:b/>
          <w:bCs/>
          <w:color w:val="000000"/>
          <w:sz w:val="24"/>
          <w:szCs w:val="24"/>
        </w:rPr>
        <w:t>VALSTYBĖS VALDYMO IR SAVIVALDYBIŲ</w:t>
      </w:r>
      <w:r w:rsidRPr="008E1B2C">
        <w:rPr>
          <w:rFonts w:ascii="Times New Roman" w:hAnsi="Times New Roman"/>
          <w:b/>
          <w:bCs/>
          <w:color w:val="000000"/>
          <w:sz w:val="24"/>
          <w:szCs w:val="24"/>
        </w:rPr>
        <w:t xml:space="preserve"> KOMITETO INFORMACIJA</w:t>
      </w:r>
    </w:p>
    <w:p w14:paraId="2C8924F7" w14:textId="445B3A02" w:rsidR="00A37A96" w:rsidRDefault="008C062F" w:rsidP="00D70FEE">
      <w:pPr>
        <w:tabs>
          <w:tab w:val="left" w:pos="0"/>
        </w:tabs>
        <w:spacing w:after="0" w:line="240" w:lineRule="auto"/>
        <w:ind w:firstLine="851"/>
        <w:jc w:val="center"/>
        <w:rPr>
          <w:rFonts w:ascii="Times New Roman" w:hAnsi="Times New Roman"/>
          <w:color w:val="000000"/>
          <w:sz w:val="24"/>
          <w:szCs w:val="24"/>
        </w:rPr>
      </w:pPr>
      <w:r w:rsidRPr="008E1B2C">
        <w:rPr>
          <w:rFonts w:ascii="Times New Roman" w:hAnsi="Times New Roman"/>
          <w:color w:val="000000"/>
          <w:sz w:val="24"/>
          <w:szCs w:val="24"/>
        </w:rPr>
        <w:t>(201</w:t>
      </w:r>
      <w:r>
        <w:rPr>
          <w:rFonts w:ascii="Times New Roman" w:hAnsi="Times New Roman"/>
          <w:color w:val="000000"/>
          <w:sz w:val="24"/>
          <w:szCs w:val="24"/>
        </w:rPr>
        <w:t>7</w:t>
      </w:r>
      <w:r w:rsidRPr="008E1B2C">
        <w:rPr>
          <w:rFonts w:ascii="Times New Roman" w:hAnsi="Times New Roman"/>
          <w:color w:val="000000"/>
          <w:sz w:val="24"/>
          <w:szCs w:val="24"/>
        </w:rPr>
        <w:t xml:space="preserve"> m. </w:t>
      </w:r>
      <w:r>
        <w:rPr>
          <w:rFonts w:ascii="Times New Roman" w:hAnsi="Times New Roman"/>
          <w:color w:val="000000"/>
          <w:sz w:val="24"/>
          <w:szCs w:val="24"/>
        </w:rPr>
        <w:t>rugsėjo</w:t>
      </w:r>
      <w:r w:rsidRPr="008E1B2C">
        <w:rPr>
          <w:rFonts w:ascii="Times New Roman" w:hAnsi="Times New Roman"/>
          <w:color w:val="000000"/>
          <w:sz w:val="24"/>
          <w:szCs w:val="24"/>
        </w:rPr>
        <w:t xml:space="preserve"> </w:t>
      </w:r>
      <w:r>
        <w:rPr>
          <w:rFonts w:ascii="Times New Roman" w:hAnsi="Times New Roman"/>
          <w:color w:val="000000"/>
          <w:sz w:val="24"/>
          <w:szCs w:val="24"/>
        </w:rPr>
        <w:t>10</w:t>
      </w:r>
      <w:r w:rsidRPr="008E1B2C">
        <w:rPr>
          <w:rFonts w:ascii="Times New Roman" w:hAnsi="Times New Roman"/>
          <w:color w:val="000000"/>
          <w:sz w:val="24"/>
          <w:szCs w:val="24"/>
        </w:rPr>
        <w:t xml:space="preserve"> d.</w:t>
      </w:r>
      <w:r>
        <w:rPr>
          <w:rFonts w:ascii="Times New Roman" w:hAnsi="Times New Roman"/>
          <w:color w:val="000000"/>
          <w:sz w:val="24"/>
          <w:szCs w:val="24"/>
        </w:rPr>
        <w:t xml:space="preserve"> – 2018 m. kovo 9 d.</w:t>
      </w:r>
      <w:r w:rsidRPr="008E1B2C">
        <w:rPr>
          <w:rFonts w:ascii="Times New Roman" w:hAnsi="Times New Roman"/>
          <w:color w:val="000000"/>
          <w:sz w:val="24"/>
          <w:szCs w:val="24"/>
        </w:rPr>
        <w:t>)</w:t>
      </w:r>
    </w:p>
    <w:p w14:paraId="7ACD3A36" w14:textId="77777777" w:rsidR="00D70FEE" w:rsidRPr="008E1B2C" w:rsidRDefault="00D70FEE" w:rsidP="00D70FEE">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B117FA" w14:paraId="73AE9DF8" w14:textId="77777777" w:rsidTr="005670A5">
        <w:tc>
          <w:tcPr>
            <w:tcW w:w="8467" w:type="dxa"/>
            <w:gridSpan w:val="3"/>
          </w:tcPr>
          <w:p w14:paraId="245BE00A" w14:textId="77777777" w:rsidR="00A37A96" w:rsidRPr="00B117FA" w:rsidRDefault="00A37A96" w:rsidP="003C1879">
            <w:pPr>
              <w:tabs>
                <w:tab w:val="left" w:pos="0"/>
              </w:tabs>
              <w:spacing w:after="0" w:line="240" w:lineRule="auto"/>
              <w:ind w:firstLine="851"/>
              <w:jc w:val="both"/>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1. Įstatymų ir kitų teisės aktų projektų svarstymas</w:t>
            </w:r>
          </w:p>
        </w:tc>
      </w:tr>
      <w:tr w:rsidR="00A37A96" w:rsidRPr="00B117FA" w14:paraId="4A53D3BF" w14:textId="77777777" w:rsidTr="005670A5">
        <w:trPr>
          <w:trHeight w:val="210"/>
        </w:trPr>
        <w:tc>
          <w:tcPr>
            <w:tcW w:w="675" w:type="dxa"/>
            <w:vAlign w:val="center"/>
          </w:tcPr>
          <w:p w14:paraId="0CEF3818" w14:textId="77777777" w:rsidR="00A37A96" w:rsidRPr="008E1B2C" w:rsidRDefault="003D590F" w:rsidP="003C1879">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6396" w:type="dxa"/>
          </w:tcPr>
          <w:p w14:paraId="5047B414" w14:textId="77777777" w:rsidR="00A37A96" w:rsidRPr="008E1B2C" w:rsidRDefault="00A37A96" w:rsidP="00630D55">
            <w:pPr>
              <w:tabs>
                <w:tab w:val="left" w:pos="0"/>
              </w:tabs>
              <w:spacing w:after="0" w:line="240" w:lineRule="auto"/>
              <w:rPr>
                <w:rFonts w:ascii="Times New Roman" w:hAnsi="Times New Roman"/>
                <w:color w:val="000000"/>
                <w:sz w:val="24"/>
                <w:szCs w:val="24"/>
              </w:rPr>
            </w:pPr>
            <w:r w:rsidRPr="008E1B2C">
              <w:rPr>
                <w:rFonts w:ascii="Times New Roman" w:hAnsi="Times New Roman"/>
                <w:caps/>
                <w:color w:val="000000"/>
                <w:sz w:val="24"/>
                <w:szCs w:val="24"/>
              </w:rPr>
              <w:t>S</w:t>
            </w:r>
            <w:r w:rsidRPr="008E1B2C">
              <w:rPr>
                <w:rFonts w:ascii="Times New Roman" w:hAnsi="Times New Roman"/>
                <w:color w:val="000000"/>
                <w:sz w:val="24"/>
                <w:szCs w:val="24"/>
              </w:rPr>
              <w:t>eimo pavedimai komitetui</w:t>
            </w:r>
          </w:p>
          <w:p w14:paraId="69D4486B" w14:textId="77777777" w:rsidR="00A37A96" w:rsidRPr="008E1B2C" w:rsidRDefault="00A37A96" w:rsidP="00744A99">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pagrindiniam komitetui</w:t>
            </w:r>
          </w:p>
          <w:p w14:paraId="0FEB12F5" w14:textId="77777777" w:rsidR="00A37A96" w:rsidRPr="008E1B2C" w:rsidRDefault="00A37A96" w:rsidP="00D70FEE">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kaip papildomam  komitetui</w:t>
            </w:r>
          </w:p>
        </w:tc>
        <w:tc>
          <w:tcPr>
            <w:tcW w:w="1396" w:type="dxa"/>
            <w:shd w:val="clear" w:color="auto" w:fill="FFFFFF"/>
          </w:tcPr>
          <w:p w14:paraId="204F3382" w14:textId="45232A69" w:rsidR="00B117FA" w:rsidRPr="002337A6" w:rsidRDefault="008C062F" w:rsidP="00D70FEE">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68</w:t>
            </w:r>
          </w:p>
          <w:p w14:paraId="0A9148AC" w14:textId="49B64602" w:rsidR="00EC74F0" w:rsidRDefault="008C062F" w:rsidP="00D70FEE">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20</w:t>
            </w:r>
          </w:p>
          <w:p w14:paraId="4842EB90" w14:textId="17262EB0" w:rsidR="00EC74F0" w:rsidRPr="00B117FA" w:rsidRDefault="00EC74F0" w:rsidP="00D70FEE">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4</w:t>
            </w:r>
            <w:r w:rsidR="008C062F">
              <w:rPr>
                <w:rFonts w:ascii="Times New Roman" w:hAnsi="Times New Roman"/>
                <w:caps/>
                <w:color w:val="000000"/>
                <w:sz w:val="24"/>
                <w:szCs w:val="24"/>
              </w:rPr>
              <w:t>8</w:t>
            </w:r>
          </w:p>
        </w:tc>
      </w:tr>
      <w:tr w:rsidR="00A37A96" w:rsidRPr="00B117FA" w14:paraId="2DF38503" w14:textId="77777777" w:rsidTr="005670A5">
        <w:trPr>
          <w:trHeight w:val="210"/>
        </w:trPr>
        <w:tc>
          <w:tcPr>
            <w:tcW w:w="675" w:type="dxa"/>
            <w:vAlign w:val="center"/>
          </w:tcPr>
          <w:p w14:paraId="0CEF1776"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1.2.</w:t>
            </w:r>
          </w:p>
        </w:tc>
        <w:tc>
          <w:tcPr>
            <w:tcW w:w="6396" w:type="dxa"/>
            <w:vAlign w:val="center"/>
          </w:tcPr>
          <w:p w14:paraId="4B63D1DF" w14:textId="77777777" w:rsidR="00A37A96" w:rsidRPr="008E1B2C" w:rsidRDefault="00796EF8" w:rsidP="00630D55">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ES teisės aktų svarstymas</w:t>
            </w:r>
          </w:p>
        </w:tc>
        <w:tc>
          <w:tcPr>
            <w:tcW w:w="1396" w:type="dxa"/>
            <w:vAlign w:val="center"/>
          </w:tcPr>
          <w:p w14:paraId="4F774734" w14:textId="6A23F0C0" w:rsidR="00A37A96" w:rsidRPr="00D70FEE" w:rsidRDefault="00D3305B" w:rsidP="00744A99">
            <w:pPr>
              <w:tabs>
                <w:tab w:val="left" w:pos="0"/>
              </w:tabs>
              <w:spacing w:after="0" w:line="240" w:lineRule="auto"/>
              <w:jc w:val="center"/>
              <w:rPr>
                <w:rFonts w:ascii="Times New Roman" w:hAnsi="Times New Roman"/>
                <w:b/>
                <w:color w:val="000000"/>
                <w:sz w:val="24"/>
                <w:szCs w:val="24"/>
                <w:lang w:val="en-US"/>
              </w:rPr>
            </w:pPr>
            <w:r>
              <w:rPr>
                <w:rFonts w:ascii="Times New Roman" w:hAnsi="Times New Roman"/>
                <w:b/>
                <w:color w:val="000000"/>
                <w:sz w:val="24"/>
                <w:szCs w:val="24"/>
                <w:lang w:val="en-US"/>
              </w:rPr>
              <w:t>4</w:t>
            </w:r>
          </w:p>
        </w:tc>
      </w:tr>
      <w:tr w:rsidR="00A37A96" w:rsidRPr="00B117FA" w14:paraId="4D58901B" w14:textId="77777777" w:rsidTr="005670A5">
        <w:trPr>
          <w:trHeight w:val="210"/>
        </w:trPr>
        <w:tc>
          <w:tcPr>
            <w:tcW w:w="675" w:type="dxa"/>
            <w:vAlign w:val="center"/>
          </w:tcPr>
          <w:p w14:paraId="724285E0"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1.3.</w:t>
            </w:r>
          </w:p>
        </w:tc>
        <w:tc>
          <w:tcPr>
            <w:tcW w:w="6396" w:type="dxa"/>
          </w:tcPr>
          <w:p w14:paraId="7D16CEA5"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ERK pavedimu pateiktos išvados</w:t>
            </w:r>
          </w:p>
        </w:tc>
        <w:tc>
          <w:tcPr>
            <w:tcW w:w="1396" w:type="dxa"/>
          </w:tcPr>
          <w:p w14:paraId="6F027BE9" w14:textId="2D2DD73D" w:rsidR="00A37A96" w:rsidRPr="00B117FA" w:rsidRDefault="00D3305B" w:rsidP="00744A99">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w:t>
            </w:r>
          </w:p>
        </w:tc>
      </w:tr>
      <w:tr w:rsidR="00A37A96" w:rsidRPr="00B117FA" w14:paraId="10CF2A19" w14:textId="77777777" w:rsidTr="005670A5">
        <w:trPr>
          <w:trHeight w:val="210"/>
        </w:trPr>
        <w:tc>
          <w:tcPr>
            <w:tcW w:w="675" w:type="dxa"/>
            <w:vAlign w:val="center"/>
          </w:tcPr>
          <w:p w14:paraId="599D3C64"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1.4.</w:t>
            </w:r>
          </w:p>
        </w:tc>
        <w:tc>
          <w:tcPr>
            <w:tcW w:w="6396" w:type="dxa"/>
          </w:tcPr>
          <w:p w14:paraId="0022A757"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iniciatyva pateiktos išvados (ES)</w:t>
            </w:r>
          </w:p>
        </w:tc>
        <w:tc>
          <w:tcPr>
            <w:tcW w:w="1396" w:type="dxa"/>
          </w:tcPr>
          <w:p w14:paraId="4C7A745E" w14:textId="3593B8DD" w:rsidR="00A37A96" w:rsidRPr="00D70FEE" w:rsidRDefault="00A37A96" w:rsidP="00D70FEE">
            <w:pPr>
              <w:pStyle w:val="Sraopastraipa"/>
              <w:numPr>
                <w:ilvl w:val="0"/>
                <w:numId w:val="42"/>
              </w:numPr>
              <w:tabs>
                <w:tab w:val="left" w:pos="0"/>
              </w:tabs>
              <w:jc w:val="center"/>
              <w:rPr>
                <w:b/>
                <w:color w:val="000000"/>
                <w:szCs w:val="24"/>
              </w:rPr>
            </w:pPr>
          </w:p>
        </w:tc>
      </w:tr>
      <w:tr w:rsidR="00A37A96" w:rsidRPr="00B117FA" w14:paraId="305627A1" w14:textId="77777777" w:rsidTr="005670A5">
        <w:trPr>
          <w:trHeight w:val="210"/>
        </w:trPr>
        <w:tc>
          <w:tcPr>
            <w:tcW w:w="675" w:type="dxa"/>
            <w:vAlign w:val="center"/>
          </w:tcPr>
          <w:p w14:paraId="768EAAD0"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1.5.</w:t>
            </w:r>
          </w:p>
        </w:tc>
        <w:tc>
          <w:tcPr>
            <w:tcW w:w="6396" w:type="dxa"/>
          </w:tcPr>
          <w:p w14:paraId="5A3BF46F"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pateiktos išvados</w:t>
            </w:r>
          </w:p>
          <w:p w14:paraId="491D1E5D" w14:textId="77777777" w:rsidR="00A37A96" w:rsidRPr="008E1B2C" w:rsidRDefault="00A37A96" w:rsidP="00744A99">
            <w:pPr>
              <w:tabs>
                <w:tab w:val="left" w:pos="0"/>
                <w:tab w:val="left" w:pos="80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pagrindinis komitetas</w:t>
            </w:r>
          </w:p>
          <w:p w14:paraId="7D22C008" w14:textId="77777777" w:rsidR="00A37A96" w:rsidRPr="008E1B2C" w:rsidRDefault="00796EF8" w:rsidP="00D70FEE">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kaip papildomas komitetas</w:t>
            </w:r>
          </w:p>
        </w:tc>
        <w:tc>
          <w:tcPr>
            <w:tcW w:w="1396" w:type="dxa"/>
          </w:tcPr>
          <w:p w14:paraId="7AF81BC4" w14:textId="295D2E0D" w:rsidR="000179FE" w:rsidRPr="002C2409" w:rsidRDefault="002C2409" w:rsidP="00D70FEE">
            <w:pPr>
              <w:spacing w:after="0" w:line="240" w:lineRule="auto"/>
              <w:jc w:val="center"/>
              <w:rPr>
                <w:rFonts w:ascii="Times New Roman" w:hAnsi="Times New Roman"/>
                <w:b/>
                <w:sz w:val="24"/>
                <w:szCs w:val="24"/>
              </w:rPr>
            </w:pPr>
            <w:r w:rsidRPr="002C2409">
              <w:rPr>
                <w:rFonts w:ascii="Times New Roman" w:hAnsi="Times New Roman"/>
                <w:b/>
                <w:sz w:val="24"/>
                <w:szCs w:val="24"/>
              </w:rPr>
              <w:t>72</w:t>
            </w:r>
          </w:p>
          <w:p w14:paraId="767D304D" w14:textId="77777777" w:rsidR="002C2409" w:rsidRDefault="002C2409" w:rsidP="00D70FEE">
            <w:pPr>
              <w:spacing w:after="0" w:line="240" w:lineRule="auto"/>
              <w:jc w:val="center"/>
              <w:rPr>
                <w:rFonts w:ascii="Times New Roman" w:hAnsi="Times New Roman"/>
                <w:sz w:val="24"/>
                <w:szCs w:val="24"/>
              </w:rPr>
            </w:pPr>
            <w:r>
              <w:rPr>
                <w:rFonts w:ascii="Times New Roman" w:hAnsi="Times New Roman"/>
                <w:sz w:val="24"/>
                <w:szCs w:val="24"/>
              </w:rPr>
              <w:t>19</w:t>
            </w:r>
          </w:p>
          <w:p w14:paraId="392DE27A" w14:textId="253AFEA0" w:rsidR="002C2409" w:rsidRPr="00B117FA" w:rsidRDefault="002C2409" w:rsidP="00D70FEE">
            <w:pPr>
              <w:spacing w:after="0" w:line="240" w:lineRule="auto"/>
              <w:jc w:val="center"/>
              <w:rPr>
                <w:rFonts w:ascii="Times New Roman" w:hAnsi="Times New Roman"/>
                <w:sz w:val="24"/>
                <w:szCs w:val="24"/>
              </w:rPr>
            </w:pPr>
            <w:r>
              <w:rPr>
                <w:rFonts w:ascii="Times New Roman" w:hAnsi="Times New Roman"/>
                <w:sz w:val="24"/>
                <w:szCs w:val="24"/>
              </w:rPr>
              <w:t>53</w:t>
            </w:r>
          </w:p>
        </w:tc>
      </w:tr>
      <w:tr w:rsidR="00A37A96" w:rsidRPr="00B117FA" w14:paraId="226C47F0" w14:textId="77777777" w:rsidTr="00CF077B">
        <w:trPr>
          <w:trHeight w:val="210"/>
        </w:trPr>
        <w:tc>
          <w:tcPr>
            <w:tcW w:w="675" w:type="dxa"/>
            <w:vAlign w:val="center"/>
          </w:tcPr>
          <w:p w14:paraId="743B2600"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1.6.</w:t>
            </w:r>
          </w:p>
        </w:tc>
        <w:tc>
          <w:tcPr>
            <w:tcW w:w="6396" w:type="dxa"/>
          </w:tcPr>
          <w:p w14:paraId="1C2DB807" w14:textId="77777777" w:rsidR="00A37A96" w:rsidRPr="008E1B2C" w:rsidRDefault="0038397E"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w:t>
            </w:r>
            <w:r w:rsidR="00A37A96" w:rsidRPr="008E1B2C">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20F998EC" w14:textId="4C8B62AC" w:rsidR="000D03AF"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w:t>
            </w:r>
          </w:p>
        </w:tc>
      </w:tr>
      <w:tr w:rsidR="00A37A96" w:rsidRPr="00B117FA" w14:paraId="2983DE22" w14:textId="77777777" w:rsidTr="005670A5">
        <w:tc>
          <w:tcPr>
            <w:tcW w:w="8467" w:type="dxa"/>
            <w:gridSpan w:val="3"/>
          </w:tcPr>
          <w:p w14:paraId="2F10907D" w14:textId="77777777" w:rsidR="00A37A96" w:rsidRPr="00B117FA" w:rsidRDefault="00A37A96" w:rsidP="003C1879">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2. Posėdžiai ir klausymai</w:t>
            </w:r>
          </w:p>
        </w:tc>
      </w:tr>
      <w:tr w:rsidR="00A37A96" w:rsidRPr="00B117FA" w14:paraId="51851CD2" w14:textId="77777777" w:rsidTr="005670A5">
        <w:tc>
          <w:tcPr>
            <w:tcW w:w="675" w:type="dxa"/>
            <w:vAlign w:val="center"/>
          </w:tcPr>
          <w:p w14:paraId="42ED8635"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2.1.</w:t>
            </w:r>
          </w:p>
        </w:tc>
        <w:tc>
          <w:tcPr>
            <w:tcW w:w="6396" w:type="dxa"/>
          </w:tcPr>
          <w:p w14:paraId="2D428083"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posėdžiai</w:t>
            </w:r>
          </w:p>
          <w:p w14:paraId="6B48F296" w14:textId="77777777" w:rsidR="00A37A96" w:rsidRPr="008E1B2C" w:rsidRDefault="00796EF8" w:rsidP="00744A99">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Iš jų: išvažiuojamieji</w:t>
            </w:r>
          </w:p>
          <w:p w14:paraId="688F4BE4" w14:textId="77777777" w:rsidR="00A37A96" w:rsidRPr="008E1B2C" w:rsidRDefault="00796EF8" w:rsidP="00D70FEE">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bendri su kitais komitetais</w:t>
            </w:r>
          </w:p>
        </w:tc>
        <w:tc>
          <w:tcPr>
            <w:tcW w:w="1396" w:type="dxa"/>
          </w:tcPr>
          <w:p w14:paraId="765ECB27" w14:textId="5C3B39EF" w:rsidR="00D3305B" w:rsidRPr="00D70FEE" w:rsidRDefault="00B47FD7" w:rsidP="00D70FEE">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20</w:t>
            </w:r>
          </w:p>
          <w:p w14:paraId="72B38956" w14:textId="77777777" w:rsidR="00D3305B" w:rsidRDefault="00D3305B" w:rsidP="00D70FEE">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p w14:paraId="5C5F5D24" w14:textId="4FABD701" w:rsidR="00853EEF" w:rsidRPr="00B117FA" w:rsidRDefault="00D3305B" w:rsidP="00D70FEE">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tc>
      </w:tr>
      <w:tr w:rsidR="00A37A96" w:rsidRPr="00B117FA" w14:paraId="684A0A80" w14:textId="77777777" w:rsidTr="005670A5">
        <w:tc>
          <w:tcPr>
            <w:tcW w:w="675" w:type="dxa"/>
            <w:vAlign w:val="center"/>
          </w:tcPr>
          <w:p w14:paraId="7AAF8FF5"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2.2.</w:t>
            </w:r>
          </w:p>
        </w:tc>
        <w:tc>
          <w:tcPr>
            <w:tcW w:w="6396" w:type="dxa"/>
          </w:tcPr>
          <w:p w14:paraId="3C32AAE2"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Klausymai (teisės aktų)</w:t>
            </w:r>
          </w:p>
        </w:tc>
        <w:tc>
          <w:tcPr>
            <w:tcW w:w="1396" w:type="dxa"/>
          </w:tcPr>
          <w:p w14:paraId="7ED263C2" w14:textId="76512340" w:rsidR="00A37A96" w:rsidRPr="00B117FA" w:rsidRDefault="00D3305B" w:rsidP="00744A99">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B117FA" w14:paraId="3CF9E908" w14:textId="77777777" w:rsidTr="005670A5">
        <w:tc>
          <w:tcPr>
            <w:tcW w:w="8467" w:type="dxa"/>
            <w:gridSpan w:val="3"/>
          </w:tcPr>
          <w:p w14:paraId="7B81C89B" w14:textId="77777777" w:rsidR="00A37A96" w:rsidRPr="00B117FA" w:rsidRDefault="00A37A96" w:rsidP="003C1879">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3. Parlamentinė kontrolė</w:t>
            </w:r>
          </w:p>
        </w:tc>
      </w:tr>
      <w:tr w:rsidR="00A37A96" w:rsidRPr="00B117FA" w14:paraId="139AC229" w14:textId="77777777" w:rsidTr="005670A5">
        <w:tc>
          <w:tcPr>
            <w:tcW w:w="675" w:type="dxa"/>
            <w:vAlign w:val="center"/>
          </w:tcPr>
          <w:p w14:paraId="5A6DA229"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3.1.</w:t>
            </w:r>
          </w:p>
        </w:tc>
        <w:tc>
          <w:tcPr>
            <w:tcW w:w="6396" w:type="dxa"/>
          </w:tcPr>
          <w:p w14:paraId="3AF2D8F5" w14:textId="77777777" w:rsidR="00A37A96" w:rsidRPr="008E1B2C" w:rsidRDefault="00A37A96" w:rsidP="00630D55">
            <w:pPr>
              <w:tabs>
                <w:tab w:val="left" w:pos="0"/>
                <w:tab w:val="left" w:pos="82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Svarstyta </w:t>
            </w:r>
            <w:r w:rsidR="00E6196C" w:rsidRPr="008E1B2C">
              <w:rPr>
                <w:rFonts w:ascii="Times New Roman" w:hAnsi="Times New Roman"/>
                <w:color w:val="000000"/>
                <w:sz w:val="24"/>
                <w:szCs w:val="24"/>
              </w:rPr>
              <w:t>p</w:t>
            </w:r>
            <w:r w:rsidRPr="008E1B2C">
              <w:rPr>
                <w:rFonts w:ascii="Times New Roman" w:hAnsi="Times New Roman"/>
                <w:color w:val="000000"/>
                <w:sz w:val="24"/>
                <w:szCs w:val="24"/>
              </w:rPr>
              <w:t>arlamentinės kontrolės klausimų</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w:t>
            </w:r>
          </w:p>
        </w:tc>
        <w:tc>
          <w:tcPr>
            <w:tcW w:w="1396" w:type="dxa"/>
          </w:tcPr>
          <w:p w14:paraId="117A1595" w14:textId="0C631E54" w:rsidR="006778B7" w:rsidRPr="001B4037"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13</w:t>
            </w:r>
          </w:p>
        </w:tc>
      </w:tr>
      <w:tr w:rsidR="00A37A96" w:rsidRPr="00B117FA" w14:paraId="1F2D6A4B" w14:textId="77777777" w:rsidTr="005670A5">
        <w:tc>
          <w:tcPr>
            <w:tcW w:w="8467" w:type="dxa"/>
            <w:gridSpan w:val="3"/>
          </w:tcPr>
          <w:p w14:paraId="331747E2" w14:textId="77777777" w:rsidR="00A37A96" w:rsidRPr="00B117FA" w:rsidRDefault="00A37A96" w:rsidP="003C1879">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4.  Pareiškimų ir raštų nagrinėjimas</w:t>
            </w:r>
          </w:p>
        </w:tc>
      </w:tr>
      <w:tr w:rsidR="00A37A96" w:rsidRPr="00B117FA" w14:paraId="4E16640D" w14:textId="77777777" w:rsidTr="005670A5">
        <w:tc>
          <w:tcPr>
            <w:tcW w:w="675" w:type="dxa"/>
            <w:vAlign w:val="center"/>
          </w:tcPr>
          <w:p w14:paraId="2C5373C6"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4.1.</w:t>
            </w:r>
          </w:p>
        </w:tc>
        <w:tc>
          <w:tcPr>
            <w:tcW w:w="6396" w:type="dxa"/>
          </w:tcPr>
          <w:p w14:paraId="188D3312"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Gauta pareiškimų, raštų ir kitų dokumentų</w:t>
            </w:r>
          </w:p>
        </w:tc>
        <w:tc>
          <w:tcPr>
            <w:tcW w:w="1396" w:type="dxa"/>
          </w:tcPr>
          <w:p w14:paraId="7BECFF98" w14:textId="3B229010" w:rsidR="00A37A96"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392</w:t>
            </w:r>
          </w:p>
        </w:tc>
      </w:tr>
      <w:tr w:rsidR="00A37A96" w:rsidRPr="00B117FA" w14:paraId="5C23C2E9" w14:textId="77777777" w:rsidTr="005670A5">
        <w:tc>
          <w:tcPr>
            <w:tcW w:w="675" w:type="dxa"/>
            <w:vAlign w:val="center"/>
          </w:tcPr>
          <w:p w14:paraId="4C092E0C"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4.2.</w:t>
            </w:r>
          </w:p>
        </w:tc>
        <w:tc>
          <w:tcPr>
            <w:tcW w:w="6396" w:type="dxa"/>
          </w:tcPr>
          <w:p w14:paraId="17386EB5"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Parengta atsakymų ir raštų</w:t>
            </w:r>
          </w:p>
        </w:tc>
        <w:tc>
          <w:tcPr>
            <w:tcW w:w="1396" w:type="dxa"/>
          </w:tcPr>
          <w:p w14:paraId="6AFBE241" w14:textId="37FD773A" w:rsidR="00A37A96"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221</w:t>
            </w:r>
          </w:p>
        </w:tc>
      </w:tr>
      <w:tr w:rsidR="00A37A96" w:rsidRPr="00B117FA" w14:paraId="0F7FE57B" w14:textId="77777777" w:rsidTr="005670A5">
        <w:tc>
          <w:tcPr>
            <w:tcW w:w="8467" w:type="dxa"/>
            <w:gridSpan w:val="3"/>
          </w:tcPr>
          <w:p w14:paraId="62F942AD" w14:textId="77777777" w:rsidR="00A37A96" w:rsidRPr="00B117FA" w:rsidRDefault="00A37A96" w:rsidP="003C1879">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5. Renginiai</w:t>
            </w:r>
          </w:p>
        </w:tc>
      </w:tr>
      <w:tr w:rsidR="00A37A96" w:rsidRPr="00B117FA" w14:paraId="52A48090" w14:textId="77777777" w:rsidTr="005670A5">
        <w:tc>
          <w:tcPr>
            <w:tcW w:w="675" w:type="dxa"/>
            <w:vAlign w:val="center"/>
          </w:tcPr>
          <w:p w14:paraId="3893521C"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5.1.</w:t>
            </w:r>
          </w:p>
        </w:tc>
        <w:tc>
          <w:tcPr>
            <w:tcW w:w="6396" w:type="dxa"/>
          </w:tcPr>
          <w:p w14:paraId="06C1DF61"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konferencijų, seminarų, diskusijų</w:t>
            </w:r>
          </w:p>
        </w:tc>
        <w:tc>
          <w:tcPr>
            <w:tcW w:w="1396" w:type="dxa"/>
          </w:tcPr>
          <w:p w14:paraId="56A35298" w14:textId="48F86D5C" w:rsidR="00A37A96"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3</w:t>
            </w:r>
          </w:p>
        </w:tc>
      </w:tr>
      <w:tr w:rsidR="00A37A96" w:rsidRPr="00B117FA" w14:paraId="7F5431D8" w14:textId="77777777" w:rsidTr="005670A5">
        <w:tc>
          <w:tcPr>
            <w:tcW w:w="675" w:type="dxa"/>
            <w:vAlign w:val="center"/>
          </w:tcPr>
          <w:p w14:paraId="0BE4EB02"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5.2.</w:t>
            </w:r>
          </w:p>
        </w:tc>
        <w:tc>
          <w:tcPr>
            <w:tcW w:w="6396" w:type="dxa"/>
          </w:tcPr>
          <w:p w14:paraId="68186545"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Kiti renginiai</w:t>
            </w:r>
          </w:p>
        </w:tc>
        <w:tc>
          <w:tcPr>
            <w:tcW w:w="1396" w:type="dxa"/>
          </w:tcPr>
          <w:p w14:paraId="0AF1F517" w14:textId="70DEB993" w:rsidR="00A37A96" w:rsidRPr="00B117FA" w:rsidRDefault="00D3305B" w:rsidP="00744A99">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tc>
      </w:tr>
      <w:tr w:rsidR="00A37A96" w:rsidRPr="00B117FA" w14:paraId="63EC191D" w14:textId="77777777" w:rsidTr="005670A5">
        <w:tc>
          <w:tcPr>
            <w:tcW w:w="8467" w:type="dxa"/>
            <w:gridSpan w:val="3"/>
          </w:tcPr>
          <w:p w14:paraId="5C09180A" w14:textId="77777777" w:rsidR="00A37A96" w:rsidRPr="00B117FA" w:rsidRDefault="00A37A96" w:rsidP="003C1879">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6. Tarptautiniai ryšiai</w:t>
            </w:r>
          </w:p>
        </w:tc>
      </w:tr>
      <w:tr w:rsidR="00A37A96" w:rsidRPr="00B117FA" w14:paraId="16CEF0FE" w14:textId="77777777" w:rsidTr="005670A5">
        <w:tc>
          <w:tcPr>
            <w:tcW w:w="675" w:type="dxa"/>
            <w:vAlign w:val="center"/>
          </w:tcPr>
          <w:p w14:paraId="738C536F"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6.1.</w:t>
            </w:r>
          </w:p>
        </w:tc>
        <w:tc>
          <w:tcPr>
            <w:tcW w:w="6396" w:type="dxa"/>
          </w:tcPr>
          <w:p w14:paraId="6969CAB9"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vizitų</w:t>
            </w:r>
          </w:p>
        </w:tc>
        <w:tc>
          <w:tcPr>
            <w:tcW w:w="1396" w:type="dxa"/>
          </w:tcPr>
          <w:p w14:paraId="1A930FB9" w14:textId="69AB4A34" w:rsidR="00A37A96"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B117FA" w14:paraId="2BBAABCF" w14:textId="77777777" w:rsidTr="005670A5">
        <w:tc>
          <w:tcPr>
            <w:tcW w:w="675" w:type="dxa"/>
            <w:vAlign w:val="center"/>
          </w:tcPr>
          <w:p w14:paraId="1C001060" w14:textId="77777777" w:rsidR="00A37A96" w:rsidRPr="008E1B2C" w:rsidRDefault="003D590F" w:rsidP="003C1879">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6.2.</w:t>
            </w:r>
          </w:p>
        </w:tc>
        <w:tc>
          <w:tcPr>
            <w:tcW w:w="6396" w:type="dxa"/>
          </w:tcPr>
          <w:p w14:paraId="4980ED05" w14:textId="77777777" w:rsidR="00A37A96" w:rsidRPr="008E1B2C" w:rsidRDefault="00A37A96" w:rsidP="00630D55">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Priimta delegacijų</w:t>
            </w:r>
          </w:p>
        </w:tc>
        <w:tc>
          <w:tcPr>
            <w:tcW w:w="1396" w:type="dxa"/>
          </w:tcPr>
          <w:p w14:paraId="7211B0DB" w14:textId="09690DCB" w:rsidR="00A37A96" w:rsidRPr="00B117FA" w:rsidRDefault="00D3305B" w:rsidP="00744A99">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w:t>
            </w:r>
          </w:p>
        </w:tc>
      </w:tr>
      <w:tr w:rsidR="00C1035F" w:rsidRPr="008E1B2C" w14:paraId="062164C9" w14:textId="77777777" w:rsidTr="005670A5">
        <w:tc>
          <w:tcPr>
            <w:tcW w:w="8467" w:type="dxa"/>
            <w:gridSpan w:val="3"/>
            <w:tcBorders>
              <w:left w:val="nil"/>
              <w:bottom w:val="nil"/>
              <w:right w:val="nil"/>
            </w:tcBorders>
          </w:tcPr>
          <w:p w14:paraId="335DED8E" w14:textId="77777777" w:rsidR="00170A9F" w:rsidRPr="008E1B2C" w:rsidRDefault="00170A9F" w:rsidP="003C1879">
            <w:pPr>
              <w:tabs>
                <w:tab w:val="left" w:pos="0"/>
              </w:tabs>
              <w:spacing w:after="0" w:line="240" w:lineRule="auto"/>
              <w:jc w:val="both"/>
              <w:rPr>
                <w:rFonts w:ascii="Times New Roman" w:hAnsi="Times New Roman"/>
                <w:color w:val="000000"/>
                <w:sz w:val="24"/>
                <w:szCs w:val="24"/>
              </w:rPr>
            </w:pPr>
          </w:p>
          <w:p w14:paraId="356F33C2" w14:textId="77777777" w:rsidR="00C1035F" w:rsidRPr="008E1B2C" w:rsidRDefault="00C1035F" w:rsidP="003C1879">
            <w:pPr>
              <w:tabs>
                <w:tab w:val="left" w:pos="0"/>
              </w:tabs>
              <w:spacing w:after="0" w:line="240" w:lineRule="auto"/>
              <w:jc w:val="both"/>
              <w:rPr>
                <w:rFonts w:ascii="Times New Roman" w:hAnsi="Times New Roman"/>
                <w:b/>
                <w:caps/>
                <w:color w:val="000000"/>
                <w:sz w:val="24"/>
                <w:szCs w:val="24"/>
              </w:rPr>
            </w:pPr>
          </w:p>
        </w:tc>
      </w:tr>
    </w:tbl>
    <w:p w14:paraId="4A241530" w14:textId="77777777" w:rsidR="00A37A96" w:rsidRPr="008E1B2C" w:rsidRDefault="00A37A96">
      <w:pPr>
        <w:tabs>
          <w:tab w:val="left" w:pos="0"/>
        </w:tabs>
        <w:spacing w:after="0" w:line="240" w:lineRule="auto"/>
        <w:ind w:firstLine="851"/>
        <w:rPr>
          <w:rFonts w:ascii="Times New Roman" w:hAnsi="Times New Roman"/>
          <w:color w:val="000000"/>
          <w:sz w:val="24"/>
          <w:szCs w:val="24"/>
        </w:rPr>
      </w:pPr>
    </w:p>
    <w:p w14:paraId="654DA5AE" w14:textId="692C645D" w:rsidR="00331D1A" w:rsidRDefault="00331D1A">
      <w:pPr>
        <w:spacing w:after="0" w:line="240" w:lineRule="auto"/>
        <w:rPr>
          <w:rFonts w:ascii="Times New Roman" w:hAnsi="Times New Roman"/>
          <w:b/>
          <w:bCs/>
          <w:caps/>
          <w:color w:val="000000"/>
          <w:sz w:val="24"/>
          <w:szCs w:val="24"/>
        </w:rPr>
      </w:pPr>
      <w:r>
        <w:rPr>
          <w:rFonts w:ascii="Times New Roman" w:hAnsi="Times New Roman"/>
          <w:b/>
          <w:bCs/>
          <w:caps/>
          <w:color w:val="000000"/>
          <w:sz w:val="24"/>
          <w:szCs w:val="24"/>
        </w:rPr>
        <w:br w:type="page"/>
      </w:r>
    </w:p>
    <w:p w14:paraId="4C7ACFFC" w14:textId="730A1EDE" w:rsidR="00331D1A" w:rsidRDefault="00DF735B" w:rsidP="00D70FEE">
      <w:pPr>
        <w:tabs>
          <w:tab w:val="left" w:pos="0"/>
          <w:tab w:val="left" w:pos="4637"/>
        </w:tabs>
        <w:spacing w:after="0" w:line="240" w:lineRule="auto"/>
        <w:jc w:val="center"/>
        <w:rPr>
          <w:rFonts w:ascii="Times New Roman" w:hAnsi="Times New Roman"/>
          <w:b/>
          <w:bCs/>
          <w:caps/>
          <w:color w:val="000000"/>
          <w:sz w:val="24"/>
          <w:szCs w:val="24"/>
        </w:rPr>
      </w:pPr>
      <w:r>
        <w:rPr>
          <w:rFonts w:ascii="Times New Roman" w:hAnsi="Times New Roman"/>
          <w:b/>
          <w:bCs/>
          <w:caps/>
          <w:color w:val="000000"/>
          <w:sz w:val="24"/>
          <w:szCs w:val="24"/>
        </w:rPr>
        <w:lastRenderedPageBreak/>
        <w:t xml:space="preserve">SEIMO PAVEDIMAI KOMITETAMS </w:t>
      </w:r>
    </w:p>
    <w:p w14:paraId="664F1C16" w14:textId="77777777" w:rsidR="00D70FEE" w:rsidRDefault="00D70FEE" w:rsidP="00D70FEE">
      <w:pPr>
        <w:tabs>
          <w:tab w:val="left" w:pos="0"/>
          <w:tab w:val="left" w:pos="4637"/>
        </w:tabs>
        <w:spacing w:after="0" w:line="240" w:lineRule="auto"/>
        <w:jc w:val="center"/>
        <w:rPr>
          <w:rFonts w:ascii="Times New Roman" w:hAnsi="Times New Roman"/>
          <w:b/>
          <w:bCs/>
          <w:caps/>
          <w:color w:val="000000"/>
          <w:sz w:val="24"/>
          <w:szCs w:val="24"/>
        </w:rPr>
      </w:pPr>
    </w:p>
    <w:p w14:paraId="67132138" w14:textId="5204C4BC" w:rsidR="00331D1A" w:rsidRDefault="00DF735B">
      <w:pPr>
        <w:spacing w:after="0" w:line="240" w:lineRule="auto"/>
        <w:rPr>
          <w:rFonts w:ascii="Times New Roman" w:hAnsi="Times New Roman"/>
          <w:b/>
          <w:bCs/>
          <w:caps/>
          <w:color w:val="000000"/>
          <w:sz w:val="24"/>
          <w:szCs w:val="24"/>
        </w:rPr>
      </w:pPr>
      <w:r>
        <w:rPr>
          <w:noProof/>
          <w:lang w:eastAsia="lt-LT"/>
        </w:rPr>
        <w:drawing>
          <wp:inline distT="0" distB="0" distL="0" distR="0" wp14:anchorId="1BFC46CE" wp14:editId="25BDECE1">
            <wp:extent cx="5850890" cy="1910080"/>
            <wp:effectExtent l="0" t="0" r="16510" b="1397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95501E" w14:textId="73A18484" w:rsidR="00331D1A" w:rsidRDefault="00331D1A">
      <w:pPr>
        <w:spacing w:after="0" w:line="240" w:lineRule="auto"/>
        <w:rPr>
          <w:rFonts w:ascii="Times New Roman" w:hAnsi="Times New Roman"/>
          <w:b/>
          <w:bCs/>
          <w:caps/>
          <w:color w:val="000000"/>
          <w:sz w:val="24"/>
          <w:szCs w:val="24"/>
        </w:rPr>
      </w:pPr>
    </w:p>
    <w:p w14:paraId="6ED9FCD8" w14:textId="7D143167" w:rsidR="00A56B2B" w:rsidRPr="008E1B2C" w:rsidRDefault="000C6C0C" w:rsidP="00D70FEE">
      <w:pPr>
        <w:tabs>
          <w:tab w:val="left" w:pos="0"/>
        </w:tabs>
        <w:spacing w:before="100" w:beforeAutospacing="1"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II. AKTUALIAUSI DARBAI</w:t>
      </w:r>
    </w:p>
    <w:p w14:paraId="3BC5D53E" w14:textId="148D59D7" w:rsidR="00D12113" w:rsidRDefault="00783EC9" w:rsidP="00D70FEE">
      <w:pPr>
        <w:tabs>
          <w:tab w:val="left" w:pos="0"/>
        </w:tabs>
        <w:spacing w:before="100" w:beforeAutospacing="1" w:after="0" w:line="240" w:lineRule="auto"/>
        <w:jc w:val="center"/>
        <w:rPr>
          <w:rFonts w:ascii="Times New Roman" w:hAnsi="Times New Roman"/>
          <w:b/>
          <w:bCs/>
          <w:iCs/>
          <w:color w:val="000000"/>
          <w:sz w:val="24"/>
          <w:szCs w:val="24"/>
        </w:rPr>
      </w:pPr>
      <w:r w:rsidRPr="008E1B2C">
        <w:rPr>
          <w:rFonts w:ascii="Times New Roman" w:hAnsi="Times New Roman"/>
          <w:b/>
          <w:bCs/>
          <w:iCs/>
          <w:color w:val="000000"/>
          <w:sz w:val="24"/>
          <w:szCs w:val="24"/>
        </w:rPr>
        <w:t xml:space="preserve">2.1. </w:t>
      </w:r>
      <w:r w:rsidR="008C062F">
        <w:rPr>
          <w:rFonts w:ascii="Times New Roman" w:hAnsi="Times New Roman"/>
          <w:b/>
          <w:bCs/>
          <w:iCs/>
          <w:color w:val="000000"/>
          <w:sz w:val="24"/>
          <w:szCs w:val="24"/>
        </w:rPr>
        <w:t>Komiteto iniciatyva p</w:t>
      </w:r>
      <w:r w:rsidRPr="008E1B2C">
        <w:rPr>
          <w:rFonts w:ascii="Times New Roman" w:hAnsi="Times New Roman"/>
          <w:b/>
          <w:bCs/>
          <w:iCs/>
          <w:color w:val="000000"/>
          <w:sz w:val="24"/>
          <w:szCs w:val="24"/>
        </w:rPr>
        <w:t>arengti teisės akt</w:t>
      </w:r>
      <w:r w:rsidR="000C6C0C">
        <w:rPr>
          <w:rFonts w:ascii="Times New Roman" w:hAnsi="Times New Roman"/>
          <w:b/>
          <w:bCs/>
          <w:iCs/>
          <w:color w:val="000000"/>
          <w:sz w:val="24"/>
          <w:szCs w:val="24"/>
        </w:rPr>
        <w:t>ų projektai</w:t>
      </w:r>
    </w:p>
    <w:p w14:paraId="544104BE" w14:textId="77777777" w:rsidR="00D70FEE" w:rsidRDefault="00D70FEE" w:rsidP="00D70FEE">
      <w:pPr>
        <w:spacing w:after="0" w:line="240" w:lineRule="auto"/>
        <w:ind w:firstLine="360"/>
        <w:jc w:val="both"/>
        <w:rPr>
          <w:rFonts w:ascii="Times New Roman" w:eastAsiaTheme="minorHAnsi" w:hAnsi="Times New Roman"/>
          <w:b/>
          <w:bCs/>
          <w:sz w:val="24"/>
          <w:szCs w:val="24"/>
        </w:rPr>
      </w:pPr>
    </w:p>
    <w:p w14:paraId="01E30761" w14:textId="297DA573" w:rsidR="008D4F40" w:rsidRPr="008D4F40" w:rsidRDefault="008D4F40" w:rsidP="00D70FEE">
      <w:pPr>
        <w:spacing w:after="0" w:line="240" w:lineRule="auto"/>
        <w:ind w:firstLine="360"/>
        <w:jc w:val="both"/>
        <w:rPr>
          <w:rFonts w:ascii="Times New Roman" w:eastAsiaTheme="minorHAnsi" w:hAnsi="Times New Roman"/>
          <w:b/>
          <w:bCs/>
          <w:sz w:val="24"/>
          <w:szCs w:val="24"/>
        </w:rPr>
      </w:pPr>
      <w:r w:rsidRPr="008D4F40">
        <w:rPr>
          <w:rFonts w:ascii="Times New Roman" w:eastAsiaTheme="minorHAnsi" w:hAnsi="Times New Roman"/>
          <w:b/>
          <w:bCs/>
          <w:sz w:val="24"/>
          <w:szCs w:val="24"/>
        </w:rPr>
        <w:t>Lietuvos Respublikos biudžetinių įstaigų įstatymo Nr. I-1113 papildymo 9</w:t>
      </w:r>
      <w:r w:rsidRPr="00D70FEE">
        <w:rPr>
          <w:rFonts w:ascii="Times New Roman" w:eastAsiaTheme="minorHAnsi" w:hAnsi="Times New Roman"/>
          <w:b/>
          <w:bCs/>
          <w:sz w:val="24"/>
          <w:szCs w:val="24"/>
          <w:vertAlign w:val="superscript"/>
        </w:rPr>
        <w:t>1</w:t>
      </w:r>
      <w:r w:rsidRPr="008D4F40">
        <w:rPr>
          <w:rFonts w:ascii="Times New Roman" w:eastAsiaTheme="minorHAnsi" w:hAnsi="Times New Roman"/>
          <w:b/>
          <w:bCs/>
          <w:sz w:val="24"/>
          <w:szCs w:val="24"/>
        </w:rPr>
        <w:t xml:space="preserve"> straipsniu įstatymo projektas Nr. </w:t>
      </w:r>
      <w:hyperlink r:id="rId13" w:history="1">
        <w:r w:rsidRPr="00004A8E">
          <w:rPr>
            <w:rStyle w:val="Hipersaitas"/>
            <w:rFonts w:ascii="Times New Roman" w:eastAsiaTheme="minorHAnsi" w:hAnsi="Times New Roman"/>
            <w:b/>
            <w:bCs/>
            <w:sz w:val="24"/>
            <w:szCs w:val="24"/>
          </w:rPr>
          <w:t>XIIIP-1466</w:t>
        </w:r>
      </w:hyperlink>
    </w:p>
    <w:p w14:paraId="7D9EC038" w14:textId="5A4F1C2C" w:rsidR="008D4F40" w:rsidRPr="008D4F40" w:rsidRDefault="008D4F40" w:rsidP="00D70FEE">
      <w:pPr>
        <w:spacing w:after="0" w:line="240" w:lineRule="auto"/>
        <w:ind w:firstLine="360"/>
        <w:jc w:val="both"/>
        <w:rPr>
          <w:rFonts w:ascii="Times New Roman" w:eastAsiaTheme="minorHAnsi" w:hAnsi="Times New Roman"/>
          <w:b/>
          <w:bCs/>
          <w:sz w:val="24"/>
          <w:szCs w:val="24"/>
        </w:rPr>
      </w:pPr>
      <w:r w:rsidRPr="008D4F40">
        <w:rPr>
          <w:rFonts w:ascii="Times New Roman" w:eastAsiaTheme="minorHAnsi" w:hAnsi="Times New Roman"/>
          <w:b/>
          <w:bCs/>
          <w:sz w:val="24"/>
          <w:szCs w:val="24"/>
        </w:rPr>
        <w:t xml:space="preserve">Lietuvos Respublikos </w:t>
      </w:r>
      <w:r w:rsidRPr="008D4F40">
        <w:rPr>
          <w:rFonts w:ascii="Times New Roman" w:eastAsiaTheme="minorHAnsi" w:hAnsi="Times New Roman"/>
          <w:b/>
          <w:sz w:val="24"/>
          <w:szCs w:val="24"/>
        </w:rPr>
        <w:t>viešųjų įstaigų įstatymo Nr. I-1428 10 straipsnio pakeitimo ir Įstatymo papildymo 11</w:t>
      </w:r>
      <w:r w:rsidRPr="00D70FEE">
        <w:rPr>
          <w:rFonts w:ascii="Times New Roman" w:eastAsiaTheme="minorHAnsi" w:hAnsi="Times New Roman"/>
          <w:b/>
          <w:sz w:val="24"/>
          <w:szCs w:val="24"/>
          <w:vertAlign w:val="superscript"/>
        </w:rPr>
        <w:t>1</w:t>
      </w:r>
      <w:r w:rsidRPr="008D4F40">
        <w:rPr>
          <w:rFonts w:ascii="Times New Roman" w:eastAsiaTheme="minorHAnsi" w:hAnsi="Times New Roman"/>
          <w:b/>
          <w:sz w:val="24"/>
          <w:szCs w:val="24"/>
        </w:rPr>
        <w:t xml:space="preserve"> straipsniu įstatymo projektas </w:t>
      </w:r>
      <w:r w:rsidRPr="008D4F40">
        <w:rPr>
          <w:rFonts w:ascii="Times New Roman" w:eastAsiaTheme="minorHAnsi" w:hAnsi="Times New Roman"/>
          <w:b/>
          <w:bCs/>
          <w:sz w:val="24"/>
          <w:szCs w:val="24"/>
        </w:rPr>
        <w:t xml:space="preserve">Nr. </w:t>
      </w:r>
      <w:hyperlink r:id="rId14" w:history="1">
        <w:r w:rsidRPr="00004A8E">
          <w:rPr>
            <w:rStyle w:val="Hipersaitas"/>
            <w:rFonts w:ascii="Times New Roman" w:eastAsiaTheme="minorHAnsi" w:hAnsi="Times New Roman"/>
            <w:b/>
            <w:bCs/>
            <w:sz w:val="24"/>
            <w:szCs w:val="24"/>
          </w:rPr>
          <w:t>XIIIP-1467</w:t>
        </w:r>
      </w:hyperlink>
    </w:p>
    <w:p w14:paraId="4E411616" w14:textId="512E194B" w:rsidR="008D4F40" w:rsidRPr="008D4F40" w:rsidRDefault="008D4F40" w:rsidP="00D70FEE">
      <w:pPr>
        <w:spacing w:after="0" w:line="240" w:lineRule="auto"/>
        <w:ind w:firstLine="360"/>
        <w:jc w:val="both"/>
        <w:rPr>
          <w:rFonts w:ascii="Times New Roman" w:eastAsiaTheme="minorHAnsi" w:hAnsi="Times New Roman"/>
          <w:bCs/>
          <w:sz w:val="24"/>
          <w:szCs w:val="24"/>
        </w:rPr>
      </w:pPr>
      <w:r w:rsidRPr="008D4F40">
        <w:rPr>
          <w:rFonts w:ascii="Times New Roman" w:eastAsiaTheme="minorHAnsi" w:hAnsi="Times New Roman"/>
          <w:b/>
          <w:bCs/>
          <w:sz w:val="24"/>
          <w:szCs w:val="24"/>
        </w:rPr>
        <w:t>Lietuvos Respublikos vyriausybės įstatymo Nr. I-464 papildymo 30</w:t>
      </w:r>
      <w:r w:rsidRPr="00D70FEE">
        <w:rPr>
          <w:rFonts w:ascii="Times New Roman" w:eastAsiaTheme="minorHAnsi" w:hAnsi="Times New Roman"/>
          <w:b/>
          <w:bCs/>
          <w:sz w:val="24"/>
          <w:szCs w:val="24"/>
          <w:vertAlign w:val="superscript"/>
        </w:rPr>
        <w:t>1</w:t>
      </w:r>
      <w:r w:rsidRPr="008D4F40">
        <w:rPr>
          <w:rFonts w:ascii="Times New Roman" w:eastAsiaTheme="minorHAnsi" w:hAnsi="Times New Roman"/>
          <w:b/>
          <w:bCs/>
          <w:sz w:val="24"/>
          <w:szCs w:val="24"/>
        </w:rPr>
        <w:t xml:space="preserve"> straipsniu įstatymo projektas Nr. </w:t>
      </w:r>
      <w:hyperlink r:id="rId15" w:history="1">
        <w:r w:rsidRPr="00DF2AEC">
          <w:rPr>
            <w:rStyle w:val="Hipersaitas"/>
            <w:rFonts w:ascii="Times New Roman" w:eastAsiaTheme="minorHAnsi" w:hAnsi="Times New Roman"/>
            <w:b/>
            <w:bCs/>
            <w:sz w:val="24"/>
            <w:szCs w:val="24"/>
          </w:rPr>
          <w:t>XIIIP-1468</w:t>
        </w:r>
      </w:hyperlink>
    </w:p>
    <w:p w14:paraId="31F93092" w14:textId="708D3274" w:rsidR="008D4F40" w:rsidRPr="008D4F40" w:rsidRDefault="008D4F40" w:rsidP="00D70FEE">
      <w:pPr>
        <w:spacing w:after="0" w:line="240" w:lineRule="auto"/>
        <w:ind w:firstLine="360"/>
        <w:jc w:val="both"/>
        <w:rPr>
          <w:rFonts w:ascii="Times New Roman" w:eastAsiaTheme="minorHAnsi" w:hAnsi="Times New Roman"/>
          <w:sz w:val="24"/>
          <w:szCs w:val="24"/>
        </w:rPr>
      </w:pPr>
      <w:r w:rsidRPr="008D4F40">
        <w:rPr>
          <w:rFonts w:ascii="Times New Roman" w:eastAsiaTheme="minorHAnsi" w:hAnsi="Times New Roman"/>
          <w:bCs/>
          <w:sz w:val="24"/>
          <w:szCs w:val="24"/>
        </w:rPr>
        <w:t xml:space="preserve">Komiteto parengtais Biudžetinių ir Viešųjų įstaigų įstatymų pakeitimo įstatymų projektais sudaryta galimybė biudžetinių įstaigų ir viešųjų įstaigų, kurių </w:t>
      </w:r>
      <w:r w:rsidRPr="008D4F40">
        <w:rPr>
          <w:rFonts w:ascii="Times New Roman" w:eastAsiaTheme="minorHAnsi" w:hAnsi="Times New Roman"/>
          <w:sz w:val="24"/>
          <w:szCs w:val="24"/>
        </w:rPr>
        <w:t xml:space="preserve">savininkė arba dalininkė yra valstybė arba savivaldybės, dalį bendrųjų funkcijų, kurios padeda įgyvendinti minėtoms įstaigoms teisės aktuose nustatytus uždavinius, atlikti centralizuotai. Nustatyti subjektai, turintys teisę priimti sprendimus dėl centralizuoto funkcijų atlikimo. Įtvirtintas funkcijų, pareigų ir atsakomybės paskirstymo principas tarp minėtas funkcijas perduodančios ir jas centralizuotai atliekančios įstaigos. </w:t>
      </w:r>
    </w:p>
    <w:p w14:paraId="3FC91E11" w14:textId="49DBC936" w:rsidR="008D4F40" w:rsidRPr="008D4F40" w:rsidRDefault="00992539"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Lietuvos Respublikos V</w:t>
      </w:r>
      <w:r w:rsidR="008D4F40" w:rsidRPr="008D4F40">
        <w:rPr>
          <w:rFonts w:ascii="Times New Roman" w:eastAsiaTheme="minorHAnsi" w:hAnsi="Times New Roman"/>
          <w:sz w:val="24"/>
          <w:szCs w:val="24"/>
        </w:rPr>
        <w:t xml:space="preserve">yriausybės įstatyme Vyriausybei suteikta teisė steigti biudžetines įstaigas, kurios centralizuotai atliktų dalį Vyriausybės pavaldumo biudžetinių ir viešųjų įstaigų bendrųjų funkcijų. </w:t>
      </w:r>
    </w:p>
    <w:p w14:paraId="66ED8BDA" w14:textId="0FC2F2CA" w:rsidR="00F731AE" w:rsidRDefault="008D4F40" w:rsidP="00D70FEE">
      <w:pPr>
        <w:spacing w:after="0" w:line="240" w:lineRule="auto"/>
        <w:ind w:firstLine="36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Įstatymai Nr. </w:t>
      </w:r>
      <w:hyperlink r:id="rId16" w:history="1">
        <w:r w:rsidRPr="00004A8E">
          <w:rPr>
            <w:rStyle w:val="Hipersaitas"/>
            <w:rFonts w:ascii="Times New Roman" w:eastAsiaTheme="minorHAnsi" w:hAnsi="Times New Roman"/>
            <w:sz w:val="24"/>
            <w:szCs w:val="24"/>
          </w:rPr>
          <w:t>XIII-932</w:t>
        </w:r>
      </w:hyperlink>
      <w:r w:rsidRPr="008D4F40">
        <w:rPr>
          <w:rFonts w:ascii="Times New Roman" w:eastAsiaTheme="minorHAnsi" w:hAnsi="Times New Roman"/>
          <w:sz w:val="24"/>
          <w:szCs w:val="24"/>
        </w:rPr>
        <w:t xml:space="preserve">, Nr. </w:t>
      </w:r>
      <w:hyperlink r:id="rId17" w:history="1">
        <w:r w:rsidRPr="00004A8E">
          <w:rPr>
            <w:rStyle w:val="Hipersaitas"/>
            <w:rFonts w:ascii="Times New Roman" w:eastAsiaTheme="minorHAnsi" w:hAnsi="Times New Roman"/>
            <w:sz w:val="24"/>
            <w:szCs w:val="24"/>
          </w:rPr>
          <w:t>XIII-933</w:t>
        </w:r>
      </w:hyperlink>
      <w:r w:rsidRPr="008D4F40">
        <w:rPr>
          <w:rFonts w:ascii="Times New Roman" w:eastAsiaTheme="minorHAnsi" w:hAnsi="Times New Roman"/>
          <w:sz w:val="24"/>
          <w:szCs w:val="24"/>
        </w:rPr>
        <w:t xml:space="preserve"> ir Nr. </w:t>
      </w:r>
      <w:hyperlink r:id="rId18" w:history="1">
        <w:r w:rsidRPr="00004A8E">
          <w:rPr>
            <w:rStyle w:val="Hipersaitas"/>
            <w:rFonts w:ascii="Times New Roman" w:eastAsiaTheme="minorHAnsi" w:hAnsi="Times New Roman"/>
            <w:sz w:val="24"/>
            <w:szCs w:val="24"/>
          </w:rPr>
          <w:t>XIII-934</w:t>
        </w:r>
      </w:hyperlink>
      <w:r w:rsidRPr="008D4F40">
        <w:rPr>
          <w:rFonts w:ascii="Times New Roman" w:eastAsiaTheme="minorHAnsi" w:hAnsi="Times New Roman"/>
          <w:sz w:val="24"/>
          <w:szCs w:val="24"/>
        </w:rPr>
        <w:t xml:space="preserve"> </w:t>
      </w:r>
      <w:r w:rsidR="00F731AE">
        <w:rPr>
          <w:rFonts w:ascii="Times New Roman" w:eastAsiaTheme="minorHAnsi" w:hAnsi="Times New Roman"/>
          <w:sz w:val="24"/>
          <w:szCs w:val="24"/>
        </w:rPr>
        <w:t>priimti 2017 m. gruodžio 19 d.</w:t>
      </w:r>
    </w:p>
    <w:p w14:paraId="1BAB511F" w14:textId="77777777" w:rsidR="00885E20" w:rsidRDefault="00885E20" w:rsidP="00D70FEE">
      <w:pPr>
        <w:spacing w:after="0" w:line="240" w:lineRule="auto"/>
        <w:ind w:firstLine="360"/>
        <w:jc w:val="both"/>
        <w:rPr>
          <w:rFonts w:ascii="Times New Roman" w:eastAsiaTheme="minorHAnsi" w:hAnsi="Times New Roman"/>
          <w:b/>
          <w:sz w:val="24"/>
          <w:szCs w:val="24"/>
        </w:rPr>
      </w:pPr>
    </w:p>
    <w:p w14:paraId="05099C31" w14:textId="44E8DE83" w:rsidR="00B07CF6" w:rsidRPr="00B07CF6" w:rsidRDefault="00B07CF6" w:rsidP="00D70FEE">
      <w:pPr>
        <w:spacing w:after="0" w:line="240" w:lineRule="auto"/>
        <w:ind w:firstLine="360"/>
        <w:jc w:val="both"/>
        <w:rPr>
          <w:rFonts w:ascii="Times New Roman" w:eastAsiaTheme="minorHAnsi" w:hAnsi="Times New Roman"/>
          <w:b/>
          <w:sz w:val="24"/>
          <w:szCs w:val="24"/>
        </w:rPr>
      </w:pPr>
      <w:r w:rsidRPr="00B07CF6">
        <w:rPr>
          <w:rFonts w:ascii="Times New Roman" w:eastAsiaTheme="minorHAnsi" w:hAnsi="Times New Roman"/>
          <w:b/>
          <w:sz w:val="24"/>
          <w:szCs w:val="24"/>
        </w:rPr>
        <w:t>Lietuvos Respublikos gyvenamosios vietos deklaravimo įstatymo Nr. VIII-840 pakeitimo įstatymo Nr. XII-1919 2 straipsnio pakeitimo įstatymo projektas</w:t>
      </w:r>
      <w:r w:rsidR="00533E7A">
        <w:rPr>
          <w:rFonts w:ascii="Times New Roman" w:eastAsiaTheme="minorHAnsi" w:hAnsi="Times New Roman"/>
          <w:b/>
          <w:sz w:val="24"/>
          <w:szCs w:val="24"/>
        </w:rPr>
        <w:t xml:space="preserve"> </w:t>
      </w:r>
      <w:r w:rsidRPr="00B07CF6">
        <w:rPr>
          <w:rFonts w:ascii="Times New Roman" w:eastAsiaTheme="minorHAnsi" w:hAnsi="Times New Roman"/>
          <w:b/>
          <w:sz w:val="24"/>
          <w:szCs w:val="24"/>
        </w:rPr>
        <w:t xml:space="preserve">Nr. </w:t>
      </w:r>
      <w:hyperlink r:id="rId19" w:history="1">
        <w:r w:rsidRPr="00B07CF6">
          <w:rPr>
            <w:rStyle w:val="Hipersaitas"/>
            <w:rFonts w:ascii="Times New Roman" w:eastAsiaTheme="minorHAnsi" w:hAnsi="Times New Roman"/>
            <w:b/>
            <w:sz w:val="24"/>
            <w:szCs w:val="24"/>
          </w:rPr>
          <w:t>XIIIP-1490</w:t>
        </w:r>
      </w:hyperlink>
    </w:p>
    <w:p w14:paraId="5C9681FA" w14:textId="20A23C83" w:rsidR="00B07CF6" w:rsidRDefault="00D3305B"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Projektas parengtas atsižvelgus į tai, kad dėl, Komiteto nuomone, netinkamo pasiūlyto teisinio reglamentavimo buvo nutarta siūlyti atmesti Vyriausybės pateiktą projektą Nr. XIIIP-</w:t>
      </w:r>
      <w:r>
        <w:rPr>
          <w:rFonts w:ascii="Times New Roman" w:eastAsiaTheme="minorHAnsi" w:hAnsi="Times New Roman"/>
          <w:sz w:val="24"/>
          <w:szCs w:val="24"/>
          <w:lang w:val="en-US"/>
        </w:rPr>
        <w:t xml:space="preserve">1399. </w:t>
      </w:r>
      <w:r w:rsidR="001B12B1">
        <w:rPr>
          <w:rFonts w:ascii="Times New Roman" w:eastAsiaTheme="minorHAnsi" w:hAnsi="Times New Roman"/>
          <w:sz w:val="24"/>
          <w:szCs w:val="24"/>
        </w:rPr>
        <w:t>Komiteto parengtame į</w:t>
      </w:r>
      <w:r w:rsidR="00B07CF6">
        <w:rPr>
          <w:rFonts w:ascii="Times New Roman" w:eastAsiaTheme="minorHAnsi" w:hAnsi="Times New Roman"/>
          <w:sz w:val="24"/>
          <w:szCs w:val="24"/>
        </w:rPr>
        <w:t xml:space="preserve">statymo projekte siūloma </w:t>
      </w:r>
      <w:r w:rsidR="00B07CF6" w:rsidRPr="00B07CF6">
        <w:rPr>
          <w:rFonts w:ascii="Times New Roman" w:eastAsiaTheme="minorHAnsi" w:hAnsi="Times New Roman"/>
          <w:sz w:val="24"/>
          <w:szCs w:val="24"/>
        </w:rPr>
        <w:t>dar 6 mėnesiams (iki 2018 m. liepos 1 d.) atidėti nuostatos</w:t>
      </w:r>
      <w:r w:rsidR="00B07CF6">
        <w:rPr>
          <w:rFonts w:ascii="Times New Roman" w:eastAsiaTheme="minorHAnsi" w:hAnsi="Times New Roman"/>
          <w:sz w:val="24"/>
          <w:szCs w:val="24"/>
        </w:rPr>
        <w:t>, sus</w:t>
      </w:r>
      <w:r w:rsidR="006A71C7">
        <w:rPr>
          <w:rFonts w:ascii="Times New Roman" w:eastAsiaTheme="minorHAnsi" w:hAnsi="Times New Roman"/>
          <w:sz w:val="24"/>
          <w:szCs w:val="24"/>
        </w:rPr>
        <w:t>ij</w:t>
      </w:r>
      <w:r w:rsidR="00B07CF6">
        <w:rPr>
          <w:rFonts w:ascii="Times New Roman" w:eastAsiaTheme="minorHAnsi" w:hAnsi="Times New Roman"/>
          <w:sz w:val="24"/>
          <w:szCs w:val="24"/>
        </w:rPr>
        <w:t>usios su gyvenamosios vietos deklaravimo reglamentavimo pokyčiais,</w:t>
      </w:r>
      <w:r w:rsidR="006A71C7">
        <w:rPr>
          <w:rFonts w:ascii="Times New Roman" w:eastAsiaTheme="minorHAnsi" w:hAnsi="Times New Roman"/>
          <w:sz w:val="24"/>
          <w:szCs w:val="24"/>
        </w:rPr>
        <w:t xml:space="preserve"> įsigaliojimą. P</w:t>
      </w:r>
      <w:r w:rsidR="00B07CF6" w:rsidRPr="00B07CF6">
        <w:rPr>
          <w:rFonts w:ascii="Times New Roman" w:eastAsiaTheme="minorHAnsi" w:hAnsi="Times New Roman"/>
          <w:sz w:val="24"/>
          <w:szCs w:val="24"/>
        </w:rPr>
        <w:t xml:space="preserve">er tą laiką </w:t>
      </w:r>
      <w:r w:rsidR="006A71C7">
        <w:rPr>
          <w:rFonts w:ascii="Times New Roman" w:eastAsiaTheme="minorHAnsi" w:hAnsi="Times New Roman"/>
          <w:sz w:val="24"/>
          <w:szCs w:val="24"/>
        </w:rPr>
        <w:t>turėtų būti rastas visas suinteresuotas puses tenkinantis sprendimas</w:t>
      </w:r>
      <w:r>
        <w:rPr>
          <w:rFonts w:ascii="Times New Roman" w:eastAsiaTheme="minorHAnsi" w:hAnsi="Times New Roman"/>
          <w:sz w:val="24"/>
          <w:szCs w:val="24"/>
        </w:rPr>
        <w:t>, kaip asmenys, dėl objektyvių aplinkybių neturintys galimybės deklaruoti savo gyvenamąją vietą, galėtų pateikti informaciją apie savo faktinės gyvenamosios vietos adresą</w:t>
      </w:r>
      <w:r w:rsidR="006A71C7">
        <w:rPr>
          <w:rFonts w:ascii="Times New Roman" w:eastAsiaTheme="minorHAnsi" w:hAnsi="Times New Roman"/>
          <w:sz w:val="24"/>
          <w:szCs w:val="24"/>
        </w:rPr>
        <w:t>.</w:t>
      </w:r>
      <w:r>
        <w:rPr>
          <w:rFonts w:ascii="Times New Roman" w:eastAsiaTheme="minorHAnsi" w:hAnsi="Times New Roman"/>
          <w:sz w:val="24"/>
          <w:szCs w:val="24"/>
        </w:rPr>
        <w:t xml:space="preserve"> </w:t>
      </w:r>
    </w:p>
    <w:p w14:paraId="76FFF174" w14:textId="5DADBAB6" w:rsidR="006A71C7" w:rsidRDefault="00366208"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Atsižvelgiant į tai, kad Seime</w:t>
      </w:r>
      <w:r w:rsidR="006A71C7">
        <w:rPr>
          <w:rFonts w:ascii="Times New Roman" w:eastAsiaTheme="minorHAnsi" w:hAnsi="Times New Roman"/>
          <w:sz w:val="24"/>
          <w:szCs w:val="24"/>
        </w:rPr>
        <w:t xml:space="preserve"> 2017</w:t>
      </w:r>
      <w:r>
        <w:rPr>
          <w:rFonts w:ascii="Times New Roman" w:eastAsiaTheme="minorHAnsi" w:hAnsi="Times New Roman"/>
          <w:sz w:val="24"/>
          <w:szCs w:val="24"/>
        </w:rPr>
        <w:t xml:space="preserve"> m. gruodžio 21 d. buvo priimta</w:t>
      </w:r>
      <w:r w:rsidR="006A71C7">
        <w:rPr>
          <w:rFonts w:ascii="Times New Roman" w:eastAsiaTheme="minorHAnsi" w:hAnsi="Times New Roman"/>
          <w:sz w:val="24"/>
          <w:szCs w:val="24"/>
        </w:rPr>
        <w:t xml:space="preserve">s Lietuvos Respublikos gyvenamosios vietos deklaravimo įstatymo Nr. </w:t>
      </w:r>
      <w:r w:rsidR="006A71C7" w:rsidRPr="006A71C7">
        <w:rPr>
          <w:rFonts w:ascii="Times New Roman" w:eastAsiaTheme="minorHAnsi" w:hAnsi="Times New Roman"/>
          <w:sz w:val="24"/>
          <w:szCs w:val="24"/>
        </w:rPr>
        <w:t>VIII-840</w:t>
      </w:r>
      <w:r w:rsidR="006A71C7">
        <w:rPr>
          <w:rFonts w:ascii="Times New Roman" w:eastAsiaTheme="minorHAnsi" w:hAnsi="Times New Roman"/>
          <w:sz w:val="24"/>
          <w:szCs w:val="24"/>
        </w:rPr>
        <w:t xml:space="preserve"> pakeitimo įstatymas Nr. </w:t>
      </w:r>
      <w:hyperlink r:id="rId20" w:history="1">
        <w:r w:rsidR="006A71C7" w:rsidRPr="006A71C7">
          <w:rPr>
            <w:rStyle w:val="Hipersaitas"/>
            <w:rFonts w:ascii="Times New Roman" w:eastAsiaTheme="minorHAnsi" w:hAnsi="Times New Roman"/>
            <w:sz w:val="24"/>
            <w:szCs w:val="24"/>
          </w:rPr>
          <w:t>XIII-961</w:t>
        </w:r>
      </w:hyperlink>
      <w:r w:rsidR="006A71C7">
        <w:rPr>
          <w:rFonts w:ascii="Times New Roman" w:eastAsiaTheme="minorHAnsi" w:hAnsi="Times New Roman"/>
          <w:sz w:val="24"/>
          <w:szCs w:val="24"/>
        </w:rPr>
        <w:t>, įstatymo projektas Nr. XIIIP-1490 nebuvo pateiktas.</w:t>
      </w:r>
    </w:p>
    <w:p w14:paraId="6CE0C5F6" w14:textId="77777777" w:rsidR="00D70FEE" w:rsidRDefault="00D70FEE" w:rsidP="00D70FEE">
      <w:pPr>
        <w:spacing w:after="0" w:line="240" w:lineRule="auto"/>
        <w:ind w:firstLine="360"/>
        <w:jc w:val="both"/>
        <w:rPr>
          <w:rFonts w:ascii="Times New Roman" w:eastAsiaTheme="minorHAnsi" w:hAnsi="Times New Roman"/>
          <w:sz w:val="24"/>
          <w:szCs w:val="24"/>
        </w:rPr>
      </w:pPr>
    </w:p>
    <w:p w14:paraId="21FF6175" w14:textId="725B19F2" w:rsidR="00533E7A" w:rsidRPr="00D70FEE" w:rsidRDefault="00533E7A" w:rsidP="00D70FEE">
      <w:pPr>
        <w:spacing w:after="0" w:line="240" w:lineRule="auto"/>
        <w:ind w:firstLine="360"/>
        <w:jc w:val="both"/>
      </w:pPr>
      <w:r w:rsidRPr="00533E7A">
        <w:rPr>
          <w:rFonts w:ascii="Times New Roman" w:eastAsiaTheme="minorHAnsi" w:hAnsi="Times New Roman"/>
          <w:b/>
          <w:sz w:val="24"/>
          <w:szCs w:val="24"/>
        </w:rPr>
        <w:t>Lietuvos Respublikos savivaldybių tarybų rinkimų įstatymo Nr. I-532 1, 11, 23, 26, 34, 36, 42, 55, 66, 67, 68, 77, 78, 80, 82 ir 83 straipsnių pakeitimo įstatymo projektas</w:t>
      </w:r>
      <w:r w:rsidR="003604E3">
        <w:rPr>
          <w:rFonts w:ascii="Times New Roman" w:eastAsiaTheme="minorHAnsi" w:hAnsi="Times New Roman"/>
          <w:b/>
          <w:sz w:val="24"/>
          <w:szCs w:val="24"/>
        </w:rPr>
        <w:t xml:space="preserve"> </w:t>
      </w:r>
      <w:r w:rsidRPr="00533E7A">
        <w:rPr>
          <w:rFonts w:ascii="Times New Roman" w:eastAsiaTheme="minorHAnsi" w:hAnsi="Times New Roman"/>
          <w:b/>
          <w:sz w:val="24"/>
          <w:szCs w:val="24"/>
        </w:rPr>
        <w:t xml:space="preserve">Nr. </w:t>
      </w:r>
      <w:hyperlink r:id="rId21" w:history="1">
        <w:r w:rsidRPr="00533E7A">
          <w:rPr>
            <w:rStyle w:val="Hipersaitas"/>
            <w:rFonts w:ascii="Times New Roman" w:eastAsiaTheme="minorHAnsi" w:hAnsi="Times New Roman"/>
            <w:b/>
            <w:sz w:val="24"/>
            <w:szCs w:val="24"/>
          </w:rPr>
          <w:t>XIIIP-</w:t>
        </w:r>
        <w:r w:rsidR="003604E3">
          <w:t> </w:t>
        </w:r>
        <w:r w:rsidRPr="00533E7A">
          <w:rPr>
            <w:rStyle w:val="Hipersaitas"/>
            <w:rFonts w:ascii="Times New Roman" w:eastAsiaTheme="minorHAnsi" w:hAnsi="Times New Roman"/>
            <w:b/>
            <w:sz w:val="24"/>
            <w:szCs w:val="24"/>
          </w:rPr>
          <w:t>1121</w:t>
        </w:r>
      </w:hyperlink>
    </w:p>
    <w:p w14:paraId="194FC36B" w14:textId="2BFF5E23" w:rsidR="00533E7A" w:rsidRDefault="001B12B1"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 xml:space="preserve">Komiteto parengtu įstatymo </w:t>
      </w:r>
      <w:r w:rsidR="00060489" w:rsidRPr="00060489">
        <w:rPr>
          <w:rFonts w:ascii="Times New Roman" w:eastAsiaTheme="minorHAnsi" w:hAnsi="Times New Roman"/>
          <w:sz w:val="24"/>
          <w:szCs w:val="24"/>
        </w:rPr>
        <w:t>projektu siūloma nustatyti, kad savivaldybės taryba renkama ne vienoje visą savivaldybės teritoriją apimančioje daugiamandatėje rinkimų apygardoje, o savivaldybės daugiamandatėse rinkimų apygardose. Tuo tikslu kiekviena savivaldybė padalijama į daugiamandates rinkimų apygar</w:t>
      </w:r>
      <w:r w:rsidR="00060489">
        <w:rPr>
          <w:rFonts w:ascii="Times New Roman" w:eastAsiaTheme="minorHAnsi" w:hAnsi="Times New Roman"/>
          <w:sz w:val="24"/>
          <w:szCs w:val="24"/>
        </w:rPr>
        <w:t>das, sudaryta</w:t>
      </w:r>
      <w:r w:rsidR="00060489" w:rsidRPr="00060489">
        <w:rPr>
          <w:rFonts w:ascii="Times New Roman" w:eastAsiaTheme="minorHAnsi" w:hAnsi="Times New Roman"/>
          <w:sz w:val="24"/>
          <w:szCs w:val="24"/>
        </w:rPr>
        <w:t xml:space="preserve">s iš </w:t>
      </w:r>
      <w:r w:rsidR="00881256" w:rsidRPr="00060489">
        <w:rPr>
          <w:rFonts w:ascii="Times New Roman" w:eastAsiaTheme="minorHAnsi" w:hAnsi="Times New Roman"/>
          <w:sz w:val="24"/>
          <w:szCs w:val="24"/>
        </w:rPr>
        <w:t xml:space="preserve">greta </w:t>
      </w:r>
      <w:r w:rsidR="00060489" w:rsidRPr="00060489">
        <w:rPr>
          <w:rFonts w:ascii="Times New Roman" w:eastAsiaTheme="minorHAnsi" w:hAnsi="Times New Roman"/>
          <w:sz w:val="24"/>
          <w:szCs w:val="24"/>
        </w:rPr>
        <w:t xml:space="preserve">esančių rinkimų apylinkių. Savivaldybės rinkimų apygardos sudaromos taip, kad kiekvienoje rinkimų apygardoje būtų renkami ne mažiau kaip 2 ir ne daugiau kaip 5 </w:t>
      </w:r>
      <w:r w:rsidR="00D3305B">
        <w:rPr>
          <w:rFonts w:ascii="Times New Roman" w:eastAsiaTheme="minorHAnsi" w:hAnsi="Times New Roman"/>
          <w:sz w:val="24"/>
          <w:szCs w:val="24"/>
        </w:rPr>
        <w:t xml:space="preserve">savivaldybės tarybos </w:t>
      </w:r>
      <w:r w:rsidR="00060489" w:rsidRPr="00060489">
        <w:rPr>
          <w:rFonts w:ascii="Times New Roman" w:eastAsiaTheme="minorHAnsi" w:hAnsi="Times New Roman"/>
          <w:sz w:val="24"/>
          <w:szCs w:val="24"/>
        </w:rPr>
        <w:t>nariai. Rinkimų apygardoje renkamų tarybos narių skaičius turi būti proporcingas rinkimų apygardos rinkėjų skaičiui ir visų savivaldybės tarybos narių skaičiui.</w:t>
      </w:r>
    </w:p>
    <w:p w14:paraId="19F36DF1" w14:textId="0ABF1D65" w:rsidR="00060489" w:rsidRDefault="00060489"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Įstatymo projektas dar nepateiktas Seime.</w:t>
      </w:r>
    </w:p>
    <w:p w14:paraId="2A933B33" w14:textId="77777777" w:rsidR="00885E20" w:rsidRDefault="00885E20" w:rsidP="00D70FEE">
      <w:pPr>
        <w:spacing w:after="0" w:line="240" w:lineRule="auto"/>
        <w:ind w:firstLine="360"/>
        <w:jc w:val="both"/>
        <w:rPr>
          <w:rFonts w:ascii="Times New Roman" w:eastAsiaTheme="minorHAnsi" w:hAnsi="Times New Roman"/>
          <w:b/>
          <w:sz w:val="24"/>
          <w:szCs w:val="24"/>
        </w:rPr>
      </w:pPr>
    </w:p>
    <w:p w14:paraId="4A2AF30F" w14:textId="1904AA85" w:rsidR="00D85624" w:rsidRDefault="00D70FEE" w:rsidP="00D70FEE">
      <w:pPr>
        <w:spacing w:after="0" w:line="240" w:lineRule="auto"/>
        <w:ind w:firstLine="360"/>
        <w:jc w:val="both"/>
        <w:rPr>
          <w:rFonts w:ascii="Times New Roman" w:eastAsiaTheme="minorHAnsi" w:hAnsi="Times New Roman"/>
          <w:b/>
          <w:sz w:val="24"/>
          <w:szCs w:val="24"/>
        </w:rPr>
      </w:pPr>
      <w:r w:rsidRPr="00B07CF6">
        <w:rPr>
          <w:rFonts w:ascii="Times New Roman" w:eastAsiaTheme="minorHAnsi" w:hAnsi="Times New Roman"/>
          <w:b/>
          <w:sz w:val="24"/>
          <w:szCs w:val="24"/>
        </w:rPr>
        <w:t xml:space="preserve">Lietuvos Respublikos </w:t>
      </w:r>
      <w:r>
        <w:rPr>
          <w:rFonts w:ascii="Times New Roman" w:eastAsiaTheme="minorHAnsi" w:hAnsi="Times New Roman"/>
          <w:b/>
          <w:sz w:val="24"/>
          <w:szCs w:val="24"/>
        </w:rPr>
        <w:t>p</w:t>
      </w:r>
      <w:r w:rsidR="00D85624" w:rsidRPr="00D85624">
        <w:rPr>
          <w:rFonts w:ascii="Times New Roman" w:eastAsiaTheme="minorHAnsi" w:hAnsi="Times New Roman"/>
          <w:b/>
          <w:sz w:val="24"/>
          <w:szCs w:val="24"/>
        </w:rPr>
        <w:t xml:space="preserve">lanuojamos ūkinės veiklos poveikio aplinkai vertinimo įstatymo </w:t>
      </w:r>
      <w:r>
        <w:rPr>
          <w:rFonts w:ascii="Times New Roman" w:eastAsiaTheme="minorHAnsi" w:hAnsi="Times New Roman"/>
          <w:b/>
          <w:sz w:val="24"/>
          <w:szCs w:val="24"/>
        </w:rPr>
        <w:br/>
      </w:r>
      <w:r w:rsidR="00D85624" w:rsidRPr="00D85624">
        <w:rPr>
          <w:rFonts w:ascii="Times New Roman" w:eastAsiaTheme="minorHAnsi" w:hAnsi="Times New Roman"/>
          <w:b/>
          <w:sz w:val="24"/>
          <w:szCs w:val="24"/>
        </w:rPr>
        <w:t xml:space="preserve">Nr. I-1495 pakeitimo įstatymo Nr. XIII-529 1 straipsnio pakeitimo įstatymo projektas Nr. </w:t>
      </w:r>
      <w:hyperlink r:id="rId22" w:history="1">
        <w:r w:rsidR="00D85624" w:rsidRPr="00104BC7">
          <w:rPr>
            <w:rStyle w:val="Hipersaitas"/>
            <w:rFonts w:ascii="Times New Roman" w:eastAsiaTheme="minorHAnsi" w:hAnsi="Times New Roman"/>
            <w:b/>
            <w:sz w:val="24"/>
            <w:szCs w:val="24"/>
          </w:rPr>
          <w:t>XIIIP-1107</w:t>
        </w:r>
      </w:hyperlink>
    </w:p>
    <w:p w14:paraId="60A39398" w14:textId="532F7AEB" w:rsidR="00104BC7" w:rsidRDefault="001B12B1"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Komiteto parengtame į</w:t>
      </w:r>
      <w:r w:rsidR="000E42D0">
        <w:rPr>
          <w:rFonts w:ascii="Times New Roman" w:eastAsiaTheme="minorHAnsi" w:hAnsi="Times New Roman"/>
          <w:sz w:val="24"/>
          <w:szCs w:val="24"/>
        </w:rPr>
        <w:t>statymo projekte siūloma</w:t>
      </w:r>
      <w:r w:rsidR="000E42D0" w:rsidRPr="000E42D0">
        <w:rPr>
          <w:rFonts w:ascii="Times New Roman" w:eastAsiaTheme="minorHAnsi" w:hAnsi="Times New Roman"/>
          <w:sz w:val="24"/>
          <w:szCs w:val="24"/>
        </w:rPr>
        <w:t xml:space="preserve"> praplėsti atvejus, kada galėtų būti atliekama atranka dėl ūkinės veiklos poveikio aplinkai vertinimo ir nustatyti subjektus, turinčius teisę inicijuoti šią atranką. Taip pat, siekiant teisinio reguliavimo tikslumo, apibrėžiant ūkinės veiklos poveikio aplinkai vertinimo su</w:t>
      </w:r>
      <w:r w:rsidR="00B03B8A">
        <w:rPr>
          <w:rFonts w:ascii="Times New Roman" w:eastAsiaTheme="minorHAnsi" w:hAnsi="Times New Roman"/>
          <w:sz w:val="24"/>
          <w:szCs w:val="24"/>
        </w:rPr>
        <w:t>bjektus ir dalyvius, patikslinamos kai kurios sąvoko</w:t>
      </w:r>
      <w:r w:rsidR="000E42D0" w:rsidRPr="000E42D0">
        <w:rPr>
          <w:rFonts w:ascii="Times New Roman" w:eastAsiaTheme="minorHAnsi" w:hAnsi="Times New Roman"/>
          <w:sz w:val="24"/>
          <w:szCs w:val="24"/>
        </w:rPr>
        <w:t>s</w:t>
      </w:r>
      <w:r w:rsidR="000E42D0">
        <w:rPr>
          <w:rFonts w:ascii="Times New Roman" w:eastAsiaTheme="minorHAnsi" w:hAnsi="Times New Roman"/>
          <w:sz w:val="24"/>
          <w:szCs w:val="24"/>
        </w:rPr>
        <w:t>.</w:t>
      </w:r>
    </w:p>
    <w:p w14:paraId="4B225EBE" w14:textId="74A2DC87" w:rsidR="000E42D0" w:rsidRPr="000E42D0" w:rsidRDefault="000E42D0" w:rsidP="00D70FEE">
      <w:pPr>
        <w:spacing w:after="0" w:line="240" w:lineRule="auto"/>
        <w:ind w:firstLine="360"/>
        <w:jc w:val="both"/>
        <w:rPr>
          <w:rFonts w:ascii="Times New Roman" w:eastAsiaTheme="minorHAnsi" w:hAnsi="Times New Roman"/>
          <w:sz w:val="24"/>
          <w:szCs w:val="24"/>
        </w:rPr>
      </w:pPr>
      <w:r>
        <w:rPr>
          <w:rFonts w:ascii="Times New Roman" w:eastAsiaTheme="minorHAnsi" w:hAnsi="Times New Roman"/>
          <w:sz w:val="24"/>
          <w:szCs w:val="24"/>
        </w:rPr>
        <w:t>Įstatymo projektas dar nepateiktas Seime.</w:t>
      </w:r>
    </w:p>
    <w:p w14:paraId="4FA4E638" w14:textId="1C4EC1F9" w:rsidR="00FF56A8" w:rsidRDefault="00FF56A8">
      <w:pPr>
        <w:spacing w:after="0" w:line="240" w:lineRule="auto"/>
        <w:ind w:firstLine="238"/>
        <w:jc w:val="both"/>
        <w:rPr>
          <w:rFonts w:ascii="Times New Roman" w:eastAsia="Times New Roman" w:hAnsi="Times New Roman"/>
          <w:sz w:val="24"/>
          <w:szCs w:val="24"/>
          <w:lang w:eastAsia="lt-LT"/>
        </w:rPr>
      </w:pPr>
    </w:p>
    <w:p w14:paraId="6845D0C3" w14:textId="1FA78690" w:rsidR="00643CB5" w:rsidRPr="000640C4" w:rsidRDefault="00D70FEE">
      <w:pPr>
        <w:tabs>
          <w:tab w:val="left" w:pos="0"/>
        </w:tabs>
        <w:spacing w:after="0" w:line="240" w:lineRule="auto"/>
        <w:ind w:firstLine="709"/>
        <w:jc w:val="both"/>
        <w:rPr>
          <w:rFonts w:ascii="Times New Roman" w:hAnsi="Times New Roman"/>
          <w:b/>
          <w:sz w:val="24"/>
          <w:szCs w:val="24"/>
        </w:rPr>
      </w:pPr>
      <w:r w:rsidRPr="00B07CF6">
        <w:rPr>
          <w:rFonts w:ascii="Times New Roman" w:eastAsiaTheme="minorHAnsi" w:hAnsi="Times New Roman"/>
          <w:b/>
          <w:sz w:val="24"/>
          <w:szCs w:val="24"/>
        </w:rPr>
        <w:t xml:space="preserve">Lietuvos Respublikos </w:t>
      </w:r>
      <w:r>
        <w:rPr>
          <w:rFonts w:ascii="Times New Roman" w:eastAsiaTheme="minorHAnsi" w:hAnsi="Times New Roman"/>
          <w:b/>
          <w:sz w:val="24"/>
          <w:szCs w:val="24"/>
        </w:rPr>
        <w:t>v</w:t>
      </w:r>
      <w:r w:rsidR="00643CB5" w:rsidRPr="000640C4">
        <w:rPr>
          <w:rFonts w:ascii="Times New Roman" w:hAnsi="Times New Roman"/>
          <w:b/>
          <w:sz w:val="24"/>
          <w:szCs w:val="24"/>
        </w:rPr>
        <w:t>ietos savivaldos įstatymo Nr. I-533 16 ir 31 straip</w:t>
      </w:r>
      <w:r w:rsidR="00643CB5">
        <w:rPr>
          <w:rFonts w:ascii="Times New Roman" w:hAnsi="Times New Roman"/>
          <w:b/>
          <w:sz w:val="24"/>
          <w:szCs w:val="24"/>
        </w:rPr>
        <w:t xml:space="preserve">snių pakeitimo įstatymo projektas Nr. </w:t>
      </w:r>
      <w:hyperlink r:id="rId23" w:history="1">
        <w:r w:rsidR="00643CB5" w:rsidRPr="000640C4">
          <w:rPr>
            <w:rStyle w:val="Hipersaitas"/>
            <w:rFonts w:ascii="Times New Roman" w:hAnsi="Times New Roman"/>
            <w:b/>
            <w:sz w:val="24"/>
            <w:szCs w:val="24"/>
          </w:rPr>
          <w:t>XIIIP-1408</w:t>
        </w:r>
      </w:hyperlink>
    </w:p>
    <w:p w14:paraId="57105E9B" w14:textId="68BB3AAB" w:rsidR="00643CB5" w:rsidRDefault="00885E20">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K</w:t>
      </w:r>
      <w:r w:rsidR="00643CB5">
        <w:rPr>
          <w:rFonts w:ascii="Times New Roman" w:hAnsi="Times New Roman"/>
          <w:sz w:val="24"/>
          <w:szCs w:val="24"/>
        </w:rPr>
        <w:t>omiteto parengtu</w:t>
      </w:r>
      <w:r w:rsidR="00643CB5" w:rsidRPr="0029438F">
        <w:rPr>
          <w:rFonts w:ascii="Times New Roman" w:hAnsi="Times New Roman"/>
          <w:sz w:val="24"/>
          <w:szCs w:val="24"/>
        </w:rPr>
        <w:t xml:space="preserve"> </w:t>
      </w:r>
      <w:r w:rsidR="00643CB5">
        <w:rPr>
          <w:rFonts w:ascii="Times New Roman" w:hAnsi="Times New Roman"/>
          <w:sz w:val="24"/>
          <w:szCs w:val="24"/>
        </w:rPr>
        <w:t>į</w:t>
      </w:r>
      <w:r w:rsidR="00643CB5" w:rsidRPr="0029438F">
        <w:rPr>
          <w:rFonts w:ascii="Times New Roman" w:hAnsi="Times New Roman"/>
          <w:sz w:val="24"/>
          <w:szCs w:val="24"/>
        </w:rPr>
        <w:t>statymo projektu siūloma atsisakyti su seniūnijos gyventojų skaičiumi ir pareigybių skaičiumi susijusiu reikalavimų, taikomų seniūnijai – biudžetinei įstaigai – steigti, paliekant vienintelę būtiną sąlygą - 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41759448" w14:textId="4EECC117" w:rsidR="00643CB5" w:rsidRPr="0029438F" w:rsidRDefault="00643CB5">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 xml:space="preserve">Komitetas 2017 m. gruodžio 13 d. posėdyje įstatymo projektą apsvarstė ir pritarė pagal Teisės departamento pastabas patobulintam projektui Nr. </w:t>
      </w:r>
      <w:hyperlink r:id="rId24" w:history="1">
        <w:r w:rsidRPr="0029438F">
          <w:rPr>
            <w:rStyle w:val="Hipersaitas"/>
            <w:rFonts w:ascii="Times New Roman" w:hAnsi="Times New Roman"/>
            <w:sz w:val="24"/>
            <w:szCs w:val="24"/>
          </w:rPr>
          <w:t>XIIIP-1408(2).</w:t>
        </w:r>
      </w:hyperlink>
      <w:r>
        <w:rPr>
          <w:rFonts w:ascii="Times New Roman" w:hAnsi="Times New Roman"/>
          <w:sz w:val="24"/>
          <w:szCs w:val="24"/>
        </w:rPr>
        <w:t xml:space="preserve"> Šį projektą numatoma svarstyti Seimo </w:t>
      </w:r>
      <w:r w:rsidR="00D3305B">
        <w:rPr>
          <w:rFonts w:ascii="Times New Roman" w:hAnsi="Times New Roman"/>
          <w:sz w:val="24"/>
          <w:szCs w:val="24"/>
        </w:rPr>
        <w:t xml:space="preserve">pavasario </w:t>
      </w:r>
      <w:r>
        <w:rPr>
          <w:rFonts w:ascii="Times New Roman" w:hAnsi="Times New Roman"/>
          <w:sz w:val="24"/>
          <w:szCs w:val="24"/>
        </w:rPr>
        <w:t>sesijoje.</w:t>
      </w:r>
    </w:p>
    <w:p w14:paraId="56C96B3B" w14:textId="29AF8D87" w:rsidR="00643CB5" w:rsidRDefault="00643CB5">
      <w:pPr>
        <w:spacing w:after="0" w:line="240" w:lineRule="auto"/>
        <w:ind w:firstLine="238"/>
        <w:jc w:val="both"/>
        <w:rPr>
          <w:rFonts w:ascii="Times New Roman" w:eastAsia="Times New Roman" w:hAnsi="Times New Roman"/>
          <w:sz w:val="24"/>
          <w:szCs w:val="24"/>
          <w:lang w:eastAsia="lt-LT"/>
        </w:rPr>
      </w:pPr>
    </w:p>
    <w:p w14:paraId="4ED52AE4" w14:textId="77777777" w:rsidR="00643CB5" w:rsidRDefault="00643CB5">
      <w:pPr>
        <w:spacing w:after="0" w:line="240" w:lineRule="auto"/>
        <w:ind w:firstLine="238"/>
        <w:jc w:val="both"/>
        <w:rPr>
          <w:rFonts w:ascii="Times New Roman" w:eastAsia="Times New Roman" w:hAnsi="Times New Roman"/>
          <w:sz w:val="24"/>
          <w:szCs w:val="24"/>
          <w:lang w:eastAsia="lt-LT"/>
        </w:rPr>
      </w:pPr>
    </w:p>
    <w:p w14:paraId="32648C59" w14:textId="6451BF39" w:rsidR="00802F8A" w:rsidRDefault="00532C1E">
      <w:pPr>
        <w:tabs>
          <w:tab w:val="left" w:pos="0"/>
        </w:tabs>
        <w:spacing w:after="0" w:line="240" w:lineRule="auto"/>
        <w:ind w:firstLine="238"/>
        <w:jc w:val="center"/>
        <w:rPr>
          <w:rFonts w:ascii="Times New Roman" w:hAnsi="Times New Roman"/>
          <w:b/>
          <w:bCs/>
          <w:color w:val="000000"/>
          <w:sz w:val="24"/>
          <w:szCs w:val="24"/>
        </w:rPr>
      </w:pPr>
      <w:r w:rsidRPr="008E1B2C">
        <w:rPr>
          <w:rFonts w:ascii="Times New Roman" w:hAnsi="Times New Roman"/>
          <w:b/>
          <w:bCs/>
          <w:color w:val="000000"/>
          <w:sz w:val="24"/>
          <w:szCs w:val="24"/>
        </w:rPr>
        <w:t>2.2. Įstatymų ir kitų teisės aktų projektų svarstymas</w:t>
      </w:r>
    </w:p>
    <w:p w14:paraId="2F21CA52" w14:textId="77777777" w:rsidR="00F80A7E" w:rsidRDefault="00F80A7E">
      <w:pPr>
        <w:tabs>
          <w:tab w:val="left" w:pos="0"/>
        </w:tabs>
        <w:spacing w:after="0" w:line="240" w:lineRule="auto"/>
        <w:ind w:firstLine="238"/>
        <w:jc w:val="center"/>
        <w:rPr>
          <w:rFonts w:ascii="Times New Roman" w:hAnsi="Times New Roman"/>
          <w:b/>
          <w:bCs/>
          <w:color w:val="000000"/>
          <w:sz w:val="24"/>
          <w:szCs w:val="24"/>
        </w:rPr>
      </w:pPr>
    </w:p>
    <w:p w14:paraId="5668F923" w14:textId="29B1B41C" w:rsidR="00DE4030" w:rsidRDefault="00DE4030" w:rsidP="00D70FEE">
      <w:pPr>
        <w:tabs>
          <w:tab w:val="left" w:pos="0"/>
          <w:tab w:val="left" w:pos="240"/>
          <w:tab w:val="num" w:pos="360"/>
          <w:tab w:val="left" w:pos="709"/>
        </w:tabs>
        <w:spacing w:after="0" w:line="240" w:lineRule="auto"/>
        <w:ind w:firstLine="238"/>
        <w:jc w:val="center"/>
        <w:rPr>
          <w:rFonts w:ascii="Times New Roman" w:eastAsia="MS Mincho" w:hAnsi="Times New Roman"/>
          <w:b/>
          <w:bCs/>
          <w:i/>
          <w:iCs/>
          <w:color w:val="000000"/>
          <w:sz w:val="24"/>
          <w:szCs w:val="24"/>
        </w:rPr>
      </w:pPr>
      <w:r>
        <w:rPr>
          <w:rFonts w:ascii="Times New Roman" w:eastAsia="MS Mincho" w:hAnsi="Times New Roman"/>
          <w:b/>
          <w:bCs/>
          <w:i/>
          <w:iCs/>
          <w:color w:val="000000"/>
          <w:sz w:val="24"/>
          <w:szCs w:val="24"/>
        </w:rPr>
        <w:t>2.2.1</w:t>
      </w:r>
      <w:r w:rsidRPr="008E1B2C">
        <w:rPr>
          <w:rFonts w:ascii="Times New Roman" w:eastAsia="MS Mincho" w:hAnsi="Times New Roman"/>
          <w:b/>
          <w:bCs/>
          <w:i/>
          <w:iCs/>
          <w:color w:val="000000"/>
          <w:sz w:val="24"/>
          <w:szCs w:val="24"/>
        </w:rPr>
        <w:t xml:space="preserve">. </w:t>
      </w:r>
      <w:r w:rsidRPr="00802F8A">
        <w:rPr>
          <w:rFonts w:ascii="Times New Roman" w:eastAsia="MS Mincho" w:hAnsi="Times New Roman"/>
          <w:b/>
          <w:bCs/>
          <w:i/>
          <w:iCs/>
          <w:color w:val="000000"/>
          <w:sz w:val="24"/>
          <w:szCs w:val="24"/>
        </w:rPr>
        <w:t>Valstybės valdymo ir savivaldybių</w:t>
      </w:r>
      <w:r w:rsidRPr="008E1B2C">
        <w:rPr>
          <w:rFonts w:ascii="Times New Roman" w:eastAsia="Times New Roman" w:hAnsi="Times New Roman"/>
          <w:b/>
          <w:i/>
          <w:color w:val="000000"/>
          <w:sz w:val="24"/>
          <w:szCs w:val="24"/>
        </w:rPr>
        <w:t xml:space="preserve"> k</w:t>
      </w:r>
      <w:r w:rsidRPr="008E1B2C">
        <w:rPr>
          <w:rFonts w:ascii="Times New Roman" w:eastAsia="MS Mincho" w:hAnsi="Times New Roman"/>
          <w:b/>
          <w:bCs/>
          <w:i/>
          <w:iCs/>
          <w:color w:val="000000"/>
          <w:sz w:val="24"/>
          <w:szCs w:val="24"/>
        </w:rPr>
        <w:t>omitetas, kaip pa</w:t>
      </w:r>
      <w:r>
        <w:rPr>
          <w:rFonts w:ascii="Times New Roman" w:eastAsia="MS Mincho" w:hAnsi="Times New Roman"/>
          <w:b/>
          <w:bCs/>
          <w:i/>
          <w:iCs/>
          <w:color w:val="000000"/>
          <w:sz w:val="24"/>
          <w:szCs w:val="24"/>
        </w:rPr>
        <w:t>grindinis</w:t>
      </w:r>
      <w:r w:rsidRPr="008E1B2C">
        <w:rPr>
          <w:rFonts w:ascii="Times New Roman" w:eastAsia="MS Mincho" w:hAnsi="Times New Roman"/>
          <w:b/>
          <w:bCs/>
          <w:i/>
          <w:iCs/>
          <w:color w:val="000000"/>
          <w:sz w:val="24"/>
          <w:szCs w:val="24"/>
        </w:rPr>
        <w:t xml:space="preserve"> komitetas, svarstė šiuos teisės aktų projektus:</w:t>
      </w:r>
    </w:p>
    <w:p w14:paraId="354B3CEC" w14:textId="77777777" w:rsidR="004200EB" w:rsidRDefault="004200EB">
      <w:pPr>
        <w:spacing w:after="0" w:line="240" w:lineRule="auto"/>
        <w:ind w:firstLine="238"/>
        <w:jc w:val="both"/>
        <w:rPr>
          <w:rFonts w:ascii="Times New Roman" w:hAnsi="Times New Roman"/>
          <w:sz w:val="24"/>
          <w:szCs w:val="24"/>
        </w:rPr>
      </w:pPr>
    </w:p>
    <w:p w14:paraId="0AA28EA2" w14:textId="4902DE6E" w:rsidR="008D4F40" w:rsidRPr="00557657" w:rsidRDefault="004200EB" w:rsidP="00D70FEE">
      <w:pPr>
        <w:spacing w:after="0" w:line="240" w:lineRule="auto"/>
        <w:ind w:firstLine="720"/>
        <w:jc w:val="both"/>
        <w:rPr>
          <w:rFonts w:ascii="Times New Roman" w:eastAsia="Times New Roman" w:hAnsi="Times New Roman"/>
          <w:b/>
          <w:sz w:val="24"/>
          <w:szCs w:val="24"/>
          <w:lang w:eastAsia="lt-LT"/>
        </w:rPr>
      </w:pPr>
      <w:r w:rsidRPr="00557657">
        <w:rPr>
          <w:rFonts w:ascii="Times New Roman" w:hAnsi="Times New Roman"/>
          <w:sz w:val="24"/>
          <w:szCs w:val="24"/>
        </w:rPr>
        <w:t xml:space="preserve"> </w:t>
      </w:r>
      <w:r w:rsidR="008D4F40" w:rsidRPr="00557657">
        <w:rPr>
          <w:rFonts w:ascii="Times New Roman" w:eastAsia="Times New Roman" w:hAnsi="Times New Roman"/>
          <w:b/>
          <w:bCs/>
          <w:sz w:val="24"/>
          <w:szCs w:val="24"/>
          <w:lang w:eastAsia="lt-LT"/>
        </w:rPr>
        <w:t>Lietuvos Respublikos</w:t>
      </w:r>
      <w:r w:rsidR="008D4F40" w:rsidRPr="00557657">
        <w:rPr>
          <w:rFonts w:ascii="Times New Roman" w:eastAsia="Times New Roman" w:hAnsi="Times New Roman"/>
          <w:b/>
          <w:bCs/>
          <w:caps/>
          <w:sz w:val="24"/>
          <w:szCs w:val="24"/>
          <w:lang w:eastAsia="lt-LT"/>
        </w:rPr>
        <w:t xml:space="preserve"> </w:t>
      </w:r>
      <w:r w:rsidR="008D4F40" w:rsidRPr="00557657">
        <w:rPr>
          <w:rFonts w:ascii="Times New Roman" w:eastAsia="Times New Roman" w:hAnsi="Times New Roman"/>
          <w:b/>
          <w:bCs/>
          <w:sz w:val="24"/>
          <w:szCs w:val="24"/>
          <w:lang w:eastAsia="lt-LT"/>
        </w:rPr>
        <w:t>biudžetinių įstaigų įstatymo Nr. I-1113 3 straipsnio pakeitimo</w:t>
      </w:r>
      <w:r w:rsidR="008D4F40" w:rsidRPr="00557657">
        <w:rPr>
          <w:rFonts w:ascii="Times New Roman" w:eastAsia="Times New Roman" w:hAnsi="Times New Roman"/>
          <w:b/>
          <w:bCs/>
          <w:caps/>
          <w:sz w:val="24"/>
          <w:szCs w:val="24"/>
          <w:lang w:eastAsia="lt-LT"/>
        </w:rPr>
        <w:t xml:space="preserve"> </w:t>
      </w:r>
      <w:r w:rsidR="008D4F40" w:rsidRPr="00557657">
        <w:rPr>
          <w:rFonts w:ascii="Times New Roman" w:eastAsia="Times New Roman" w:hAnsi="Times New Roman"/>
          <w:b/>
          <w:bCs/>
          <w:sz w:val="24"/>
          <w:szCs w:val="24"/>
          <w:lang w:eastAsia="lt-LT"/>
        </w:rPr>
        <w:t xml:space="preserve">įstatymo projektas Nr. </w:t>
      </w:r>
      <w:hyperlink r:id="rId25" w:history="1">
        <w:r w:rsidR="008D4F40" w:rsidRPr="00557657">
          <w:rPr>
            <w:rStyle w:val="Hipersaitas"/>
            <w:rFonts w:ascii="Times New Roman" w:eastAsiaTheme="minorHAnsi" w:hAnsi="Times New Roman"/>
            <w:b/>
            <w:color w:val="auto"/>
            <w:sz w:val="24"/>
            <w:szCs w:val="24"/>
          </w:rPr>
          <w:t>XIIIP-1092</w:t>
        </w:r>
      </w:hyperlink>
    </w:p>
    <w:p w14:paraId="413E8DA8" w14:textId="4CA649CA" w:rsidR="008D4F40" w:rsidRPr="008D4F40" w:rsidRDefault="00D3305B">
      <w:pPr>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Projektus siūloma nustatyti</w:t>
      </w:r>
      <w:r w:rsidR="008D4F40" w:rsidRPr="008D4F40">
        <w:rPr>
          <w:rFonts w:ascii="Times New Roman" w:eastAsia="Times New Roman" w:hAnsi="Times New Roman"/>
          <w:sz w:val="24"/>
          <w:szCs w:val="24"/>
          <w:lang w:eastAsia="lt-LT"/>
        </w:rPr>
        <w:t xml:space="preserve"> </w:t>
      </w:r>
      <w:r w:rsidRPr="008D4F40">
        <w:rPr>
          <w:rFonts w:ascii="Times New Roman" w:eastAsia="Times New Roman" w:hAnsi="Times New Roman"/>
          <w:sz w:val="24"/>
          <w:szCs w:val="24"/>
          <w:lang w:eastAsia="lt-LT"/>
        </w:rPr>
        <w:t>galimyb</w:t>
      </w:r>
      <w:r>
        <w:rPr>
          <w:rFonts w:ascii="Times New Roman" w:eastAsia="Times New Roman" w:hAnsi="Times New Roman"/>
          <w:sz w:val="24"/>
          <w:szCs w:val="24"/>
          <w:lang w:eastAsia="lt-LT"/>
        </w:rPr>
        <w:t>ę</w:t>
      </w:r>
      <w:r w:rsidRPr="008D4F40">
        <w:rPr>
          <w:rFonts w:ascii="Times New Roman" w:eastAsia="Times New Roman" w:hAnsi="Times New Roman"/>
          <w:sz w:val="24"/>
          <w:szCs w:val="24"/>
          <w:lang w:eastAsia="lt-LT"/>
        </w:rPr>
        <w:t xml:space="preserve"> </w:t>
      </w:r>
      <w:r w:rsidR="008D4F40" w:rsidRPr="008D4F40">
        <w:rPr>
          <w:rFonts w:ascii="Times New Roman" w:eastAsia="Times New Roman" w:hAnsi="Times New Roman"/>
          <w:sz w:val="24"/>
          <w:szCs w:val="24"/>
          <w:lang w:eastAsia="lt-LT"/>
        </w:rPr>
        <w:t xml:space="preserve">biudžetinėms įstaigoms jungtis į asociacijas. Atsižvelgiant į tai, jog biudžetinės įstaigos yra iš valstybės ar savivaldybių biudžetų išlaikomi juridiniai asmenys, kurie jiems perduotą turtą valdo patikėjimo teise, nustatytas draudimas biudžetinės įstaigos valdomą turtą perduoti asociacijai. Taip pat nustatyta, kad jungimasis į asociacijas galimas įgyvendinant viešuosius interesus ir jeigu toks jungimasis neprieštarauja biudžetinės įstaigos steigimo dokumentams ir veiklos tikslams. </w:t>
      </w:r>
    </w:p>
    <w:p w14:paraId="17CD38FB" w14:textId="77777777" w:rsidR="008D4F40" w:rsidRPr="008D4F40" w:rsidRDefault="008D4F40">
      <w:pPr>
        <w:spacing w:after="0" w:line="240" w:lineRule="auto"/>
        <w:ind w:firstLine="720"/>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 xml:space="preserve">Komiteto patobulintame įstatymo projekte pirminiame projekte pateiktas siūlymas panaikinti draudimą biudžetinėms įstaigoms būti kitų juridinių asmenų dalyve, pakeistas į šio draudimo išimtį stojant į asociacijas. </w:t>
      </w:r>
    </w:p>
    <w:p w14:paraId="1075E04E" w14:textId="5DDAE22F" w:rsidR="008D4F40" w:rsidRDefault="008D4F40" w:rsidP="00D70FEE">
      <w:pPr>
        <w:spacing w:after="0" w:line="240" w:lineRule="auto"/>
        <w:ind w:firstLine="72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Įstatymas Nr. </w:t>
      </w:r>
      <w:hyperlink r:id="rId26" w:history="1">
        <w:r w:rsidRPr="00DF2AEC">
          <w:rPr>
            <w:rStyle w:val="Hipersaitas"/>
            <w:rFonts w:ascii="Times New Roman" w:eastAsiaTheme="minorHAnsi" w:hAnsi="Times New Roman"/>
            <w:sz w:val="24"/>
            <w:szCs w:val="24"/>
          </w:rPr>
          <w:t>XIII-935</w:t>
        </w:r>
      </w:hyperlink>
      <w:r w:rsidRPr="008D4F40">
        <w:rPr>
          <w:rFonts w:ascii="Times New Roman" w:eastAsiaTheme="minorHAnsi" w:hAnsi="Times New Roman"/>
          <w:sz w:val="24"/>
          <w:szCs w:val="24"/>
        </w:rPr>
        <w:t xml:space="preserve"> priimtas 2017 m. gruodžio 19 d.</w:t>
      </w:r>
    </w:p>
    <w:p w14:paraId="7BCB134F" w14:textId="77777777" w:rsidR="008D4F40" w:rsidRPr="008D4F40" w:rsidRDefault="008D4F40" w:rsidP="00D70FEE">
      <w:pPr>
        <w:spacing w:after="0" w:line="240" w:lineRule="auto"/>
        <w:ind w:firstLine="720"/>
        <w:rPr>
          <w:rFonts w:ascii="Times New Roman" w:eastAsiaTheme="minorHAnsi" w:hAnsi="Times New Roman"/>
          <w:sz w:val="24"/>
          <w:szCs w:val="24"/>
        </w:rPr>
      </w:pPr>
    </w:p>
    <w:p w14:paraId="152AC6D0" w14:textId="7F43C4EB" w:rsidR="008D4F40" w:rsidRPr="00D70FEE" w:rsidRDefault="008D4F40" w:rsidP="00D70FEE">
      <w:pPr>
        <w:spacing w:after="0" w:line="240" w:lineRule="auto"/>
        <w:ind w:firstLine="720"/>
        <w:jc w:val="both"/>
        <w:rPr>
          <w:rFonts w:ascii="Times New Roman" w:eastAsiaTheme="minorHAnsi" w:hAnsi="Times New Roman"/>
          <w:b/>
          <w:bCs/>
          <w:color w:val="FF0000"/>
          <w:sz w:val="24"/>
          <w:szCs w:val="24"/>
        </w:rPr>
      </w:pPr>
      <w:r w:rsidRPr="00343080">
        <w:rPr>
          <w:rFonts w:ascii="Times New Roman" w:eastAsiaTheme="minorHAnsi" w:hAnsi="Times New Roman"/>
          <w:b/>
          <w:bCs/>
          <w:sz w:val="24"/>
          <w:szCs w:val="24"/>
        </w:rPr>
        <w:t xml:space="preserve">Lietuvos Respublikos biudžetinių įstaigų įstatymo Nr. I-1113 papildymo 9(1) straipsniu įstatymo projektas Nr. </w:t>
      </w:r>
      <w:hyperlink r:id="rId27" w:history="1">
        <w:r w:rsidR="00D70FEE" w:rsidRPr="00343080">
          <w:rPr>
            <w:rStyle w:val="Hipersaitas"/>
            <w:rFonts w:ascii="Times New Roman" w:eastAsiaTheme="minorHAnsi" w:hAnsi="Times New Roman"/>
            <w:b/>
            <w:bCs/>
            <w:sz w:val="24"/>
            <w:szCs w:val="24"/>
          </w:rPr>
          <w:t>XIIIP-1466</w:t>
        </w:r>
      </w:hyperlink>
    </w:p>
    <w:p w14:paraId="2519CF10" w14:textId="51E0FBBD" w:rsidR="008D4F40" w:rsidRPr="00D70FEE" w:rsidRDefault="008D4F40" w:rsidP="00D70FEE">
      <w:pPr>
        <w:spacing w:after="0" w:line="240" w:lineRule="auto"/>
        <w:ind w:firstLine="720"/>
        <w:jc w:val="both"/>
        <w:rPr>
          <w:rFonts w:ascii="Times New Roman" w:eastAsiaTheme="minorHAnsi" w:hAnsi="Times New Roman"/>
          <w:b/>
          <w:bCs/>
          <w:color w:val="FF0000"/>
          <w:sz w:val="24"/>
          <w:szCs w:val="24"/>
        </w:rPr>
      </w:pPr>
      <w:r w:rsidRPr="00343080">
        <w:rPr>
          <w:rFonts w:ascii="Times New Roman" w:eastAsiaTheme="minorHAnsi" w:hAnsi="Times New Roman"/>
          <w:b/>
          <w:bCs/>
          <w:sz w:val="24"/>
          <w:szCs w:val="24"/>
        </w:rPr>
        <w:t xml:space="preserve">Lietuvos Respublikos </w:t>
      </w:r>
      <w:r w:rsidRPr="00343080">
        <w:rPr>
          <w:rFonts w:ascii="Times New Roman" w:eastAsiaTheme="minorHAnsi" w:hAnsi="Times New Roman"/>
          <w:b/>
          <w:sz w:val="24"/>
          <w:szCs w:val="24"/>
        </w:rPr>
        <w:t xml:space="preserve">viešųjų įstaigų įstatymo Nr. I-1428 10 straipsnio pakeitimo ir Įstatymo papildymo 11(1) straipsniu įstatymo projektas </w:t>
      </w:r>
      <w:r w:rsidRPr="00343080">
        <w:rPr>
          <w:rFonts w:ascii="Times New Roman" w:eastAsiaTheme="minorHAnsi" w:hAnsi="Times New Roman"/>
          <w:b/>
          <w:bCs/>
          <w:sz w:val="24"/>
          <w:szCs w:val="24"/>
        </w:rPr>
        <w:t xml:space="preserve">Nr. </w:t>
      </w:r>
      <w:hyperlink r:id="rId28" w:history="1">
        <w:r w:rsidR="00D70FEE" w:rsidRPr="00343080">
          <w:rPr>
            <w:rStyle w:val="Hipersaitas"/>
            <w:rFonts w:ascii="Times New Roman" w:eastAsiaTheme="minorHAnsi" w:hAnsi="Times New Roman"/>
            <w:b/>
            <w:bCs/>
            <w:sz w:val="24"/>
            <w:szCs w:val="24"/>
          </w:rPr>
          <w:t>XIIIP-1467</w:t>
        </w:r>
      </w:hyperlink>
    </w:p>
    <w:p w14:paraId="08288246" w14:textId="48629DA7" w:rsidR="008D4F40" w:rsidRPr="00D70FEE" w:rsidRDefault="008D4F40" w:rsidP="00D70FEE">
      <w:pPr>
        <w:spacing w:after="0" w:line="240" w:lineRule="auto"/>
        <w:ind w:firstLine="720"/>
        <w:jc w:val="both"/>
        <w:rPr>
          <w:rStyle w:val="Hipersaitas"/>
          <w:rFonts w:ascii="Times New Roman" w:eastAsiaTheme="minorHAnsi" w:hAnsi="Times New Roman"/>
          <w:b/>
          <w:color w:val="FF0000"/>
          <w:sz w:val="24"/>
          <w:szCs w:val="24"/>
        </w:rPr>
      </w:pPr>
      <w:r w:rsidRPr="00343080">
        <w:rPr>
          <w:rFonts w:ascii="Times New Roman" w:eastAsiaTheme="minorHAnsi" w:hAnsi="Times New Roman"/>
          <w:b/>
          <w:bCs/>
          <w:sz w:val="24"/>
          <w:szCs w:val="24"/>
        </w:rPr>
        <w:t xml:space="preserve">Lietuvos Respublikos vyriausybės įstatymo Nr. I-464 papildymo 30(1) straipsniu įstatymo projektas Nr. </w:t>
      </w:r>
      <w:hyperlink r:id="rId29" w:history="1">
        <w:r w:rsidR="00D70FEE" w:rsidRPr="00343080">
          <w:rPr>
            <w:rStyle w:val="Hipersaitas"/>
            <w:rFonts w:ascii="Times New Roman" w:eastAsiaTheme="minorHAnsi" w:hAnsi="Times New Roman"/>
            <w:b/>
            <w:bCs/>
            <w:sz w:val="24"/>
            <w:szCs w:val="24"/>
          </w:rPr>
          <w:t>XIIIP-1468</w:t>
        </w:r>
      </w:hyperlink>
    </w:p>
    <w:p w14:paraId="71093892" w14:textId="77777777" w:rsidR="009B36D5" w:rsidRDefault="00C47C15" w:rsidP="00D70FEE">
      <w:pPr>
        <w:spacing w:after="0" w:line="240" w:lineRule="auto"/>
        <w:ind w:firstLine="720"/>
        <w:jc w:val="both"/>
        <w:rPr>
          <w:rFonts w:ascii="Times New Roman" w:eastAsiaTheme="minorHAnsi" w:hAnsi="Times New Roman"/>
          <w:sz w:val="24"/>
          <w:szCs w:val="24"/>
        </w:rPr>
      </w:pPr>
      <w:r>
        <w:rPr>
          <w:rStyle w:val="Hipersaitas"/>
          <w:rFonts w:ascii="Times New Roman" w:eastAsiaTheme="minorHAnsi" w:hAnsi="Times New Roman"/>
          <w:color w:val="auto"/>
          <w:sz w:val="24"/>
          <w:szCs w:val="24"/>
          <w:u w:val="none"/>
        </w:rPr>
        <w:t>Komitetas</w:t>
      </w:r>
      <w:r w:rsidRPr="00C47C15">
        <w:rPr>
          <w:rStyle w:val="Hipersaitas"/>
          <w:rFonts w:ascii="Times New Roman" w:eastAsiaTheme="minorHAnsi" w:hAnsi="Times New Roman"/>
          <w:color w:val="auto"/>
          <w:sz w:val="24"/>
          <w:szCs w:val="24"/>
          <w:u w:val="none"/>
        </w:rPr>
        <w:t xml:space="preserve"> apsvarstė ir pritarė </w:t>
      </w:r>
      <w:r>
        <w:rPr>
          <w:rStyle w:val="Hipersaitas"/>
          <w:rFonts w:ascii="Times New Roman" w:eastAsiaTheme="minorHAnsi" w:hAnsi="Times New Roman"/>
          <w:color w:val="auto"/>
          <w:sz w:val="24"/>
          <w:szCs w:val="24"/>
          <w:u w:val="none"/>
        </w:rPr>
        <w:t xml:space="preserve">Komiteto </w:t>
      </w:r>
      <w:r w:rsidRPr="00C47C15">
        <w:rPr>
          <w:rStyle w:val="Hipersaitas"/>
          <w:rFonts w:ascii="Times New Roman" w:eastAsiaTheme="minorHAnsi" w:hAnsi="Times New Roman"/>
          <w:color w:val="auto"/>
          <w:sz w:val="24"/>
          <w:szCs w:val="24"/>
          <w:u w:val="none"/>
        </w:rPr>
        <w:t>patobulintiems įstatymų projektams</w:t>
      </w:r>
      <w:r w:rsidR="009B36D5">
        <w:rPr>
          <w:rStyle w:val="Hipersaitas"/>
          <w:rFonts w:ascii="Times New Roman" w:eastAsiaTheme="minorHAnsi" w:hAnsi="Times New Roman"/>
          <w:color w:val="auto"/>
          <w:sz w:val="24"/>
          <w:szCs w:val="24"/>
          <w:u w:val="none"/>
        </w:rPr>
        <w:t xml:space="preserve">, kuriais </w:t>
      </w:r>
      <w:r w:rsidR="009B36D5" w:rsidRPr="008D4F40">
        <w:rPr>
          <w:rFonts w:ascii="Times New Roman" w:eastAsiaTheme="minorHAnsi" w:hAnsi="Times New Roman"/>
          <w:bCs/>
          <w:sz w:val="24"/>
          <w:szCs w:val="24"/>
        </w:rPr>
        <w:t xml:space="preserve">sudaryta galimybė biudžetinių įstaigų ir viešųjų įstaigų, kurių </w:t>
      </w:r>
      <w:r w:rsidR="009B36D5" w:rsidRPr="008D4F40">
        <w:rPr>
          <w:rFonts w:ascii="Times New Roman" w:eastAsiaTheme="minorHAnsi" w:hAnsi="Times New Roman"/>
          <w:sz w:val="24"/>
          <w:szCs w:val="24"/>
        </w:rPr>
        <w:t>savininkė arba dalininkė yra valstybė arba savivaldybės, dalį bendrųjų funkcijų, kurios padeda įgyvendinti minėtoms įstaigoms teisės aktuose nustatytus uždavinius, atlikti centralizuotai.</w:t>
      </w:r>
    </w:p>
    <w:p w14:paraId="7E91DB80" w14:textId="1921172A" w:rsidR="00DA4BC6" w:rsidRDefault="00DA4BC6" w:rsidP="00D70FEE">
      <w:pPr>
        <w:spacing w:after="0" w:line="240" w:lineRule="auto"/>
        <w:ind w:firstLine="72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Įstatymai Nr. </w:t>
      </w:r>
      <w:hyperlink r:id="rId30" w:history="1">
        <w:r w:rsidRPr="00004A8E">
          <w:rPr>
            <w:rStyle w:val="Hipersaitas"/>
            <w:rFonts w:ascii="Times New Roman" w:eastAsiaTheme="minorHAnsi" w:hAnsi="Times New Roman"/>
            <w:sz w:val="24"/>
            <w:szCs w:val="24"/>
          </w:rPr>
          <w:t>XIII-932</w:t>
        </w:r>
      </w:hyperlink>
      <w:r w:rsidRPr="008D4F40">
        <w:rPr>
          <w:rFonts w:ascii="Times New Roman" w:eastAsiaTheme="minorHAnsi" w:hAnsi="Times New Roman"/>
          <w:sz w:val="24"/>
          <w:szCs w:val="24"/>
        </w:rPr>
        <w:t xml:space="preserve">, Nr. </w:t>
      </w:r>
      <w:hyperlink r:id="rId31" w:history="1">
        <w:r w:rsidRPr="00004A8E">
          <w:rPr>
            <w:rStyle w:val="Hipersaitas"/>
            <w:rFonts w:ascii="Times New Roman" w:eastAsiaTheme="minorHAnsi" w:hAnsi="Times New Roman"/>
            <w:sz w:val="24"/>
            <w:szCs w:val="24"/>
          </w:rPr>
          <w:t>XIII-933</w:t>
        </w:r>
      </w:hyperlink>
      <w:r w:rsidRPr="008D4F40">
        <w:rPr>
          <w:rFonts w:ascii="Times New Roman" w:eastAsiaTheme="minorHAnsi" w:hAnsi="Times New Roman"/>
          <w:sz w:val="24"/>
          <w:szCs w:val="24"/>
        </w:rPr>
        <w:t xml:space="preserve"> ir Nr. </w:t>
      </w:r>
      <w:hyperlink r:id="rId32" w:history="1">
        <w:r w:rsidRPr="00004A8E">
          <w:rPr>
            <w:rStyle w:val="Hipersaitas"/>
            <w:rFonts w:ascii="Times New Roman" w:eastAsiaTheme="minorHAnsi" w:hAnsi="Times New Roman"/>
            <w:sz w:val="24"/>
            <w:szCs w:val="24"/>
          </w:rPr>
          <w:t>XIII-934</w:t>
        </w:r>
      </w:hyperlink>
      <w:r w:rsidRPr="008D4F40">
        <w:rPr>
          <w:rFonts w:ascii="Times New Roman" w:eastAsiaTheme="minorHAnsi" w:hAnsi="Times New Roman"/>
          <w:sz w:val="24"/>
          <w:szCs w:val="24"/>
        </w:rPr>
        <w:t xml:space="preserve"> </w:t>
      </w:r>
      <w:r>
        <w:rPr>
          <w:rFonts w:ascii="Times New Roman" w:eastAsiaTheme="minorHAnsi" w:hAnsi="Times New Roman"/>
          <w:sz w:val="24"/>
          <w:szCs w:val="24"/>
        </w:rPr>
        <w:t>priimti 2017 m. gruodžio 19 d.</w:t>
      </w:r>
      <w:r w:rsidR="009B36D5">
        <w:rPr>
          <w:rFonts w:ascii="Times New Roman" w:eastAsiaTheme="minorHAnsi" w:hAnsi="Times New Roman"/>
          <w:sz w:val="24"/>
          <w:szCs w:val="24"/>
        </w:rPr>
        <w:t xml:space="preserve"> </w:t>
      </w:r>
    </w:p>
    <w:p w14:paraId="42966EEE" w14:textId="77777777" w:rsidR="009B36D5" w:rsidRDefault="009B36D5" w:rsidP="00D70FEE">
      <w:pPr>
        <w:spacing w:after="0" w:line="240" w:lineRule="auto"/>
        <w:ind w:firstLine="720"/>
        <w:jc w:val="both"/>
        <w:rPr>
          <w:rFonts w:ascii="Times New Roman" w:eastAsiaTheme="minorHAnsi" w:hAnsi="Times New Roman"/>
          <w:sz w:val="24"/>
          <w:szCs w:val="24"/>
        </w:rPr>
      </w:pPr>
    </w:p>
    <w:p w14:paraId="151A70D4" w14:textId="1B6EFC2F" w:rsidR="008D4F40" w:rsidRPr="008D4F40" w:rsidRDefault="008D4F40" w:rsidP="00D70FEE">
      <w:pPr>
        <w:spacing w:after="0" w:line="240" w:lineRule="auto"/>
        <w:ind w:firstLine="720"/>
        <w:jc w:val="both"/>
        <w:rPr>
          <w:rFonts w:ascii="Times New Roman" w:eastAsiaTheme="minorHAnsi" w:hAnsi="Times New Roman"/>
          <w:b/>
          <w:bCs/>
          <w:sz w:val="24"/>
          <w:szCs w:val="24"/>
        </w:rPr>
      </w:pPr>
      <w:r w:rsidRPr="008D4F40">
        <w:rPr>
          <w:rFonts w:ascii="Times New Roman" w:eastAsiaTheme="minorHAnsi" w:hAnsi="Times New Roman"/>
          <w:b/>
          <w:bCs/>
          <w:sz w:val="24"/>
          <w:szCs w:val="24"/>
        </w:rPr>
        <w:t xml:space="preserve">Lietuvos Respublikos viešojo administravimo įstatymo Nr. VIII-1234 12 straipsnio pakeitimo įstatymo projektas Nr. </w:t>
      </w:r>
      <w:hyperlink r:id="rId33" w:history="1">
        <w:r w:rsidRPr="00DF2AEC">
          <w:rPr>
            <w:rStyle w:val="Hipersaitas"/>
            <w:rFonts w:ascii="Times New Roman" w:eastAsiaTheme="minorHAnsi" w:hAnsi="Times New Roman"/>
            <w:b/>
            <w:bCs/>
            <w:sz w:val="24"/>
            <w:szCs w:val="24"/>
          </w:rPr>
          <w:t>XIIIP-1353</w:t>
        </w:r>
      </w:hyperlink>
    </w:p>
    <w:p w14:paraId="3B527265" w14:textId="4C450C31" w:rsidR="008D4F40" w:rsidRPr="008D4F40" w:rsidRDefault="005E66A4" w:rsidP="00D70FEE">
      <w:pPr>
        <w:spacing w:after="0" w:line="240" w:lineRule="auto"/>
        <w:ind w:firstLine="720"/>
        <w:jc w:val="both"/>
        <w:rPr>
          <w:rFonts w:ascii="Times New Roman" w:eastAsiaTheme="minorHAnsi" w:hAnsi="Times New Roman"/>
          <w:bCs/>
          <w:sz w:val="24"/>
          <w:szCs w:val="24"/>
        </w:rPr>
      </w:pPr>
      <w:r>
        <w:rPr>
          <w:rFonts w:ascii="Times New Roman" w:eastAsiaTheme="minorHAnsi" w:hAnsi="Times New Roman"/>
          <w:bCs/>
          <w:sz w:val="24"/>
          <w:szCs w:val="24"/>
        </w:rPr>
        <w:t>Lietuvos Respublikos v</w:t>
      </w:r>
      <w:r w:rsidR="008D4F40" w:rsidRPr="008D4F40">
        <w:rPr>
          <w:rFonts w:ascii="Times New Roman" w:eastAsiaTheme="minorHAnsi" w:hAnsi="Times New Roman"/>
          <w:bCs/>
          <w:sz w:val="24"/>
          <w:szCs w:val="24"/>
        </w:rPr>
        <w:t>iešojo administravimo įstatymo</w:t>
      </w:r>
      <w:r w:rsidR="008D4F40" w:rsidRPr="008D4F40">
        <w:rPr>
          <w:rFonts w:ascii="Times New Roman" w:eastAsiaTheme="minorHAnsi" w:hAnsi="Times New Roman"/>
          <w:b/>
          <w:bCs/>
          <w:sz w:val="24"/>
          <w:szCs w:val="24"/>
        </w:rPr>
        <w:t xml:space="preserve"> </w:t>
      </w:r>
      <w:r w:rsidR="008D4F40" w:rsidRPr="008D4F40">
        <w:rPr>
          <w:rFonts w:ascii="Times New Roman" w:eastAsiaTheme="minorHAnsi" w:hAnsi="Times New Roman"/>
          <w:bCs/>
          <w:sz w:val="24"/>
          <w:szCs w:val="24"/>
        </w:rPr>
        <w:t xml:space="preserve">pakeitimo įstatymo projekte buvo siūloma numatyti galimybę viešojo administravimo subjektams vidaus administravimo funkcijas atlikti centralizuotai ir nustatyti subjektų, kurie turi teisę priimti sprendimą dėl centralizuoto funkcijų atlikimo, sąrašą. Išanalizavus galiojantį teisinį reguliavimą ir įstatymų projektų paketu siekiamus tikslus, nuspręstą Komitetui patobulinti siūlomą teisinį reguliavimą ir jį perkelti į kitus Komiteto parengtus įstatymų projektus Nr. XIIIP-1466, XIIIP-1467 ir XIIIP-1468, o šį įstatymo projektą atmesti. </w:t>
      </w:r>
    </w:p>
    <w:p w14:paraId="64FB5226" w14:textId="77B435F5" w:rsidR="008D4F40" w:rsidRDefault="008D4F40" w:rsidP="00D70FEE">
      <w:pPr>
        <w:spacing w:after="0" w:line="240" w:lineRule="auto"/>
        <w:ind w:firstLine="720"/>
        <w:jc w:val="both"/>
        <w:rPr>
          <w:rFonts w:ascii="Times New Roman" w:eastAsiaTheme="minorHAnsi" w:hAnsi="Times New Roman"/>
          <w:bCs/>
          <w:sz w:val="24"/>
          <w:szCs w:val="24"/>
        </w:rPr>
      </w:pPr>
      <w:r w:rsidRPr="008D4F40">
        <w:rPr>
          <w:rFonts w:ascii="Times New Roman" w:eastAsiaTheme="minorHAnsi" w:hAnsi="Times New Roman"/>
          <w:bCs/>
          <w:sz w:val="24"/>
          <w:szCs w:val="24"/>
        </w:rPr>
        <w:t>Komiteto sprendimui atmesti įstatymo projektą Seimas pritarė 2017 m. gruodžio 19 d.</w:t>
      </w:r>
    </w:p>
    <w:p w14:paraId="5786FB0D" w14:textId="77777777" w:rsidR="009B36D5" w:rsidRPr="008D4F40" w:rsidRDefault="009B36D5" w:rsidP="00D70FEE">
      <w:pPr>
        <w:spacing w:after="0" w:line="240" w:lineRule="auto"/>
        <w:ind w:firstLine="720"/>
        <w:jc w:val="both"/>
        <w:rPr>
          <w:rFonts w:ascii="Times New Roman" w:eastAsiaTheme="minorHAnsi" w:hAnsi="Times New Roman"/>
          <w:sz w:val="24"/>
          <w:szCs w:val="24"/>
        </w:rPr>
      </w:pPr>
    </w:p>
    <w:p w14:paraId="212BC313" w14:textId="77D5B7AE" w:rsidR="009B36D5" w:rsidRPr="00D70FEE" w:rsidRDefault="009B36D5" w:rsidP="00D70FEE">
      <w:pPr>
        <w:spacing w:after="0" w:line="240" w:lineRule="auto"/>
        <w:ind w:firstLine="720"/>
        <w:jc w:val="both"/>
        <w:rPr>
          <w:rStyle w:val="Hipersaitas"/>
          <w:rFonts w:ascii="Times New Roman" w:eastAsiaTheme="minorHAnsi" w:hAnsi="Times New Roman"/>
          <w:b/>
          <w:color w:val="FF0000"/>
          <w:sz w:val="24"/>
          <w:szCs w:val="24"/>
        </w:rPr>
      </w:pPr>
      <w:r w:rsidRPr="008D4F40">
        <w:rPr>
          <w:rFonts w:ascii="Times New Roman" w:eastAsiaTheme="minorHAnsi" w:hAnsi="Times New Roman"/>
          <w:b/>
          <w:sz w:val="24"/>
          <w:szCs w:val="24"/>
        </w:rPr>
        <w:t xml:space="preserve">Lietuvos Respublikos valstybės tarnybos įstatymo Nr. VIII-1316 48(1) straipsnio </w:t>
      </w:r>
      <w:r w:rsidRPr="00343080">
        <w:rPr>
          <w:rFonts w:ascii="Times New Roman" w:eastAsiaTheme="minorHAnsi" w:hAnsi="Times New Roman"/>
          <w:b/>
          <w:sz w:val="24"/>
          <w:szCs w:val="24"/>
        </w:rPr>
        <w:t xml:space="preserve">pakeitimo įstatymo projektas Nr. </w:t>
      </w:r>
      <w:hyperlink r:id="rId34" w:history="1">
        <w:r w:rsidRPr="00343080">
          <w:rPr>
            <w:rStyle w:val="Hipersaitas"/>
            <w:rFonts w:ascii="Times New Roman" w:eastAsiaTheme="minorHAnsi" w:hAnsi="Times New Roman"/>
            <w:b/>
            <w:sz w:val="24"/>
            <w:szCs w:val="24"/>
          </w:rPr>
          <w:t>XIIIP-1354</w:t>
        </w:r>
      </w:hyperlink>
    </w:p>
    <w:p w14:paraId="188B6442" w14:textId="47F9E3E0" w:rsidR="008D4F40" w:rsidRPr="008D4F40" w:rsidRDefault="008D4F40" w:rsidP="00D70FEE">
      <w:pPr>
        <w:spacing w:after="0" w:line="240" w:lineRule="auto"/>
        <w:ind w:firstLine="72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Komiteto patobulintame </w:t>
      </w:r>
      <w:r w:rsidR="005E66A4">
        <w:rPr>
          <w:rFonts w:ascii="Times New Roman" w:eastAsiaTheme="minorHAnsi" w:hAnsi="Times New Roman"/>
          <w:sz w:val="24"/>
          <w:szCs w:val="24"/>
        </w:rPr>
        <w:t>Lietuvos Respublikos v</w:t>
      </w:r>
      <w:r w:rsidRPr="008D4F40">
        <w:rPr>
          <w:rFonts w:ascii="Times New Roman" w:eastAsiaTheme="minorHAnsi" w:hAnsi="Times New Roman"/>
          <w:sz w:val="24"/>
          <w:szCs w:val="24"/>
        </w:rPr>
        <w:t>alstybės tarnybos įstatymo projekte</w:t>
      </w:r>
      <w:r w:rsidR="00343080">
        <w:rPr>
          <w:rFonts w:ascii="Times New Roman" w:eastAsiaTheme="minorHAnsi" w:hAnsi="Times New Roman"/>
          <w:sz w:val="24"/>
          <w:szCs w:val="24"/>
        </w:rPr>
        <w:t xml:space="preserve"> (Nr. </w:t>
      </w:r>
      <w:hyperlink r:id="rId35" w:history="1">
        <w:r w:rsidR="00343080" w:rsidRPr="00343080">
          <w:rPr>
            <w:rStyle w:val="Hipersaitas"/>
            <w:rFonts w:ascii="Times New Roman" w:eastAsiaTheme="minorHAnsi" w:hAnsi="Times New Roman"/>
            <w:sz w:val="24"/>
            <w:szCs w:val="24"/>
          </w:rPr>
          <w:t>XIIIP-1354(2)</w:t>
        </w:r>
      </w:hyperlink>
      <w:r w:rsidR="00343080">
        <w:rPr>
          <w:rFonts w:ascii="Times New Roman" w:eastAsiaTheme="minorHAnsi" w:hAnsi="Times New Roman"/>
          <w:sz w:val="24"/>
          <w:szCs w:val="24"/>
        </w:rPr>
        <w:t xml:space="preserve">) </w:t>
      </w:r>
      <w:r w:rsidRPr="008D4F40">
        <w:rPr>
          <w:rFonts w:ascii="Times New Roman" w:eastAsiaTheme="minorHAnsi" w:hAnsi="Times New Roman"/>
          <w:sz w:val="24"/>
          <w:szCs w:val="24"/>
        </w:rPr>
        <w:t>kaip perteklinių atsisakyta šiuo metu galiojančių 48(1) straipsnio nuostatų dėl personalo valdymo valstybės ir savivaldybių institucijose ir įstaigose. Nustatyta galimybė personalo administravimo funkcijas valstybės ir savivaldybių institucijose ir įstaigose atlikti centralizuotai.</w:t>
      </w:r>
    </w:p>
    <w:p w14:paraId="19E1311B" w14:textId="359E23D7" w:rsidR="004200EB" w:rsidRDefault="008D4F40" w:rsidP="00D70FEE">
      <w:pPr>
        <w:spacing w:after="0" w:line="240" w:lineRule="auto"/>
        <w:ind w:firstLine="72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Įstatymas Nr. </w:t>
      </w:r>
      <w:hyperlink r:id="rId36" w:history="1">
        <w:r w:rsidRPr="00C873B4">
          <w:rPr>
            <w:rStyle w:val="Hipersaitas"/>
            <w:rFonts w:ascii="Times New Roman" w:eastAsiaTheme="minorHAnsi" w:hAnsi="Times New Roman"/>
            <w:sz w:val="24"/>
            <w:szCs w:val="24"/>
          </w:rPr>
          <w:t>XIII-931</w:t>
        </w:r>
      </w:hyperlink>
      <w:r w:rsidRPr="008D4F40">
        <w:rPr>
          <w:rFonts w:ascii="Times New Roman" w:eastAsiaTheme="minorHAnsi" w:hAnsi="Times New Roman"/>
          <w:sz w:val="24"/>
          <w:szCs w:val="24"/>
        </w:rPr>
        <w:t xml:space="preserve"> priimtas 2017 m. gruodžio 19 d.</w:t>
      </w:r>
    </w:p>
    <w:p w14:paraId="0ED1B16C" w14:textId="77777777" w:rsidR="006712D4" w:rsidRDefault="006712D4" w:rsidP="00D70FEE">
      <w:pPr>
        <w:spacing w:after="0" w:line="240" w:lineRule="auto"/>
        <w:ind w:firstLine="720"/>
        <w:rPr>
          <w:rFonts w:ascii="Times New Roman" w:eastAsiaTheme="minorHAnsi" w:hAnsi="Times New Roman"/>
          <w:sz w:val="24"/>
          <w:szCs w:val="24"/>
        </w:rPr>
      </w:pPr>
    </w:p>
    <w:p w14:paraId="3F0A129A" w14:textId="6CCED4FB" w:rsidR="00BD6DAF" w:rsidRDefault="00BD6DAF" w:rsidP="00D70FEE">
      <w:pPr>
        <w:spacing w:after="0" w:line="240" w:lineRule="auto"/>
        <w:ind w:firstLine="720"/>
        <w:jc w:val="both"/>
        <w:rPr>
          <w:rFonts w:ascii="Times New Roman" w:eastAsiaTheme="minorHAnsi" w:hAnsi="Times New Roman"/>
          <w:b/>
          <w:sz w:val="24"/>
          <w:szCs w:val="24"/>
        </w:rPr>
      </w:pPr>
      <w:r w:rsidRPr="00BD6DAF">
        <w:rPr>
          <w:rFonts w:ascii="Times New Roman" w:eastAsiaTheme="minorHAnsi" w:hAnsi="Times New Roman"/>
          <w:b/>
          <w:sz w:val="24"/>
          <w:szCs w:val="24"/>
        </w:rPr>
        <w:t>Lietuvos Respublikos politinių kampanijų finansavimo ir finansavimo kontrolės įstatymo Nr. IX-2428 11 straipsnio pakeitimo įstatymo projekt</w:t>
      </w:r>
      <w:r w:rsidR="00CF1B4F">
        <w:rPr>
          <w:rFonts w:ascii="Times New Roman" w:eastAsiaTheme="minorHAnsi" w:hAnsi="Times New Roman"/>
          <w:b/>
          <w:sz w:val="24"/>
          <w:szCs w:val="24"/>
        </w:rPr>
        <w:t xml:space="preserve">as Nr. </w:t>
      </w:r>
      <w:hyperlink r:id="rId37" w:history="1">
        <w:r w:rsidR="00CF1B4F" w:rsidRPr="008A5ECC">
          <w:rPr>
            <w:rStyle w:val="Hipersaitas"/>
            <w:rFonts w:ascii="Times New Roman" w:eastAsiaTheme="minorHAnsi" w:hAnsi="Times New Roman"/>
            <w:b/>
            <w:sz w:val="24"/>
            <w:szCs w:val="24"/>
          </w:rPr>
          <w:t>XIIIP-931</w:t>
        </w:r>
      </w:hyperlink>
    </w:p>
    <w:p w14:paraId="3871DA37" w14:textId="79855D4F" w:rsidR="00BD6DAF" w:rsidRDefault="00BD6DAF" w:rsidP="00D70FEE">
      <w:pPr>
        <w:spacing w:after="0" w:line="240" w:lineRule="auto"/>
        <w:ind w:firstLine="720"/>
        <w:jc w:val="both"/>
        <w:rPr>
          <w:rFonts w:ascii="Times New Roman" w:hAnsi="Times New Roman"/>
          <w:sz w:val="24"/>
          <w:szCs w:val="24"/>
        </w:rPr>
      </w:pPr>
      <w:r>
        <w:rPr>
          <w:rFonts w:ascii="Times New Roman" w:hAnsi="Times New Roman"/>
          <w:sz w:val="24"/>
          <w:szCs w:val="24"/>
        </w:rPr>
        <w:t>Įstatymo projekt</w:t>
      </w:r>
      <w:r w:rsidR="00D96A50">
        <w:rPr>
          <w:rFonts w:ascii="Times New Roman" w:hAnsi="Times New Roman"/>
          <w:sz w:val="24"/>
          <w:szCs w:val="24"/>
        </w:rPr>
        <w:t>e siūloma mažos aukos dydį</w:t>
      </w:r>
      <w:r>
        <w:rPr>
          <w:rFonts w:ascii="Times New Roman" w:hAnsi="Times New Roman"/>
          <w:sz w:val="24"/>
          <w:szCs w:val="24"/>
        </w:rPr>
        <w:t xml:space="preserve"> padidinti nuo 12 ik 50 eurų bei panaikinti ribojimą savarankiškam politinės kampanijos dalyviui mažomis aukomis finansuoti ne daugiau kaip 10 procentų leistino politinės kampanijos išlaidų dydžio.</w:t>
      </w:r>
    </w:p>
    <w:p w14:paraId="2EA5AB15" w14:textId="2DC31155" w:rsidR="00BD6DAF" w:rsidRDefault="00BD6DAF" w:rsidP="00D70FEE">
      <w:pPr>
        <w:spacing w:after="0" w:line="240" w:lineRule="auto"/>
        <w:ind w:firstLine="720"/>
        <w:jc w:val="both"/>
        <w:rPr>
          <w:rFonts w:ascii="Times New Roman" w:hAnsi="Times New Roman"/>
          <w:sz w:val="24"/>
          <w:szCs w:val="24"/>
        </w:rPr>
      </w:pPr>
      <w:r>
        <w:rPr>
          <w:rFonts w:ascii="Times New Roman" w:hAnsi="Times New Roman"/>
          <w:sz w:val="24"/>
          <w:szCs w:val="24"/>
        </w:rPr>
        <w:t>Komitetas pritarė mažos aukos dydžio padidinimui iki 50 eurų, tačiau nepritarė</w:t>
      </w:r>
      <w:r w:rsidR="00502F0D">
        <w:rPr>
          <w:rFonts w:ascii="Times New Roman" w:hAnsi="Times New Roman"/>
          <w:sz w:val="24"/>
          <w:szCs w:val="24"/>
        </w:rPr>
        <w:t xml:space="preserve"> siūlymui atsisakyti saugiklio, kad mažos aukos turi sudaryti ne daugiau 10 procentų </w:t>
      </w:r>
      <w:r w:rsidR="00502F0D" w:rsidRPr="00502F0D">
        <w:rPr>
          <w:rFonts w:ascii="Times New Roman" w:hAnsi="Times New Roman"/>
          <w:sz w:val="24"/>
          <w:szCs w:val="24"/>
        </w:rPr>
        <w:t>savarankiško politinės kampanijos dalyvio išlaidų dydžio</w:t>
      </w:r>
      <w:r w:rsidR="00502F0D">
        <w:rPr>
          <w:rFonts w:ascii="Times New Roman" w:hAnsi="Times New Roman"/>
          <w:sz w:val="24"/>
          <w:szCs w:val="24"/>
        </w:rPr>
        <w:t>, nes tai</w:t>
      </w:r>
      <w:r w:rsidR="00502F0D" w:rsidRPr="00502F0D">
        <w:t xml:space="preserve"> </w:t>
      </w:r>
      <w:r w:rsidR="00502F0D" w:rsidRPr="00502F0D">
        <w:rPr>
          <w:rFonts w:ascii="Times New Roman" w:hAnsi="Times New Roman"/>
          <w:sz w:val="24"/>
          <w:szCs w:val="24"/>
        </w:rPr>
        <w:t>sumažintų politinės kampanijos finansavimo skaidrumą ir pasitikėjimą politinės kampanijos dalyviais</w:t>
      </w:r>
      <w:r w:rsidR="00502F0D">
        <w:rPr>
          <w:rFonts w:ascii="Times New Roman" w:hAnsi="Times New Roman"/>
          <w:sz w:val="24"/>
          <w:szCs w:val="24"/>
        </w:rPr>
        <w:t>.</w:t>
      </w:r>
    </w:p>
    <w:p w14:paraId="382871FA" w14:textId="7CA9D854" w:rsidR="008A5ECC" w:rsidRDefault="00502F0D" w:rsidP="00D70FEE">
      <w:pPr>
        <w:spacing w:after="0" w:line="240" w:lineRule="auto"/>
        <w:ind w:firstLine="720"/>
        <w:jc w:val="both"/>
        <w:rPr>
          <w:rFonts w:ascii="Times New Roman" w:hAnsi="Times New Roman"/>
          <w:sz w:val="24"/>
          <w:szCs w:val="24"/>
        </w:rPr>
      </w:pPr>
      <w:r>
        <w:rPr>
          <w:rFonts w:ascii="Times New Roman" w:hAnsi="Times New Roman"/>
          <w:sz w:val="24"/>
          <w:szCs w:val="24"/>
        </w:rPr>
        <w:t>Komitetas pritarė patobulintam įstatymo projektui</w:t>
      </w:r>
      <w:r w:rsidR="00CF1B4F">
        <w:rPr>
          <w:rFonts w:ascii="Times New Roman" w:hAnsi="Times New Roman"/>
          <w:sz w:val="24"/>
          <w:szCs w:val="24"/>
        </w:rPr>
        <w:t xml:space="preserve"> Nr. </w:t>
      </w:r>
      <w:hyperlink r:id="rId38" w:history="1">
        <w:r w:rsidR="00CF1B4F" w:rsidRPr="008A5ECC">
          <w:rPr>
            <w:rStyle w:val="Hipersaitas"/>
            <w:rFonts w:ascii="Times New Roman" w:hAnsi="Times New Roman"/>
            <w:sz w:val="24"/>
            <w:szCs w:val="24"/>
          </w:rPr>
          <w:t>XIIIP-931(2)</w:t>
        </w:r>
      </w:hyperlink>
      <w:r w:rsidR="008A5ECC">
        <w:rPr>
          <w:rFonts w:ascii="Times New Roman" w:hAnsi="Times New Roman"/>
          <w:sz w:val="24"/>
          <w:szCs w:val="24"/>
        </w:rPr>
        <w:t>. Seimo posėdyje įstatymo projektas nebuvo svarstytas</w:t>
      </w:r>
    </w:p>
    <w:p w14:paraId="007D6BEA" w14:textId="77777777" w:rsidR="006712D4" w:rsidRDefault="006712D4" w:rsidP="00D70FEE">
      <w:pPr>
        <w:spacing w:after="0" w:line="240" w:lineRule="auto"/>
        <w:ind w:firstLine="720"/>
        <w:jc w:val="both"/>
        <w:rPr>
          <w:rFonts w:ascii="Times New Roman" w:hAnsi="Times New Roman"/>
          <w:sz w:val="24"/>
          <w:szCs w:val="24"/>
        </w:rPr>
      </w:pPr>
    </w:p>
    <w:p w14:paraId="2F9C5340" w14:textId="3B12E5CC" w:rsidR="00D96A50" w:rsidRDefault="00D96A50" w:rsidP="00D70FEE">
      <w:pPr>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 xml:space="preserve">Lietuvos Respublikos </w:t>
      </w:r>
      <w:r w:rsidRPr="00D96A50">
        <w:rPr>
          <w:rFonts w:ascii="Times New Roman" w:eastAsiaTheme="minorHAnsi" w:hAnsi="Times New Roman"/>
          <w:b/>
          <w:sz w:val="24"/>
          <w:szCs w:val="24"/>
        </w:rPr>
        <w:t>Seimo rinkimų įstatymo Nr. I-2721 93 straip</w:t>
      </w:r>
      <w:r>
        <w:rPr>
          <w:rFonts w:ascii="Times New Roman" w:eastAsiaTheme="minorHAnsi" w:hAnsi="Times New Roman"/>
          <w:b/>
          <w:sz w:val="24"/>
          <w:szCs w:val="24"/>
        </w:rPr>
        <w:t>snio pakeitimo įstatymo projektas Nr.</w:t>
      </w:r>
      <w:r w:rsidR="00003914">
        <w:rPr>
          <w:rFonts w:ascii="Times New Roman" w:eastAsiaTheme="minorHAnsi" w:hAnsi="Times New Roman"/>
          <w:b/>
          <w:sz w:val="24"/>
          <w:szCs w:val="24"/>
        </w:rPr>
        <w:t xml:space="preserve"> </w:t>
      </w:r>
      <w:hyperlink r:id="rId39" w:history="1">
        <w:r w:rsidR="00CF1B4F" w:rsidRPr="00BB5CD6">
          <w:rPr>
            <w:rStyle w:val="Hipersaitas"/>
            <w:rFonts w:ascii="Times New Roman" w:eastAsiaTheme="minorHAnsi" w:hAnsi="Times New Roman"/>
            <w:b/>
            <w:sz w:val="24"/>
            <w:szCs w:val="24"/>
          </w:rPr>
          <w:t>XIIIP-694</w:t>
        </w:r>
      </w:hyperlink>
    </w:p>
    <w:p w14:paraId="3F7048BB" w14:textId="684ED9CE" w:rsidR="00222071" w:rsidRDefault="00222071" w:rsidP="00D70FEE">
      <w:pPr>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Lietuvos Respublikos s</w:t>
      </w:r>
      <w:r w:rsidRPr="00222071">
        <w:rPr>
          <w:rFonts w:ascii="Times New Roman" w:eastAsiaTheme="minorHAnsi" w:hAnsi="Times New Roman"/>
          <w:b/>
          <w:sz w:val="24"/>
          <w:szCs w:val="24"/>
        </w:rPr>
        <w:t>avivaldybių tarybų rinkimų įstatymo Nr. I-532 85 straip</w:t>
      </w:r>
      <w:r>
        <w:rPr>
          <w:rFonts w:ascii="Times New Roman" w:eastAsiaTheme="minorHAnsi" w:hAnsi="Times New Roman"/>
          <w:b/>
          <w:sz w:val="24"/>
          <w:szCs w:val="24"/>
        </w:rPr>
        <w:t xml:space="preserve">snio pakeitimo įstatymo projektas Nr. </w:t>
      </w:r>
      <w:hyperlink r:id="rId40" w:history="1">
        <w:r w:rsidR="00CF1B4F" w:rsidRPr="00BB5CD6">
          <w:rPr>
            <w:rStyle w:val="Hipersaitas"/>
            <w:rFonts w:ascii="Times New Roman" w:eastAsiaTheme="minorHAnsi" w:hAnsi="Times New Roman"/>
            <w:b/>
            <w:sz w:val="24"/>
            <w:szCs w:val="24"/>
          </w:rPr>
          <w:t>XIIIP-695</w:t>
        </w:r>
      </w:hyperlink>
    </w:p>
    <w:p w14:paraId="725494EE" w14:textId="599996B4" w:rsidR="00621B93" w:rsidRDefault="00621B93" w:rsidP="00D70FEE">
      <w:pPr>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 xml:space="preserve">Lietuvos Respublikos </w:t>
      </w:r>
      <w:r w:rsidRPr="00621B93">
        <w:rPr>
          <w:rFonts w:ascii="Times New Roman" w:eastAsiaTheme="minorHAnsi" w:hAnsi="Times New Roman"/>
          <w:b/>
          <w:sz w:val="24"/>
          <w:szCs w:val="24"/>
        </w:rPr>
        <w:t>Prezidento rinkimų įstatymo Nr. I-28 78 straip</w:t>
      </w:r>
      <w:r>
        <w:rPr>
          <w:rFonts w:ascii="Times New Roman" w:eastAsiaTheme="minorHAnsi" w:hAnsi="Times New Roman"/>
          <w:b/>
          <w:sz w:val="24"/>
          <w:szCs w:val="24"/>
        </w:rPr>
        <w:t xml:space="preserve">snio pakeitimo įstatymo projektas Nr. </w:t>
      </w:r>
      <w:hyperlink r:id="rId41" w:history="1">
        <w:r w:rsidRPr="00BB5CD6">
          <w:rPr>
            <w:rStyle w:val="Hipersaitas"/>
            <w:rFonts w:ascii="Times New Roman" w:eastAsiaTheme="minorHAnsi" w:hAnsi="Times New Roman"/>
            <w:b/>
            <w:sz w:val="24"/>
            <w:szCs w:val="24"/>
          </w:rPr>
          <w:t>XIIIP-706</w:t>
        </w:r>
      </w:hyperlink>
    </w:p>
    <w:p w14:paraId="173EA83B" w14:textId="36CEA3EB" w:rsidR="00003914" w:rsidRDefault="00621B93" w:rsidP="00D70FEE">
      <w:pPr>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Įstatymų projektuose</w:t>
      </w:r>
      <w:r w:rsidR="00CF1B4F">
        <w:rPr>
          <w:rFonts w:ascii="Times New Roman" w:eastAsiaTheme="minorHAnsi" w:hAnsi="Times New Roman"/>
          <w:sz w:val="24"/>
          <w:szCs w:val="24"/>
        </w:rPr>
        <w:t>, siekiant taupyti valstybės biudžeto lėšas,</w:t>
      </w:r>
      <w:r>
        <w:rPr>
          <w:rFonts w:ascii="Times New Roman" w:eastAsiaTheme="minorHAnsi" w:hAnsi="Times New Roman"/>
          <w:sz w:val="24"/>
          <w:szCs w:val="24"/>
        </w:rPr>
        <w:t xml:space="preserve"> siūloma atsisakyti įpareigojimo Vyriausiajai rinkimų komisijai p</w:t>
      </w:r>
      <w:r w:rsidR="00222071">
        <w:rPr>
          <w:rFonts w:ascii="Times New Roman" w:eastAsiaTheme="minorHAnsi" w:hAnsi="Times New Roman"/>
          <w:sz w:val="24"/>
          <w:szCs w:val="24"/>
        </w:rPr>
        <w:t>asibaigus rinkimams</w:t>
      </w:r>
      <w:r w:rsidR="00222071" w:rsidRPr="00222071">
        <w:rPr>
          <w:rFonts w:ascii="Times New Roman" w:eastAsiaTheme="minorHAnsi" w:hAnsi="Times New Roman"/>
          <w:sz w:val="24"/>
          <w:szCs w:val="24"/>
        </w:rPr>
        <w:t xml:space="preserve"> per tris mėnesius išleisti knygą</w:t>
      </w:r>
      <w:r>
        <w:rPr>
          <w:rFonts w:ascii="Times New Roman" w:eastAsiaTheme="minorHAnsi" w:hAnsi="Times New Roman"/>
          <w:sz w:val="24"/>
          <w:szCs w:val="24"/>
        </w:rPr>
        <w:t xml:space="preserve"> apie rinkimų rezultatus. Užtektų</w:t>
      </w:r>
      <w:r w:rsidR="00222071" w:rsidRPr="00222071">
        <w:rPr>
          <w:rFonts w:ascii="Times New Roman" w:eastAsiaTheme="minorHAnsi" w:hAnsi="Times New Roman"/>
          <w:sz w:val="24"/>
          <w:szCs w:val="24"/>
        </w:rPr>
        <w:t xml:space="preserve"> viešo rinkimų rezultatų ir kitų</w:t>
      </w:r>
      <w:r w:rsidR="00B7560F">
        <w:rPr>
          <w:rFonts w:ascii="Times New Roman" w:eastAsiaTheme="minorHAnsi" w:hAnsi="Times New Roman"/>
          <w:sz w:val="24"/>
          <w:szCs w:val="24"/>
        </w:rPr>
        <w:t>,</w:t>
      </w:r>
      <w:r w:rsidR="00222071" w:rsidRPr="00222071">
        <w:rPr>
          <w:rFonts w:ascii="Times New Roman" w:eastAsiaTheme="minorHAnsi" w:hAnsi="Times New Roman"/>
          <w:sz w:val="24"/>
          <w:szCs w:val="24"/>
        </w:rPr>
        <w:t xml:space="preserve"> su rinkimais susijusių duomenų</w:t>
      </w:r>
      <w:r w:rsidR="00B7560F">
        <w:rPr>
          <w:rFonts w:ascii="Times New Roman" w:eastAsiaTheme="minorHAnsi" w:hAnsi="Times New Roman"/>
          <w:sz w:val="24"/>
          <w:szCs w:val="24"/>
        </w:rPr>
        <w:t xml:space="preserve">, </w:t>
      </w:r>
      <w:r w:rsidR="00222071" w:rsidRPr="00222071">
        <w:rPr>
          <w:rFonts w:ascii="Times New Roman" w:eastAsiaTheme="minorHAnsi" w:hAnsi="Times New Roman"/>
          <w:sz w:val="24"/>
          <w:szCs w:val="24"/>
        </w:rPr>
        <w:t xml:space="preserve">pateikimo </w:t>
      </w:r>
      <w:r>
        <w:rPr>
          <w:rFonts w:ascii="Times New Roman" w:eastAsiaTheme="minorHAnsi" w:hAnsi="Times New Roman"/>
          <w:sz w:val="24"/>
          <w:szCs w:val="24"/>
        </w:rPr>
        <w:t xml:space="preserve">Vyriausiosios rinkimų komisijos internetinėje </w:t>
      </w:r>
      <w:r w:rsidR="00222071" w:rsidRPr="00222071">
        <w:rPr>
          <w:rFonts w:ascii="Times New Roman" w:eastAsiaTheme="minorHAnsi" w:hAnsi="Times New Roman"/>
          <w:sz w:val="24"/>
          <w:szCs w:val="24"/>
        </w:rPr>
        <w:t>svetainėje.</w:t>
      </w:r>
    </w:p>
    <w:p w14:paraId="55FB8E12" w14:textId="59FEFCC2" w:rsidR="00CF1B4F" w:rsidRDefault="00CF1B4F" w:rsidP="00D70FEE">
      <w:pPr>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Komitetas pritarė patobulintiems įstatymo projektams Nr. </w:t>
      </w:r>
      <w:hyperlink r:id="rId42" w:history="1">
        <w:r w:rsidRPr="00BB5CD6">
          <w:rPr>
            <w:rStyle w:val="Hipersaitas"/>
            <w:rFonts w:ascii="Times New Roman" w:eastAsiaTheme="minorHAnsi" w:hAnsi="Times New Roman"/>
            <w:sz w:val="24"/>
            <w:szCs w:val="24"/>
          </w:rPr>
          <w:t>XIIIP-694(2)</w:t>
        </w:r>
      </w:hyperlink>
      <w:r>
        <w:rPr>
          <w:rFonts w:ascii="Times New Roman" w:eastAsiaTheme="minorHAnsi" w:hAnsi="Times New Roman"/>
          <w:sz w:val="24"/>
          <w:szCs w:val="24"/>
        </w:rPr>
        <w:t xml:space="preserve">, Nr. </w:t>
      </w:r>
      <w:hyperlink r:id="rId43" w:history="1">
        <w:r w:rsidRPr="00BB5CD6">
          <w:rPr>
            <w:rStyle w:val="Hipersaitas"/>
            <w:rFonts w:ascii="Times New Roman" w:eastAsiaTheme="minorHAnsi" w:hAnsi="Times New Roman"/>
            <w:sz w:val="24"/>
            <w:szCs w:val="24"/>
          </w:rPr>
          <w:t>XIIIP-695(2)</w:t>
        </w:r>
      </w:hyperlink>
      <w:r>
        <w:rPr>
          <w:rFonts w:ascii="Times New Roman" w:eastAsiaTheme="minorHAnsi" w:hAnsi="Times New Roman"/>
          <w:sz w:val="24"/>
          <w:szCs w:val="24"/>
        </w:rPr>
        <w:t xml:space="preserve">, Nr. </w:t>
      </w:r>
      <w:hyperlink r:id="rId44" w:history="1">
        <w:r w:rsidRPr="00BB5CD6">
          <w:rPr>
            <w:rStyle w:val="Hipersaitas"/>
            <w:rFonts w:ascii="Times New Roman" w:eastAsiaTheme="minorHAnsi" w:hAnsi="Times New Roman"/>
            <w:sz w:val="24"/>
            <w:szCs w:val="24"/>
          </w:rPr>
          <w:t>XIIIP-706(2)</w:t>
        </w:r>
        <w:r w:rsidR="00B22259" w:rsidRPr="00BB5CD6">
          <w:rPr>
            <w:rStyle w:val="Hipersaitas"/>
            <w:rFonts w:ascii="Times New Roman" w:eastAsiaTheme="minorHAnsi" w:hAnsi="Times New Roman"/>
            <w:sz w:val="24"/>
            <w:szCs w:val="24"/>
          </w:rPr>
          <w:t>.</w:t>
        </w:r>
      </w:hyperlink>
      <w:r w:rsidR="00B22259">
        <w:rPr>
          <w:rFonts w:ascii="Times New Roman" w:eastAsiaTheme="minorHAnsi" w:hAnsi="Times New Roman"/>
          <w:sz w:val="24"/>
          <w:szCs w:val="24"/>
        </w:rPr>
        <w:t xml:space="preserve"> Seimo posėdyje projektai nebuvo svarstyti.</w:t>
      </w:r>
    </w:p>
    <w:p w14:paraId="0094E340" w14:textId="77777777" w:rsidR="006712D4" w:rsidRDefault="006712D4" w:rsidP="00D70FEE">
      <w:pPr>
        <w:spacing w:after="0" w:line="240" w:lineRule="auto"/>
        <w:ind w:firstLine="720"/>
        <w:jc w:val="both"/>
        <w:rPr>
          <w:rFonts w:ascii="Times New Roman" w:eastAsiaTheme="minorHAnsi" w:hAnsi="Times New Roman"/>
          <w:sz w:val="24"/>
          <w:szCs w:val="24"/>
        </w:rPr>
      </w:pPr>
    </w:p>
    <w:p w14:paraId="0030810B" w14:textId="4E2ABCD5" w:rsidR="00D26190" w:rsidRDefault="00D26190" w:rsidP="00D70FEE">
      <w:pPr>
        <w:spacing w:after="0" w:line="240" w:lineRule="auto"/>
        <w:ind w:firstLine="720"/>
        <w:jc w:val="both"/>
        <w:rPr>
          <w:rFonts w:ascii="Times New Roman" w:eastAsiaTheme="minorHAnsi" w:hAnsi="Times New Roman"/>
          <w:b/>
          <w:sz w:val="24"/>
          <w:szCs w:val="24"/>
        </w:rPr>
      </w:pPr>
      <w:r w:rsidRPr="00D26190">
        <w:rPr>
          <w:rFonts w:ascii="Times New Roman" w:eastAsiaTheme="minorHAnsi" w:hAnsi="Times New Roman"/>
          <w:b/>
          <w:sz w:val="24"/>
          <w:szCs w:val="24"/>
        </w:rPr>
        <w:t xml:space="preserve">Lietuvos Respublikos gyvenamosios vietos deklaravimo įstatymo Nr. VIII-840 pakeitimo įstatymo projektas Nr. </w:t>
      </w:r>
      <w:hyperlink r:id="rId45" w:history="1">
        <w:r w:rsidRPr="006712D4">
          <w:rPr>
            <w:rStyle w:val="Hipersaitas"/>
            <w:rFonts w:ascii="Times New Roman" w:eastAsiaTheme="minorHAnsi" w:hAnsi="Times New Roman"/>
            <w:b/>
            <w:sz w:val="24"/>
            <w:szCs w:val="24"/>
          </w:rPr>
          <w:t>XIIIP-1399</w:t>
        </w:r>
      </w:hyperlink>
    </w:p>
    <w:p w14:paraId="4D32A141" w14:textId="4F6E900C" w:rsidR="00D26190" w:rsidRDefault="00D26190" w:rsidP="00D70FEE">
      <w:pPr>
        <w:spacing w:after="0" w:line="240" w:lineRule="auto"/>
        <w:ind w:firstLine="720"/>
        <w:jc w:val="both"/>
        <w:rPr>
          <w:rFonts w:ascii="Times New Roman" w:hAnsi="Times New Roman"/>
          <w:sz w:val="24"/>
          <w:szCs w:val="24"/>
        </w:rPr>
      </w:pPr>
      <w:r>
        <w:rPr>
          <w:rFonts w:ascii="Times New Roman" w:hAnsi="Times New Roman"/>
          <w:sz w:val="24"/>
          <w:szCs w:val="24"/>
        </w:rPr>
        <w:t xml:space="preserve">Projekto </w:t>
      </w:r>
      <w:r w:rsidRPr="00D26190">
        <w:rPr>
          <w:rFonts w:ascii="Times New Roman" w:hAnsi="Times New Roman"/>
          <w:sz w:val="24"/>
          <w:szCs w:val="24"/>
        </w:rPr>
        <w:t>tikslas – supaprastinti</w:t>
      </w:r>
      <w:r>
        <w:rPr>
          <w:rFonts w:ascii="Times New Roman" w:hAnsi="Times New Roman"/>
          <w:sz w:val="24"/>
          <w:szCs w:val="24"/>
        </w:rPr>
        <w:t xml:space="preserve"> gyvenamosios vietos deklaravimo procesą</w:t>
      </w:r>
      <w:r w:rsidRPr="00D26190">
        <w:rPr>
          <w:rFonts w:ascii="Times New Roman" w:hAnsi="Times New Roman"/>
          <w:sz w:val="24"/>
          <w:szCs w:val="24"/>
        </w:rPr>
        <w:t xml:space="preserve"> ir nustatyti galimybę asmenims, kurie dėl ne nuo jų priklausančių priežasčių negali deklaruoti savo gyvenamosios vietos, pagrindžiant savo ekonominius, socialinius ar asmeninius intere</w:t>
      </w:r>
      <w:r>
        <w:rPr>
          <w:rFonts w:ascii="Times New Roman" w:hAnsi="Times New Roman"/>
          <w:sz w:val="24"/>
          <w:szCs w:val="24"/>
        </w:rPr>
        <w:t>sus konkrečioje savivaldybėje,</w:t>
      </w:r>
      <w:r w:rsidRPr="00D26190">
        <w:rPr>
          <w:rFonts w:ascii="Times New Roman" w:hAnsi="Times New Roman"/>
          <w:sz w:val="24"/>
          <w:szCs w:val="24"/>
        </w:rPr>
        <w:t xml:space="preserve"> </w:t>
      </w:r>
      <w:r>
        <w:rPr>
          <w:rFonts w:ascii="Times New Roman" w:hAnsi="Times New Roman"/>
          <w:sz w:val="24"/>
          <w:szCs w:val="24"/>
        </w:rPr>
        <w:t>nurodyti</w:t>
      </w:r>
      <w:r w:rsidRPr="00D26190">
        <w:rPr>
          <w:rFonts w:ascii="Times New Roman" w:hAnsi="Times New Roman"/>
          <w:sz w:val="24"/>
          <w:szCs w:val="24"/>
        </w:rPr>
        <w:t xml:space="preserve"> savo faktinę gyvenamąją v</w:t>
      </w:r>
      <w:r>
        <w:rPr>
          <w:rFonts w:ascii="Times New Roman" w:hAnsi="Times New Roman"/>
          <w:sz w:val="24"/>
          <w:szCs w:val="24"/>
        </w:rPr>
        <w:t xml:space="preserve">ietą ir </w:t>
      </w:r>
      <w:r w:rsidRPr="00D26190">
        <w:rPr>
          <w:rFonts w:ascii="Times New Roman" w:hAnsi="Times New Roman"/>
          <w:sz w:val="24"/>
          <w:szCs w:val="24"/>
        </w:rPr>
        <w:t>būti įtrauktiems į gyvenamosios vietos nedeklaravusių asmenų apskaitą pagal savivaldybę, kurioje gyvena.</w:t>
      </w:r>
    </w:p>
    <w:p w14:paraId="5F99046F" w14:textId="3823644E" w:rsidR="00D26190" w:rsidRDefault="00D26190" w:rsidP="00D70FEE">
      <w:pPr>
        <w:spacing w:after="0" w:line="240" w:lineRule="auto"/>
        <w:ind w:firstLine="720"/>
        <w:jc w:val="both"/>
        <w:rPr>
          <w:rFonts w:ascii="Times New Roman" w:hAnsi="Times New Roman"/>
          <w:sz w:val="24"/>
          <w:szCs w:val="24"/>
        </w:rPr>
      </w:pPr>
      <w:r>
        <w:rPr>
          <w:rFonts w:ascii="Times New Roman" w:hAnsi="Times New Roman"/>
          <w:sz w:val="24"/>
          <w:szCs w:val="24"/>
        </w:rPr>
        <w:t xml:space="preserve">Komitetas pasiūlė </w:t>
      </w:r>
      <w:r w:rsidR="00675F98">
        <w:rPr>
          <w:rFonts w:ascii="Times New Roman" w:hAnsi="Times New Roman"/>
          <w:sz w:val="24"/>
          <w:szCs w:val="24"/>
        </w:rPr>
        <w:t>įstatymo projektą Nr. XIIIP-1399 atmesti,</w:t>
      </w:r>
      <w:r w:rsidR="00675F98" w:rsidRPr="00675F98">
        <w:t xml:space="preserve"> </w:t>
      </w:r>
      <w:r w:rsidR="00675F98" w:rsidRPr="00675F98">
        <w:rPr>
          <w:rFonts w:ascii="Times New Roman" w:hAnsi="Times New Roman"/>
          <w:sz w:val="24"/>
          <w:szCs w:val="24"/>
        </w:rPr>
        <w:t xml:space="preserve">nes </w:t>
      </w:r>
      <w:r w:rsidR="00675F98">
        <w:rPr>
          <w:rFonts w:ascii="Times New Roman" w:hAnsi="Times New Roman"/>
          <w:sz w:val="24"/>
          <w:szCs w:val="24"/>
        </w:rPr>
        <w:t>įtvirtinus siūlomą reguliavimą gali būti piktnaudžiaujama</w:t>
      </w:r>
      <w:r w:rsidR="00675F98" w:rsidRPr="00675F98">
        <w:rPr>
          <w:rFonts w:ascii="Times New Roman" w:hAnsi="Times New Roman"/>
          <w:sz w:val="24"/>
          <w:szCs w:val="24"/>
        </w:rPr>
        <w:t xml:space="preserve"> pateikiant tikrovės neatitinkantį faktinės gyvenamosios vietos adresą, kas galėtų sukelti neigiamas teisines pasekmes būsto sav</w:t>
      </w:r>
      <w:r w:rsidR="008A464F">
        <w:rPr>
          <w:rFonts w:ascii="Times New Roman" w:hAnsi="Times New Roman"/>
          <w:sz w:val="24"/>
          <w:szCs w:val="24"/>
        </w:rPr>
        <w:t>ininkui. Projekte</w:t>
      </w:r>
      <w:r w:rsidR="00675F98" w:rsidRPr="00675F98">
        <w:rPr>
          <w:rFonts w:ascii="Times New Roman" w:hAnsi="Times New Roman"/>
          <w:sz w:val="24"/>
          <w:szCs w:val="24"/>
        </w:rPr>
        <w:t xml:space="preserve"> nėra nustatomos pakankamos priemonės, kad būtų užtikrintas pateiktų duomenų teisingumas</w:t>
      </w:r>
      <w:r w:rsidR="00675F98">
        <w:rPr>
          <w:rFonts w:ascii="Times New Roman" w:hAnsi="Times New Roman"/>
          <w:sz w:val="24"/>
          <w:szCs w:val="24"/>
        </w:rPr>
        <w:t xml:space="preserve">. Svarstant </w:t>
      </w:r>
      <w:r w:rsidR="008A464F">
        <w:rPr>
          <w:rFonts w:ascii="Times New Roman" w:hAnsi="Times New Roman"/>
          <w:sz w:val="24"/>
          <w:szCs w:val="24"/>
        </w:rPr>
        <w:t xml:space="preserve">įstatymo </w:t>
      </w:r>
      <w:r w:rsidR="00675F98">
        <w:rPr>
          <w:rFonts w:ascii="Times New Roman" w:hAnsi="Times New Roman"/>
          <w:sz w:val="24"/>
          <w:szCs w:val="24"/>
        </w:rPr>
        <w:t>projektą Seime buvo paskirtas kitas pagrindinis komitetas – Socialinių reikalų ir darbo komitetas.</w:t>
      </w:r>
    </w:p>
    <w:p w14:paraId="22F0005A" w14:textId="73E08D14" w:rsidR="00675F98" w:rsidRDefault="00675F98" w:rsidP="00D70FEE">
      <w:pPr>
        <w:spacing w:after="0" w:line="240" w:lineRule="auto"/>
        <w:ind w:firstLine="720"/>
        <w:jc w:val="both"/>
        <w:rPr>
          <w:rFonts w:ascii="Times New Roman" w:hAnsi="Times New Roman"/>
          <w:sz w:val="24"/>
          <w:szCs w:val="24"/>
        </w:rPr>
      </w:pPr>
      <w:r>
        <w:rPr>
          <w:rFonts w:ascii="Times New Roman" w:hAnsi="Times New Roman"/>
          <w:sz w:val="24"/>
          <w:szCs w:val="24"/>
        </w:rPr>
        <w:t xml:space="preserve">Įstatymas Nr. </w:t>
      </w:r>
      <w:hyperlink r:id="rId46" w:history="1">
        <w:r w:rsidRPr="006712D4">
          <w:rPr>
            <w:rStyle w:val="Hipersaitas"/>
            <w:rFonts w:ascii="Times New Roman" w:hAnsi="Times New Roman"/>
            <w:sz w:val="24"/>
            <w:szCs w:val="24"/>
          </w:rPr>
          <w:t>XIII-961</w:t>
        </w:r>
      </w:hyperlink>
      <w:r>
        <w:rPr>
          <w:rFonts w:ascii="Times New Roman" w:hAnsi="Times New Roman"/>
          <w:sz w:val="24"/>
          <w:szCs w:val="24"/>
        </w:rPr>
        <w:t xml:space="preserve"> priimtas 2017 m. gruodžio 21</w:t>
      </w:r>
      <w:r w:rsidRPr="00675F98">
        <w:rPr>
          <w:rFonts w:ascii="Times New Roman" w:hAnsi="Times New Roman"/>
          <w:sz w:val="24"/>
          <w:szCs w:val="24"/>
        </w:rPr>
        <w:t xml:space="preserve"> d.</w:t>
      </w:r>
    </w:p>
    <w:p w14:paraId="14B87B4B" w14:textId="5FF80D54" w:rsidR="00675F98" w:rsidRPr="00D26190" w:rsidRDefault="00675F98" w:rsidP="00D70FEE">
      <w:pPr>
        <w:spacing w:after="0" w:line="240" w:lineRule="auto"/>
        <w:ind w:firstLine="720"/>
        <w:jc w:val="both"/>
        <w:rPr>
          <w:rFonts w:ascii="Times New Roman" w:eastAsiaTheme="minorHAnsi" w:hAnsi="Times New Roman"/>
          <w:b/>
          <w:sz w:val="24"/>
          <w:szCs w:val="24"/>
        </w:rPr>
      </w:pPr>
    </w:p>
    <w:p w14:paraId="1B0F5DD7" w14:textId="1EFFBE0B" w:rsidR="00EA6D98" w:rsidRDefault="00630A09" w:rsidP="00D70FEE">
      <w:pPr>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Lietuvos Respubliko</w:t>
      </w:r>
      <w:r w:rsidR="001C0B13">
        <w:rPr>
          <w:rFonts w:ascii="Times New Roman" w:eastAsia="MS Mincho" w:hAnsi="Times New Roman"/>
          <w:b/>
          <w:bCs/>
          <w:iCs/>
          <w:color w:val="000000"/>
          <w:sz w:val="24"/>
          <w:szCs w:val="24"/>
        </w:rPr>
        <w:t xml:space="preserve"> </w:t>
      </w:r>
      <w:r w:rsidR="007A7ACF">
        <w:rPr>
          <w:rFonts w:ascii="Times New Roman" w:eastAsia="MS Mincho" w:hAnsi="Times New Roman"/>
          <w:b/>
          <w:bCs/>
          <w:iCs/>
          <w:color w:val="000000"/>
          <w:sz w:val="24"/>
          <w:szCs w:val="24"/>
        </w:rPr>
        <w:t xml:space="preserve">viešojo </w:t>
      </w:r>
      <w:r w:rsidR="00EA6D98">
        <w:rPr>
          <w:rFonts w:ascii="Times New Roman" w:eastAsia="MS Mincho" w:hAnsi="Times New Roman"/>
          <w:b/>
          <w:bCs/>
          <w:iCs/>
          <w:color w:val="000000"/>
          <w:sz w:val="24"/>
          <w:szCs w:val="24"/>
        </w:rPr>
        <w:t>administravimo įstatymo Nr. VIII-1234 26 straipsnio pakeitimo įstatymo projektas Nr.</w:t>
      </w:r>
      <w:r w:rsidR="00EA6D98" w:rsidRPr="00B47FD7">
        <w:rPr>
          <w:rFonts w:ascii="Times New Roman" w:eastAsia="MS Mincho" w:hAnsi="Times New Roman"/>
          <w:b/>
          <w:bCs/>
          <w:iCs/>
          <w:color w:val="000000"/>
          <w:sz w:val="24"/>
          <w:szCs w:val="24"/>
        </w:rPr>
        <w:t xml:space="preserve"> </w:t>
      </w:r>
      <w:hyperlink r:id="rId47" w:history="1">
        <w:r w:rsidR="00EA6D98" w:rsidRPr="00D70FEE">
          <w:rPr>
            <w:rStyle w:val="Hipersaitas"/>
            <w:rFonts w:ascii="Times New Roman" w:hAnsi="Times New Roman"/>
            <w:b/>
            <w:sz w:val="24"/>
            <w:szCs w:val="24"/>
          </w:rPr>
          <w:t>XIIIP-1044(2)</w:t>
        </w:r>
      </w:hyperlink>
    </w:p>
    <w:p w14:paraId="378FCD62" w14:textId="4B7F808F" w:rsidR="00EA6D98" w:rsidRDefault="00EA6D98" w:rsidP="00D70FEE">
      <w:pPr>
        <w:spacing w:after="0" w:line="240" w:lineRule="auto"/>
        <w:ind w:firstLine="709"/>
        <w:jc w:val="both"/>
        <w:rPr>
          <w:rFonts w:ascii="Times New Roman" w:eastAsia="MS Mincho" w:hAnsi="Times New Roman"/>
          <w:b/>
          <w:bCs/>
          <w:iCs/>
          <w:color w:val="000000"/>
          <w:sz w:val="24"/>
          <w:szCs w:val="24"/>
        </w:rPr>
      </w:pPr>
      <w:r>
        <w:rPr>
          <w:rFonts w:ascii="Times New Roman" w:hAnsi="Times New Roman"/>
          <w:sz w:val="24"/>
          <w:szCs w:val="24"/>
        </w:rPr>
        <w:t xml:space="preserve">Įstatymo projektas parengtas siekiant panaikinti teisę </w:t>
      </w:r>
      <w:r w:rsidR="00BE337C">
        <w:rPr>
          <w:rFonts w:ascii="Times New Roman" w:hAnsi="Times New Roman"/>
          <w:sz w:val="24"/>
          <w:szCs w:val="24"/>
        </w:rPr>
        <w:t xml:space="preserve">viešojo </w:t>
      </w:r>
      <w:r>
        <w:rPr>
          <w:rFonts w:ascii="Times New Roman" w:hAnsi="Times New Roman"/>
          <w:sz w:val="24"/>
          <w:szCs w:val="24"/>
        </w:rPr>
        <w:t xml:space="preserve">administravimo subjektams reikalauti iš asmenų informacijos ir dokumentų, kurie yra valstybės registruose ar kitose valstybės informacinėse sistemose, ir tokiu būdu užtikrinti spartesnį, efektyvesnį ir ekonomiškesnį bendravimą tarp </w:t>
      </w:r>
      <w:r w:rsidR="00723526">
        <w:rPr>
          <w:rFonts w:ascii="Times New Roman" w:hAnsi="Times New Roman"/>
          <w:sz w:val="24"/>
          <w:szCs w:val="24"/>
        </w:rPr>
        <w:t>v</w:t>
      </w:r>
      <w:r>
        <w:rPr>
          <w:rFonts w:ascii="Times New Roman" w:hAnsi="Times New Roman"/>
          <w:sz w:val="24"/>
          <w:szCs w:val="24"/>
        </w:rPr>
        <w:t>iešojo administravimo subjektų ir besikreipiančių į juos asmenų, užkirsti kelią biurokratizmui.</w:t>
      </w:r>
    </w:p>
    <w:p w14:paraId="22C6FEFF" w14:textId="62FB068B" w:rsidR="00EA6D98" w:rsidRPr="005350C6" w:rsidRDefault="00EA6D98" w:rsidP="00D70FEE">
      <w:pPr>
        <w:pStyle w:val="Pasilymai2"/>
        <w:ind w:firstLine="709"/>
        <w:rPr>
          <w:sz w:val="24"/>
          <w:szCs w:val="24"/>
        </w:rPr>
      </w:pPr>
      <w:r w:rsidRPr="005350C6">
        <w:rPr>
          <w:sz w:val="24"/>
          <w:szCs w:val="24"/>
        </w:rPr>
        <w:t xml:space="preserve">Komitetas </w:t>
      </w:r>
      <w:r>
        <w:rPr>
          <w:sz w:val="24"/>
          <w:szCs w:val="24"/>
        </w:rPr>
        <w:t xml:space="preserve">2017 m. spalio 18 d. posėdyje </w:t>
      </w:r>
      <w:r w:rsidRPr="005350C6">
        <w:rPr>
          <w:sz w:val="24"/>
          <w:szCs w:val="24"/>
        </w:rPr>
        <w:t xml:space="preserve">pritarė patobulintam projektui Nr. </w:t>
      </w:r>
      <w:hyperlink r:id="rId48" w:history="1">
        <w:r w:rsidRPr="00343080">
          <w:rPr>
            <w:rStyle w:val="Hipersaitas"/>
            <w:sz w:val="24"/>
            <w:szCs w:val="24"/>
          </w:rPr>
          <w:t>XIIIP-1044(3)</w:t>
        </w:r>
      </w:hyperlink>
      <w:r w:rsidRPr="005350C6">
        <w:rPr>
          <w:sz w:val="24"/>
          <w:szCs w:val="24"/>
        </w:rPr>
        <w:t xml:space="preserve">, kuriame </w:t>
      </w:r>
      <w:r w:rsidRPr="005350C6">
        <w:rPr>
          <w:color w:val="000000"/>
          <w:sz w:val="24"/>
          <w:szCs w:val="24"/>
        </w:rPr>
        <w:t xml:space="preserve">pasiūlė nustatyti </w:t>
      </w:r>
      <w:r w:rsidRPr="005350C6">
        <w:rPr>
          <w:sz w:val="24"/>
          <w:szCs w:val="24"/>
        </w:rPr>
        <w:t xml:space="preserve">įstatymo įsigaliojimo terminą </w:t>
      </w:r>
      <w:r>
        <w:rPr>
          <w:sz w:val="24"/>
          <w:szCs w:val="24"/>
        </w:rPr>
        <w:t xml:space="preserve">(konkrečiai – 2018 m. balandžio 2 d.) </w:t>
      </w:r>
      <w:r w:rsidRPr="005350C6">
        <w:rPr>
          <w:sz w:val="24"/>
          <w:szCs w:val="24"/>
        </w:rPr>
        <w:t>bei pavedimą Vyriausybei parengti ir iki 2018 m. kovo 1 d. pateikti Seimui įstatymų, kurie numato atvejus, kai privaloma pateikti dokumentus ir informaciją, nors ji yra valstybės registruose ar kitose valstybės informacinėse sistemose, pakeitimų projektus.</w:t>
      </w:r>
    </w:p>
    <w:p w14:paraId="339ECC26" w14:textId="766C8A7A" w:rsidR="001C0B13" w:rsidRDefault="00EA6D98" w:rsidP="00D70FEE">
      <w:pPr>
        <w:spacing w:after="0" w:line="240" w:lineRule="auto"/>
        <w:ind w:firstLine="709"/>
        <w:jc w:val="both"/>
        <w:rPr>
          <w:rFonts w:ascii="Times New Roman" w:eastAsia="MS Mincho" w:hAnsi="Times New Roman"/>
          <w:bCs/>
          <w:iCs/>
          <w:color w:val="000000"/>
          <w:sz w:val="24"/>
          <w:szCs w:val="24"/>
        </w:rPr>
      </w:pPr>
      <w:r w:rsidRPr="005350C6">
        <w:rPr>
          <w:rFonts w:ascii="Times New Roman" w:eastAsia="MS Mincho" w:hAnsi="Times New Roman"/>
          <w:bCs/>
          <w:iCs/>
          <w:color w:val="000000"/>
          <w:sz w:val="24"/>
          <w:szCs w:val="24"/>
        </w:rPr>
        <w:t xml:space="preserve">Seimas </w:t>
      </w:r>
      <w:r>
        <w:rPr>
          <w:rFonts w:ascii="Times New Roman" w:eastAsia="MS Mincho" w:hAnsi="Times New Roman"/>
          <w:bCs/>
          <w:iCs/>
          <w:color w:val="000000"/>
          <w:sz w:val="24"/>
          <w:szCs w:val="24"/>
        </w:rPr>
        <w:t>2017 m. lapkričio 30 d. priėmė Lietuvos Respublikos viešojo administravimo įstatymo Nr. VIII-1234 26 straipsnio pakeitimo įstatymą Nr.</w:t>
      </w:r>
      <w:hyperlink r:id="rId49" w:history="1">
        <w:r w:rsidR="005176C1" w:rsidRPr="005176C1">
          <w:rPr>
            <w:rStyle w:val="Hipersaitas"/>
            <w:rFonts w:ascii="Times New Roman" w:eastAsia="MS Mincho" w:hAnsi="Times New Roman"/>
            <w:bCs/>
            <w:iCs/>
            <w:sz w:val="24"/>
            <w:szCs w:val="24"/>
          </w:rPr>
          <w:t>XIII-733</w:t>
        </w:r>
      </w:hyperlink>
      <w:r w:rsidR="005176C1">
        <w:rPr>
          <w:rFonts w:ascii="Times New Roman" w:eastAsia="MS Mincho" w:hAnsi="Times New Roman"/>
          <w:bCs/>
          <w:iCs/>
          <w:color w:val="000000"/>
          <w:sz w:val="24"/>
          <w:szCs w:val="24"/>
        </w:rPr>
        <w:t>.</w:t>
      </w:r>
    </w:p>
    <w:p w14:paraId="1032848F" w14:textId="77777777" w:rsidR="001C0B13" w:rsidRDefault="001C0B13">
      <w:pPr>
        <w:spacing w:after="0" w:line="240" w:lineRule="auto"/>
        <w:jc w:val="both"/>
        <w:rPr>
          <w:rFonts w:ascii="Times New Roman" w:eastAsia="MS Mincho" w:hAnsi="Times New Roman"/>
          <w:bCs/>
          <w:iCs/>
          <w:color w:val="000000"/>
          <w:sz w:val="24"/>
          <w:szCs w:val="24"/>
        </w:rPr>
      </w:pPr>
    </w:p>
    <w:p w14:paraId="4505BF72" w14:textId="09257BD2" w:rsidR="001C0B13" w:rsidRDefault="00630A09" w:rsidP="00D70FEE">
      <w:pPr>
        <w:spacing w:after="0" w:line="240" w:lineRule="auto"/>
        <w:ind w:firstLine="709"/>
        <w:jc w:val="both"/>
        <w:rPr>
          <w:rFonts w:ascii="Times New Roman" w:eastAsia="MS Mincho" w:hAnsi="Times New Roman"/>
          <w:b/>
          <w:bCs/>
          <w:iCs/>
          <w:color w:val="000000"/>
          <w:sz w:val="24"/>
          <w:szCs w:val="24"/>
        </w:rPr>
      </w:pPr>
      <w:r>
        <w:rPr>
          <w:rFonts w:ascii="Times New Roman" w:hAnsi="Times New Roman"/>
          <w:b/>
          <w:sz w:val="24"/>
          <w:szCs w:val="24"/>
        </w:rPr>
        <w:t>Lietuvos Respublikos</w:t>
      </w:r>
      <w:r w:rsidR="001C0B13">
        <w:rPr>
          <w:rFonts w:ascii="Times New Roman" w:eastAsia="MS Mincho" w:hAnsi="Times New Roman"/>
          <w:bCs/>
          <w:iCs/>
          <w:color w:val="000000"/>
          <w:sz w:val="24"/>
          <w:szCs w:val="24"/>
        </w:rPr>
        <w:t xml:space="preserve"> </w:t>
      </w:r>
      <w:r w:rsidR="00BE337C">
        <w:rPr>
          <w:rFonts w:ascii="Times New Roman" w:eastAsia="MS Mincho" w:hAnsi="Times New Roman"/>
          <w:b/>
          <w:bCs/>
          <w:iCs/>
          <w:color w:val="000000"/>
          <w:sz w:val="24"/>
          <w:szCs w:val="24"/>
        </w:rPr>
        <w:t xml:space="preserve">valstybės </w:t>
      </w:r>
      <w:r w:rsidR="00EA6D98">
        <w:rPr>
          <w:rFonts w:ascii="Times New Roman" w:eastAsia="MS Mincho" w:hAnsi="Times New Roman"/>
          <w:b/>
          <w:bCs/>
          <w:iCs/>
          <w:color w:val="000000"/>
          <w:sz w:val="24"/>
          <w:szCs w:val="24"/>
        </w:rPr>
        <w:t xml:space="preserve">tarnybos įstatymo Nr. VIII-1316 14 straipsnio pakeitimo įstatymo projektas Nr. </w:t>
      </w:r>
      <w:hyperlink r:id="rId50" w:history="1">
        <w:r w:rsidR="0097256D" w:rsidRPr="0097256D">
          <w:rPr>
            <w:rStyle w:val="Hipersaitas"/>
            <w:rFonts w:ascii="Times New Roman" w:eastAsia="MS Mincho" w:hAnsi="Times New Roman"/>
            <w:b/>
            <w:bCs/>
            <w:iCs/>
            <w:sz w:val="24"/>
            <w:szCs w:val="24"/>
          </w:rPr>
          <w:t>XIIP-1031</w:t>
        </w:r>
      </w:hyperlink>
    </w:p>
    <w:p w14:paraId="048210FB" w14:textId="7E0BEBB2" w:rsidR="00EA6D98" w:rsidRPr="001C0B13" w:rsidRDefault="00EA6D98" w:rsidP="00D70FEE">
      <w:pPr>
        <w:spacing w:after="0" w:line="240" w:lineRule="auto"/>
        <w:ind w:firstLine="709"/>
        <w:jc w:val="both"/>
        <w:rPr>
          <w:rFonts w:ascii="Times New Roman" w:eastAsia="MS Mincho" w:hAnsi="Times New Roman"/>
          <w:bCs/>
          <w:iCs/>
          <w:color w:val="000000"/>
          <w:sz w:val="24"/>
          <w:szCs w:val="24"/>
        </w:rPr>
      </w:pPr>
      <w:r>
        <w:rPr>
          <w:rFonts w:ascii="Times New Roman" w:hAnsi="Times New Roman"/>
          <w:sz w:val="24"/>
          <w:szCs w:val="24"/>
        </w:rPr>
        <w:t xml:space="preserve">Įstatymo projektas parengtas siekiant </w:t>
      </w:r>
      <w:r w:rsidRPr="00CB1F83">
        <w:rPr>
          <w:rFonts w:ascii="Times New Roman" w:eastAsia="Times New Roman" w:hAnsi="Times New Roman"/>
          <w:sz w:val="24"/>
          <w:szCs w:val="24"/>
        </w:rPr>
        <w:t>sudaryti sąlygas jauniems asmenims, įgijusiems atitinkamą išsilavinimą, tačiau dar neturintiems darbo patirties, pretenduoti į pakaitinių karjeros valstybės tarnautojų pareigas.</w:t>
      </w:r>
    </w:p>
    <w:p w14:paraId="644572C4" w14:textId="796FFBF1" w:rsidR="00BE337C" w:rsidRDefault="00EA6D98" w:rsidP="00D70FEE">
      <w:pPr>
        <w:spacing w:after="0" w:line="240" w:lineRule="auto"/>
        <w:ind w:firstLine="709"/>
        <w:jc w:val="both"/>
        <w:rPr>
          <w:rFonts w:ascii="Times New Roman" w:hAnsi="Times New Roman"/>
          <w:sz w:val="24"/>
          <w:szCs w:val="24"/>
        </w:rPr>
      </w:pPr>
      <w:r w:rsidRPr="00B91229">
        <w:rPr>
          <w:rFonts w:ascii="Times New Roman" w:hAnsi="Times New Roman"/>
          <w:sz w:val="24"/>
          <w:szCs w:val="24"/>
        </w:rPr>
        <w:t>Komitetas 2017 m. lapkričio 8 d. posėdyje svartė šį Įstatymo projektą ir, atsižvelgdamas į Seimo kanceliarijos Teisės departamento ir Europos teisės departamento prie Teisingumo ministerijos pastabas,</w:t>
      </w:r>
      <w:r w:rsidRPr="00B91229">
        <w:rPr>
          <w:rFonts w:ascii="Times New Roman" w:hAnsi="Times New Roman"/>
          <w:b/>
          <w:bCs/>
          <w:sz w:val="24"/>
          <w:szCs w:val="24"/>
        </w:rPr>
        <w:t xml:space="preserve"> </w:t>
      </w:r>
      <w:r w:rsidRPr="00B91229">
        <w:rPr>
          <w:rFonts w:ascii="Times New Roman" w:hAnsi="Times New Roman"/>
          <w:sz w:val="24"/>
          <w:szCs w:val="24"/>
        </w:rPr>
        <w:t>Socialinių reikalų ir darbo komiteto sprendimą,</w:t>
      </w:r>
      <w:r w:rsidRPr="00B91229">
        <w:rPr>
          <w:rFonts w:ascii="Times New Roman" w:hAnsi="Times New Roman"/>
          <w:b/>
          <w:bCs/>
          <w:sz w:val="24"/>
          <w:szCs w:val="24"/>
        </w:rPr>
        <w:t xml:space="preserve"> </w:t>
      </w:r>
      <w:r w:rsidRPr="00B91229">
        <w:rPr>
          <w:rFonts w:ascii="Times New Roman" w:hAnsi="Times New Roman"/>
          <w:sz w:val="24"/>
          <w:szCs w:val="24"/>
        </w:rPr>
        <w:t>taip pat į tai, kad</w:t>
      </w:r>
      <w:r w:rsidRPr="00B91229">
        <w:rPr>
          <w:rFonts w:ascii="Times New Roman" w:hAnsi="Times New Roman"/>
          <w:b/>
          <w:bCs/>
          <w:sz w:val="24"/>
          <w:szCs w:val="24"/>
        </w:rPr>
        <w:t xml:space="preserve"> </w:t>
      </w:r>
      <w:r w:rsidRPr="00B91229">
        <w:rPr>
          <w:rFonts w:ascii="Times New Roman" w:hAnsi="Times New Roman"/>
          <w:sz w:val="24"/>
          <w:szCs w:val="24"/>
        </w:rPr>
        <w:t xml:space="preserve">siūlomas reguliavimas būtų galimai perteklinis, nes darbo patirties reikalavimo klausimas yra sureglamentuotas poįstatyminiu teisės aktu, Įstatymo projektą Nr. XIIIP-1031 pasiūlė atmesti. </w:t>
      </w:r>
    </w:p>
    <w:p w14:paraId="0CD22DED" w14:textId="4C956624" w:rsidR="00EA6D98" w:rsidRPr="00B91229" w:rsidRDefault="00BE337C" w:rsidP="00D70FEE">
      <w:pPr>
        <w:spacing w:after="0" w:line="240" w:lineRule="auto"/>
        <w:ind w:firstLine="709"/>
        <w:jc w:val="both"/>
        <w:rPr>
          <w:rFonts w:ascii="Times New Roman" w:eastAsia="MS Mincho" w:hAnsi="Times New Roman"/>
          <w:b/>
          <w:bCs/>
          <w:iCs/>
          <w:color w:val="000000"/>
          <w:sz w:val="24"/>
          <w:szCs w:val="24"/>
        </w:rPr>
      </w:pPr>
      <w:r>
        <w:rPr>
          <w:rFonts w:ascii="Times New Roman" w:hAnsi="Times New Roman"/>
          <w:sz w:val="24"/>
          <w:szCs w:val="24"/>
        </w:rPr>
        <w:t>Projektas Seimo posėdyje nebuvo svarstytas.</w:t>
      </w:r>
      <w:r w:rsidR="00EA6D98" w:rsidRPr="00B91229">
        <w:rPr>
          <w:rFonts w:ascii="Times New Roman" w:hAnsi="Times New Roman"/>
          <w:sz w:val="24"/>
          <w:szCs w:val="24"/>
        </w:rPr>
        <w:t xml:space="preserve"> </w:t>
      </w:r>
    </w:p>
    <w:p w14:paraId="7F5EC741" w14:textId="77777777" w:rsidR="00721FFB" w:rsidRPr="00D26190" w:rsidRDefault="00721FFB" w:rsidP="00D70FEE">
      <w:pPr>
        <w:spacing w:after="0" w:line="240" w:lineRule="auto"/>
        <w:ind w:firstLine="720"/>
        <w:jc w:val="both"/>
        <w:rPr>
          <w:rFonts w:ascii="Times New Roman" w:eastAsiaTheme="minorHAnsi" w:hAnsi="Times New Roman"/>
          <w:b/>
          <w:sz w:val="24"/>
          <w:szCs w:val="24"/>
        </w:rPr>
      </w:pPr>
    </w:p>
    <w:p w14:paraId="08080909" w14:textId="1F247196" w:rsidR="00721FFB" w:rsidRPr="00D329EE" w:rsidRDefault="00947C8E" w:rsidP="00D70FEE">
      <w:pPr>
        <w:spacing w:after="0" w:line="240" w:lineRule="auto"/>
        <w:ind w:firstLine="709"/>
        <w:jc w:val="both"/>
        <w:rPr>
          <w:rFonts w:ascii="Times New Roman" w:hAnsi="Times New Roman"/>
          <w:sz w:val="24"/>
          <w:szCs w:val="24"/>
        </w:rPr>
      </w:pPr>
      <w:r>
        <w:rPr>
          <w:rFonts w:ascii="Times New Roman" w:hAnsi="Times New Roman"/>
          <w:b/>
          <w:sz w:val="24"/>
          <w:szCs w:val="24"/>
        </w:rPr>
        <w:t xml:space="preserve">Lietuvos Respublikos </w:t>
      </w:r>
      <w:r w:rsidR="00721FFB" w:rsidRPr="00D329EE">
        <w:rPr>
          <w:rFonts w:ascii="Times New Roman" w:hAnsi="Times New Roman"/>
          <w:b/>
          <w:sz w:val="24"/>
          <w:szCs w:val="24"/>
        </w:rPr>
        <w:t xml:space="preserve">Seimo nutarimo „Dėl Virginijaus Kanapinsko skyrimo Vyriausiosios tarnybinės etikos komisijos nariu“ projektas Nr. </w:t>
      </w:r>
      <w:hyperlink r:id="rId51" w:history="1">
        <w:r w:rsidR="00721FFB" w:rsidRPr="00B47FD7">
          <w:rPr>
            <w:rStyle w:val="Hipersaitas"/>
            <w:rFonts w:ascii="Times New Roman" w:hAnsi="Times New Roman"/>
            <w:b/>
            <w:sz w:val="24"/>
            <w:szCs w:val="24"/>
          </w:rPr>
          <w:t>XIIIP-1003</w:t>
        </w:r>
      </w:hyperlink>
    </w:p>
    <w:p w14:paraId="2DDF7DAB" w14:textId="0DA2418E" w:rsidR="00BE337C" w:rsidRDefault="00BE337C" w:rsidP="00D70FEE">
      <w:pPr>
        <w:spacing w:after="0" w:line="240" w:lineRule="auto"/>
        <w:ind w:firstLine="709"/>
        <w:jc w:val="both"/>
        <w:rPr>
          <w:rFonts w:ascii="Times New Roman" w:hAnsi="Times New Roman"/>
          <w:sz w:val="24"/>
          <w:szCs w:val="24"/>
        </w:rPr>
      </w:pPr>
      <w:r>
        <w:rPr>
          <w:rFonts w:ascii="Times New Roman" w:hAnsi="Times New Roman"/>
          <w:sz w:val="24"/>
          <w:szCs w:val="24"/>
        </w:rPr>
        <w:t>Projektu teikiama V. Kanapinsko kandidatūra į VTEK narius. Komitetas projektui pritarė.</w:t>
      </w:r>
    </w:p>
    <w:p w14:paraId="4E872CC8" w14:textId="64E34E47" w:rsidR="00D329EE" w:rsidRPr="00D329EE" w:rsidRDefault="00947C8E" w:rsidP="00D70FEE">
      <w:pPr>
        <w:spacing w:after="0" w:line="240" w:lineRule="auto"/>
        <w:ind w:firstLine="709"/>
        <w:jc w:val="both"/>
        <w:rPr>
          <w:rFonts w:ascii="Times New Roman" w:hAnsi="Times New Roman"/>
          <w:sz w:val="24"/>
          <w:szCs w:val="24"/>
        </w:rPr>
      </w:pPr>
      <w:r w:rsidRPr="00860F09">
        <w:rPr>
          <w:rFonts w:ascii="Times New Roman" w:hAnsi="Times New Roman"/>
          <w:sz w:val="24"/>
          <w:szCs w:val="24"/>
        </w:rPr>
        <w:t>Lietuvos Respublikos</w:t>
      </w:r>
      <w:r>
        <w:rPr>
          <w:rFonts w:ascii="Times New Roman" w:hAnsi="Times New Roman"/>
          <w:b/>
          <w:sz w:val="24"/>
          <w:szCs w:val="24"/>
        </w:rPr>
        <w:t xml:space="preserve"> </w:t>
      </w:r>
      <w:r w:rsidR="00721FFB" w:rsidRPr="00D329EE">
        <w:rPr>
          <w:rFonts w:ascii="Times New Roman" w:hAnsi="Times New Roman"/>
          <w:sz w:val="24"/>
          <w:szCs w:val="24"/>
        </w:rPr>
        <w:t xml:space="preserve">Seimo nutarimas Nr. </w:t>
      </w:r>
      <w:hyperlink r:id="rId52" w:history="1">
        <w:r w:rsidR="00721FFB" w:rsidRPr="00712FA8">
          <w:rPr>
            <w:rStyle w:val="Hipersaitas"/>
            <w:rFonts w:ascii="Times New Roman" w:hAnsi="Times New Roman"/>
            <w:sz w:val="24"/>
            <w:szCs w:val="24"/>
          </w:rPr>
          <w:t>XIII-719</w:t>
        </w:r>
      </w:hyperlink>
      <w:r w:rsidR="00721FFB" w:rsidRPr="00D329EE">
        <w:rPr>
          <w:rFonts w:ascii="Times New Roman" w:hAnsi="Times New Roman"/>
          <w:sz w:val="24"/>
          <w:szCs w:val="24"/>
        </w:rPr>
        <w:t xml:space="preserve"> priimtas 2017</w:t>
      </w:r>
      <w:r w:rsidR="00BE337C">
        <w:rPr>
          <w:rFonts w:ascii="Times New Roman" w:hAnsi="Times New Roman"/>
          <w:sz w:val="24"/>
          <w:szCs w:val="24"/>
        </w:rPr>
        <w:t xml:space="preserve"> m. lapkričio </w:t>
      </w:r>
      <w:r w:rsidR="00BE337C">
        <w:rPr>
          <w:rFonts w:ascii="Times New Roman" w:hAnsi="Times New Roman"/>
          <w:sz w:val="24"/>
          <w:szCs w:val="24"/>
          <w:lang w:val="en-US"/>
        </w:rPr>
        <w:t>9</w:t>
      </w:r>
      <w:r w:rsidR="00BE337C">
        <w:rPr>
          <w:rFonts w:ascii="Times New Roman" w:hAnsi="Times New Roman"/>
          <w:sz w:val="24"/>
          <w:szCs w:val="24"/>
        </w:rPr>
        <w:t xml:space="preserve"> d.</w:t>
      </w:r>
    </w:p>
    <w:p w14:paraId="44365AE6" w14:textId="09996379" w:rsidR="00721FFB" w:rsidRPr="00D329EE" w:rsidRDefault="00721FFB" w:rsidP="00D70FEE">
      <w:pPr>
        <w:spacing w:after="0" w:line="240" w:lineRule="auto"/>
        <w:jc w:val="both"/>
        <w:rPr>
          <w:rFonts w:ascii="Times New Roman" w:hAnsi="Times New Roman"/>
          <w:sz w:val="24"/>
          <w:szCs w:val="24"/>
        </w:rPr>
      </w:pPr>
    </w:p>
    <w:p w14:paraId="2380DEC9" w14:textId="7F3EDF2B" w:rsidR="00721FFB" w:rsidRDefault="00947C8E" w:rsidP="00D70FEE">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Lietuvos Respublikos </w:t>
      </w:r>
      <w:r w:rsidR="00721FFB" w:rsidRPr="00D329EE">
        <w:rPr>
          <w:rFonts w:ascii="Times New Roman" w:hAnsi="Times New Roman"/>
          <w:b/>
          <w:sz w:val="24"/>
          <w:szCs w:val="24"/>
        </w:rPr>
        <w:t>Seimo nutarimo „Dėl Edmundo Sakalausko skyrimo Vyriausiosios tarnybinės etikos komisijos nariu“ projektas Nr</w:t>
      </w:r>
      <w:r w:rsidR="00D329EE" w:rsidRPr="00D329EE">
        <w:rPr>
          <w:rFonts w:ascii="Times New Roman" w:hAnsi="Times New Roman"/>
          <w:b/>
          <w:sz w:val="24"/>
          <w:szCs w:val="24"/>
        </w:rPr>
        <w:t>.</w:t>
      </w:r>
      <w:r w:rsidR="00721FFB" w:rsidRPr="00D329EE">
        <w:rPr>
          <w:rFonts w:ascii="Times New Roman" w:hAnsi="Times New Roman"/>
          <w:b/>
          <w:sz w:val="24"/>
          <w:szCs w:val="24"/>
        </w:rPr>
        <w:t xml:space="preserve"> </w:t>
      </w:r>
      <w:hyperlink r:id="rId53" w:history="1">
        <w:r w:rsidR="00721FFB" w:rsidRPr="00C438F5">
          <w:rPr>
            <w:rStyle w:val="Hipersaitas"/>
            <w:rFonts w:ascii="Times New Roman" w:hAnsi="Times New Roman"/>
            <w:b/>
            <w:sz w:val="24"/>
            <w:szCs w:val="24"/>
          </w:rPr>
          <w:t>XIIIP-1305</w:t>
        </w:r>
      </w:hyperlink>
    </w:p>
    <w:p w14:paraId="7B466A12" w14:textId="6D0EB658" w:rsidR="00D329EE" w:rsidRPr="00D329EE" w:rsidRDefault="00BE337C" w:rsidP="00D70FEE">
      <w:pPr>
        <w:spacing w:after="0" w:line="240" w:lineRule="auto"/>
        <w:ind w:firstLine="709"/>
        <w:jc w:val="both"/>
        <w:rPr>
          <w:rFonts w:ascii="Times New Roman" w:hAnsi="Times New Roman"/>
          <w:b/>
          <w:sz w:val="24"/>
          <w:szCs w:val="24"/>
        </w:rPr>
      </w:pPr>
      <w:r>
        <w:rPr>
          <w:rFonts w:ascii="Times New Roman" w:hAnsi="Times New Roman"/>
          <w:sz w:val="24"/>
          <w:szCs w:val="24"/>
        </w:rPr>
        <w:t>Projektu teikiama E. Sakalausko kandidatūra į VTEK narius. Komitetas projektui pritarė.</w:t>
      </w:r>
    </w:p>
    <w:p w14:paraId="4915A659" w14:textId="6A2C2CFD" w:rsidR="00D329EE" w:rsidRPr="00D329EE" w:rsidRDefault="00947C8E" w:rsidP="00D70FEE">
      <w:pPr>
        <w:spacing w:after="0" w:line="240" w:lineRule="auto"/>
        <w:ind w:firstLine="709"/>
        <w:jc w:val="both"/>
        <w:rPr>
          <w:rFonts w:ascii="Times New Roman" w:hAnsi="Times New Roman"/>
          <w:sz w:val="24"/>
          <w:szCs w:val="24"/>
        </w:rPr>
      </w:pPr>
      <w:r w:rsidRPr="00947C8E">
        <w:rPr>
          <w:rFonts w:ascii="Times New Roman" w:hAnsi="Times New Roman"/>
          <w:sz w:val="24"/>
          <w:szCs w:val="24"/>
        </w:rPr>
        <w:t>Lietuvos Respublikos</w:t>
      </w:r>
      <w:r>
        <w:rPr>
          <w:rFonts w:ascii="Times New Roman" w:hAnsi="Times New Roman"/>
          <w:b/>
          <w:sz w:val="24"/>
          <w:szCs w:val="24"/>
        </w:rPr>
        <w:t xml:space="preserve"> </w:t>
      </w:r>
      <w:r w:rsidR="00D329EE" w:rsidRPr="00D329EE">
        <w:rPr>
          <w:rFonts w:ascii="Times New Roman" w:hAnsi="Times New Roman"/>
          <w:sz w:val="24"/>
          <w:szCs w:val="24"/>
        </w:rPr>
        <w:t xml:space="preserve">Seimo nutarimas Nr. </w:t>
      </w:r>
      <w:hyperlink r:id="rId54" w:history="1">
        <w:r w:rsidR="00D329EE" w:rsidRPr="00947C8E">
          <w:rPr>
            <w:rStyle w:val="Hipersaitas"/>
            <w:rFonts w:ascii="Times New Roman" w:hAnsi="Times New Roman"/>
            <w:sz w:val="24"/>
            <w:szCs w:val="24"/>
          </w:rPr>
          <w:t>XIII-728</w:t>
        </w:r>
      </w:hyperlink>
      <w:r w:rsidR="00BE337C">
        <w:rPr>
          <w:rFonts w:ascii="Times New Roman" w:hAnsi="Times New Roman"/>
          <w:sz w:val="24"/>
          <w:szCs w:val="24"/>
        </w:rPr>
        <w:t xml:space="preserve"> </w:t>
      </w:r>
      <w:r w:rsidR="00D329EE" w:rsidRPr="00D329EE">
        <w:rPr>
          <w:rFonts w:ascii="Times New Roman" w:hAnsi="Times New Roman"/>
          <w:sz w:val="24"/>
          <w:szCs w:val="24"/>
        </w:rPr>
        <w:t xml:space="preserve"> priimtas 2017</w:t>
      </w:r>
      <w:r w:rsidR="00BE337C">
        <w:rPr>
          <w:rFonts w:ascii="Times New Roman" w:hAnsi="Times New Roman"/>
          <w:sz w:val="24"/>
          <w:szCs w:val="24"/>
        </w:rPr>
        <w:t xml:space="preserve"> m. lapkričio </w:t>
      </w:r>
      <w:r w:rsidR="00BE337C">
        <w:rPr>
          <w:rFonts w:ascii="Times New Roman" w:hAnsi="Times New Roman"/>
          <w:sz w:val="24"/>
          <w:szCs w:val="24"/>
          <w:lang w:val="en-US"/>
        </w:rPr>
        <w:t xml:space="preserve">16 d. </w:t>
      </w:r>
    </w:p>
    <w:p w14:paraId="3332C91B" w14:textId="77777777" w:rsidR="00D329EE" w:rsidRDefault="00D329EE" w:rsidP="00D70FEE">
      <w:pPr>
        <w:spacing w:after="0" w:line="240" w:lineRule="auto"/>
        <w:jc w:val="both"/>
        <w:rPr>
          <w:rFonts w:ascii="Times New Roman" w:hAnsi="Times New Roman"/>
          <w:b/>
          <w:sz w:val="24"/>
          <w:szCs w:val="24"/>
        </w:rPr>
      </w:pPr>
    </w:p>
    <w:p w14:paraId="03AAC9BB" w14:textId="3BC6D2C8" w:rsidR="00D329EE" w:rsidRPr="00D329EE" w:rsidRDefault="00947C8E" w:rsidP="00D70FEE">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Lietuvos Respublikos </w:t>
      </w:r>
      <w:r w:rsidR="00D329EE" w:rsidRPr="00D329EE">
        <w:rPr>
          <w:rFonts w:ascii="Times New Roman" w:hAnsi="Times New Roman"/>
          <w:b/>
          <w:sz w:val="24"/>
          <w:szCs w:val="24"/>
        </w:rPr>
        <w:t>Seimo nutarimo „Dėl Antano Šenavičiaus skyrimo Vyriausiosios tarnybinės etikos komisijos nariu“ projektas Nr</w:t>
      </w:r>
      <w:r>
        <w:rPr>
          <w:rFonts w:ascii="Times New Roman" w:hAnsi="Times New Roman"/>
          <w:b/>
          <w:sz w:val="24"/>
          <w:szCs w:val="24"/>
        </w:rPr>
        <w:t>.</w:t>
      </w:r>
      <w:r w:rsidR="00D329EE" w:rsidRPr="00D329EE">
        <w:rPr>
          <w:rFonts w:ascii="Times New Roman" w:hAnsi="Times New Roman"/>
          <w:b/>
          <w:sz w:val="24"/>
          <w:szCs w:val="24"/>
        </w:rPr>
        <w:t xml:space="preserve"> </w:t>
      </w:r>
      <w:hyperlink r:id="rId55" w:history="1">
        <w:r w:rsidR="00D329EE" w:rsidRPr="00C438F5">
          <w:rPr>
            <w:rStyle w:val="Hipersaitas"/>
            <w:rFonts w:ascii="Times New Roman" w:hAnsi="Times New Roman"/>
            <w:b/>
            <w:sz w:val="24"/>
            <w:szCs w:val="24"/>
          </w:rPr>
          <w:t>XIIIP-1456</w:t>
        </w:r>
      </w:hyperlink>
    </w:p>
    <w:p w14:paraId="18B9F3DB" w14:textId="30A31244" w:rsidR="00BE337C" w:rsidRDefault="00BE337C" w:rsidP="00D70FEE">
      <w:pPr>
        <w:spacing w:after="0" w:line="240" w:lineRule="auto"/>
        <w:ind w:firstLine="709"/>
        <w:jc w:val="both"/>
        <w:rPr>
          <w:rFonts w:ascii="Times New Roman" w:hAnsi="Times New Roman"/>
          <w:sz w:val="24"/>
          <w:szCs w:val="24"/>
        </w:rPr>
      </w:pPr>
      <w:r>
        <w:rPr>
          <w:rFonts w:ascii="Times New Roman" w:hAnsi="Times New Roman"/>
          <w:sz w:val="24"/>
          <w:szCs w:val="24"/>
        </w:rPr>
        <w:t>Projektu teikiama A. Šenavičiaus kandidatūra į VTEK narius. Komitetas projektui pritarė.</w:t>
      </w:r>
    </w:p>
    <w:p w14:paraId="332BF6B7" w14:textId="3B5E693A" w:rsidR="00D329EE" w:rsidRPr="00D329EE" w:rsidRDefault="00947C8E" w:rsidP="00D70FEE">
      <w:pPr>
        <w:spacing w:after="0" w:line="240" w:lineRule="auto"/>
        <w:ind w:firstLine="709"/>
        <w:jc w:val="both"/>
        <w:rPr>
          <w:rFonts w:ascii="Times New Roman" w:hAnsi="Times New Roman"/>
          <w:sz w:val="24"/>
          <w:szCs w:val="24"/>
        </w:rPr>
      </w:pPr>
      <w:r>
        <w:rPr>
          <w:rFonts w:ascii="Times New Roman" w:hAnsi="Times New Roman"/>
          <w:sz w:val="24"/>
          <w:szCs w:val="24"/>
        </w:rPr>
        <w:t xml:space="preserve">Lietuvos Respublikos </w:t>
      </w:r>
      <w:r w:rsidR="00D329EE" w:rsidRPr="00D329EE">
        <w:rPr>
          <w:rFonts w:ascii="Times New Roman" w:hAnsi="Times New Roman"/>
          <w:sz w:val="24"/>
          <w:szCs w:val="24"/>
        </w:rPr>
        <w:t xml:space="preserve">Seimo nutarimas </w:t>
      </w:r>
      <w:r w:rsidR="00C438F5">
        <w:rPr>
          <w:rFonts w:ascii="Times New Roman" w:hAnsi="Times New Roman"/>
          <w:sz w:val="24"/>
          <w:szCs w:val="24"/>
        </w:rPr>
        <w:t xml:space="preserve">Nr. </w:t>
      </w:r>
      <w:hyperlink r:id="rId56" w:history="1">
        <w:r w:rsidR="00C438F5" w:rsidRPr="00C438F5">
          <w:rPr>
            <w:rStyle w:val="Hipersaitas"/>
            <w:rFonts w:ascii="Times New Roman" w:hAnsi="Times New Roman"/>
            <w:sz w:val="24"/>
            <w:szCs w:val="24"/>
          </w:rPr>
          <w:t>XIII-894</w:t>
        </w:r>
      </w:hyperlink>
      <w:r w:rsidR="00C438F5">
        <w:rPr>
          <w:rFonts w:ascii="Times New Roman" w:hAnsi="Times New Roman"/>
          <w:sz w:val="24"/>
          <w:szCs w:val="24"/>
        </w:rPr>
        <w:t xml:space="preserve"> </w:t>
      </w:r>
      <w:r w:rsidR="00D329EE" w:rsidRPr="00D329EE">
        <w:rPr>
          <w:rFonts w:ascii="Times New Roman" w:hAnsi="Times New Roman"/>
          <w:sz w:val="24"/>
          <w:szCs w:val="24"/>
        </w:rPr>
        <w:t>priimtas 2017</w:t>
      </w:r>
      <w:r w:rsidR="00BE337C">
        <w:rPr>
          <w:rFonts w:ascii="Times New Roman" w:hAnsi="Times New Roman"/>
          <w:sz w:val="24"/>
          <w:szCs w:val="24"/>
        </w:rPr>
        <w:t xml:space="preserve"> m. gruodžio </w:t>
      </w:r>
      <w:r w:rsidR="00BE337C">
        <w:rPr>
          <w:rFonts w:ascii="Times New Roman" w:hAnsi="Times New Roman"/>
          <w:sz w:val="24"/>
          <w:szCs w:val="24"/>
          <w:lang w:val="en-US"/>
        </w:rPr>
        <w:t>14</w:t>
      </w:r>
      <w:r w:rsidR="00BE337C">
        <w:rPr>
          <w:rFonts w:ascii="Times New Roman" w:hAnsi="Times New Roman"/>
          <w:sz w:val="24"/>
          <w:szCs w:val="24"/>
        </w:rPr>
        <w:t xml:space="preserve"> d. </w:t>
      </w:r>
    </w:p>
    <w:p w14:paraId="5323D301" w14:textId="4DBF5CD2" w:rsidR="00643CB5" w:rsidRDefault="00643CB5">
      <w:pPr>
        <w:spacing w:after="0" w:line="240" w:lineRule="auto"/>
        <w:jc w:val="both"/>
        <w:rPr>
          <w:rFonts w:ascii="Times New Roman" w:eastAsiaTheme="minorHAnsi" w:hAnsi="Times New Roman"/>
          <w:b/>
          <w:sz w:val="24"/>
          <w:szCs w:val="24"/>
        </w:rPr>
      </w:pPr>
    </w:p>
    <w:p w14:paraId="506DE991" w14:textId="4158D62E" w:rsidR="00643CB5" w:rsidRPr="000640C4" w:rsidRDefault="00947C8E">
      <w:pPr>
        <w:tabs>
          <w:tab w:val="left" w:pos="0"/>
        </w:tabs>
        <w:spacing w:after="0" w:line="240" w:lineRule="auto"/>
        <w:ind w:firstLine="709"/>
        <w:jc w:val="both"/>
        <w:rPr>
          <w:rFonts w:ascii="Times New Roman" w:hAnsi="Times New Roman"/>
          <w:b/>
          <w:sz w:val="24"/>
          <w:szCs w:val="24"/>
        </w:rPr>
      </w:pPr>
      <w:r>
        <w:rPr>
          <w:rFonts w:ascii="Times New Roman" w:hAnsi="Times New Roman"/>
          <w:b/>
          <w:sz w:val="24"/>
          <w:szCs w:val="24"/>
        </w:rPr>
        <w:t xml:space="preserve">Lietuvos Respublikos </w:t>
      </w:r>
      <w:r w:rsidR="00BE337C">
        <w:rPr>
          <w:rFonts w:ascii="Times New Roman" w:hAnsi="Times New Roman"/>
          <w:b/>
          <w:sz w:val="24"/>
          <w:szCs w:val="24"/>
        </w:rPr>
        <w:t>v</w:t>
      </w:r>
      <w:r w:rsidR="00BE337C" w:rsidRPr="000640C4">
        <w:rPr>
          <w:rFonts w:ascii="Times New Roman" w:hAnsi="Times New Roman"/>
          <w:b/>
          <w:sz w:val="24"/>
          <w:szCs w:val="24"/>
        </w:rPr>
        <w:t xml:space="preserve">ietos </w:t>
      </w:r>
      <w:r w:rsidR="00643CB5" w:rsidRPr="000640C4">
        <w:rPr>
          <w:rFonts w:ascii="Times New Roman" w:hAnsi="Times New Roman"/>
          <w:b/>
          <w:sz w:val="24"/>
          <w:szCs w:val="24"/>
        </w:rPr>
        <w:t>savivaldos įstatymo Nr. I-533 16 ir 31 straip</w:t>
      </w:r>
      <w:r w:rsidR="00643CB5">
        <w:rPr>
          <w:rFonts w:ascii="Times New Roman" w:hAnsi="Times New Roman"/>
          <w:b/>
          <w:sz w:val="24"/>
          <w:szCs w:val="24"/>
        </w:rPr>
        <w:t xml:space="preserve">snių pakeitimo įstatymo projektas Nr. </w:t>
      </w:r>
      <w:hyperlink r:id="rId57" w:history="1">
        <w:r w:rsidR="00643CB5" w:rsidRPr="000640C4">
          <w:rPr>
            <w:rStyle w:val="Hipersaitas"/>
            <w:rFonts w:ascii="Times New Roman" w:hAnsi="Times New Roman"/>
            <w:b/>
            <w:sz w:val="24"/>
            <w:szCs w:val="24"/>
          </w:rPr>
          <w:t>XIIIP-1408</w:t>
        </w:r>
      </w:hyperlink>
    </w:p>
    <w:p w14:paraId="3B976783" w14:textId="6A94DC29" w:rsidR="00643CB5" w:rsidRDefault="00643CB5">
      <w:pPr>
        <w:tabs>
          <w:tab w:val="left" w:pos="0"/>
        </w:tabs>
        <w:spacing w:after="0" w:line="240" w:lineRule="auto"/>
        <w:ind w:firstLine="709"/>
        <w:jc w:val="both"/>
        <w:rPr>
          <w:rFonts w:ascii="Times New Roman" w:hAnsi="Times New Roman"/>
          <w:sz w:val="24"/>
          <w:szCs w:val="24"/>
        </w:rPr>
      </w:pPr>
      <w:r w:rsidRPr="0029438F">
        <w:rPr>
          <w:rFonts w:ascii="Times New Roman" w:hAnsi="Times New Roman"/>
          <w:sz w:val="24"/>
          <w:szCs w:val="24"/>
        </w:rPr>
        <w:t xml:space="preserve">Įstatymo projektą inicijavo ir parengė Seimo Valstybės valdymo ir savivaldybių komitetas. Įstatymo tikslas – sudaryti palankias teisines prielaidas seniūnijoms – </w:t>
      </w:r>
      <w:r w:rsidR="00BE337C" w:rsidRPr="0029438F">
        <w:rPr>
          <w:rFonts w:ascii="Times New Roman" w:hAnsi="Times New Roman"/>
          <w:sz w:val="24"/>
          <w:szCs w:val="24"/>
        </w:rPr>
        <w:t>biudžetin</w:t>
      </w:r>
      <w:r w:rsidR="00BE337C">
        <w:rPr>
          <w:rFonts w:ascii="Times New Roman" w:hAnsi="Times New Roman"/>
          <w:sz w:val="24"/>
          <w:szCs w:val="24"/>
        </w:rPr>
        <w:t>ė</w:t>
      </w:r>
      <w:r w:rsidR="00BE337C" w:rsidRPr="0029438F">
        <w:rPr>
          <w:rFonts w:ascii="Times New Roman" w:hAnsi="Times New Roman"/>
          <w:sz w:val="24"/>
          <w:szCs w:val="24"/>
        </w:rPr>
        <w:t xml:space="preserve">ms </w:t>
      </w:r>
      <w:r w:rsidRPr="0029438F">
        <w:rPr>
          <w:rFonts w:ascii="Times New Roman" w:hAnsi="Times New Roman"/>
          <w:sz w:val="24"/>
          <w:szCs w:val="24"/>
        </w:rPr>
        <w:t xml:space="preserve">įstaigoms steigti ir užtikrinti seniūnijų – biudžetinių įstaigų sklandžią veiklą. Įstatymo projektu siūloma atsisakyti su seniūnijos gyventojų skaičiumi ir pareigybių skaičiumi susijusiu reikalavimų, taikomų seniūnijai – biudžetinei įstaigai – steigti, paliekant vienintelę būtiną sąlygą </w:t>
      </w:r>
      <w:r w:rsidR="00BE337C">
        <w:rPr>
          <w:rFonts w:ascii="Times New Roman" w:hAnsi="Times New Roman"/>
          <w:sz w:val="24"/>
          <w:szCs w:val="24"/>
        </w:rPr>
        <w:softHyphen/>
      </w:r>
      <w:r w:rsidR="00BE337C">
        <w:rPr>
          <w:rFonts w:ascii="Times New Roman" w:hAnsi="Times New Roman"/>
          <w:sz w:val="24"/>
          <w:szCs w:val="24"/>
        </w:rPr>
        <w:softHyphen/>
      </w:r>
      <w:r w:rsidR="00BE337C">
        <w:rPr>
          <w:rFonts w:ascii="Times New Roman" w:hAnsi="Times New Roman"/>
          <w:sz w:val="24"/>
          <w:szCs w:val="24"/>
          <w:lang w:val="en-US"/>
        </w:rPr>
        <w:softHyphen/>
      </w:r>
      <w:r w:rsidR="00BE337C" w:rsidRPr="0029438F">
        <w:rPr>
          <w:rFonts w:ascii="Times New Roman" w:hAnsi="Times New Roman"/>
          <w:sz w:val="24"/>
          <w:szCs w:val="24"/>
        </w:rPr>
        <w:t xml:space="preserve">– </w:t>
      </w:r>
      <w:r w:rsidRPr="0029438F">
        <w:rPr>
          <w:rFonts w:ascii="Times New Roman" w:hAnsi="Times New Roman"/>
          <w:sz w:val="24"/>
          <w:szCs w:val="24"/>
        </w:rPr>
        <w:t>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328CB655" w14:textId="145819B6" w:rsidR="00643CB5" w:rsidRPr="0029438F" w:rsidRDefault="00643CB5">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 xml:space="preserve">Komitetas 2017 m. gruodžio 13 d. posėdyje įstatymo projektą apsvarstė ir pritarė pagal Teisės departamento pastabas patobulintam projektui Nr. </w:t>
      </w:r>
      <w:hyperlink r:id="rId58" w:history="1">
        <w:r w:rsidRPr="0029438F">
          <w:rPr>
            <w:rStyle w:val="Hipersaitas"/>
            <w:rFonts w:ascii="Times New Roman" w:hAnsi="Times New Roman"/>
            <w:sz w:val="24"/>
            <w:szCs w:val="24"/>
          </w:rPr>
          <w:t>XIIIP-1408(2).</w:t>
        </w:r>
      </w:hyperlink>
      <w:r>
        <w:rPr>
          <w:rFonts w:ascii="Times New Roman" w:hAnsi="Times New Roman"/>
          <w:sz w:val="24"/>
          <w:szCs w:val="24"/>
        </w:rPr>
        <w:t xml:space="preserve"> Šį projektą numatoma svarstyti Seimo </w:t>
      </w:r>
      <w:r w:rsidR="00BE337C">
        <w:rPr>
          <w:rFonts w:ascii="Times New Roman" w:hAnsi="Times New Roman"/>
          <w:sz w:val="24"/>
          <w:szCs w:val="24"/>
        </w:rPr>
        <w:t xml:space="preserve">pavasario </w:t>
      </w:r>
      <w:r>
        <w:rPr>
          <w:rFonts w:ascii="Times New Roman" w:hAnsi="Times New Roman"/>
          <w:sz w:val="24"/>
          <w:szCs w:val="24"/>
        </w:rPr>
        <w:t>sesijoje.</w:t>
      </w:r>
    </w:p>
    <w:p w14:paraId="5B3BA4C2" w14:textId="77777777" w:rsidR="00643CB5" w:rsidRDefault="00643CB5">
      <w:pPr>
        <w:tabs>
          <w:tab w:val="left" w:pos="0"/>
        </w:tabs>
        <w:spacing w:after="0"/>
        <w:jc w:val="both"/>
      </w:pPr>
    </w:p>
    <w:p w14:paraId="0096241F" w14:textId="12DF0B99" w:rsidR="00643CB5" w:rsidRDefault="00A14707">
      <w:pPr>
        <w:spacing w:after="0" w:line="240" w:lineRule="auto"/>
        <w:ind w:firstLine="709"/>
        <w:jc w:val="both"/>
        <w:rPr>
          <w:rFonts w:ascii="Times New Roman" w:eastAsiaTheme="minorHAnsi" w:hAnsi="Times New Roman"/>
          <w:b/>
          <w:sz w:val="24"/>
          <w:szCs w:val="24"/>
        </w:rPr>
      </w:pPr>
      <w:r>
        <w:rPr>
          <w:rFonts w:ascii="Times New Roman" w:hAnsi="Times New Roman"/>
          <w:b/>
          <w:sz w:val="24"/>
          <w:szCs w:val="24"/>
        </w:rPr>
        <w:t xml:space="preserve">Lietuvos Respublikos </w:t>
      </w:r>
      <w:r w:rsidR="00BE337C">
        <w:rPr>
          <w:rFonts w:ascii="Times New Roman" w:eastAsiaTheme="minorHAnsi" w:hAnsi="Times New Roman"/>
          <w:b/>
          <w:sz w:val="24"/>
          <w:szCs w:val="24"/>
        </w:rPr>
        <w:t>v</w:t>
      </w:r>
      <w:r w:rsidR="00BE337C" w:rsidRPr="00FC6275">
        <w:rPr>
          <w:rFonts w:ascii="Times New Roman" w:eastAsiaTheme="minorHAnsi" w:hAnsi="Times New Roman"/>
          <w:b/>
          <w:sz w:val="24"/>
          <w:szCs w:val="24"/>
        </w:rPr>
        <w:t xml:space="preserve">ietos </w:t>
      </w:r>
      <w:r w:rsidR="00FC6275" w:rsidRPr="00FC6275">
        <w:rPr>
          <w:rFonts w:ascii="Times New Roman" w:eastAsiaTheme="minorHAnsi" w:hAnsi="Times New Roman"/>
          <w:b/>
          <w:sz w:val="24"/>
          <w:szCs w:val="24"/>
        </w:rPr>
        <w:t>savivaldos įstatymo Nr. I-533 6 straip</w:t>
      </w:r>
      <w:r w:rsidR="00FC6275">
        <w:rPr>
          <w:rFonts w:ascii="Times New Roman" w:eastAsiaTheme="minorHAnsi" w:hAnsi="Times New Roman"/>
          <w:b/>
          <w:sz w:val="24"/>
          <w:szCs w:val="24"/>
        </w:rPr>
        <w:t xml:space="preserve">snio pakeitimo įstatymo projektas Nr. </w:t>
      </w:r>
      <w:hyperlink r:id="rId59" w:history="1">
        <w:r w:rsidR="00FC6275" w:rsidRPr="003A7D37">
          <w:rPr>
            <w:rStyle w:val="Hipersaitas"/>
            <w:rFonts w:ascii="Times New Roman" w:eastAsiaTheme="minorHAnsi" w:hAnsi="Times New Roman"/>
            <w:b/>
            <w:sz w:val="24"/>
            <w:szCs w:val="24"/>
          </w:rPr>
          <w:t>XIIP-4415</w:t>
        </w:r>
      </w:hyperlink>
    </w:p>
    <w:p w14:paraId="56F5CE90" w14:textId="77789438" w:rsidR="00FC6275" w:rsidRDefault="00FC6275">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Įstatymo projektu siūloma kaip savarankišką savivaldybių funkciją nustatyti </w:t>
      </w:r>
      <w:r w:rsidRPr="00FC6275">
        <w:rPr>
          <w:rFonts w:ascii="Times New Roman" w:eastAsiaTheme="minorHAnsi" w:hAnsi="Times New Roman"/>
          <w:sz w:val="24"/>
          <w:szCs w:val="24"/>
        </w:rPr>
        <w:t>sodininkų bendrijų kelių ir gatvių priežiūr</w:t>
      </w:r>
      <w:r>
        <w:rPr>
          <w:rFonts w:ascii="Times New Roman" w:eastAsiaTheme="minorHAnsi" w:hAnsi="Times New Roman"/>
          <w:sz w:val="24"/>
          <w:szCs w:val="24"/>
        </w:rPr>
        <w:t>ą</w:t>
      </w:r>
      <w:r w:rsidRPr="00FC6275">
        <w:rPr>
          <w:rFonts w:ascii="Times New Roman" w:eastAsiaTheme="minorHAnsi" w:hAnsi="Times New Roman"/>
          <w:sz w:val="24"/>
          <w:szCs w:val="24"/>
        </w:rPr>
        <w:t>, taisym</w:t>
      </w:r>
      <w:r>
        <w:rPr>
          <w:rFonts w:ascii="Times New Roman" w:eastAsiaTheme="minorHAnsi" w:hAnsi="Times New Roman"/>
          <w:sz w:val="24"/>
          <w:szCs w:val="24"/>
        </w:rPr>
        <w:t>ą</w:t>
      </w:r>
      <w:r w:rsidRPr="00FC6275">
        <w:rPr>
          <w:rFonts w:ascii="Times New Roman" w:eastAsiaTheme="minorHAnsi" w:hAnsi="Times New Roman"/>
          <w:sz w:val="24"/>
          <w:szCs w:val="24"/>
        </w:rPr>
        <w:t>, tiesim</w:t>
      </w:r>
      <w:r>
        <w:rPr>
          <w:rFonts w:ascii="Times New Roman" w:eastAsiaTheme="minorHAnsi" w:hAnsi="Times New Roman"/>
          <w:sz w:val="24"/>
          <w:szCs w:val="24"/>
        </w:rPr>
        <w:t>ą</w:t>
      </w:r>
      <w:r w:rsidRPr="00FC6275">
        <w:rPr>
          <w:rFonts w:ascii="Times New Roman" w:eastAsiaTheme="minorHAnsi" w:hAnsi="Times New Roman"/>
          <w:sz w:val="24"/>
          <w:szCs w:val="24"/>
        </w:rPr>
        <w:t xml:space="preserve"> ir saugaus eismo organizavim</w:t>
      </w:r>
      <w:r>
        <w:rPr>
          <w:rFonts w:ascii="Times New Roman" w:eastAsiaTheme="minorHAnsi" w:hAnsi="Times New Roman"/>
          <w:sz w:val="24"/>
          <w:szCs w:val="24"/>
        </w:rPr>
        <w:t>ą.</w:t>
      </w:r>
    </w:p>
    <w:p w14:paraId="64EC52F0" w14:textId="254A42F4" w:rsidR="00FC6275" w:rsidRDefault="00FC6275">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Komitetas 2017 m. rugsėjo 27 d. posėdyje nusprendė siūlyti įstatymo projektą atmesti, nes </w:t>
      </w:r>
      <w:r w:rsidRPr="00FC6275">
        <w:rPr>
          <w:rFonts w:ascii="Times New Roman" w:eastAsiaTheme="minorHAnsi" w:hAnsi="Times New Roman"/>
          <w:sz w:val="24"/>
          <w:szCs w:val="24"/>
        </w:rPr>
        <w:t xml:space="preserve">tikslinga tobulinti ne </w:t>
      </w:r>
      <w:r w:rsidR="00723526">
        <w:rPr>
          <w:rFonts w:ascii="Times New Roman" w:eastAsiaTheme="minorHAnsi" w:hAnsi="Times New Roman"/>
          <w:sz w:val="24"/>
          <w:szCs w:val="24"/>
        </w:rPr>
        <w:t>Lietuvos Respublikos v</w:t>
      </w:r>
      <w:r w:rsidRPr="00FC6275">
        <w:rPr>
          <w:rFonts w:ascii="Times New Roman" w:eastAsiaTheme="minorHAnsi" w:hAnsi="Times New Roman"/>
          <w:sz w:val="24"/>
          <w:szCs w:val="24"/>
        </w:rPr>
        <w:t xml:space="preserve">ietos savivaldos įstatymo nuostatas, o </w:t>
      </w:r>
      <w:r w:rsidR="00723526">
        <w:rPr>
          <w:rFonts w:ascii="Times New Roman" w:eastAsiaTheme="minorHAnsi" w:hAnsi="Times New Roman"/>
          <w:sz w:val="24"/>
          <w:szCs w:val="24"/>
        </w:rPr>
        <w:t>Lietuvos Respublikos s</w:t>
      </w:r>
      <w:r w:rsidRPr="00FC6275">
        <w:rPr>
          <w:rFonts w:ascii="Times New Roman" w:eastAsiaTheme="minorHAnsi" w:hAnsi="Times New Roman"/>
          <w:sz w:val="24"/>
          <w:szCs w:val="24"/>
        </w:rPr>
        <w:t xml:space="preserve">odininkų bendrijų įstatyme nustatytą teisinį reguliavimą, kaip yra pasiūlyta </w:t>
      </w:r>
      <w:r w:rsidR="00723526">
        <w:rPr>
          <w:rFonts w:ascii="Times New Roman" w:eastAsiaTheme="minorHAnsi" w:hAnsi="Times New Roman"/>
          <w:sz w:val="24"/>
          <w:szCs w:val="24"/>
        </w:rPr>
        <w:t>Lietuvos Respublikos s</w:t>
      </w:r>
      <w:r w:rsidRPr="00FC6275">
        <w:rPr>
          <w:rFonts w:ascii="Times New Roman" w:eastAsiaTheme="minorHAnsi" w:hAnsi="Times New Roman"/>
          <w:sz w:val="24"/>
          <w:szCs w:val="24"/>
        </w:rPr>
        <w:t>odininkų bendrijų įstatymo Nr. IX-1934 6 straipsnio pakeitimo į</w:t>
      </w:r>
      <w:r>
        <w:rPr>
          <w:rFonts w:ascii="Times New Roman" w:eastAsiaTheme="minorHAnsi" w:hAnsi="Times New Roman"/>
          <w:sz w:val="24"/>
          <w:szCs w:val="24"/>
        </w:rPr>
        <w:t xml:space="preserve">statymo projektu </w:t>
      </w:r>
      <w:hyperlink r:id="rId60" w:history="1">
        <w:r w:rsidRPr="00FC6275">
          <w:rPr>
            <w:rStyle w:val="Hipersaitas"/>
            <w:rFonts w:ascii="Times New Roman" w:eastAsiaTheme="minorHAnsi" w:hAnsi="Times New Roman"/>
            <w:sz w:val="24"/>
            <w:szCs w:val="24"/>
          </w:rPr>
          <w:t>Nr. XIIIP-985</w:t>
        </w:r>
      </w:hyperlink>
      <w:r>
        <w:rPr>
          <w:rFonts w:ascii="Times New Roman" w:eastAsiaTheme="minorHAnsi" w:hAnsi="Times New Roman"/>
          <w:sz w:val="24"/>
          <w:szCs w:val="24"/>
        </w:rPr>
        <w:t>.</w:t>
      </w:r>
    </w:p>
    <w:p w14:paraId="0E910CC3" w14:textId="1D9203D2" w:rsidR="00643CB5" w:rsidRDefault="00FC6275">
      <w:pPr>
        <w:spacing w:after="0" w:line="240" w:lineRule="auto"/>
        <w:ind w:firstLine="709"/>
        <w:jc w:val="both"/>
        <w:rPr>
          <w:rFonts w:ascii="Times New Roman" w:eastAsiaTheme="minorHAnsi" w:hAnsi="Times New Roman"/>
          <w:sz w:val="24"/>
          <w:szCs w:val="24"/>
        </w:rPr>
      </w:pPr>
      <w:r w:rsidRPr="00FC6275">
        <w:rPr>
          <w:rFonts w:ascii="Times New Roman" w:eastAsiaTheme="minorHAnsi" w:hAnsi="Times New Roman"/>
          <w:sz w:val="24"/>
          <w:szCs w:val="24"/>
        </w:rPr>
        <w:t>Seimo posėdyje projekta</w:t>
      </w:r>
      <w:r>
        <w:rPr>
          <w:rFonts w:ascii="Times New Roman" w:eastAsiaTheme="minorHAnsi" w:hAnsi="Times New Roman"/>
          <w:sz w:val="24"/>
          <w:szCs w:val="24"/>
        </w:rPr>
        <w:t>s nebuvo svarstytas.</w:t>
      </w:r>
    </w:p>
    <w:p w14:paraId="05AFEF4B" w14:textId="3EE96E2F" w:rsidR="00FC6275" w:rsidRDefault="00FC6275">
      <w:pPr>
        <w:spacing w:after="0" w:line="240" w:lineRule="auto"/>
        <w:jc w:val="both"/>
        <w:rPr>
          <w:rFonts w:ascii="Times New Roman" w:eastAsiaTheme="minorHAnsi" w:hAnsi="Times New Roman"/>
          <w:b/>
          <w:sz w:val="24"/>
          <w:szCs w:val="24"/>
        </w:rPr>
      </w:pPr>
    </w:p>
    <w:p w14:paraId="1C34C9FB" w14:textId="757BCFC9" w:rsidR="002811AE" w:rsidRPr="002811AE" w:rsidRDefault="00A14707">
      <w:pPr>
        <w:spacing w:after="0" w:line="240" w:lineRule="auto"/>
        <w:ind w:firstLine="709"/>
        <w:jc w:val="both"/>
        <w:rPr>
          <w:rStyle w:val="Hipersaitas"/>
          <w:rFonts w:ascii="Times New Roman" w:eastAsiaTheme="minorHAnsi" w:hAnsi="Times New Roman"/>
          <w:b/>
          <w:sz w:val="24"/>
          <w:szCs w:val="24"/>
        </w:rPr>
      </w:pPr>
      <w:r>
        <w:rPr>
          <w:rFonts w:ascii="Times New Roman" w:hAnsi="Times New Roman"/>
          <w:b/>
          <w:sz w:val="24"/>
          <w:szCs w:val="24"/>
        </w:rPr>
        <w:t xml:space="preserve">Lietuvos Respublikos </w:t>
      </w:r>
      <w:r w:rsidR="006460A2">
        <w:rPr>
          <w:rFonts w:ascii="Times New Roman" w:eastAsiaTheme="minorHAnsi" w:hAnsi="Times New Roman"/>
          <w:b/>
          <w:sz w:val="24"/>
          <w:szCs w:val="24"/>
        </w:rPr>
        <w:t>v</w:t>
      </w:r>
      <w:r w:rsidR="002811AE" w:rsidRPr="002811AE">
        <w:rPr>
          <w:rFonts w:ascii="Times New Roman" w:eastAsiaTheme="minorHAnsi" w:hAnsi="Times New Roman"/>
          <w:b/>
          <w:sz w:val="24"/>
          <w:szCs w:val="24"/>
        </w:rPr>
        <w:t>ietos savivaldos įstatymo Nr. I-533 3, 14, 15, 16, 31, 34, 35 straipsnių pakeitimo ir Įstatymo papildymo 35</w:t>
      </w:r>
      <w:r w:rsidR="002811AE">
        <w:rPr>
          <w:rFonts w:ascii="Times New Roman" w:eastAsiaTheme="minorHAnsi" w:hAnsi="Times New Roman"/>
          <w:b/>
          <w:sz w:val="24"/>
          <w:szCs w:val="24"/>
        </w:rPr>
        <w:t xml:space="preserve"> </w:t>
      </w:r>
      <w:r w:rsidR="002811AE" w:rsidRPr="002811AE">
        <w:rPr>
          <w:rFonts w:ascii="Times New Roman" w:eastAsiaTheme="minorHAnsi" w:hAnsi="Times New Roman"/>
          <w:b/>
          <w:sz w:val="24"/>
          <w:szCs w:val="24"/>
          <w:vertAlign w:val="superscript"/>
        </w:rPr>
        <w:t>1</w:t>
      </w:r>
      <w:r w:rsidR="002811AE" w:rsidRPr="002811AE">
        <w:rPr>
          <w:rFonts w:ascii="Times New Roman" w:eastAsiaTheme="minorHAnsi" w:hAnsi="Times New Roman"/>
          <w:b/>
          <w:sz w:val="24"/>
          <w:szCs w:val="24"/>
        </w:rPr>
        <w:t xml:space="preserve"> straipsniu įstatymo projekto</w:t>
      </w:r>
      <w:r w:rsidR="002811AE">
        <w:rPr>
          <w:rFonts w:ascii="Times New Roman" w:eastAsiaTheme="minorHAnsi" w:hAnsi="Times New Roman"/>
          <w:b/>
          <w:sz w:val="24"/>
          <w:szCs w:val="24"/>
        </w:rPr>
        <w:t xml:space="preserve"> Nr. </w:t>
      </w:r>
      <w:r w:rsidR="002811AE">
        <w:rPr>
          <w:rFonts w:ascii="Times New Roman" w:eastAsiaTheme="minorHAnsi" w:hAnsi="Times New Roman"/>
          <w:b/>
          <w:sz w:val="24"/>
          <w:szCs w:val="24"/>
        </w:rPr>
        <w:fldChar w:fldCharType="begin"/>
      </w:r>
      <w:r w:rsidR="002811AE">
        <w:rPr>
          <w:rFonts w:ascii="Times New Roman" w:eastAsiaTheme="minorHAnsi" w:hAnsi="Times New Roman"/>
          <w:b/>
          <w:sz w:val="24"/>
          <w:szCs w:val="24"/>
        </w:rPr>
        <w:instrText xml:space="preserve"> HYPERLINK "https://e-seimas.lrs.lt/portal/legalAct/lt/TAP/a5a65d5045ff11e7b465dc41e35792b9?positionInSearchResults=6&amp;searchModelUUID=2785dae0-e2e3-4ac1-bd73-a4424503a0c9" </w:instrText>
      </w:r>
      <w:r w:rsidR="002811AE">
        <w:rPr>
          <w:rFonts w:ascii="Times New Roman" w:eastAsiaTheme="minorHAnsi" w:hAnsi="Times New Roman"/>
          <w:b/>
          <w:sz w:val="24"/>
          <w:szCs w:val="24"/>
        </w:rPr>
        <w:fldChar w:fldCharType="separate"/>
      </w:r>
      <w:r w:rsidR="00D70FEE">
        <w:rPr>
          <w:rStyle w:val="Hipersaitas"/>
          <w:rFonts w:ascii="Times New Roman" w:eastAsiaTheme="minorHAnsi" w:hAnsi="Times New Roman"/>
          <w:b/>
          <w:sz w:val="24"/>
          <w:szCs w:val="24"/>
        </w:rPr>
        <w:t>XIIIP-786</w:t>
      </w:r>
    </w:p>
    <w:p w14:paraId="3F79F5F9" w14:textId="262C4FCF" w:rsidR="00E0332E" w:rsidRPr="00E0332E" w:rsidRDefault="002811AE" w:rsidP="00D70FEE">
      <w:pPr>
        <w:spacing w:after="0" w:line="240" w:lineRule="auto"/>
        <w:ind w:firstLine="709"/>
        <w:jc w:val="both"/>
        <w:rPr>
          <w:rFonts w:eastAsia="Times New Roman" w:cs="Calibri"/>
          <w:lang w:val="en-US" w:eastAsia="lt-LT"/>
        </w:rPr>
      </w:pPr>
      <w:r>
        <w:rPr>
          <w:rFonts w:ascii="Times New Roman" w:eastAsiaTheme="minorHAnsi" w:hAnsi="Times New Roman"/>
          <w:b/>
          <w:sz w:val="24"/>
          <w:szCs w:val="24"/>
        </w:rPr>
        <w:fldChar w:fldCharType="end"/>
      </w:r>
      <w:r w:rsidR="00E0332E" w:rsidRPr="00E0332E">
        <w:rPr>
          <w:rFonts w:ascii="Times New Roman" w:eastAsiaTheme="minorHAnsi" w:hAnsi="Times New Roman"/>
          <w:sz w:val="24"/>
          <w:szCs w:val="24"/>
        </w:rPr>
        <w:t xml:space="preserve">Įstatymo projekto tikslas – </w:t>
      </w:r>
      <w:r w:rsidR="00E0332E" w:rsidRPr="00E0332E">
        <w:rPr>
          <w:rFonts w:ascii="Times New Roman" w:eastAsia="Times New Roman" w:hAnsi="Times New Roman"/>
          <w:sz w:val="24"/>
          <w:szCs w:val="24"/>
          <w:lang w:eastAsia="lt-LT"/>
        </w:rPr>
        <w:t>suteikti daugiau teisių vietos bendruomenėms, jų atstovams bei bendruomeninėms organizacijoms sprendžiant vietos (vietos savivaldos) reikalus. Projekto uždaviniai – patobulinti vietos bendruomenių ir jose veikiančių bendruomeninių organizacijų veiklos teisinį reglamentavimą</w:t>
      </w:r>
    </w:p>
    <w:p w14:paraId="5012E727" w14:textId="51E9E020" w:rsidR="002811AE" w:rsidRPr="002811AE" w:rsidRDefault="002811AE">
      <w:pPr>
        <w:spacing w:after="0" w:line="240" w:lineRule="auto"/>
        <w:ind w:firstLine="709"/>
        <w:jc w:val="both"/>
        <w:rPr>
          <w:rFonts w:ascii="Times New Roman" w:eastAsiaTheme="minorHAnsi" w:hAnsi="Times New Roman"/>
          <w:sz w:val="24"/>
          <w:szCs w:val="24"/>
        </w:rPr>
      </w:pPr>
      <w:r w:rsidRPr="002811AE">
        <w:rPr>
          <w:rFonts w:ascii="Times New Roman" w:eastAsiaTheme="minorHAnsi" w:hAnsi="Times New Roman"/>
          <w:sz w:val="24"/>
          <w:szCs w:val="24"/>
        </w:rPr>
        <w:t xml:space="preserve">Komitetas 2017 m. rugsėjo 13 d. posėdyje </w:t>
      </w:r>
      <w:r w:rsidR="00E0332E">
        <w:rPr>
          <w:rFonts w:ascii="Times New Roman" w:eastAsiaTheme="minorHAnsi" w:hAnsi="Times New Roman"/>
          <w:sz w:val="24"/>
          <w:szCs w:val="24"/>
        </w:rPr>
        <w:t xml:space="preserve">pritarė </w:t>
      </w:r>
      <w:r w:rsidR="00E0332E" w:rsidRPr="00E0332E">
        <w:rPr>
          <w:rFonts w:ascii="Times New Roman" w:eastAsiaTheme="minorHAnsi" w:hAnsi="Times New Roman"/>
          <w:sz w:val="24"/>
          <w:szCs w:val="24"/>
        </w:rPr>
        <w:t>Komiteto patobulinta</w:t>
      </w:r>
      <w:r w:rsidR="00E0332E">
        <w:rPr>
          <w:rFonts w:ascii="Times New Roman" w:eastAsiaTheme="minorHAnsi" w:hAnsi="Times New Roman"/>
          <w:sz w:val="24"/>
          <w:szCs w:val="24"/>
        </w:rPr>
        <w:t>m įstatymo projektui Nr.</w:t>
      </w:r>
      <w:r w:rsidR="003A7D37">
        <w:rPr>
          <w:rFonts w:ascii="Times New Roman" w:eastAsiaTheme="minorHAnsi" w:hAnsi="Times New Roman"/>
          <w:sz w:val="24"/>
          <w:szCs w:val="24"/>
        </w:rPr>
        <w:t xml:space="preserve"> </w:t>
      </w:r>
      <w:hyperlink r:id="rId61" w:history="1">
        <w:r w:rsidR="003A7D37" w:rsidRPr="003A7D37">
          <w:rPr>
            <w:rStyle w:val="Hipersaitas"/>
            <w:rFonts w:ascii="Times New Roman" w:eastAsiaTheme="minorHAnsi" w:hAnsi="Times New Roman"/>
            <w:sz w:val="24"/>
            <w:szCs w:val="24"/>
          </w:rPr>
          <w:t>XIIIP-786(2)</w:t>
        </w:r>
      </w:hyperlink>
      <w:r w:rsidR="003A7D37">
        <w:rPr>
          <w:rFonts w:ascii="Times New Roman" w:eastAsiaTheme="minorHAnsi" w:hAnsi="Times New Roman"/>
          <w:sz w:val="24"/>
          <w:szCs w:val="24"/>
        </w:rPr>
        <w:t>.</w:t>
      </w:r>
    </w:p>
    <w:p w14:paraId="4BB95D51" w14:textId="301D411E" w:rsidR="00E0332E" w:rsidRPr="00E0332E" w:rsidRDefault="00E0332E">
      <w:pPr>
        <w:spacing w:after="0" w:line="240" w:lineRule="auto"/>
        <w:ind w:firstLine="709"/>
        <w:jc w:val="both"/>
        <w:rPr>
          <w:rFonts w:ascii="Times New Roman" w:eastAsiaTheme="minorHAnsi" w:hAnsi="Times New Roman"/>
          <w:sz w:val="24"/>
          <w:szCs w:val="24"/>
        </w:rPr>
      </w:pPr>
      <w:r w:rsidRPr="00E0332E">
        <w:rPr>
          <w:rFonts w:ascii="Times New Roman" w:eastAsiaTheme="minorHAnsi" w:hAnsi="Times New Roman"/>
          <w:sz w:val="24"/>
          <w:szCs w:val="24"/>
        </w:rPr>
        <w:t xml:space="preserve">Seimas 2017 m. spalio 12 d. priėmė </w:t>
      </w:r>
      <w:r w:rsidR="006460A2">
        <w:rPr>
          <w:rFonts w:ascii="Times New Roman" w:eastAsiaTheme="minorHAnsi" w:hAnsi="Times New Roman"/>
          <w:sz w:val="24"/>
          <w:szCs w:val="24"/>
        </w:rPr>
        <w:t>Lietuvos Respublikos v</w:t>
      </w:r>
      <w:r w:rsidRPr="00E0332E">
        <w:rPr>
          <w:rFonts w:ascii="Times New Roman" w:eastAsiaTheme="minorHAnsi" w:hAnsi="Times New Roman"/>
          <w:sz w:val="24"/>
          <w:szCs w:val="24"/>
        </w:rPr>
        <w:t xml:space="preserve">ietos savivaldos įstatymo Nr. I-533 3, 14, 15, 16, 31, 34, 35 straipsnių pakeitimo ir Įstatymo papildymo 35 </w:t>
      </w:r>
      <w:r w:rsidRPr="00E0332E">
        <w:rPr>
          <w:rFonts w:ascii="Times New Roman" w:eastAsiaTheme="minorHAnsi" w:hAnsi="Times New Roman"/>
          <w:sz w:val="24"/>
          <w:szCs w:val="24"/>
          <w:vertAlign w:val="superscript"/>
        </w:rPr>
        <w:t>1</w:t>
      </w:r>
      <w:r w:rsidRPr="00E0332E">
        <w:rPr>
          <w:rFonts w:ascii="Times New Roman" w:eastAsiaTheme="minorHAnsi" w:hAnsi="Times New Roman"/>
          <w:sz w:val="24"/>
          <w:szCs w:val="24"/>
        </w:rPr>
        <w:t xml:space="preserve"> straipsniu įstatymą Nr. </w:t>
      </w:r>
      <w:hyperlink r:id="rId62" w:history="1">
        <w:r w:rsidRPr="00E0332E">
          <w:rPr>
            <w:rStyle w:val="Hipersaitas"/>
            <w:rFonts w:ascii="Times New Roman" w:eastAsiaTheme="minorHAnsi" w:hAnsi="Times New Roman"/>
            <w:sz w:val="24"/>
            <w:szCs w:val="24"/>
          </w:rPr>
          <w:t>XIII-677.</w:t>
        </w:r>
      </w:hyperlink>
    </w:p>
    <w:p w14:paraId="14137C51" w14:textId="77777777" w:rsidR="002811AE" w:rsidRPr="00D26190" w:rsidRDefault="002811AE">
      <w:pPr>
        <w:spacing w:after="0" w:line="240" w:lineRule="auto"/>
        <w:jc w:val="both"/>
        <w:rPr>
          <w:rFonts w:ascii="Times New Roman" w:eastAsiaTheme="minorHAnsi" w:hAnsi="Times New Roman"/>
          <w:b/>
          <w:sz w:val="24"/>
          <w:szCs w:val="24"/>
        </w:rPr>
      </w:pPr>
    </w:p>
    <w:p w14:paraId="142AA682" w14:textId="703526A5" w:rsidR="00A05474" w:rsidRDefault="00A05474" w:rsidP="00D70FEE">
      <w:pPr>
        <w:spacing w:after="0" w:line="240" w:lineRule="auto"/>
        <w:ind w:firstLine="709"/>
        <w:jc w:val="both"/>
        <w:rPr>
          <w:rFonts w:ascii="Times New Roman" w:eastAsia="MS Mincho" w:hAnsi="Times New Roman"/>
          <w:b/>
          <w:bCs/>
          <w:i/>
          <w:iCs/>
          <w:color w:val="000000"/>
          <w:sz w:val="24"/>
          <w:szCs w:val="24"/>
        </w:rPr>
      </w:pPr>
      <w:r w:rsidRPr="008E1B2C">
        <w:rPr>
          <w:rFonts w:ascii="Times New Roman" w:eastAsia="MS Mincho" w:hAnsi="Times New Roman"/>
          <w:b/>
          <w:bCs/>
          <w:i/>
          <w:iCs/>
          <w:color w:val="000000"/>
          <w:sz w:val="24"/>
          <w:szCs w:val="24"/>
        </w:rPr>
        <w:t xml:space="preserve">2.2. </w:t>
      </w:r>
      <w:r w:rsidR="00802F8A" w:rsidRPr="00802F8A">
        <w:rPr>
          <w:rFonts w:ascii="Times New Roman" w:eastAsia="MS Mincho" w:hAnsi="Times New Roman"/>
          <w:b/>
          <w:bCs/>
          <w:i/>
          <w:iCs/>
          <w:color w:val="000000"/>
          <w:sz w:val="24"/>
          <w:szCs w:val="24"/>
        </w:rPr>
        <w:t>Valstybės valdymo ir savivaldybių</w:t>
      </w:r>
      <w:r w:rsidR="00802F8A" w:rsidRPr="008E1B2C">
        <w:rPr>
          <w:rFonts w:ascii="Times New Roman" w:eastAsia="Times New Roman" w:hAnsi="Times New Roman"/>
          <w:b/>
          <w:i/>
          <w:color w:val="000000"/>
          <w:sz w:val="24"/>
          <w:szCs w:val="24"/>
        </w:rPr>
        <w:t xml:space="preserve"> </w:t>
      </w:r>
      <w:r w:rsidRPr="008E1B2C">
        <w:rPr>
          <w:rFonts w:ascii="Times New Roman" w:eastAsia="Times New Roman" w:hAnsi="Times New Roman"/>
          <w:b/>
          <w:i/>
          <w:color w:val="000000"/>
          <w:sz w:val="24"/>
          <w:szCs w:val="24"/>
        </w:rPr>
        <w:t>k</w:t>
      </w:r>
      <w:r w:rsidRPr="008E1B2C">
        <w:rPr>
          <w:rFonts w:ascii="Times New Roman" w:eastAsia="MS Mincho" w:hAnsi="Times New Roman"/>
          <w:b/>
          <w:bCs/>
          <w:i/>
          <w:iCs/>
          <w:color w:val="000000"/>
          <w:sz w:val="24"/>
          <w:szCs w:val="24"/>
        </w:rPr>
        <w:t>omitetas, kaip papildomas komitetas, svarstė šiuos teisės aktų projektus:</w:t>
      </w:r>
    </w:p>
    <w:p w14:paraId="42187F87" w14:textId="77777777" w:rsidR="00885E20" w:rsidRDefault="00885E20" w:rsidP="00D70FEE">
      <w:pPr>
        <w:spacing w:after="0" w:line="240" w:lineRule="auto"/>
        <w:ind w:firstLine="709"/>
        <w:jc w:val="both"/>
        <w:rPr>
          <w:rFonts w:ascii="Times New Roman" w:eastAsia="MS Mincho" w:hAnsi="Times New Roman"/>
          <w:b/>
          <w:bCs/>
          <w:i/>
          <w:iCs/>
          <w:color w:val="000000"/>
          <w:sz w:val="24"/>
          <w:szCs w:val="24"/>
        </w:rPr>
      </w:pPr>
    </w:p>
    <w:p w14:paraId="2DA81A74" w14:textId="1F584A92" w:rsidR="008D4F40" w:rsidRPr="008D4F40" w:rsidRDefault="008D4F40" w:rsidP="00D70FEE">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kultūros centrų įstatymo Nr. IX-2395 1, 4 ir 9 straipsnių pakeitimo, Įstatymo papildymo 4(1) ir 9(1) straipsniais įstatymo projektas Nr. </w:t>
      </w:r>
      <w:hyperlink r:id="rId63" w:history="1">
        <w:r w:rsidRPr="00DF2AEC">
          <w:rPr>
            <w:rStyle w:val="Hipersaitas"/>
            <w:rFonts w:ascii="Times New Roman" w:eastAsiaTheme="minorHAnsi" w:hAnsi="Times New Roman"/>
            <w:b/>
            <w:sz w:val="24"/>
            <w:szCs w:val="24"/>
          </w:rPr>
          <w:t>XIIIP-765(2)</w:t>
        </w:r>
      </w:hyperlink>
    </w:p>
    <w:p w14:paraId="250B9149" w14:textId="2CA7629C" w:rsidR="008D4F40" w:rsidRPr="008D4F40" w:rsidRDefault="008D4F40" w:rsidP="00D70FEE">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Projektu siekiama kultūros centrų sistemoje įtvirtinti Lietuvos nacionalinio kultūros centro statusą ir reglamentuoti  jo funkcijas. Taip pat nustatyti papildomus reikalavimus valstybės ir savivaldybių kultūros centrų veiklai gerinti bei reglamentuoti jų funkcijas. Siūloma įtvirtinti nepriekaištingos reputacijos reikalavimus pretendentams į kultūros centrų vadovų pareigas. Nustatyti leidimo dirbti kitą darbą išdavimo tvarką ir kriterijus.</w:t>
      </w:r>
    </w:p>
    <w:p w14:paraId="47D15963" w14:textId="77777777" w:rsidR="008D4F40" w:rsidRPr="008D4F40" w:rsidRDefault="008D4F40" w:rsidP="00D70FEE">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Taip pat siūloma </w:t>
      </w:r>
      <w:r w:rsidRPr="008D4F40">
        <w:rPr>
          <w:rFonts w:ascii="Times New Roman" w:eastAsiaTheme="minorHAnsi" w:hAnsi="Times New Roman"/>
          <w:color w:val="000000"/>
          <w:sz w:val="24"/>
          <w:szCs w:val="24"/>
        </w:rPr>
        <w:t>kultūros centrų vadovams, kurių veikla antrosios kadencijos metu kiekvienais metais buvo vertinama gerai arba labai gerai, pasibaigus jo vadovavimo 5 metų kadencijai, leisti dalyvauti konkurse tos įstaigos vadovo pareigoms. Valstybės valdymo ir savivaldybių komitetas pasiūlė, kad po 2 kadencijų labai gerai ar gerai įvertintas buvęs vadovas galėtų dalyvauti konkurse į vadovo pareigas bendra tvarka ir šias pareigas eitų 1 kadenciją, kuriai pasibaigus turėtų teisę vėl dalyvauti konkurse. Siūloma neriboti kadencijų skaičiaus.</w:t>
      </w:r>
    </w:p>
    <w:p w14:paraId="455F09D3" w14:textId="2C7EC9A6" w:rsidR="008D4F40" w:rsidRPr="008D4F40" w:rsidRDefault="008D4F40" w:rsidP="00D70FEE">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Komitetas iš esmės pritarė </w:t>
      </w:r>
      <w:r w:rsidR="00BE337C" w:rsidRPr="008D4F40">
        <w:rPr>
          <w:rFonts w:ascii="Times New Roman" w:eastAsiaTheme="minorHAnsi" w:hAnsi="Times New Roman"/>
          <w:sz w:val="24"/>
          <w:szCs w:val="24"/>
        </w:rPr>
        <w:t>įstatym</w:t>
      </w:r>
      <w:r w:rsidR="00BE337C">
        <w:rPr>
          <w:rFonts w:ascii="Times New Roman" w:eastAsiaTheme="minorHAnsi" w:hAnsi="Times New Roman"/>
          <w:sz w:val="24"/>
          <w:szCs w:val="24"/>
        </w:rPr>
        <w:t>o</w:t>
      </w:r>
      <w:r w:rsidR="00BE337C" w:rsidRPr="008D4F40">
        <w:rPr>
          <w:rFonts w:ascii="Times New Roman" w:eastAsiaTheme="minorHAnsi" w:hAnsi="Times New Roman"/>
          <w:sz w:val="24"/>
          <w:szCs w:val="24"/>
        </w:rPr>
        <w:t xml:space="preserve"> </w:t>
      </w:r>
      <w:r w:rsidRPr="008D4F40">
        <w:rPr>
          <w:rFonts w:ascii="Times New Roman" w:eastAsiaTheme="minorHAnsi" w:hAnsi="Times New Roman"/>
          <w:sz w:val="24"/>
          <w:szCs w:val="24"/>
        </w:rPr>
        <w:t>projektui ir pasiūlė pagrindiniam Kultūros komitetui juos tobulinti, atsižvelgiant į Seimo kanceliarijos Teisės departamento pastabas ir pasiūlymus.</w:t>
      </w:r>
    </w:p>
    <w:p w14:paraId="6A08BBD7" w14:textId="77777777" w:rsidR="008D4F40" w:rsidRPr="008D4F40" w:rsidRDefault="008D4F40" w:rsidP="00D70FEE">
      <w:pPr>
        <w:spacing w:after="0" w:line="240" w:lineRule="auto"/>
        <w:ind w:firstLine="709"/>
        <w:rPr>
          <w:rFonts w:ascii="Times New Roman" w:eastAsiaTheme="minorHAnsi" w:hAnsi="Times New Roman"/>
          <w:sz w:val="24"/>
          <w:szCs w:val="24"/>
        </w:rPr>
      </w:pPr>
      <w:r w:rsidRPr="008D4F40">
        <w:rPr>
          <w:rFonts w:ascii="Times New Roman" w:eastAsiaTheme="minorHAnsi" w:hAnsi="Times New Roman"/>
          <w:sz w:val="24"/>
          <w:szCs w:val="24"/>
        </w:rPr>
        <w:t xml:space="preserve">Pagrindinis Kultūros komitetas įstatymo projekto rudens sesijoje nesvarstė. </w:t>
      </w:r>
    </w:p>
    <w:p w14:paraId="6C1B1F4A" w14:textId="77777777" w:rsidR="008D4F40" w:rsidRPr="008D4F40" w:rsidRDefault="008D4F40" w:rsidP="00D70FEE">
      <w:pPr>
        <w:spacing w:after="0" w:line="240" w:lineRule="auto"/>
        <w:ind w:firstLine="360"/>
        <w:jc w:val="center"/>
        <w:rPr>
          <w:rFonts w:ascii="Times New Roman" w:eastAsiaTheme="minorHAnsi" w:hAnsi="Times New Roman"/>
          <w:bCs/>
          <w:color w:val="FF0000"/>
          <w:sz w:val="24"/>
          <w:szCs w:val="24"/>
        </w:rPr>
      </w:pPr>
    </w:p>
    <w:p w14:paraId="678C4135" w14:textId="170AAA04" w:rsidR="008D4F40" w:rsidRPr="008D4F40" w:rsidRDefault="008D4F40" w:rsidP="00D70FEE">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w:t>
      </w:r>
      <w:r w:rsidR="00860F09">
        <w:rPr>
          <w:rFonts w:ascii="Times New Roman" w:eastAsiaTheme="minorHAnsi" w:hAnsi="Times New Roman"/>
          <w:b/>
          <w:sz w:val="24"/>
          <w:szCs w:val="24"/>
        </w:rPr>
        <w:t>S</w:t>
      </w:r>
      <w:r w:rsidRPr="008D4F40">
        <w:rPr>
          <w:rFonts w:ascii="Times New Roman" w:eastAsiaTheme="minorHAnsi" w:hAnsi="Times New Roman"/>
          <w:b/>
          <w:sz w:val="24"/>
          <w:szCs w:val="24"/>
        </w:rPr>
        <w:t xml:space="preserve">eimo narių teisių, pareigų ir veiklos garantijų įstatymo projektas Nr. </w:t>
      </w:r>
      <w:hyperlink r:id="rId64" w:history="1">
        <w:r w:rsidRPr="00DF2AEC">
          <w:rPr>
            <w:rStyle w:val="Hipersaitas"/>
            <w:rFonts w:ascii="Times New Roman" w:eastAsiaTheme="minorHAnsi" w:hAnsi="Times New Roman"/>
            <w:b/>
            <w:sz w:val="24"/>
            <w:szCs w:val="24"/>
          </w:rPr>
          <w:t>XIIIP-957</w:t>
        </w:r>
      </w:hyperlink>
    </w:p>
    <w:p w14:paraId="0AAE7AAE" w14:textId="766A48C0" w:rsidR="008D4F40" w:rsidRPr="008D4F40" w:rsidRDefault="008D4F40" w:rsidP="00D70FEE">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valstybės politikų ir valstybės pareigūnų darbo apmokėjimo įstatymo Nr. VIII-1904 priedėlio pakeitimo įstatymo projektas Nr. </w:t>
      </w:r>
      <w:hyperlink r:id="rId65" w:history="1">
        <w:r w:rsidRPr="00DF2AEC">
          <w:rPr>
            <w:rStyle w:val="Hipersaitas"/>
            <w:rFonts w:ascii="Times New Roman" w:eastAsiaTheme="minorHAnsi" w:hAnsi="Times New Roman"/>
            <w:b/>
            <w:sz w:val="24"/>
            <w:szCs w:val="24"/>
          </w:rPr>
          <w:t>XIIIP-958</w:t>
        </w:r>
      </w:hyperlink>
    </w:p>
    <w:p w14:paraId="62A51251" w14:textId="0F292496" w:rsidR="008D4F40" w:rsidRPr="008D4F40" w:rsidRDefault="008D4F40" w:rsidP="00D70FEE">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w:t>
      </w:r>
      <w:hyperlink r:id="rId66" w:tgtFrame="_self" w:history="1">
        <w:r w:rsidR="006460A2">
          <w:rPr>
            <w:rFonts w:ascii="Times New Roman" w:eastAsiaTheme="minorHAnsi" w:hAnsi="Times New Roman"/>
            <w:b/>
            <w:sz w:val="24"/>
            <w:szCs w:val="24"/>
          </w:rPr>
          <w:t>V</w:t>
        </w:r>
        <w:r w:rsidRPr="008D4F40">
          <w:rPr>
            <w:rFonts w:ascii="Times New Roman" w:eastAsiaTheme="minorHAnsi" w:hAnsi="Times New Roman"/>
            <w:b/>
            <w:sz w:val="24"/>
            <w:szCs w:val="24"/>
          </w:rPr>
          <w:t>yriausybės įstatymo Nr. I-464 14 straipsnio pakeitimo įstatymo projektas</w:t>
        </w:r>
      </w:hyperlink>
      <w:r w:rsidRPr="008D4F40">
        <w:rPr>
          <w:rFonts w:ascii="Times New Roman" w:eastAsiaTheme="minorHAnsi" w:hAnsi="Times New Roman"/>
          <w:b/>
          <w:sz w:val="24"/>
          <w:szCs w:val="24"/>
        </w:rPr>
        <w:t xml:space="preserve"> Nr. </w:t>
      </w:r>
      <w:hyperlink r:id="rId67" w:history="1">
        <w:r w:rsidRPr="00DF2AEC">
          <w:rPr>
            <w:rStyle w:val="Hipersaitas"/>
            <w:rFonts w:ascii="Times New Roman" w:eastAsiaTheme="minorHAnsi" w:hAnsi="Times New Roman"/>
            <w:b/>
            <w:sz w:val="24"/>
            <w:szCs w:val="24"/>
          </w:rPr>
          <w:t>XIIIP-959</w:t>
        </w:r>
      </w:hyperlink>
    </w:p>
    <w:p w14:paraId="71BC9499" w14:textId="1ED064D3" w:rsidR="008D4F40" w:rsidRPr="008D4F40" w:rsidRDefault="008D4F40" w:rsidP="00D70FEE">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w:t>
      </w:r>
      <w:r w:rsidR="00860F09">
        <w:rPr>
          <w:rFonts w:ascii="Times New Roman" w:eastAsiaTheme="minorHAnsi" w:hAnsi="Times New Roman"/>
          <w:b/>
          <w:sz w:val="24"/>
          <w:szCs w:val="24"/>
        </w:rPr>
        <w:t>S</w:t>
      </w:r>
      <w:r w:rsidRPr="008D4F40">
        <w:rPr>
          <w:rFonts w:ascii="Times New Roman" w:eastAsiaTheme="minorHAnsi" w:hAnsi="Times New Roman"/>
          <w:b/>
          <w:sz w:val="24"/>
          <w:szCs w:val="24"/>
        </w:rPr>
        <w:t xml:space="preserve">eimo statuto „Dėl Lietuvos Respublikos Seimo statuto Nr. I-399 11, 12, 32, 38 straipsnių pakeitimo, trečiojo skirsnio ir 22 straipsnio pripažinimo netekusiais galios ir Statuto papildymo 11(1), 39(1) straipsniais“ projektas Nr. </w:t>
      </w:r>
      <w:hyperlink r:id="rId68" w:history="1">
        <w:r w:rsidRPr="00DF2AEC">
          <w:rPr>
            <w:rStyle w:val="Hipersaitas"/>
            <w:rFonts w:ascii="Times New Roman" w:eastAsiaTheme="minorHAnsi" w:hAnsi="Times New Roman"/>
            <w:b/>
            <w:sz w:val="24"/>
            <w:szCs w:val="24"/>
          </w:rPr>
          <w:t>XIIIP-960</w:t>
        </w:r>
      </w:hyperlink>
      <w:r w:rsidRPr="008D4F40">
        <w:rPr>
          <w:rFonts w:ascii="Times New Roman" w:eastAsiaTheme="minorHAnsi" w:hAnsi="Times New Roman"/>
          <w:b/>
          <w:sz w:val="24"/>
          <w:szCs w:val="24"/>
        </w:rPr>
        <w:t xml:space="preserve"> </w:t>
      </w:r>
    </w:p>
    <w:p w14:paraId="6A9DB65A" w14:textId="1671BAA0" w:rsidR="008D4F40" w:rsidRPr="008D4F40" w:rsidRDefault="00A14707" w:rsidP="00D70FEE">
      <w:pPr>
        <w:spacing w:after="0" w:line="240" w:lineRule="auto"/>
        <w:ind w:firstLine="709"/>
        <w:jc w:val="both"/>
        <w:rPr>
          <w:rFonts w:ascii="Times New Roman" w:eastAsiaTheme="minorHAnsi" w:hAnsi="Times New Roman"/>
          <w:b/>
          <w:sz w:val="24"/>
          <w:szCs w:val="24"/>
        </w:rPr>
      </w:pPr>
      <w:r>
        <w:rPr>
          <w:rFonts w:ascii="Times New Roman" w:hAnsi="Times New Roman"/>
          <w:b/>
          <w:sz w:val="24"/>
          <w:szCs w:val="24"/>
        </w:rPr>
        <w:t xml:space="preserve">Lietuvos Respublikos </w:t>
      </w:r>
      <w:r w:rsidR="008D4F40" w:rsidRPr="008D4F40">
        <w:rPr>
          <w:rFonts w:ascii="Times New Roman" w:eastAsiaTheme="minorHAnsi" w:hAnsi="Times New Roman"/>
          <w:b/>
          <w:sz w:val="24"/>
          <w:szCs w:val="24"/>
        </w:rPr>
        <w:t xml:space="preserve">Seimo statuto „Dėl Lietuvos Respublikos Seimo statuto Nr. XI-453 „Dėl Seimo statuto 15(3) ir 16 straipsnių pakeitimo“ pripažinimo netekusiu galios“ projektas Nr. </w:t>
      </w:r>
      <w:hyperlink r:id="rId69" w:history="1">
        <w:r w:rsidR="008D4F40" w:rsidRPr="00DF2AEC">
          <w:rPr>
            <w:rStyle w:val="Hipersaitas"/>
            <w:rFonts w:ascii="Times New Roman" w:eastAsiaTheme="minorHAnsi" w:hAnsi="Times New Roman"/>
            <w:b/>
            <w:sz w:val="24"/>
            <w:szCs w:val="24"/>
          </w:rPr>
          <w:t>XIIIP-961</w:t>
        </w:r>
      </w:hyperlink>
    </w:p>
    <w:p w14:paraId="50A4C405" w14:textId="262E62A5"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Įstatymo projektais iš Seimo statuto perkeliamos, naujai nustatomos arba tikslinamos nuostatos, susijusios su Seimo narių teisėmis ir pareigomis bei veiklos garantijomis. Įtvirtinamas reikalavimas, kad Seimo nariai privalo laikytis Konstitucijos, įstatymų ir kitų teisės aktų, vadovautis Lietuvos Respublikos valstybės politikų elgesio kodekse nustatytais valstybės politikų elgesio principais, nepažeisti Lietuvos Respublikos viešųjų ir privačių interesų derinimo valstybinėje tarnyboje įstatymo reikalavimų. Įtvirtinama Seimo nario teisė turėti tinkamai įrengtas darbo patalpas Seime, teisė turėti po tris padėjėjus – sekretorius. Savivaldybėms numatyta pareiga suteikti patalpas Seimo nario biurui, bei Seimo nario prašymu sudaryti galimybę  susitikti su gyventojais. Plačiau reglamentuojamas Seimo nario imuniteto institutas, tikslinamas Seimo nario darbo apmokėjimas. Nurodoma, kad Darbo apmokėjimą reglamentuojančio įstatymo nuostatos, kuriomis padidinamas Seimo narių  darbo užmokestis, taikomas nuo naujai išrinkto Seimo pirmojo posėdžio dienos, išskyrus jei didinamas pareiginės algos bazinis dydis. Siūloma nustatyti, kad Seimo nariui, einančiam ministro ar Ministro Pirmininko pareigas, būtų mokamas Seimo nario darbo užmokestis ir pus</w:t>
      </w:r>
      <w:r w:rsidR="00B75533">
        <w:rPr>
          <w:rFonts w:ascii="Times New Roman" w:eastAsia="Times New Roman" w:hAnsi="Times New Roman"/>
          <w:sz w:val="24"/>
          <w:szCs w:val="24"/>
          <w:lang w:eastAsia="lt-LT"/>
        </w:rPr>
        <w:t>ė</w:t>
      </w:r>
      <w:r w:rsidRPr="008D4F40">
        <w:rPr>
          <w:rFonts w:ascii="Times New Roman" w:eastAsia="Times New Roman" w:hAnsi="Times New Roman"/>
          <w:sz w:val="24"/>
          <w:szCs w:val="24"/>
          <w:lang w:eastAsia="lt-LT"/>
        </w:rPr>
        <w:t xml:space="preserve"> ministro ar Ministro Pirmininko darbo užmokesčio. Seimo nariui, be pateisinamos priežasties nedalyvavusiam Seimo posėdyje,  Seimo struktūrinio </w:t>
      </w:r>
      <w:r w:rsidRPr="008D4F40">
        <w:rPr>
          <w:rFonts w:ascii="Times New Roman" w:eastAsia="Times New Roman" w:hAnsi="Times New Roman"/>
          <w:color w:val="000000"/>
          <w:sz w:val="24"/>
          <w:szCs w:val="24"/>
          <w:lang w:eastAsia="lt-LT"/>
        </w:rPr>
        <w:t>padalinio, kurio narys jis yra, posėdyje,</w:t>
      </w:r>
      <w:r w:rsidRPr="008D4F40">
        <w:rPr>
          <w:rFonts w:ascii="Times New Roman" w:eastAsia="Times New Roman" w:hAnsi="Times New Roman"/>
          <w:sz w:val="24"/>
          <w:szCs w:val="24"/>
          <w:lang w:eastAsia="lt-LT"/>
        </w:rPr>
        <w:t xml:space="preserve"> darbo užmokestis mažinamas 5 procentais už kiekvieną praleistą posėdį. Siūloma aiškiai nustatyti, kokios išlaidos yra laikomos Seimo nario išlaidomis, susijusiomis su parlamentine veikla. Tikslinama tarnybinių automobilių skyrimo tvarka, gyvenamųjų patalpų Seimo viešbutyje skyrimo tvarka, apibrėžiama, kas yra Seimo nario kūrybinė veikla.</w:t>
      </w:r>
    </w:p>
    <w:p w14:paraId="5C00D8E5" w14:textId="4F64EC98"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w:t>
      </w:r>
      <w:r w:rsidRPr="008D4F40">
        <w:rPr>
          <w:rFonts w:ascii="Times New Roman" w:eastAsiaTheme="minorHAnsi" w:hAnsi="Times New Roman"/>
          <w:sz w:val="24"/>
          <w:szCs w:val="24"/>
        </w:rPr>
        <w:t xml:space="preserve"> </w:t>
      </w:r>
      <w:r w:rsidRPr="008D4F40">
        <w:rPr>
          <w:rFonts w:ascii="Times New Roman" w:eastAsia="Times New Roman" w:hAnsi="Times New Roman"/>
          <w:sz w:val="24"/>
          <w:szCs w:val="24"/>
          <w:lang w:eastAsia="lt-LT"/>
        </w:rPr>
        <w:t>iš esmės pritarė įstatymų projektams ir pasiūlė pagrindiniam Teisės ir teisėtvarkos komitetui juos tobulinti, atsižvelgiant į Seimo kanceliarijos Teisės departamento pastabas ir Seimo narių pasiūlymus, kuriems pritarė Komitetas</w:t>
      </w:r>
      <w:r w:rsidR="00B75533">
        <w:rPr>
          <w:rFonts w:ascii="Times New Roman" w:eastAsia="Times New Roman" w:hAnsi="Times New Roman"/>
          <w:sz w:val="24"/>
          <w:szCs w:val="24"/>
          <w:lang w:eastAsia="lt-LT"/>
        </w:rPr>
        <w:t>,</w:t>
      </w:r>
      <w:r w:rsidRPr="008D4F40">
        <w:rPr>
          <w:rFonts w:ascii="Times New Roman" w:eastAsia="Times New Roman" w:hAnsi="Times New Roman"/>
          <w:sz w:val="24"/>
          <w:szCs w:val="24"/>
          <w:lang w:eastAsia="lt-LT"/>
        </w:rPr>
        <w:t xml:space="preserve"> ir Komiteto pasiūlymus. </w:t>
      </w:r>
    </w:p>
    <w:p w14:paraId="278DA44E" w14:textId="5F09CA20"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 pasiūlė tikslinti įstatymo projekto Nr. XIIIP-957 8 straipsnio 5 dalį, joje numatant, kad esant šioje dalyje įvardintoms aplinkybėms, Seimo narys turi teisę motyvuotu raštu kreiptis į iniciatyvos teisę sudaryti laikinąją kontrolės arba tyrimo komisiją turinčius subjektus, prašydamas inicijuoti tokios komisijos sudarymą.</w:t>
      </w:r>
    </w:p>
    <w:p w14:paraId="7FE51960" w14:textId="159C0FB6" w:rsidR="008D4F40" w:rsidRPr="008D4F40" w:rsidRDefault="008D4F40">
      <w:pPr>
        <w:spacing w:after="0" w:line="240" w:lineRule="auto"/>
        <w:ind w:firstLine="709"/>
        <w:jc w:val="both"/>
        <w:rPr>
          <w:rFonts w:ascii="Times New Roman" w:eastAsiaTheme="minorHAnsi" w:hAnsi="Times New Roman"/>
          <w:sz w:val="24"/>
          <w:szCs w:val="24"/>
        </w:rPr>
      </w:pPr>
      <w:r w:rsidRPr="008D4F40">
        <w:rPr>
          <w:rFonts w:ascii="Times New Roman" w:eastAsia="Times New Roman" w:hAnsi="Times New Roman"/>
          <w:sz w:val="24"/>
          <w:szCs w:val="24"/>
          <w:lang w:eastAsia="lt-LT"/>
        </w:rPr>
        <w:t xml:space="preserve">Komitetas taip pat pateikė siūlymą </w:t>
      </w:r>
      <w:r w:rsidRPr="008D4F40">
        <w:rPr>
          <w:rFonts w:ascii="Times New Roman" w:eastAsiaTheme="minorHAnsi" w:hAnsi="Times New Roman"/>
          <w:sz w:val="24"/>
          <w:szCs w:val="24"/>
        </w:rPr>
        <w:t xml:space="preserve">Seimo nario išlaidoms, susijusios su jo parlamentine veikla per mėnesį skirti </w:t>
      </w:r>
      <w:r w:rsidRPr="008D4F40">
        <w:rPr>
          <w:rFonts w:ascii="Times New Roman" w:eastAsiaTheme="minorHAnsi" w:hAnsi="Times New Roman"/>
          <w:bCs/>
          <w:sz w:val="24"/>
          <w:szCs w:val="24"/>
        </w:rPr>
        <w:t>1,5</w:t>
      </w:r>
      <w:r w:rsidRPr="008D4F40">
        <w:rPr>
          <w:rFonts w:ascii="Times New Roman" w:eastAsiaTheme="minorHAnsi" w:hAnsi="Times New Roman"/>
          <w:sz w:val="24"/>
          <w:szCs w:val="24"/>
        </w:rPr>
        <w:t xml:space="preserve"> paskutinio paskelbto šalies ūkio vidutinio mėnesinio darbo užmokesčio dydžio sumą. </w:t>
      </w:r>
    </w:p>
    <w:p w14:paraId="130B7E4D" w14:textId="77777777" w:rsidR="008D4F40" w:rsidRPr="008D4F40" w:rsidRDefault="008D4F40">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Komitetas pasiūlė reglamentuoti Seimo narių kasmetinio poilsio laiką, numatant, kad Seimo narys </w:t>
      </w:r>
      <w:r w:rsidRPr="008D4F40">
        <w:rPr>
          <w:rFonts w:ascii="Times New Roman" w:eastAsiaTheme="minorHAnsi" w:hAnsi="Times New Roman"/>
          <w:bCs/>
          <w:sz w:val="24"/>
          <w:szCs w:val="24"/>
        </w:rPr>
        <w:t>tarp Seimo sesijų turi teisę į 40 laisvadienių, kurie skaičiuojami darbo dienomis. Taip pat Komitetas pasiūlė laisvadienių suteikimo ir apmokėjimo tvarkos mechanizmą.</w:t>
      </w:r>
    </w:p>
    <w:p w14:paraId="3AF8FE5B" w14:textId="77777777" w:rsidR="008D4F40" w:rsidRPr="008D4F40" w:rsidRDefault="008D4F40">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Pagrindinis Teisės ir teisėtvarkos komitetas įstatymų projektų rudens sesijoje nesvarstė. </w:t>
      </w:r>
    </w:p>
    <w:p w14:paraId="7D42AD3D" w14:textId="77777777" w:rsidR="008D4F40" w:rsidRPr="008D4F40" w:rsidRDefault="008D4F40">
      <w:pPr>
        <w:spacing w:after="0" w:line="240" w:lineRule="auto"/>
        <w:ind w:firstLine="709"/>
        <w:jc w:val="both"/>
        <w:rPr>
          <w:rFonts w:ascii="Times New Roman" w:eastAsiaTheme="minorHAnsi" w:hAnsi="Times New Roman"/>
          <w:sz w:val="24"/>
          <w:szCs w:val="24"/>
        </w:rPr>
      </w:pPr>
    </w:p>
    <w:p w14:paraId="633FD722" w14:textId="3733D271" w:rsidR="008D4F40" w:rsidRDefault="008D4F40">
      <w:pPr>
        <w:spacing w:after="0" w:line="240" w:lineRule="auto"/>
        <w:ind w:firstLine="709"/>
        <w:jc w:val="both"/>
        <w:rPr>
          <w:rStyle w:val="Hipersaitas"/>
          <w:rFonts w:ascii="Times New Roman" w:eastAsiaTheme="minorHAnsi" w:hAnsi="Times New Roman"/>
          <w:b/>
          <w:sz w:val="24"/>
          <w:szCs w:val="24"/>
        </w:rPr>
      </w:pPr>
      <w:r w:rsidRPr="008D4F40">
        <w:rPr>
          <w:rFonts w:ascii="Times New Roman" w:eastAsiaTheme="minorHAnsi" w:hAnsi="Times New Roman"/>
          <w:b/>
          <w:sz w:val="24"/>
          <w:szCs w:val="24"/>
        </w:rPr>
        <w:t>Lietuvos Respublikos diplomatinės tarnybos įstatymo Nr. VIII-1012 1 ir 14 straipsnių pakeitimo ir papildymo X(1) skyriumi įstatymo projektas Nr.</w:t>
      </w:r>
      <w:r w:rsidR="00821A56">
        <w:rPr>
          <w:rFonts w:ascii="Times New Roman" w:eastAsiaTheme="minorHAnsi" w:hAnsi="Times New Roman"/>
          <w:b/>
          <w:sz w:val="24"/>
          <w:szCs w:val="24"/>
        </w:rPr>
        <w:t xml:space="preserve"> </w:t>
      </w:r>
      <w:hyperlink r:id="rId70" w:history="1">
        <w:r w:rsidR="00821A56" w:rsidRPr="00821A56">
          <w:rPr>
            <w:rStyle w:val="Hipersaitas"/>
            <w:rFonts w:ascii="Times New Roman" w:eastAsiaTheme="minorHAnsi" w:hAnsi="Times New Roman"/>
            <w:b/>
            <w:sz w:val="24"/>
            <w:szCs w:val="24"/>
          </w:rPr>
          <w:t>XIIIP-932</w:t>
        </w:r>
      </w:hyperlink>
    </w:p>
    <w:p w14:paraId="232D0F5E" w14:textId="24C19C07" w:rsidR="008D4F40" w:rsidRPr="008D4F40" w:rsidRDefault="008D4F40">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Įstatymo projektu siekta Lietuvos Respublikos diplomatinės tarnybos įstatyme reglamentuoti Lietuvos Respublikos diplomatinių atstovybių, Lietuvos Respublikos atstovybių prie tarptautinių organizacijų, konsulinių įstaigų ir specialiųjų misijų darbuotojų, dirbančių pagal darbo sutartis, t. y. administratorių, raštvedžių, sekretorių, specialiųjų kurjerių, ūkvedžių, vairuotojų, vyresniųjų specialiųjų kurjerių, valytojų, kiemsargių, darbo apmokėjimo sąlygas ir suteikti galimybę gauti teisingą darbo užmokestį, atsižvelgiant į rezidavimo valstybės ypatumus, socialines garantijas, valstybės pragyvenimo lygį, vidutinį mėnesinį atlyginimą. Taip pat siekiama reglamentuoti darbuotojų socialines garantijas, susijusias su darbu užsienyje, ir materialinių pašalpų darbuotojams skyrimą. Įstatymo projektas parengtas atsižvelgiant į Konstitucinio Teismo 2015 m. rugsėjo 29 d. nutarimą ir į Lietuvos Respublikos valstybės ir savivaldybių įstaigų darbuotojų darbo apmokėjimo įstatymo 1 straipsnio 2 dalies 2 punktą.</w:t>
      </w:r>
    </w:p>
    <w:p w14:paraId="12B355BA" w14:textId="77777777"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w:t>
      </w:r>
      <w:r w:rsidRPr="008D4F40">
        <w:rPr>
          <w:rFonts w:ascii="Times New Roman" w:eastAsiaTheme="minorHAnsi" w:hAnsi="Times New Roman"/>
          <w:sz w:val="24"/>
          <w:szCs w:val="24"/>
        </w:rPr>
        <w:t xml:space="preserve"> </w:t>
      </w:r>
      <w:r w:rsidRPr="008D4F40">
        <w:rPr>
          <w:rFonts w:ascii="Times New Roman" w:eastAsia="Times New Roman" w:hAnsi="Times New Roman"/>
          <w:sz w:val="24"/>
          <w:szCs w:val="24"/>
          <w:lang w:eastAsia="lt-LT"/>
        </w:rPr>
        <w:t xml:space="preserve">iš esmės pritarė įstatymo projektui ir pasiūlė pagrindiniam Socialinių reikalų ir darbo komitetui jį tobulinti, atsižvelgiant į Seimo kanceliarijos Teisės departamento pastabas ir pasiūlymus. </w:t>
      </w:r>
    </w:p>
    <w:p w14:paraId="04EC8C7A" w14:textId="328B7E14" w:rsidR="008D4F40" w:rsidRPr="008D4F40" w:rsidRDefault="008D4F40">
      <w:pPr>
        <w:spacing w:after="0" w:line="240" w:lineRule="auto"/>
        <w:ind w:firstLine="709"/>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Įstatymas Nr. </w:t>
      </w:r>
      <w:hyperlink r:id="rId71" w:history="1">
        <w:r w:rsidRPr="00C873B4">
          <w:rPr>
            <w:rStyle w:val="Hipersaitas"/>
            <w:rFonts w:ascii="Times New Roman" w:eastAsiaTheme="minorHAnsi" w:hAnsi="Times New Roman"/>
            <w:sz w:val="24"/>
            <w:szCs w:val="24"/>
          </w:rPr>
          <w:t>XIII-715</w:t>
        </w:r>
      </w:hyperlink>
      <w:r w:rsidRPr="008D4F40">
        <w:rPr>
          <w:rFonts w:ascii="Times New Roman" w:eastAsiaTheme="minorHAnsi" w:hAnsi="Times New Roman"/>
          <w:sz w:val="24"/>
          <w:szCs w:val="24"/>
        </w:rPr>
        <w:t xml:space="preserve"> priimtas 2017 m. lapkričio 9 d. </w:t>
      </w:r>
    </w:p>
    <w:p w14:paraId="01D5D7E0" w14:textId="77777777" w:rsidR="008D4F40" w:rsidRPr="008D4F40" w:rsidRDefault="008D4F40">
      <w:pPr>
        <w:spacing w:after="0" w:line="240" w:lineRule="auto"/>
        <w:ind w:firstLine="709"/>
        <w:jc w:val="both"/>
        <w:rPr>
          <w:rFonts w:ascii="Times New Roman" w:eastAsiaTheme="minorHAnsi" w:hAnsi="Times New Roman"/>
          <w:sz w:val="24"/>
          <w:szCs w:val="24"/>
        </w:rPr>
      </w:pPr>
    </w:p>
    <w:p w14:paraId="03C75EA8" w14:textId="54809590" w:rsidR="008D4F40" w:rsidRPr="008D4F40" w:rsidRDefault="008D4F40">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prokuratūros įstatymo Nr. I-599 1, 2, 9, 16, 19, 25, 27, 28, 29, 31, 32, 33, 36, 37(5), 39, 40, 41, 42, 43, 44, 45, 46, 47, 49, 50, 52 straipsnių pakeitimo, papildymo 16(1), 37(7) straipsniais ir 2 priedu ir 35 straipsnio pripažinimo netekusiu galios įstatymo projektas Nr. </w:t>
      </w:r>
      <w:hyperlink r:id="rId72" w:history="1">
        <w:r w:rsidRPr="00DF2AEC">
          <w:rPr>
            <w:rStyle w:val="Hipersaitas"/>
            <w:rFonts w:ascii="Times New Roman" w:eastAsiaTheme="minorHAnsi" w:hAnsi="Times New Roman"/>
            <w:b/>
            <w:sz w:val="24"/>
            <w:szCs w:val="24"/>
          </w:rPr>
          <w:t>XIIIP-1080</w:t>
        </w:r>
      </w:hyperlink>
    </w:p>
    <w:p w14:paraId="128701F1" w14:textId="54474B2C" w:rsidR="008D4F40" w:rsidRPr="008D4F40" w:rsidRDefault="008D4F40">
      <w:pPr>
        <w:spacing w:after="0" w:line="240" w:lineRule="auto"/>
        <w:ind w:firstLine="709"/>
        <w:jc w:val="both"/>
        <w:rPr>
          <w:rFonts w:ascii="Times New Roman" w:eastAsiaTheme="minorHAnsi" w:hAnsi="Times New Roman"/>
          <w:b/>
          <w:sz w:val="24"/>
          <w:szCs w:val="24"/>
        </w:rPr>
      </w:pPr>
      <w:r w:rsidRPr="008D4F40">
        <w:rPr>
          <w:rFonts w:ascii="Times New Roman" w:eastAsiaTheme="minorHAnsi" w:hAnsi="Times New Roman"/>
          <w:b/>
          <w:sz w:val="24"/>
          <w:szCs w:val="24"/>
        </w:rPr>
        <w:t xml:space="preserve">Lietuvos Respublikos </w:t>
      </w:r>
      <w:r w:rsidRPr="008D4F40">
        <w:rPr>
          <w:rFonts w:ascii="Times New Roman" w:eastAsiaTheme="minorHAnsi" w:hAnsi="Times New Roman"/>
          <w:b/>
          <w:bCs/>
          <w:sz w:val="24"/>
          <w:szCs w:val="24"/>
        </w:rPr>
        <w:t xml:space="preserve">valstybės politikų ir valstybės pareigūnų darbo apmokėjimo įstatymo Nr. VIII-1904 2, 3 straipsnių, Įstatymo priedėlio pakeitimo ir 5(1) straipsnio pripažinimo netekusiu galios įstatymo projektas Nr. </w:t>
      </w:r>
      <w:hyperlink r:id="rId73" w:history="1">
        <w:r w:rsidRPr="00DF2AEC">
          <w:rPr>
            <w:rStyle w:val="Hipersaitas"/>
            <w:rFonts w:ascii="Times New Roman" w:eastAsiaTheme="minorHAnsi" w:hAnsi="Times New Roman"/>
            <w:b/>
            <w:sz w:val="24"/>
            <w:szCs w:val="24"/>
          </w:rPr>
          <w:t>XIIIP-1081</w:t>
        </w:r>
      </w:hyperlink>
    </w:p>
    <w:p w14:paraId="334F83F0" w14:textId="352841C9" w:rsidR="008D4F40" w:rsidRPr="008D4F40" w:rsidRDefault="008D4F40">
      <w:pPr>
        <w:autoSpaceDN w:val="0"/>
        <w:spacing w:after="0" w:line="240" w:lineRule="auto"/>
        <w:ind w:firstLine="720"/>
        <w:jc w:val="both"/>
        <w:rPr>
          <w:rFonts w:ascii="Times New Roman" w:eastAsia="Times New Roman" w:hAnsi="Times New Roman"/>
          <w:color w:val="000000"/>
          <w:sz w:val="24"/>
          <w:szCs w:val="24"/>
          <w:shd w:val="clear" w:color="auto" w:fill="FFFFFF"/>
          <w:lang w:eastAsia="lt-LT"/>
        </w:rPr>
      </w:pPr>
      <w:r w:rsidRPr="008D4F40">
        <w:rPr>
          <w:rFonts w:ascii="Times New Roman" w:eastAsia="Times New Roman" w:hAnsi="Times New Roman"/>
          <w:color w:val="000000"/>
          <w:sz w:val="24"/>
          <w:szCs w:val="24"/>
          <w:lang w:eastAsia="lt-LT"/>
        </w:rPr>
        <w:t xml:space="preserve">Įstatymų projektais siekiama: atsisakyti prokuratūrai nebūdingos </w:t>
      </w:r>
      <w:r w:rsidR="00B75533" w:rsidRPr="008D4F40">
        <w:rPr>
          <w:rFonts w:ascii="Times New Roman" w:eastAsia="Times New Roman" w:hAnsi="Times New Roman"/>
          <w:color w:val="000000"/>
          <w:sz w:val="24"/>
          <w:szCs w:val="24"/>
          <w:lang w:eastAsia="lt-LT"/>
        </w:rPr>
        <w:t>funkcijos</w:t>
      </w:r>
      <w:r w:rsidR="00B75533">
        <w:rPr>
          <w:rFonts w:ascii="Times New Roman" w:eastAsia="Times New Roman" w:hAnsi="Times New Roman"/>
          <w:color w:val="000000"/>
          <w:sz w:val="24"/>
          <w:szCs w:val="24"/>
          <w:lang w:eastAsia="lt-LT"/>
        </w:rPr>
        <w:t> </w:t>
      </w:r>
      <w:r w:rsidRPr="008D4F40">
        <w:rPr>
          <w:rFonts w:ascii="Times New Roman" w:eastAsia="Times New Roman" w:hAnsi="Times New Roman"/>
          <w:color w:val="000000"/>
          <w:sz w:val="24"/>
          <w:szCs w:val="24"/>
          <w:lang w:eastAsia="lt-LT"/>
        </w:rPr>
        <w:t>–</w:t>
      </w:r>
      <w:r w:rsidR="00B75533">
        <w:rPr>
          <w:rFonts w:ascii="Times New Roman" w:eastAsia="Times New Roman" w:hAnsi="Times New Roman"/>
          <w:color w:val="000000"/>
          <w:sz w:val="24"/>
          <w:szCs w:val="24"/>
          <w:lang w:eastAsia="lt-LT"/>
        </w:rPr>
        <w:t> </w:t>
      </w:r>
      <w:r w:rsidRPr="008D4F40">
        <w:rPr>
          <w:rFonts w:ascii="Times New Roman" w:eastAsia="Times New Roman" w:hAnsi="Times New Roman"/>
          <w:color w:val="000000"/>
          <w:sz w:val="24"/>
          <w:szCs w:val="24"/>
          <w:lang w:eastAsia="lt-LT"/>
        </w:rPr>
        <w:t>nuosprendžių vykdymo kontrolės;</w:t>
      </w:r>
      <w:r w:rsidRPr="008D4F40">
        <w:rPr>
          <w:rFonts w:ascii="Times New Roman" w:eastAsia="Times New Roman" w:hAnsi="Times New Roman"/>
          <w:sz w:val="24"/>
          <w:szCs w:val="24"/>
          <w:lang w:val="en-US" w:eastAsia="lt-LT"/>
        </w:rPr>
        <w:t xml:space="preserve"> į</w:t>
      </w:r>
      <w:r w:rsidRPr="008D4F40">
        <w:rPr>
          <w:rFonts w:ascii="Times New Roman" w:eastAsia="Times New Roman" w:hAnsi="Times New Roman"/>
          <w:color w:val="000000"/>
          <w:sz w:val="24"/>
          <w:szCs w:val="24"/>
          <w:lang w:eastAsia="lt-LT"/>
        </w:rPr>
        <w:t>tvirtinti</w:t>
      </w:r>
      <w:r w:rsidRPr="008D4F40">
        <w:rPr>
          <w:rFonts w:ascii="Times New Roman" w:eastAsia="Times New Roman" w:hAnsi="Times New Roman"/>
          <w:color w:val="000000"/>
          <w:sz w:val="24"/>
          <w:szCs w:val="24"/>
          <w:shd w:val="clear" w:color="auto" w:fill="FFFFFF"/>
          <w:lang w:eastAsia="lt-LT"/>
        </w:rPr>
        <w:t xml:space="preserve"> ikiteisminio tyrimo ir valstybinio kaltinimo ypatumus tiriant asmenų, einančių aukštas pareigas, korupcijos veikas tuo pačiu numatyti galimybę prokurorui suteikti specialų statusą, tokiose bylose;</w:t>
      </w:r>
      <w:r w:rsidRPr="008D4F40">
        <w:rPr>
          <w:rFonts w:ascii="Times New Roman" w:eastAsia="Times New Roman" w:hAnsi="Times New Roman"/>
          <w:color w:val="000000"/>
          <w:sz w:val="24"/>
          <w:szCs w:val="24"/>
          <w:lang w:eastAsia="lt-LT"/>
        </w:rPr>
        <w:t xml:space="preserve"> tobulinti esamą viešojo intereso gynimo funkcijos teisinį reglamentavimą; užtikrinti prokurorų tarnybinės atsakomybės neišvengiamumą; suderinti atostogų suteikimo prokurorams reglamentavimą įsigaliojus naujajam Darbo kodeksui, pašalinti Prokuratūros įstatymo trūkumus prokurorų tarnybos stažo (atostogų klausimu) skaičiavimo srityje; aiškiau reglamentuoti prokurorams taikomus veiklos apribojimus</w:t>
      </w:r>
      <w:r w:rsidRPr="008D4F40">
        <w:rPr>
          <w:rFonts w:ascii="Times New Roman" w:eastAsia="Times New Roman" w:hAnsi="Times New Roman"/>
          <w:color w:val="000000"/>
          <w:sz w:val="24"/>
          <w:szCs w:val="24"/>
          <w:shd w:val="clear" w:color="auto" w:fill="FFFFFF"/>
          <w:lang w:eastAsia="lt-LT"/>
        </w:rPr>
        <w:t>;</w:t>
      </w:r>
      <w:r w:rsidRPr="008D4F40">
        <w:rPr>
          <w:rFonts w:ascii="Times New Roman" w:eastAsia="Times New Roman" w:hAnsi="Times New Roman"/>
          <w:color w:val="000000"/>
          <w:sz w:val="24"/>
          <w:szCs w:val="24"/>
          <w:lang w:eastAsia="lt-LT"/>
        </w:rPr>
        <w:t xml:space="preserve"> nustatyti naują prokurorų darbo apmokėjimo mechanizmą, kuris sudarytų teisines sąlygas atitinkamai padidinti visų lygių prokurorų darbo užmokestį; </w:t>
      </w:r>
      <w:r w:rsidRPr="008D4F40">
        <w:rPr>
          <w:rFonts w:ascii="Times New Roman" w:eastAsia="Times New Roman" w:hAnsi="Times New Roman"/>
          <w:color w:val="000000"/>
          <w:sz w:val="24"/>
          <w:szCs w:val="24"/>
          <w:shd w:val="clear" w:color="auto" w:fill="FFFFFF"/>
          <w:lang w:eastAsia="lt-LT"/>
        </w:rPr>
        <w:t>užtikrinti pareigūnų kaitos stabilumą prokurorui pradėjus tarnybą ir tai, kad į vadovų pareigas asmenys patektų atrankos būdu;</w:t>
      </w:r>
      <w:r w:rsidRPr="008D4F40">
        <w:rPr>
          <w:rFonts w:ascii="Times New Roman" w:eastAsia="Times New Roman" w:hAnsi="Times New Roman"/>
          <w:color w:val="000000"/>
          <w:sz w:val="24"/>
          <w:szCs w:val="24"/>
          <w:lang w:eastAsia="lt-LT"/>
        </w:rPr>
        <w:t xml:space="preserve"> galimybę gauti kompensaciją už </w:t>
      </w:r>
      <w:r w:rsidRPr="008D4F40">
        <w:rPr>
          <w:rFonts w:ascii="Times New Roman" w:eastAsia="Times New Roman" w:hAnsi="Times New Roman"/>
          <w:color w:val="000000"/>
          <w:spacing w:val="2"/>
          <w:sz w:val="24"/>
          <w:szCs w:val="24"/>
          <w:lang w:eastAsia="lt-LT"/>
        </w:rPr>
        <w:t>netarnybinio transporto (tiek asmeninio automobilio, tiek viešojo transporto) naudojimą tarnybos reikmėms</w:t>
      </w:r>
      <w:r w:rsidRPr="008D4F40">
        <w:rPr>
          <w:rFonts w:ascii="Times New Roman" w:eastAsia="Times New Roman" w:hAnsi="Times New Roman"/>
          <w:color w:val="000000"/>
          <w:sz w:val="24"/>
          <w:szCs w:val="24"/>
          <w:shd w:val="clear" w:color="auto" w:fill="FFFFFF"/>
          <w:lang w:eastAsia="lt-LT"/>
        </w:rPr>
        <w:t xml:space="preserve">; </w:t>
      </w:r>
      <w:r w:rsidRPr="008D4F40">
        <w:rPr>
          <w:rFonts w:ascii="Times New Roman" w:eastAsia="Times New Roman" w:hAnsi="Times New Roman"/>
          <w:color w:val="000000"/>
          <w:sz w:val="24"/>
          <w:szCs w:val="24"/>
          <w:lang w:eastAsia="lt-LT"/>
        </w:rPr>
        <w:t>tikslinti nuostatas, reglamentuojančias teisinio darbo ir tarnybos prokuroru stažo skaičiavimą,</w:t>
      </w:r>
      <w:r w:rsidRPr="008D4F40">
        <w:rPr>
          <w:rFonts w:ascii="Times New Roman" w:eastAsia="Times New Roman" w:hAnsi="Times New Roman"/>
          <w:color w:val="000000"/>
          <w:sz w:val="24"/>
          <w:szCs w:val="24"/>
          <w:shd w:val="clear" w:color="auto" w:fill="FFFFFF"/>
          <w:lang w:eastAsia="lt-LT"/>
        </w:rPr>
        <w:t xml:space="preserve"> tarnybos vertinimą, skatinimą, nušalinimą nuo pareigų ir atleidimą, socialines garantijas, mokymų organizavimą ir kt. </w:t>
      </w:r>
    </w:p>
    <w:p w14:paraId="0C855AEB" w14:textId="64707DF4"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w:t>
      </w:r>
      <w:r w:rsidRPr="008D4F40">
        <w:rPr>
          <w:rFonts w:ascii="Times New Roman" w:eastAsiaTheme="minorHAnsi" w:hAnsi="Times New Roman"/>
          <w:sz w:val="24"/>
          <w:szCs w:val="24"/>
        </w:rPr>
        <w:t xml:space="preserve"> </w:t>
      </w:r>
      <w:r w:rsidRPr="008D4F40">
        <w:rPr>
          <w:rFonts w:ascii="Times New Roman" w:eastAsia="Times New Roman" w:hAnsi="Times New Roman"/>
          <w:sz w:val="24"/>
          <w:szCs w:val="24"/>
          <w:lang w:eastAsia="lt-LT"/>
        </w:rPr>
        <w:t>iš esmės pritarė įstatymų projektams ir pasiūlė pagrindiniam Teisės ir teisėtvarkos komitetui juos tobulinti, atsižvelgiant į Seimo kanceliarijos Teisės departamento pastabas, kuriems pritarė Komitetas ir Komiteto pasiūlymus.</w:t>
      </w:r>
    </w:p>
    <w:p w14:paraId="72FD9CD8" w14:textId="0243AF7E"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 xml:space="preserve">Komitetas pasiūlė į galimų įtariamųjų subjektų ratą (kuomet atliekant ikiteisminį tyrimą gali būti suteikiamas specialiojo prokuroro statusas) įtraukti ir direktoriaus pavaduotojo pareigybę. Pasiūlymui pagrindinis </w:t>
      </w:r>
      <w:r w:rsidR="00AD6FF9">
        <w:rPr>
          <w:rFonts w:ascii="Times New Roman" w:eastAsia="Times New Roman" w:hAnsi="Times New Roman"/>
          <w:sz w:val="24"/>
          <w:szCs w:val="24"/>
          <w:lang w:eastAsia="lt-LT"/>
        </w:rPr>
        <w:t>k</w:t>
      </w:r>
      <w:r w:rsidRPr="008D4F40">
        <w:rPr>
          <w:rFonts w:ascii="Times New Roman" w:eastAsia="Times New Roman" w:hAnsi="Times New Roman"/>
          <w:sz w:val="24"/>
          <w:szCs w:val="24"/>
          <w:lang w:eastAsia="lt-LT"/>
        </w:rPr>
        <w:t>omitetas pritarė.</w:t>
      </w:r>
    </w:p>
    <w:p w14:paraId="06770282" w14:textId="79B01836" w:rsidR="008D4F40" w:rsidRPr="008D4F40" w:rsidRDefault="008D4F40">
      <w:pPr>
        <w:spacing w:after="0" w:line="240" w:lineRule="auto"/>
        <w:ind w:firstLine="709"/>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 pasiūlė įstatyme nustatyti specialaus prokuroro statuso suteikimo ir panaikinimo kriterijus, t. y. statuso suteikimą sieti su galima didele žala viešiesiems interesams ar galimu poveikiu tyrimui.</w:t>
      </w:r>
      <w:r w:rsidRPr="008D4F40">
        <w:rPr>
          <w:rFonts w:ascii="Times New Roman" w:eastAsiaTheme="minorHAnsi" w:hAnsi="Times New Roman"/>
          <w:sz w:val="24"/>
          <w:szCs w:val="24"/>
        </w:rPr>
        <w:t xml:space="preserve"> </w:t>
      </w:r>
      <w:r w:rsidRPr="008D4F40">
        <w:rPr>
          <w:rFonts w:ascii="Times New Roman" w:eastAsia="Times New Roman" w:hAnsi="Times New Roman"/>
          <w:sz w:val="24"/>
          <w:szCs w:val="24"/>
          <w:lang w:eastAsia="lt-LT"/>
        </w:rPr>
        <w:t xml:space="preserve">Pasiūlymui pagrindinis </w:t>
      </w:r>
      <w:r w:rsidR="00AD6FF9">
        <w:rPr>
          <w:rFonts w:ascii="Times New Roman" w:eastAsia="Times New Roman" w:hAnsi="Times New Roman"/>
          <w:sz w:val="24"/>
          <w:szCs w:val="24"/>
          <w:lang w:eastAsia="lt-LT"/>
        </w:rPr>
        <w:t>k</w:t>
      </w:r>
      <w:r w:rsidRPr="008D4F40">
        <w:rPr>
          <w:rFonts w:ascii="Times New Roman" w:eastAsia="Times New Roman" w:hAnsi="Times New Roman"/>
          <w:sz w:val="24"/>
          <w:szCs w:val="24"/>
          <w:lang w:eastAsia="lt-LT"/>
        </w:rPr>
        <w:t>omitetas pritarė.</w:t>
      </w:r>
    </w:p>
    <w:p w14:paraId="1EA7E868" w14:textId="739DCC99" w:rsidR="008D4F40" w:rsidRPr="008D4F40" w:rsidRDefault="008D4F40">
      <w:pPr>
        <w:spacing w:after="0" w:line="240" w:lineRule="auto"/>
        <w:ind w:firstLine="709"/>
        <w:jc w:val="both"/>
        <w:rPr>
          <w:rFonts w:ascii="Times New Roman" w:eastAsiaTheme="minorHAnsi" w:hAnsi="Times New Roman"/>
          <w:bCs/>
          <w:sz w:val="24"/>
          <w:szCs w:val="24"/>
        </w:rPr>
      </w:pPr>
      <w:r w:rsidRPr="008D4F40">
        <w:rPr>
          <w:rFonts w:ascii="Times New Roman" w:eastAsiaTheme="minorHAnsi" w:hAnsi="Times New Roman"/>
          <w:sz w:val="24"/>
          <w:szCs w:val="24"/>
        </w:rPr>
        <w:t xml:space="preserve">Komitetas pasiūlė stažą kasmetinėms atostogoms skaičiuoti analogiškai kaip valstybės tarnautojams, t. y., kad į stažą kasmetinėms atostogoms gauti nebūtų įtraukiama </w:t>
      </w:r>
      <w:r w:rsidRPr="008D4F40">
        <w:rPr>
          <w:rFonts w:ascii="Times New Roman" w:eastAsiaTheme="minorHAnsi" w:hAnsi="Times New Roman"/>
          <w:bCs/>
          <w:sz w:val="24"/>
          <w:szCs w:val="24"/>
        </w:rPr>
        <w:t xml:space="preserve">nemokamų atostogų ir atostogų vaikui prižiūrėti laikotarpiai. Pasiūlymui pagrindinis </w:t>
      </w:r>
      <w:r w:rsidR="00AD6FF9">
        <w:rPr>
          <w:rFonts w:ascii="Times New Roman" w:eastAsiaTheme="minorHAnsi" w:hAnsi="Times New Roman"/>
          <w:bCs/>
          <w:sz w:val="24"/>
          <w:szCs w:val="24"/>
        </w:rPr>
        <w:t>k</w:t>
      </w:r>
      <w:r w:rsidRPr="008D4F40">
        <w:rPr>
          <w:rFonts w:ascii="Times New Roman" w:eastAsiaTheme="minorHAnsi" w:hAnsi="Times New Roman"/>
          <w:bCs/>
          <w:sz w:val="24"/>
          <w:szCs w:val="24"/>
        </w:rPr>
        <w:t>omitetas pritarė iš dalies.</w:t>
      </w:r>
    </w:p>
    <w:p w14:paraId="2A8B9395" w14:textId="07BEF99B" w:rsidR="008D4F40" w:rsidRPr="008D4F40" w:rsidRDefault="008D4F40">
      <w:pPr>
        <w:spacing w:after="0" w:line="240" w:lineRule="auto"/>
        <w:ind w:firstLine="709"/>
        <w:jc w:val="both"/>
        <w:rPr>
          <w:rFonts w:ascii="Times New Roman" w:eastAsiaTheme="minorHAnsi" w:hAnsi="Times New Roman"/>
          <w:bCs/>
          <w:sz w:val="24"/>
          <w:szCs w:val="24"/>
        </w:rPr>
      </w:pPr>
      <w:r w:rsidRPr="008D4F40">
        <w:rPr>
          <w:rFonts w:ascii="Times New Roman" w:eastAsiaTheme="minorHAnsi" w:hAnsi="Times New Roman"/>
          <w:bCs/>
          <w:sz w:val="24"/>
          <w:szCs w:val="24"/>
        </w:rPr>
        <w:t xml:space="preserve">Komitetas pasiūlė, kad </w:t>
      </w:r>
      <w:r w:rsidRPr="008D4F40">
        <w:rPr>
          <w:rFonts w:ascii="Times New Roman" w:eastAsiaTheme="minorHAnsi" w:hAnsi="Times New Roman"/>
          <w:sz w:val="24"/>
          <w:szCs w:val="24"/>
        </w:rPr>
        <w:t xml:space="preserve">prokurorų darbo užmokesčiui apskaičiuoti būtų taikomas pareiginės algos bazinis dydis, kurį </w:t>
      </w:r>
      <w:r w:rsidRPr="008D4F40">
        <w:rPr>
          <w:rFonts w:ascii="Times New Roman" w:eastAsiaTheme="minorHAnsi" w:hAnsi="Times New Roman"/>
          <w:bCs/>
          <w:sz w:val="24"/>
          <w:szCs w:val="24"/>
        </w:rPr>
        <w:t xml:space="preserve">vadovaudamasis Lietuvos Respublikos valstybės politikų ir valstybės pareigūnų darbo apmokėjimo įstatymo nuostatomis </w:t>
      </w:r>
      <w:r w:rsidRPr="008D4F40">
        <w:rPr>
          <w:rFonts w:ascii="Times New Roman" w:eastAsiaTheme="minorHAnsi" w:hAnsi="Times New Roman"/>
          <w:sz w:val="24"/>
          <w:szCs w:val="24"/>
        </w:rPr>
        <w:t xml:space="preserve">tvirtina Seimas. </w:t>
      </w:r>
      <w:r w:rsidRPr="008D4F40">
        <w:rPr>
          <w:rFonts w:ascii="Times New Roman" w:eastAsiaTheme="minorHAnsi" w:hAnsi="Times New Roman"/>
          <w:bCs/>
          <w:sz w:val="24"/>
          <w:szCs w:val="24"/>
        </w:rPr>
        <w:t xml:space="preserve">Pasiūlymui pagrindinis </w:t>
      </w:r>
      <w:r w:rsidR="00AD6FF9">
        <w:rPr>
          <w:rFonts w:ascii="Times New Roman" w:eastAsiaTheme="minorHAnsi" w:hAnsi="Times New Roman"/>
          <w:bCs/>
          <w:sz w:val="24"/>
          <w:szCs w:val="24"/>
        </w:rPr>
        <w:t>k</w:t>
      </w:r>
      <w:r w:rsidRPr="008D4F40">
        <w:rPr>
          <w:rFonts w:ascii="Times New Roman" w:eastAsiaTheme="minorHAnsi" w:hAnsi="Times New Roman"/>
          <w:bCs/>
          <w:sz w:val="24"/>
          <w:szCs w:val="24"/>
        </w:rPr>
        <w:t>omitetas pritarė.</w:t>
      </w:r>
    </w:p>
    <w:p w14:paraId="47A97EA4" w14:textId="239D282E" w:rsidR="008D4F40" w:rsidRPr="008D4F40" w:rsidRDefault="008D4F40">
      <w:pPr>
        <w:spacing w:after="0" w:line="240" w:lineRule="auto"/>
        <w:ind w:firstLine="720"/>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Komitetas pasiūlė vietoj siūlomo nustatyti maksimalaus 40  darbo dienų</w:t>
      </w:r>
      <w:r w:rsidRPr="008D4F40">
        <w:rPr>
          <w:rFonts w:ascii="Times New Roman" w:eastAsia="Times New Roman" w:hAnsi="Times New Roman"/>
          <w:bCs/>
          <w:sz w:val="24"/>
          <w:szCs w:val="24"/>
          <w:lang w:eastAsia="lt-LT"/>
        </w:rPr>
        <w:t xml:space="preserve"> </w:t>
      </w:r>
      <w:r w:rsidRPr="008D4F40">
        <w:rPr>
          <w:rFonts w:ascii="Times New Roman" w:eastAsia="Times New Roman" w:hAnsi="Times New Roman"/>
          <w:sz w:val="24"/>
          <w:szCs w:val="24"/>
          <w:lang w:eastAsia="lt-LT"/>
        </w:rPr>
        <w:t>kasmetinių ir papildomų atostogų skaičiaus</w:t>
      </w:r>
      <w:r w:rsidRPr="008D4F40">
        <w:rPr>
          <w:rFonts w:ascii="Times New Roman" w:eastAsia="Times New Roman" w:hAnsi="Times New Roman"/>
          <w:bCs/>
          <w:sz w:val="24"/>
          <w:szCs w:val="24"/>
          <w:lang w:eastAsia="lt-LT"/>
        </w:rPr>
        <w:t xml:space="preserve">, nustatyti 30 </w:t>
      </w:r>
      <w:r w:rsidRPr="008D4F40">
        <w:rPr>
          <w:rFonts w:ascii="Times New Roman" w:eastAsia="Times New Roman" w:hAnsi="Times New Roman"/>
          <w:sz w:val="24"/>
          <w:szCs w:val="24"/>
          <w:lang w:eastAsia="lt-LT"/>
        </w:rPr>
        <w:t xml:space="preserve">darbo dienų, </w:t>
      </w:r>
      <w:r w:rsidRPr="008D4F40">
        <w:rPr>
          <w:rFonts w:ascii="Times New Roman" w:eastAsia="Times New Roman" w:hAnsi="Times New Roman"/>
          <w:bCs/>
          <w:sz w:val="24"/>
          <w:szCs w:val="24"/>
          <w:lang w:eastAsia="lt-LT"/>
        </w:rPr>
        <w:t xml:space="preserve">o prokurorui vienam auginančiam vaiką iki keturiolikos metų arba neįgalų vaiką iki aštuoniolikos metų, taip pat prokurorui, kuris pripažintas neįgaliuoju - 35 darbo dienas. Pasiūlymui </w:t>
      </w:r>
      <w:r w:rsidR="00B75533">
        <w:rPr>
          <w:rFonts w:ascii="Times New Roman" w:eastAsia="Times New Roman" w:hAnsi="Times New Roman"/>
          <w:bCs/>
          <w:sz w:val="24"/>
          <w:szCs w:val="24"/>
          <w:lang w:eastAsia="lt-LT"/>
        </w:rPr>
        <w:t>p</w:t>
      </w:r>
      <w:r w:rsidRPr="008D4F40">
        <w:rPr>
          <w:rFonts w:ascii="Times New Roman" w:eastAsia="Times New Roman" w:hAnsi="Times New Roman"/>
          <w:bCs/>
          <w:sz w:val="24"/>
          <w:szCs w:val="24"/>
          <w:lang w:eastAsia="lt-LT"/>
        </w:rPr>
        <w:t xml:space="preserve">agrindinis </w:t>
      </w:r>
      <w:r w:rsidR="00AD6FF9">
        <w:rPr>
          <w:rFonts w:ascii="Times New Roman" w:eastAsia="Times New Roman" w:hAnsi="Times New Roman"/>
          <w:bCs/>
          <w:sz w:val="24"/>
          <w:szCs w:val="24"/>
          <w:lang w:eastAsia="lt-LT"/>
        </w:rPr>
        <w:t>k</w:t>
      </w:r>
      <w:r w:rsidRPr="008D4F40">
        <w:rPr>
          <w:rFonts w:ascii="Times New Roman" w:eastAsia="Times New Roman" w:hAnsi="Times New Roman"/>
          <w:bCs/>
          <w:sz w:val="24"/>
          <w:szCs w:val="24"/>
          <w:lang w:eastAsia="lt-LT"/>
        </w:rPr>
        <w:t xml:space="preserve">omitetas nepritarė. </w:t>
      </w:r>
    </w:p>
    <w:p w14:paraId="4C6C264E" w14:textId="77777777" w:rsidR="008D4F40" w:rsidRPr="008D4F40" w:rsidRDefault="008D4F40">
      <w:pPr>
        <w:spacing w:after="0" w:line="240" w:lineRule="auto"/>
        <w:ind w:firstLine="720"/>
        <w:jc w:val="both"/>
        <w:rPr>
          <w:rFonts w:ascii="Times New Roman" w:eastAsiaTheme="minorHAnsi" w:hAnsi="Times New Roman"/>
          <w:bCs/>
          <w:sz w:val="24"/>
          <w:szCs w:val="24"/>
        </w:rPr>
      </w:pPr>
      <w:r w:rsidRPr="008D4F40">
        <w:rPr>
          <w:rFonts w:ascii="Times New Roman" w:eastAsiaTheme="minorHAnsi" w:hAnsi="Times New Roman"/>
          <w:sz w:val="24"/>
          <w:szCs w:val="24"/>
        </w:rPr>
        <w:t>Komitetas pasiūlė vietoj formuluotės „nenormuota darbo diena“, naudoti formuluotę „</w:t>
      </w:r>
      <w:r w:rsidRPr="008D4F40">
        <w:rPr>
          <w:rFonts w:ascii="Times New Roman" w:eastAsiaTheme="minorHAnsi" w:hAnsi="Times New Roman"/>
          <w:bCs/>
          <w:sz w:val="24"/>
          <w:szCs w:val="24"/>
        </w:rPr>
        <w:t>dirbant viršvalandinį darbą, poilsio ir švenčių dienomis“. Komitetas taip pat pasiūlė</w:t>
      </w:r>
      <w:r w:rsidRPr="008D4F40">
        <w:rPr>
          <w:rFonts w:ascii="Times New Roman" w:eastAsiaTheme="minorHAnsi" w:hAnsi="Times New Roman"/>
          <w:sz w:val="24"/>
          <w:szCs w:val="24"/>
        </w:rPr>
        <w:t xml:space="preserve"> </w:t>
      </w:r>
      <w:r w:rsidRPr="008D4F40">
        <w:rPr>
          <w:rFonts w:ascii="Times New Roman" w:eastAsiaTheme="minorHAnsi" w:hAnsi="Times New Roman"/>
          <w:bCs/>
          <w:sz w:val="24"/>
          <w:szCs w:val="24"/>
        </w:rPr>
        <w:t xml:space="preserve">kompensuojant už tokį darbą vietoj projekte siūlytų 14 darbo dienų, nustatyti 10 darbo dienų papildomų atostogų. Pasiūlymui pagrindinis Komitetas pritarė. </w:t>
      </w:r>
    </w:p>
    <w:p w14:paraId="4A718805" w14:textId="77E0F2D3" w:rsidR="008D4F40" w:rsidRPr="008D4F40" w:rsidRDefault="008D4F40">
      <w:pPr>
        <w:spacing w:after="0" w:line="240" w:lineRule="auto"/>
        <w:ind w:firstLine="720"/>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 xml:space="preserve">Įstatymai Nr. </w:t>
      </w:r>
      <w:hyperlink r:id="rId74" w:history="1">
        <w:r w:rsidRPr="00C873B4">
          <w:rPr>
            <w:rStyle w:val="Hipersaitas"/>
            <w:rFonts w:ascii="Times New Roman" w:eastAsia="Times New Roman" w:hAnsi="Times New Roman"/>
            <w:sz w:val="24"/>
            <w:szCs w:val="24"/>
            <w:lang w:eastAsia="lt-LT"/>
          </w:rPr>
          <w:t>XIII-898</w:t>
        </w:r>
      </w:hyperlink>
      <w:r w:rsidRPr="008D4F40">
        <w:rPr>
          <w:rFonts w:ascii="Times New Roman" w:eastAsia="Times New Roman" w:hAnsi="Times New Roman"/>
          <w:sz w:val="24"/>
          <w:szCs w:val="24"/>
          <w:lang w:eastAsia="lt-LT"/>
        </w:rPr>
        <w:t xml:space="preserve"> ir </w:t>
      </w:r>
      <w:hyperlink r:id="rId75" w:history="1">
        <w:r w:rsidRPr="00C873B4">
          <w:rPr>
            <w:rStyle w:val="Hipersaitas"/>
            <w:rFonts w:ascii="Times New Roman" w:eastAsia="Times New Roman" w:hAnsi="Times New Roman"/>
            <w:sz w:val="24"/>
            <w:szCs w:val="24"/>
            <w:lang w:eastAsia="lt-LT"/>
          </w:rPr>
          <w:t>XIII-899</w:t>
        </w:r>
      </w:hyperlink>
      <w:r w:rsidRPr="008D4F40">
        <w:rPr>
          <w:rFonts w:ascii="Times New Roman" w:eastAsia="Times New Roman" w:hAnsi="Times New Roman"/>
          <w:sz w:val="24"/>
          <w:szCs w:val="24"/>
          <w:lang w:eastAsia="lt-LT"/>
        </w:rPr>
        <w:t xml:space="preserve"> priimti 2017 m. gruodžio 19 d. </w:t>
      </w:r>
    </w:p>
    <w:p w14:paraId="007C015C" w14:textId="77777777" w:rsidR="008D4F40" w:rsidRPr="008D4F40" w:rsidRDefault="008D4F40">
      <w:pPr>
        <w:spacing w:after="0" w:line="240" w:lineRule="auto"/>
        <w:ind w:firstLine="720"/>
        <w:jc w:val="both"/>
        <w:rPr>
          <w:rFonts w:ascii="Times New Roman" w:eastAsia="Times New Roman" w:hAnsi="Times New Roman"/>
          <w:sz w:val="24"/>
          <w:szCs w:val="24"/>
          <w:lang w:eastAsia="lt-LT"/>
        </w:rPr>
      </w:pPr>
    </w:p>
    <w:p w14:paraId="304CDC39" w14:textId="72B2BC46" w:rsidR="008D4F40" w:rsidRPr="008D4F40" w:rsidRDefault="008D4F40">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8D4F40">
        <w:rPr>
          <w:rFonts w:ascii="Times New Roman" w:eastAsia="Times New Roman" w:hAnsi="Times New Roman"/>
          <w:b/>
          <w:sz w:val="24"/>
          <w:szCs w:val="24"/>
          <w:lang w:eastAsia="lt-LT"/>
        </w:rPr>
        <w:t xml:space="preserve">Lietuvos Respublikos </w:t>
      </w:r>
      <w:r w:rsidRPr="008D4F40">
        <w:rPr>
          <w:rFonts w:ascii="Times New Roman" w:eastAsiaTheme="minorHAnsi" w:hAnsi="Times New Roman"/>
          <w:b/>
          <w:bCs/>
          <w:sz w:val="24"/>
          <w:szCs w:val="24"/>
        </w:rPr>
        <w:t xml:space="preserve">valstybės politikų ir valstybės pareigūnų darbo apmokėjimo įstatymo Nr. VIII-1904 3 straipsnio pakeitimo įstatymo Nr. XII-1807 2 straipsnio pakeitimo įstatymo projektas Nr. </w:t>
      </w:r>
      <w:hyperlink r:id="rId76" w:history="1">
        <w:r w:rsidRPr="00C873B4">
          <w:rPr>
            <w:rStyle w:val="Hipersaitas"/>
            <w:rFonts w:ascii="Times New Roman" w:eastAsiaTheme="minorHAnsi" w:hAnsi="Times New Roman"/>
            <w:b/>
            <w:sz w:val="24"/>
            <w:szCs w:val="24"/>
          </w:rPr>
          <w:t>XIIIP-376(2)</w:t>
        </w:r>
      </w:hyperlink>
    </w:p>
    <w:p w14:paraId="0FA93A39" w14:textId="745E03A9" w:rsidR="008D4F40" w:rsidRPr="008D4F40" w:rsidRDefault="008D4F40">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Šiuo metu terminuotai galiojanti Lietuvos Respublikos valstybės politikų ir valstybės pareigūnų darbo apmokėjimo įstatymo Nr. VIII-1904 3 straipsnio 9 dalis nustato, kad tais atvejais, kai valstybės pareigūnų, einančių pareigas įstaigose, kuriose pagal įstatyme nustatytą tvarką apskaičiuotas darbo užmokestis yra lygus arba mažesnis nei toje įstaigoje dirbančio ir didžiausią darbo užmokestį gaunančio valstybės tarnautojo ar darbuotojo, dirbančio pagal darbo sutartį, darbo užmokesčio vidurkis, įvertinus per praėjusius kalendorinius metus apskaičiuotą ir išmokėtą darbo užmokestį, pareiginės algos dydis apskaičiuojamas šiame straipsnyje nustatyta tvarka. Valstybės pareigūno įstaigos vadovo pareiginė alga yra 15 procentų didesnė už toje įstaigoje didžiausią darbo užmokestį gaunančio valstybės tarnautojo ar darbuotojo, dirbančio pagal darbo sutartį, darbo užmokesčio vidurkį, vadovo pavaduotojo – atitinkamai 5 procentais didesnė, o kitų pareigūnų – ne daugiau kaip 10 procentų mažesnė nei įstaigos vadovo pareiginė alga.</w:t>
      </w:r>
    </w:p>
    <w:p w14:paraId="4BFAB062" w14:textId="77777777" w:rsidR="00A46E4E" w:rsidRDefault="008D4F40">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8D4F40">
        <w:rPr>
          <w:rFonts w:ascii="Times New Roman" w:eastAsia="Times New Roman" w:hAnsi="Times New Roman"/>
          <w:sz w:val="24"/>
          <w:szCs w:val="24"/>
          <w:lang w:eastAsia="lt-LT"/>
        </w:rPr>
        <w:t>Įstatymo projektu siūloma panaikinti šios nuostatos galiojimo terminą (iki 2017-12-31), tokiu būdu ji taptų galiojančia nuolat.</w:t>
      </w:r>
    </w:p>
    <w:p w14:paraId="6A2B4E92" w14:textId="55BF6E6B" w:rsidR="008D4F40" w:rsidRPr="008D4F40" w:rsidRDefault="00A46E4E">
      <w:pPr>
        <w:shd w:val="clear" w:color="auto" w:fill="FFFFFF" w:themeFill="background1"/>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Komitetas įstatymo projektui pritarė.</w:t>
      </w:r>
    </w:p>
    <w:p w14:paraId="2730502B" w14:textId="7E61268F" w:rsidR="008D4F40" w:rsidRDefault="008D4F40">
      <w:pPr>
        <w:shd w:val="clear" w:color="auto" w:fill="FFFFFF" w:themeFill="background1"/>
        <w:spacing w:after="0" w:line="240" w:lineRule="auto"/>
        <w:ind w:firstLine="720"/>
        <w:jc w:val="both"/>
        <w:rPr>
          <w:rFonts w:ascii="Times New Roman" w:eastAsiaTheme="minorHAnsi" w:hAnsi="Times New Roman"/>
          <w:sz w:val="24"/>
          <w:szCs w:val="24"/>
        </w:rPr>
      </w:pPr>
      <w:r w:rsidRPr="008D4F40">
        <w:rPr>
          <w:rFonts w:ascii="Times New Roman" w:eastAsiaTheme="minorHAnsi" w:hAnsi="Times New Roman"/>
          <w:sz w:val="24"/>
          <w:szCs w:val="24"/>
        </w:rPr>
        <w:t xml:space="preserve">Įstatymas Nr. </w:t>
      </w:r>
      <w:hyperlink r:id="rId77" w:history="1">
        <w:r w:rsidRPr="00C873B4">
          <w:rPr>
            <w:rStyle w:val="Hipersaitas"/>
            <w:rFonts w:ascii="Times New Roman" w:eastAsiaTheme="minorHAnsi" w:hAnsi="Times New Roman"/>
            <w:sz w:val="24"/>
            <w:szCs w:val="24"/>
          </w:rPr>
          <w:t>XIII-819</w:t>
        </w:r>
      </w:hyperlink>
      <w:r w:rsidRPr="008D4F40">
        <w:rPr>
          <w:rFonts w:ascii="Times New Roman" w:eastAsiaTheme="minorHAnsi" w:hAnsi="Times New Roman"/>
          <w:sz w:val="24"/>
          <w:szCs w:val="24"/>
        </w:rPr>
        <w:t xml:space="preserve"> priimtas 2017 m. gruodžio 5 d.</w:t>
      </w:r>
    </w:p>
    <w:p w14:paraId="70113F5F" w14:textId="24864AD3" w:rsidR="000B3D95" w:rsidRDefault="000B3D95">
      <w:pPr>
        <w:shd w:val="clear" w:color="auto" w:fill="FFFFFF" w:themeFill="background1"/>
        <w:spacing w:after="0" w:line="240" w:lineRule="auto"/>
        <w:ind w:firstLine="720"/>
        <w:jc w:val="both"/>
        <w:rPr>
          <w:rFonts w:ascii="Times New Roman" w:eastAsiaTheme="minorHAnsi" w:hAnsi="Times New Roman"/>
          <w:sz w:val="24"/>
          <w:szCs w:val="24"/>
        </w:rPr>
      </w:pPr>
    </w:p>
    <w:p w14:paraId="29148F4A" w14:textId="77777777" w:rsidR="007D4B26" w:rsidRDefault="000B3D95">
      <w:pPr>
        <w:shd w:val="clear" w:color="auto" w:fill="FFFFFF" w:themeFill="background1"/>
        <w:spacing w:after="0" w:line="240" w:lineRule="auto"/>
        <w:ind w:firstLine="720"/>
        <w:jc w:val="both"/>
        <w:rPr>
          <w:rFonts w:ascii="Times New Roman" w:eastAsiaTheme="minorHAnsi" w:hAnsi="Times New Roman"/>
          <w:b/>
          <w:sz w:val="24"/>
          <w:szCs w:val="24"/>
        </w:rPr>
      </w:pPr>
      <w:r w:rsidRPr="000B3D95">
        <w:rPr>
          <w:rFonts w:ascii="Times New Roman" w:eastAsiaTheme="minorHAnsi" w:hAnsi="Times New Roman"/>
          <w:b/>
          <w:sz w:val="24"/>
          <w:szCs w:val="24"/>
        </w:rPr>
        <w:t xml:space="preserve">Lietuvos Respublikos užimtumo įstatymo Nr. XII-2470 13, 16, 22, 23, 24, 25, 26, 27, 28, 29, 30, 31, 32, 35, 37, 38, 39, 39(1), 40, 41, 42, 44, 45, 47, 48, 49 straipsnių pakeitimo įstatymo projektas Nr. </w:t>
      </w:r>
      <w:hyperlink r:id="rId78" w:history="1">
        <w:r w:rsidRPr="00B22259">
          <w:rPr>
            <w:rStyle w:val="Hipersaitas"/>
            <w:rFonts w:ascii="Times New Roman" w:eastAsiaTheme="minorHAnsi" w:hAnsi="Times New Roman"/>
            <w:b/>
            <w:sz w:val="24"/>
            <w:szCs w:val="24"/>
          </w:rPr>
          <w:t>XIIIP-1328</w:t>
        </w:r>
      </w:hyperlink>
    </w:p>
    <w:p w14:paraId="598CFB9E" w14:textId="1B0DA6B7" w:rsidR="007D4B26" w:rsidRPr="007D4B26" w:rsidRDefault="00B22259">
      <w:pPr>
        <w:shd w:val="clear" w:color="auto" w:fill="FFFFFF" w:themeFill="background1"/>
        <w:spacing w:after="0" w:line="240" w:lineRule="auto"/>
        <w:ind w:firstLine="720"/>
        <w:jc w:val="both"/>
        <w:rPr>
          <w:rFonts w:ascii="Times New Roman" w:hAnsi="Times New Roman"/>
          <w:color w:val="000000"/>
          <w:sz w:val="24"/>
          <w:szCs w:val="24"/>
        </w:rPr>
      </w:pPr>
      <w:r w:rsidRPr="007D4B26">
        <w:rPr>
          <w:rFonts w:ascii="Times New Roman" w:hAnsi="Times New Roman"/>
          <w:sz w:val="24"/>
          <w:szCs w:val="24"/>
        </w:rPr>
        <w:t>Įstatymo p</w:t>
      </w:r>
      <w:r w:rsidR="00313DCC" w:rsidRPr="007D4B26">
        <w:rPr>
          <w:rFonts w:ascii="Times New Roman" w:hAnsi="Times New Roman"/>
          <w:sz w:val="24"/>
          <w:szCs w:val="24"/>
        </w:rPr>
        <w:t>rojekto tikslas – optimizuoti Lietuvos darbo biržos ir teritorinių darbo biržų veiklą, siekiant efektyvaus užimtumo rėmimo politiką įgyvendinančių įstaigų valdymo bei užtikrinant aukštą šių įstaigų teikiamų paslaugų kokybę. Siūloma atsisakyti teritorinių darbo biržų, kaip užimtumo rėmimo politiką įgyvendinančių biudžetinių įstaigų, bei palikti vieną biudžetinę įstaigą, kuriai pereitų visos iki šiol teritorinių darbo biržų vykdytos funkcijos</w:t>
      </w:r>
      <w:r w:rsidR="00313DCC" w:rsidRPr="007D4B26">
        <w:rPr>
          <w:rFonts w:ascii="Times New Roman" w:hAnsi="Times New Roman"/>
          <w:color w:val="000000"/>
          <w:sz w:val="24"/>
          <w:szCs w:val="24"/>
        </w:rPr>
        <w:t xml:space="preserve">. </w:t>
      </w:r>
      <w:r w:rsidR="00710A26" w:rsidRPr="007D4B26">
        <w:rPr>
          <w:rFonts w:ascii="Times New Roman" w:hAnsi="Times New Roman"/>
          <w:color w:val="000000"/>
          <w:sz w:val="24"/>
          <w:szCs w:val="24"/>
        </w:rPr>
        <w:t>Atsisakius teritorinių darbo biržų, bus įsteigti pagrindinės įstaigos – Užimtumo tarnybos</w:t>
      </w:r>
      <w:r w:rsidR="00B75533">
        <w:rPr>
          <w:rFonts w:ascii="Times New Roman" w:hAnsi="Times New Roman"/>
          <w:color w:val="000000"/>
          <w:sz w:val="24"/>
          <w:szCs w:val="24"/>
        </w:rPr>
        <w:t> – </w:t>
      </w:r>
      <w:r w:rsidR="00710A26" w:rsidRPr="007D4B26">
        <w:rPr>
          <w:rFonts w:ascii="Times New Roman" w:hAnsi="Times New Roman"/>
          <w:color w:val="000000"/>
          <w:sz w:val="24"/>
          <w:szCs w:val="24"/>
        </w:rPr>
        <w:t>struktūriniai padaliniai, kurie užtikrins tolesnį užimtumo rėmimo politikos įgyvendinimą regionuose.</w:t>
      </w:r>
    </w:p>
    <w:p w14:paraId="29F7CAD2" w14:textId="77777777" w:rsidR="007D4B26" w:rsidRPr="007D4B26" w:rsidRDefault="007D4B26">
      <w:pPr>
        <w:shd w:val="clear" w:color="auto" w:fill="FFFFFF" w:themeFill="background1"/>
        <w:spacing w:after="0" w:line="240" w:lineRule="auto"/>
        <w:ind w:firstLine="720"/>
        <w:jc w:val="both"/>
        <w:rPr>
          <w:rFonts w:ascii="Times New Roman" w:hAnsi="Times New Roman"/>
          <w:color w:val="000000"/>
          <w:sz w:val="24"/>
          <w:szCs w:val="24"/>
        </w:rPr>
      </w:pPr>
      <w:r w:rsidRPr="007D4B26">
        <w:rPr>
          <w:rFonts w:ascii="Times New Roman" w:hAnsi="Times New Roman"/>
          <w:color w:val="000000"/>
          <w:sz w:val="24"/>
          <w:szCs w:val="24"/>
        </w:rPr>
        <w:t>Komitetas iš esmės pritarė įstatymo projektui ir pasiūlė aktyvios darbo rinkos politikos priemonių įgyvendinimo programas derinti su nacionalinės regioninės politikos prioritetais ir regionų plėtros planais, taip pat numatyti konsultacinę procedūrą, įtraukiant regionų plėtros tarybas į Socialinės apsaugos ir darbo ministerijos priimamų sprendimų priėmimą.</w:t>
      </w:r>
    </w:p>
    <w:p w14:paraId="3F10BF38" w14:textId="77777777" w:rsidR="007D4B26" w:rsidRPr="007D4B26" w:rsidRDefault="007D4B26">
      <w:pPr>
        <w:shd w:val="clear" w:color="auto" w:fill="FFFFFF" w:themeFill="background1"/>
        <w:spacing w:after="0" w:line="240" w:lineRule="auto"/>
        <w:ind w:firstLine="720"/>
        <w:jc w:val="both"/>
        <w:rPr>
          <w:rFonts w:ascii="Times New Roman" w:hAnsi="Times New Roman"/>
          <w:color w:val="000000"/>
          <w:sz w:val="24"/>
          <w:szCs w:val="24"/>
        </w:rPr>
      </w:pPr>
      <w:r w:rsidRPr="007D4B26">
        <w:rPr>
          <w:rFonts w:ascii="Times New Roman" w:hAnsi="Times New Roman"/>
          <w:color w:val="000000"/>
          <w:sz w:val="24"/>
          <w:szCs w:val="24"/>
        </w:rPr>
        <w:t xml:space="preserve">Pagrindinis Socialinių reikalų ir darbo komitetas šiems pasiūlymams pritarė. </w:t>
      </w:r>
    </w:p>
    <w:p w14:paraId="7E03BC57" w14:textId="06DC38F9" w:rsidR="007D4B26" w:rsidRDefault="007D4B26">
      <w:pPr>
        <w:shd w:val="clear" w:color="auto" w:fill="FFFFFF" w:themeFill="background1"/>
        <w:spacing w:after="0" w:line="240" w:lineRule="auto"/>
        <w:ind w:firstLine="720"/>
        <w:jc w:val="both"/>
        <w:rPr>
          <w:rFonts w:ascii="Times New Roman" w:hAnsi="Times New Roman"/>
          <w:color w:val="000000"/>
          <w:sz w:val="24"/>
          <w:szCs w:val="24"/>
        </w:rPr>
      </w:pPr>
      <w:r w:rsidRPr="007D4B26">
        <w:rPr>
          <w:rFonts w:ascii="Times New Roman" w:hAnsi="Times New Roman"/>
          <w:color w:val="000000"/>
          <w:sz w:val="24"/>
          <w:szCs w:val="24"/>
        </w:rPr>
        <w:t xml:space="preserve">Įstatymas Nr. </w:t>
      </w:r>
      <w:hyperlink r:id="rId79" w:history="1">
        <w:r w:rsidRPr="007D4B26">
          <w:rPr>
            <w:rStyle w:val="Hipersaitas"/>
            <w:rFonts w:ascii="Times New Roman" w:hAnsi="Times New Roman"/>
            <w:sz w:val="24"/>
            <w:szCs w:val="24"/>
          </w:rPr>
          <w:t>XIII-941</w:t>
        </w:r>
      </w:hyperlink>
      <w:r w:rsidRPr="007D4B26">
        <w:rPr>
          <w:rFonts w:ascii="Times New Roman" w:hAnsi="Times New Roman"/>
          <w:color w:val="000000"/>
          <w:sz w:val="24"/>
          <w:szCs w:val="24"/>
        </w:rPr>
        <w:t xml:space="preserve"> priimtas 2017 m. gruodžio 21 d.</w:t>
      </w:r>
    </w:p>
    <w:p w14:paraId="49825A6F" w14:textId="4CF7CBC8" w:rsidR="00514845" w:rsidRDefault="00514845">
      <w:pPr>
        <w:shd w:val="clear" w:color="auto" w:fill="FFFFFF" w:themeFill="background1"/>
        <w:spacing w:after="0" w:line="240" w:lineRule="auto"/>
        <w:ind w:firstLine="720"/>
        <w:jc w:val="both"/>
        <w:rPr>
          <w:rFonts w:ascii="Times New Roman" w:eastAsiaTheme="minorHAnsi" w:hAnsi="Times New Roman"/>
          <w:b/>
          <w:sz w:val="24"/>
          <w:szCs w:val="24"/>
        </w:rPr>
      </w:pPr>
    </w:p>
    <w:p w14:paraId="3882ED0A" w14:textId="0CB37067" w:rsidR="00EA6D98" w:rsidRDefault="00514845">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Lietuvos Respublikos c</w:t>
      </w:r>
      <w:r w:rsidRPr="00514845">
        <w:rPr>
          <w:rFonts w:ascii="Times New Roman" w:eastAsiaTheme="minorHAnsi" w:hAnsi="Times New Roman"/>
          <w:b/>
          <w:sz w:val="24"/>
          <w:szCs w:val="24"/>
        </w:rPr>
        <w:t>ivilinio kodekso 2.44, 2.49 ir 6.166 straip</w:t>
      </w:r>
      <w:r>
        <w:rPr>
          <w:rFonts w:ascii="Times New Roman" w:eastAsiaTheme="minorHAnsi" w:hAnsi="Times New Roman"/>
          <w:b/>
          <w:sz w:val="24"/>
          <w:szCs w:val="24"/>
        </w:rPr>
        <w:t xml:space="preserve">snių pakeitimo įstatymo projektas Nr. </w:t>
      </w:r>
      <w:hyperlink r:id="rId80" w:history="1">
        <w:r w:rsidRPr="00F92A86">
          <w:rPr>
            <w:rStyle w:val="Hipersaitas"/>
            <w:rFonts w:ascii="Times New Roman" w:eastAsiaTheme="minorHAnsi" w:hAnsi="Times New Roman"/>
            <w:b/>
            <w:sz w:val="24"/>
            <w:szCs w:val="24"/>
          </w:rPr>
          <w:t>XIIIP-1151</w:t>
        </w:r>
      </w:hyperlink>
    </w:p>
    <w:p w14:paraId="321A057D" w14:textId="755CF53F" w:rsidR="003067FB" w:rsidRDefault="003067FB">
      <w:pPr>
        <w:shd w:val="clear" w:color="auto" w:fill="FFFFFF" w:themeFill="background1"/>
        <w:spacing w:after="0" w:line="240" w:lineRule="auto"/>
        <w:ind w:firstLine="720"/>
        <w:jc w:val="both"/>
        <w:rPr>
          <w:rFonts w:ascii="Times New Roman" w:eastAsiaTheme="minorHAnsi" w:hAnsi="Times New Roman"/>
          <w:b/>
          <w:sz w:val="24"/>
          <w:szCs w:val="24"/>
        </w:rPr>
      </w:pPr>
      <w:r w:rsidRPr="003067FB">
        <w:rPr>
          <w:rFonts w:ascii="Times New Roman" w:eastAsiaTheme="minorHAnsi" w:hAnsi="Times New Roman"/>
          <w:b/>
          <w:sz w:val="24"/>
          <w:szCs w:val="24"/>
        </w:rPr>
        <w:t xml:space="preserve">Lietuvos Respublikos </w:t>
      </w:r>
      <w:r>
        <w:rPr>
          <w:rFonts w:ascii="Times New Roman" w:eastAsiaTheme="minorHAnsi" w:hAnsi="Times New Roman"/>
          <w:b/>
          <w:sz w:val="24"/>
          <w:szCs w:val="24"/>
        </w:rPr>
        <w:t>g</w:t>
      </w:r>
      <w:r w:rsidRPr="003067FB">
        <w:rPr>
          <w:rFonts w:ascii="Times New Roman" w:eastAsiaTheme="minorHAnsi" w:hAnsi="Times New Roman"/>
          <w:b/>
          <w:sz w:val="24"/>
          <w:szCs w:val="24"/>
        </w:rPr>
        <w:t>yvenamosios vietos deklaravimo įstatymo Nr. VIII-840 2 ir 9 straip</w:t>
      </w:r>
      <w:r>
        <w:rPr>
          <w:rFonts w:ascii="Times New Roman" w:eastAsiaTheme="minorHAnsi" w:hAnsi="Times New Roman"/>
          <w:b/>
          <w:sz w:val="24"/>
          <w:szCs w:val="24"/>
        </w:rPr>
        <w:t xml:space="preserve">snių pakeitimo įstatymo projektas Nr. </w:t>
      </w:r>
      <w:hyperlink r:id="rId81" w:history="1">
        <w:r w:rsidRPr="00F92A86">
          <w:rPr>
            <w:rStyle w:val="Hipersaitas"/>
            <w:rFonts w:ascii="Times New Roman" w:eastAsiaTheme="minorHAnsi" w:hAnsi="Times New Roman"/>
            <w:b/>
            <w:sz w:val="24"/>
            <w:szCs w:val="24"/>
          </w:rPr>
          <w:t>XIIIP-1152</w:t>
        </w:r>
      </w:hyperlink>
    </w:p>
    <w:p w14:paraId="7BEB0DAB" w14:textId="177A6CD1" w:rsidR="00514845" w:rsidRPr="00514845" w:rsidRDefault="00514845">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Įstatymų projektuose</w:t>
      </w:r>
      <w:r w:rsidRPr="00514845">
        <w:rPr>
          <w:rFonts w:ascii="Times New Roman" w:eastAsiaTheme="minorHAnsi" w:hAnsi="Times New Roman"/>
          <w:sz w:val="24"/>
          <w:szCs w:val="24"/>
        </w:rPr>
        <w:t xml:space="preserve"> siūloma</w:t>
      </w:r>
      <w:r>
        <w:rPr>
          <w:rFonts w:ascii="Times New Roman" w:eastAsiaTheme="minorHAnsi" w:hAnsi="Times New Roman"/>
          <w:sz w:val="24"/>
          <w:szCs w:val="24"/>
        </w:rPr>
        <w:t xml:space="preserve"> juridinio asmens dokumentuose privalomai nurodyti juridinio asmens</w:t>
      </w:r>
      <w:r w:rsidRPr="00514845">
        <w:rPr>
          <w:rFonts w:ascii="Times New Roman" w:eastAsiaTheme="minorHAnsi" w:hAnsi="Times New Roman"/>
          <w:sz w:val="24"/>
          <w:szCs w:val="24"/>
        </w:rPr>
        <w:t xml:space="preserve"> elektroninio pašto adresą, o susirašinėjimas su juridiniu asmeniu būtų laikomas tinkamu, kai jis vyksta juridinio asmens elektroninio pašto adresu. Taip pat, fiziniai asmenys deklaruod</w:t>
      </w:r>
      <w:r>
        <w:rPr>
          <w:rFonts w:ascii="Times New Roman" w:eastAsiaTheme="minorHAnsi" w:hAnsi="Times New Roman"/>
          <w:sz w:val="24"/>
          <w:szCs w:val="24"/>
        </w:rPr>
        <w:t>ami savo gyvenamąją vietą turėtų</w:t>
      </w:r>
      <w:r w:rsidRPr="00514845">
        <w:rPr>
          <w:rFonts w:ascii="Times New Roman" w:eastAsiaTheme="minorHAnsi" w:hAnsi="Times New Roman"/>
          <w:sz w:val="24"/>
          <w:szCs w:val="24"/>
        </w:rPr>
        <w:t xml:space="preserve"> privalomai nurodyti savo elektroninio pašto adresą</w:t>
      </w:r>
      <w:r>
        <w:rPr>
          <w:rFonts w:ascii="Times New Roman" w:eastAsiaTheme="minorHAnsi" w:hAnsi="Times New Roman"/>
          <w:sz w:val="24"/>
          <w:szCs w:val="24"/>
        </w:rPr>
        <w:t xml:space="preserve"> kaip vieną iš gyvenam</w:t>
      </w:r>
      <w:r w:rsidR="00F92A86">
        <w:rPr>
          <w:rFonts w:ascii="Times New Roman" w:eastAsiaTheme="minorHAnsi" w:hAnsi="Times New Roman"/>
          <w:sz w:val="24"/>
          <w:szCs w:val="24"/>
        </w:rPr>
        <w:t>osios vietos adreso požymių</w:t>
      </w:r>
      <w:r w:rsidRPr="00514845">
        <w:rPr>
          <w:rFonts w:ascii="Times New Roman" w:eastAsiaTheme="minorHAnsi" w:hAnsi="Times New Roman"/>
          <w:sz w:val="24"/>
          <w:szCs w:val="24"/>
        </w:rPr>
        <w:t>.</w:t>
      </w:r>
    </w:p>
    <w:p w14:paraId="7F646889" w14:textId="75C16CE7" w:rsidR="00514845" w:rsidRDefault="003067FB">
      <w:pPr>
        <w:shd w:val="clear" w:color="auto" w:fill="FFFFFF" w:themeFill="background1"/>
        <w:spacing w:after="0" w:line="240" w:lineRule="auto"/>
        <w:ind w:firstLine="720"/>
        <w:jc w:val="both"/>
        <w:rPr>
          <w:rFonts w:ascii="Times New Roman" w:eastAsiaTheme="minorHAnsi" w:hAnsi="Times New Roman"/>
          <w:b/>
          <w:sz w:val="24"/>
          <w:szCs w:val="24"/>
        </w:rPr>
      </w:pPr>
      <w:r w:rsidRPr="00292C01">
        <w:rPr>
          <w:rFonts w:ascii="Times New Roman" w:eastAsiaTheme="minorHAnsi" w:hAnsi="Times New Roman"/>
          <w:sz w:val="24"/>
          <w:szCs w:val="24"/>
        </w:rPr>
        <w:t xml:space="preserve">Komitetas pasiūlė įstatymų projektus atmesti, atsižvelgiant į tai, kad šiuo metu galiojančios teisės aktų nuostatos netrukdo šalims susitarus perduoti dokumentus elektroninių ryšių priemonėmis, jeigu yra užtikrinta teksto apsauga ir galima identifikuoti parašą. Privalomas įpareigojimas visiems </w:t>
      </w:r>
      <w:r w:rsidR="00F92A86">
        <w:rPr>
          <w:rFonts w:ascii="Times New Roman" w:eastAsiaTheme="minorHAnsi" w:hAnsi="Times New Roman"/>
          <w:sz w:val="24"/>
          <w:szCs w:val="24"/>
        </w:rPr>
        <w:t xml:space="preserve">fiziniams ir </w:t>
      </w:r>
      <w:r w:rsidRPr="00292C01">
        <w:rPr>
          <w:rFonts w:ascii="Times New Roman" w:eastAsiaTheme="minorHAnsi" w:hAnsi="Times New Roman"/>
          <w:sz w:val="24"/>
          <w:szCs w:val="24"/>
        </w:rPr>
        <w:t>juridiniams asmenims</w:t>
      </w:r>
      <w:r w:rsidR="00F92A86">
        <w:rPr>
          <w:rFonts w:ascii="Times New Roman" w:eastAsiaTheme="minorHAnsi" w:hAnsi="Times New Roman"/>
          <w:sz w:val="24"/>
          <w:szCs w:val="24"/>
        </w:rPr>
        <w:t xml:space="preserve"> nepriklausomai nuo jų vykdomos veiklos nurodyti savo elektroninio pašto adresą</w:t>
      </w:r>
      <w:r w:rsidR="00292C01" w:rsidRPr="00292C01">
        <w:rPr>
          <w:rFonts w:ascii="Times New Roman" w:eastAsiaTheme="minorHAnsi" w:hAnsi="Times New Roman"/>
          <w:sz w:val="24"/>
          <w:szCs w:val="24"/>
        </w:rPr>
        <w:t xml:space="preserve"> </w:t>
      </w:r>
      <w:r w:rsidRPr="00292C01">
        <w:rPr>
          <w:rFonts w:ascii="Times New Roman" w:eastAsiaTheme="minorHAnsi" w:hAnsi="Times New Roman"/>
          <w:sz w:val="24"/>
          <w:szCs w:val="24"/>
        </w:rPr>
        <w:t xml:space="preserve">pareikalautų papildomų išlaidų </w:t>
      </w:r>
      <w:r w:rsidR="00292C01" w:rsidRPr="00292C01">
        <w:rPr>
          <w:rFonts w:ascii="Times New Roman" w:eastAsiaTheme="minorHAnsi" w:hAnsi="Times New Roman"/>
          <w:sz w:val="24"/>
          <w:szCs w:val="24"/>
        </w:rPr>
        <w:t>sudarant sutartis su elektroninių ryšių paslaugų tiekėjais bei užtikrinant saugų duomenų perdavimą</w:t>
      </w:r>
      <w:r w:rsidR="00292C01">
        <w:rPr>
          <w:rFonts w:ascii="Times New Roman" w:eastAsiaTheme="minorHAnsi" w:hAnsi="Times New Roman"/>
          <w:b/>
          <w:sz w:val="24"/>
          <w:szCs w:val="24"/>
        </w:rPr>
        <w:t xml:space="preserve">. </w:t>
      </w:r>
      <w:r w:rsidR="0007089B">
        <w:rPr>
          <w:rFonts w:ascii="Times New Roman" w:eastAsiaTheme="minorHAnsi" w:hAnsi="Times New Roman"/>
          <w:sz w:val="24"/>
          <w:szCs w:val="24"/>
        </w:rPr>
        <w:t>Be to</w:t>
      </w:r>
      <w:r w:rsidR="00B75533">
        <w:rPr>
          <w:rFonts w:ascii="Times New Roman" w:eastAsiaTheme="minorHAnsi" w:hAnsi="Times New Roman"/>
          <w:sz w:val="24"/>
          <w:szCs w:val="24"/>
        </w:rPr>
        <w:t>,</w:t>
      </w:r>
      <w:r w:rsidR="0007089B">
        <w:rPr>
          <w:rFonts w:ascii="Times New Roman" w:eastAsiaTheme="minorHAnsi" w:hAnsi="Times New Roman"/>
          <w:sz w:val="24"/>
          <w:szCs w:val="24"/>
        </w:rPr>
        <w:t xml:space="preserve"> e</w:t>
      </w:r>
      <w:r w:rsidR="0007089B" w:rsidRPr="0007089B">
        <w:rPr>
          <w:rFonts w:ascii="Times New Roman" w:eastAsiaTheme="minorHAnsi" w:hAnsi="Times New Roman"/>
          <w:sz w:val="24"/>
          <w:szCs w:val="24"/>
        </w:rPr>
        <w:t xml:space="preserve">lektroninio pašto adresas negali būti vienu iš gyvenamosios vietos adreso požymių, kadangi jis nėra susijęs su asmens </w:t>
      </w:r>
      <w:r w:rsidR="009A2CD9" w:rsidRPr="0007089B">
        <w:rPr>
          <w:rFonts w:ascii="Times New Roman" w:eastAsiaTheme="minorHAnsi" w:hAnsi="Times New Roman"/>
          <w:sz w:val="24"/>
          <w:szCs w:val="24"/>
        </w:rPr>
        <w:t>gyvenam</w:t>
      </w:r>
      <w:r w:rsidR="009A2CD9">
        <w:rPr>
          <w:rFonts w:ascii="Times New Roman" w:eastAsiaTheme="minorHAnsi" w:hAnsi="Times New Roman"/>
          <w:sz w:val="24"/>
          <w:szCs w:val="24"/>
        </w:rPr>
        <w:t>ą</w:t>
      </w:r>
      <w:r w:rsidR="009A2CD9" w:rsidRPr="0007089B">
        <w:rPr>
          <w:rFonts w:ascii="Times New Roman" w:eastAsiaTheme="minorHAnsi" w:hAnsi="Times New Roman"/>
          <w:sz w:val="24"/>
          <w:szCs w:val="24"/>
        </w:rPr>
        <w:t xml:space="preserve">ja </w:t>
      </w:r>
      <w:r w:rsidR="0007089B" w:rsidRPr="0007089B">
        <w:rPr>
          <w:rFonts w:ascii="Times New Roman" w:eastAsiaTheme="minorHAnsi" w:hAnsi="Times New Roman"/>
          <w:sz w:val="24"/>
          <w:szCs w:val="24"/>
        </w:rPr>
        <w:t>vieta</w:t>
      </w:r>
      <w:r w:rsidR="0007089B">
        <w:rPr>
          <w:rFonts w:ascii="Times New Roman" w:eastAsiaTheme="minorHAnsi" w:hAnsi="Times New Roman"/>
          <w:sz w:val="24"/>
          <w:szCs w:val="24"/>
        </w:rPr>
        <w:t>.</w:t>
      </w:r>
    </w:p>
    <w:p w14:paraId="104E5AAD" w14:textId="187BE37D" w:rsidR="003067FB" w:rsidRDefault="00262876">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Pagrindinis </w:t>
      </w:r>
      <w:r w:rsidRPr="00262876">
        <w:rPr>
          <w:rFonts w:ascii="Times New Roman" w:eastAsiaTheme="minorHAnsi" w:hAnsi="Times New Roman"/>
          <w:sz w:val="24"/>
          <w:szCs w:val="24"/>
        </w:rPr>
        <w:t xml:space="preserve">Teisės </w:t>
      </w:r>
      <w:r w:rsidR="009A2CD9" w:rsidRPr="00262876">
        <w:rPr>
          <w:rFonts w:ascii="Times New Roman" w:eastAsiaTheme="minorHAnsi" w:hAnsi="Times New Roman"/>
          <w:sz w:val="24"/>
          <w:szCs w:val="24"/>
        </w:rPr>
        <w:t>i</w:t>
      </w:r>
      <w:r w:rsidR="009A2CD9">
        <w:rPr>
          <w:rFonts w:ascii="Times New Roman" w:eastAsiaTheme="minorHAnsi" w:hAnsi="Times New Roman"/>
          <w:sz w:val="24"/>
          <w:szCs w:val="24"/>
        </w:rPr>
        <w:t>r</w:t>
      </w:r>
      <w:r w:rsidR="009A2CD9" w:rsidRPr="00262876">
        <w:rPr>
          <w:rFonts w:ascii="Times New Roman" w:eastAsiaTheme="minorHAnsi" w:hAnsi="Times New Roman"/>
          <w:sz w:val="24"/>
          <w:szCs w:val="24"/>
        </w:rPr>
        <w:t xml:space="preserve"> </w:t>
      </w:r>
      <w:r w:rsidRPr="00262876">
        <w:rPr>
          <w:rFonts w:ascii="Times New Roman" w:eastAsiaTheme="minorHAnsi" w:hAnsi="Times New Roman"/>
          <w:sz w:val="24"/>
          <w:szCs w:val="24"/>
        </w:rPr>
        <w:t>teisėtvarkos komitetas</w:t>
      </w:r>
      <w:r>
        <w:rPr>
          <w:rFonts w:ascii="Times New Roman" w:eastAsiaTheme="minorHAnsi" w:hAnsi="Times New Roman"/>
          <w:sz w:val="24"/>
          <w:szCs w:val="24"/>
        </w:rPr>
        <w:t xml:space="preserve"> šių projektų nesvarstė.</w:t>
      </w:r>
    </w:p>
    <w:p w14:paraId="379E3AD8" w14:textId="323CB433" w:rsidR="00821837" w:rsidRDefault="00821837">
      <w:pPr>
        <w:shd w:val="clear" w:color="auto" w:fill="FFFFFF" w:themeFill="background1"/>
        <w:spacing w:after="0" w:line="240" w:lineRule="auto"/>
        <w:ind w:firstLine="720"/>
        <w:jc w:val="both"/>
        <w:rPr>
          <w:rFonts w:ascii="Times New Roman" w:eastAsiaTheme="minorHAnsi" w:hAnsi="Times New Roman"/>
          <w:sz w:val="24"/>
          <w:szCs w:val="24"/>
        </w:rPr>
      </w:pPr>
    </w:p>
    <w:p w14:paraId="5DD9C944" w14:textId="75D615A5" w:rsidR="00821837" w:rsidRPr="00386FA0" w:rsidRDefault="00821837">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aplinkos apsaugos valstybinės kontrolės įstatymo Nr. IX-1005 6, 27, 30, 37, 48 straipsnių pak</w:t>
      </w:r>
      <w:r w:rsidR="00386FA0" w:rsidRPr="00386FA0">
        <w:rPr>
          <w:rFonts w:ascii="Times New Roman" w:eastAsiaTheme="minorHAnsi" w:hAnsi="Times New Roman"/>
          <w:b/>
          <w:sz w:val="24"/>
          <w:szCs w:val="24"/>
        </w:rPr>
        <w:t xml:space="preserve">eitimo įstatymo projektas Nr. </w:t>
      </w:r>
      <w:hyperlink r:id="rId82" w:history="1">
        <w:r w:rsidR="00386FA0" w:rsidRPr="009F692D">
          <w:rPr>
            <w:rStyle w:val="Hipersaitas"/>
            <w:rFonts w:ascii="Times New Roman" w:eastAsiaTheme="minorHAnsi" w:hAnsi="Times New Roman"/>
            <w:b/>
            <w:sz w:val="24"/>
            <w:szCs w:val="24"/>
          </w:rPr>
          <w:t>X</w:t>
        </w:r>
        <w:r w:rsidRPr="009F692D">
          <w:rPr>
            <w:rStyle w:val="Hipersaitas"/>
            <w:rFonts w:ascii="Times New Roman" w:eastAsiaTheme="minorHAnsi" w:hAnsi="Times New Roman"/>
            <w:b/>
            <w:sz w:val="24"/>
            <w:szCs w:val="24"/>
          </w:rPr>
          <w:t>IIP-</w:t>
        </w:r>
        <w:r w:rsidR="00A63013" w:rsidRPr="009F692D">
          <w:rPr>
            <w:rStyle w:val="Hipersaitas"/>
            <w:rFonts w:ascii="Times New Roman" w:eastAsiaTheme="minorHAnsi" w:hAnsi="Times New Roman"/>
            <w:b/>
            <w:sz w:val="24"/>
            <w:szCs w:val="24"/>
          </w:rPr>
          <w:t>3037</w:t>
        </w:r>
        <w:r w:rsidR="009F692D" w:rsidRPr="009F692D">
          <w:rPr>
            <w:rStyle w:val="Hipersaitas"/>
            <w:rFonts w:ascii="Times New Roman" w:eastAsiaTheme="minorHAnsi" w:hAnsi="Times New Roman"/>
            <w:b/>
            <w:sz w:val="24"/>
            <w:szCs w:val="24"/>
          </w:rPr>
          <w:t>(2)</w:t>
        </w:r>
      </w:hyperlink>
    </w:p>
    <w:p w14:paraId="5749A8A6" w14:textId="18120F84" w:rsidR="00A63013"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a</w:t>
      </w:r>
      <w:r w:rsidR="00B93034" w:rsidRPr="00386FA0">
        <w:rPr>
          <w:rFonts w:ascii="Times New Roman" w:eastAsiaTheme="minorHAnsi" w:hAnsi="Times New Roman"/>
          <w:b/>
          <w:sz w:val="24"/>
          <w:szCs w:val="24"/>
        </w:rPr>
        <w:t xml:space="preserve">tliekų tvarkymo įstatymo Nr. VIII-787 28 straipsnio pakeitimo įstatymo projektas </w:t>
      </w:r>
      <w:r w:rsidR="00386FA0" w:rsidRPr="00386FA0">
        <w:rPr>
          <w:rFonts w:ascii="Times New Roman" w:eastAsiaTheme="minorHAnsi" w:hAnsi="Times New Roman"/>
          <w:b/>
          <w:sz w:val="24"/>
          <w:szCs w:val="24"/>
        </w:rPr>
        <w:t xml:space="preserve">Nr. </w:t>
      </w:r>
      <w:hyperlink r:id="rId83" w:history="1">
        <w:r w:rsidR="00386FA0" w:rsidRPr="00F07602">
          <w:rPr>
            <w:rStyle w:val="Hipersaitas"/>
            <w:rFonts w:ascii="Times New Roman" w:eastAsiaTheme="minorHAnsi" w:hAnsi="Times New Roman"/>
            <w:b/>
            <w:sz w:val="24"/>
            <w:szCs w:val="24"/>
          </w:rPr>
          <w:t>XI</w:t>
        </w:r>
        <w:r w:rsidRPr="00F07602">
          <w:rPr>
            <w:rStyle w:val="Hipersaitas"/>
            <w:rFonts w:ascii="Times New Roman" w:eastAsiaTheme="minorHAnsi" w:hAnsi="Times New Roman"/>
            <w:b/>
            <w:sz w:val="24"/>
            <w:szCs w:val="24"/>
          </w:rPr>
          <w:t>IP-3038</w:t>
        </w:r>
        <w:r w:rsidR="00F07602" w:rsidRPr="00F07602">
          <w:rPr>
            <w:rStyle w:val="Hipersaitas"/>
            <w:rFonts w:ascii="Times New Roman" w:eastAsiaTheme="minorHAnsi" w:hAnsi="Times New Roman"/>
            <w:b/>
            <w:sz w:val="24"/>
            <w:szCs w:val="24"/>
          </w:rPr>
          <w:t>(2)</w:t>
        </w:r>
      </w:hyperlink>
    </w:p>
    <w:p w14:paraId="3CF2E99E" w14:textId="7A76D16D" w:rsidR="00B93034"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į</w:t>
      </w:r>
      <w:r w:rsidR="00B93034" w:rsidRPr="00386FA0">
        <w:rPr>
          <w:rFonts w:ascii="Times New Roman" w:eastAsiaTheme="minorHAnsi" w:hAnsi="Times New Roman"/>
          <w:b/>
          <w:sz w:val="24"/>
          <w:szCs w:val="24"/>
        </w:rPr>
        <w:t xml:space="preserve">monių bankroto įstatymo Nr. IX-216 32 straipsnio pakeitimo įstatymo projektas </w:t>
      </w:r>
      <w:r w:rsidR="00386FA0" w:rsidRPr="00386FA0">
        <w:rPr>
          <w:rFonts w:ascii="Times New Roman" w:eastAsiaTheme="minorHAnsi" w:hAnsi="Times New Roman"/>
          <w:b/>
          <w:sz w:val="24"/>
          <w:szCs w:val="24"/>
        </w:rPr>
        <w:t xml:space="preserve">Nr. </w:t>
      </w:r>
      <w:hyperlink r:id="rId84" w:history="1">
        <w:r w:rsidR="00386FA0" w:rsidRPr="00705315">
          <w:rPr>
            <w:rStyle w:val="Hipersaitas"/>
            <w:rFonts w:ascii="Times New Roman" w:eastAsiaTheme="minorHAnsi" w:hAnsi="Times New Roman"/>
            <w:b/>
            <w:sz w:val="24"/>
            <w:szCs w:val="24"/>
          </w:rPr>
          <w:t>XIIP-</w:t>
        </w:r>
        <w:r w:rsidR="00BB5CD6" w:rsidRPr="00705315">
          <w:rPr>
            <w:rStyle w:val="Hipersaitas"/>
            <w:rFonts w:ascii="Times New Roman" w:eastAsiaTheme="minorHAnsi" w:hAnsi="Times New Roman"/>
            <w:b/>
            <w:sz w:val="24"/>
            <w:szCs w:val="24"/>
          </w:rPr>
          <w:t>3039(2)</w:t>
        </w:r>
      </w:hyperlink>
    </w:p>
    <w:p w14:paraId="31218570" w14:textId="53C2295B" w:rsidR="00B93034"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k</w:t>
      </w:r>
      <w:r w:rsidR="00B93034" w:rsidRPr="00386FA0">
        <w:rPr>
          <w:rFonts w:ascii="Times New Roman" w:eastAsiaTheme="minorHAnsi" w:hAnsi="Times New Roman"/>
          <w:b/>
          <w:sz w:val="24"/>
          <w:szCs w:val="24"/>
        </w:rPr>
        <w:t>limato kaitos valdymo finansinių instrumentų įstatymo Nr. XI-329 14 straipsnio pakeitimo įstatymas</w:t>
      </w:r>
      <w:r w:rsidR="00386FA0" w:rsidRPr="00386FA0">
        <w:rPr>
          <w:b/>
        </w:rPr>
        <w:t xml:space="preserve"> </w:t>
      </w:r>
      <w:r w:rsidR="00386FA0" w:rsidRPr="00386FA0">
        <w:rPr>
          <w:rFonts w:ascii="Times New Roman" w:eastAsiaTheme="minorHAnsi" w:hAnsi="Times New Roman"/>
          <w:b/>
          <w:sz w:val="24"/>
          <w:szCs w:val="24"/>
        </w:rPr>
        <w:t xml:space="preserve">Nr. </w:t>
      </w:r>
      <w:hyperlink r:id="rId85" w:history="1">
        <w:r w:rsidR="00386FA0" w:rsidRPr="00F07602">
          <w:rPr>
            <w:rStyle w:val="Hipersaitas"/>
            <w:rFonts w:ascii="Times New Roman" w:eastAsiaTheme="minorHAnsi" w:hAnsi="Times New Roman"/>
            <w:b/>
            <w:sz w:val="24"/>
            <w:szCs w:val="24"/>
          </w:rPr>
          <w:t>XIIP-3040</w:t>
        </w:r>
        <w:r w:rsidR="00F07602" w:rsidRPr="00F07602">
          <w:rPr>
            <w:rStyle w:val="Hipersaitas"/>
            <w:rFonts w:ascii="Times New Roman" w:eastAsiaTheme="minorHAnsi" w:hAnsi="Times New Roman"/>
            <w:b/>
            <w:sz w:val="24"/>
            <w:szCs w:val="24"/>
          </w:rPr>
          <w:t>(2)</w:t>
        </w:r>
      </w:hyperlink>
    </w:p>
    <w:p w14:paraId="078CBC30" w14:textId="4E244508" w:rsidR="00B93034"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l</w:t>
      </w:r>
      <w:r w:rsidR="00B93034" w:rsidRPr="00386FA0">
        <w:rPr>
          <w:rFonts w:ascii="Times New Roman" w:eastAsiaTheme="minorHAnsi" w:hAnsi="Times New Roman"/>
          <w:b/>
          <w:sz w:val="24"/>
          <w:szCs w:val="24"/>
        </w:rPr>
        <w:t>aukinės gyvūnijos įstatymo Nr. VIII-498 5, 8, 9, 20 straipsnių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86" w:history="1">
        <w:r w:rsidR="00386FA0" w:rsidRPr="00F07602">
          <w:rPr>
            <w:rStyle w:val="Hipersaitas"/>
            <w:rFonts w:ascii="Times New Roman" w:eastAsiaTheme="minorHAnsi" w:hAnsi="Times New Roman"/>
            <w:b/>
            <w:sz w:val="24"/>
            <w:szCs w:val="24"/>
          </w:rPr>
          <w:t>XIIP-3041</w:t>
        </w:r>
        <w:r w:rsidR="00F07602" w:rsidRPr="00F07602">
          <w:rPr>
            <w:rStyle w:val="Hipersaitas"/>
            <w:rFonts w:ascii="Times New Roman" w:eastAsiaTheme="minorHAnsi" w:hAnsi="Times New Roman"/>
            <w:b/>
            <w:sz w:val="24"/>
            <w:szCs w:val="24"/>
          </w:rPr>
          <w:t>(2)</w:t>
        </w:r>
      </w:hyperlink>
    </w:p>
    <w:p w14:paraId="0218982F" w14:textId="351E3B76" w:rsidR="00B93034"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 xml:space="preserve">Lietuvos Respublikos </w:t>
      </w:r>
      <w:r w:rsidR="00386FA0" w:rsidRPr="00386FA0">
        <w:rPr>
          <w:rFonts w:ascii="Times New Roman" w:eastAsiaTheme="minorHAnsi" w:hAnsi="Times New Roman"/>
          <w:b/>
          <w:sz w:val="24"/>
          <w:szCs w:val="24"/>
        </w:rPr>
        <w:t>ne</w:t>
      </w:r>
      <w:r w:rsidR="00B93034" w:rsidRPr="00386FA0">
        <w:rPr>
          <w:rFonts w:ascii="Times New Roman" w:eastAsiaTheme="minorHAnsi" w:hAnsi="Times New Roman"/>
          <w:b/>
          <w:sz w:val="24"/>
          <w:szCs w:val="24"/>
        </w:rPr>
        <w:t xml:space="preserve">tauriųjų metalų laužo ir atliekų supirkimo įstatymo Nr. IX-565 3, </w:t>
      </w:r>
      <w:r w:rsidR="00386FA0" w:rsidRPr="00386FA0">
        <w:rPr>
          <w:rFonts w:ascii="Times New Roman" w:eastAsiaTheme="minorHAnsi" w:hAnsi="Times New Roman"/>
          <w:b/>
          <w:sz w:val="24"/>
          <w:szCs w:val="24"/>
        </w:rPr>
        <w:t>4 straipsnių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87" w:history="1">
        <w:r w:rsidR="00386FA0" w:rsidRPr="00DE0251">
          <w:rPr>
            <w:rStyle w:val="Hipersaitas"/>
            <w:rFonts w:ascii="Times New Roman" w:eastAsiaTheme="minorHAnsi" w:hAnsi="Times New Roman"/>
            <w:b/>
            <w:sz w:val="24"/>
            <w:szCs w:val="24"/>
          </w:rPr>
          <w:t>XIIP-3042</w:t>
        </w:r>
        <w:r w:rsidR="00DE0251" w:rsidRPr="00DE0251">
          <w:rPr>
            <w:rStyle w:val="Hipersaitas"/>
            <w:rFonts w:ascii="Times New Roman" w:eastAsiaTheme="minorHAnsi" w:hAnsi="Times New Roman"/>
            <w:b/>
            <w:sz w:val="24"/>
            <w:szCs w:val="24"/>
          </w:rPr>
          <w:t>(2)</w:t>
        </w:r>
      </w:hyperlink>
    </w:p>
    <w:p w14:paraId="13DF016D" w14:textId="53A26A8B" w:rsidR="00B93034"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s</w:t>
      </w:r>
      <w:r w:rsidR="00B93034" w:rsidRPr="00386FA0">
        <w:rPr>
          <w:rFonts w:ascii="Times New Roman" w:eastAsiaTheme="minorHAnsi" w:hAnsi="Times New Roman"/>
          <w:b/>
          <w:sz w:val="24"/>
          <w:szCs w:val="24"/>
        </w:rPr>
        <w:t>augomų gyvūnų, augalų ir grybų rūšių įstatymo Nr. VIII-499 24 straipsnio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88" w:history="1">
        <w:r w:rsidR="00386FA0" w:rsidRPr="00DE0251">
          <w:rPr>
            <w:rStyle w:val="Hipersaitas"/>
            <w:rFonts w:ascii="Times New Roman" w:eastAsiaTheme="minorHAnsi" w:hAnsi="Times New Roman"/>
            <w:b/>
            <w:sz w:val="24"/>
            <w:szCs w:val="24"/>
          </w:rPr>
          <w:t>XIIP-3043</w:t>
        </w:r>
        <w:r w:rsidR="00DE0251" w:rsidRPr="00DE0251">
          <w:rPr>
            <w:rStyle w:val="Hipersaitas"/>
            <w:rFonts w:ascii="Times New Roman" w:eastAsiaTheme="minorHAnsi" w:hAnsi="Times New Roman"/>
            <w:b/>
            <w:sz w:val="24"/>
            <w:szCs w:val="24"/>
          </w:rPr>
          <w:t>(2)</w:t>
        </w:r>
      </w:hyperlink>
    </w:p>
    <w:p w14:paraId="1D43DDC1" w14:textId="1E729DE6" w:rsidR="00C63A58"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m</w:t>
      </w:r>
      <w:r w:rsidR="00C63A58" w:rsidRPr="00386FA0">
        <w:rPr>
          <w:rFonts w:ascii="Times New Roman" w:eastAsiaTheme="minorHAnsi" w:hAnsi="Times New Roman"/>
          <w:b/>
          <w:sz w:val="24"/>
          <w:szCs w:val="24"/>
        </w:rPr>
        <w:t>edžioklės įstatymo Nr. IX-966 4, 5, 7, 8, 10, 12, 13, 14, 15, 16, 19 straipsnių pak</w:t>
      </w:r>
      <w:r w:rsidR="00386FA0" w:rsidRPr="00386FA0">
        <w:rPr>
          <w:rFonts w:ascii="Times New Roman" w:eastAsiaTheme="minorHAnsi" w:hAnsi="Times New Roman"/>
          <w:b/>
          <w:sz w:val="24"/>
          <w:szCs w:val="24"/>
        </w:rPr>
        <w:t xml:space="preserve">eitimo įstatymo projektas Nr. </w:t>
      </w:r>
      <w:hyperlink r:id="rId89" w:history="1">
        <w:r w:rsidR="00386FA0" w:rsidRPr="00DE0251">
          <w:rPr>
            <w:rStyle w:val="Hipersaitas"/>
            <w:rFonts w:ascii="Times New Roman" w:eastAsiaTheme="minorHAnsi" w:hAnsi="Times New Roman"/>
            <w:b/>
            <w:sz w:val="24"/>
            <w:szCs w:val="24"/>
          </w:rPr>
          <w:t>XII</w:t>
        </w:r>
        <w:r w:rsidR="00C63A58" w:rsidRPr="00DE0251">
          <w:rPr>
            <w:rStyle w:val="Hipersaitas"/>
            <w:rFonts w:ascii="Times New Roman" w:eastAsiaTheme="minorHAnsi" w:hAnsi="Times New Roman"/>
            <w:b/>
            <w:sz w:val="24"/>
            <w:szCs w:val="24"/>
          </w:rPr>
          <w:t>P-3045</w:t>
        </w:r>
        <w:r w:rsidR="00DE0251" w:rsidRPr="00DE0251">
          <w:rPr>
            <w:rStyle w:val="Hipersaitas"/>
            <w:rFonts w:ascii="Times New Roman" w:eastAsiaTheme="minorHAnsi" w:hAnsi="Times New Roman"/>
            <w:b/>
            <w:sz w:val="24"/>
            <w:szCs w:val="24"/>
          </w:rPr>
          <w:t>(2)</w:t>
        </w:r>
      </w:hyperlink>
    </w:p>
    <w:p w14:paraId="05732C1D" w14:textId="6AD0DF8D" w:rsidR="004B235A"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ž</w:t>
      </w:r>
      <w:r w:rsidR="00C63A58" w:rsidRPr="00386FA0">
        <w:rPr>
          <w:rFonts w:ascii="Times New Roman" w:eastAsiaTheme="minorHAnsi" w:hAnsi="Times New Roman"/>
          <w:b/>
          <w:sz w:val="24"/>
          <w:szCs w:val="24"/>
        </w:rPr>
        <w:t>monių palaikų laidojimo įstatymo Nr. X-1404 30 straipsnio pakeitimo įstatymo projektas</w:t>
      </w:r>
      <w:r w:rsidR="00386FA0" w:rsidRPr="00386FA0">
        <w:rPr>
          <w:b/>
        </w:rPr>
        <w:t xml:space="preserve"> </w:t>
      </w:r>
      <w:r w:rsidR="00386FA0" w:rsidRPr="00386FA0">
        <w:rPr>
          <w:rFonts w:ascii="Times New Roman" w:eastAsiaTheme="minorHAnsi" w:hAnsi="Times New Roman"/>
          <w:b/>
          <w:sz w:val="24"/>
          <w:szCs w:val="24"/>
        </w:rPr>
        <w:t>Nr.</w:t>
      </w:r>
      <w:r w:rsidR="00BF507B">
        <w:rPr>
          <w:rFonts w:ascii="Times New Roman" w:eastAsiaTheme="minorHAnsi" w:hAnsi="Times New Roman"/>
          <w:b/>
          <w:sz w:val="24"/>
          <w:szCs w:val="24"/>
        </w:rPr>
        <w:t xml:space="preserve"> </w:t>
      </w:r>
      <w:hyperlink r:id="rId90" w:history="1">
        <w:r w:rsidR="00BF507B" w:rsidRPr="00BF507B">
          <w:rPr>
            <w:rStyle w:val="Hipersaitas"/>
            <w:rFonts w:ascii="Times New Roman" w:eastAsiaTheme="minorHAnsi" w:hAnsi="Times New Roman"/>
            <w:b/>
            <w:sz w:val="24"/>
            <w:szCs w:val="24"/>
          </w:rPr>
          <w:t>XIIP-3046(2)</w:t>
        </w:r>
      </w:hyperlink>
    </w:p>
    <w:p w14:paraId="234D8B8D" w14:textId="04EF9FF8" w:rsidR="00262876"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r</w:t>
      </w:r>
      <w:r w:rsidR="00C63A58" w:rsidRPr="00386FA0">
        <w:rPr>
          <w:rFonts w:ascii="Times New Roman" w:eastAsiaTheme="minorHAnsi" w:hAnsi="Times New Roman"/>
          <w:b/>
          <w:sz w:val="24"/>
          <w:szCs w:val="24"/>
        </w:rPr>
        <w:t>eklamos įstatymo Nr. VIII-1871 12, 19 straipsnių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91" w:history="1">
        <w:r w:rsidR="00386FA0" w:rsidRPr="00CA4D0F">
          <w:rPr>
            <w:rStyle w:val="Hipersaitas"/>
            <w:rFonts w:ascii="Times New Roman" w:eastAsiaTheme="minorHAnsi" w:hAnsi="Times New Roman"/>
            <w:b/>
            <w:sz w:val="24"/>
            <w:szCs w:val="24"/>
          </w:rPr>
          <w:t>XIIP-3047</w:t>
        </w:r>
        <w:r w:rsidR="00CA4D0F" w:rsidRPr="00CA4D0F">
          <w:rPr>
            <w:rStyle w:val="Hipersaitas"/>
            <w:rFonts w:ascii="Times New Roman" w:eastAsiaTheme="minorHAnsi" w:hAnsi="Times New Roman"/>
            <w:b/>
            <w:sz w:val="24"/>
            <w:szCs w:val="24"/>
          </w:rPr>
          <w:t>(2)</w:t>
        </w:r>
      </w:hyperlink>
    </w:p>
    <w:p w14:paraId="7C4D303E" w14:textId="6066DEA6" w:rsidR="00C63A58" w:rsidRPr="00386FA0"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a</w:t>
      </w:r>
      <w:r w:rsidR="00C63A58" w:rsidRPr="00386FA0">
        <w:rPr>
          <w:rFonts w:ascii="Times New Roman" w:eastAsiaTheme="minorHAnsi" w:hAnsi="Times New Roman"/>
          <w:b/>
          <w:sz w:val="24"/>
          <w:szCs w:val="24"/>
        </w:rPr>
        <w:t>nglies dioksido geologinio saugojimo įstatymo Nr. XI-1550 11 straipsnio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92" w:history="1">
        <w:r w:rsidR="00386FA0" w:rsidRPr="00755496">
          <w:rPr>
            <w:rStyle w:val="Hipersaitas"/>
            <w:rFonts w:ascii="Times New Roman" w:eastAsiaTheme="minorHAnsi" w:hAnsi="Times New Roman"/>
            <w:b/>
            <w:sz w:val="24"/>
            <w:szCs w:val="24"/>
          </w:rPr>
          <w:t>XIIIP-1022</w:t>
        </w:r>
      </w:hyperlink>
    </w:p>
    <w:p w14:paraId="798BA53B" w14:textId="59831AA2" w:rsidR="00C63A58" w:rsidRDefault="004B235A">
      <w:pPr>
        <w:shd w:val="clear" w:color="auto" w:fill="FFFFFF" w:themeFill="background1"/>
        <w:spacing w:after="0" w:line="240" w:lineRule="auto"/>
        <w:ind w:firstLine="720"/>
        <w:jc w:val="both"/>
        <w:rPr>
          <w:rFonts w:ascii="Times New Roman" w:eastAsiaTheme="minorHAnsi" w:hAnsi="Times New Roman"/>
          <w:b/>
          <w:sz w:val="24"/>
          <w:szCs w:val="24"/>
        </w:rPr>
      </w:pPr>
      <w:r w:rsidRPr="00386FA0">
        <w:rPr>
          <w:rFonts w:ascii="Times New Roman" w:eastAsiaTheme="minorHAnsi" w:hAnsi="Times New Roman"/>
          <w:b/>
          <w:sz w:val="24"/>
          <w:szCs w:val="24"/>
        </w:rPr>
        <w:t>Lietuvos Respublikos s</w:t>
      </w:r>
      <w:r w:rsidR="00C63A58" w:rsidRPr="00386FA0">
        <w:rPr>
          <w:rFonts w:ascii="Times New Roman" w:eastAsiaTheme="minorHAnsi" w:hAnsi="Times New Roman"/>
          <w:b/>
          <w:sz w:val="24"/>
          <w:szCs w:val="24"/>
        </w:rPr>
        <w:t>augios laivybos įstatymo Nr. VIII-1897 40 straipsnio pakeitimo įstatymo projektas</w:t>
      </w:r>
      <w:r w:rsidR="00386FA0" w:rsidRPr="00386FA0">
        <w:rPr>
          <w:b/>
        </w:rPr>
        <w:t xml:space="preserve"> </w:t>
      </w:r>
      <w:r w:rsidR="00386FA0" w:rsidRPr="00386FA0">
        <w:rPr>
          <w:rFonts w:ascii="Times New Roman" w:eastAsiaTheme="minorHAnsi" w:hAnsi="Times New Roman"/>
          <w:b/>
          <w:sz w:val="24"/>
          <w:szCs w:val="24"/>
        </w:rPr>
        <w:t xml:space="preserve">Nr. </w:t>
      </w:r>
      <w:hyperlink r:id="rId93" w:history="1">
        <w:r w:rsidR="00386FA0" w:rsidRPr="00705315">
          <w:rPr>
            <w:rStyle w:val="Hipersaitas"/>
            <w:rFonts w:ascii="Times New Roman" w:eastAsiaTheme="minorHAnsi" w:hAnsi="Times New Roman"/>
            <w:b/>
            <w:sz w:val="24"/>
            <w:szCs w:val="24"/>
          </w:rPr>
          <w:t>XIIIP-1023</w:t>
        </w:r>
      </w:hyperlink>
    </w:p>
    <w:p w14:paraId="675A25CF" w14:textId="6A1D0421" w:rsidR="00386FA0" w:rsidRDefault="003C6093">
      <w:pPr>
        <w:shd w:val="clear" w:color="auto" w:fill="FFFFFF" w:themeFill="background1"/>
        <w:spacing w:after="0" w:line="240" w:lineRule="auto"/>
        <w:ind w:firstLine="720"/>
        <w:jc w:val="both"/>
      </w:pPr>
      <w:r>
        <w:rPr>
          <w:rFonts w:ascii="Times New Roman" w:eastAsiaTheme="minorHAnsi" w:hAnsi="Times New Roman"/>
          <w:sz w:val="24"/>
          <w:szCs w:val="24"/>
        </w:rPr>
        <w:t xml:space="preserve">Įstatymų projektuose siūloma </w:t>
      </w:r>
      <w:r w:rsidR="00EA0689">
        <w:rPr>
          <w:rFonts w:ascii="Times New Roman" w:eastAsiaTheme="minorHAnsi" w:hAnsi="Times New Roman"/>
          <w:sz w:val="24"/>
          <w:szCs w:val="24"/>
        </w:rPr>
        <w:t>pertvarkyti</w:t>
      </w:r>
      <w:r>
        <w:rPr>
          <w:rFonts w:ascii="Times New Roman" w:eastAsiaTheme="minorHAnsi" w:hAnsi="Times New Roman"/>
          <w:sz w:val="24"/>
          <w:szCs w:val="24"/>
        </w:rPr>
        <w:t xml:space="preserve"> </w:t>
      </w:r>
      <w:r w:rsidR="00CA4D0F">
        <w:rPr>
          <w:rFonts w:ascii="Times New Roman" w:eastAsiaTheme="minorHAnsi" w:hAnsi="Times New Roman"/>
          <w:sz w:val="24"/>
          <w:szCs w:val="24"/>
        </w:rPr>
        <w:t>A</w:t>
      </w:r>
      <w:r w:rsidR="00CA4D0F" w:rsidRPr="003C6093">
        <w:rPr>
          <w:rFonts w:ascii="Times New Roman" w:eastAsiaTheme="minorHAnsi" w:hAnsi="Times New Roman"/>
          <w:sz w:val="24"/>
          <w:szCs w:val="24"/>
        </w:rPr>
        <w:t>plinkos apsaugos valstybinės kontrolės priež</w:t>
      </w:r>
      <w:r w:rsidR="00CA4D0F">
        <w:rPr>
          <w:rFonts w:ascii="Times New Roman" w:eastAsiaTheme="minorHAnsi" w:hAnsi="Times New Roman"/>
          <w:sz w:val="24"/>
          <w:szCs w:val="24"/>
        </w:rPr>
        <w:t xml:space="preserve">iūrą vykdančias institucijas </w:t>
      </w:r>
      <w:r w:rsidR="009F692D">
        <w:rPr>
          <w:rFonts w:ascii="Times New Roman" w:eastAsiaTheme="minorHAnsi" w:hAnsi="Times New Roman"/>
          <w:sz w:val="24"/>
          <w:szCs w:val="24"/>
        </w:rPr>
        <w:t xml:space="preserve">ir </w:t>
      </w:r>
      <w:r w:rsidR="00BF2E73" w:rsidRPr="00BF2E73">
        <w:rPr>
          <w:rFonts w:ascii="Times New Roman" w:eastAsiaTheme="minorHAnsi" w:hAnsi="Times New Roman"/>
          <w:sz w:val="24"/>
          <w:szCs w:val="24"/>
        </w:rPr>
        <w:t xml:space="preserve">nustatyti, kad vietoj </w:t>
      </w:r>
      <w:r w:rsidR="00EA0689">
        <w:rPr>
          <w:rFonts w:ascii="Times New Roman" w:eastAsiaTheme="minorHAnsi" w:hAnsi="Times New Roman"/>
          <w:sz w:val="24"/>
          <w:szCs w:val="24"/>
        </w:rPr>
        <w:t xml:space="preserve">aštuonių </w:t>
      </w:r>
      <w:r w:rsidR="00BF2E73" w:rsidRPr="00BF2E73">
        <w:rPr>
          <w:rFonts w:ascii="Times New Roman" w:eastAsiaTheme="minorHAnsi" w:hAnsi="Times New Roman"/>
          <w:sz w:val="24"/>
          <w:szCs w:val="24"/>
        </w:rPr>
        <w:t>Aplinkos ministerijos regionų aplinkos apsaugos departamentų</w:t>
      </w:r>
      <w:r w:rsidR="00CA4D0F">
        <w:rPr>
          <w:rFonts w:ascii="Times New Roman" w:eastAsiaTheme="minorHAnsi" w:hAnsi="Times New Roman"/>
          <w:sz w:val="24"/>
          <w:szCs w:val="24"/>
        </w:rPr>
        <w:t xml:space="preserve"> (</w:t>
      </w:r>
      <w:r w:rsidR="00CA4D0F" w:rsidRPr="003C6093">
        <w:rPr>
          <w:rFonts w:ascii="Times New Roman" w:eastAsiaTheme="minorHAnsi" w:hAnsi="Times New Roman"/>
          <w:sz w:val="24"/>
          <w:szCs w:val="24"/>
        </w:rPr>
        <w:t>kurie yra atskiri juridiniai asmenys</w:t>
      </w:r>
      <w:r w:rsidR="00CA4D0F">
        <w:rPr>
          <w:rFonts w:ascii="Times New Roman" w:eastAsiaTheme="minorHAnsi" w:hAnsi="Times New Roman"/>
          <w:sz w:val="24"/>
          <w:szCs w:val="24"/>
        </w:rPr>
        <w:t>)</w:t>
      </w:r>
      <w:r w:rsidR="00CA4D0F" w:rsidRPr="00BF2E73">
        <w:rPr>
          <w:rFonts w:ascii="Times New Roman" w:eastAsiaTheme="minorHAnsi" w:hAnsi="Times New Roman"/>
          <w:sz w:val="24"/>
          <w:szCs w:val="24"/>
        </w:rPr>
        <w:t xml:space="preserve"> </w:t>
      </w:r>
      <w:r w:rsidR="00BF2E73" w:rsidRPr="00BF2E73">
        <w:rPr>
          <w:rFonts w:ascii="Times New Roman" w:eastAsiaTheme="minorHAnsi" w:hAnsi="Times New Roman"/>
          <w:sz w:val="24"/>
          <w:szCs w:val="24"/>
        </w:rPr>
        <w:t>aplinkos apsaugos valstybinės kontrolės funkcijas vyk</w:t>
      </w:r>
      <w:r w:rsidR="00EA0689">
        <w:rPr>
          <w:rFonts w:ascii="Times New Roman" w:eastAsiaTheme="minorHAnsi" w:hAnsi="Times New Roman"/>
          <w:sz w:val="24"/>
          <w:szCs w:val="24"/>
        </w:rPr>
        <w:t>dytų</w:t>
      </w:r>
      <w:r w:rsidR="00BF2E73" w:rsidRPr="00BF2E73">
        <w:rPr>
          <w:rFonts w:ascii="Times New Roman" w:eastAsiaTheme="minorHAnsi" w:hAnsi="Times New Roman"/>
          <w:sz w:val="24"/>
          <w:szCs w:val="24"/>
        </w:rPr>
        <w:t xml:space="preserve"> viena institucija – Aplinkos apsaugos departamentas. Įgyvendinus siūlomą pertvarką aplinkos apsaugos valstybinės kontrolės sistemoje būtų taikoma įprasta (dažniausiai analogiškose institucijose taikoma) ūkinės veiklos priežiūros organizavimo praktika (t.y. vienos visoje valstybės teritorijoje veikiančios institucijos centrinis administracinis padalinys organizuoja ir koordinuoja regioninių</w:t>
      </w:r>
      <w:r w:rsidR="00AD6FF9">
        <w:rPr>
          <w:rFonts w:ascii="Times New Roman" w:eastAsiaTheme="minorHAnsi" w:hAnsi="Times New Roman"/>
          <w:sz w:val="24"/>
          <w:szCs w:val="24"/>
        </w:rPr>
        <w:t xml:space="preserve"> ir (ar) </w:t>
      </w:r>
      <w:r w:rsidR="00BF2E73" w:rsidRPr="00BF2E73">
        <w:rPr>
          <w:rFonts w:ascii="Times New Roman" w:eastAsiaTheme="minorHAnsi" w:hAnsi="Times New Roman"/>
          <w:sz w:val="24"/>
          <w:szCs w:val="24"/>
        </w:rPr>
        <w:t>vietinių padalinių veiklą, centralizuotai vykdomos bendrosios ir ūkinės funkcijos).</w:t>
      </w:r>
      <w:r w:rsidRPr="003C6093">
        <w:t xml:space="preserve"> </w:t>
      </w:r>
    </w:p>
    <w:p w14:paraId="2F1FC32F" w14:textId="0D77EE67" w:rsidR="00EA0689" w:rsidRPr="00BF2E73" w:rsidRDefault="00EA0689">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hAnsi="Times New Roman"/>
          <w:sz w:val="24"/>
          <w:szCs w:val="24"/>
        </w:rPr>
        <w:t>Komitetas pritarė</w:t>
      </w:r>
      <w:r w:rsidR="00A11C2D">
        <w:rPr>
          <w:rFonts w:ascii="Times New Roman" w:hAnsi="Times New Roman"/>
          <w:sz w:val="24"/>
          <w:szCs w:val="24"/>
        </w:rPr>
        <w:t xml:space="preserve"> įstatymų projektams.</w:t>
      </w:r>
    </w:p>
    <w:p w14:paraId="0DDE4041" w14:textId="688EE905" w:rsidR="00C63A58" w:rsidRDefault="00CA4D0F">
      <w:pPr>
        <w:shd w:val="clear" w:color="auto" w:fill="FFFFFF" w:themeFill="background1"/>
        <w:spacing w:after="0" w:line="240" w:lineRule="auto"/>
        <w:ind w:firstLine="720"/>
        <w:jc w:val="both"/>
        <w:rPr>
          <w:rFonts w:ascii="Times New Roman" w:eastAsiaTheme="minorHAnsi" w:hAnsi="Times New Roman"/>
          <w:sz w:val="24"/>
          <w:szCs w:val="24"/>
        </w:rPr>
      </w:pPr>
      <w:r w:rsidRPr="00CA4D0F">
        <w:rPr>
          <w:rFonts w:ascii="Times New Roman" w:eastAsiaTheme="minorHAnsi" w:hAnsi="Times New Roman"/>
          <w:sz w:val="24"/>
          <w:szCs w:val="24"/>
        </w:rPr>
        <w:t xml:space="preserve">Įstatymai </w:t>
      </w:r>
      <w:r w:rsidR="009F692D">
        <w:rPr>
          <w:rFonts w:ascii="Times New Roman" w:eastAsiaTheme="minorHAnsi" w:hAnsi="Times New Roman"/>
          <w:sz w:val="24"/>
          <w:szCs w:val="24"/>
        </w:rPr>
        <w:t xml:space="preserve">Nr. </w:t>
      </w:r>
      <w:hyperlink r:id="rId94" w:history="1">
        <w:r w:rsidR="00F07602" w:rsidRPr="00F07602">
          <w:rPr>
            <w:rStyle w:val="Hipersaitas"/>
            <w:rFonts w:ascii="Times New Roman" w:eastAsiaTheme="minorHAnsi" w:hAnsi="Times New Roman"/>
            <w:sz w:val="24"/>
            <w:szCs w:val="24"/>
          </w:rPr>
          <w:t>XIII-772</w:t>
        </w:r>
      </w:hyperlink>
      <w:r w:rsidR="00F07602">
        <w:rPr>
          <w:rFonts w:ascii="Times New Roman" w:eastAsiaTheme="minorHAnsi" w:hAnsi="Times New Roman"/>
          <w:sz w:val="24"/>
          <w:szCs w:val="24"/>
        </w:rPr>
        <w:t xml:space="preserve">, </w:t>
      </w:r>
      <w:r w:rsidR="009F692D">
        <w:rPr>
          <w:rFonts w:ascii="Times New Roman" w:eastAsiaTheme="minorHAnsi" w:hAnsi="Times New Roman"/>
          <w:sz w:val="24"/>
          <w:szCs w:val="24"/>
        </w:rPr>
        <w:t xml:space="preserve">Nr. </w:t>
      </w:r>
      <w:hyperlink r:id="rId95" w:history="1">
        <w:r w:rsidR="009F692D" w:rsidRPr="00F07602">
          <w:rPr>
            <w:rStyle w:val="Hipersaitas"/>
            <w:rFonts w:ascii="Times New Roman" w:eastAsiaTheme="minorHAnsi" w:hAnsi="Times New Roman"/>
            <w:sz w:val="24"/>
            <w:szCs w:val="24"/>
          </w:rPr>
          <w:t>XIII-773</w:t>
        </w:r>
      </w:hyperlink>
      <w:r w:rsidR="009F692D">
        <w:rPr>
          <w:rFonts w:ascii="Times New Roman" w:eastAsiaTheme="minorHAnsi" w:hAnsi="Times New Roman"/>
          <w:sz w:val="24"/>
          <w:szCs w:val="24"/>
        </w:rPr>
        <w:t xml:space="preserve">, Nr. </w:t>
      </w:r>
      <w:hyperlink r:id="rId96" w:history="1">
        <w:r w:rsidR="009F692D" w:rsidRPr="00F07602">
          <w:rPr>
            <w:rStyle w:val="Hipersaitas"/>
            <w:rFonts w:ascii="Times New Roman" w:eastAsiaTheme="minorHAnsi" w:hAnsi="Times New Roman"/>
            <w:sz w:val="24"/>
            <w:szCs w:val="24"/>
          </w:rPr>
          <w:t>XIII-774</w:t>
        </w:r>
      </w:hyperlink>
      <w:r w:rsidR="009F692D">
        <w:rPr>
          <w:rFonts w:ascii="Times New Roman" w:eastAsiaTheme="minorHAnsi" w:hAnsi="Times New Roman"/>
          <w:sz w:val="24"/>
          <w:szCs w:val="24"/>
        </w:rPr>
        <w:t xml:space="preserve">, </w:t>
      </w:r>
      <w:r w:rsidR="00F07602">
        <w:rPr>
          <w:rFonts w:ascii="Times New Roman" w:eastAsiaTheme="minorHAnsi" w:hAnsi="Times New Roman"/>
          <w:sz w:val="24"/>
          <w:szCs w:val="24"/>
        </w:rPr>
        <w:t xml:space="preserve">Nr. </w:t>
      </w:r>
      <w:hyperlink r:id="rId97" w:history="1">
        <w:r w:rsidR="00F07602" w:rsidRPr="00F07602">
          <w:rPr>
            <w:rStyle w:val="Hipersaitas"/>
            <w:rFonts w:ascii="Times New Roman" w:eastAsiaTheme="minorHAnsi" w:hAnsi="Times New Roman"/>
            <w:sz w:val="24"/>
            <w:szCs w:val="24"/>
          </w:rPr>
          <w:t>XIII-775</w:t>
        </w:r>
      </w:hyperlink>
      <w:r w:rsidR="00F07602">
        <w:rPr>
          <w:rFonts w:ascii="Times New Roman" w:eastAsiaTheme="minorHAnsi" w:hAnsi="Times New Roman"/>
          <w:sz w:val="24"/>
          <w:szCs w:val="24"/>
        </w:rPr>
        <w:t xml:space="preserve">, Nr. </w:t>
      </w:r>
      <w:hyperlink r:id="rId98" w:history="1">
        <w:r w:rsidR="00F07602" w:rsidRPr="00DE0251">
          <w:rPr>
            <w:rStyle w:val="Hipersaitas"/>
            <w:rFonts w:ascii="Times New Roman" w:eastAsiaTheme="minorHAnsi" w:hAnsi="Times New Roman"/>
            <w:sz w:val="24"/>
            <w:szCs w:val="24"/>
          </w:rPr>
          <w:t>XIII-776</w:t>
        </w:r>
      </w:hyperlink>
      <w:r w:rsidR="00F07602">
        <w:rPr>
          <w:rFonts w:ascii="Times New Roman" w:eastAsiaTheme="minorHAnsi" w:hAnsi="Times New Roman"/>
          <w:sz w:val="24"/>
          <w:szCs w:val="24"/>
        </w:rPr>
        <w:t>, Nr.</w:t>
      </w:r>
      <w:hyperlink r:id="rId99" w:history="1">
        <w:r w:rsidR="00F07602" w:rsidRPr="0092316F">
          <w:rPr>
            <w:rStyle w:val="Hipersaitas"/>
            <w:rFonts w:ascii="Times New Roman" w:eastAsiaTheme="minorHAnsi" w:hAnsi="Times New Roman"/>
            <w:sz w:val="24"/>
            <w:szCs w:val="24"/>
          </w:rPr>
          <w:t xml:space="preserve"> XIII-777</w:t>
        </w:r>
      </w:hyperlink>
      <w:r w:rsidR="00F07602">
        <w:rPr>
          <w:rFonts w:ascii="Times New Roman" w:eastAsiaTheme="minorHAnsi" w:hAnsi="Times New Roman"/>
          <w:sz w:val="24"/>
          <w:szCs w:val="24"/>
        </w:rPr>
        <w:t xml:space="preserve">, Nr. </w:t>
      </w:r>
      <w:hyperlink r:id="rId100" w:history="1">
        <w:r w:rsidR="00F07602" w:rsidRPr="0092316F">
          <w:rPr>
            <w:rStyle w:val="Hipersaitas"/>
            <w:rFonts w:ascii="Times New Roman" w:eastAsiaTheme="minorHAnsi" w:hAnsi="Times New Roman"/>
            <w:sz w:val="24"/>
            <w:szCs w:val="24"/>
          </w:rPr>
          <w:t>XIII-778</w:t>
        </w:r>
      </w:hyperlink>
      <w:r w:rsidR="00F07602">
        <w:rPr>
          <w:rFonts w:ascii="Times New Roman" w:eastAsiaTheme="minorHAnsi" w:hAnsi="Times New Roman"/>
          <w:sz w:val="24"/>
          <w:szCs w:val="24"/>
        </w:rPr>
        <w:t xml:space="preserve">, Nr. </w:t>
      </w:r>
      <w:hyperlink r:id="rId101" w:history="1">
        <w:r w:rsidR="00F07602" w:rsidRPr="0092316F">
          <w:rPr>
            <w:rStyle w:val="Hipersaitas"/>
            <w:rFonts w:ascii="Times New Roman" w:eastAsiaTheme="minorHAnsi" w:hAnsi="Times New Roman"/>
            <w:sz w:val="24"/>
            <w:szCs w:val="24"/>
          </w:rPr>
          <w:t>XIII-779</w:t>
        </w:r>
      </w:hyperlink>
      <w:r w:rsidR="00F07602">
        <w:rPr>
          <w:rFonts w:ascii="Times New Roman" w:eastAsiaTheme="minorHAnsi" w:hAnsi="Times New Roman"/>
          <w:sz w:val="24"/>
          <w:szCs w:val="24"/>
        </w:rPr>
        <w:t xml:space="preserve">, Nr. </w:t>
      </w:r>
      <w:hyperlink r:id="rId102" w:history="1">
        <w:r w:rsidR="00F07602" w:rsidRPr="0092316F">
          <w:rPr>
            <w:rStyle w:val="Hipersaitas"/>
            <w:rFonts w:ascii="Times New Roman" w:eastAsiaTheme="minorHAnsi" w:hAnsi="Times New Roman"/>
            <w:sz w:val="24"/>
            <w:szCs w:val="24"/>
          </w:rPr>
          <w:t>XIII-780</w:t>
        </w:r>
      </w:hyperlink>
      <w:r w:rsidR="00F07602">
        <w:rPr>
          <w:rFonts w:ascii="Times New Roman" w:eastAsiaTheme="minorHAnsi" w:hAnsi="Times New Roman"/>
          <w:sz w:val="24"/>
          <w:szCs w:val="24"/>
        </w:rPr>
        <w:t>,</w:t>
      </w:r>
      <w:r w:rsidR="009F692D">
        <w:rPr>
          <w:rFonts w:ascii="Times New Roman" w:eastAsiaTheme="minorHAnsi" w:hAnsi="Times New Roman"/>
          <w:sz w:val="24"/>
          <w:szCs w:val="24"/>
        </w:rPr>
        <w:t xml:space="preserve"> </w:t>
      </w:r>
      <w:r>
        <w:rPr>
          <w:rFonts w:ascii="Times New Roman" w:eastAsiaTheme="minorHAnsi" w:hAnsi="Times New Roman"/>
          <w:sz w:val="24"/>
          <w:szCs w:val="24"/>
        </w:rPr>
        <w:t>Nr.</w:t>
      </w:r>
      <w:r w:rsidR="00E64389">
        <w:rPr>
          <w:rFonts w:ascii="Times New Roman" w:eastAsiaTheme="minorHAnsi" w:hAnsi="Times New Roman"/>
          <w:sz w:val="24"/>
          <w:szCs w:val="24"/>
        </w:rPr>
        <w:t xml:space="preserve"> </w:t>
      </w:r>
      <w:hyperlink r:id="rId103" w:history="1">
        <w:r w:rsidR="00E64389" w:rsidRPr="00E64389">
          <w:rPr>
            <w:rStyle w:val="Hipersaitas"/>
            <w:rFonts w:ascii="Times New Roman" w:eastAsiaTheme="minorHAnsi" w:hAnsi="Times New Roman"/>
            <w:sz w:val="24"/>
            <w:szCs w:val="24"/>
          </w:rPr>
          <w:t>XIII-781</w:t>
        </w:r>
      </w:hyperlink>
      <w:r w:rsidR="00755496">
        <w:rPr>
          <w:rFonts w:ascii="Times New Roman" w:eastAsiaTheme="minorHAnsi" w:hAnsi="Times New Roman"/>
          <w:sz w:val="24"/>
          <w:szCs w:val="24"/>
        </w:rPr>
        <w:t xml:space="preserve">, Nr. </w:t>
      </w:r>
      <w:hyperlink r:id="rId104" w:history="1">
        <w:r w:rsidR="00755496" w:rsidRPr="00755496">
          <w:rPr>
            <w:rStyle w:val="Hipersaitas"/>
            <w:rFonts w:ascii="Times New Roman" w:eastAsiaTheme="minorHAnsi" w:hAnsi="Times New Roman"/>
            <w:sz w:val="24"/>
            <w:szCs w:val="24"/>
          </w:rPr>
          <w:t>XIII-782</w:t>
        </w:r>
      </w:hyperlink>
      <w:r w:rsidR="00EA0689">
        <w:rPr>
          <w:rFonts w:ascii="Times New Roman" w:eastAsiaTheme="minorHAnsi" w:hAnsi="Times New Roman"/>
          <w:sz w:val="24"/>
          <w:szCs w:val="24"/>
        </w:rPr>
        <w:t>, Nr.</w:t>
      </w:r>
      <w:r w:rsidR="00E64389">
        <w:rPr>
          <w:rFonts w:ascii="Times New Roman" w:eastAsiaTheme="minorHAnsi" w:hAnsi="Times New Roman"/>
          <w:sz w:val="24"/>
          <w:szCs w:val="24"/>
        </w:rPr>
        <w:t xml:space="preserve"> </w:t>
      </w:r>
      <w:hyperlink r:id="rId105" w:history="1">
        <w:r w:rsidR="00E64389" w:rsidRPr="00E64389">
          <w:rPr>
            <w:rStyle w:val="Hipersaitas"/>
            <w:rFonts w:ascii="Times New Roman" w:eastAsiaTheme="minorHAnsi" w:hAnsi="Times New Roman"/>
            <w:sz w:val="24"/>
            <w:szCs w:val="24"/>
          </w:rPr>
          <w:t>XIII-783</w:t>
        </w:r>
      </w:hyperlink>
      <w:r w:rsidR="00EA0689">
        <w:rPr>
          <w:rFonts w:ascii="Times New Roman" w:eastAsiaTheme="minorHAnsi" w:hAnsi="Times New Roman"/>
          <w:sz w:val="24"/>
          <w:szCs w:val="24"/>
        </w:rPr>
        <w:t xml:space="preserve"> </w:t>
      </w:r>
      <w:r w:rsidRPr="00CA4D0F">
        <w:rPr>
          <w:rFonts w:ascii="Times New Roman" w:eastAsiaTheme="minorHAnsi" w:hAnsi="Times New Roman"/>
          <w:sz w:val="24"/>
          <w:szCs w:val="24"/>
        </w:rPr>
        <w:t>priimti 2017 m. lapkričio 21 d.</w:t>
      </w:r>
    </w:p>
    <w:p w14:paraId="4A75F280" w14:textId="6CDF137A" w:rsidR="00CA4D0F" w:rsidRDefault="00CA4D0F">
      <w:pPr>
        <w:shd w:val="clear" w:color="auto" w:fill="FFFFFF" w:themeFill="background1"/>
        <w:spacing w:after="0" w:line="240" w:lineRule="auto"/>
        <w:ind w:firstLine="720"/>
        <w:jc w:val="both"/>
        <w:rPr>
          <w:rFonts w:ascii="Times New Roman" w:eastAsiaTheme="minorHAnsi" w:hAnsi="Times New Roman"/>
          <w:sz w:val="24"/>
          <w:szCs w:val="24"/>
        </w:rPr>
      </w:pPr>
    </w:p>
    <w:p w14:paraId="44FB28B4" w14:textId="2425124F" w:rsidR="00837708" w:rsidRDefault="00837708">
      <w:pPr>
        <w:shd w:val="clear" w:color="auto" w:fill="FFFFFF" w:themeFill="background1"/>
        <w:spacing w:after="0" w:line="240" w:lineRule="auto"/>
        <w:ind w:firstLine="720"/>
        <w:jc w:val="both"/>
        <w:rPr>
          <w:rFonts w:ascii="Times New Roman" w:eastAsiaTheme="minorHAnsi" w:hAnsi="Times New Roman"/>
          <w:b/>
          <w:sz w:val="24"/>
          <w:szCs w:val="24"/>
        </w:rPr>
      </w:pPr>
      <w:r w:rsidRPr="00837708">
        <w:rPr>
          <w:rFonts w:ascii="Times New Roman" w:eastAsiaTheme="minorHAnsi" w:hAnsi="Times New Roman"/>
          <w:b/>
          <w:sz w:val="24"/>
          <w:szCs w:val="24"/>
        </w:rPr>
        <w:t>Lietuvos Respublikos tikslinių kompensacijų įstatymo Nr. XII-2507 1, 7 ir 10 straipsnių pakeitimo įstatymo projekt</w:t>
      </w:r>
      <w:r>
        <w:rPr>
          <w:rFonts w:ascii="Times New Roman" w:eastAsiaTheme="minorHAnsi" w:hAnsi="Times New Roman"/>
          <w:b/>
          <w:sz w:val="24"/>
          <w:szCs w:val="24"/>
        </w:rPr>
        <w:t xml:space="preserve">as Nr. </w:t>
      </w:r>
      <w:hyperlink r:id="rId106" w:history="1">
        <w:r w:rsidRPr="00837708">
          <w:rPr>
            <w:rStyle w:val="Hipersaitas"/>
            <w:rFonts w:ascii="Times New Roman" w:eastAsiaTheme="minorHAnsi" w:hAnsi="Times New Roman"/>
            <w:b/>
            <w:sz w:val="24"/>
            <w:szCs w:val="24"/>
          </w:rPr>
          <w:t>XIIIP-1373</w:t>
        </w:r>
      </w:hyperlink>
    </w:p>
    <w:p w14:paraId="3D3C3572" w14:textId="21BEF406" w:rsidR="00837708" w:rsidRPr="008F596F" w:rsidRDefault="008F596F">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Įstatymo projekte</w:t>
      </w:r>
      <w:r w:rsidRPr="008F596F">
        <w:rPr>
          <w:rFonts w:ascii="Times New Roman" w:eastAsiaTheme="minorHAnsi" w:hAnsi="Times New Roman"/>
          <w:sz w:val="24"/>
          <w:szCs w:val="24"/>
        </w:rPr>
        <w:t xml:space="preserve"> siūloma nustatyti, kad </w:t>
      </w:r>
      <w:r>
        <w:rPr>
          <w:rFonts w:ascii="Times New Roman" w:eastAsiaTheme="minorHAnsi" w:hAnsi="Times New Roman"/>
          <w:sz w:val="24"/>
          <w:szCs w:val="24"/>
        </w:rPr>
        <w:t>tikslinės kompensacijos gali būti mokamos asmenims, dek</w:t>
      </w:r>
      <w:r w:rsidRPr="008F596F">
        <w:rPr>
          <w:rFonts w:ascii="Times New Roman" w:eastAsiaTheme="minorHAnsi" w:hAnsi="Times New Roman"/>
          <w:sz w:val="24"/>
          <w:szCs w:val="24"/>
        </w:rPr>
        <w:t>laravusiems gyvenamąją vietą arba įtrauktiems į gyvenamosios vietos nedeklaravusių asmenų apskaitą Lietuvos Respublikos gyvenamosios vietos deklaravimo įstatymo nustatyta tvarka. Taip pat siūloma</w:t>
      </w:r>
      <w:r>
        <w:rPr>
          <w:rFonts w:ascii="Times New Roman" w:eastAsiaTheme="minorHAnsi" w:hAnsi="Times New Roman"/>
          <w:sz w:val="24"/>
          <w:szCs w:val="24"/>
        </w:rPr>
        <w:t xml:space="preserve"> nustatyti,</w:t>
      </w:r>
      <w:r w:rsidRPr="008F596F">
        <w:rPr>
          <w:rFonts w:ascii="Times New Roman" w:eastAsiaTheme="minorHAnsi" w:hAnsi="Times New Roman"/>
          <w:sz w:val="24"/>
          <w:szCs w:val="24"/>
        </w:rPr>
        <w:t xml:space="preserve"> kad tikslinė kompensacija gali būti mokama slaugančiam asmeniui, kuris arba deklaravo gyvenamąją vietą, arba įtrauktas į gyvenamosios vietos nedeklaravusių asmenų apskaitą tuo pačiu adresu kaip ir slaugomas asmuo</w:t>
      </w:r>
      <w:r w:rsidR="00B618E6">
        <w:rPr>
          <w:rFonts w:ascii="Times New Roman" w:eastAsiaTheme="minorHAnsi" w:hAnsi="Times New Roman"/>
          <w:sz w:val="24"/>
          <w:szCs w:val="24"/>
        </w:rPr>
        <w:t>.</w:t>
      </w:r>
    </w:p>
    <w:p w14:paraId="65B04A5F" w14:textId="36841353" w:rsidR="00837708" w:rsidRPr="008F596F" w:rsidRDefault="00837708">
      <w:pPr>
        <w:shd w:val="clear" w:color="auto" w:fill="FFFFFF" w:themeFill="background1"/>
        <w:spacing w:after="0" w:line="240" w:lineRule="auto"/>
        <w:ind w:firstLine="720"/>
        <w:jc w:val="both"/>
        <w:rPr>
          <w:rFonts w:ascii="Times New Roman" w:eastAsiaTheme="minorHAnsi" w:hAnsi="Times New Roman"/>
          <w:sz w:val="24"/>
          <w:szCs w:val="24"/>
        </w:rPr>
      </w:pPr>
      <w:r w:rsidRPr="008F596F">
        <w:rPr>
          <w:rFonts w:ascii="Times New Roman" w:eastAsiaTheme="minorHAnsi" w:hAnsi="Times New Roman"/>
          <w:sz w:val="24"/>
          <w:szCs w:val="24"/>
        </w:rPr>
        <w:t>Komitetas pritarė įstatymo projektui</w:t>
      </w:r>
    </w:p>
    <w:p w14:paraId="03E61653" w14:textId="13A03EBB" w:rsidR="00837708" w:rsidRDefault="00837708">
      <w:pPr>
        <w:shd w:val="clear" w:color="auto" w:fill="FFFFFF" w:themeFill="background1"/>
        <w:spacing w:after="0" w:line="240" w:lineRule="auto"/>
        <w:ind w:firstLine="720"/>
        <w:jc w:val="both"/>
        <w:rPr>
          <w:rFonts w:ascii="Times New Roman" w:eastAsiaTheme="minorHAnsi" w:hAnsi="Times New Roman"/>
          <w:sz w:val="24"/>
          <w:szCs w:val="24"/>
        </w:rPr>
      </w:pPr>
      <w:r w:rsidRPr="00837708">
        <w:rPr>
          <w:rFonts w:ascii="Times New Roman" w:eastAsiaTheme="minorHAnsi" w:hAnsi="Times New Roman"/>
          <w:sz w:val="24"/>
          <w:szCs w:val="24"/>
        </w:rPr>
        <w:t xml:space="preserve">Įstatymas Nr. </w:t>
      </w:r>
      <w:hyperlink r:id="rId107" w:history="1">
        <w:r w:rsidRPr="00837708">
          <w:rPr>
            <w:rStyle w:val="Hipersaitas"/>
            <w:rFonts w:ascii="Times New Roman" w:eastAsiaTheme="minorHAnsi" w:hAnsi="Times New Roman"/>
            <w:sz w:val="24"/>
            <w:szCs w:val="24"/>
          </w:rPr>
          <w:t>XIII-884</w:t>
        </w:r>
      </w:hyperlink>
      <w:r w:rsidRPr="00837708">
        <w:rPr>
          <w:rFonts w:ascii="Times New Roman" w:eastAsiaTheme="minorHAnsi" w:hAnsi="Times New Roman"/>
          <w:sz w:val="24"/>
          <w:szCs w:val="24"/>
        </w:rPr>
        <w:t xml:space="preserve"> priimtas 2017 m. gruodžio 12 d.</w:t>
      </w:r>
    </w:p>
    <w:p w14:paraId="05935AFD" w14:textId="1C9CBFB0" w:rsidR="006C3F6E" w:rsidRDefault="006C3F6E">
      <w:pPr>
        <w:shd w:val="clear" w:color="auto" w:fill="FFFFFF" w:themeFill="background1"/>
        <w:spacing w:after="0" w:line="240" w:lineRule="auto"/>
        <w:ind w:firstLine="720"/>
        <w:jc w:val="both"/>
        <w:rPr>
          <w:rFonts w:ascii="Times New Roman" w:eastAsiaTheme="minorHAnsi" w:hAnsi="Times New Roman"/>
          <w:sz w:val="24"/>
          <w:szCs w:val="24"/>
        </w:rPr>
      </w:pPr>
    </w:p>
    <w:p w14:paraId="44727FA1" w14:textId="09B2B09E" w:rsidR="006C3F6E" w:rsidRDefault="006C3F6E">
      <w:pPr>
        <w:shd w:val="clear" w:color="auto" w:fill="FFFFFF" w:themeFill="background1"/>
        <w:spacing w:after="0" w:line="240" w:lineRule="auto"/>
        <w:ind w:firstLine="720"/>
        <w:jc w:val="both"/>
        <w:rPr>
          <w:rFonts w:ascii="Times New Roman" w:eastAsiaTheme="minorHAnsi" w:hAnsi="Times New Roman"/>
          <w:b/>
          <w:sz w:val="24"/>
          <w:szCs w:val="24"/>
        </w:rPr>
      </w:pPr>
      <w:r w:rsidRPr="006C3F6E">
        <w:rPr>
          <w:rFonts w:ascii="Times New Roman" w:eastAsiaTheme="minorHAnsi" w:hAnsi="Times New Roman"/>
          <w:b/>
          <w:sz w:val="24"/>
          <w:szCs w:val="24"/>
        </w:rPr>
        <w:t xml:space="preserve">Lietuvos Respublikos labdaros ir paramos įstatymo Nr. I-172 5 ir 11 straipsnių pakeitimo įstatymo projektas Nr. </w:t>
      </w:r>
      <w:hyperlink r:id="rId108" w:history="1">
        <w:r w:rsidRPr="006C3F6E">
          <w:rPr>
            <w:rStyle w:val="Hipersaitas"/>
            <w:rFonts w:ascii="Times New Roman" w:eastAsiaTheme="minorHAnsi" w:hAnsi="Times New Roman"/>
            <w:b/>
            <w:sz w:val="24"/>
            <w:szCs w:val="24"/>
          </w:rPr>
          <w:t>XIIIP-1261</w:t>
        </w:r>
      </w:hyperlink>
    </w:p>
    <w:p w14:paraId="272E4C9B" w14:textId="152FFB0D" w:rsidR="006C3F6E" w:rsidRPr="006C3F6E" w:rsidRDefault="006C3F6E">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Įstatymo projekte</w:t>
      </w:r>
      <w:r w:rsidRPr="006C3F6E">
        <w:rPr>
          <w:rFonts w:ascii="Times New Roman" w:eastAsiaTheme="minorHAnsi" w:hAnsi="Times New Roman"/>
          <w:sz w:val="24"/>
          <w:szCs w:val="24"/>
        </w:rPr>
        <w:t xml:space="preserve"> </w:t>
      </w:r>
      <w:r>
        <w:rPr>
          <w:rFonts w:ascii="Times New Roman" w:eastAsiaTheme="minorHAnsi" w:hAnsi="Times New Roman"/>
          <w:sz w:val="24"/>
          <w:szCs w:val="24"/>
        </w:rPr>
        <w:t xml:space="preserve">siūloma </w:t>
      </w:r>
      <w:r w:rsidRPr="006C3F6E">
        <w:rPr>
          <w:rFonts w:ascii="Times New Roman" w:eastAsiaTheme="minorHAnsi" w:hAnsi="Times New Roman"/>
          <w:sz w:val="24"/>
          <w:szCs w:val="24"/>
        </w:rPr>
        <w:t>įtvirtinti draudimą įmonėms, kuriose valstybei ir (ar) savivaldybei nuosavybės teise priklausančios akcijos visuotiniame akcininkų susirinkime suteikia daugiau kaip 50 procentų balsų</w:t>
      </w:r>
      <w:r w:rsidR="00051E27">
        <w:rPr>
          <w:rFonts w:ascii="Times New Roman" w:eastAsiaTheme="minorHAnsi" w:hAnsi="Times New Roman"/>
          <w:sz w:val="24"/>
          <w:szCs w:val="24"/>
        </w:rPr>
        <w:t>,</w:t>
      </w:r>
      <w:r w:rsidRPr="006C3F6E">
        <w:rPr>
          <w:rFonts w:ascii="Times New Roman" w:eastAsiaTheme="minorHAnsi" w:hAnsi="Times New Roman"/>
          <w:sz w:val="24"/>
          <w:szCs w:val="24"/>
        </w:rPr>
        <w:t xml:space="preserve"> ir jų dukterinėms akcinėms bendrovėms ir uždarosioms akcinėms bendrovėms teikti paramą, taip sudarant sąlygas padidinti į valstybės </w:t>
      </w:r>
      <w:r w:rsidR="003D5A2E">
        <w:rPr>
          <w:rFonts w:ascii="Times New Roman" w:eastAsiaTheme="minorHAnsi" w:hAnsi="Times New Roman"/>
          <w:sz w:val="24"/>
          <w:szCs w:val="24"/>
        </w:rPr>
        <w:t xml:space="preserve">ar savivaldybės </w:t>
      </w:r>
      <w:r w:rsidRPr="006C3F6E">
        <w:rPr>
          <w:rFonts w:ascii="Times New Roman" w:eastAsiaTheme="minorHAnsi" w:hAnsi="Times New Roman"/>
          <w:sz w:val="24"/>
          <w:szCs w:val="24"/>
        </w:rPr>
        <w:t>biudžetą mokamų dividendų dalį ir užtikrinant skaidresnį ir efektyvesnį valstybės ir savivaldybių lėšų perskirstymą.</w:t>
      </w:r>
    </w:p>
    <w:p w14:paraId="66C10ABC" w14:textId="4D8E44B9" w:rsidR="00837708" w:rsidRDefault="00C2382C">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Komitetas, svarstydamas įstatymo projektą</w:t>
      </w:r>
      <w:r w:rsidR="009B1CE7">
        <w:rPr>
          <w:rFonts w:ascii="Times New Roman" w:eastAsiaTheme="minorHAnsi" w:hAnsi="Times New Roman"/>
          <w:sz w:val="24"/>
          <w:szCs w:val="24"/>
        </w:rPr>
        <w:t xml:space="preserve"> (taip pat kaip ir svarstydamas analogišką įstatymo projektą Nr. </w:t>
      </w:r>
      <w:hyperlink r:id="rId109" w:history="1">
        <w:r w:rsidR="009B1CE7" w:rsidRPr="009B1CE7">
          <w:rPr>
            <w:rStyle w:val="Hipersaitas"/>
            <w:rFonts w:ascii="Times New Roman" w:eastAsiaTheme="minorHAnsi" w:hAnsi="Times New Roman"/>
            <w:sz w:val="24"/>
            <w:szCs w:val="24"/>
          </w:rPr>
          <w:t>XIIIP-187)</w:t>
        </w:r>
      </w:hyperlink>
      <w:r w:rsidR="003D5A2E">
        <w:rPr>
          <w:rStyle w:val="Hipersaitas"/>
          <w:rFonts w:ascii="Times New Roman" w:eastAsiaTheme="minorHAnsi" w:hAnsi="Times New Roman"/>
          <w:sz w:val="24"/>
          <w:szCs w:val="24"/>
        </w:rPr>
        <w:t>,</w:t>
      </w:r>
      <w:r w:rsidR="0042104E">
        <w:rPr>
          <w:rFonts w:ascii="Times New Roman" w:eastAsiaTheme="minorHAnsi" w:hAnsi="Times New Roman"/>
          <w:sz w:val="24"/>
          <w:szCs w:val="24"/>
        </w:rPr>
        <w:t xml:space="preserve"> </w:t>
      </w:r>
      <w:r>
        <w:rPr>
          <w:rFonts w:ascii="Times New Roman" w:eastAsiaTheme="minorHAnsi" w:hAnsi="Times New Roman"/>
          <w:sz w:val="24"/>
          <w:szCs w:val="24"/>
        </w:rPr>
        <w:t xml:space="preserve">pažymėjo </w:t>
      </w:r>
      <w:r w:rsidRPr="00C2382C">
        <w:rPr>
          <w:rFonts w:ascii="Times New Roman" w:eastAsiaTheme="minorHAnsi" w:hAnsi="Times New Roman"/>
          <w:sz w:val="24"/>
          <w:szCs w:val="24"/>
        </w:rPr>
        <w:t>regionų stiprinimo poreikį ir užimtumo didinimą</w:t>
      </w:r>
      <w:r>
        <w:rPr>
          <w:rFonts w:ascii="Times New Roman" w:eastAsiaTheme="minorHAnsi" w:hAnsi="Times New Roman"/>
          <w:sz w:val="24"/>
          <w:szCs w:val="24"/>
        </w:rPr>
        <w:t xml:space="preserve"> regionuose ir pasiūlė ne atimti galimybę minėtoms įmonėms </w:t>
      </w:r>
      <w:r w:rsidRPr="00C2382C">
        <w:rPr>
          <w:rFonts w:ascii="Times New Roman" w:eastAsiaTheme="minorHAnsi" w:hAnsi="Times New Roman"/>
          <w:sz w:val="24"/>
          <w:szCs w:val="24"/>
        </w:rPr>
        <w:t>teikti paramą, o sugriežtinti šios paramos teikimo kontrolę, įpareigojant atitinkamus subjektus patvirtinti paramos teikimo kriterijus, sąlygas bei teikiamos paramos tikslus.</w:t>
      </w:r>
    </w:p>
    <w:p w14:paraId="02026DAE" w14:textId="65EF5A3A" w:rsidR="00C2382C" w:rsidRDefault="00C7422D">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Pagrindin</w:t>
      </w:r>
      <w:r w:rsidR="00CF0154">
        <w:rPr>
          <w:rFonts w:ascii="Times New Roman" w:eastAsiaTheme="minorHAnsi" w:hAnsi="Times New Roman"/>
          <w:sz w:val="24"/>
          <w:szCs w:val="24"/>
        </w:rPr>
        <w:t xml:space="preserve">is Audito komitetas nepritarė Valstybės valdymo ir savivaldybių komiteto </w:t>
      </w:r>
      <w:r>
        <w:rPr>
          <w:rFonts w:ascii="Times New Roman" w:eastAsiaTheme="minorHAnsi" w:hAnsi="Times New Roman"/>
          <w:sz w:val="24"/>
          <w:szCs w:val="24"/>
        </w:rPr>
        <w:t>pasiūlymui.</w:t>
      </w:r>
    </w:p>
    <w:p w14:paraId="4127B5A9" w14:textId="46A2E3EC" w:rsidR="00C7422D" w:rsidRDefault="00C7422D">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w:t>
      </w:r>
      <w:r w:rsidR="00504F33">
        <w:rPr>
          <w:rFonts w:ascii="Times New Roman" w:eastAsiaTheme="minorHAnsi" w:hAnsi="Times New Roman"/>
          <w:sz w:val="24"/>
          <w:szCs w:val="24"/>
        </w:rPr>
        <w:t xml:space="preserve">statymo projektas </w:t>
      </w:r>
      <w:r w:rsidR="00FB562E">
        <w:rPr>
          <w:rFonts w:ascii="Times New Roman" w:eastAsiaTheme="minorHAnsi" w:hAnsi="Times New Roman"/>
          <w:sz w:val="24"/>
          <w:szCs w:val="24"/>
        </w:rPr>
        <w:t>Seime nebuvo svarstytas.</w:t>
      </w:r>
    </w:p>
    <w:p w14:paraId="1EC9FB1E" w14:textId="4DE279DA" w:rsidR="00C7422D" w:rsidRDefault="00C7422D">
      <w:pPr>
        <w:shd w:val="clear" w:color="auto" w:fill="FFFFFF" w:themeFill="background1"/>
        <w:spacing w:after="0" w:line="240" w:lineRule="auto"/>
        <w:ind w:firstLine="720"/>
        <w:jc w:val="both"/>
        <w:rPr>
          <w:rFonts w:ascii="Times New Roman" w:eastAsiaTheme="minorHAnsi" w:hAnsi="Times New Roman"/>
          <w:sz w:val="24"/>
          <w:szCs w:val="24"/>
        </w:rPr>
      </w:pPr>
    </w:p>
    <w:p w14:paraId="046981D5" w14:textId="4F9F04A9" w:rsidR="00C7422D" w:rsidRDefault="00C7422D">
      <w:pPr>
        <w:shd w:val="clear" w:color="auto" w:fill="FFFFFF" w:themeFill="background1"/>
        <w:spacing w:after="0" w:line="240" w:lineRule="auto"/>
        <w:ind w:firstLine="720"/>
        <w:jc w:val="both"/>
        <w:rPr>
          <w:rFonts w:ascii="Times New Roman" w:eastAsiaTheme="minorHAnsi" w:hAnsi="Times New Roman"/>
          <w:b/>
          <w:sz w:val="24"/>
          <w:szCs w:val="24"/>
        </w:rPr>
      </w:pPr>
      <w:r w:rsidRPr="00E70878">
        <w:rPr>
          <w:rFonts w:ascii="Times New Roman" w:eastAsiaTheme="minorHAnsi" w:hAnsi="Times New Roman"/>
          <w:b/>
          <w:sz w:val="24"/>
          <w:szCs w:val="24"/>
        </w:rPr>
        <w:t xml:space="preserve">Lietuvos Respublikos valstybės ir savivaldybių turto valdymo, naudojimo ir disponavimo juo įstatymo Nr. VIII-729 14 straipsnio pakeitimo įstatymo projektas </w:t>
      </w:r>
      <w:r w:rsidR="00343080">
        <w:rPr>
          <w:rFonts w:ascii="Times New Roman" w:eastAsiaTheme="minorHAnsi" w:hAnsi="Times New Roman"/>
          <w:b/>
          <w:sz w:val="24"/>
          <w:szCs w:val="24"/>
        </w:rPr>
        <w:br/>
      </w:r>
      <w:r w:rsidRPr="00E70878">
        <w:rPr>
          <w:rFonts w:ascii="Times New Roman" w:eastAsiaTheme="minorHAnsi" w:hAnsi="Times New Roman"/>
          <w:b/>
          <w:sz w:val="24"/>
          <w:szCs w:val="24"/>
        </w:rPr>
        <w:t xml:space="preserve">Nr. </w:t>
      </w:r>
      <w:hyperlink r:id="rId110" w:history="1">
        <w:r w:rsidR="00E70878" w:rsidRPr="00E70878">
          <w:rPr>
            <w:rStyle w:val="Hipersaitas"/>
            <w:rFonts w:ascii="Times New Roman" w:eastAsiaTheme="minorHAnsi" w:hAnsi="Times New Roman"/>
            <w:b/>
            <w:sz w:val="24"/>
            <w:szCs w:val="24"/>
          </w:rPr>
          <w:t>XIIIP-281(3)</w:t>
        </w:r>
      </w:hyperlink>
    </w:p>
    <w:p w14:paraId="49809BE5" w14:textId="2A6547ED" w:rsidR="00E70878" w:rsidRDefault="00E70878">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Įstatymo projekte</w:t>
      </w:r>
      <w:r w:rsidRPr="00E70878">
        <w:rPr>
          <w:rFonts w:ascii="Times New Roman" w:eastAsiaTheme="minorHAnsi" w:hAnsi="Times New Roman"/>
          <w:sz w:val="24"/>
          <w:szCs w:val="24"/>
        </w:rPr>
        <w:t xml:space="preserve"> </w:t>
      </w:r>
      <w:r>
        <w:rPr>
          <w:rFonts w:ascii="Times New Roman" w:eastAsiaTheme="minorHAnsi" w:hAnsi="Times New Roman"/>
          <w:sz w:val="24"/>
          <w:szCs w:val="24"/>
        </w:rPr>
        <w:t xml:space="preserve">siūloma nustatyti, kad viešosios įstaigos </w:t>
      </w:r>
      <w:r w:rsidRPr="00E70878">
        <w:rPr>
          <w:rFonts w:ascii="Times New Roman" w:eastAsiaTheme="minorHAnsi" w:hAnsi="Times New Roman"/>
          <w:sz w:val="24"/>
          <w:szCs w:val="24"/>
        </w:rPr>
        <w:t>trečiojo amžiaus universitetai, kurių pagrindinė veikla yra neformalusis suaugusiųjų švietimas ir tęstinis mokymas, turėtų galimybę gauti panaudos pagrindais valstybės ar savivaldybės nekilnojamąjį turtą</w:t>
      </w:r>
      <w:r>
        <w:rPr>
          <w:rFonts w:ascii="Times New Roman" w:eastAsiaTheme="minorHAnsi" w:hAnsi="Times New Roman"/>
          <w:sz w:val="24"/>
          <w:szCs w:val="24"/>
        </w:rPr>
        <w:t>.</w:t>
      </w:r>
    </w:p>
    <w:p w14:paraId="39ADA407" w14:textId="6DEDBC53" w:rsidR="00774EC8" w:rsidRDefault="004D0A0F">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K</w:t>
      </w:r>
      <w:r w:rsidR="00302C01">
        <w:rPr>
          <w:rFonts w:ascii="Times New Roman" w:eastAsiaTheme="minorHAnsi" w:hAnsi="Times New Roman"/>
          <w:sz w:val="24"/>
          <w:szCs w:val="24"/>
        </w:rPr>
        <w:t>omitetas pasiūlė įstatymo projektą atmesti</w:t>
      </w:r>
      <w:r>
        <w:rPr>
          <w:rFonts w:ascii="Times New Roman" w:eastAsiaTheme="minorHAnsi" w:hAnsi="Times New Roman"/>
          <w:sz w:val="24"/>
          <w:szCs w:val="24"/>
        </w:rPr>
        <w:t xml:space="preserve">, kadangi </w:t>
      </w:r>
      <w:r w:rsidRPr="004D0A0F">
        <w:rPr>
          <w:rFonts w:ascii="Times New Roman" w:eastAsiaTheme="minorHAnsi" w:hAnsi="Times New Roman"/>
          <w:sz w:val="24"/>
          <w:szCs w:val="24"/>
        </w:rPr>
        <w:t>ir šiuo metu galiojantis teisinis reguliavimas numato valstybės arba savivaldybių turto perdavimo panaudai galimybes atitinkamą teisinę formą turintiems trečiojo amžiaus universitetams (asociacijoms ir v</w:t>
      </w:r>
      <w:r>
        <w:rPr>
          <w:rFonts w:ascii="Times New Roman" w:eastAsiaTheme="minorHAnsi" w:hAnsi="Times New Roman"/>
          <w:sz w:val="24"/>
          <w:szCs w:val="24"/>
        </w:rPr>
        <w:t xml:space="preserve">iešosioms įstaigoms mokykloms), taip pat </w:t>
      </w:r>
      <w:r w:rsidRPr="004D0A0F">
        <w:rPr>
          <w:rFonts w:ascii="Times New Roman" w:eastAsiaTheme="minorHAnsi" w:hAnsi="Times New Roman"/>
          <w:sz w:val="24"/>
          <w:szCs w:val="24"/>
        </w:rPr>
        <w:t>siūlomi pakeitimai nepagrįstai praplėstų subjektų, turinčių teisę gauti valstybės ar savivaldybės turtą panaudos pagrindais, ratą. Jais galėtų naudotis visi komerciniais pagrindais veikiantys neformaliojo suaugusiųjų švietimo ir tęstinio mokymosi tiekėjai.</w:t>
      </w:r>
      <w:r w:rsidR="00774EC8">
        <w:rPr>
          <w:rFonts w:ascii="Times New Roman" w:eastAsiaTheme="minorHAnsi" w:hAnsi="Times New Roman"/>
          <w:sz w:val="24"/>
          <w:szCs w:val="24"/>
        </w:rPr>
        <w:t xml:space="preserve"> </w:t>
      </w:r>
    </w:p>
    <w:p w14:paraId="545EAB92" w14:textId="659B9E1A" w:rsidR="00DB03E2" w:rsidRDefault="00DB03E2">
      <w:pPr>
        <w:shd w:val="clear" w:color="auto" w:fill="FFFFFF" w:themeFill="background1"/>
        <w:spacing w:after="0" w:line="240" w:lineRule="auto"/>
        <w:ind w:firstLine="720"/>
        <w:jc w:val="both"/>
        <w:rPr>
          <w:rFonts w:ascii="Times New Roman" w:eastAsiaTheme="minorHAnsi" w:hAnsi="Times New Roman"/>
          <w:sz w:val="24"/>
          <w:szCs w:val="24"/>
        </w:rPr>
      </w:pPr>
      <w:r w:rsidRPr="00DB03E2">
        <w:rPr>
          <w:rFonts w:ascii="Times New Roman" w:eastAsiaTheme="minorHAnsi" w:hAnsi="Times New Roman"/>
          <w:sz w:val="24"/>
          <w:szCs w:val="24"/>
        </w:rPr>
        <w:t>Pagrindinis Audito komitetas pasiūlė įstatymo projektą atmesti.</w:t>
      </w:r>
    </w:p>
    <w:p w14:paraId="1E0D38B1" w14:textId="1C52636F" w:rsidR="00DB03E2" w:rsidRDefault="00DB03E2">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Seimas įstatymo projekto nesvarstė.</w:t>
      </w:r>
    </w:p>
    <w:p w14:paraId="350C263D" w14:textId="04CB5B7F" w:rsidR="00E70878" w:rsidRDefault="00774EC8">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Komitetas nusprendė parengti </w:t>
      </w:r>
      <w:r w:rsidR="00DB03E2">
        <w:rPr>
          <w:rFonts w:ascii="Times New Roman" w:eastAsiaTheme="minorHAnsi" w:hAnsi="Times New Roman"/>
          <w:sz w:val="24"/>
          <w:szCs w:val="24"/>
        </w:rPr>
        <w:t xml:space="preserve">su svarstomu įstatymo projektu susijusį </w:t>
      </w:r>
      <w:r w:rsidRPr="00774EC8">
        <w:rPr>
          <w:rFonts w:ascii="Times New Roman" w:eastAsiaTheme="minorHAnsi" w:hAnsi="Times New Roman"/>
          <w:sz w:val="24"/>
          <w:szCs w:val="24"/>
        </w:rPr>
        <w:t>Lietuvos Respublikos valstybės ir savivaldybių turto valdymo, naudojimo ir disponavimo juo įstatymo Nr. VIII-729 14 straips</w:t>
      </w:r>
      <w:r w:rsidR="00DB03E2">
        <w:rPr>
          <w:rFonts w:ascii="Times New Roman" w:eastAsiaTheme="minorHAnsi" w:hAnsi="Times New Roman"/>
          <w:sz w:val="24"/>
          <w:szCs w:val="24"/>
        </w:rPr>
        <w:t xml:space="preserve">nio pakeitimo įstatymo projektą Nr. </w:t>
      </w:r>
      <w:hyperlink r:id="rId111" w:history="1">
        <w:r w:rsidR="00DB03E2" w:rsidRPr="00DB03E2">
          <w:rPr>
            <w:rStyle w:val="Hipersaitas"/>
            <w:rFonts w:ascii="Times New Roman" w:eastAsiaTheme="minorHAnsi" w:hAnsi="Times New Roman"/>
            <w:sz w:val="24"/>
            <w:szCs w:val="24"/>
          </w:rPr>
          <w:t>XIIIP-1376</w:t>
        </w:r>
      </w:hyperlink>
      <w:r w:rsidR="00DB03E2">
        <w:rPr>
          <w:rFonts w:ascii="Times New Roman" w:eastAsiaTheme="minorHAnsi" w:hAnsi="Times New Roman"/>
          <w:sz w:val="24"/>
          <w:szCs w:val="24"/>
        </w:rPr>
        <w:t xml:space="preserve">, kuriame siūloma suteikti teisę bendruomeninėms organizacijoms </w:t>
      </w:r>
      <w:r w:rsidRPr="00774EC8">
        <w:rPr>
          <w:rFonts w:ascii="Times New Roman" w:eastAsiaTheme="minorHAnsi" w:hAnsi="Times New Roman"/>
          <w:sz w:val="24"/>
          <w:szCs w:val="24"/>
        </w:rPr>
        <w:t>gauti panaudos pagrindais savivaldybei nuosavybės teise priklausantį nekilnojamąjį t</w:t>
      </w:r>
      <w:r w:rsidR="00DB03E2">
        <w:rPr>
          <w:rFonts w:ascii="Times New Roman" w:eastAsiaTheme="minorHAnsi" w:hAnsi="Times New Roman"/>
          <w:sz w:val="24"/>
          <w:szCs w:val="24"/>
        </w:rPr>
        <w:t>urtą, neatsižvelgiant į tai, kad</w:t>
      </w:r>
      <w:r w:rsidRPr="00774EC8">
        <w:rPr>
          <w:rFonts w:ascii="Times New Roman" w:eastAsiaTheme="minorHAnsi" w:hAnsi="Times New Roman"/>
          <w:sz w:val="24"/>
          <w:szCs w:val="24"/>
        </w:rPr>
        <w:t xml:space="preserve"> šie subjektai jau turi jiems nuosavybės teise priklausančio ar panaudos pagrindais perduoto valstybės ar savivaldybės nekilnojamojo turto toje pačioje savivaldybėje.</w:t>
      </w:r>
      <w:r w:rsidR="00DB03E2">
        <w:rPr>
          <w:rFonts w:ascii="Times New Roman" w:eastAsiaTheme="minorHAnsi" w:hAnsi="Times New Roman"/>
          <w:sz w:val="24"/>
          <w:szCs w:val="24"/>
        </w:rPr>
        <w:t xml:space="preserve"> Įstatymo projektą pasirašė Komiteto nariai ir kiti Seimo nariai.</w:t>
      </w:r>
    </w:p>
    <w:p w14:paraId="7FCF5510" w14:textId="73CBBD25" w:rsidR="00CE0DF7" w:rsidRDefault="00CE0DF7">
      <w:pPr>
        <w:shd w:val="clear" w:color="auto" w:fill="FFFFFF" w:themeFill="background1"/>
        <w:spacing w:after="0" w:line="240" w:lineRule="auto"/>
        <w:ind w:firstLine="720"/>
        <w:jc w:val="both"/>
        <w:rPr>
          <w:rFonts w:ascii="Times New Roman" w:eastAsiaTheme="minorHAnsi" w:hAnsi="Times New Roman"/>
          <w:sz w:val="24"/>
          <w:szCs w:val="24"/>
        </w:rPr>
      </w:pPr>
    </w:p>
    <w:p w14:paraId="6A243C95" w14:textId="3B0A2007" w:rsidR="00CE0DF7" w:rsidRDefault="00CE0DF7">
      <w:pPr>
        <w:shd w:val="clear" w:color="auto" w:fill="FFFFFF" w:themeFill="background1"/>
        <w:spacing w:after="0" w:line="240" w:lineRule="auto"/>
        <w:ind w:firstLine="720"/>
        <w:jc w:val="both"/>
        <w:rPr>
          <w:rFonts w:ascii="Times New Roman" w:eastAsiaTheme="minorHAnsi" w:hAnsi="Times New Roman"/>
          <w:b/>
          <w:sz w:val="24"/>
          <w:szCs w:val="24"/>
        </w:rPr>
      </w:pPr>
      <w:r w:rsidRPr="00CE0DF7">
        <w:rPr>
          <w:rFonts w:ascii="Times New Roman" w:eastAsiaTheme="minorHAnsi" w:hAnsi="Times New Roman"/>
          <w:b/>
          <w:sz w:val="24"/>
          <w:szCs w:val="24"/>
        </w:rPr>
        <w:t xml:space="preserve">Lietuvos Respublikos piniginės socialinės paramos nepasiturintiems gyventojams įstatymo Nr. IX-1675 1, 4, 8, 10, 17, 20, 23 ir 25 straipsnių pakeitimo įstatymo projektas </w:t>
      </w:r>
      <w:r w:rsidR="00343080">
        <w:rPr>
          <w:rFonts w:ascii="Times New Roman" w:eastAsiaTheme="minorHAnsi" w:hAnsi="Times New Roman"/>
          <w:b/>
          <w:sz w:val="24"/>
          <w:szCs w:val="24"/>
        </w:rPr>
        <w:br/>
      </w:r>
      <w:r w:rsidRPr="00CE0DF7">
        <w:rPr>
          <w:rFonts w:ascii="Times New Roman" w:eastAsiaTheme="minorHAnsi" w:hAnsi="Times New Roman"/>
          <w:b/>
          <w:sz w:val="24"/>
          <w:szCs w:val="24"/>
        </w:rPr>
        <w:t xml:space="preserve">Nr. </w:t>
      </w:r>
      <w:hyperlink r:id="rId112" w:history="1">
        <w:r w:rsidRPr="00CE0DF7">
          <w:rPr>
            <w:rStyle w:val="Hipersaitas"/>
            <w:rFonts w:ascii="Times New Roman" w:eastAsiaTheme="minorHAnsi" w:hAnsi="Times New Roman"/>
            <w:b/>
            <w:sz w:val="24"/>
            <w:szCs w:val="24"/>
          </w:rPr>
          <w:t>XIIIP-1244</w:t>
        </w:r>
      </w:hyperlink>
    </w:p>
    <w:p w14:paraId="0B81D517" w14:textId="3A860549" w:rsidR="001B3627" w:rsidRDefault="001B362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Įstatymo projekte siūloma </w:t>
      </w:r>
      <w:r w:rsidRPr="001B3627">
        <w:rPr>
          <w:rFonts w:ascii="Times New Roman" w:eastAsiaTheme="minorHAnsi" w:hAnsi="Times New Roman"/>
          <w:sz w:val="24"/>
          <w:szCs w:val="24"/>
        </w:rPr>
        <w:t>nustatyti konkrečias socia</w:t>
      </w:r>
      <w:r>
        <w:rPr>
          <w:rFonts w:ascii="Times New Roman" w:eastAsiaTheme="minorHAnsi" w:hAnsi="Times New Roman"/>
          <w:sz w:val="24"/>
          <w:szCs w:val="24"/>
        </w:rPr>
        <w:t>linės apsaugos sritis</w:t>
      </w:r>
      <w:r w:rsidRPr="001B3627">
        <w:rPr>
          <w:rFonts w:ascii="Times New Roman" w:eastAsiaTheme="minorHAnsi" w:hAnsi="Times New Roman"/>
          <w:sz w:val="24"/>
          <w:szCs w:val="24"/>
        </w:rPr>
        <w:t xml:space="preserve">, kurioms turėtų būti naudojamos piniginei socialinei paramai </w:t>
      </w:r>
      <w:r>
        <w:rPr>
          <w:rFonts w:ascii="Times New Roman" w:eastAsiaTheme="minorHAnsi" w:hAnsi="Times New Roman"/>
          <w:sz w:val="24"/>
          <w:szCs w:val="24"/>
        </w:rPr>
        <w:t xml:space="preserve">skirtos, tačiau </w:t>
      </w:r>
      <w:r w:rsidRPr="001B3627">
        <w:rPr>
          <w:rFonts w:ascii="Times New Roman" w:eastAsiaTheme="minorHAnsi" w:hAnsi="Times New Roman"/>
          <w:sz w:val="24"/>
          <w:szCs w:val="24"/>
        </w:rPr>
        <w:t>nepanaudo</w:t>
      </w:r>
      <w:r>
        <w:rPr>
          <w:rFonts w:ascii="Times New Roman" w:eastAsiaTheme="minorHAnsi" w:hAnsi="Times New Roman"/>
          <w:sz w:val="24"/>
          <w:szCs w:val="24"/>
        </w:rPr>
        <w:t xml:space="preserve">tos savivaldybių biudžetų lėšos, siekiama </w:t>
      </w:r>
      <w:r w:rsidRPr="001B3627">
        <w:rPr>
          <w:rFonts w:ascii="Times New Roman" w:eastAsiaTheme="minorHAnsi" w:hAnsi="Times New Roman"/>
          <w:sz w:val="24"/>
          <w:szCs w:val="24"/>
        </w:rPr>
        <w:t>sudaryti sąlygas didinti nepasiturinčių gyven</w:t>
      </w:r>
      <w:r>
        <w:rPr>
          <w:rFonts w:ascii="Times New Roman" w:eastAsiaTheme="minorHAnsi" w:hAnsi="Times New Roman"/>
          <w:sz w:val="24"/>
          <w:szCs w:val="24"/>
        </w:rPr>
        <w:t xml:space="preserve">tojų integraciją į darbo rinką ir </w:t>
      </w:r>
      <w:r w:rsidRPr="001B3627">
        <w:rPr>
          <w:rFonts w:ascii="Times New Roman" w:eastAsiaTheme="minorHAnsi" w:hAnsi="Times New Roman"/>
          <w:sz w:val="24"/>
          <w:szCs w:val="24"/>
        </w:rPr>
        <w:t xml:space="preserve">užtikrinti, kad asmenys, </w:t>
      </w:r>
      <w:r>
        <w:rPr>
          <w:rFonts w:ascii="Times New Roman" w:eastAsiaTheme="minorHAnsi" w:hAnsi="Times New Roman"/>
          <w:sz w:val="24"/>
          <w:szCs w:val="24"/>
        </w:rPr>
        <w:t>kurie nėra deklaravę savo gyvenamosios vietos</w:t>
      </w:r>
      <w:r w:rsidRPr="001B3627">
        <w:rPr>
          <w:rFonts w:ascii="Times New Roman" w:eastAsiaTheme="minorHAnsi" w:hAnsi="Times New Roman"/>
          <w:sz w:val="24"/>
          <w:szCs w:val="24"/>
        </w:rPr>
        <w:t xml:space="preserve">, neprarastų teisės </w:t>
      </w:r>
      <w:r>
        <w:rPr>
          <w:rFonts w:ascii="Times New Roman" w:eastAsiaTheme="minorHAnsi" w:hAnsi="Times New Roman"/>
          <w:sz w:val="24"/>
          <w:szCs w:val="24"/>
        </w:rPr>
        <w:t>gauti piniginę socialinę paramą.</w:t>
      </w:r>
    </w:p>
    <w:p w14:paraId="42859AE9" w14:textId="0FBC385F" w:rsidR="009F33BB" w:rsidRDefault="009F33BB">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Komitetas </w:t>
      </w:r>
      <w:r w:rsidR="00023376">
        <w:rPr>
          <w:rFonts w:ascii="Times New Roman" w:eastAsiaTheme="minorHAnsi" w:hAnsi="Times New Roman"/>
          <w:sz w:val="24"/>
          <w:szCs w:val="24"/>
        </w:rPr>
        <w:t xml:space="preserve">iš esmės </w:t>
      </w:r>
      <w:r>
        <w:rPr>
          <w:rFonts w:ascii="Times New Roman" w:eastAsiaTheme="minorHAnsi" w:hAnsi="Times New Roman"/>
          <w:sz w:val="24"/>
          <w:szCs w:val="24"/>
        </w:rPr>
        <w:t>pritarė įstatymo projektui</w:t>
      </w:r>
      <w:r w:rsidR="00023376">
        <w:rPr>
          <w:rFonts w:ascii="Times New Roman" w:eastAsiaTheme="minorHAnsi" w:hAnsi="Times New Roman"/>
          <w:sz w:val="24"/>
          <w:szCs w:val="24"/>
        </w:rPr>
        <w:t xml:space="preserve"> ir pasiūlė papildyti sričių, kurioms galima naudoti savivaldybės sutaupytas piniginei socialinei paramai skirtas</w:t>
      </w:r>
      <w:r w:rsidR="002C2216">
        <w:rPr>
          <w:rFonts w:ascii="Times New Roman" w:eastAsiaTheme="minorHAnsi" w:hAnsi="Times New Roman"/>
          <w:sz w:val="24"/>
          <w:szCs w:val="24"/>
        </w:rPr>
        <w:t xml:space="preserve"> lėšas, sąrašą įtraukiant į jį priemones, skirtas</w:t>
      </w:r>
      <w:r w:rsidR="00023376">
        <w:rPr>
          <w:rFonts w:ascii="Times New Roman" w:eastAsiaTheme="minorHAnsi" w:hAnsi="Times New Roman"/>
          <w:sz w:val="24"/>
          <w:szCs w:val="24"/>
        </w:rPr>
        <w:t xml:space="preserve"> </w:t>
      </w:r>
      <w:r w:rsidR="00023376" w:rsidRPr="00023376">
        <w:rPr>
          <w:rFonts w:ascii="Times New Roman" w:eastAsiaTheme="minorHAnsi" w:hAnsi="Times New Roman"/>
          <w:sz w:val="24"/>
          <w:szCs w:val="24"/>
        </w:rPr>
        <w:t>bendruomenių ir nevyriausybinių organizacijų plėtrai, jų vykdomoms soc</w:t>
      </w:r>
      <w:r w:rsidR="00023376">
        <w:rPr>
          <w:rFonts w:ascii="Times New Roman" w:eastAsiaTheme="minorHAnsi" w:hAnsi="Times New Roman"/>
          <w:sz w:val="24"/>
          <w:szCs w:val="24"/>
        </w:rPr>
        <w:t>ialinėms programoms įgyvendinti.</w:t>
      </w:r>
    </w:p>
    <w:p w14:paraId="6A242C6E" w14:textId="4EDD79BA" w:rsidR="00195153" w:rsidRDefault="00195153">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Pagrindinis Socialinių reikalų ir darbo komitetas šiam pasiūlymui pritarė.</w:t>
      </w:r>
    </w:p>
    <w:p w14:paraId="60DE105B" w14:textId="2E8F32BE" w:rsidR="00CE0DF7" w:rsidRDefault="003D5A2E">
      <w:pPr>
        <w:shd w:val="clear" w:color="auto" w:fill="FFFFFF" w:themeFill="background1"/>
        <w:spacing w:after="0" w:line="240" w:lineRule="auto"/>
        <w:ind w:firstLine="720"/>
        <w:jc w:val="both"/>
        <w:rPr>
          <w:rFonts w:ascii="Times New Roman" w:eastAsiaTheme="minorHAnsi" w:hAnsi="Times New Roman"/>
          <w:sz w:val="24"/>
          <w:szCs w:val="24"/>
        </w:rPr>
      </w:pPr>
      <w:r w:rsidRPr="00504F33">
        <w:rPr>
          <w:rFonts w:ascii="Times New Roman" w:eastAsiaTheme="minorHAnsi" w:hAnsi="Times New Roman"/>
          <w:sz w:val="24"/>
          <w:szCs w:val="24"/>
        </w:rPr>
        <w:t>Įstatym</w:t>
      </w:r>
      <w:r>
        <w:rPr>
          <w:rFonts w:ascii="Times New Roman" w:eastAsiaTheme="minorHAnsi" w:hAnsi="Times New Roman"/>
          <w:sz w:val="24"/>
          <w:szCs w:val="24"/>
        </w:rPr>
        <w:t>as</w:t>
      </w:r>
      <w:r w:rsidRPr="00504F33">
        <w:rPr>
          <w:rFonts w:ascii="Times New Roman" w:eastAsiaTheme="minorHAnsi" w:hAnsi="Times New Roman"/>
          <w:sz w:val="24"/>
          <w:szCs w:val="24"/>
        </w:rPr>
        <w:t xml:space="preserve"> </w:t>
      </w:r>
      <w:r w:rsidR="00CE0DF7" w:rsidRPr="00504F33">
        <w:rPr>
          <w:rFonts w:ascii="Times New Roman" w:eastAsiaTheme="minorHAnsi" w:hAnsi="Times New Roman"/>
          <w:sz w:val="24"/>
          <w:szCs w:val="24"/>
        </w:rPr>
        <w:t xml:space="preserve">Nr. </w:t>
      </w:r>
      <w:hyperlink r:id="rId113" w:history="1">
        <w:r w:rsidR="00CE0DF7" w:rsidRPr="00D61510">
          <w:rPr>
            <w:rStyle w:val="Hipersaitas"/>
            <w:rFonts w:ascii="Times New Roman" w:eastAsiaTheme="minorHAnsi" w:hAnsi="Times New Roman"/>
            <w:sz w:val="24"/>
            <w:szCs w:val="24"/>
          </w:rPr>
          <w:t>XIII-821</w:t>
        </w:r>
      </w:hyperlink>
      <w:r w:rsidR="00CE0DF7" w:rsidRPr="00504F33">
        <w:rPr>
          <w:rFonts w:ascii="Times New Roman" w:eastAsiaTheme="minorHAnsi" w:hAnsi="Times New Roman"/>
          <w:sz w:val="24"/>
          <w:szCs w:val="24"/>
        </w:rPr>
        <w:t xml:space="preserve"> priimtas 2017 m. gruodžio 5 d.</w:t>
      </w:r>
    </w:p>
    <w:p w14:paraId="38D7C97C" w14:textId="3E0D75A1" w:rsidR="003A6FB1" w:rsidRDefault="003A6FB1">
      <w:pPr>
        <w:shd w:val="clear" w:color="auto" w:fill="FFFFFF" w:themeFill="background1"/>
        <w:spacing w:after="0" w:line="240" w:lineRule="auto"/>
        <w:ind w:firstLine="720"/>
        <w:jc w:val="both"/>
        <w:rPr>
          <w:rFonts w:ascii="Times New Roman" w:eastAsiaTheme="minorHAnsi" w:hAnsi="Times New Roman"/>
          <w:sz w:val="24"/>
          <w:szCs w:val="24"/>
        </w:rPr>
      </w:pPr>
    </w:p>
    <w:p w14:paraId="256669CC" w14:textId="6902F32D" w:rsidR="003A6FB1" w:rsidRDefault="003A6FB1">
      <w:pPr>
        <w:shd w:val="clear" w:color="auto" w:fill="FFFFFF" w:themeFill="background1"/>
        <w:spacing w:after="0" w:line="240" w:lineRule="auto"/>
        <w:ind w:firstLine="720"/>
        <w:jc w:val="both"/>
        <w:rPr>
          <w:rFonts w:ascii="Times New Roman" w:eastAsiaTheme="minorHAnsi" w:hAnsi="Times New Roman"/>
          <w:b/>
          <w:sz w:val="24"/>
          <w:szCs w:val="24"/>
        </w:rPr>
      </w:pPr>
      <w:r w:rsidRPr="003A6FB1">
        <w:rPr>
          <w:rFonts w:ascii="Times New Roman" w:eastAsiaTheme="minorHAnsi" w:hAnsi="Times New Roman"/>
          <w:b/>
          <w:sz w:val="24"/>
          <w:szCs w:val="24"/>
        </w:rPr>
        <w:t xml:space="preserve">Lietuvos Respublikos reklamos įstatymo Nr. VIII-1871 2, 12, 14, 15, 19, 21, 24, 25 ir 26 straipsnių pakeitimo ir Įstatymo papildymo 21(1) straipsniu įstatymo projektas </w:t>
      </w:r>
      <w:r w:rsidR="003D5A2E">
        <w:rPr>
          <w:rFonts w:ascii="Times New Roman" w:eastAsiaTheme="minorHAnsi" w:hAnsi="Times New Roman"/>
          <w:b/>
          <w:sz w:val="24"/>
          <w:szCs w:val="24"/>
        </w:rPr>
        <w:br/>
      </w:r>
      <w:r w:rsidRPr="003A6FB1">
        <w:rPr>
          <w:rFonts w:ascii="Times New Roman" w:eastAsiaTheme="minorHAnsi" w:hAnsi="Times New Roman"/>
          <w:b/>
          <w:sz w:val="24"/>
          <w:szCs w:val="24"/>
        </w:rPr>
        <w:t xml:space="preserve">Nr. </w:t>
      </w:r>
      <w:hyperlink r:id="rId114" w:history="1">
        <w:r w:rsidRPr="003A6FB1">
          <w:rPr>
            <w:rStyle w:val="Hipersaitas"/>
            <w:rFonts w:ascii="Times New Roman" w:eastAsiaTheme="minorHAnsi" w:hAnsi="Times New Roman"/>
            <w:b/>
            <w:sz w:val="24"/>
            <w:szCs w:val="24"/>
          </w:rPr>
          <w:t>XIIP-4775(2)</w:t>
        </w:r>
      </w:hyperlink>
    </w:p>
    <w:p w14:paraId="225626D1" w14:textId="469A81F5" w:rsidR="00DC4C67" w:rsidRDefault="007F5006">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Įstatymo projekte siekiama </w:t>
      </w:r>
      <w:r w:rsidRPr="007F5006">
        <w:rPr>
          <w:rFonts w:ascii="Times New Roman" w:eastAsiaTheme="minorHAnsi" w:hAnsi="Times New Roman"/>
          <w:sz w:val="24"/>
          <w:szCs w:val="24"/>
        </w:rPr>
        <w:t xml:space="preserve">pagerinti išorinės reklamos verslo aplinką, mažinti reklaminės veiklos subjektams informacinių įpareigojimų sukeliamą administracinę naštą, pašalinti </w:t>
      </w:r>
      <w:r w:rsidR="00A4642A">
        <w:rPr>
          <w:rFonts w:ascii="Times New Roman" w:eastAsiaTheme="minorHAnsi" w:hAnsi="Times New Roman"/>
          <w:sz w:val="24"/>
          <w:szCs w:val="24"/>
        </w:rPr>
        <w:t>Lietuvos Respublikos r</w:t>
      </w:r>
      <w:r w:rsidRPr="007F5006">
        <w:rPr>
          <w:rFonts w:ascii="Times New Roman" w:eastAsiaTheme="minorHAnsi" w:hAnsi="Times New Roman"/>
          <w:sz w:val="24"/>
          <w:szCs w:val="24"/>
        </w:rPr>
        <w:t>eklamos įstatymo įgyvendinimo praktikoje išryškėjusius trūkumus.</w:t>
      </w:r>
    </w:p>
    <w:p w14:paraId="0B03F85D" w14:textId="1E84B476" w:rsidR="0085756F" w:rsidRDefault="0085756F">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Komitetas pritarė įstatymo projektui</w:t>
      </w:r>
      <w:r w:rsidR="00D86984">
        <w:rPr>
          <w:rFonts w:ascii="Times New Roman" w:eastAsiaTheme="minorHAnsi" w:hAnsi="Times New Roman"/>
          <w:sz w:val="24"/>
          <w:szCs w:val="24"/>
        </w:rPr>
        <w:t>.</w:t>
      </w:r>
    </w:p>
    <w:p w14:paraId="640BDB52" w14:textId="3078732A" w:rsidR="00D86984" w:rsidRPr="007F5006" w:rsidRDefault="00D86984">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Pagrindinis Ekonomikos komitetas </w:t>
      </w:r>
      <w:r w:rsidR="0090098D">
        <w:rPr>
          <w:rFonts w:ascii="Times New Roman" w:eastAsiaTheme="minorHAnsi" w:hAnsi="Times New Roman"/>
          <w:sz w:val="24"/>
          <w:szCs w:val="24"/>
        </w:rPr>
        <w:t>pritarė patobulintam įstatymo projektui Nr</w:t>
      </w:r>
      <w:hyperlink r:id="rId115" w:history="1">
        <w:r w:rsidR="0090098D" w:rsidRPr="0090098D">
          <w:rPr>
            <w:rStyle w:val="Hipersaitas"/>
            <w:rFonts w:ascii="Times New Roman" w:eastAsiaTheme="minorHAnsi" w:hAnsi="Times New Roman"/>
            <w:sz w:val="24"/>
            <w:szCs w:val="24"/>
          </w:rPr>
          <w:t>. XIIP-4775(3)</w:t>
        </w:r>
      </w:hyperlink>
      <w:r w:rsidR="0090098D">
        <w:rPr>
          <w:rFonts w:ascii="Times New Roman" w:eastAsiaTheme="minorHAnsi" w:hAnsi="Times New Roman"/>
          <w:sz w:val="24"/>
          <w:szCs w:val="24"/>
        </w:rPr>
        <w:t>.</w:t>
      </w:r>
    </w:p>
    <w:p w14:paraId="554738C4" w14:textId="7EAA5612" w:rsidR="00DC4C67" w:rsidRDefault="00DC4C67">
      <w:pPr>
        <w:shd w:val="clear" w:color="auto" w:fill="FFFFFF" w:themeFill="background1"/>
        <w:spacing w:after="0" w:line="240" w:lineRule="auto"/>
        <w:ind w:firstLine="720"/>
        <w:jc w:val="both"/>
        <w:rPr>
          <w:rFonts w:ascii="Times New Roman" w:eastAsiaTheme="minorHAnsi" w:hAnsi="Times New Roman"/>
          <w:b/>
          <w:sz w:val="24"/>
          <w:szCs w:val="24"/>
        </w:rPr>
      </w:pPr>
    </w:p>
    <w:p w14:paraId="67B4E3B4" w14:textId="14953406" w:rsidR="00DC4C67" w:rsidRDefault="00DC4C67">
      <w:pPr>
        <w:shd w:val="clear" w:color="auto" w:fill="FFFFFF" w:themeFill="background1"/>
        <w:spacing w:after="0" w:line="240" w:lineRule="auto"/>
        <w:ind w:firstLine="720"/>
        <w:jc w:val="both"/>
        <w:rPr>
          <w:rFonts w:ascii="Times New Roman" w:eastAsiaTheme="minorHAnsi" w:hAnsi="Times New Roman"/>
          <w:b/>
          <w:sz w:val="24"/>
          <w:szCs w:val="24"/>
        </w:rPr>
      </w:pPr>
    </w:p>
    <w:p w14:paraId="3AF9903D" w14:textId="1B1A92D9" w:rsidR="00DC4C67" w:rsidRPr="003A6FB1" w:rsidRDefault="00DC4C6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eastAsiaTheme="minorHAnsi" w:hAnsi="Times New Roman"/>
          <w:b/>
          <w:sz w:val="24"/>
          <w:szCs w:val="24"/>
        </w:rPr>
        <w:t>Lietuvos Respublikos c</w:t>
      </w:r>
      <w:r w:rsidRPr="00DC4C67">
        <w:rPr>
          <w:rFonts w:ascii="Times New Roman" w:eastAsiaTheme="minorHAnsi" w:hAnsi="Times New Roman"/>
          <w:b/>
          <w:sz w:val="24"/>
          <w:szCs w:val="24"/>
        </w:rPr>
        <w:t>ivilinio kodekso 4.84 straip</w:t>
      </w:r>
      <w:r>
        <w:rPr>
          <w:rFonts w:ascii="Times New Roman" w:eastAsiaTheme="minorHAnsi" w:hAnsi="Times New Roman"/>
          <w:b/>
          <w:sz w:val="24"/>
          <w:szCs w:val="24"/>
        </w:rPr>
        <w:t xml:space="preserve">snio pakeitimo įstatymo projektas </w:t>
      </w:r>
      <w:r w:rsidR="003D5A2E">
        <w:rPr>
          <w:rFonts w:ascii="Times New Roman" w:eastAsiaTheme="minorHAnsi" w:hAnsi="Times New Roman"/>
          <w:b/>
          <w:sz w:val="24"/>
          <w:szCs w:val="24"/>
        </w:rPr>
        <w:br/>
      </w:r>
      <w:r>
        <w:rPr>
          <w:rFonts w:ascii="Times New Roman" w:eastAsiaTheme="minorHAnsi" w:hAnsi="Times New Roman"/>
          <w:b/>
          <w:sz w:val="24"/>
          <w:szCs w:val="24"/>
        </w:rPr>
        <w:t xml:space="preserve">Nr. </w:t>
      </w:r>
      <w:hyperlink r:id="rId116" w:history="1">
        <w:r w:rsidRPr="00404102">
          <w:rPr>
            <w:rStyle w:val="Hipersaitas"/>
            <w:rFonts w:ascii="Times New Roman" w:eastAsiaTheme="minorHAnsi" w:hAnsi="Times New Roman"/>
            <w:b/>
            <w:sz w:val="24"/>
            <w:szCs w:val="24"/>
          </w:rPr>
          <w:t>XIIIP-476(2)</w:t>
        </w:r>
      </w:hyperlink>
    </w:p>
    <w:p w14:paraId="427C96F5" w14:textId="17E6DFF6" w:rsidR="00C7422D" w:rsidRDefault="00980A4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Projekte siūloma </w:t>
      </w:r>
      <w:r w:rsidRPr="00980A47">
        <w:rPr>
          <w:rFonts w:ascii="Times New Roman" w:eastAsiaTheme="minorHAnsi" w:hAnsi="Times New Roman"/>
          <w:sz w:val="24"/>
          <w:szCs w:val="24"/>
        </w:rPr>
        <w:t>nustatyti, kad visais atvejais likus šešiems mėnesiams iki daugiabučio gyvenamojo namo bendrojo naudojimo objektų administratoriaus paskyrimo termino pabaigos būtų pradedama nauja administratoriaus skyrimo procedūra</w:t>
      </w:r>
      <w:r w:rsidR="003D5A2E">
        <w:rPr>
          <w:rFonts w:ascii="Times New Roman" w:eastAsiaTheme="minorHAnsi" w:hAnsi="Times New Roman"/>
          <w:sz w:val="24"/>
          <w:szCs w:val="24"/>
        </w:rPr>
        <w:t>,</w:t>
      </w:r>
      <w:r w:rsidR="003D5A2E" w:rsidRPr="00980A47">
        <w:rPr>
          <w:rFonts w:ascii="Times New Roman" w:eastAsiaTheme="minorHAnsi" w:hAnsi="Times New Roman"/>
          <w:sz w:val="24"/>
          <w:szCs w:val="24"/>
        </w:rPr>
        <w:t xml:space="preserve"> </w:t>
      </w:r>
      <w:r w:rsidR="003D5A2E">
        <w:rPr>
          <w:rFonts w:ascii="Times New Roman" w:eastAsiaTheme="minorHAnsi" w:hAnsi="Times New Roman"/>
          <w:sz w:val="24"/>
          <w:szCs w:val="24"/>
        </w:rPr>
        <w:t>i</w:t>
      </w:r>
      <w:r w:rsidRPr="00980A47">
        <w:rPr>
          <w:rFonts w:ascii="Times New Roman" w:eastAsiaTheme="minorHAnsi" w:hAnsi="Times New Roman"/>
          <w:sz w:val="24"/>
          <w:szCs w:val="24"/>
        </w:rPr>
        <w:t>Išskyrus atvejus</w:t>
      </w:r>
      <w:r w:rsidR="003D5A2E">
        <w:rPr>
          <w:rFonts w:ascii="Times New Roman" w:eastAsiaTheme="minorHAnsi" w:hAnsi="Times New Roman"/>
          <w:sz w:val="24"/>
          <w:szCs w:val="24"/>
        </w:rPr>
        <w:t>,</w:t>
      </w:r>
      <w:r w:rsidRPr="00980A47">
        <w:rPr>
          <w:rFonts w:ascii="Times New Roman" w:eastAsiaTheme="minorHAnsi" w:hAnsi="Times New Roman"/>
          <w:sz w:val="24"/>
          <w:szCs w:val="24"/>
        </w:rPr>
        <w:t xml:space="preserve"> jeigu daugiau nei ½ daugiabučio namo butų ir kitų patalpų savininkų raštu pareiškia pageidavimą palikti tą patį bendrojo naudojimo objektų administratorių</w:t>
      </w:r>
      <w:r>
        <w:rPr>
          <w:rFonts w:ascii="Times New Roman" w:eastAsiaTheme="minorHAnsi" w:hAnsi="Times New Roman"/>
          <w:sz w:val="24"/>
          <w:szCs w:val="24"/>
        </w:rPr>
        <w:t>.</w:t>
      </w:r>
    </w:p>
    <w:p w14:paraId="4B65D1E2" w14:textId="0F2AA1B5" w:rsidR="00980A47" w:rsidRDefault="00980A4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Komitetas iš esmės pritarė įstatymo projektui ir </w:t>
      </w:r>
      <w:r w:rsidR="00404102">
        <w:rPr>
          <w:rFonts w:ascii="Times New Roman" w:eastAsiaTheme="minorHAnsi" w:hAnsi="Times New Roman"/>
          <w:sz w:val="24"/>
          <w:szCs w:val="24"/>
        </w:rPr>
        <w:t xml:space="preserve">papildomai </w:t>
      </w:r>
      <w:r>
        <w:rPr>
          <w:rFonts w:ascii="Times New Roman" w:eastAsiaTheme="minorHAnsi" w:hAnsi="Times New Roman"/>
          <w:sz w:val="24"/>
          <w:szCs w:val="24"/>
        </w:rPr>
        <w:t>pasiūlė, kad</w:t>
      </w:r>
      <w:r w:rsidRPr="00980A47">
        <w:t xml:space="preserve"> </w:t>
      </w:r>
      <w:r>
        <w:rPr>
          <w:rFonts w:ascii="Times New Roman" w:eastAsiaTheme="minorHAnsi" w:hAnsi="Times New Roman"/>
          <w:sz w:val="24"/>
          <w:szCs w:val="24"/>
        </w:rPr>
        <w:t>1/5 (vietoj</w:t>
      </w:r>
      <w:r w:rsidR="00404102">
        <w:rPr>
          <w:rFonts w:ascii="Times New Roman" w:eastAsiaTheme="minorHAnsi" w:hAnsi="Times New Roman"/>
          <w:sz w:val="24"/>
          <w:szCs w:val="24"/>
        </w:rPr>
        <w:t>e</w:t>
      </w:r>
      <w:r>
        <w:rPr>
          <w:rFonts w:ascii="Times New Roman" w:eastAsiaTheme="minorHAnsi" w:hAnsi="Times New Roman"/>
          <w:sz w:val="24"/>
          <w:szCs w:val="24"/>
        </w:rPr>
        <w:t xml:space="preserve"> galiojančios nuostatos ½)</w:t>
      </w:r>
      <w:r w:rsidRPr="00980A47">
        <w:rPr>
          <w:rFonts w:ascii="Times New Roman" w:eastAsiaTheme="minorHAnsi" w:hAnsi="Times New Roman"/>
          <w:sz w:val="24"/>
          <w:szCs w:val="24"/>
        </w:rPr>
        <w:t xml:space="preserve"> daugiabučio namo butų ir kitų patalpų savininkų turi teisę priimti sprendimą pakeisti bendrojo naudojimo objektų administratorių ir n</w:t>
      </w:r>
      <w:r>
        <w:rPr>
          <w:rFonts w:ascii="Times New Roman" w:eastAsiaTheme="minorHAnsi" w:hAnsi="Times New Roman"/>
          <w:sz w:val="24"/>
          <w:szCs w:val="24"/>
        </w:rPr>
        <w:t>esuėjus penkerių metų terminui.</w:t>
      </w:r>
    </w:p>
    <w:p w14:paraId="22A7B7A4" w14:textId="063DA95C" w:rsidR="00980A47" w:rsidRDefault="00980A47">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Pagrindinis Teisės ir teisėtvarkos komitetas įstatymo projekto dar nesvarstė.</w:t>
      </w:r>
    </w:p>
    <w:p w14:paraId="0696E666" w14:textId="6EF0C9FE" w:rsidR="00980A47" w:rsidRDefault="00980A47">
      <w:pPr>
        <w:shd w:val="clear" w:color="auto" w:fill="FFFFFF" w:themeFill="background1"/>
        <w:spacing w:after="0" w:line="240" w:lineRule="auto"/>
        <w:ind w:firstLine="720"/>
        <w:jc w:val="both"/>
        <w:rPr>
          <w:rFonts w:ascii="Times New Roman" w:eastAsiaTheme="minorHAnsi" w:hAnsi="Times New Roman"/>
          <w:sz w:val="24"/>
          <w:szCs w:val="24"/>
        </w:rPr>
      </w:pPr>
    </w:p>
    <w:p w14:paraId="268204D8" w14:textId="1ECFB515" w:rsidR="0090098D" w:rsidRPr="0042104E" w:rsidRDefault="0042104E">
      <w:pPr>
        <w:shd w:val="clear" w:color="auto" w:fill="FFFFFF" w:themeFill="background1"/>
        <w:spacing w:after="0" w:line="240" w:lineRule="auto"/>
        <w:ind w:firstLine="720"/>
        <w:jc w:val="both"/>
        <w:rPr>
          <w:rFonts w:ascii="Times New Roman" w:eastAsiaTheme="minorHAnsi" w:hAnsi="Times New Roman"/>
          <w:b/>
          <w:sz w:val="24"/>
          <w:szCs w:val="24"/>
        </w:rPr>
      </w:pPr>
      <w:r w:rsidRPr="0042104E">
        <w:rPr>
          <w:rFonts w:ascii="Times New Roman" w:eastAsiaTheme="minorHAnsi" w:hAnsi="Times New Roman"/>
          <w:b/>
          <w:sz w:val="24"/>
          <w:szCs w:val="24"/>
        </w:rPr>
        <w:t xml:space="preserve">Lietuvos Respublikos labdaros ir paramos įstatymo Nr. I-172 pakeitimo įstatymo </w:t>
      </w:r>
      <w:r w:rsidR="003D5A2E">
        <w:rPr>
          <w:rFonts w:ascii="Times New Roman" w:eastAsiaTheme="minorHAnsi" w:hAnsi="Times New Roman"/>
          <w:b/>
          <w:sz w:val="24"/>
          <w:szCs w:val="24"/>
        </w:rPr>
        <w:br/>
      </w:r>
      <w:r w:rsidRPr="0042104E">
        <w:rPr>
          <w:rFonts w:ascii="Times New Roman" w:eastAsiaTheme="minorHAnsi" w:hAnsi="Times New Roman"/>
          <w:b/>
          <w:sz w:val="24"/>
          <w:szCs w:val="24"/>
        </w:rPr>
        <w:t xml:space="preserve">Nr. XII-2202 1 ir 2 straipsnių pakeitimo įstatymo projektas Nr. </w:t>
      </w:r>
      <w:hyperlink r:id="rId117" w:history="1">
        <w:r w:rsidRPr="0042104E">
          <w:rPr>
            <w:rStyle w:val="Hipersaitas"/>
            <w:rFonts w:ascii="Times New Roman" w:eastAsiaTheme="minorHAnsi" w:hAnsi="Times New Roman"/>
            <w:b/>
            <w:sz w:val="24"/>
            <w:szCs w:val="24"/>
          </w:rPr>
          <w:t>XIIIP-187</w:t>
        </w:r>
      </w:hyperlink>
    </w:p>
    <w:p w14:paraId="7C52C01B" w14:textId="481CD189" w:rsidR="00926798" w:rsidRPr="00926798" w:rsidRDefault="00926798">
      <w:pPr>
        <w:shd w:val="clear" w:color="auto" w:fill="FFFFFF" w:themeFill="background1"/>
        <w:spacing w:after="0" w:line="240" w:lineRule="auto"/>
        <w:ind w:firstLine="720"/>
        <w:jc w:val="both"/>
        <w:rPr>
          <w:rFonts w:ascii="Times New Roman" w:eastAsiaTheme="minorHAnsi" w:hAnsi="Times New Roman"/>
          <w:sz w:val="24"/>
          <w:szCs w:val="24"/>
        </w:rPr>
      </w:pPr>
      <w:r w:rsidRPr="00926798">
        <w:rPr>
          <w:rFonts w:ascii="Times New Roman" w:eastAsiaTheme="minorHAnsi" w:hAnsi="Times New Roman"/>
          <w:sz w:val="24"/>
          <w:szCs w:val="24"/>
        </w:rPr>
        <w:t xml:space="preserve">Įstatymo projekte siūloma įtvirtinti draudimą įmonėms, kuriose valstybei ir (ar) savivaldybei nuosavybės teise priklausančios akcijos visuotiniame akcininkų susirinkime suteikia </w:t>
      </w:r>
      <w:r w:rsidR="00051E27">
        <w:rPr>
          <w:rFonts w:ascii="Times New Roman" w:eastAsiaTheme="minorHAnsi" w:hAnsi="Times New Roman"/>
          <w:sz w:val="24"/>
          <w:szCs w:val="24"/>
        </w:rPr>
        <w:t>daugiau kaip 50 procentų balsų,</w:t>
      </w:r>
      <w:r w:rsidRPr="00926798">
        <w:rPr>
          <w:rFonts w:ascii="Times New Roman" w:eastAsiaTheme="minorHAnsi" w:hAnsi="Times New Roman"/>
          <w:sz w:val="24"/>
          <w:szCs w:val="24"/>
        </w:rPr>
        <w:t xml:space="preserve"> teikti paramą, taip sudarant sąlygas padidinti į valstybės</w:t>
      </w:r>
      <w:r w:rsidR="003D5A2E">
        <w:rPr>
          <w:rFonts w:ascii="Times New Roman" w:eastAsiaTheme="minorHAnsi" w:hAnsi="Times New Roman"/>
          <w:sz w:val="24"/>
          <w:szCs w:val="24"/>
        </w:rPr>
        <w:t xml:space="preserve"> ar savivaldybės</w:t>
      </w:r>
      <w:r w:rsidRPr="00926798">
        <w:rPr>
          <w:rFonts w:ascii="Times New Roman" w:eastAsiaTheme="minorHAnsi" w:hAnsi="Times New Roman"/>
          <w:sz w:val="24"/>
          <w:szCs w:val="24"/>
        </w:rPr>
        <w:t xml:space="preserve"> biudžetą mokamų dividendų dalį ir užtikrinant skaidresnį ir efektyvesnį valstybės ir savivaldybių lėšų perskirstymą.</w:t>
      </w:r>
    </w:p>
    <w:p w14:paraId="0DA0BD41" w14:textId="54FF00B1" w:rsidR="00926798" w:rsidRPr="00926798" w:rsidRDefault="00926798">
      <w:pPr>
        <w:shd w:val="clear" w:color="auto" w:fill="FFFFFF" w:themeFill="background1"/>
        <w:spacing w:after="0" w:line="240" w:lineRule="auto"/>
        <w:ind w:firstLine="720"/>
        <w:jc w:val="both"/>
        <w:rPr>
          <w:rFonts w:ascii="Times New Roman" w:eastAsiaTheme="minorHAnsi" w:hAnsi="Times New Roman"/>
          <w:sz w:val="24"/>
          <w:szCs w:val="24"/>
        </w:rPr>
      </w:pPr>
      <w:r w:rsidRPr="00926798">
        <w:rPr>
          <w:rFonts w:ascii="Times New Roman" w:eastAsiaTheme="minorHAnsi" w:hAnsi="Times New Roman"/>
          <w:sz w:val="24"/>
          <w:szCs w:val="24"/>
        </w:rPr>
        <w:t>Komitetas, savarstydamas įstatymo projektą pasiūlė ne atimti galimybę minėtoms įmonėms teikti paramą, o sugriežtinti šios paramos teikimo kontrolę, įpareigojant atitinkamus subjektus patvirtinti paramos teikimo kriterijus, sąlygas bei teikiamos paramos tikslus.</w:t>
      </w:r>
    </w:p>
    <w:p w14:paraId="6A891A63" w14:textId="718A5F36" w:rsidR="00926798" w:rsidRPr="00926798" w:rsidRDefault="00926798">
      <w:pPr>
        <w:shd w:val="clear" w:color="auto" w:fill="FFFFFF" w:themeFill="background1"/>
        <w:spacing w:after="0" w:line="240" w:lineRule="auto"/>
        <w:ind w:firstLine="720"/>
        <w:jc w:val="both"/>
        <w:rPr>
          <w:rFonts w:ascii="Times New Roman" w:eastAsiaTheme="minorHAnsi" w:hAnsi="Times New Roman"/>
          <w:sz w:val="24"/>
          <w:szCs w:val="24"/>
        </w:rPr>
      </w:pPr>
      <w:r w:rsidRPr="00926798">
        <w:rPr>
          <w:rFonts w:ascii="Times New Roman" w:eastAsiaTheme="minorHAnsi" w:hAnsi="Times New Roman"/>
          <w:sz w:val="24"/>
          <w:szCs w:val="24"/>
        </w:rPr>
        <w:t>Pagrindinis Audito komitetas nepritarė Valstybės valdymo ir savivaldybių komiteto pasiūlymui.</w:t>
      </w:r>
    </w:p>
    <w:p w14:paraId="52D018DF" w14:textId="3C3609CE" w:rsidR="0090098D" w:rsidRDefault="00926798">
      <w:pPr>
        <w:shd w:val="clear" w:color="auto" w:fill="FFFFFF" w:themeFill="background1"/>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Įstatymo projektas atmestas po svarstymo Seimo rudens sesijoje.</w:t>
      </w:r>
    </w:p>
    <w:p w14:paraId="4D06A34C"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07550FB7" w14:textId="2F9CA173"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6460A2">
        <w:rPr>
          <w:rFonts w:ascii="Times New Roman" w:eastAsia="MS Mincho" w:hAnsi="Times New Roman"/>
          <w:b/>
          <w:bCs/>
          <w:iCs/>
          <w:color w:val="000000"/>
          <w:sz w:val="24"/>
          <w:szCs w:val="24"/>
        </w:rPr>
        <w:t>g</w:t>
      </w:r>
      <w:r w:rsidR="00EA6D98">
        <w:rPr>
          <w:rFonts w:ascii="Times New Roman" w:eastAsia="MS Mincho" w:hAnsi="Times New Roman"/>
          <w:b/>
          <w:bCs/>
          <w:iCs/>
          <w:color w:val="000000"/>
          <w:sz w:val="24"/>
          <w:szCs w:val="24"/>
        </w:rPr>
        <w:t>yventojų turto deklaravimo įstatymo Nr. I-1338 2 ir 10 straipsnių pakeitimo įstatymo projektas Nr.</w:t>
      </w:r>
      <w:r w:rsidR="00971A33">
        <w:rPr>
          <w:rFonts w:ascii="Times New Roman" w:eastAsia="MS Mincho" w:hAnsi="Times New Roman"/>
          <w:b/>
          <w:bCs/>
          <w:iCs/>
          <w:color w:val="000000"/>
          <w:sz w:val="24"/>
          <w:szCs w:val="24"/>
        </w:rPr>
        <w:t xml:space="preserve"> </w:t>
      </w:r>
      <w:hyperlink r:id="rId118" w:history="1">
        <w:r w:rsidR="00971A33" w:rsidRPr="00971A33">
          <w:rPr>
            <w:rStyle w:val="Hipersaitas"/>
            <w:rFonts w:ascii="Times New Roman" w:eastAsia="MS Mincho" w:hAnsi="Times New Roman"/>
            <w:b/>
            <w:bCs/>
            <w:iCs/>
            <w:sz w:val="24"/>
            <w:szCs w:val="24"/>
          </w:rPr>
          <w:t>XIIIP-484</w:t>
        </w:r>
      </w:hyperlink>
    </w:p>
    <w:p w14:paraId="1E792D90" w14:textId="1E9695AE" w:rsidR="00EA6D98" w:rsidRDefault="00EA6D98" w:rsidP="00D70FEE">
      <w:pPr>
        <w:spacing w:after="0" w:line="240" w:lineRule="auto"/>
        <w:ind w:firstLine="720"/>
        <w:jc w:val="both"/>
        <w:rPr>
          <w:rFonts w:ascii="Times New Roman" w:eastAsia="MS Mincho" w:hAnsi="Times New Roman"/>
          <w:b/>
          <w:bCs/>
          <w:iCs/>
          <w:color w:val="000000"/>
          <w:sz w:val="24"/>
          <w:szCs w:val="24"/>
        </w:rPr>
      </w:pPr>
      <w:r>
        <w:rPr>
          <w:rFonts w:ascii="Times New Roman" w:eastAsia="Times New Roman" w:hAnsi="Times New Roman"/>
          <w:sz w:val="24"/>
          <w:szCs w:val="24"/>
          <w:lang w:eastAsia="lt-LT"/>
        </w:rPr>
        <w:t xml:space="preserve">Įstatymo projektas parengtas, siekiant </w:t>
      </w:r>
      <w:r>
        <w:rPr>
          <w:rFonts w:ascii="Times New Roman" w:hAnsi="Times New Roman"/>
          <w:sz w:val="24"/>
          <w:szCs w:val="24"/>
        </w:rPr>
        <w:t xml:space="preserve">viešinti pajamų ir turto deklaracijas tais atvejais, kai šias deklaracijas teikia aukštas vadovaujamas pareigas viešajame sektoriuje einantys asmenys, taip pat kandidatai į valstybės politikus, politinio (asmeninio) pasitikėjimo valstybės tarnautojai, tokiu būdu sudarant prielaidas veiksmingiau </w:t>
      </w:r>
      <w:r w:rsidR="003D5A2E">
        <w:rPr>
          <w:rFonts w:ascii="Times New Roman" w:hAnsi="Times New Roman"/>
          <w:sz w:val="24"/>
          <w:szCs w:val="24"/>
        </w:rPr>
        <w:t xml:space="preserve">kovoti </w:t>
      </w:r>
      <w:r>
        <w:rPr>
          <w:rFonts w:ascii="Times New Roman" w:hAnsi="Times New Roman"/>
          <w:sz w:val="24"/>
          <w:szCs w:val="24"/>
        </w:rPr>
        <w:t>su korupcija ir užtikrinti visuomenės interesą įsitikinti, kad viešajame sektoriuje vadovaujamas pareigas einantys asmenys savo veikloje vadovaujasi tik valstybės, o ne privačiais interesais tik asmeninei naudai gauti.</w:t>
      </w:r>
    </w:p>
    <w:p w14:paraId="29D5BBC4" w14:textId="2F25638D" w:rsidR="00EA6D98" w:rsidRPr="00E058B3" w:rsidRDefault="00EA6D98" w:rsidP="00D70FEE">
      <w:pPr>
        <w:spacing w:after="0" w:line="240" w:lineRule="auto"/>
        <w:ind w:firstLine="720"/>
        <w:jc w:val="both"/>
        <w:rPr>
          <w:rFonts w:ascii="Times New Roman" w:eastAsia="MS Mincho" w:hAnsi="Times New Roman"/>
          <w:b/>
          <w:bCs/>
          <w:iCs/>
          <w:color w:val="000000"/>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2017 m. rugsėjo 13 d. posėdyje </w:t>
      </w:r>
      <w:r w:rsidR="003D5A2E">
        <w:rPr>
          <w:rFonts w:ascii="Times New Roman" w:eastAsia="Times New Roman" w:hAnsi="Times New Roman"/>
          <w:sz w:val="24"/>
          <w:szCs w:val="24"/>
        </w:rPr>
        <w:t>pritarė</w:t>
      </w:r>
      <w:r>
        <w:rPr>
          <w:rFonts w:ascii="Times New Roman" w:eastAsia="Times New Roman" w:hAnsi="Times New Roman"/>
          <w:sz w:val="24"/>
          <w:szCs w:val="24"/>
        </w:rPr>
        <w:t xml:space="preserve"> </w:t>
      </w:r>
      <w:r>
        <w:rPr>
          <w:rFonts w:ascii="Times New Roman" w:hAnsi="Times New Roman"/>
          <w:sz w:val="24"/>
          <w:szCs w:val="24"/>
        </w:rPr>
        <w:t xml:space="preserve">projektui </w:t>
      </w:r>
      <w:r>
        <w:rPr>
          <w:rFonts w:ascii="Times New Roman" w:eastAsia="Times New Roman" w:hAnsi="Times New Roman"/>
          <w:sz w:val="24"/>
          <w:szCs w:val="24"/>
        </w:rPr>
        <w:t>ir pas</w:t>
      </w:r>
      <w:r>
        <w:rPr>
          <w:rFonts w:ascii="Times New Roman" w:hAnsi="Times New Roman"/>
          <w:sz w:val="24"/>
          <w:szCs w:val="24"/>
        </w:rPr>
        <w:t>iūlė pagrindiniam komitetui jį tobulinti, atsižvelgiant į Vyriausybės ir Seimo kanceliarijos Teisės departamento pastabas ir pasiūlymus.</w:t>
      </w:r>
    </w:p>
    <w:p w14:paraId="07910880" w14:textId="0C0715C4" w:rsidR="00EA6D98" w:rsidRPr="002C5F3B" w:rsidRDefault="00EA6D98" w:rsidP="00D70FEE">
      <w:pPr>
        <w:spacing w:after="0" w:line="240" w:lineRule="auto"/>
        <w:ind w:firstLine="720"/>
        <w:jc w:val="both"/>
        <w:rPr>
          <w:rFonts w:ascii="Times New Roman" w:eastAsia="MS Mincho" w:hAnsi="Times New Roman"/>
          <w:bCs/>
          <w:iCs/>
          <w:color w:val="000000"/>
          <w:sz w:val="24"/>
          <w:szCs w:val="24"/>
        </w:rPr>
      </w:pPr>
      <w:r w:rsidRPr="002C5F3B">
        <w:rPr>
          <w:rFonts w:ascii="Times New Roman" w:eastAsia="MS Mincho" w:hAnsi="Times New Roman"/>
          <w:bCs/>
          <w:iCs/>
          <w:color w:val="000000"/>
          <w:sz w:val="24"/>
          <w:szCs w:val="24"/>
        </w:rPr>
        <w:t>Seimas 2017 m. gruodžio 7 d. priėmė Lietuvos Respublikos gyventojų turto deklaravimo įstatymo Nr. I-1338 2, 5 ir 10 straipsnių pakeitimo įstatym</w:t>
      </w:r>
      <w:r>
        <w:rPr>
          <w:rFonts w:ascii="Times New Roman" w:eastAsia="MS Mincho" w:hAnsi="Times New Roman"/>
          <w:bCs/>
          <w:iCs/>
          <w:color w:val="000000"/>
          <w:sz w:val="24"/>
          <w:szCs w:val="24"/>
        </w:rPr>
        <w:t>ą Nr.</w:t>
      </w:r>
      <w:r w:rsidR="00971A33">
        <w:rPr>
          <w:rFonts w:ascii="Times New Roman" w:eastAsia="MS Mincho" w:hAnsi="Times New Roman"/>
          <w:bCs/>
          <w:iCs/>
          <w:color w:val="000000"/>
          <w:sz w:val="24"/>
          <w:szCs w:val="24"/>
        </w:rPr>
        <w:t xml:space="preserve"> </w:t>
      </w:r>
      <w:hyperlink r:id="rId119" w:history="1">
        <w:r w:rsidR="00971A33" w:rsidRPr="00971A33">
          <w:rPr>
            <w:rStyle w:val="Hipersaitas"/>
            <w:rFonts w:ascii="Times New Roman" w:eastAsia="MS Mincho" w:hAnsi="Times New Roman"/>
            <w:bCs/>
            <w:iCs/>
            <w:sz w:val="24"/>
            <w:szCs w:val="24"/>
          </w:rPr>
          <w:t>XIII-854</w:t>
        </w:r>
      </w:hyperlink>
      <w:r w:rsidR="00971A33">
        <w:rPr>
          <w:rFonts w:ascii="Times New Roman" w:eastAsia="MS Mincho" w:hAnsi="Times New Roman"/>
          <w:bCs/>
          <w:iCs/>
          <w:color w:val="000000"/>
          <w:sz w:val="24"/>
          <w:szCs w:val="24"/>
        </w:rPr>
        <w:t>.</w:t>
      </w:r>
    </w:p>
    <w:p w14:paraId="088DD5FD"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646F3B7C" w14:textId="2C11F06F" w:rsidR="00453019" w:rsidRPr="0042104E" w:rsidRDefault="00A1470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hAnsi="Times New Roman"/>
          <w:b/>
          <w:sz w:val="24"/>
          <w:szCs w:val="24"/>
        </w:rPr>
        <w:t xml:space="preserve">Lietuvos Respublikos </w:t>
      </w:r>
      <w:r w:rsidR="006460A2">
        <w:rPr>
          <w:rFonts w:ascii="Times New Roman" w:eastAsia="MS Mincho" w:hAnsi="Times New Roman"/>
          <w:b/>
          <w:bCs/>
          <w:iCs/>
          <w:color w:val="000000"/>
          <w:sz w:val="24"/>
          <w:szCs w:val="24"/>
        </w:rPr>
        <w:t>g</w:t>
      </w:r>
      <w:r w:rsidR="00EA6D98">
        <w:rPr>
          <w:rFonts w:ascii="Times New Roman" w:eastAsia="MS Mincho" w:hAnsi="Times New Roman"/>
          <w:b/>
          <w:bCs/>
          <w:iCs/>
          <w:color w:val="000000"/>
          <w:sz w:val="24"/>
          <w:szCs w:val="24"/>
        </w:rPr>
        <w:t>yventojų turto deklaravimo įstatymo Nr. I-1338 2 ir 10 straipsnių pakeitimo įstatymo projektas Nr.</w:t>
      </w:r>
      <w:r w:rsidR="00971A33">
        <w:rPr>
          <w:rFonts w:ascii="Times New Roman" w:eastAsia="MS Mincho" w:hAnsi="Times New Roman"/>
          <w:b/>
          <w:bCs/>
          <w:iCs/>
          <w:color w:val="000000"/>
          <w:sz w:val="24"/>
          <w:szCs w:val="24"/>
        </w:rPr>
        <w:t xml:space="preserve"> </w:t>
      </w:r>
      <w:hyperlink r:id="rId120" w:history="1">
        <w:r w:rsidR="00971A33" w:rsidRPr="00971A33">
          <w:rPr>
            <w:rStyle w:val="Hipersaitas"/>
            <w:rFonts w:ascii="Times New Roman" w:eastAsia="MS Mincho" w:hAnsi="Times New Roman"/>
            <w:b/>
            <w:bCs/>
            <w:iCs/>
            <w:sz w:val="24"/>
            <w:szCs w:val="24"/>
          </w:rPr>
          <w:t>XIIIP-329(2)</w:t>
        </w:r>
      </w:hyperlink>
    </w:p>
    <w:p w14:paraId="7BDCB672" w14:textId="267DD726" w:rsidR="00EA6D98" w:rsidRPr="00C87209" w:rsidRDefault="00EA6D98" w:rsidP="00D70FEE">
      <w:pPr>
        <w:spacing w:after="0" w:line="240" w:lineRule="auto"/>
        <w:ind w:firstLine="720"/>
        <w:jc w:val="both"/>
        <w:rPr>
          <w:rFonts w:ascii="Times New Roman" w:eastAsia="Times New Roman" w:hAnsi="Times New Roman"/>
          <w:sz w:val="24"/>
          <w:szCs w:val="24"/>
          <w:lang w:eastAsia="lt-LT"/>
        </w:rPr>
      </w:pPr>
      <w:r w:rsidRPr="00C87209">
        <w:rPr>
          <w:rFonts w:ascii="Times New Roman" w:eastAsia="Times New Roman" w:hAnsi="Times New Roman"/>
          <w:sz w:val="24"/>
          <w:szCs w:val="24"/>
          <w:lang w:eastAsia="lt-LT"/>
        </w:rPr>
        <w:t xml:space="preserve">Įstatymo projektas parengtas, siekiant </w:t>
      </w:r>
      <w:r w:rsidRPr="00C87209">
        <w:rPr>
          <w:rFonts w:ascii="Times New Roman" w:hAnsi="Times New Roman"/>
          <w:color w:val="000000"/>
          <w:sz w:val="24"/>
          <w:szCs w:val="24"/>
        </w:rPr>
        <w:t>įtvirtinti pareigą turtą deklaruoti ir viešinti  akcinių bendrovių, kurių akcininkė yra valstybė ar savivaldybė, ir valstybės ir savivaldybės įmonių bei nacionaliniam saugumui užtikrinti svarbių įmonių vadovų  pavaduotojams</w:t>
      </w:r>
      <w:r w:rsidRPr="00C87209">
        <w:rPr>
          <w:rFonts w:ascii="Times New Roman" w:hAnsi="Times New Roman"/>
          <w:sz w:val="24"/>
          <w:szCs w:val="24"/>
        </w:rPr>
        <w:t xml:space="preserve"> ir jų šeimos nariams.</w:t>
      </w:r>
    </w:p>
    <w:p w14:paraId="5D503E54" w14:textId="228DC04E" w:rsidR="00EA6D98" w:rsidRDefault="00EA6D98" w:rsidP="00D70FEE">
      <w:pPr>
        <w:spacing w:after="0" w:line="240" w:lineRule="auto"/>
        <w:ind w:firstLine="720"/>
        <w:jc w:val="both"/>
        <w:rPr>
          <w:rFonts w:ascii="Times New Roman" w:hAnsi="Times New Roman"/>
          <w:sz w:val="24"/>
          <w:szCs w:val="24"/>
        </w:rPr>
      </w:pPr>
      <w:r w:rsidRPr="00C87209">
        <w:rPr>
          <w:rFonts w:ascii="Times New Roman" w:eastAsia="Times New Roman" w:hAnsi="Times New Roman"/>
          <w:sz w:val="24"/>
          <w:szCs w:val="24"/>
        </w:rPr>
        <w:t xml:space="preserve">Komitetas 2017 m. rugsėjo 13 d. </w:t>
      </w:r>
      <w:r w:rsidR="003D5A2E">
        <w:rPr>
          <w:rFonts w:ascii="Times New Roman" w:eastAsia="Times New Roman" w:hAnsi="Times New Roman"/>
          <w:sz w:val="24"/>
          <w:szCs w:val="24"/>
        </w:rPr>
        <w:t>pritarė</w:t>
      </w:r>
      <w:r w:rsidRPr="00C87209">
        <w:rPr>
          <w:rFonts w:ascii="Times New Roman" w:eastAsia="Times New Roman" w:hAnsi="Times New Roman"/>
          <w:sz w:val="24"/>
          <w:szCs w:val="24"/>
        </w:rPr>
        <w:t xml:space="preserve"> </w:t>
      </w:r>
      <w:r w:rsidRPr="00C87209">
        <w:rPr>
          <w:rFonts w:ascii="Times New Roman" w:hAnsi="Times New Roman"/>
          <w:sz w:val="24"/>
          <w:szCs w:val="24"/>
        </w:rPr>
        <w:t xml:space="preserve">projektui ir </w:t>
      </w:r>
      <w:r w:rsidR="003D5A2E">
        <w:rPr>
          <w:rFonts w:ascii="Times New Roman" w:hAnsi="Times New Roman"/>
          <w:sz w:val="24"/>
          <w:szCs w:val="24"/>
        </w:rPr>
        <w:t>pasiūlė</w:t>
      </w:r>
      <w:r w:rsidR="003D5A2E" w:rsidRPr="00C87209">
        <w:rPr>
          <w:rFonts w:ascii="Times New Roman" w:hAnsi="Times New Roman"/>
          <w:sz w:val="24"/>
          <w:szCs w:val="24"/>
        </w:rPr>
        <w:t xml:space="preserve"> </w:t>
      </w:r>
      <w:r w:rsidRPr="00C87209">
        <w:rPr>
          <w:rFonts w:ascii="Times New Roman" w:hAnsi="Times New Roman"/>
          <w:sz w:val="24"/>
          <w:szCs w:val="24"/>
        </w:rPr>
        <w:t>pagrindiniam komitetui jį tobulinti, atsižvelgiant į Vyriausybės ir Seimo kanceliarijos Teisės departamento pastabas ir pasiūlymus, įskaitant ir pasiūlymą šį Įstatymo projektą sujungti su Į</w:t>
      </w:r>
      <w:r>
        <w:rPr>
          <w:rFonts w:ascii="Times New Roman" w:hAnsi="Times New Roman"/>
          <w:sz w:val="24"/>
          <w:szCs w:val="24"/>
        </w:rPr>
        <w:t>statymo projektu Nr. XIIIP-484.</w:t>
      </w:r>
    </w:p>
    <w:p w14:paraId="6A7413B9" w14:textId="6CE8FD7F" w:rsidR="00EA6D98" w:rsidRPr="00C87209" w:rsidRDefault="00EA6D98" w:rsidP="00D70FEE">
      <w:pPr>
        <w:spacing w:after="0" w:line="240" w:lineRule="auto"/>
        <w:ind w:firstLine="720"/>
        <w:jc w:val="both"/>
        <w:rPr>
          <w:rFonts w:ascii="Times New Roman" w:eastAsia="MS Mincho" w:hAnsi="Times New Roman"/>
          <w:bCs/>
          <w:iCs/>
          <w:color w:val="000000"/>
          <w:sz w:val="24"/>
          <w:szCs w:val="24"/>
        </w:rPr>
      </w:pPr>
      <w:r w:rsidRPr="00C87209">
        <w:rPr>
          <w:rFonts w:ascii="Times New Roman" w:eastAsia="MS Mincho" w:hAnsi="Times New Roman"/>
          <w:bCs/>
          <w:iCs/>
          <w:color w:val="000000"/>
          <w:sz w:val="24"/>
          <w:szCs w:val="24"/>
        </w:rPr>
        <w:t>Seimas 2017 m. gruodžio 7 d. priėmė Lietuvos Respublikos gyventojų turto deklaravimo įstatymo Nr. I-1338 2, 5 ir 10 straipsnių pakeitimo įstatymą</w:t>
      </w:r>
      <w:r>
        <w:rPr>
          <w:rFonts w:ascii="Times New Roman" w:eastAsia="MS Mincho" w:hAnsi="Times New Roman"/>
          <w:bCs/>
          <w:iCs/>
          <w:color w:val="000000"/>
          <w:sz w:val="24"/>
          <w:szCs w:val="24"/>
        </w:rPr>
        <w:t xml:space="preserve"> Nr.</w:t>
      </w:r>
      <w:r w:rsidR="00971A33">
        <w:rPr>
          <w:rFonts w:ascii="Times New Roman" w:eastAsia="MS Mincho" w:hAnsi="Times New Roman"/>
          <w:bCs/>
          <w:iCs/>
          <w:color w:val="000000"/>
          <w:sz w:val="24"/>
          <w:szCs w:val="24"/>
        </w:rPr>
        <w:t xml:space="preserve"> </w:t>
      </w:r>
      <w:hyperlink r:id="rId121" w:history="1">
        <w:r w:rsidR="00971A33" w:rsidRPr="00872EE0">
          <w:rPr>
            <w:rStyle w:val="Hipersaitas"/>
            <w:rFonts w:ascii="Times New Roman" w:eastAsia="MS Mincho" w:hAnsi="Times New Roman"/>
            <w:bCs/>
            <w:iCs/>
            <w:sz w:val="24"/>
            <w:szCs w:val="24"/>
          </w:rPr>
          <w:t>XIII-854</w:t>
        </w:r>
      </w:hyperlink>
      <w:r w:rsidR="00971A33">
        <w:rPr>
          <w:rFonts w:ascii="Times New Roman" w:eastAsia="MS Mincho" w:hAnsi="Times New Roman"/>
          <w:bCs/>
          <w:iCs/>
          <w:color w:val="000000"/>
          <w:sz w:val="24"/>
          <w:szCs w:val="24"/>
        </w:rPr>
        <w:t>.</w:t>
      </w:r>
    </w:p>
    <w:p w14:paraId="2A072872"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238C92D8" w14:textId="3504D102" w:rsidR="00453019" w:rsidRPr="0042104E" w:rsidRDefault="00A14707">
      <w:pPr>
        <w:shd w:val="clear" w:color="auto" w:fill="FFFFFF" w:themeFill="background1"/>
        <w:spacing w:after="0" w:line="240" w:lineRule="auto"/>
        <w:ind w:firstLine="720"/>
        <w:jc w:val="both"/>
        <w:rPr>
          <w:rFonts w:ascii="Times New Roman" w:eastAsiaTheme="minorHAnsi" w:hAnsi="Times New Roman"/>
          <w:b/>
          <w:sz w:val="24"/>
          <w:szCs w:val="24"/>
        </w:rPr>
      </w:pPr>
      <w:r>
        <w:rPr>
          <w:rFonts w:ascii="Times New Roman" w:hAnsi="Times New Roman"/>
          <w:b/>
          <w:sz w:val="24"/>
          <w:szCs w:val="24"/>
        </w:rPr>
        <w:t xml:space="preserve">Lietuvos Respublikos </w:t>
      </w:r>
      <w:r w:rsidR="006460A2">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eterinarijos įstatymo Nr. I-2110 5 ir 8 straipsnių pakeitimo įstatymo projektas Nr.</w:t>
      </w:r>
      <w:r w:rsidR="00872EE0">
        <w:rPr>
          <w:rFonts w:ascii="Times New Roman" w:eastAsia="MS Mincho" w:hAnsi="Times New Roman"/>
          <w:b/>
          <w:bCs/>
          <w:iCs/>
          <w:color w:val="000000"/>
          <w:sz w:val="24"/>
          <w:szCs w:val="24"/>
        </w:rPr>
        <w:t xml:space="preserve"> </w:t>
      </w:r>
      <w:hyperlink r:id="rId122" w:history="1">
        <w:r w:rsidR="00872EE0" w:rsidRPr="00872EE0">
          <w:rPr>
            <w:rStyle w:val="Hipersaitas"/>
            <w:rFonts w:ascii="Times New Roman" w:eastAsia="MS Mincho" w:hAnsi="Times New Roman"/>
            <w:b/>
            <w:bCs/>
            <w:iCs/>
            <w:sz w:val="24"/>
            <w:szCs w:val="24"/>
          </w:rPr>
          <w:t>XIIIP-995</w:t>
        </w:r>
      </w:hyperlink>
    </w:p>
    <w:p w14:paraId="6FF6D285" w14:textId="37E11F87" w:rsidR="00D41EDC" w:rsidRDefault="00D41EDC" w:rsidP="00D70FEE">
      <w:pPr>
        <w:spacing w:after="0" w:line="240" w:lineRule="auto"/>
        <w:ind w:firstLine="720"/>
        <w:jc w:val="both"/>
        <w:rPr>
          <w:rStyle w:val="Hipersaitas"/>
          <w:rFonts w:ascii="Times New Roman" w:eastAsiaTheme="minorHAnsi" w:hAnsi="Times New Roman"/>
          <w:b/>
          <w:sz w:val="24"/>
          <w:szCs w:val="24"/>
        </w:rPr>
      </w:pPr>
      <w:r>
        <w:rPr>
          <w:rFonts w:ascii="Times New Roman" w:hAnsi="Times New Roman"/>
          <w:b/>
          <w:sz w:val="24"/>
          <w:szCs w:val="24"/>
        </w:rPr>
        <w:t>Lietuvos Respublikos</w:t>
      </w:r>
      <w:r>
        <w:rPr>
          <w:rFonts w:ascii="Times New Roman" w:eastAsia="MS Mincho" w:hAnsi="Times New Roman"/>
          <w:b/>
          <w:bCs/>
          <w:iCs/>
          <w:color w:val="000000"/>
          <w:sz w:val="24"/>
          <w:szCs w:val="24"/>
        </w:rPr>
        <w:t xml:space="preserve"> maisto įstatymo Nr. VIII-1608 11 straipsnio pakeitimo įstatymo projektas Nr.</w:t>
      </w:r>
      <w:r w:rsidR="00872EE0">
        <w:rPr>
          <w:rFonts w:ascii="Times New Roman" w:eastAsia="MS Mincho" w:hAnsi="Times New Roman"/>
          <w:b/>
          <w:bCs/>
          <w:iCs/>
          <w:color w:val="000000"/>
          <w:sz w:val="24"/>
          <w:szCs w:val="24"/>
        </w:rPr>
        <w:t xml:space="preserve"> </w:t>
      </w:r>
      <w:hyperlink r:id="rId123" w:history="1">
        <w:r w:rsidR="00872EE0" w:rsidRPr="00980F66">
          <w:rPr>
            <w:rStyle w:val="Hipersaitas"/>
            <w:rFonts w:ascii="Times New Roman" w:eastAsia="MS Mincho" w:hAnsi="Times New Roman"/>
            <w:b/>
            <w:bCs/>
            <w:iCs/>
            <w:sz w:val="24"/>
            <w:szCs w:val="24"/>
          </w:rPr>
          <w:t>XIIIP-996</w:t>
        </w:r>
      </w:hyperlink>
    </w:p>
    <w:p w14:paraId="60C3F2DD" w14:textId="6A99F8AF" w:rsidR="00EA6D98" w:rsidRPr="00021BDC" w:rsidRDefault="00EA6D98" w:rsidP="00D70FEE">
      <w:pPr>
        <w:spacing w:after="0" w:line="240" w:lineRule="auto"/>
        <w:ind w:firstLine="720"/>
        <w:jc w:val="both"/>
        <w:rPr>
          <w:rFonts w:ascii="Times New Roman" w:eastAsia="MS Mincho" w:hAnsi="Times New Roman"/>
          <w:b/>
          <w:bCs/>
          <w:iCs/>
          <w:color w:val="000000"/>
          <w:sz w:val="24"/>
          <w:szCs w:val="24"/>
        </w:rPr>
      </w:pPr>
      <w:r w:rsidRPr="00021BDC">
        <w:rPr>
          <w:rFonts w:ascii="Times New Roman" w:eastAsia="Times New Roman" w:hAnsi="Times New Roman"/>
          <w:sz w:val="24"/>
          <w:szCs w:val="24"/>
          <w:lang w:eastAsia="lt-LT"/>
        </w:rPr>
        <w:t>Įstatym</w:t>
      </w:r>
      <w:r w:rsidR="00D41EDC">
        <w:rPr>
          <w:rFonts w:ascii="Times New Roman" w:eastAsia="Times New Roman" w:hAnsi="Times New Roman"/>
          <w:sz w:val="24"/>
          <w:szCs w:val="24"/>
          <w:lang w:eastAsia="lt-LT"/>
        </w:rPr>
        <w:t>ų</w:t>
      </w:r>
      <w:r w:rsidRPr="00021BDC">
        <w:rPr>
          <w:rFonts w:ascii="Times New Roman" w:eastAsia="Times New Roman" w:hAnsi="Times New Roman"/>
          <w:sz w:val="24"/>
          <w:szCs w:val="24"/>
          <w:lang w:eastAsia="lt-LT"/>
        </w:rPr>
        <w:t xml:space="preserve"> </w:t>
      </w:r>
      <w:r w:rsidR="00D41EDC" w:rsidRPr="00021BDC">
        <w:rPr>
          <w:rFonts w:ascii="Times New Roman" w:eastAsia="Times New Roman" w:hAnsi="Times New Roman"/>
          <w:sz w:val="24"/>
          <w:szCs w:val="24"/>
          <w:lang w:eastAsia="lt-LT"/>
        </w:rPr>
        <w:t>projekta</w:t>
      </w:r>
      <w:r w:rsidR="00D41EDC">
        <w:rPr>
          <w:rFonts w:ascii="Times New Roman" w:eastAsia="Times New Roman" w:hAnsi="Times New Roman"/>
          <w:sz w:val="24"/>
          <w:szCs w:val="24"/>
          <w:lang w:eastAsia="lt-LT"/>
        </w:rPr>
        <w:t>i</w:t>
      </w:r>
      <w:r w:rsidR="00D41EDC" w:rsidRPr="00021BDC">
        <w:rPr>
          <w:rFonts w:ascii="Times New Roman" w:eastAsia="Times New Roman" w:hAnsi="Times New Roman"/>
          <w:sz w:val="24"/>
          <w:szCs w:val="24"/>
          <w:lang w:eastAsia="lt-LT"/>
        </w:rPr>
        <w:t xml:space="preserve"> parengt</w:t>
      </w:r>
      <w:r w:rsidR="00D41EDC">
        <w:rPr>
          <w:rFonts w:ascii="Times New Roman" w:eastAsia="Times New Roman" w:hAnsi="Times New Roman"/>
          <w:sz w:val="24"/>
          <w:szCs w:val="24"/>
          <w:lang w:eastAsia="lt-LT"/>
        </w:rPr>
        <w:t>i</w:t>
      </w:r>
      <w:r w:rsidRPr="00021BDC">
        <w:rPr>
          <w:rFonts w:ascii="Times New Roman" w:eastAsia="Times New Roman" w:hAnsi="Times New Roman"/>
          <w:sz w:val="24"/>
          <w:szCs w:val="24"/>
          <w:lang w:eastAsia="lt-LT"/>
        </w:rPr>
        <w:t xml:space="preserve">, siekiant pakeisti </w:t>
      </w:r>
      <w:r w:rsidR="00A4642A">
        <w:rPr>
          <w:rFonts w:ascii="Times New Roman" w:eastAsia="Times New Roman" w:hAnsi="Times New Roman"/>
          <w:sz w:val="24"/>
          <w:szCs w:val="24"/>
          <w:lang w:eastAsia="lt-LT"/>
        </w:rPr>
        <w:t>Lietuvos Respublikos v</w:t>
      </w:r>
      <w:r w:rsidRPr="00021BDC">
        <w:rPr>
          <w:rFonts w:ascii="Times New Roman" w:eastAsia="Times New Roman" w:hAnsi="Times New Roman"/>
          <w:sz w:val="24"/>
          <w:szCs w:val="24"/>
          <w:lang w:eastAsia="lt-LT"/>
        </w:rPr>
        <w:t xml:space="preserve">eterinarijos ir maisto tarnybos teisinį statusą iš Vyriausybės įstaigos į įstaigą prie Žemės ūkio ministerijos, pakeisti </w:t>
      </w:r>
      <w:r w:rsidR="00187CF4">
        <w:rPr>
          <w:rFonts w:ascii="Times New Roman" w:eastAsia="Times New Roman" w:hAnsi="Times New Roman"/>
          <w:sz w:val="24"/>
          <w:szCs w:val="24"/>
          <w:lang w:eastAsia="lt-LT"/>
        </w:rPr>
        <w:t>šios</w:t>
      </w:r>
      <w:r w:rsidR="00187CF4" w:rsidRPr="00021BDC">
        <w:rPr>
          <w:rFonts w:ascii="Times New Roman" w:eastAsia="Times New Roman" w:hAnsi="Times New Roman"/>
          <w:sz w:val="24"/>
          <w:szCs w:val="24"/>
          <w:lang w:eastAsia="lt-LT"/>
        </w:rPr>
        <w:t xml:space="preserve"> </w:t>
      </w:r>
      <w:r w:rsidRPr="00021BDC">
        <w:rPr>
          <w:rFonts w:ascii="Times New Roman" w:eastAsia="Times New Roman" w:hAnsi="Times New Roman"/>
          <w:sz w:val="24"/>
          <w:szCs w:val="24"/>
          <w:lang w:eastAsia="lt-LT"/>
        </w:rPr>
        <w:t>tarnybos vadovo teisinį statusą iš Vyriausybės įstaigos vadovo į įstaigos prie m</w:t>
      </w:r>
      <w:r>
        <w:rPr>
          <w:rFonts w:ascii="Times New Roman" w:eastAsia="Times New Roman" w:hAnsi="Times New Roman"/>
          <w:sz w:val="24"/>
          <w:szCs w:val="24"/>
          <w:lang w:eastAsia="lt-LT"/>
        </w:rPr>
        <w:t>i</w:t>
      </w:r>
      <w:r w:rsidRPr="00021BDC">
        <w:rPr>
          <w:rFonts w:ascii="Times New Roman" w:eastAsia="Times New Roman" w:hAnsi="Times New Roman"/>
          <w:sz w:val="24"/>
          <w:szCs w:val="24"/>
          <w:lang w:eastAsia="lt-LT"/>
        </w:rPr>
        <w:t>nisterijos vadovo, kurį į pareigas skiria ir iš jų atleidžia</w:t>
      </w:r>
      <w:r>
        <w:rPr>
          <w:rFonts w:ascii="Times New Roman" w:eastAsia="Times New Roman" w:hAnsi="Times New Roman"/>
          <w:sz w:val="24"/>
          <w:szCs w:val="24"/>
          <w:lang w:eastAsia="lt-LT"/>
        </w:rPr>
        <w:t xml:space="preserve"> žemės ūkio ministras,</w:t>
      </w:r>
      <w:r w:rsidRPr="00021BDC">
        <w:rPr>
          <w:rFonts w:ascii="Times New Roman" w:eastAsia="Times New Roman" w:hAnsi="Times New Roman"/>
          <w:sz w:val="24"/>
          <w:szCs w:val="24"/>
          <w:lang w:eastAsia="lt-LT"/>
        </w:rPr>
        <w:t xml:space="preserve"> tai pat nustatyti specialųjį reikalavimą šios tarnybos vadovui - </w:t>
      </w:r>
      <w:r w:rsidRPr="00021BDC">
        <w:rPr>
          <w:rFonts w:ascii="Times New Roman" w:hAnsi="Times New Roman"/>
          <w:sz w:val="24"/>
          <w:szCs w:val="24"/>
        </w:rPr>
        <w:t>turėti aukštąjį universitetinį išsilavinimą.</w:t>
      </w:r>
    </w:p>
    <w:p w14:paraId="5848EBB7" w14:textId="2E34AF0F" w:rsidR="00EA6D98" w:rsidRPr="00E729E4" w:rsidRDefault="00EA6D98" w:rsidP="00D70FEE">
      <w:pPr>
        <w:spacing w:after="0" w:line="240" w:lineRule="auto"/>
        <w:ind w:firstLine="720"/>
        <w:jc w:val="both"/>
        <w:rPr>
          <w:rFonts w:ascii="Times New Roman" w:hAnsi="Times New Roman"/>
          <w:sz w:val="24"/>
          <w:szCs w:val="24"/>
        </w:rPr>
      </w:pPr>
      <w:r w:rsidRPr="00021BDC">
        <w:rPr>
          <w:rFonts w:ascii="Times New Roman" w:eastAsia="Times New Roman" w:hAnsi="Times New Roman"/>
          <w:sz w:val="24"/>
          <w:szCs w:val="24"/>
        </w:rPr>
        <w:t xml:space="preserve">Komitetas 2017 m. rugsėjo 27 d. </w:t>
      </w:r>
      <w:r w:rsidR="00187CF4">
        <w:rPr>
          <w:rFonts w:ascii="Times New Roman" w:eastAsia="Times New Roman" w:hAnsi="Times New Roman"/>
          <w:sz w:val="24"/>
          <w:szCs w:val="24"/>
        </w:rPr>
        <w:t xml:space="preserve">pritarė </w:t>
      </w:r>
      <w:r w:rsidR="00D41EDC" w:rsidRPr="00021BDC">
        <w:rPr>
          <w:rFonts w:ascii="Times New Roman" w:hAnsi="Times New Roman"/>
          <w:sz w:val="24"/>
          <w:szCs w:val="24"/>
        </w:rPr>
        <w:t>projekt</w:t>
      </w:r>
      <w:r w:rsidR="00D41EDC">
        <w:rPr>
          <w:rFonts w:ascii="Times New Roman" w:hAnsi="Times New Roman"/>
          <w:sz w:val="24"/>
          <w:szCs w:val="24"/>
        </w:rPr>
        <w:t>ams</w:t>
      </w:r>
      <w:r w:rsidR="00D41EDC" w:rsidRPr="00021BDC">
        <w:rPr>
          <w:rFonts w:ascii="Times New Roman" w:hAnsi="Times New Roman"/>
          <w:sz w:val="24"/>
          <w:szCs w:val="24"/>
        </w:rPr>
        <w:t xml:space="preserve"> </w:t>
      </w:r>
      <w:r w:rsidR="00187CF4">
        <w:rPr>
          <w:rFonts w:ascii="Times New Roman" w:hAnsi="Times New Roman"/>
          <w:sz w:val="24"/>
          <w:szCs w:val="24"/>
        </w:rPr>
        <w:t xml:space="preserve">ir pasiūlė </w:t>
      </w:r>
      <w:r w:rsidRPr="00021BDC">
        <w:rPr>
          <w:rFonts w:ascii="Times New Roman" w:hAnsi="Times New Roman"/>
          <w:sz w:val="24"/>
          <w:szCs w:val="24"/>
        </w:rPr>
        <w:t xml:space="preserve">pagrindiniam komitetui </w:t>
      </w:r>
      <w:r w:rsidR="00D41EDC" w:rsidRPr="00021BDC">
        <w:rPr>
          <w:rFonts w:ascii="Times New Roman" w:hAnsi="Times New Roman"/>
          <w:sz w:val="24"/>
          <w:szCs w:val="24"/>
        </w:rPr>
        <w:t>j</w:t>
      </w:r>
      <w:r w:rsidR="00D41EDC">
        <w:rPr>
          <w:rFonts w:ascii="Times New Roman" w:hAnsi="Times New Roman"/>
          <w:sz w:val="24"/>
          <w:szCs w:val="24"/>
        </w:rPr>
        <w:t>uos</w:t>
      </w:r>
      <w:r w:rsidR="00D41EDC" w:rsidRPr="00021BDC">
        <w:rPr>
          <w:rFonts w:ascii="Times New Roman" w:hAnsi="Times New Roman"/>
          <w:sz w:val="24"/>
          <w:szCs w:val="24"/>
        </w:rPr>
        <w:t xml:space="preserve"> </w:t>
      </w:r>
      <w:r w:rsidRPr="00021BDC">
        <w:rPr>
          <w:rFonts w:ascii="Times New Roman" w:hAnsi="Times New Roman"/>
          <w:sz w:val="24"/>
          <w:szCs w:val="24"/>
        </w:rPr>
        <w:t xml:space="preserve">tobulinti, </w:t>
      </w:r>
      <w:r w:rsidRPr="00E729E4">
        <w:rPr>
          <w:rFonts w:ascii="Times New Roman" w:hAnsi="Times New Roman"/>
          <w:sz w:val="24"/>
          <w:szCs w:val="24"/>
        </w:rPr>
        <w:t>atsižvelgiant į Seimo nario R. Žemaitaičio pasiūlymą ir Seimo kanceliarijos Teisės departamento pastabas, įskaitant ir pastabą, kad, vadovaujantis teisėtų lūkesčių principu, Valstybinės maisto ir veterinarijos tarnybos, pasikeitus jos teisiniam statusui, vadovui, paskirtam į pareigas pagal</w:t>
      </w:r>
      <w:r w:rsidR="006460A2">
        <w:rPr>
          <w:rFonts w:ascii="Times New Roman" w:hAnsi="Times New Roman"/>
          <w:sz w:val="24"/>
          <w:szCs w:val="24"/>
        </w:rPr>
        <w:t xml:space="preserve"> Lietuvos Respublikos</w:t>
      </w:r>
      <w:r w:rsidRPr="00E729E4">
        <w:rPr>
          <w:rFonts w:ascii="Times New Roman" w:hAnsi="Times New Roman"/>
          <w:sz w:val="24"/>
          <w:szCs w:val="24"/>
        </w:rPr>
        <w:t xml:space="preserve"> Vyriausybės įstatymo nuostatas 4 metų kadencijai, tikslinga sudaryti prielaidas ir toliau eiti šios institucijos vadovo pareigas ir gauti toms pareigoms priklausantį darbo užmokestį iki nustatytos kadencijos pabaigos.</w:t>
      </w:r>
    </w:p>
    <w:p w14:paraId="628DB7EA" w14:textId="3C7EC6EF" w:rsidR="00D41EDC" w:rsidRDefault="00D41EDC" w:rsidP="00D70FEE">
      <w:pPr>
        <w:spacing w:after="0" w:line="240" w:lineRule="auto"/>
        <w:ind w:firstLine="720"/>
        <w:jc w:val="both"/>
        <w:rPr>
          <w:rFonts w:ascii="Times New Roman" w:hAnsi="Times New Roman"/>
          <w:sz w:val="24"/>
          <w:szCs w:val="24"/>
        </w:rPr>
      </w:pPr>
      <w:r>
        <w:rPr>
          <w:rFonts w:ascii="Times New Roman" w:hAnsi="Times New Roman"/>
          <w:sz w:val="24"/>
          <w:szCs w:val="24"/>
        </w:rPr>
        <w:t>Pagrindinis Kaimo reikalų komitetas į šią pastabą neatsižvelgė.</w:t>
      </w:r>
    </w:p>
    <w:p w14:paraId="0087A6BF" w14:textId="4AE2D3F4" w:rsidR="00EA6D98" w:rsidRPr="00021BDC" w:rsidRDefault="00EA6D98" w:rsidP="00D70FEE">
      <w:pPr>
        <w:spacing w:after="0" w:line="240" w:lineRule="auto"/>
        <w:ind w:firstLine="720"/>
        <w:jc w:val="both"/>
        <w:rPr>
          <w:rFonts w:ascii="Times New Roman" w:eastAsia="MS Mincho" w:hAnsi="Times New Roman"/>
          <w:bCs/>
          <w:iCs/>
          <w:color w:val="000000"/>
          <w:sz w:val="24"/>
          <w:szCs w:val="24"/>
        </w:rPr>
      </w:pPr>
      <w:r w:rsidRPr="00021BDC">
        <w:rPr>
          <w:rFonts w:ascii="Times New Roman" w:hAnsi="Times New Roman"/>
          <w:sz w:val="24"/>
          <w:szCs w:val="24"/>
        </w:rPr>
        <w:t xml:space="preserve">Seimas 2017 m. lapkričio 7 d. svarstė pagrindinio komiteto (KRK) </w:t>
      </w:r>
      <w:r w:rsidR="00D41EDC" w:rsidRPr="00021BDC">
        <w:rPr>
          <w:rFonts w:ascii="Times New Roman" w:hAnsi="Times New Roman"/>
          <w:sz w:val="24"/>
          <w:szCs w:val="24"/>
        </w:rPr>
        <w:t>patobulint</w:t>
      </w:r>
      <w:r w:rsidR="00D41EDC">
        <w:rPr>
          <w:rFonts w:ascii="Times New Roman" w:hAnsi="Times New Roman"/>
          <w:sz w:val="24"/>
          <w:szCs w:val="24"/>
        </w:rPr>
        <w:t>us</w:t>
      </w:r>
      <w:r w:rsidR="00D41EDC">
        <w:rPr>
          <w:rFonts w:ascii="Times New Roman" w:eastAsia="MS Mincho" w:hAnsi="Times New Roman"/>
          <w:bCs/>
          <w:iCs/>
          <w:color w:val="000000"/>
          <w:sz w:val="24"/>
          <w:szCs w:val="24"/>
        </w:rPr>
        <w:t xml:space="preserve"> projektus</w:t>
      </w:r>
      <w:r w:rsidRPr="00021BDC">
        <w:rPr>
          <w:rFonts w:ascii="Times New Roman" w:eastAsia="MS Mincho" w:hAnsi="Times New Roman"/>
          <w:bCs/>
          <w:iCs/>
          <w:color w:val="000000"/>
          <w:sz w:val="24"/>
          <w:szCs w:val="24"/>
        </w:rPr>
        <w:t xml:space="preserve"> ir nusprendė </w:t>
      </w:r>
      <w:r w:rsidR="00D41EDC">
        <w:rPr>
          <w:rFonts w:ascii="Times New Roman" w:eastAsia="MS Mincho" w:hAnsi="Times New Roman"/>
          <w:bCs/>
          <w:iCs/>
          <w:color w:val="000000"/>
          <w:sz w:val="24"/>
          <w:szCs w:val="24"/>
        </w:rPr>
        <w:t>juos</w:t>
      </w:r>
      <w:r w:rsidRPr="00021BDC">
        <w:rPr>
          <w:rFonts w:ascii="Times New Roman" w:eastAsia="MS Mincho" w:hAnsi="Times New Roman"/>
          <w:bCs/>
          <w:iCs/>
          <w:color w:val="000000"/>
          <w:sz w:val="24"/>
          <w:szCs w:val="24"/>
        </w:rPr>
        <w:t xml:space="preserve"> grąžinti pagrindiniam komitetui tobulinti.</w:t>
      </w:r>
    </w:p>
    <w:p w14:paraId="60D57588"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1B006F80" w14:textId="2A57B2DC"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EA6D98">
        <w:rPr>
          <w:rFonts w:ascii="Times New Roman" w:eastAsia="MS Mincho" w:hAnsi="Times New Roman"/>
          <w:b/>
          <w:bCs/>
          <w:iCs/>
          <w:color w:val="000000"/>
          <w:sz w:val="24"/>
          <w:szCs w:val="24"/>
        </w:rPr>
        <w:t>Seimo nutarimo „Dėl Lietuvos Respublikos 2016 metų valstybės konsoliduotų ataskaitų rinkinio patvirtinimo“ projektas Nr.</w:t>
      </w:r>
      <w:r w:rsidR="001375D7">
        <w:rPr>
          <w:rFonts w:ascii="Times New Roman" w:eastAsia="MS Mincho" w:hAnsi="Times New Roman"/>
          <w:b/>
          <w:bCs/>
          <w:iCs/>
          <w:color w:val="000000"/>
          <w:sz w:val="24"/>
          <w:szCs w:val="24"/>
        </w:rPr>
        <w:t xml:space="preserve"> </w:t>
      </w:r>
      <w:hyperlink r:id="rId124" w:history="1">
        <w:r w:rsidR="001375D7" w:rsidRPr="001375D7">
          <w:rPr>
            <w:rStyle w:val="Hipersaitas"/>
            <w:rFonts w:ascii="Times New Roman" w:eastAsia="MS Mincho" w:hAnsi="Times New Roman"/>
            <w:b/>
            <w:bCs/>
            <w:iCs/>
            <w:sz w:val="24"/>
            <w:szCs w:val="24"/>
          </w:rPr>
          <w:t>XIIIP-1173</w:t>
        </w:r>
      </w:hyperlink>
    </w:p>
    <w:p w14:paraId="7AC23ABE" w14:textId="62833C15" w:rsidR="00EA6D98" w:rsidRDefault="00EA6D98" w:rsidP="00D70FEE">
      <w:pPr>
        <w:spacing w:after="0" w:line="240" w:lineRule="auto"/>
        <w:ind w:firstLine="720"/>
        <w:jc w:val="both"/>
        <w:rPr>
          <w:rFonts w:ascii="Times New Roman" w:hAnsi="Times New Roman"/>
          <w:sz w:val="24"/>
          <w:szCs w:val="24"/>
        </w:rPr>
      </w:pPr>
      <w:r w:rsidRPr="00135463">
        <w:rPr>
          <w:rFonts w:ascii="Times New Roman" w:eastAsia="MS Mincho" w:hAnsi="Times New Roman"/>
          <w:bCs/>
          <w:iCs/>
          <w:color w:val="000000"/>
          <w:sz w:val="24"/>
          <w:szCs w:val="24"/>
        </w:rPr>
        <w:t xml:space="preserve">Seimo nutarimo </w:t>
      </w:r>
      <w:r w:rsidR="00D41EDC" w:rsidRPr="00135463">
        <w:rPr>
          <w:rFonts w:ascii="Times New Roman" w:eastAsia="MS Mincho" w:hAnsi="Times New Roman"/>
          <w:bCs/>
          <w:iCs/>
          <w:color w:val="000000"/>
          <w:sz w:val="24"/>
          <w:szCs w:val="24"/>
        </w:rPr>
        <w:t>projekt</w:t>
      </w:r>
      <w:r w:rsidR="00D41EDC">
        <w:rPr>
          <w:rFonts w:ascii="Times New Roman" w:eastAsia="MS Mincho" w:hAnsi="Times New Roman"/>
          <w:bCs/>
          <w:iCs/>
          <w:color w:val="000000"/>
          <w:sz w:val="24"/>
          <w:szCs w:val="24"/>
        </w:rPr>
        <w:t>u</w:t>
      </w:r>
      <w:r w:rsidR="00D41EDC" w:rsidRPr="00135463">
        <w:rPr>
          <w:rFonts w:ascii="Times New Roman" w:eastAsia="MS Mincho" w:hAnsi="Times New Roman"/>
          <w:bCs/>
          <w:iCs/>
          <w:color w:val="000000"/>
          <w:sz w:val="24"/>
          <w:szCs w:val="24"/>
        </w:rPr>
        <w:t xml:space="preserve"> </w:t>
      </w:r>
      <w:r w:rsidR="00D41EDC">
        <w:rPr>
          <w:rFonts w:ascii="Times New Roman" w:eastAsia="MS Mincho" w:hAnsi="Times New Roman"/>
          <w:bCs/>
          <w:iCs/>
          <w:color w:val="000000"/>
          <w:sz w:val="24"/>
          <w:szCs w:val="24"/>
        </w:rPr>
        <w:t>siūloma</w:t>
      </w:r>
      <w:r w:rsidRPr="00135463">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p</w:t>
      </w:r>
      <w:r w:rsidRPr="00135463">
        <w:rPr>
          <w:rFonts w:ascii="Times New Roman" w:hAnsi="Times New Roman"/>
          <w:sz w:val="24"/>
          <w:szCs w:val="24"/>
        </w:rPr>
        <w:t>atvirtinti Lietuvos Respublikos 2016 metų valstybės konsoliduotųjų ataskaitų rinkinį.</w:t>
      </w:r>
    </w:p>
    <w:p w14:paraId="0854828A" w14:textId="3015DDF3" w:rsidR="00EA6D98" w:rsidRDefault="00EA6D98" w:rsidP="00D70FEE">
      <w:pPr>
        <w:spacing w:after="0" w:line="240" w:lineRule="auto"/>
        <w:ind w:firstLine="720"/>
        <w:jc w:val="both"/>
        <w:rPr>
          <w:rFonts w:ascii="Times New Roman" w:hAnsi="Times New Roman"/>
          <w:sz w:val="24"/>
          <w:szCs w:val="24"/>
        </w:rPr>
      </w:pPr>
      <w:r>
        <w:rPr>
          <w:rFonts w:ascii="Times New Roman" w:hAnsi="Times New Roman"/>
          <w:sz w:val="24"/>
          <w:szCs w:val="24"/>
        </w:rPr>
        <w:t>Komitetas 2017 m. lapkričio 8 d. p</w:t>
      </w:r>
      <w:r w:rsidR="00D41EDC">
        <w:rPr>
          <w:rFonts w:ascii="Times New Roman" w:hAnsi="Times New Roman"/>
          <w:sz w:val="24"/>
          <w:szCs w:val="24"/>
        </w:rPr>
        <w:t>ritarė</w:t>
      </w:r>
      <w:r>
        <w:rPr>
          <w:rFonts w:ascii="Times New Roman" w:hAnsi="Times New Roman"/>
          <w:sz w:val="24"/>
          <w:szCs w:val="24"/>
        </w:rPr>
        <w:t xml:space="preserve"> projektui</w:t>
      </w:r>
      <w:r w:rsidR="00D41EDC">
        <w:rPr>
          <w:rFonts w:ascii="Times New Roman" w:hAnsi="Times New Roman"/>
          <w:sz w:val="24"/>
          <w:szCs w:val="24"/>
        </w:rPr>
        <w:t>.</w:t>
      </w:r>
    </w:p>
    <w:p w14:paraId="2D2090D2" w14:textId="04354D28" w:rsidR="00EA6D98" w:rsidRPr="00135463" w:rsidRDefault="00EA6D98" w:rsidP="00D70FEE">
      <w:pPr>
        <w:spacing w:after="0" w:line="240" w:lineRule="auto"/>
        <w:ind w:firstLine="720"/>
        <w:jc w:val="both"/>
        <w:rPr>
          <w:rFonts w:ascii="Times New Roman" w:eastAsia="MS Mincho" w:hAnsi="Times New Roman"/>
          <w:bCs/>
          <w:iCs/>
          <w:color w:val="000000"/>
          <w:sz w:val="24"/>
          <w:szCs w:val="24"/>
        </w:rPr>
      </w:pPr>
      <w:r w:rsidRPr="00135463">
        <w:rPr>
          <w:rFonts w:ascii="Times New Roman" w:hAnsi="Times New Roman"/>
          <w:sz w:val="24"/>
          <w:szCs w:val="24"/>
        </w:rPr>
        <w:t xml:space="preserve">Seimas 2017 m. lapkričio 16 d. priėmė Lietuvos Respublikos Seimo nutarimą </w:t>
      </w:r>
      <w:r w:rsidRPr="00135463">
        <w:rPr>
          <w:rFonts w:ascii="Times New Roman" w:eastAsia="MS Mincho" w:hAnsi="Times New Roman"/>
          <w:bCs/>
          <w:iCs/>
          <w:color w:val="000000"/>
          <w:sz w:val="24"/>
          <w:szCs w:val="24"/>
        </w:rPr>
        <w:t>„Dėl Lietuvos Respublikos 2016 metų valstybės konsoliduotų ataskaitų rinkinio patvirtinimo“ Nr.</w:t>
      </w:r>
      <w:r w:rsidR="001375D7">
        <w:rPr>
          <w:rFonts w:ascii="Times New Roman" w:eastAsia="MS Mincho" w:hAnsi="Times New Roman"/>
          <w:bCs/>
          <w:iCs/>
          <w:color w:val="000000"/>
          <w:sz w:val="24"/>
          <w:szCs w:val="24"/>
        </w:rPr>
        <w:t xml:space="preserve"> XIII-747.</w:t>
      </w:r>
    </w:p>
    <w:p w14:paraId="021D65D0"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7519561A" w14:textId="3E1D7B2A"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EA6D98">
        <w:rPr>
          <w:rFonts w:ascii="Times New Roman" w:eastAsia="MS Mincho" w:hAnsi="Times New Roman"/>
          <w:b/>
          <w:bCs/>
          <w:iCs/>
          <w:color w:val="000000"/>
          <w:sz w:val="24"/>
          <w:szCs w:val="24"/>
        </w:rPr>
        <w:t>Seimo nutarimo „Dėl Lietuvos Respublikos 2016 metų nacionalinio finansinių ataskaitų rinkinio patvirtinimo“ projektas Nr.</w:t>
      </w:r>
      <w:r w:rsidR="001375D7">
        <w:rPr>
          <w:rFonts w:ascii="Times New Roman" w:eastAsia="MS Mincho" w:hAnsi="Times New Roman"/>
          <w:b/>
          <w:bCs/>
          <w:iCs/>
          <w:color w:val="000000"/>
          <w:sz w:val="24"/>
          <w:szCs w:val="24"/>
        </w:rPr>
        <w:t xml:space="preserve"> </w:t>
      </w:r>
      <w:hyperlink r:id="rId125" w:history="1">
        <w:r w:rsidR="001375D7" w:rsidRPr="004D3635">
          <w:rPr>
            <w:rStyle w:val="Hipersaitas"/>
            <w:rFonts w:ascii="Times New Roman" w:eastAsia="MS Mincho" w:hAnsi="Times New Roman"/>
            <w:b/>
            <w:bCs/>
            <w:iCs/>
            <w:sz w:val="24"/>
            <w:szCs w:val="24"/>
          </w:rPr>
          <w:t>XIIIP-1174</w:t>
        </w:r>
      </w:hyperlink>
    </w:p>
    <w:p w14:paraId="68090872" w14:textId="551C760E" w:rsidR="00EA6D98" w:rsidRPr="00022727" w:rsidRDefault="00EA6D98" w:rsidP="00D70FEE">
      <w:pPr>
        <w:spacing w:after="0" w:line="240" w:lineRule="auto"/>
        <w:ind w:firstLine="720"/>
        <w:jc w:val="both"/>
        <w:rPr>
          <w:rFonts w:ascii="Times New Roman" w:hAnsi="Times New Roman"/>
          <w:sz w:val="24"/>
          <w:szCs w:val="24"/>
        </w:rPr>
      </w:pPr>
      <w:r w:rsidRPr="00022727">
        <w:rPr>
          <w:rFonts w:ascii="Times New Roman" w:eastAsia="MS Mincho" w:hAnsi="Times New Roman"/>
          <w:bCs/>
          <w:iCs/>
          <w:color w:val="000000"/>
          <w:sz w:val="24"/>
          <w:szCs w:val="24"/>
        </w:rPr>
        <w:t xml:space="preserve">Seimo nutarimo </w:t>
      </w:r>
      <w:r w:rsidR="00D41EDC" w:rsidRPr="00022727">
        <w:rPr>
          <w:rFonts w:ascii="Times New Roman" w:eastAsia="MS Mincho" w:hAnsi="Times New Roman"/>
          <w:bCs/>
          <w:iCs/>
          <w:color w:val="000000"/>
          <w:sz w:val="24"/>
          <w:szCs w:val="24"/>
        </w:rPr>
        <w:t>projekt</w:t>
      </w:r>
      <w:r w:rsidR="00D41EDC">
        <w:rPr>
          <w:rFonts w:ascii="Times New Roman" w:eastAsia="MS Mincho" w:hAnsi="Times New Roman"/>
          <w:bCs/>
          <w:iCs/>
          <w:color w:val="000000"/>
          <w:sz w:val="24"/>
          <w:szCs w:val="24"/>
        </w:rPr>
        <w:t>u</w:t>
      </w:r>
      <w:r w:rsidR="00D41EDC" w:rsidRPr="00022727">
        <w:rPr>
          <w:rFonts w:ascii="Times New Roman" w:eastAsia="MS Mincho" w:hAnsi="Times New Roman"/>
          <w:bCs/>
          <w:iCs/>
          <w:color w:val="000000"/>
          <w:sz w:val="24"/>
          <w:szCs w:val="24"/>
        </w:rPr>
        <w:t xml:space="preserve"> </w:t>
      </w:r>
      <w:r w:rsidR="00D41EDC">
        <w:rPr>
          <w:rFonts w:ascii="Times New Roman" w:eastAsia="MS Mincho" w:hAnsi="Times New Roman"/>
          <w:bCs/>
          <w:iCs/>
          <w:color w:val="000000"/>
          <w:sz w:val="24"/>
          <w:szCs w:val="24"/>
        </w:rPr>
        <w:t>siūloma</w:t>
      </w:r>
      <w:r w:rsidRPr="00022727">
        <w:rPr>
          <w:rFonts w:ascii="Times New Roman" w:eastAsia="MS Mincho" w:hAnsi="Times New Roman"/>
          <w:bCs/>
          <w:iCs/>
          <w:color w:val="000000"/>
          <w:sz w:val="24"/>
          <w:szCs w:val="24"/>
        </w:rPr>
        <w:t xml:space="preserve"> p</w:t>
      </w:r>
      <w:r w:rsidRPr="00022727">
        <w:rPr>
          <w:rFonts w:ascii="Times New Roman" w:hAnsi="Times New Roman"/>
          <w:sz w:val="24"/>
          <w:szCs w:val="24"/>
        </w:rPr>
        <w:t xml:space="preserve">atvirtinti Lietuvos Respublikos 2016 metų </w:t>
      </w:r>
      <w:r w:rsidR="00D41EDC" w:rsidRPr="00022727">
        <w:rPr>
          <w:rFonts w:ascii="Times New Roman" w:eastAsia="MS Mincho" w:hAnsi="Times New Roman"/>
          <w:bCs/>
          <w:iCs/>
          <w:color w:val="000000"/>
          <w:sz w:val="24"/>
          <w:szCs w:val="24"/>
        </w:rPr>
        <w:t>nacionalin</w:t>
      </w:r>
      <w:r w:rsidR="00D41EDC">
        <w:rPr>
          <w:rFonts w:ascii="Times New Roman" w:eastAsia="MS Mincho" w:hAnsi="Times New Roman"/>
          <w:bCs/>
          <w:iCs/>
          <w:color w:val="000000"/>
          <w:sz w:val="24"/>
          <w:szCs w:val="24"/>
        </w:rPr>
        <w:t xml:space="preserve">į </w:t>
      </w:r>
      <w:r w:rsidRPr="00022727">
        <w:rPr>
          <w:rFonts w:ascii="Times New Roman" w:eastAsia="MS Mincho" w:hAnsi="Times New Roman"/>
          <w:bCs/>
          <w:iCs/>
          <w:color w:val="000000"/>
          <w:sz w:val="24"/>
          <w:szCs w:val="24"/>
        </w:rPr>
        <w:t xml:space="preserve">finansinių ataskaitų </w:t>
      </w:r>
      <w:r w:rsidRPr="00022727">
        <w:rPr>
          <w:rFonts w:ascii="Times New Roman" w:hAnsi="Times New Roman"/>
          <w:sz w:val="24"/>
          <w:szCs w:val="24"/>
        </w:rPr>
        <w:t>rinkinį.</w:t>
      </w:r>
    </w:p>
    <w:p w14:paraId="3D95F7EC" w14:textId="50BF690A" w:rsidR="00EA6D98" w:rsidRPr="00022727" w:rsidRDefault="00EA6D98" w:rsidP="00D70FEE">
      <w:pPr>
        <w:spacing w:after="0" w:line="240" w:lineRule="auto"/>
        <w:ind w:firstLine="720"/>
        <w:jc w:val="both"/>
        <w:rPr>
          <w:rFonts w:ascii="Times New Roman" w:hAnsi="Times New Roman"/>
          <w:sz w:val="24"/>
          <w:szCs w:val="24"/>
        </w:rPr>
      </w:pPr>
      <w:r w:rsidRPr="00022727">
        <w:rPr>
          <w:rFonts w:ascii="Times New Roman" w:hAnsi="Times New Roman"/>
          <w:sz w:val="24"/>
          <w:szCs w:val="24"/>
        </w:rPr>
        <w:t xml:space="preserve">Komitetas 2017 m. lapkričio 8 d. </w:t>
      </w:r>
      <w:r w:rsidR="00D41EDC">
        <w:rPr>
          <w:rFonts w:ascii="Times New Roman" w:hAnsi="Times New Roman"/>
          <w:sz w:val="24"/>
          <w:szCs w:val="24"/>
        </w:rPr>
        <w:t>pritarė</w:t>
      </w:r>
      <w:r w:rsidRPr="00022727">
        <w:rPr>
          <w:rFonts w:ascii="Times New Roman" w:hAnsi="Times New Roman"/>
          <w:sz w:val="24"/>
          <w:szCs w:val="24"/>
        </w:rPr>
        <w:t xml:space="preserve"> projektui.</w:t>
      </w:r>
    </w:p>
    <w:p w14:paraId="3D54F1E6" w14:textId="50D0EFD5" w:rsidR="00EA6D98" w:rsidRPr="00022727" w:rsidRDefault="00EA6D98" w:rsidP="00D70FEE">
      <w:pPr>
        <w:spacing w:after="0" w:line="240" w:lineRule="auto"/>
        <w:ind w:firstLine="720"/>
        <w:jc w:val="both"/>
        <w:rPr>
          <w:rFonts w:ascii="Times New Roman" w:eastAsia="MS Mincho" w:hAnsi="Times New Roman"/>
          <w:bCs/>
          <w:iCs/>
          <w:color w:val="000000"/>
          <w:sz w:val="24"/>
          <w:szCs w:val="24"/>
        </w:rPr>
      </w:pPr>
      <w:r w:rsidRPr="00022727">
        <w:rPr>
          <w:rFonts w:ascii="Times New Roman" w:hAnsi="Times New Roman"/>
          <w:sz w:val="24"/>
          <w:szCs w:val="24"/>
        </w:rPr>
        <w:t xml:space="preserve">Seimas 2017 m. lapkričio 16 d. priėmė Lietuvos Respublikos Seimo nutarimą </w:t>
      </w:r>
      <w:r w:rsidRPr="00022727">
        <w:rPr>
          <w:rFonts w:ascii="Times New Roman" w:eastAsia="MS Mincho" w:hAnsi="Times New Roman"/>
          <w:bCs/>
          <w:iCs/>
          <w:color w:val="000000"/>
          <w:sz w:val="24"/>
          <w:szCs w:val="24"/>
        </w:rPr>
        <w:t>„Dėl Lietuvos Respublikos 2016 metų nacionalinio finansinių ataskaitų rinkinio patvirtinimo“ Nr.</w:t>
      </w:r>
      <w:r w:rsidR="004D3635">
        <w:rPr>
          <w:rFonts w:ascii="Times New Roman" w:eastAsia="MS Mincho" w:hAnsi="Times New Roman"/>
          <w:bCs/>
          <w:iCs/>
          <w:color w:val="000000"/>
          <w:sz w:val="24"/>
          <w:szCs w:val="24"/>
        </w:rPr>
        <w:t xml:space="preserve"> </w:t>
      </w:r>
      <w:hyperlink r:id="rId126" w:history="1">
        <w:r w:rsidR="004D3635" w:rsidRPr="004D3635">
          <w:rPr>
            <w:rStyle w:val="Hipersaitas"/>
            <w:rFonts w:ascii="Times New Roman" w:eastAsia="MS Mincho" w:hAnsi="Times New Roman"/>
            <w:bCs/>
            <w:iCs/>
            <w:sz w:val="24"/>
            <w:szCs w:val="24"/>
          </w:rPr>
          <w:t>XIII-746</w:t>
        </w:r>
      </w:hyperlink>
      <w:r w:rsidR="004D3635">
        <w:rPr>
          <w:rFonts w:ascii="Times New Roman" w:eastAsia="MS Mincho" w:hAnsi="Times New Roman"/>
          <w:bCs/>
          <w:iCs/>
          <w:color w:val="000000"/>
          <w:sz w:val="24"/>
          <w:szCs w:val="24"/>
        </w:rPr>
        <w:t>.</w:t>
      </w:r>
    </w:p>
    <w:p w14:paraId="7ED0E43C" w14:textId="77777777" w:rsidR="00EA6D98" w:rsidRDefault="00EA6D98">
      <w:pPr>
        <w:spacing w:after="0" w:line="240" w:lineRule="auto"/>
        <w:jc w:val="both"/>
        <w:rPr>
          <w:rFonts w:ascii="Times New Roman" w:eastAsia="MS Mincho" w:hAnsi="Times New Roman"/>
          <w:b/>
          <w:bCs/>
          <w:iCs/>
          <w:color w:val="000000"/>
          <w:sz w:val="24"/>
          <w:szCs w:val="24"/>
        </w:rPr>
      </w:pPr>
    </w:p>
    <w:p w14:paraId="2ED0D047" w14:textId="6BF045CA"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EA6D98">
        <w:rPr>
          <w:rFonts w:ascii="Times New Roman" w:eastAsia="MS Mincho" w:hAnsi="Times New Roman"/>
          <w:b/>
          <w:bCs/>
          <w:iCs/>
          <w:color w:val="000000"/>
          <w:sz w:val="24"/>
          <w:szCs w:val="24"/>
        </w:rPr>
        <w:t>2018 metų valstybės biudžeto ir savivaldybių biudžetų finansinių rodiklių patvirtinimo įstatymo projektas Nr.</w:t>
      </w:r>
      <w:r w:rsidR="004D3635">
        <w:rPr>
          <w:rFonts w:ascii="Times New Roman" w:eastAsia="MS Mincho" w:hAnsi="Times New Roman"/>
          <w:b/>
          <w:bCs/>
          <w:iCs/>
          <w:color w:val="000000"/>
          <w:sz w:val="24"/>
          <w:szCs w:val="24"/>
        </w:rPr>
        <w:t xml:space="preserve"> </w:t>
      </w:r>
      <w:hyperlink r:id="rId127" w:history="1">
        <w:r w:rsidR="004D3635" w:rsidRPr="004D3635">
          <w:rPr>
            <w:rStyle w:val="Hipersaitas"/>
            <w:rFonts w:ascii="Times New Roman" w:eastAsia="MS Mincho" w:hAnsi="Times New Roman"/>
            <w:b/>
            <w:bCs/>
            <w:iCs/>
            <w:sz w:val="24"/>
            <w:szCs w:val="24"/>
          </w:rPr>
          <w:t>XIIIP-1227</w:t>
        </w:r>
      </w:hyperlink>
    </w:p>
    <w:p w14:paraId="1BD2FEA6" w14:textId="79FE5EB5" w:rsidR="00EA6D98" w:rsidRDefault="00EA6D98" w:rsidP="00D70FEE">
      <w:pPr>
        <w:spacing w:after="0" w:line="240" w:lineRule="auto"/>
        <w:ind w:firstLine="720"/>
        <w:jc w:val="both"/>
        <w:rPr>
          <w:rFonts w:ascii="Times New Roman" w:eastAsia="MS Mincho" w:hAnsi="Times New Roman"/>
          <w:b/>
          <w:bCs/>
          <w:iCs/>
          <w:color w:val="000000"/>
          <w:sz w:val="24"/>
          <w:szCs w:val="24"/>
        </w:rPr>
      </w:pPr>
      <w:r w:rsidRPr="00022727">
        <w:rPr>
          <w:rFonts w:ascii="Times New Roman" w:eastAsia="MS Mincho" w:hAnsi="Times New Roman"/>
          <w:bCs/>
          <w:iCs/>
          <w:color w:val="000000"/>
          <w:sz w:val="24"/>
          <w:szCs w:val="24"/>
        </w:rPr>
        <w:t xml:space="preserve">Įstatymo projektas buvo parengtas siekiant </w:t>
      </w:r>
      <w:r w:rsidRPr="00022727">
        <w:rPr>
          <w:rFonts w:ascii="Times New Roman" w:hAnsi="Times New Roman"/>
          <w:sz w:val="24"/>
          <w:szCs w:val="24"/>
        </w:rPr>
        <w:t>patvirtinti Lietuvos Respublikos 2018 metų valstybės biudžeto ir savivaldybių biudžetų finansinius rodiklius</w:t>
      </w:r>
      <w:r>
        <w:t>.</w:t>
      </w:r>
    </w:p>
    <w:p w14:paraId="087FEB64" w14:textId="437D26EE" w:rsidR="00EA6D98" w:rsidRDefault="00EA6D98" w:rsidP="00D70FEE">
      <w:pPr>
        <w:spacing w:after="0" w:line="240" w:lineRule="auto"/>
        <w:ind w:firstLine="720"/>
        <w:jc w:val="both"/>
        <w:rPr>
          <w:rFonts w:ascii="Times New Roman" w:hAnsi="Times New Roman"/>
          <w:sz w:val="24"/>
          <w:szCs w:val="24"/>
        </w:rPr>
      </w:pPr>
      <w:r w:rsidRPr="00FB25D1">
        <w:rPr>
          <w:rFonts w:ascii="Times New Roman" w:eastAsia="MS Mincho" w:hAnsi="Times New Roman"/>
          <w:bCs/>
          <w:iCs/>
          <w:color w:val="000000"/>
          <w:sz w:val="24"/>
          <w:szCs w:val="24"/>
        </w:rPr>
        <w:t xml:space="preserve">Komitetas 2017 m. lapkričio 8 d. </w:t>
      </w:r>
      <w:r w:rsidR="00D41EDC">
        <w:rPr>
          <w:rFonts w:ascii="Times New Roman" w:eastAsia="MS Mincho" w:hAnsi="Times New Roman"/>
          <w:bCs/>
          <w:iCs/>
          <w:color w:val="000000"/>
          <w:sz w:val="24"/>
          <w:szCs w:val="24"/>
        </w:rPr>
        <w:t>iš esmės pritarė projektui</w:t>
      </w:r>
      <w:r w:rsidRPr="00FB25D1">
        <w:rPr>
          <w:rFonts w:ascii="Times New Roman" w:eastAsia="MS Mincho" w:hAnsi="Times New Roman"/>
          <w:bCs/>
          <w:iCs/>
          <w:color w:val="000000"/>
          <w:sz w:val="24"/>
          <w:szCs w:val="24"/>
        </w:rPr>
        <w:t xml:space="preserve"> projektui ir </w:t>
      </w:r>
      <w:r w:rsidR="00D41EDC">
        <w:rPr>
          <w:rFonts w:ascii="Times New Roman" w:eastAsia="MS Mincho" w:hAnsi="Times New Roman"/>
          <w:bCs/>
          <w:iCs/>
          <w:color w:val="000000"/>
          <w:sz w:val="24"/>
          <w:szCs w:val="24"/>
        </w:rPr>
        <w:t xml:space="preserve">pasiūlė </w:t>
      </w:r>
      <w:r w:rsidRPr="00FB25D1">
        <w:rPr>
          <w:rFonts w:ascii="Times New Roman" w:eastAsia="MS Mincho" w:hAnsi="Times New Roman"/>
          <w:bCs/>
          <w:iCs/>
          <w:color w:val="000000"/>
          <w:sz w:val="24"/>
          <w:szCs w:val="24"/>
        </w:rPr>
        <w:t xml:space="preserve">jį tobulinti, atsižvelgiant į Komiteto pasiūlymus: 1) dėl </w:t>
      </w:r>
      <w:r>
        <w:rPr>
          <w:rFonts w:ascii="Times New Roman" w:eastAsia="MS Mincho" w:hAnsi="Times New Roman"/>
          <w:bCs/>
          <w:iCs/>
          <w:color w:val="000000"/>
          <w:sz w:val="24"/>
          <w:szCs w:val="24"/>
        </w:rPr>
        <w:t xml:space="preserve">savivaldybių </w:t>
      </w:r>
      <w:r w:rsidRPr="00FB25D1">
        <w:rPr>
          <w:rFonts w:ascii="Times New Roman" w:eastAsia="MS Mincho" w:hAnsi="Times New Roman"/>
          <w:bCs/>
          <w:iCs/>
          <w:color w:val="000000"/>
          <w:sz w:val="24"/>
          <w:szCs w:val="24"/>
        </w:rPr>
        <w:t>skolinimosi limitų; 2) dėl papildomo finansavimo savivaldybių priešgaisrinėms tarnyboms</w:t>
      </w:r>
      <w:r>
        <w:rPr>
          <w:rFonts w:ascii="Times New Roman" w:eastAsia="MS Mincho" w:hAnsi="Times New Roman"/>
          <w:bCs/>
          <w:iCs/>
          <w:color w:val="000000"/>
          <w:sz w:val="24"/>
          <w:szCs w:val="24"/>
        </w:rPr>
        <w:t xml:space="preserve"> skyrimo</w:t>
      </w:r>
      <w:r w:rsidRPr="00FB25D1">
        <w:rPr>
          <w:rFonts w:ascii="Times New Roman" w:eastAsia="MS Mincho" w:hAnsi="Times New Roman"/>
          <w:bCs/>
          <w:iCs/>
          <w:color w:val="000000"/>
          <w:sz w:val="24"/>
          <w:szCs w:val="24"/>
        </w:rPr>
        <w:t xml:space="preserve">; 3) dėl savivaldybėms skiriamų </w:t>
      </w:r>
      <w:r w:rsidRPr="00FB25D1">
        <w:rPr>
          <w:rFonts w:ascii="Times New Roman" w:hAnsi="Times New Roman"/>
          <w:sz w:val="24"/>
          <w:szCs w:val="24"/>
        </w:rPr>
        <w:t>specialiųjų tikslinių dotacijų žemės ūkio funkcijoms atlikti ir valstybei nuosavybės teise priklausančių melioracijos ir hidrotechnikos statinių valdymui ir naudojimui patikėjimo teise</w:t>
      </w:r>
      <w:r>
        <w:rPr>
          <w:rFonts w:ascii="Times New Roman" w:hAnsi="Times New Roman"/>
          <w:sz w:val="24"/>
          <w:szCs w:val="24"/>
        </w:rPr>
        <w:t xml:space="preserve"> padidinimo</w:t>
      </w:r>
      <w:r w:rsidRPr="00FB25D1">
        <w:rPr>
          <w:rFonts w:ascii="Times New Roman" w:hAnsi="Times New Roman"/>
          <w:sz w:val="24"/>
          <w:szCs w:val="24"/>
        </w:rPr>
        <w:t xml:space="preserve">; 4) dėl papildomo finansavimo </w:t>
      </w:r>
      <w:r>
        <w:rPr>
          <w:rFonts w:ascii="Times New Roman" w:hAnsi="Times New Roman"/>
          <w:sz w:val="24"/>
          <w:szCs w:val="24"/>
        </w:rPr>
        <w:t xml:space="preserve">skyrimo </w:t>
      </w:r>
      <w:r w:rsidRPr="00FB25D1">
        <w:rPr>
          <w:rFonts w:ascii="Times New Roman" w:hAnsi="Times New Roman"/>
          <w:sz w:val="24"/>
          <w:szCs w:val="24"/>
        </w:rPr>
        <w:t xml:space="preserve">Vidaus reikalų ministerijai (papildomai finansuoti </w:t>
      </w:r>
      <w:r w:rsidRPr="00FB25D1">
        <w:rPr>
          <w:rFonts w:ascii="Times New Roman" w:hAnsi="Times New Roman"/>
          <w:bCs/>
          <w:sz w:val="24"/>
          <w:szCs w:val="24"/>
        </w:rPr>
        <w:t xml:space="preserve">Lietuvos savivaldybių asociacijos vykdomas sekretoriato funkcijas </w:t>
      </w:r>
      <w:r w:rsidRPr="00FB25D1">
        <w:rPr>
          <w:rFonts w:ascii="Times New Roman" w:hAnsi="Times New Roman"/>
          <w:sz w:val="24"/>
          <w:szCs w:val="24"/>
        </w:rPr>
        <w:t>Europos Sąjungos Regionų komitete ir iš dalies padengti  „Auksinės krivūlės“ laureatų apdovanojimo ceremonijos išlaidas); 5) dėl papildomo finansavimo skyrimo savivaldybių kultūros objektų statybai (ilgalaikiam ir nematerialiam turtui įsigyti)</w:t>
      </w:r>
      <w:r>
        <w:rPr>
          <w:rFonts w:ascii="Times New Roman" w:hAnsi="Times New Roman"/>
          <w:sz w:val="24"/>
          <w:szCs w:val="24"/>
        </w:rPr>
        <w:t xml:space="preserve"> 2018 m.</w:t>
      </w:r>
      <w:r w:rsidRPr="00FB25D1">
        <w:rPr>
          <w:rFonts w:ascii="Times New Roman" w:hAnsi="Times New Roman"/>
          <w:sz w:val="24"/>
          <w:szCs w:val="24"/>
        </w:rPr>
        <w:t>; 6) dėl finansavimo savivaldybių švietimo įstaigų avarinei būklei likviduoti nemažinimo 2018 m., lyginant su 2017 m.</w:t>
      </w:r>
    </w:p>
    <w:p w14:paraId="2E7620F0" w14:textId="4C7FA872" w:rsidR="00EA6D98" w:rsidRPr="00FB25D1" w:rsidRDefault="00EA6D98" w:rsidP="00D70FEE">
      <w:pPr>
        <w:spacing w:after="0" w:line="240" w:lineRule="auto"/>
        <w:ind w:firstLine="720"/>
        <w:jc w:val="both"/>
        <w:rPr>
          <w:rFonts w:ascii="Times New Roman" w:eastAsia="MS Mincho" w:hAnsi="Times New Roman"/>
          <w:bCs/>
          <w:iCs/>
          <w:color w:val="000000"/>
          <w:sz w:val="24"/>
          <w:szCs w:val="24"/>
        </w:rPr>
      </w:pPr>
      <w:r>
        <w:rPr>
          <w:rFonts w:ascii="Times New Roman" w:hAnsi="Times New Roman"/>
          <w:sz w:val="24"/>
          <w:szCs w:val="24"/>
        </w:rPr>
        <w:t>Seimas 2017 m. gruodžio 12</w:t>
      </w:r>
      <w:r w:rsidRPr="00FB25D1">
        <w:rPr>
          <w:rFonts w:ascii="Times New Roman" w:hAnsi="Times New Roman"/>
          <w:sz w:val="24"/>
          <w:szCs w:val="24"/>
        </w:rPr>
        <w:t xml:space="preserve"> d. priėmė </w:t>
      </w:r>
      <w:r w:rsidRPr="00FB25D1">
        <w:rPr>
          <w:rFonts w:ascii="Times New Roman" w:eastAsia="MS Mincho" w:hAnsi="Times New Roman"/>
          <w:bCs/>
          <w:iCs/>
          <w:color w:val="000000"/>
          <w:sz w:val="24"/>
          <w:szCs w:val="24"/>
        </w:rPr>
        <w:t>2018 metų valstybės biudžeto ir savivaldybių biudžetų finansinių rodiklių patvirtinimo įstatymą Nr.</w:t>
      </w:r>
      <w:r w:rsidR="004D3635">
        <w:rPr>
          <w:rFonts w:ascii="Times New Roman" w:eastAsia="MS Mincho" w:hAnsi="Times New Roman"/>
          <w:bCs/>
          <w:iCs/>
          <w:color w:val="000000"/>
          <w:sz w:val="24"/>
          <w:szCs w:val="24"/>
        </w:rPr>
        <w:t xml:space="preserve"> </w:t>
      </w:r>
      <w:hyperlink r:id="rId128" w:history="1">
        <w:r w:rsidR="004D3635" w:rsidRPr="004D3635">
          <w:rPr>
            <w:rStyle w:val="Hipersaitas"/>
            <w:rFonts w:ascii="Times New Roman" w:eastAsia="MS Mincho" w:hAnsi="Times New Roman"/>
            <w:bCs/>
            <w:iCs/>
            <w:sz w:val="24"/>
            <w:szCs w:val="24"/>
          </w:rPr>
          <w:t>XIII-868</w:t>
        </w:r>
      </w:hyperlink>
      <w:r w:rsidR="004D3635">
        <w:rPr>
          <w:rFonts w:ascii="Times New Roman" w:eastAsia="MS Mincho" w:hAnsi="Times New Roman"/>
          <w:bCs/>
          <w:iCs/>
          <w:color w:val="000000"/>
          <w:sz w:val="24"/>
          <w:szCs w:val="24"/>
        </w:rPr>
        <w:t>.</w:t>
      </w:r>
    </w:p>
    <w:p w14:paraId="4C442BD1"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73FA46B1" w14:textId="180A0202"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s</w:t>
      </w:r>
      <w:r w:rsidR="00EA6D98">
        <w:rPr>
          <w:rFonts w:ascii="Times New Roman" w:eastAsia="MS Mincho" w:hAnsi="Times New Roman"/>
          <w:b/>
          <w:bCs/>
          <w:iCs/>
          <w:color w:val="000000"/>
          <w:sz w:val="24"/>
          <w:szCs w:val="24"/>
        </w:rPr>
        <w:t xml:space="preserve">avivaldybių biudžetų pajamų nustatymo metodikos įstatymo </w:t>
      </w:r>
      <w:r w:rsidR="00D41EDC">
        <w:rPr>
          <w:rFonts w:ascii="Times New Roman" w:eastAsia="MS Mincho" w:hAnsi="Times New Roman"/>
          <w:b/>
          <w:bCs/>
          <w:iCs/>
          <w:color w:val="000000"/>
          <w:sz w:val="24"/>
          <w:szCs w:val="24"/>
        </w:rPr>
        <w:br/>
      </w:r>
      <w:r w:rsidR="00EA6D98">
        <w:rPr>
          <w:rFonts w:ascii="Times New Roman" w:eastAsia="MS Mincho" w:hAnsi="Times New Roman"/>
          <w:b/>
          <w:bCs/>
          <w:iCs/>
          <w:color w:val="000000"/>
          <w:sz w:val="24"/>
          <w:szCs w:val="24"/>
        </w:rPr>
        <w:t>Nr. VIII-385 5, 10, straipsnių pakeitimo ir 12 straipsnio pripažinimo netekusiu galios įstatymo projektas Nr.</w:t>
      </w:r>
      <w:r w:rsidR="004D3635">
        <w:rPr>
          <w:rFonts w:ascii="Times New Roman" w:eastAsia="MS Mincho" w:hAnsi="Times New Roman"/>
          <w:b/>
          <w:bCs/>
          <w:iCs/>
          <w:color w:val="000000"/>
          <w:sz w:val="24"/>
          <w:szCs w:val="24"/>
        </w:rPr>
        <w:t xml:space="preserve"> </w:t>
      </w:r>
      <w:hyperlink r:id="rId129" w:history="1">
        <w:r w:rsidR="004D3635" w:rsidRPr="004D3635">
          <w:rPr>
            <w:rStyle w:val="Hipersaitas"/>
            <w:rFonts w:ascii="Times New Roman" w:eastAsia="MS Mincho" w:hAnsi="Times New Roman"/>
            <w:b/>
            <w:bCs/>
            <w:iCs/>
            <w:sz w:val="24"/>
            <w:szCs w:val="24"/>
          </w:rPr>
          <w:t>XIIIP-1228</w:t>
        </w:r>
      </w:hyperlink>
    </w:p>
    <w:p w14:paraId="6376DE2C" w14:textId="058674A3" w:rsidR="00EA6D98" w:rsidRPr="00856476" w:rsidRDefault="00EA6D98" w:rsidP="00D70FEE">
      <w:pPr>
        <w:spacing w:after="0" w:line="240" w:lineRule="auto"/>
        <w:ind w:firstLine="720"/>
        <w:jc w:val="both"/>
        <w:rPr>
          <w:rFonts w:ascii="Times New Roman" w:eastAsiaTheme="minorHAnsi" w:hAnsi="Times New Roman" w:cstheme="minorBidi"/>
          <w:sz w:val="24"/>
          <w:szCs w:val="24"/>
        </w:rPr>
      </w:pPr>
      <w:r w:rsidRPr="00856476">
        <w:rPr>
          <w:rFonts w:ascii="Times New Roman" w:eastAsia="MS Mincho" w:hAnsi="Times New Roman"/>
          <w:bCs/>
          <w:iCs/>
          <w:color w:val="000000"/>
          <w:sz w:val="24"/>
          <w:szCs w:val="24"/>
        </w:rPr>
        <w:t xml:space="preserve">Įstatymo projektas buvo parengtas siekiant </w:t>
      </w:r>
      <w:r w:rsidRPr="00856476">
        <w:rPr>
          <w:rFonts w:ascii="Times New Roman" w:eastAsiaTheme="minorHAnsi" w:hAnsi="Times New Roman" w:cstheme="minorBidi"/>
          <w:sz w:val="24"/>
          <w:szCs w:val="24"/>
        </w:rPr>
        <w:t>sudaryti sąlygas visoms savivaldybėms auginti savo biudžetų pajamas ir suteikti savivaldybėms motyvaciją dar aktyviau skatinti užimtumą, pritraukti investicijas, kuriančias naujas darbo vietas</w:t>
      </w:r>
      <w:r>
        <w:rPr>
          <w:rFonts w:ascii="Times New Roman" w:eastAsiaTheme="minorHAnsi" w:hAnsi="Times New Roman" w:cstheme="minorBidi"/>
          <w:sz w:val="24"/>
          <w:szCs w:val="24"/>
        </w:rPr>
        <w:t>; t</w:t>
      </w:r>
      <w:r w:rsidRPr="00856476">
        <w:rPr>
          <w:rFonts w:ascii="Times New Roman" w:eastAsiaTheme="minorHAnsi" w:hAnsi="Times New Roman" w:cstheme="minorBidi"/>
          <w:sz w:val="24"/>
          <w:szCs w:val="24"/>
        </w:rPr>
        <w:t>ikslui pasiekti pasiūlyta atsisakyti bendrosios dotacijos kompensacijos ir GPM atskaitymo savivaldybių biudžetams rodiklį padalint</w:t>
      </w:r>
      <w:r>
        <w:rPr>
          <w:rFonts w:ascii="Times New Roman" w:eastAsiaTheme="minorHAnsi" w:hAnsi="Times New Roman" w:cstheme="minorBidi"/>
          <w:sz w:val="24"/>
          <w:szCs w:val="24"/>
        </w:rPr>
        <w:t>i į pastoviąją ir kintamąją dalis</w:t>
      </w:r>
      <w:r w:rsidRPr="00856476">
        <w:rPr>
          <w:rFonts w:ascii="Times New Roman" w:eastAsiaTheme="minorHAnsi" w:hAnsi="Times New Roman" w:cstheme="minorBidi"/>
          <w:sz w:val="24"/>
          <w:szCs w:val="24"/>
        </w:rPr>
        <w:t xml:space="preserve"> bei nustatyti, kaip šios rodiklio dalys </w:t>
      </w:r>
      <w:r>
        <w:rPr>
          <w:rFonts w:ascii="Times New Roman" w:eastAsiaTheme="minorHAnsi" w:hAnsi="Times New Roman" w:cstheme="minorBidi"/>
          <w:sz w:val="24"/>
          <w:szCs w:val="24"/>
        </w:rPr>
        <w:t xml:space="preserve">yra </w:t>
      </w:r>
      <w:r w:rsidRPr="00856476">
        <w:rPr>
          <w:rFonts w:ascii="Times New Roman" w:eastAsiaTheme="minorHAnsi" w:hAnsi="Times New Roman" w:cstheme="minorBidi"/>
          <w:sz w:val="24"/>
          <w:szCs w:val="24"/>
        </w:rPr>
        <w:t xml:space="preserve">apskaičiuojamos ir kam skiriamos. </w:t>
      </w:r>
    </w:p>
    <w:p w14:paraId="62363126" w14:textId="58446658" w:rsidR="00EA6D98" w:rsidRPr="00856476" w:rsidRDefault="00EA6D98" w:rsidP="00D70FEE">
      <w:pPr>
        <w:spacing w:after="0" w:line="240" w:lineRule="auto"/>
        <w:ind w:firstLine="720"/>
        <w:jc w:val="both"/>
        <w:rPr>
          <w:rFonts w:ascii="Times New Roman" w:eastAsia="MS Mincho" w:hAnsi="Times New Roman"/>
          <w:b/>
          <w:bCs/>
          <w:iCs/>
          <w:color w:val="000000"/>
          <w:sz w:val="24"/>
          <w:szCs w:val="24"/>
        </w:rPr>
      </w:pPr>
      <w:r w:rsidRPr="00856476">
        <w:rPr>
          <w:rFonts w:ascii="Times New Roman" w:eastAsia="MS Mincho" w:hAnsi="Times New Roman"/>
          <w:bCs/>
          <w:iCs/>
          <w:color w:val="000000"/>
          <w:sz w:val="24"/>
          <w:szCs w:val="24"/>
        </w:rPr>
        <w:t xml:space="preserve">Komitetas 2017 m. lapkričio 8 d. </w:t>
      </w:r>
      <w:r w:rsidR="00D41EDC">
        <w:rPr>
          <w:rFonts w:ascii="Times New Roman" w:eastAsia="MS Mincho" w:hAnsi="Times New Roman"/>
          <w:bCs/>
          <w:iCs/>
          <w:color w:val="000000"/>
          <w:sz w:val="24"/>
          <w:szCs w:val="24"/>
        </w:rPr>
        <w:t xml:space="preserve">iš esmės pritarė </w:t>
      </w:r>
      <w:r w:rsidRPr="00856476">
        <w:rPr>
          <w:rFonts w:ascii="Times New Roman" w:hAnsi="Times New Roman"/>
          <w:sz w:val="24"/>
          <w:szCs w:val="24"/>
        </w:rPr>
        <w:t xml:space="preserve">projektui ir </w:t>
      </w:r>
      <w:r w:rsidR="00D41EDC">
        <w:rPr>
          <w:rFonts w:ascii="Times New Roman" w:hAnsi="Times New Roman"/>
          <w:sz w:val="24"/>
          <w:szCs w:val="24"/>
        </w:rPr>
        <w:t>pasiūlė</w:t>
      </w:r>
      <w:r w:rsidRPr="00856476">
        <w:rPr>
          <w:rFonts w:ascii="Times New Roman" w:hAnsi="Times New Roman"/>
          <w:sz w:val="24"/>
          <w:szCs w:val="24"/>
        </w:rPr>
        <w:t xml:space="preserve"> jį tobulinti, atsižvelgiant į Seimo kanceliarijos Teisės departamento ir Lietuvos savivaldybių asociacijos pasiūlymus, kuriems pritarė </w:t>
      </w:r>
      <w:r>
        <w:rPr>
          <w:rFonts w:ascii="Times New Roman" w:hAnsi="Times New Roman"/>
          <w:sz w:val="24"/>
          <w:szCs w:val="24"/>
        </w:rPr>
        <w:t>K</w:t>
      </w:r>
      <w:r w:rsidRPr="00856476">
        <w:rPr>
          <w:rFonts w:ascii="Times New Roman" w:hAnsi="Times New Roman"/>
          <w:sz w:val="24"/>
          <w:szCs w:val="24"/>
        </w:rPr>
        <w:t xml:space="preserve">omitetas, taip pat </w:t>
      </w:r>
      <w:r>
        <w:rPr>
          <w:rFonts w:ascii="Times New Roman" w:hAnsi="Times New Roman"/>
          <w:sz w:val="24"/>
          <w:szCs w:val="24"/>
        </w:rPr>
        <w:t>K</w:t>
      </w:r>
      <w:r w:rsidRPr="00856476">
        <w:rPr>
          <w:rFonts w:ascii="Times New Roman" w:hAnsi="Times New Roman"/>
          <w:sz w:val="24"/>
          <w:szCs w:val="24"/>
        </w:rPr>
        <w:t>omiteto pasiūlymą, kad savivaldybėms ateinančių biudžetinių metų prognozuojamų pajamų, palyginti su einamaisiais biudžetiniais metais, mažėjimas būtų kompensuojamas tuo atveju, jei šios pajamos mažėtų 10 ir daugiau procentų.</w:t>
      </w:r>
    </w:p>
    <w:p w14:paraId="54085F9C" w14:textId="2D574088" w:rsidR="00EA6D98" w:rsidRPr="00F22BA9" w:rsidRDefault="00EA6D98" w:rsidP="00D70FEE">
      <w:pPr>
        <w:spacing w:after="0" w:line="240" w:lineRule="auto"/>
        <w:ind w:firstLine="720"/>
        <w:jc w:val="both"/>
        <w:rPr>
          <w:rFonts w:ascii="Times New Roman" w:eastAsia="MS Mincho" w:hAnsi="Times New Roman"/>
          <w:bCs/>
          <w:iCs/>
          <w:color w:val="000000"/>
          <w:sz w:val="24"/>
          <w:szCs w:val="24"/>
        </w:rPr>
      </w:pPr>
      <w:r w:rsidRPr="00F22BA9">
        <w:rPr>
          <w:rFonts w:ascii="Times New Roman" w:hAnsi="Times New Roman"/>
          <w:sz w:val="24"/>
          <w:szCs w:val="24"/>
        </w:rPr>
        <w:t>Seimas 2017 m. gruodžio 5 d. priėmė Lietuvos Respublikos s</w:t>
      </w:r>
      <w:r w:rsidRPr="00F22BA9">
        <w:rPr>
          <w:rFonts w:ascii="Times New Roman" w:eastAsia="MS Mincho" w:hAnsi="Times New Roman"/>
          <w:bCs/>
          <w:iCs/>
          <w:color w:val="000000"/>
          <w:sz w:val="24"/>
          <w:szCs w:val="24"/>
        </w:rPr>
        <w:t>avivaldybių biudžetų pajamų nustatymo metodikos įstatymo Nr. VIII-385 5, 10, straipsnių pakeitimo ir 12 straipsnio pripažinimo netekusiu galios įstatymą Nr.</w:t>
      </w:r>
      <w:r w:rsidR="006F1203">
        <w:rPr>
          <w:rFonts w:ascii="Times New Roman" w:eastAsia="MS Mincho" w:hAnsi="Times New Roman"/>
          <w:bCs/>
          <w:iCs/>
          <w:color w:val="000000"/>
          <w:sz w:val="24"/>
          <w:szCs w:val="24"/>
        </w:rPr>
        <w:t xml:space="preserve"> </w:t>
      </w:r>
      <w:hyperlink r:id="rId130" w:history="1">
        <w:r w:rsidR="006F1203" w:rsidRPr="006F1203">
          <w:rPr>
            <w:rStyle w:val="Hipersaitas"/>
            <w:rFonts w:ascii="Times New Roman" w:eastAsia="MS Mincho" w:hAnsi="Times New Roman"/>
            <w:bCs/>
            <w:iCs/>
            <w:sz w:val="24"/>
            <w:szCs w:val="24"/>
          </w:rPr>
          <w:t>XIII-808</w:t>
        </w:r>
      </w:hyperlink>
      <w:r w:rsidR="006F1203">
        <w:rPr>
          <w:rFonts w:ascii="Times New Roman" w:eastAsia="MS Mincho" w:hAnsi="Times New Roman"/>
          <w:bCs/>
          <w:iCs/>
          <w:color w:val="000000"/>
          <w:sz w:val="24"/>
          <w:szCs w:val="24"/>
        </w:rPr>
        <w:t>.</w:t>
      </w:r>
    </w:p>
    <w:p w14:paraId="3AFE225A" w14:textId="77777777" w:rsidR="00453019" w:rsidRDefault="00453019">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65836F41" w14:textId="02407373"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b</w:t>
      </w:r>
      <w:r w:rsidR="00EA6D98">
        <w:rPr>
          <w:rFonts w:ascii="Times New Roman" w:eastAsia="MS Mincho" w:hAnsi="Times New Roman"/>
          <w:b/>
          <w:bCs/>
          <w:iCs/>
          <w:color w:val="000000"/>
          <w:sz w:val="24"/>
          <w:szCs w:val="24"/>
        </w:rPr>
        <w:t>iudžeto sandaros įstatymo Nr. I-430 4, 6, 10, 14, 15, 18, 32 ir 33 straipsnių pakeitimo ir Įstatymo papildymo 10(1) straipsnių įstatymo projektas Nr.</w:t>
      </w:r>
      <w:r w:rsidR="006F1203">
        <w:rPr>
          <w:rFonts w:ascii="Times New Roman" w:eastAsia="MS Mincho" w:hAnsi="Times New Roman"/>
          <w:b/>
          <w:bCs/>
          <w:iCs/>
          <w:color w:val="000000"/>
          <w:sz w:val="24"/>
          <w:szCs w:val="24"/>
        </w:rPr>
        <w:t xml:space="preserve"> </w:t>
      </w:r>
      <w:hyperlink r:id="rId131" w:history="1">
        <w:r w:rsidR="006F1203" w:rsidRPr="006F1203">
          <w:rPr>
            <w:rStyle w:val="Hipersaitas"/>
            <w:rFonts w:ascii="Times New Roman" w:eastAsia="MS Mincho" w:hAnsi="Times New Roman"/>
            <w:b/>
            <w:bCs/>
            <w:iCs/>
            <w:sz w:val="24"/>
            <w:szCs w:val="24"/>
          </w:rPr>
          <w:t>XIIIP-1229</w:t>
        </w:r>
      </w:hyperlink>
    </w:p>
    <w:p w14:paraId="7E5001AD" w14:textId="53CEADA7" w:rsidR="00EA6D98" w:rsidRPr="00F22BA9" w:rsidRDefault="00EA6D98" w:rsidP="00D70FEE">
      <w:pPr>
        <w:spacing w:after="0" w:line="240" w:lineRule="auto"/>
        <w:ind w:firstLine="720"/>
        <w:jc w:val="both"/>
        <w:rPr>
          <w:rFonts w:ascii="Times New Roman" w:eastAsia="MS Mincho" w:hAnsi="Times New Roman"/>
          <w:b/>
          <w:bCs/>
          <w:iCs/>
          <w:color w:val="000000"/>
          <w:sz w:val="24"/>
          <w:szCs w:val="24"/>
        </w:rPr>
      </w:pPr>
      <w:r w:rsidRPr="00856476">
        <w:rPr>
          <w:rFonts w:ascii="Times New Roman" w:eastAsia="MS Mincho" w:hAnsi="Times New Roman"/>
          <w:bCs/>
          <w:iCs/>
          <w:color w:val="000000"/>
          <w:sz w:val="24"/>
          <w:szCs w:val="24"/>
        </w:rPr>
        <w:t>Įstatymo projektas buvo parengtas siekiant</w:t>
      </w:r>
      <w:r>
        <w:rPr>
          <w:rFonts w:ascii="Times New Roman" w:eastAsia="MS Mincho" w:hAnsi="Times New Roman"/>
          <w:bCs/>
          <w:iCs/>
          <w:color w:val="000000"/>
          <w:sz w:val="24"/>
          <w:szCs w:val="24"/>
        </w:rPr>
        <w:t xml:space="preserve">: </w:t>
      </w:r>
      <w:r w:rsidRPr="00F22BA9">
        <w:rPr>
          <w:rFonts w:ascii="Times New Roman" w:eastAsia="MS Mincho" w:hAnsi="Times New Roman"/>
          <w:bCs/>
          <w:iCs/>
          <w:color w:val="000000"/>
          <w:sz w:val="24"/>
          <w:szCs w:val="24"/>
        </w:rPr>
        <w:t>1)</w:t>
      </w:r>
      <w:r>
        <w:rPr>
          <w:rFonts w:ascii="Times New Roman" w:eastAsia="MS Mincho" w:hAnsi="Times New Roman"/>
          <w:bCs/>
          <w:iCs/>
          <w:color w:val="000000"/>
          <w:sz w:val="24"/>
          <w:szCs w:val="24"/>
        </w:rPr>
        <w:t xml:space="preserve"> pa</w:t>
      </w:r>
      <w:r w:rsidRPr="00F22BA9">
        <w:rPr>
          <w:rFonts w:ascii="Times New Roman" w:eastAsia="MS Mincho" w:hAnsi="Times New Roman"/>
          <w:bCs/>
          <w:iCs/>
          <w:color w:val="000000"/>
          <w:sz w:val="24"/>
          <w:szCs w:val="24"/>
        </w:rPr>
        <w:t>tikslinti</w:t>
      </w:r>
      <w:r>
        <w:rPr>
          <w:rFonts w:ascii="Times New Roman" w:eastAsia="MS Mincho" w:hAnsi="Times New Roman"/>
          <w:bCs/>
          <w:iCs/>
          <w:color w:val="000000"/>
          <w:sz w:val="24"/>
          <w:szCs w:val="24"/>
        </w:rPr>
        <w:t xml:space="preserve"> įstatymo </w:t>
      </w:r>
      <w:r w:rsidRPr="00F22BA9">
        <w:rPr>
          <w:rFonts w:ascii="Times New Roman" w:eastAsia="MS Mincho" w:hAnsi="Times New Roman"/>
          <w:bCs/>
          <w:iCs/>
          <w:color w:val="000000"/>
          <w:sz w:val="24"/>
          <w:szCs w:val="24"/>
        </w:rPr>
        <w:t xml:space="preserve">nuostatas, reglamentuojančias, kokių įstaigų vadovai gali būti asignavimų valdytojais, 2) praplėsti </w:t>
      </w:r>
      <w:r>
        <w:rPr>
          <w:rFonts w:ascii="Times New Roman" w:eastAsia="MS Mincho" w:hAnsi="Times New Roman"/>
          <w:bCs/>
          <w:iCs/>
          <w:color w:val="000000"/>
          <w:sz w:val="24"/>
          <w:szCs w:val="24"/>
        </w:rPr>
        <w:t xml:space="preserve">savivaldybių </w:t>
      </w:r>
      <w:r w:rsidRPr="00F22BA9">
        <w:rPr>
          <w:rFonts w:ascii="Times New Roman" w:eastAsia="MS Mincho" w:hAnsi="Times New Roman"/>
          <w:bCs/>
          <w:iCs/>
          <w:color w:val="000000"/>
          <w:sz w:val="24"/>
          <w:szCs w:val="24"/>
        </w:rPr>
        <w:t>skolinių įsipareigojimų sąrašą, atsižvelgiant į tai, kad išsiplėtė savivaldybių skolinimosi instrumentų įvairovė</w:t>
      </w:r>
      <w:r>
        <w:rPr>
          <w:rFonts w:ascii="Times New Roman" w:eastAsia="MS Mincho" w:hAnsi="Times New Roman"/>
          <w:bCs/>
          <w:iCs/>
          <w:color w:val="000000"/>
          <w:sz w:val="24"/>
          <w:szCs w:val="24"/>
        </w:rPr>
        <w:t>,</w:t>
      </w:r>
      <w:r w:rsidRPr="00F22BA9">
        <w:rPr>
          <w:rFonts w:ascii="Times New Roman" w:eastAsia="MS Mincho" w:hAnsi="Times New Roman"/>
          <w:bCs/>
          <w:iCs/>
          <w:color w:val="000000"/>
          <w:sz w:val="24"/>
          <w:szCs w:val="24"/>
        </w:rPr>
        <w:t xml:space="preserve"> 3) patikslinti </w:t>
      </w:r>
      <w:r>
        <w:rPr>
          <w:rFonts w:ascii="Times New Roman" w:eastAsia="MS Mincho" w:hAnsi="Times New Roman"/>
          <w:bCs/>
          <w:iCs/>
          <w:color w:val="000000"/>
          <w:sz w:val="24"/>
          <w:szCs w:val="24"/>
        </w:rPr>
        <w:t>įstatymo</w:t>
      </w:r>
      <w:r w:rsidRPr="00F22BA9">
        <w:rPr>
          <w:rFonts w:ascii="Times New Roman" w:eastAsia="MS Mincho" w:hAnsi="Times New Roman"/>
          <w:bCs/>
          <w:iCs/>
          <w:color w:val="000000"/>
          <w:sz w:val="24"/>
          <w:szCs w:val="24"/>
        </w:rPr>
        <w:t xml:space="preserve"> nuostatas, reglamentuojančias nepanaudotų į valstybės biudžetą įmokėtų biudžetinių įstaigų pajamų likučių perkėlimą į kitus biudžetinius metus, 4) patikslinti </w:t>
      </w:r>
      <w:r>
        <w:rPr>
          <w:rFonts w:ascii="Times New Roman" w:eastAsia="MS Mincho" w:hAnsi="Times New Roman"/>
          <w:bCs/>
          <w:iCs/>
          <w:color w:val="000000"/>
          <w:sz w:val="24"/>
          <w:szCs w:val="24"/>
        </w:rPr>
        <w:t>įstatymo</w:t>
      </w:r>
      <w:r w:rsidRPr="00F22BA9">
        <w:rPr>
          <w:rFonts w:ascii="Times New Roman" w:eastAsia="MS Mincho" w:hAnsi="Times New Roman"/>
          <w:bCs/>
          <w:iCs/>
          <w:color w:val="000000"/>
          <w:sz w:val="24"/>
          <w:szCs w:val="24"/>
        </w:rPr>
        <w:t xml:space="preserve"> nuostatas, reglamentuojančias, kam gali būti naudojamos Lietuvos Respublikos Vyriausybės rezervo lėšos</w:t>
      </w:r>
      <w:r>
        <w:rPr>
          <w:rFonts w:ascii="Times New Roman" w:eastAsia="MS Mincho" w:hAnsi="Times New Roman"/>
          <w:bCs/>
          <w:iCs/>
          <w:color w:val="000000"/>
          <w:sz w:val="24"/>
          <w:szCs w:val="24"/>
        </w:rPr>
        <w:t xml:space="preserve"> ir kt</w:t>
      </w:r>
      <w:r w:rsidRPr="00F22BA9">
        <w:rPr>
          <w:rFonts w:ascii="Times New Roman" w:eastAsia="MS Mincho" w:hAnsi="Times New Roman"/>
          <w:bCs/>
          <w:iCs/>
          <w:color w:val="000000"/>
          <w:sz w:val="24"/>
          <w:szCs w:val="24"/>
        </w:rPr>
        <w:t>.</w:t>
      </w:r>
    </w:p>
    <w:p w14:paraId="5E5D4DB8" w14:textId="19A6D110" w:rsidR="00EA6D98" w:rsidRDefault="00EA6D98" w:rsidP="00D70FEE">
      <w:pPr>
        <w:spacing w:after="0" w:line="240" w:lineRule="auto"/>
        <w:ind w:firstLine="720"/>
        <w:jc w:val="both"/>
        <w:rPr>
          <w:rFonts w:ascii="Times New Roman" w:hAnsi="Times New Roman"/>
          <w:sz w:val="24"/>
          <w:szCs w:val="24"/>
        </w:rPr>
      </w:pPr>
      <w:r w:rsidRPr="00856476">
        <w:rPr>
          <w:rFonts w:ascii="Times New Roman" w:eastAsia="MS Mincho" w:hAnsi="Times New Roman"/>
          <w:bCs/>
          <w:iCs/>
          <w:color w:val="000000"/>
          <w:sz w:val="24"/>
          <w:szCs w:val="24"/>
        </w:rPr>
        <w:t xml:space="preserve">Komitetas 2017 m. lapkričio 8 d. </w:t>
      </w:r>
      <w:r w:rsidR="003C1879">
        <w:rPr>
          <w:rFonts w:ascii="Times New Roman" w:eastAsia="MS Mincho" w:hAnsi="Times New Roman"/>
          <w:bCs/>
          <w:iCs/>
          <w:color w:val="000000"/>
          <w:sz w:val="24"/>
          <w:szCs w:val="24"/>
        </w:rPr>
        <w:t>iš esmės pritarė</w:t>
      </w:r>
      <w:r w:rsidRPr="00856476">
        <w:rPr>
          <w:rFonts w:ascii="Times New Roman" w:hAnsi="Times New Roman"/>
          <w:sz w:val="24"/>
          <w:szCs w:val="24"/>
        </w:rPr>
        <w:t xml:space="preserve"> iniciatorių pateiktam </w:t>
      </w:r>
      <w:r w:rsidR="003C1879">
        <w:rPr>
          <w:rFonts w:ascii="Times New Roman" w:hAnsi="Times New Roman"/>
          <w:sz w:val="24"/>
          <w:szCs w:val="24"/>
        </w:rPr>
        <w:t>į</w:t>
      </w:r>
      <w:r w:rsidRPr="00856476">
        <w:rPr>
          <w:rFonts w:ascii="Times New Roman" w:hAnsi="Times New Roman"/>
          <w:sz w:val="24"/>
          <w:szCs w:val="24"/>
        </w:rPr>
        <w:t xml:space="preserve">statymo projektui ir </w:t>
      </w:r>
      <w:r w:rsidR="003C1879">
        <w:rPr>
          <w:rFonts w:ascii="Times New Roman" w:hAnsi="Times New Roman"/>
          <w:sz w:val="24"/>
          <w:szCs w:val="24"/>
        </w:rPr>
        <w:t>pasiūlė</w:t>
      </w:r>
      <w:r w:rsidR="003C1879" w:rsidRPr="00856476">
        <w:rPr>
          <w:rFonts w:ascii="Times New Roman" w:hAnsi="Times New Roman"/>
          <w:sz w:val="24"/>
          <w:szCs w:val="24"/>
        </w:rPr>
        <w:t xml:space="preserve"> </w:t>
      </w:r>
      <w:r w:rsidRPr="00856476">
        <w:rPr>
          <w:rFonts w:ascii="Times New Roman" w:hAnsi="Times New Roman"/>
          <w:sz w:val="24"/>
          <w:szCs w:val="24"/>
        </w:rPr>
        <w:t>jį tobulinti, atsižvelgiant į Seimo kanceliarijos Teisės departamento pasiūlymus</w:t>
      </w:r>
      <w:r>
        <w:rPr>
          <w:rFonts w:ascii="Times New Roman" w:hAnsi="Times New Roman"/>
          <w:sz w:val="24"/>
          <w:szCs w:val="24"/>
        </w:rPr>
        <w:t>.</w:t>
      </w:r>
    </w:p>
    <w:p w14:paraId="3C7B800F" w14:textId="2404C7BA" w:rsidR="00EA6D98" w:rsidRPr="00F22BA9" w:rsidRDefault="00EA6D98" w:rsidP="00D70FEE">
      <w:pPr>
        <w:spacing w:after="0" w:line="240" w:lineRule="auto"/>
        <w:ind w:firstLine="720"/>
        <w:jc w:val="both"/>
        <w:rPr>
          <w:rFonts w:ascii="Times New Roman" w:hAnsi="Times New Roman"/>
          <w:sz w:val="24"/>
          <w:szCs w:val="24"/>
        </w:rPr>
      </w:pPr>
      <w:r w:rsidRPr="00F22BA9">
        <w:rPr>
          <w:rFonts w:ascii="Times New Roman" w:hAnsi="Times New Roman"/>
          <w:sz w:val="24"/>
          <w:szCs w:val="24"/>
        </w:rPr>
        <w:t>Seimas 2017 m. gruodžio 5 d. priėmė Lietuvos Respublikos</w:t>
      </w:r>
      <w:r w:rsidRPr="00F22BA9">
        <w:rPr>
          <w:rFonts w:ascii="Times New Roman" w:eastAsia="MS Mincho" w:hAnsi="Times New Roman"/>
          <w:b/>
          <w:bCs/>
          <w:iCs/>
          <w:color w:val="000000"/>
          <w:sz w:val="24"/>
          <w:szCs w:val="24"/>
        </w:rPr>
        <w:t xml:space="preserve"> </w:t>
      </w:r>
      <w:r w:rsidRPr="00F22BA9">
        <w:rPr>
          <w:rFonts w:ascii="Times New Roman" w:eastAsia="MS Mincho" w:hAnsi="Times New Roman"/>
          <w:bCs/>
          <w:iCs/>
          <w:color w:val="000000"/>
          <w:sz w:val="24"/>
          <w:szCs w:val="24"/>
        </w:rPr>
        <w:t xml:space="preserve">biudžeto sandaros įstatymo </w:t>
      </w:r>
      <w:r w:rsidR="003C1879">
        <w:rPr>
          <w:rFonts w:ascii="Times New Roman" w:eastAsia="MS Mincho" w:hAnsi="Times New Roman"/>
          <w:bCs/>
          <w:iCs/>
          <w:color w:val="000000"/>
          <w:sz w:val="24"/>
          <w:szCs w:val="24"/>
        </w:rPr>
        <w:br/>
      </w:r>
      <w:r w:rsidRPr="00F22BA9">
        <w:rPr>
          <w:rFonts w:ascii="Times New Roman" w:eastAsia="MS Mincho" w:hAnsi="Times New Roman"/>
          <w:bCs/>
          <w:iCs/>
          <w:color w:val="000000"/>
          <w:sz w:val="24"/>
          <w:szCs w:val="24"/>
        </w:rPr>
        <w:t>Nr. I-430 4, 6, 10, 14, 15, 18, 32 ir 33 straipsnių pakeitimo ir Įstatymo papildymo 10(1) straipsnių įstatymą Nr.</w:t>
      </w:r>
      <w:r w:rsidR="006F1203">
        <w:rPr>
          <w:rFonts w:ascii="Times New Roman" w:eastAsia="MS Mincho" w:hAnsi="Times New Roman"/>
          <w:bCs/>
          <w:iCs/>
          <w:color w:val="000000"/>
          <w:sz w:val="24"/>
          <w:szCs w:val="24"/>
        </w:rPr>
        <w:t xml:space="preserve"> </w:t>
      </w:r>
      <w:hyperlink r:id="rId132" w:history="1">
        <w:r w:rsidR="006F1203" w:rsidRPr="006F1203">
          <w:rPr>
            <w:rStyle w:val="Hipersaitas"/>
            <w:rFonts w:ascii="Times New Roman" w:eastAsia="MS Mincho" w:hAnsi="Times New Roman"/>
            <w:bCs/>
            <w:iCs/>
            <w:sz w:val="24"/>
            <w:szCs w:val="24"/>
          </w:rPr>
          <w:t>XIII-809</w:t>
        </w:r>
      </w:hyperlink>
      <w:r w:rsidR="006F1203">
        <w:rPr>
          <w:rFonts w:ascii="Times New Roman" w:eastAsia="MS Mincho" w:hAnsi="Times New Roman"/>
          <w:bCs/>
          <w:iCs/>
          <w:color w:val="000000"/>
          <w:sz w:val="24"/>
          <w:szCs w:val="24"/>
        </w:rPr>
        <w:t>.</w:t>
      </w:r>
    </w:p>
    <w:p w14:paraId="68EC8EB9" w14:textId="77777777" w:rsidR="00EA6D98" w:rsidRDefault="00EA6D98">
      <w:pPr>
        <w:spacing w:after="0" w:line="240" w:lineRule="auto"/>
        <w:jc w:val="both"/>
        <w:rPr>
          <w:rFonts w:ascii="Times New Roman" w:eastAsia="MS Mincho" w:hAnsi="Times New Roman"/>
          <w:b/>
          <w:bCs/>
          <w:iCs/>
          <w:color w:val="000000"/>
          <w:sz w:val="24"/>
          <w:szCs w:val="24"/>
        </w:rPr>
      </w:pPr>
    </w:p>
    <w:p w14:paraId="562C2FCA" w14:textId="09505078"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f</w:t>
      </w:r>
      <w:r w:rsidR="00EA6D98">
        <w:rPr>
          <w:rFonts w:ascii="Times New Roman" w:eastAsia="MS Mincho" w:hAnsi="Times New Roman"/>
          <w:b/>
          <w:bCs/>
          <w:iCs/>
          <w:color w:val="000000"/>
          <w:sz w:val="24"/>
          <w:szCs w:val="24"/>
        </w:rPr>
        <w:t>inansinių nusikaltimų tyrimo tarnybos įstatymo Nr. IX-816 19 straipsnio pakeitimo įstatymo projektas Nr.</w:t>
      </w:r>
      <w:r w:rsidR="006F1203">
        <w:rPr>
          <w:rFonts w:ascii="Times New Roman" w:eastAsia="MS Mincho" w:hAnsi="Times New Roman"/>
          <w:b/>
          <w:bCs/>
          <w:iCs/>
          <w:color w:val="000000"/>
          <w:sz w:val="24"/>
          <w:szCs w:val="24"/>
        </w:rPr>
        <w:t xml:space="preserve"> </w:t>
      </w:r>
      <w:hyperlink r:id="rId133" w:history="1">
        <w:r w:rsidR="006F1203" w:rsidRPr="006F1203">
          <w:rPr>
            <w:rStyle w:val="Hipersaitas"/>
            <w:rFonts w:ascii="Times New Roman" w:eastAsia="MS Mincho" w:hAnsi="Times New Roman"/>
            <w:b/>
            <w:bCs/>
            <w:iCs/>
            <w:sz w:val="24"/>
            <w:szCs w:val="24"/>
          </w:rPr>
          <w:t>XIIIP-1230</w:t>
        </w:r>
      </w:hyperlink>
    </w:p>
    <w:p w14:paraId="78323764" w14:textId="47E9DE98" w:rsidR="00EA6D98" w:rsidRPr="002F5A84" w:rsidRDefault="00EA6D98" w:rsidP="00D70FEE">
      <w:pPr>
        <w:spacing w:after="0" w:line="240" w:lineRule="auto"/>
        <w:ind w:firstLine="720"/>
        <w:jc w:val="both"/>
        <w:rPr>
          <w:rFonts w:ascii="Times New Roman" w:eastAsia="MS Mincho" w:hAnsi="Times New Roman"/>
          <w:bCs/>
          <w:iCs/>
          <w:color w:val="000000"/>
          <w:sz w:val="24"/>
          <w:szCs w:val="24"/>
        </w:rPr>
      </w:pPr>
      <w:r w:rsidRPr="002F5A84">
        <w:rPr>
          <w:rFonts w:ascii="Times New Roman" w:eastAsia="MS Mincho" w:hAnsi="Times New Roman"/>
          <w:bCs/>
          <w:iCs/>
          <w:color w:val="000000"/>
          <w:sz w:val="24"/>
          <w:szCs w:val="24"/>
        </w:rPr>
        <w:t xml:space="preserve">Įstatymo projektas buvo parengtas siekiant </w:t>
      </w:r>
      <w:r w:rsidRPr="002F5A84">
        <w:rPr>
          <w:rFonts w:ascii="Times New Roman" w:hAnsi="Times New Roman"/>
          <w:sz w:val="24"/>
          <w:szCs w:val="24"/>
        </w:rPr>
        <w:t xml:space="preserve">FNTT vadovo asignavimų valdytojo teises perduoti </w:t>
      </w:r>
      <w:r w:rsidR="00F73C57">
        <w:rPr>
          <w:rFonts w:ascii="Times New Roman" w:hAnsi="Times New Roman"/>
          <w:sz w:val="24"/>
          <w:szCs w:val="24"/>
        </w:rPr>
        <w:t>v</w:t>
      </w:r>
      <w:r w:rsidR="00F73C57" w:rsidRPr="002F5A84">
        <w:rPr>
          <w:rFonts w:ascii="Times New Roman" w:hAnsi="Times New Roman"/>
          <w:sz w:val="24"/>
          <w:szCs w:val="24"/>
        </w:rPr>
        <w:t xml:space="preserve">idaus </w:t>
      </w:r>
      <w:r w:rsidRPr="002F5A84">
        <w:rPr>
          <w:rFonts w:ascii="Times New Roman" w:hAnsi="Times New Roman"/>
          <w:sz w:val="24"/>
          <w:szCs w:val="24"/>
        </w:rPr>
        <w:t xml:space="preserve">reikalų ministrui. </w:t>
      </w:r>
    </w:p>
    <w:p w14:paraId="3983DD75" w14:textId="309B3E15" w:rsidR="00EA6D98" w:rsidRDefault="00EA6D98" w:rsidP="00D70FEE">
      <w:pPr>
        <w:spacing w:after="0" w:line="240" w:lineRule="auto"/>
        <w:ind w:firstLine="720"/>
        <w:jc w:val="both"/>
        <w:rPr>
          <w:rFonts w:ascii="Times New Roman" w:eastAsia="MS Mincho" w:hAnsi="Times New Roman"/>
          <w:bCs/>
          <w:iCs/>
          <w:color w:val="000000"/>
          <w:sz w:val="24"/>
          <w:szCs w:val="24"/>
        </w:rPr>
      </w:pPr>
      <w:r w:rsidRPr="00856476">
        <w:rPr>
          <w:rFonts w:ascii="Times New Roman" w:eastAsia="MS Mincho" w:hAnsi="Times New Roman"/>
          <w:bCs/>
          <w:iCs/>
          <w:color w:val="000000"/>
          <w:sz w:val="24"/>
          <w:szCs w:val="24"/>
        </w:rPr>
        <w:t xml:space="preserve">Komitetas 2017 m. lapkričio 8 d. </w:t>
      </w:r>
      <w:r w:rsidR="003C1879">
        <w:rPr>
          <w:rFonts w:ascii="Times New Roman" w:eastAsia="MS Mincho" w:hAnsi="Times New Roman"/>
          <w:bCs/>
          <w:iCs/>
          <w:color w:val="000000"/>
          <w:sz w:val="24"/>
          <w:szCs w:val="24"/>
        </w:rPr>
        <w:t>pritarė</w:t>
      </w:r>
      <w:r w:rsidRPr="00856476">
        <w:rPr>
          <w:rFonts w:ascii="Times New Roman" w:hAnsi="Times New Roman"/>
          <w:sz w:val="24"/>
          <w:szCs w:val="24"/>
        </w:rPr>
        <w:t xml:space="preserve"> iniciatorių pateiktam Įstatymo projektui</w:t>
      </w:r>
      <w:r>
        <w:rPr>
          <w:rFonts w:ascii="Times New Roman" w:hAnsi="Times New Roman"/>
          <w:sz w:val="24"/>
          <w:szCs w:val="24"/>
        </w:rPr>
        <w:t xml:space="preserve">. </w:t>
      </w:r>
    </w:p>
    <w:p w14:paraId="12D39B29" w14:textId="4E6017C3" w:rsidR="00EA6D98" w:rsidRDefault="00EA6D98" w:rsidP="00D70FEE">
      <w:pPr>
        <w:spacing w:after="0" w:line="240" w:lineRule="auto"/>
        <w:ind w:firstLine="720"/>
        <w:jc w:val="both"/>
        <w:rPr>
          <w:rFonts w:ascii="Times New Roman" w:eastAsia="MS Mincho" w:hAnsi="Times New Roman"/>
          <w:b/>
          <w:bCs/>
          <w:iCs/>
          <w:color w:val="000000"/>
          <w:sz w:val="24"/>
          <w:szCs w:val="24"/>
        </w:rPr>
      </w:pPr>
      <w:r w:rsidRPr="002F5A84">
        <w:rPr>
          <w:rFonts w:ascii="Times New Roman" w:hAnsi="Times New Roman"/>
          <w:sz w:val="24"/>
          <w:szCs w:val="24"/>
        </w:rPr>
        <w:t>Seimas 2017 m. gruodžio 5 d. priėmė Lietuvos Respublikos f</w:t>
      </w:r>
      <w:r w:rsidRPr="002F5A84">
        <w:rPr>
          <w:rFonts w:ascii="Times New Roman" w:eastAsia="MS Mincho" w:hAnsi="Times New Roman"/>
          <w:bCs/>
          <w:iCs/>
          <w:color w:val="000000"/>
          <w:sz w:val="24"/>
          <w:szCs w:val="24"/>
        </w:rPr>
        <w:t>inansinių nusikaltimų tyrimo tarnybos įstatymo Nr. IX-816 19 straipsnio pakeitimo įstatymą Nr.</w:t>
      </w:r>
      <w:r w:rsidR="006F1203">
        <w:rPr>
          <w:rFonts w:ascii="Times New Roman" w:eastAsia="MS Mincho" w:hAnsi="Times New Roman"/>
          <w:bCs/>
          <w:iCs/>
          <w:color w:val="000000"/>
          <w:sz w:val="24"/>
          <w:szCs w:val="24"/>
        </w:rPr>
        <w:t xml:space="preserve"> </w:t>
      </w:r>
      <w:hyperlink r:id="rId134" w:history="1">
        <w:r w:rsidR="006F1203" w:rsidRPr="006F1203">
          <w:rPr>
            <w:rStyle w:val="Hipersaitas"/>
            <w:rFonts w:ascii="Times New Roman" w:eastAsia="MS Mincho" w:hAnsi="Times New Roman"/>
            <w:bCs/>
            <w:iCs/>
            <w:sz w:val="24"/>
            <w:szCs w:val="24"/>
          </w:rPr>
          <w:t>XIII-810</w:t>
        </w:r>
      </w:hyperlink>
      <w:r w:rsidR="006F1203">
        <w:rPr>
          <w:rFonts w:ascii="Times New Roman" w:eastAsia="MS Mincho" w:hAnsi="Times New Roman"/>
          <w:bCs/>
          <w:iCs/>
          <w:color w:val="000000"/>
          <w:sz w:val="24"/>
          <w:szCs w:val="24"/>
        </w:rPr>
        <w:t>.</w:t>
      </w:r>
    </w:p>
    <w:p w14:paraId="5AF43C93" w14:textId="77777777" w:rsidR="00EA6D98" w:rsidRDefault="00EA6D98">
      <w:pPr>
        <w:spacing w:after="0" w:line="240" w:lineRule="auto"/>
        <w:jc w:val="both"/>
        <w:rPr>
          <w:rFonts w:ascii="Times New Roman" w:eastAsia="MS Mincho" w:hAnsi="Times New Roman"/>
          <w:b/>
          <w:bCs/>
          <w:iCs/>
          <w:color w:val="000000"/>
          <w:sz w:val="24"/>
          <w:szCs w:val="24"/>
        </w:rPr>
      </w:pPr>
    </w:p>
    <w:p w14:paraId="66C4B495" w14:textId="6546AB80"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adovybės apsaugos įstatymo Nr. IX-1183 17 ir 27 straipsnių pakeitimo įstatymo projektas Nr.</w:t>
      </w:r>
      <w:r w:rsidR="006F1203">
        <w:rPr>
          <w:rFonts w:ascii="Times New Roman" w:eastAsia="MS Mincho" w:hAnsi="Times New Roman"/>
          <w:b/>
          <w:bCs/>
          <w:iCs/>
          <w:color w:val="000000"/>
          <w:sz w:val="24"/>
          <w:szCs w:val="24"/>
        </w:rPr>
        <w:t xml:space="preserve"> </w:t>
      </w:r>
      <w:hyperlink r:id="rId135" w:history="1">
        <w:r w:rsidR="00F06842" w:rsidRPr="00F06842">
          <w:rPr>
            <w:rStyle w:val="Hipersaitas"/>
            <w:rFonts w:ascii="Times New Roman" w:eastAsia="MS Mincho" w:hAnsi="Times New Roman"/>
            <w:b/>
            <w:bCs/>
            <w:iCs/>
            <w:sz w:val="24"/>
            <w:szCs w:val="24"/>
          </w:rPr>
          <w:t>XIIIP-1231</w:t>
        </w:r>
      </w:hyperlink>
    </w:p>
    <w:p w14:paraId="2350A886" w14:textId="2A22709F" w:rsidR="00EA6D98" w:rsidRPr="002F5A84" w:rsidRDefault="00EA6D98" w:rsidP="00D70FEE">
      <w:pPr>
        <w:spacing w:after="0" w:line="240" w:lineRule="auto"/>
        <w:ind w:firstLine="720"/>
        <w:jc w:val="both"/>
        <w:rPr>
          <w:rFonts w:ascii="Times New Roman" w:eastAsia="MS Mincho" w:hAnsi="Times New Roman"/>
          <w:bCs/>
          <w:iCs/>
          <w:color w:val="000000"/>
          <w:sz w:val="24"/>
          <w:szCs w:val="24"/>
        </w:rPr>
      </w:pPr>
      <w:r w:rsidRPr="002F5A84">
        <w:rPr>
          <w:rFonts w:ascii="Times New Roman" w:eastAsia="MS Mincho" w:hAnsi="Times New Roman"/>
          <w:bCs/>
          <w:iCs/>
          <w:color w:val="000000"/>
          <w:sz w:val="24"/>
          <w:szCs w:val="24"/>
        </w:rPr>
        <w:t xml:space="preserve">Įstatymo projektas buvo parengtas siekiant </w:t>
      </w:r>
      <w:r w:rsidRPr="002F5A84">
        <w:rPr>
          <w:rFonts w:ascii="Times New Roman" w:hAnsi="Times New Roman"/>
          <w:sz w:val="24"/>
          <w:szCs w:val="24"/>
        </w:rPr>
        <w:t xml:space="preserve">VAD vadovo asignavimų valdytojo teises perduoti </w:t>
      </w:r>
      <w:r w:rsidR="00F73C57">
        <w:rPr>
          <w:rFonts w:ascii="Times New Roman" w:hAnsi="Times New Roman"/>
          <w:sz w:val="24"/>
          <w:szCs w:val="24"/>
        </w:rPr>
        <w:t>v</w:t>
      </w:r>
      <w:r w:rsidRPr="002F5A84">
        <w:rPr>
          <w:rFonts w:ascii="Times New Roman" w:hAnsi="Times New Roman"/>
          <w:sz w:val="24"/>
          <w:szCs w:val="24"/>
        </w:rPr>
        <w:t xml:space="preserve">idaus reikalų ministrui. </w:t>
      </w:r>
    </w:p>
    <w:p w14:paraId="685DE1D6" w14:textId="5BBD2420" w:rsidR="00EA6D98" w:rsidRDefault="00EA6D98" w:rsidP="00D70FEE">
      <w:pPr>
        <w:spacing w:after="0" w:line="240" w:lineRule="auto"/>
        <w:ind w:firstLine="720"/>
        <w:jc w:val="both"/>
        <w:rPr>
          <w:rFonts w:ascii="Times New Roman" w:eastAsia="MS Mincho" w:hAnsi="Times New Roman"/>
          <w:bCs/>
          <w:iCs/>
          <w:color w:val="000000"/>
          <w:sz w:val="24"/>
          <w:szCs w:val="24"/>
        </w:rPr>
      </w:pPr>
      <w:r w:rsidRPr="00856476">
        <w:rPr>
          <w:rFonts w:ascii="Times New Roman" w:eastAsia="MS Mincho" w:hAnsi="Times New Roman"/>
          <w:bCs/>
          <w:iCs/>
          <w:color w:val="000000"/>
          <w:sz w:val="24"/>
          <w:szCs w:val="24"/>
        </w:rPr>
        <w:t xml:space="preserve">Komitetas 2017 m. lapkričio 8 d. </w:t>
      </w:r>
      <w:r w:rsidR="003C1879">
        <w:rPr>
          <w:rFonts w:ascii="Times New Roman" w:eastAsia="MS Mincho" w:hAnsi="Times New Roman"/>
          <w:bCs/>
          <w:iCs/>
          <w:color w:val="000000"/>
          <w:sz w:val="24"/>
          <w:szCs w:val="24"/>
        </w:rPr>
        <w:t>pritarė</w:t>
      </w:r>
      <w:r w:rsidRPr="00856476">
        <w:rPr>
          <w:rFonts w:ascii="Times New Roman" w:hAnsi="Times New Roman"/>
          <w:sz w:val="24"/>
          <w:szCs w:val="24"/>
        </w:rPr>
        <w:t xml:space="preserve"> iniciatorių pateiktam </w:t>
      </w:r>
      <w:r w:rsidR="003C1879">
        <w:rPr>
          <w:rFonts w:ascii="Times New Roman" w:hAnsi="Times New Roman"/>
          <w:sz w:val="24"/>
          <w:szCs w:val="24"/>
        </w:rPr>
        <w:t>į</w:t>
      </w:r>
      <w:r w:rsidR="003C1879" w:rsidRPr="00856476">
        <w:rPr>
          <w:rFonts w:ascii="Times New Roman" w:hAnsi="Times New Roman"/>
          <w:sz w:val="24"/>
          <w:szCs w:val="24"/>
        </w:rPr>
        <w:t xml:space="preserve">statymo </w:t>
      </w:r>
      <w:r w:rsidRPr="00856476">
        <w:rPr>
          <w:rFonts w:ascii="Times New Roman" w:hAnsi="Times New Roman"/>
          <w:sz w:val="24"/>
          <w:szCs w:val="24"/>
        </w:rPr>
        <w:t>projektui</w:t>
      </w:r>
      <w:r>
        <w:rPr>
          <w:rFonts w:ascii="Times New Roman" w:hAnsi="Times New Roman"/>
          <w:sz w:val="24"/>
          <w:szCs w:val="24"/>
        </w:rPr>
        <w:t xml:space="preserve">. </w:t>
      </w:r>
    </w:p>
    <w:p w14:paraId="74ADC1AE" w14:textId="76DF9FF9" w:rsidR="00EA6D98" w:rsidRPr="002F5A84" w:rsidRDefault="00EA6D98" w:rsidP="00D70FEE">
      <w:pPr>
        <w:spacing w:after="0" w:line="240" w:lineRule="auto"/>
        <w:ind w:firstLine="720"/>
        <w:jc w:val="both"/>
        <w:rPr>
          <w:rFonts w:ascii="Times New Roman" w:eastAsia="MS Mincho" w:hAnsi="Times New Roman"/>
          <w:bCs/>
          <w:iCs/>
          <w:color w:val="000000"/>
          <w:sz w:val="24"/>
          <w:szCs w:val="24"/>
        </w:rPr>
      </w:pPr>
      <w:r w:rsidRPr="002F5A84">
        <w:rPr>
          <w:rFonts w:ascii="Times New Roman" w:hAnsi="Times New Roman"/>
          <w:sz w:val="24"/>
          <w:szCs w:val="24"/>
        </w:rPr>
        <w:t xml:space="preserve">Seimas 2017 m. gruodžio 5 d. priėmė Lietuvos Respublikos </w:t>
      </w:r>
      <w:r w:rsidRPr="002F5A84">
        <w:rPr>
          <w:rFonts w:ascii="Times New Roman" w:eastAsia="MS Mincho" w:hAnsi="Times New Roman"/>
          <w:bCs/>
          <w:iCs/>
          <w:color w:val="000000"/>
          <w:sz w:val="24"/>
          <w:szCs w:val="24"/>
        </w:rPr>
        <w:t>vadovybės apsaugos įstatymo Nr. IX-1183 17 ir 27 straipsnių pakeitimo</w:t>
      </w:r>
      <w:r w:rsidRPr="002F5A84">
        <w:rPr>
          <w:rFonts w:ascii="Times New Roman" w:hAnsi="Times New Roman"/>
          <w:sz w:val="24"/>
          <w:szCs w:val="24"/>
        </w:rPr>
        <w:t xml:space="preserve"> </w:t>
      </w:r>
      <w:r w:rsidRPr="002F5A84">
        <w:rPr>
          <w:rFonts w:ascii="Times New Roman" w:eastAsia="MS Mincho" w:hAnsi="Times New Roman"/>
          <w:bCs/>
          <w:iCs/>
          <w:color w:val="000000"/>
          <w:sz w:val="24"/>
          <w:szCs w:val="24"/>
        </w:rPr>
        <w:t>įstatymą Nr</w:t>
      </w:r>
      <w:r w:rsidR="00B670B2">
        <w:rPr>
          <w:rFonts w:ascii="Times New Roman" w:eastAsia="MS Mincho" w:hAnsi="Times New Roman"/>
          <w:bCs/>
          <w:iCs/>
          <w:color w:val="000000"/>
          <w:sz w:val="24"/>
          <w:szCs w:val="24"/>
        </w:rPr>
        <w:t xml:space="preserve">. </w:t>
      </w:r>
      <w:hyperlink r:id="rId136" w:history="1">
        <w:r w:rsidR="00B670B2" w:rsidRPr="00B670B2">
          <w:rPr>
            <w:rStyle w:val="Hipersaitas"/>
            <w:rFonts w:ascii="Times New Roman" w:eastAsia="MS Mincho" w:hAnsi="Times New Roman"/>
            <w:bCs/>
            <w:iCs/>
            <w:sz w:val="24"/>
            <w:szCs w:val="24"/>
          </w:rPr>
          <w:t>XIII-811</w:t>
        </w:r>
      </w:hyperlink>
      <w:r w:rsidR="00B670B2">
        <w:rPr>
          <w:rFonts w:ascii="Times New Roman" w:eastAsia="MS Mincho" w:hAnsi="Times New Roman"/>
          <w:bCs/>
          <w:iCs/>
          <w:color w:val="000000"/>
          <w:sz w:val="24"/>
          <w:szCs w:val="24"/>
        </w:rPr>
        <w:t>.</w:t>
      </w:r>
    </w:p>
    <w:p w14:paraId="48EC227A" w14:textId="77777777" w:rsidR="00EA6D98" w:rsidRDefault="00EA6D98">
      <w:pPr>
        <w:spacing w:after="0" w:line="240" w:lineRule="auto"/>
        <w:jc w:val="both"/>
        <w:rPr>
          <w:rFonts w:ascii="Times New Roman" w:eastAsia="MS Mincho" w:hAnsi="Times New Roman"/>
          <w:b/>
          <w:bCs/>
          <w:iCs/>
          <w:color w:val="000000"/>
          <w:sz w:val="24"/>
          <w:szCs w:val="24"/>
        </w:rPr>
      </w:pPr>
    </w:p>
    <w:p w14:paraId="25F37C50" w14:textId="77377693"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alstybės tarnybos įstatymo 3 priedo pakeitimo ir kai kurių su juo susijusių įstatymų pripažinimo netekusiais galios įstatymo Nr. XII-681 6 straipsnio pakeitimo įstatymo projektas Nr.</w:t>
      </w:r>
      <w:r w:rsidR="00B670B2">
        <w:rPr>
          <w:rFonts w:ascii="Times New Roman" w:eastAsia="MS Mincho" w:hAnsi="Times New Roman"/>
          <w:b/>
          <w:bCs/>
          <w:iCs/>
          <w:color w:val="000000"/>
          <w:sz w:val="24"/>
          <w:szCs w:val="24"/>
        </w:rPr>
        <w:t xml:space="preserve"> </w:t>
      </w:r>
      <w:hyperlink r:id="rId137" w:history="1">
        <w:r w:rsidR="00B670B2" w:rsidRPr="00B670B2">
          <w:rPr>
            <w:rStyle w:val="Hipersaitas"/>
            <w:rFonts w:ascii="Times New Roman" w:eastAsia="MS Mincho" w:hAnsi="Times New Roman"/>
            <w:b/>
            <w:bCs/>
            <w:iCs/>
            <w:sz w:val="24"/>
            <w:szCs w:val="24"/>
          </w:rPr>
          <w:t>XIIIP-1234</w:t>
        </w:r>
      </w:hyperlink>
    </w:p>
    <w:p w14:paraId="08F4C250" w14:textId="0939A71A" w:rsidR="00EA6D98" w:rsidRPr="00F349D8" w:rsidRDefault="00EA6D98" w:rsidP="00D70FEE">
      <w:pPr>
        <w:spacing w:after="0" w:line="240" w:lineRule="auto"/>
        <w:ind w:firstLine="720"/>
        <w:jc w:val="both"/>
        <w:rPr>
          <w:rFonts w:ascii="Times New Roman" w:eastAsiaTheme="minorHAnsi" w:hAnsi="Times New Roman" w:cstheme="minorBidi"/>
          <w:sz w:val="24"/>
          <w:szCs w:val="24"/>
        </w:rPr>
      </w:pPr>
      <w:r w:rsidRPr="00F349D8">
        <w:rPr>
          <w:rFonts w:ascii="Times New Roman" w:eastAsia="MS Mincho" w:hAnsi="Times New Roman"/>
          <w:bCs/>
          <w:iCs/>
          <w:color w:val="000000"/>
          <w:sz w:val="24"/>
          <w:szCs w:val="24"/>
        </w:rPr>
        <w:t xml:space="preserve">Įstatymo projektas buvo parengtas siekiant </w:t>
      </w:r>
      <w:r w:rsidRPr="00F349D8">
        <w:rPr>
          <w:rFonts w:ascii="Times New Roman" w:eastAsiaTheme="minorHAnsi" w:hAnsi="Times New Roman" w:cstheme="minorBidi"/>
          <w:sz w:val="24"/>
          <w:szCs w:val="24"/>
        </w:rPr>
        <w:t>atidėti nuo 2018 m. numatyt</w:t>
      </w:r>
      <w:r w:rsidR="00F73C57">
        <w:rPr>
          <w:rFonts w:ascii="Times New Roman" w:eastAsiaTheme="minorHAnsi" w:hAnsi="Times New Roman" w:cstheme="minorBidi"/>
          <w:sz w:val="24"/>
          <w:szCs w:val="24"/>
        </w:rPr>
        <w:t>ą</w:t>
      </w:r>
      <w:r w:rsidRPr="00F349D8">
        <w:rPr>
          <w:rFonts w:ascii="Times New Roman" w:eastAsiaTheme="minorHAnsi" w:hAnsi="Times New Roman" w:cstheme="minorBidi"/>
          <w:sz w:val="24"/>
          <w:szCs w:val="24"/>
        </w:rPr>
        <w:t xml:space="preserve"> valstybės tarnautojų suvienodintų pareigybių kategorijų intervalų mažinimą.</w:t>
      </w:r>
    </w:p>
    <w:p w14:paraId="30CF21D9" w14:textId="66673D0A" w:rsidR="00EA6D98" w:rsidRDefault="00EA6D98" w:rsidP="00D70FEE">
      <w:pPr>
        <w:spacing w:after="0" w:line="240" w:lineRule="auto"/>
        <w:ind w:firstLine="720"/>
        <w:jc w:val="both"/>
        <w:rPr>
          <w:rFonts w:ascii="Times New Roman" w:eastAsia="MS Mincho" w:hAnsi="Times New Roman"/>
          <w:bCs/>
          <w:iCs/>
          <w:color w:val="000000"/>
          <w:sz w:val="24"/>
          <w:szCs w:val="24"/>
        </w:rPr>
      </w:pPr>
      <w:r w:rsidRPr="00856476">
        <w:rPr>
          <w:rFonts w:ascii="Times New Roman" w:eastAsia="MS Mincho" w:hAnsi="Times New Roman"/>
          <w:bCs/>
          <w:iCs/>
          <w:color w:val="000000"/>
          <w:sz w:val="24"/>
          <w:szCs w:val="24"/>
        </w:rPr>
        <w:t xml:space="preserve">Komitetas 2017 m. lapkričio 8 d. </w:t>
      </w:r>
      <w:r w:rsidR="003C1879">
        <w:rPr>
          <w:rFonts w:ascii="Times New Roman" w:eastAsia="MS Mincho" w:hAnsi="Times New Roman"/>
          <w:bCs/>
          <w:iCs/>
          <w:color w:val="000000"/>
          <w:sz w:val="24"/>
          <w:szCs w:val="24"/>
        </w:rPr>
        <w:t>pritarė</w:t>
      </w:r>
      <w:r w:rsidRPr="00856476">
        <w:rPr>
          <w:rFonts w:ascii="Times New Roman" w:hAnsi="Times New Roman"/>
          <w:sz w:val="24"/>
          <w:szCs w:val="24"/>
        </w:rPr>
        <w:t xml:space="preserve"> iniciatorių pateiktam </w:t>
      </w:r>
      <w:r w:rsidR="003C1879">
        <w:rPr>
          <w:rFonts w:ascii="Times New Roman" w:hAnsi="Times New Roman"/>
          <w:sz w:val="24"/>
          <w:szCs w:val="24"/>
        </w:rPr>
        <w:t>į</w:t>
      </w:r>
      <w:r w:rsidR="003C1879" w:rsidRPr="00856476">
        <w:rPr>
          <w:rFonts w:ascii="Times New Roman" w:hAnsi="Times New Roman"/>
          <w:sz w:val="24"/>
          <w:szCs w:val="24"/>
        </w:rPr>
        <w:t xml:space="preserve">statymo </w:t>
      </w:r>
      <w:r w:rsidRPr="00856476">
        <w:rPr>
          <w:rFonts w:ascii="Times New Roman" w:hAnsi="Times New Roman"/>
          <w:sz w:val="24"/>
          <w:szCs w:val="24"/>
        </w:rPr>
        <w:t>projektui</w:t>
      </w:r>
      <w:r>
        <w:rPr>
          <w:rFonts w:ascii="Times New Roman" w:hAnsi="Times New Roman"/>
          <w:sz w:val="24"/>
          <w:szCs w:val="24"/>
        </w:rPr>
        <w:t xml:space="preserve">. </w:t>
      </w:r>
    </w:p>
    <w:p w14:paraId="155250CF" w14:textId="7E92BC4D" w:rsidR="00EA6D98" w:rsidRPr="00F349D8" w:rsidRDefault="00EA6D98" w:rsidP="00D70FEE">
      <w:pPr>
        <w:spacing w:after="0" w:line="240" w:lineRule="auto"/>
        <w:ind w:firstLine="720"/>
        <w:jc w:val="both"/>
        <w:rPr>
          <w:rFonts w:ascii="Times New Roman" w:eastAsia="MS Mincho" w:hAnsi="Times New Roman"/>
          <w:bCs/>
          <w:iCs/>
          <w:color w:val="000000"/>
          <w:sz w:val="24"/>
          <w:szCs w:val="24"/>
        </w:rPr>
      </w:pPr>
      <w:r w:rsidRPr="00F349D8">
        <w:rPr>
          <w:rFonts w:ascii="Times New Roman" w:hAnsi="Times New Roman"/>
          <w:sz w:val="24"/>
          <w:szCs w:val="24"/>
        </w:rPr>
        <w:t xml:space="preserve">Seimas 2017 m. gruodžio 5 d. priėmė Lietuvos Respublikos </w:t>
      </w:r>
      <w:r>
        <w:rPr>
          <w:rFonts w:ascii="Times New Roman" w:hAnsi="Times New Roman"/>
          <w:sz w:val="24"/>
          <w:szCs w:val="24"/>
        </w:rPr>
        <w:t>v</w:t>
      </w:r>
      <w:r w:rsidRPr="00F349D8">
        <w:rPr>
          <w:rFonts w:ascii="Times New Roman" w:eastAsia="MS Mincho" w:hAnsi="Times New Roman"/>
          <w:bCs/>
          <w:iCs/>
          <w:color w:val="000000"/>
          <w:sz w:val="24"/>
          <w:szCs w:val="24"/>
        </w:rPr>
        <w:t xml:space="preserve">alstybės tarnybos įstatymo 3 priedo pakeitimo ir kai kurių su juo susijusių įstatymų pripažinimo netekusiais galios įstatymo </w:t>
      </w:r>
      <w:r w:rsidR="003C1879">
        <w:rPr>
          <w:rFonts w:ascii="Times New Roman" w:eastAsia="MS Mincho" w:hAnsi="Times New Roman"/>
          <w:bCs/>
          <w:iCs/>
          <w:color w:val="000000"/>
          <w:sz w:val="24"/>
          <w:szCs w:val="24"/>
        </w:rPr>
        <w:br/>
      </w:r>
      <w:r w:rsidRPr="00F349D8">
        <w:rPr>
          <w:rFonts w:ascii="Times New Roman" w:eastAsia="MS Mincho" w:hAnsi="Times New Roman"/>
          <w:bCs/>
          <w:iCs/>
          <w:color w:val="000000"/>
          <w:sz w:val="24"/>
          <w:szCs w:val="24"/>
        </w:rPr>
        <w:t>Nr. XII-681 6 straipsnio pakeitimo įstatymą Nr.</w:t>
      </w:r>
      <w:r w:rsidR="0089332A">
        <w:rPr>
          <w:rFonts w:ascii="Times New Roman" w:eastAsia="MS Mincho" w:hAnsi="Times New Roman"/>
          <w:bCs/>
          <w:iCs/>
          <w:color w:val="000000"/>
          <w:sz w:val="24"/>
          <w:szCs w:val="24"/>
        </w:rPr>
        <w:t xml:space="preserve"> </w:t>
      </w:r>
      <w:hyperlink r:id="rId138" w:history="1">
        <w:r w:rsidR="0089332A" w:rsidRPr="0089332A">
          <w:rPr>
            <w:rStyle w:val="Hipersaitas"/>
            <w:rFonts w:ascii="Times New Roman" w:eastAsia="MS Mincho" w:hAnsi="Times New Roman"/>
            <w:bCs/>
            <w:iCs/>
            <w:sz w:val="24"/>
            <w:szCs w:val="24"/>
          </w:rPr>
          <w:t>XIII-818</w:t>
        </w:r>
      </w:hyperlink>
      <w:r w:rsidR="0089332A">
        <w:rPr>
          <w:rFonts w:ascii="Times New Roman" w:eastAsia="MS Mincho" w:hAnsi="Times New Roman"/>
          <w:bCs/>
          <w:iCs/>
          <w:color w:val="000000"/>
          <w:sz w:val="24"/>
          <w:szCs w:val="24"/>
        </w:rPr>
        <w:t>.</w:t>
      </w:r>
    </w:p>
    <w:p w14:paraId="11F2D9E9" w14:textId="77777777" w:rsidR="00EA6D98" w:rsidRDefault="00EA6D98">
      <w:pPr>
        <w:spacing w:after="0" w:line="240" w:lineRule="auto"/>
        <w:jc w:val="both"/>
        <w:rPr>
          <w:rFonts w:ascii="Times New Roman" w:eastAsia="MS Mincho" w:hAnsi="Times New Roman"/>
          <w:b/>
          <w:bCs/>
          <w:iCs/>
          <w:color w:val="000000"/>
          <w:sz w:val="24"/>
          <w:szCs w:val="24"/>
        </w:rPr>
      </w:pPr>
    </w:p>
    <w:p w14:paraId="2C9E88C7" w14:textId="66A39A56"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alstybės politikų, teisėjų, valstybės pareigūnų, valstybės tarnautojų bei valstybės ir savivaldybių įstaigų darbuotojų pareiginės algos (atlyginimo) bazinio dydžio, taikomo 2018 metais, įstatymo projektas Nr.</w:t>
      </w:r>
      <w:r w:rsidR="0089332A">
        <w:rPr>
          <w:rFonts w:ascii="Times New Roman" w:eastAsia="MS Mincho" w:hAnsi="Times New Roman"/>
          <w:b/>
          <w:bCs/>
          <w:iCs/>
          <w:color w:val="000000"/>
          <w:sz w:val="24"/>
          <w:szCs w:val="24"/>
        </w:rPr>
        <w:t xml:space="preserve"> </w:t>
      </w:r>
      <w:hyperlink r:id="rId139" w:history="1">
        <w:r w:rsidR="0089332A" w:rsidRPr="0089332A">
          <w:rPr>
            <w:rStyle w:val="Hipersaitas"/>
            <w:rFonts w:ascii="Times New Roman" w:eastAsia="MS Mincho" w:hAnsi="Times New Roman"/>
            <w:b/>
            <w:bCs/>
            <w:iCs/>
            <w:sz w:val="24"/>
            <w:szCs w:val="24"/>
          </w:rPr>
          <w:t>XIIIP-1243</w:t>
        </w:r>
      </w:hyperlink>
    </w:p>
    <w:p w14:paraId="58F1F88F" w14:textId="77E53359" w:rsidR="00EA6D98" w:rsidRPr="00F349D8" w:rsidRDefault="00EA6D98" w:rsidP="00D70FEE">
      <w:pPr>
        <w:spacing w:after="0" w:line="240" w:lineRule="auto"/>
        <w:ind w:firstLine="720"/>
        <w:jc w:val="both"/>
        <w:rPr>
          <w:rFonts w:ascii="Times New Roman" w:eastAsia="MS Mincho" w:hAnsi="Times New Roman"/>
          <w:b/>
          <w:bCs/>
          <w:iCs/>
          <w:color w:val="000000"/>
          <w:sz w:val="24"/>
          <w:szCs w:val="24"/>
        </w:rPr>
      </w:pPr>
      <w:r w:rsidRPr="00F349D8">
        <w:rPr>
          <w:rFonts w:ascii="Times New Roman" w:eastAsia="MS Mincho" w:hAnsi="Times New Roman"/>
          <w:bCs/>
          <w:iCs/>
          <w:color w:val="000000"/>
          <w:sz w:val="24"/>
          <w:szCs w:val="24"/>
        </w:rPr>
        <w:t xml:space="preserve">Įstatymo projektas buvo parengtas siekiant </w:t>
      </w:r>
      <w:r w:rsidRPr="00F349D8">
        <w:rPr>
          <w:rFonts w:ascii="Times New Roman" w:hAnsi="Times New Roman"/>
          <w:sz w:val="24"/>
          <w:szCs w:val="24"/>
        </w:rPr>
        <w:t>patvirtinti 2018 metų pareiginės algos (atlyginimo) bazinį dydį, kuris bus taikomas apskaičiuojant valstybės politikų, bendrosios kompetencijos ir specializuotų teismų teisėjų, valstybės pareigūnų, valstybės tarnautojų bei valstybės ir savivaldybių biudžetinių įstaigų, finansuojamų iš valstybės biudžeto, savivaldybių biudžetų, Valstybinio socialinio draudimo fondo biudžeto ir kitų valstybės įsteigtų pinigų fondų lėšų (toliau – valstybės ir savivaldybių biudžetinės įstaigos), darbuotojų pareigines algas, Lietuvos Respublikos Konstitucinio Teismo teisėjų, karių darbo užmokestį ir kitas teisės aktuose nustatytas išmokas</w:t>
      </w:r>
      <w:r>
        <w:rPr>
          <w:rFonts w:ascii="Times New Roman" w:hAnsi="Times New Roman"/>
          <w:sz w:val="24"/>
          <w:szCs w:val="24"/>
        </w:rPr>
        <w:t>.</w:t>
      </w:r>
    </w:p>
    <w:p w14:paraId="55D95D9D" w14:textId="38BF8055" w:rsidR="00EA6D98" w:rsidRPr="00283CC6" w:rsidRDefault="00EA6D98" w:rsidP="00D70FEE">
      <w:pPr>
        <w:spacing w:after="0" w:line="240" w:lineRule="auto"/>
        <w:ind w:firstLine="720"/>
        <w:jc w:val="both"/>
        <w:rPr>
          <w:rFonts w:ascii="Times New Roman" w:hAnsi="Times New Roman"/>
          <w:sz w:val="24"/>
          <w:szCs w:val="24"/>
        </w:rPr>
      </w:pPr>
      <w:r w:rsidRPr="00856476">
        <w:rPr>
          <w:rFonts w:ascii="Times New Roman" w:eastAsia="MS Mincho" w:hAnsi="Times New Roman"/>
          <w:bCs/>
          <w:iCs/>
          <w:color w:val="000000"/>
          <w:sz w:val="24"/>
          <w:szCs w:val="24"/>
        </w:rPr>
        <w:t xml:space="preserve">Komitetas 2017 m. lapkričio 8 d. </w:t>
      </w:r>
      <w:r w:rsidRPr="00856476">
        <w:rPr>
          <w:rFonts w:ascii="Times New Roman" w:hAnsi="Times New Roman"/>
          <w:sz w:val="24"/>
          <w:szCs w:val="24"/>
        </w:rPr>
        <w:t xml:space="preserve">iš esmės </w:t>
      </w:r>
      <w:r w:rsidR="003C1879">
        <w:rPr>
          <w:rFonts w:ascii="Times New Roman" w:hAnsi="Times New Roman"/>
          <w:sz w:val="24"/>
          <w:szCs w:val="24"/>
        </w:rPr>
        <w:t xml:space="preserve">pritarė </w:t>
      </w:r>
      <w:r w:rsidRPr="00856476">
        <w:rPr>
          <w:rFonts w:ascii="Times New Roman" w:hAnsi="Times New Roman"/>
          <w:sz w:val="24"/>
          <w:szCs w:val="24"/>
        </w:rPr>
        <w:t xml:space="preserve">iniciatorių pateiktam </w:t>
      </w:r>
      <w:r w:rsidR="003C1879">
        <w:rPr>
          <w:rFonts w:ascii="Times New Roman" w:hAnsi="Times New Roman"/>
          <w:sz w:val="24"/>
          <w:szCs w:val="24"/>
        </w:rPr>
        <w:t>į</w:t>
      </w:r>
      <w:r w:rsidR="003C1879" w:rsidRPr="00856476">
        <w:rPr>
          <w:rFonts w:ascii="Times New Roman" w:hAnsi="Times New Roman"/>
          <w:sz w:val="24"/>
          <w:szCs w:val="24"/>
        </w:rPr>
        <w:t xml:space="preserve">statymo </w:t>
      </w:r>
      <w:r w:rsidRPr="00856476">
        <w:rPr>
          <w:rFonts w:ascii="Times New Roman" w:hAnsi="Times New Roman"/>
          <w:sz w:val="24"/>
          <w:szCs w:val="24"/>
        </w:rPr>
        <w:t xml:space="preserve">projektui ir </w:t>
      </w:r>
      <w:r w:rsidR="003C1879">
        <w:rPr>
          <w:rFonts w:ascii="Times New Roman" w:hAnsi="Times New Roman"/>
          <w:sz w:val="24"/>
          <w:szCs w:val="24"/>
        </w:rPr>
        <w:t>pasiūlė</w:t>
      </w:r>
      <w:r w:rsidRPr="00856476">
        <w:rPr>
          <w:rFonts w:ascii="Times New Roman" w:hAnsi="Times New Roman"/>
          <w:sz w:val="24"/>
          <w:szCs w:val="24"/>
        </w:rPr>
        <w:t xml:space="preserve"> </w:t>
      </w:r>
      <w:r>
        <w:rPr>
          <w:rFonts w:ascii="Times New Roman" w:hAnsi="Times New Roman"/>
          <w:sz w:val="24"/>
          <w:szCs w:val="24"/>
        </w:rPr>
        <w:t xml:space="preserve">papildyti projektą </w:t>
      </w:r>
      <w:r w:rsidR="003C1879">
        <w:rPr>
          <w:rFonts w:ascii="Times New Roman" w:hAnsi="Times New Roman"/>
          <w:sz w:val="24"/>
          <w:szCs w:val="24"/>
        </w:rPr>
        <w:t>prašymu</w:t>
      </w:r>
      <w:r>
        <w:rPr>
          <w:rFonts w:ascii="Times New Roman" w:hAnsi="Times New Roman"/>
          <w:sz w:val="24"/>
          <w:szCs w:val="24"/>
        </w:rPr>
        <w:t xml:space="preserve"> </w:t>
      </w:r>
      <w:r w:rsidR="003C1879">
        <w:rPr>
          <w:rFonts w:ascii="Times New Roman" w:hAnsi="Times New Roman"/>
          <w:sz w:val="24"/>
          <w:szCs w:val="24"/>
        </w:rPr>
        <w:t xml:space="preserve">Vyriausybei </w:t>
      </w:r>
      <w:r>
        <w:rPr>
          <w:rFonts w:ascii="Times New Roman" w:hAnsi="Times New Roman"/>
          <w:sz w:val="24"/>
          <w:szCs w:val="24"/>
        </w:rPr>
        <w:t xml:space="preserve">būtų </w:t>
      </w:r>
      <w:r w:rsidRPr="00283CC6">
        <w:rPr>
          <w:rFonts w:ascii="Times New Roman" w:hAnsi="Times New Roman"/>
          <w:sz w:val="24"/>
          <w:szCs w:val="24"/>
        </w:rPr>
        <w:t xml:space="preserve">numatyti priemones, kurias įgyvendinus laipsniškai per </w:t>
      </w:r>
      <w:r w:rsidR="003C1879" w:rsidRPr="00283CC6">
        <w:rPr>
          <w:rFonts w:ascii="Times New Roman" w:hAnsi="Times New Roman"/>
          <w:sz w:val="24"/>
          <w:szCs w:val="24"/>
        </w:rPr>
        <w:t>tr</w:t>
      </w:r>
      <w:r w:rsidR="003C1879">
        <w:rPr>
          <w:rFonts w:ascii="Times New Roman" w:hAnsi="Times New Roman"/>
          <w:sz w:val="24"/>
          <w:szCs w:val="24"/>
        </w:rPr>
        <w:t>ejus</w:t>
      </w:r>
      <w:r w:rsidR="003C1879" w:rsidRPr="00283CC6">
        <w:rPr>
          <w:rFonts w:ascii="Times New Roman" w:hAnsi="Times New Roman"/>
          <w:sz w:val="24"/>
          <w:szCs w:val="24"/>
        </w:rPr>
        <w:t xml:space="preserve"> </w:t>
      </w:r>
      <w:r w:rsidRPr="00283CC6">
        <w:rPr>
          <w:rFonts w:ascii="Times New Roman" w:hAnsi="Times New Roman"/>
          <w:sz w:val="24"/>
          <w:szCs w:val="24"/>
        </w:rPr>
        <w:t xml:space="preserve">metus (iki 2020 metų) būtų atstatytas dėl 2008 metų ekonominės finansinės krizės sumažintas pareiginės algos bazinis dydis </w:t>
      </w:r>
      <w:r>
        <w:rPr>
          <w:rFonts w:ascii="Times New Roman" w:hAnsi="Times New Roman"/>
          <w:sz w:val="24"/>
          <w:szCs w:val="24"/>
        </w:rPr>
        <w:t>(</w:t>
      </w:r>
      <w:r w:rsidRPr="00283CC6">
        <w:rPr>
          <w:rFonts w:ascii="Times New Roman" w:hAnsi="Times New Roman"/>
          <w:sz w:val="24"/>
          <w:szCs w:val="24"/>
        </w:rPr>
        <w:t>142 eurai</w:t>
      </w:r>
      <w:r>
        <w:rPr>
          <w:rFonts w:ascii="Times New Roman" w:hAnsi="Times New Roman"/>
          <w:sz w:val="24"/>
          <w:szCs w:val="24"/>
        </w:rPr>
        <w:t>)</w:t>
      </w:r>
      <w:r w:rsidRPr="00283CC6">
        <w:rPr>
          <w:rFonts w:ascii="Times New Roman" w:hAnsi="Times New Roman"/>
          <w:sz w:val="24"/>
          <w:szCs w:val="24"/>
        </w:rPr>
        <w:t>.</w:t>
      </w:r>
      <w:r>
        <w:rPr>
          <w:rFonts w:ascii="Times New Roman" w:hAnsi="Times New Roman"/>
          <w:sz w:val="24"/>
          <w:szCs w:val="24"/>
        </w:rPr>
        <w:t xml:space="preserve"> </w:t>
      </w:r>
      <w:r w:rsidR="003C1879">
        <w:rPr>
          <w:rFonts w:ascii="Times New Roman" w:hAnsi="Times New Roman"/>
          <w:sz w:val="24"/>
          <w:szCs w:val="24"/>
        </w:rPr>
        <w:t>Šiam komiteto pasiūlymui nebuvo pritarta.</w:t>
      </w:r>
    </w:p>
    <w:p w14:paraId="0EE93DCF" w14:textId="7EE6C356" w:rsidR="00EA6D98" w:rsidRPr="00283CC6" w:rsidRDefault="00EA6D98" w:rsidP="00D70FEE">
      <w:pPr>
        <w:spacing w:after="0" w:line="240" w:lineRule="auto"/>
        <w:ind w:firstLine="720"/>
        <w:jc w:val="both"/>
        <w:rPr>
          <w:rFonts w:ascii="Times New Roman" w:eastAsia="MS Mincho" w:hAnsi="Times New Roman"/>
          <w:bCs/>
          <w:iCs/>
          <w:color w:val="000000"/>
          <w:sz w:val="24"/>
          <w:szCs w:val="24"/>
        </w:rPr>
      </w:pPr>
      <w:r w:rsidRPr="00283CC6">
        <w:rPr>
          <w:rFonts w:ascii="Times New Roman" w:hAnsi="Times New Roman"/>
          <w:sz w:val="24"/>
          <w:szCs w:val="24"/>
        </w:rPr>
        <w:t>Seimas 2017 m. gruodžio 7 d. priėmė Lietuvos Respublikos v</w:t>
      </w:r>
      <w:r w:rsidRPr="00283CC6">
        <w:rPr>
          <w:rFonts w:ascii="Times New Roman" w:eastAsia="MS Mincho" w:hAnsi="Times New Roman"/>
          <w:bCs/>
          <w:iCs/>
          <w:color w:val="000000"/>
          <w:sz w:val="24"/>
          <w:szCs w:val="24"/>
        </w:rPr>
        <w:t>alstybės politikų, teisėjų, valstybės pareigūnų, valstybės tarnautojų bei valstybės ir savivaldybių įstaigų darbuotojų pareiginės algos (atlyginimo) bazinio dydžio, taikomo 2018 metais, įstatymą Nr.</w:t>
      </w:r>
      <w:r w:rsidR="00864AF5">
        <w:rPr>
          <w:rFonts w:ascii="Times New Roman" w:eastAsia="MS Mincho" w:hAnsi="Times New Roman"/>
          <w:bCs/>
          <w:iCs/>
          <w:color w:val="000000"/>
          <w:sz w:val="24"/>
          <w:szCs w:val="24"/>
        </w:rPr>
        <w:t xml:space="preserve"> </w:t>
      </w:r>
      <w:hyperlink r:id="rId140" w:history="1">
        <w:r w:rsidR="00864AF5" w:rsidRPr="00864AF5">
          <w:rPr>
            <w:rStyle w:val="Hipersaitas"/>
            <w:rFonts w:ascii="Times New Roman" w:eastAsia="MS Mincho" w:hAnsi="Times New Roman"/>
            <w:bCs/>
            <w:iCs/>
            <w:sz w:val="24"/>
            <w:szCs w:val="24"/>
          </w:rPr>
          <w:t>XIII-838</w:t>
        </w:r>
      </w:hyperlink>
      <w:r w:rsidR="00864AF5">
        <w:rPr>
          <w:rFonts w:ascii="Times New Roman" w:eastAsia="MS Mincho" w:hAnsi="Times New Roman"/>
          <w:bCs/>
          <w:iCs/>
          <w:color w:val="000000"/>
          <w:sz w:val="24"/>
          <w:szCs w:val="24"/>
        </w:rPr>
        <w:t>.</w:t>
      </w:r>
    </w:p>
    <w:p w14:paraId="2122E181" w14:textId="77777777" w:rsidR="00D043D6" w:rsidRDefault="00D043D6">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621AD4AA" w14:textId="6FAD6966"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F73C57">
        <w:rPr>
          <w:rFonts w:ascii="Times New Roman" w:eastAsia="MS Mincho" w:hAnsi="Times New Roman"/>
          <w:b/>
          <w:bCs/>
          <w:iCs/>
          <w:color w:val="000000"/>
          <w:sz w:val="24"/>
          <w:szCs w:val="24"/>
        </w:rPr>
        <w:t>ž</w:t>
      </w:r>
      <w:r w:rsidR="00EA6D98">
        <w:rPr>
          <w:rFonts w:ascii="Times New Roman" w:eastAsia="MS Mincho" w:hAnsi="Times New Roman"/>
          <w:b/>
          <w:bCs/>
          <w:iCs/>
          <w:color w:val="000000"/>
          <w:sz w:val="24"/>
          <w:szCs w:val="24"/>
        </w:rPr>
        <w:t>emės įstatymo Nr. I-446 7, 8, 9 ir 32 straipsnių pakeitimo įstatymo projektas Nr</w:t>
      </w:r>
      <w:r w:rsidR="00864AF5">
        <w:rPr>
          <w:rFonts w:ascii="Times New Roman" w:eastAsia="MS Mincho" w:hAnsi="Times New Roman"/>
          <w:b/>
          <w:bCs/>
          <w:iCs/>
          <w:color w:val="000000"/>
          <w:sz w:val="24"/>
          <w:szCs w:val="24"/>
        </w:rPr>
        <w:t xml:space="preserve">. </w:t>
      </w:r>
      <w:hyperlink r:id="rId141" w:history="1">
        <w:r w:rsidR="00864AF5" w:rsidRPr="00864AF5">
          <w:rPr>
            <w:rStyle w:val="Hipersaitas"/>
            <w:rFonts w:ascii="Times New Roman" w:eastAsia="MS Mincho" w:hAnsi="Times New Roman"/>
            <w:b/>
            <w:bCs/>
            <w:iCs/>
            <w:sz w:val="24"/>
            <w:szCs w:val="24"/>
          </w:rPr>
          <w:t>XIIIP-1259</w:t>
        </w:r>
      </w:hyperlink>
    </w:p>
    <w:p w14:paraId="3A5D62E9" w14:textId="07EE2437" w:rsidR="00EA6D98" w:rsidRPr="007A2662" w:rsidRDefault="00EA6D98" w:rsidP="00D70FEE">
      <w:pPr>
        <w:spacing w:after="0" w:line="240" w:lineRule="auto"/>
        <w:ind w:firstLine="720"/>
        <w:jc w:val="both"/>
        <w:rPr>
          <w:rFonts w:ascii="Times New Roman" w:eastAsia="MS Mincho" w:hAnsi="Times New Roman"/>
          <w:b/>
          <w:bCs/>
          <w:iCs/>
          <w:color w:val="000000"/>
          <w:sz w:val="24"/>
          <w:szCs w:val="24"/>
        </w:rPr>
      </w:pPr>
      <w:r w:rsidRPr="007A2662">
        <w:rPr>
          <w:rFonts w:ascii="Times New Roman" w:eastAsia="MS Mincho" w:hAnsi="Times New Roman"/>
          <w:bCs/>
          <w:iCs/>
          <w:color w:val="000000"/>
          <w:sz w:val="24"/>
          <w:szCs w:val="24"/>
        </w:rPr>
        <w:t xml:space="preserve">Įstatymo projektas buvo parengtas siekiant </w:t>
      </w:r>
      <w:r w:rsidRPr="007A2662">
        <w:rPr>
          <w:rFonts w:ascii="Times New Roman" w:hAnsi="Times New Roman"/>
          <w:sz w:val="24"/>
          <w:szCs w:val="24"/>
        </w:rPr>
        <w:t xml:space="preserve">supaprastinti </w:t>
      </w:r>
      <w:r>
        <w:rPr>
          <w:rFonts w:ascii="Times New Roman" w:hAnsi="Times New Roman"/>
          <w:sz w:val="24"/>
          <w:szCs w:val="24"/>
        </w:rPr>
        <w:t xml:space="preserve">ir nuo 7 iki 1,5 mėn. sutrumpinti </w:t>
      </w:r>
      <w:r w:rsidRPr="007A2662">
        <w:rPr>
          <w:rFonts w:ascii="Times New Roman" w:hAnsi="Times New Roman"/>
          <w:color w:val="000000"/>
          <w:sz w:val="24"/>
          <w:szCs w:val="24"/>
        </w:rPr>
        <w:t xml:space="preserve">valstybinės žemės sklypų </w:t>
      </w:r>
      <w:r w:rsidR="003C1879">
        <w:rPr>
          <w:rFonts w:ascii="Times New Roman" w:hAnsi="Times New Roman"/>
          <w:color w:val="000000"/>
          <w:sz w:val="24"/>
          <w:szCs w:val="24"/>
        </w:rPr>
        <w:t>Ž</w:t>
      </w:r>
      <w:r w:rsidRPr="007A2662">
        <w:rPr>
          <w:rFonts w:ascii="Times New Roman" w:hAnsi="Times New Roman"/>
          <w:color w:val="000000"/>
          <w:sz w:val="24"/>
          <w:szCs w:val="24"/>
        </w:rPr>
        <w:t xml:space="preserve">emės įstatymo 7 straipsnio 2 dalyje nurodytoms reikmėms perdavimo savivaldybėms patikėjimo teise procedūras – atsisakyti Vyriausybės </w:t>
      </w:r>
      <w:r w:rsidRPr="007A2662">
        <w:rPr>
          <w:rFonts w:ascii="Times New Roman" w:hAnsi="Times New Roman"/>
          <w:sz w:val="24"/>
          <w:szCs w:val="24"/>
        </w:rPr>
        <w:t xml:space="preserve">dalyvavimo žemės sklypų perdavimo procese ir žemės sklypus perduoti valstybinės žemės patikėtinės – </w:t>
      </w:r>
      <w:r w:rsidRPr="007A2662">
        <w:rPr>
          <w:rFonts w:ascii="Times New Roman" w:hAnsi="Times New Roman"/>
          <w:color w:val="000000"/>
          <w:sz w:val="24"/>
          <w:szCs w:val="24"/>
        </w:rPr>
        <w:t xml:space="preserve">Nacionalinės žemės tarnybos – </w:t>
      </w:r>
      <w:r w:rsidRPr="007A2662">
        <w:rPr>
          <w:rFonts w:ascii="Times New Roman" w:hAnsi="Times New Roman"/>
          <w:color w:val="000000"/>
          <w:sz w:val="24"/>
          <w:szCs w:val="24"/>
          <w:shd w:val="clear" w:color="auto" w:fill="FFFFFF"/>
        </w:rPr>
        <w:t xml:space="preserve">vadovo </w:t>
      </w:r>
      <w:r w:rsidRPr="007A2662">
        <w:rPr>
          <w:rFonts w:ascii="Times New Roman" w:hAnsi="Times New Roman"/>
          <w:color w:val="000000"/>
          <w:sz w:val="24"/>
          <w:szCs w:val="24"/>
        </w:rPr>
        <w:t xml:space="preserve">sprendimu, suderintu su Žemės ūkio ministerija. </w:t>
      </w:r>
    </w:p>
    <w:p w14:paraId="2BA866BA" w14:textId="510E8874" w:rsidR="00EA6D98" w:rsidRPr="007A2662" w:rsidRDefault="00EA6D98" w:rsidP="00D70FEE">
      <w:pPr>
        <w:spacing w:after="0" w:line="240" w:lineRule="auto"/>
        <w:ind w:firstLine="720"/>
        <w:jc w:val="both"/>
        <w:rPr>
          <w:rFonts w:ascii="Times New Roman" w:eastAsia="MS Mincho" w:hAnsi="Times New Roman"/>
          <w:b/>
          <w:bCs/>
          <w:iCs/>
          <w:color w:val="000000"/>
          <w:sz w:val="24"/>
          <w:szCs w:val="24"/>
        </w:rPr>
      </w:pPr>
      <w:r w:rsidRPr="007A2662">
        <w:rPr>
          <w:rFonts w:ascii="Times New Roman" w:eastAsia="MS Mincho" w:hAnsi="Times New Roman"/>
          <w:bCs/>
          <w:iCs/>
          <w:color w:val="000000"/>
          <w:sz w:val="24"/>
          <w:szCs w:val="24"/>
        </w:rPr>
        <w:t xml:space="preserve">Komitetas 2017 m. lapkričio 22 d. </w:t>
      </w:r>
      <w:r w:rsidRPr="007A2662">
        <w:rPr>
          <w:rFonts w:ascii="Times New Roman" w:hAnsi="Times New Roman"/>
          <w:sz w:val="24"/>
          <w:szCs w:val="24"/>
        </w:rPr>
        <w:t>iš esmės</w:t>
      </w:r>
      <w:r w:rsidR="003C1879">
        <w:rPr>
          <w:rFonts w:ascii="Times New Roman" w:hAnsi="Times New Roman"/>
          <w:sz w:val="24"/>
          <w:szCs w:val="24"/>
        </w:rPr>
        <w:t xml:space="preserve"> pritarė</w:t>
      </w:r>
      <w:r w:rsidRPr="007A2662">
        <w:rPr>
          <w:rFonts w:ascii="Times New Roman" w:hAnsi="Times New Roman"/>
          <w:sz w:val="24"/>
          <w:szCs w:val="24"/>
        </w:rPr>
        <w:t xml:space="preserve"> iniciatoriaus pateiktam </w:t>
      </w:r>
      <w:r w:rsidR="003C1879">
        <w:rPr>
          <w:rFonts w:ascii="Times New Roman" w:hAnsi="Times New Roman"/>
          <w:sz w:val="24"/>
          <w:szCs w:val="24"/>
        </w:rPr>
        <w:t>į</w:t>
      </w:r>
      <w:r w:rsidR="003C1879" w:rsidRPr="007A2662">
        <w:rPr>
          <w:rFonts w:ascii="Times New Roman" w:hAnsi="Times New Roman"/>
          <w:sz w:val="24"/>
          <w:szCs w:val="24"/>
        </w:rPr>
        <w:t xml:space="preserve">statymo </w:t>
      </w:r>
      <w:r w:rsidRPr="007A2662">
        <w:rPr>
          <w:rFonts w:ascii="Times New Roman" w:hAnsi="Times New Roman"/>
          <w:sz w:val="24"/>
          <w:szCs w:val="24"/>
        </w:rPr>
        <w:t xml:space="preserve">projektui ir </w:t>
      </w:r>
      <w:r w:rsidR="003C1879">
        <w:rPr>
          <w:rFonts w:ascii="Times New Roman" w:hAnsi="Times New Roman"/>
          <w:sz w:val="24"/>
          <w:szCs w:val="24"/>
        </w:rPr>
        <w:t>pasiūlė</w:t>
      </w:r>
      <w:r w:rsidR="003C1879" w:rsidRPr="007A2662">
        <w:rPr>
          <w:rFonts w:ascii="Times New Roman" w:hAnsi="Times New Roman"/>
          <w:sz w:val="24"/>
          <w:szCs w:val="24"/>
        </w:rPr>
        <w:t xml:space="preserve"> </w:t>
      </w:r>
      <w:r w:rsidRPr="007A2662">
        <w:rPr>
          <w:rFonts w:ascii="Times New Roman" w:hAnsi="Times New Roman"/>
          <w:sz w:val="24"/>
          <w:szCs w:val="24"/>
        </w:rPr>
        <w:t>pagrindiniam komitetui jį tobulinti, atsižvelgiant į Seimo kanceliarijos Teisės departamento pastabas ir Lietuvos savivaldybių asociacijos pasiūlymus</w:t>
      </w:r>
      <w:r>
        <w:rPr>
          <w:rFonts w:ascii="Times New Roman" w:hAnsi="Times New Roman"/>
          <w:sz w:val="24"/>
          <w:szCs w:val="24"/>
        </w:rPr>
        <w:t>.</w:t>
      </w:r>
    </w:p>
    <w:p w14:paraId="7679BE7D" w14:textId="4FA90F5D" w:rsidR="00EA6D98" w:rsidRPr="007A2662" w:rsidRDefault="00EA6D98" w:rsidP="00D70FEE">
      <w:pPr>
        <w:spacing w:after="0" w:line="240" w:lineRule="auto"/>
        <w:ind w:firstLine="720"/>
        <w:jc w:val="both"/>
        <w:rPr>
          <w:rFonts w:ascii="Times New Roman" w:eastAsia="MS Mincho" w:hAnsi="Times New Roman"/>
          <w:bCs/>
          <w:iCs/>
          <w:color w:val="000000"/>
          <w:sz w:val="24"/>
          <w:szCs w:val="24"/>
        </w:rPr>
      </w:pPr>
      <w:r w:rsidRPr="007A2662">
        <w:rPr>
          <w:rFonts w:ascii="Times New Roman" w:hAnsi="Times New Roman"/>
          <w:sz w:val="24"/>
          <w:szCs w:val="24"/>
        </w:rPr>
        <w:t>Seimas 2017 m. gruodžio 21 d. priėmė Lietuvos Respublikos ž</w:t>
      </w:r>
      <w:r w:rsidRPr="007A2662">
        <w:rPr>
          <w:rFonts w:ascii="Times New Roman" w:eastAsia="MS Mincho" w:hAnsi="Times New Roman"/>
          <w:bCs/>
          <w:iCs/>
          <w:color w:val="000000"/>
          <w:sz w:val="24"/>
          <w:szCs w:val="24"/>
        </w:rPr>
        <w:t>emės įstatymo Nr. I-446 7, 8, 9 ir 32 straipsnių pakeitimo įstatymą Nr.</w:t>
      </w:r>
      <w:r w:rsidR="00864AF5">
        <w:rPr>
          <w:rFonts w:ascii="Times New Roman" w:eastAsia="MS Mincho" w:hAnsi="Times New Roman"/>
          <w:bCs/>
          <w:iCs/>
          <w:color w:val="000000"/>
          <w:sz w:val="24"/>
          <w:szCs w:val="24"/>
        </w:rPr>
        <w:t xml:space="preserve"> </w:t>
      </w:r>
      <w:hyperlink r:id="rId142" w:history="1">
        <w:r w:rsidR="00864AF5" w:rsidRPr="00864AF5">
          <w:rPr>
            <w:rStyle w:val="Hipersaitas"/>
            <w:rFonts w:ascii="Times New Roman" w:eastAsia="MS Mincho" w:hAnsi="Times New Roman"/>
            <w:bCs/>
            <w:iCs/>
            <w:sz w:val="24"/>
            <w:szCs w:val="24"/>
          </w:rPr>
          <w:t>XIII-971</w:t>
        </w:r>
      </w:hyperlink>
      <w:r w:rsidR="00864AF5">
        <w:rPr>
          <w:rFonts w:ascii="Times New Roman" w:eastAsia="MS Mincho" w:hAnsi="Times New Roman"/>
          <w:bCs/>
          <w:iCs/>
          <w:color w:val="000000"/>
          <w:sz w:val="24"/>
          <w:szCs w:val="24"/>
        </w:rPr>
        <w:t>.</w:t>
      </w:r>
    </w:p>
    <w:p w14:paraId="378DC835" w14:textId="77777777" w:rsidR="00EA6D98" w:rsidRDefault="00EA6D98">
      <w:pPr>
        <w:spacing w:after="0" w:line="240" w:lineRule="auto"/>
        <w:jc w:val="both"/>
        <w:rPr>
          <w:rFonts w:ascii="Times New Roman" w:eastAsia="MS Mincho" w:hAnsi="Times New Roman"/>
          <w:b/>
          <w:bCs/>
          <w:iCs/>
          <w:color w:val="000000"/>
          <w:sz w:val="24"/>
          <w:szCs w:val="24"/>
        </w:rPr>
      </w:pPr>
    </w:p>
    <w:p w14:paraId="55466A66" w14:textId="1973E542"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CD377F">
        <w:rPr>
          <w:rFonts w:ascii="Times New Roman" w:eastAsia="MS Mincho" w:hAnsi="Times New Roman"/>
          <w:b/>
          <w:bCs/>
          <w:iCs/>
          <w:color w:val="000000"/>
          <w:sz w:val="24"/>
          <w:szCs w:val="24"/>
        </w:rPr>
        <w:t>ž</w:t>
      </w:r>
      <w:r w:rsidR="00EA6D98">
        <w:rPr>
          <w:rFonts w:ascii="Times New Roman" w:eastAsia="MS Mincho" w:hAnsi="Times New Roman"/>
          <w:b/>
          <w:bCs/>
          <w:iCs/>
          <w:color w:val="000000"/>
          <w:sz w:val="24"/>
          <w:szCs w:val="24"/>
        </w:rPr>
        <w:t>emės įstatymo Nr. I-446 2, 7, 8, 9, 10, 12, 13, 22, 23, 31, 32, 45, 46, 47, 48, 49, 51, 52 straipsnių pakeitimo įstatymo projektas Nr.</w:t>
      </w:r>
      <w:r w:rsidR="00864AF5">
        <w:rPr>
          <w:rFonts w:ascii="Times New Roman" w:eastAsia="MS Mincho" w:hAnsi="Times New Roman"/>
          <w:b/>
          <w:bCs/>
          <w:iCs/>
          <w:color w:val="000000"/>
          <w:sz w:val="24"/>
          <w:szCs w:val="24"/>
        </w:rPr>
        <w:t xml:space="preserve"> </w:t>
      </w:r>
      <w:hyperlink r:id="rId143" w:history="1">
        <w:r w:rsidR="00864AF5" w:rsidRPr="00864AF5">
          <w:rPr>
            <w:rStyle w:val="Hipersaitas"/>
            <w:rFonts w:ascii="Times New Roman" w:eastAsia="MS Mincho" w:hAnsi="Times New Roman"/>
            <w:b/>
            <w:bCs/>
            <w:iCs/>
            <w:sz w:val="24"/>
            <w:szCs w:val="24"/>
          </w:rPr>
          <w:t>XIIIP-401(2)</w:t>
        </w:r>
      </w:hyperlink>
    </w:p>
    <w:p w14:paraId="096CC065" w14:textId="32B8E83B" w:rsidR="00EA6D98" w:rsidRPr="00E331C5" w:rsidRDefault="00EA6D98" w:rsidP="00D70FEE">
      <w:pPr>
        <w:spacing w:after="0" w:line="240" w:lineRule="auto"/>
        <w:ind w:firstLine="720"/>
        <w:jc w:val="both"/>
        <w:rPr>
          <w:rFonts w:ascii="Times New Roman" w:eastAsia="MS Mincho" w:hAnsi="Times New Roman"/>
          <w:b/>
          <w:bCs/>
          <w:iCs/>
          <w:color w:val="000000"/>
          <w:sz w:val="24"/>
          <w:szCs w:val="24"/>
        </w:rPr>
      </w:pPr>
      <w:r w:rsidRPr="00E331C5">
        <w:rPr>
          <w:rFonts w:ascii="Times New Roman" w:eastAsia="MS Mincho" w:hAnsi="Times New Roman"/>
          <w:bCs/>
          <w:iCs/>
          <w:color w:val="000000"/>
          <w:sz w:val="24"/>
          <w:szCs w:val="24"/>
        </w:rPr>
        <w:t xml:space="preserve">Įstatymo projektas buvo parengtas siekiant </w:t>
      </w:r>
      <w:r w:rsidRPr="00E331C5">
        <w:rPr>
          <w:rFonts w:ascii="Times New Roman" w:hAnsi="Times New Roman"/>
          <w:sz w:val="24"/>
          <w:szCs w:val="24"/>
        </w:rPr>
        <w:t>pakeisti Nacionalinės žemės tarnybos funkcijas, dalį šių funkcijų perduodant miestų ir rajonų savivaldybėms.</w:t>
      </w:r>
    </w:p>
    <w:p w14:paraId="2C1DA767" w14:textId="5E2E6966" w:rsidR="00EA6D98" w:rsidRPr="00E331C5" w:rsidRDefault="00EA6D98" w:rsidP="00D70FEE">
      <w:pPr>
        <w:spacing w:after="0" w:line="240" w:lineRule="auto"/>
        <w:ind w:firstLine="720"/>
        <w:jc w:val="both"/>
        <w:rPr>
          <w:rFonts w:ascii="Times New Roman" w:eastAsia="MS Mincho" w:hAnsi="Times New Roman"/>
          <w:b/>
          <w:bCs/>
          <w:iCs/>
          <w:color w:val="000000"/>
          <w:sz w:val="24"/>
          <w:szCs w:val="24"/>
        </w:rPr>
      </w:pPr>
      <w:r w:rsidRPr="00E331C5">
        <w:rPr>
          <w:rFonts w:ascii="Times New Roman" w:eastAsia="MS Mincho" w:hAnsi="Times New Roman"/>
          <w:bCs/>
          <w:iCs/>
          <w:color w:val="000000"/>
          <w:sz w:val="24"/>
          <w:szCs w:val="24"/>
        </w:rPr>
        <w:t xml:space="preserve">Komitetas 2017 m. lapkričio 22 d. </w:t>
      </w:r>
      <w:r w:rsidR="003C1879">
        <w:rPr>
          <w:rFonts w:ascii="Times New Roman" w:eastAsia="MS Mincho" w:hAnsi="Times New Roman"/>
          <w:bCs/>
          <w:iCs/>
          <w:color w:val="000000"/>
          <w:sz w:val="24"/>
          <w:szCs w:val="24"/>
        </w:rPr>
        <w:t>nusprendė</w:t>
      </w:r>
      <w:r w:rsidRPr="00E331C5">
        <w:rPr>
          <w:rFonts w:ascii="Times New Roman" w:eastAsia="MS Mincho" w:hAnsi="Times New Roman"/>
          <w:bCs/>
          <w:iCs/>
          <w:color w:val="000000"/>
          <w:sz w:val="24"/>
          <w:szCs w:val="24"/>
        </w:rPr>
        <w:t xml:space="preserve"> </w:t>
      </w:r>
      <w:r w:rsidR="003C1879">
        <w:rPr>
          <w:rFonts w:ascii="Times New Roman" w:hAnsi="Times New Roman"/>
          <w:sz w:val="24"/>
          <w:szCs w:val="24"/>
        </w:rPr>
        <w:t>į</w:t>
      </w:r>
      <w:r w:rsidR="003C1879" w:rsidRPr="00E331C5">
        <w:rPr>
          <w:rFonts w:ascii="Times New Roman" w:hAnsi="Times New Roman"/>
          <w:sz w:val="24"/>
          <w:szCs w:val="24"/>
        </w:rPr>
        <w:t xml:space="preserve">statymo </w:t>
      </w:r>
      <w:r w:rsidRPr="00E331C5">
        <w:rPr>
          <w:rFonts w:ascii="Times New Roman" w:hAnsi="Times New Roman"/>
          <w:sz w:val="24"/>
          <w:szCs w:val="24"/>
        </w:rPr>
        <w:t>projektą Nr.</w:t>
      </w:r>
      <w:r w:rsidR="00864AF5">
        <w:rPr>
          <w:rFonts w:ascii="Times New Roman" w:hAnsi="Times New Roman"/>
          <w:sz w:val="24"/>
          <w:szCs w:val="24"/>
        </w:rPr>
        <w:t xml:space="preserve"> </w:t>
      </w:r>
      <w:hyperlink r:id="rId144" w:history="1">
        <w:r w:rsidR="00864AF5" w:rsidRPr="00864AF5">
          <w:rPr>
            <w:rStyle w:val="Hipersaitas"/>
            <w:rFonts w:ascii="Times New Roman" w:hAnsi="Times New Roman"/>
            <w:sz w:val="24"/>
            <w:szCs w:val="24"/>
          </w:rPr>
          <w:t>XIIIP-401(2)</w:t>
        </w:r>
      </w:hyperlink>
      <w:r w:rsidR="00864AF5">
        <w:rPr>
          <w:rFonts w:ascii="Times New Roman" w:hAnsi="Times New Roman"/>
          <w:sz w:val="24"/>
          <w:szCs w:val="24"/>
        </w:rPr>
        <w:t xml:space="preserve"> </w:t>
      </w:r>
      <w:r w:rsidRPr="00E331C5">
        <w:rPr>
          <w:rFonts w:ascii="Times New Roman" w:hAnsi="Times New Roman"/>
          <w:sz w:val="24"/>
          <w:szCs w:val="24"/>
        </w:rPr>
        <w:t xml:space="preserve">atmesti, nes nebaigus nuosavybės teisių į žemę atkūrimo proceso valstybinės žemės patikėtinio funkcijas, nustatytas </w:t>
      </w:r>
      <w:r w:rsidR="00CD377F">
        <w:rPr>
          <w:rFonts w:ascii="Times New Roman" w:hAnsi="Times New Roman"/>
          <w:sz w:val="24"/>
          <w:szCs w:val="24"/>
        </w:rPr>
        <w:t>Lietuvos Respublikos ž</w:t>
      </w:r>
      <w:r w:rsidRPr="00E331C5">
        <w:rPr>
          <w:rFonts w:ascii="Times New Roman" w:hAnsi="Times New Roman"/>
          <w:sz w:val="24"/>
          <w:szCs w:val="24"/>
        </w:rPr>
        <w:t>emės įstatymu  Nacionalinei žemės tarnybai, netikslinga perduoti savivaldybėms tokia apimtimi, kaip siūlo projekto iniciatorius.</w:t>
      </w:r>
    </w:p>
    <w:p w14:paraId="08ABE38D" w14:textId="62BCA7E6" w:rsidR="00EA6D98" w:rsidRDefault="00EA6D98" w:rsidP="00D70FEE">
      <w:pPr>
        <w:spacing w:after="0" w:line="240" w:lineRule="auto"/>
        <w:ind w:firstLine="720"/>
        <w:jc w:val="both"/>
        <w:rPr>
          <w:rFonts w:ascii="Times New Roman" w:eastAsia="MS Mincho" w:hAnsi="Times New Roman"/>
          <w:b/>
          <w:bCs/>
          <w:iCs/>
          <w:color w:val="000000"/>
          <w:sz w:val="24"/>
          <w:szCs w:val="24"/>
        </w:rPr>
      </w:pPr>
      <w:r w:rsidRPr="007A2662">
        <w:rPr>
          <w:rFonts w:ascii="Times New Roman" w:hAnsi="Times New Roman"/>
          <w:sz w:val="24"/>
          <w:szCs w:val="24"/>
        </w:rPr>
        <w:t>Seimas 2017 m. gruodžio 1</w:t>
      </w:r>
      <w:r>
        <w:rPr>
          <w:rFonts w:ascii="Times New Roman" w:hAnsi="Times New Roman"/>
          <w:sz w:val="24"/>
          <w:szCs w:val="24"/>
        </w:rPr>
        <w:t>4</w:t>
      </w:r>
      <w:r w:rsidRPr="007A2662">
        <w:rPr>
          <w:rFonts w:ascii="Times New Roman" w:hAnsi="Times New Roman"/>
          <w:sz w:val="24"/>
          <w:szCs w:val="24"/>
        </w:rPr>
        <w:t xml:space="preserve"> d.</w:t>
      </w:r>
      <w:r>
        <w:rPr>
          <w:rFonts w:ascii="Times New Roman" w:hAnsi="Times New Roman"/>
          <w:sz w:val="24"/>
          <w:szCs w:val="24"/>
        </w:rPr>
        <w:t xml:space="preserve"> </w:t>
      </w:r>
      <w:r w:rsidR="003C1879">
        <w:rPr>
          <w:rFonts w:ascii="Times New Roman" w:hAnsi="Times New Roman"/>
          <w:sz w:val="24"/>
          <w:szCs w:val="24"/>
        </w:rPr>
        <w:t xml:space="preserve">įstatymo </w:t>
      </w:r>
      <w:r>
        <w:rPr>
          <w:rFonts w:ascii="Times New Roman" w:hAnsi="Times New Roman"/>
          <w:sz w:val="24"/>
          <w:szCs w:val="24"/>
        </w:rPr>
        <w:t xml:space="preserve">projektą </w:t>
      </w:r>
      <w:r w:rsidR="003C1879">
        <w:rPr>
          <w:rFonts w:ascii="Times New Roman" w:hAnsi="Times New Roman"/>
          <w:sz w:val="24"/>
          <w:szCs w:val="24"/>
        </w:rPr>
        <w:t xml:space="preserve">grąžino </w:t>
      </w:r>
      <w:r>
        <w:rPr>
          <w:rFonts w:ascii="Times New Roman" w:hAnsi="Times New Roman"/>
          <w:sz w:val="24"/>
          <w:szCs w:val="24"/>
        </w:rPr>
        <w:t>iniciatoriui tobulinti.</w:t>
      </w:r>
    </w:p>
    <w:p w14:paraId="4545567D" w14:textId="77777777" w:rsidR="00EA6D98" w:rsidRDefault="00EA6D98">
      <w:pPr>
        <w:spacing w:after="0" w:line="240" w:lineRule="auto"/>
        <w:jc w:val="both"/>
        <w:rPr>
          <w:rFonts w:ascii="Times New Roman" w:eastAsia="MS Mincho" w:hAnsi="Times New Roman"/>
          <w:b/>
          <w:bCs/>
          <w:iCs/>
          <w:color w:val="000000"/>
          <w:sz w:val="24"/>
          <w:szCs w:val="24"/>
        </w:rPr>
      </w:pPr>
    </w:p>
    <w:p w14:paraId="1013D114" w14:textId="30849AE7"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Lietuvos Respublikos</w:t>
      </w:r>
      <w:r w:rsidR="00D043D6">
        <w:rPr>
          <w:rFonts w:ascii="Times New Roman" w:eastAsia="MS Mincho" w:hAnsi="Times New Roman"/>
          <w:b/>
          <w:bCs/>
          <w:iCs/>
          <w:color w:val="000000"/>
          <w:sz w:val="24"/>
          <w:szCs w:val="24"/>
        </w:rPr>
        <w:t xml:space="preserve"> </w:t>
      </w:r>
      <w:r w:rsidR="00EA6D98">
        <w:rPr>
          <w:rFonts w:ascii="Times New Roman" w:eastAsia="MS Mincho" w:hAnsi="Times New Roman"/>
          <w:b/>
          <w:bCs/>
          <w:iCs/>
          <w:color w:val="000000"/>
          <w:sz w:val="24"/>
          <w:szCs w:val="24"/>
        </w:rPr>
        <w:t>Lietuvos gyventojų genocido ir rezistencijos tyrimo centro įstatymo Nr. VIII-238 pakeitimo įstatymo projektas Nr.</w:t>
      </w:r>
      <w:r w:rsidR="0089208E">
        <w:rPr>
          <w:rFonts w:ascii="Times New Roman" w:eastAsia="MS Mincho" w:hAnsi="Times New Roman"/>
          <w:b/>
          <w:bCs/>
          <w:iCs/>
          <w:color w:val="000000"/>
          <w:sz w:val="24"/>
          <w:szCs w:val="24"/>
        </w:rPr>
        <w:t xml:space="preserve"> </w:t>
      </w:r>
      <w:hyperlink r:id="rId145" w:history="1">
        <w:r w:rsidR="0089208E" w:rsidRPr="0089208E">
          <w:rPr>
            <w:rStyle w:val="Hipersaitas"/>
            <w:rFonts w:ascii="Times New Roman" w:eastAsia="MS Mincho" w:hAnsi="Times New Roman"/>
            <w:b/>
            <w:bCs/>
            <w:iCs/>
            <w:sz w:val="24"/>
            <w:szCs w:val="24"/>
          </w:rPr>
          <w:t>XIIIP-1185</w:t>
        </w:r>
      </w:hyperlink>
    </w:p>
    <w:p w14:paraId="6348B3AC" w14:textId="69517B1F" w:rsidR="00EA6D98" w:rsidRPr="00E331C5" w:rsidRDefault="00EA6D98" w:rsidP="00D70FEE">
      <w:pPr>
        <w:spacing w:after="0" w:line="240" w:lineRule="auto"/>
        <w:ind w:firstLine="720"/>
        <w:jc w:val="both"/>
        <w:rPr>
          <w:rFonts w:ascii="Times New Roman" w:eastAsia="MS Mincho" w:hAnsi="Times New Roman"/>
          <w:b/>
          <w:bCs/>
          <w:iCs/>
          <w:color w:val="000000"/>
          <w:sz w:val="24"/>
          <w:szCs w:val="24"/>
        </w:rPr>
      </w:pPr>
      <w:r w:rsidRPr="00E331C5">
        <w:rPr>
          <w:rFonts w:ascii="Times New Roman" w:eastAsia="MS Mincho" w:hAnsi="Times New Roman"/>
          <w:bCs/>
          <w:iCs/>
          <w:color w:val="000000"/>
          <w:sz w:val="24"/>
          <w:szCs w:val="24"/>
        </w:rPr>
        <w:t xml:space="preserve">Įstatymo projektas buvo parengtas siekiant </w:t>
      </w:r>
      <w:r w:rsidRPr="00E331C5">
        <w:rPr>
          <w:rFonts w:ascii="Times New Roman" w:hAnsi="Times New Roman"/>
          <w:sz w:val="24"/>
          <w:szCs w:val="24"/>
        </w:rPr>
        <w:t>Lietuvos gyventojų genocido ir rezistencijos tyrimo centrui suteikti teisę ir pareigą būti koordinuojančia institucija renkant, tiriant, analizuojant istorijos procesus SSRS vykdytos agresijos atkūrus Lietuvos Nepriklausomybę laikotarpiu</w:t>
      </w:r>
      <w:r>
        <w:rPr>
          <w:rFonts w:ascii="Times New Roman" w:hAnsi="Times New Roman"/>
          <w:sz w:val="24"/>
          <w:szCs w:val="24"/>
        </w:rPr>
        <w:t>.</w:t>
      </w:r>
    </w:p>
    <w:p w14:paraId="7721AB4B" w14:textId="5EE82436" w:rsidR="00EA6D98" w:rsidRDefault="00EA6D98" w:rsidP="00D70FEE">
      <w:pPr>
        <w:spacing w:after="0" w:line="240" w:lineRule="auto"/>
        <w:ind w:firstLine="720"/>
        <w:jc w:val="both"/>
        <w:rPr>
          <w:rFonts w:ascii="Times New Roman" w:hAnsi="Times New Roman"/>
          <w:sz w:val="24"/>
          <w:szCs w:val="24"/>
        </w:rPr>
      </w:pPr>
      <w:r w:rsidRPr="007A2662">
        <w:rPr>
          <w:rFonts w:ascii="Times New Roman" w:eastAsia="MS Mincho" w:hAnsi="Times New Roman"/>
          <w:bCs/>
          <w:iCs/>
          <w:color w:val="000000"/>
          <w:sz w:val="24"/>
          <w:szCs w:val="24"/>
        </w:rPr>
        <w:t xml:space="preserve">Komitetas 2017 m. lapkričio 22 d. </w:t>
      </w:r>
      <w:r w:rsidRPr="007A2662">
        <w:rPr>
          <w:rFonts w:ascii="Times New Roman" w:hAnsi="Times New Roman"/>
          <w:sz w:val="24"/>
          <w:szCs w:val="24"/>
        </w:rPr>
        <w:t xml:space="preserve">iš esmės </w:t>
      </w:r>
      <w:r w:rsidR="003C1879">
        <w:rPr>
          <w:rFonts w:ascii="Times New Roman" w:hAnsi="Times New Roman"/>
          <w:sz w:val="24"/>
          <w:szCs w:val="24"/>
        </w:rPr>
        <w:t xml:space="preserve">pritarė </w:t>
      </w:r>
      <w:r w:rsidRPr="007A2662">
        <w:rPr>
          <w:rFonts w:ascii="Times New Roman" w:hAnsi="Times New Roman"/>
          <w:sz w:val="24"/>
          <w:szCs w:val="24"/>
        </w:rPr>
        <w:t xml:space="preserve">iniciatoriaus pateiktam </w:t>
      </w:r>
      <w:r w:rsidR="003C1879">
        <w:rPr>
          <w:rFonts w:ascii="Times New Roman" w:hAnsi="Times New Roman"/>
          <w:sz w:val="24"/>
          <w:szCs w:val="24"/>
        </w:rPr>
        <w:t>į</w:t>
      </w:r>
      <w:r w:rsidR="003C1879" w:rsidRPr="007A2662">
        <w:rPr>
          <w:rFonts w:ascii="Times New Roman" w:hAnsi="Times New Roman"/>
          <w:sz w:val="24"/>
          <w:szCs w:val="24"/>
        </w:rPr>
        <w:t xml:space="preserve">statymo </w:t>
      </w:r>
      <w:r w:rsidRPr="007A2662">
        <w:rPr>
          <w:rFonts w:ascii="Times New Roman" w:hAnsi="Times New Roman"/>
          <w:sz w:val="24"/>
          <w:szCs w:val="24"/>
        </w:rPr>
        <w:t xml:space="preserve">projektui ir </w:t>
      </w:r>
      <w:r w:rsidR="003C1879">
        <w:rPr>
          <w:rFonts w:ascii="Times New Roman" w:hAnsi="Times New Roman"/>
          <w:sz w:val="24"/>
          <w:szCs w:val="24"/>
        </w:rPr>
        <w:t>pasiūlė</w:t>
      </w:r>
      <w:r w:rsidRPr="007A2662">
        <w:rPr>
          <w:rFonts w:ascii="Times New Roman" w:hAnsi="Times New Roman"/>
          <w:sz w:val="24"/>
          <w:szCs w:val="24"/>
        </w:rPr>
        <w:t xml:space="preserve"> jį tobulinti, atsižvelgiant į Seimo kanceliarijos Teisės departamento pastabas</w:t>
      </w:r>
      <w:r>
        <w:rPr>
          <w:rFonts w:ascii="Times New Roman" w:hAnsi="Times New Roman"/>
          <w:sz w:val="24"/>
          <w:szCs w:val="24"/>
        </w:rPr>
        <w:t>.</w:t>
      </w:r>
    </w:p>
    <w:p w14:paraId="61B545F8" w14:textId="3BE2F405" w:rsidR="00EA6D98" w:rsidRDefault="00EA6D98" w:rsidP="00D70FEE">
      <w:pPr>
        <w:spacing w:after="0" w:line="240" w:lineRule="auto"/>
        <w:ind w:firstLine="720"/>
        <w:jc w:val="both"/>
        <w:rPr>
          <w:rFonts w:ascii="Times New Roman" w:eastAsia="MS Mincho" w:hAnsi="Times New Roman"/>
          <w:b/>
          <w:bCs/>
          <w:iCs/>
          <w:color w:val="000000"/>
          <w:sz w:val="24"/>
          <w:szCs w:val="24"/>
        </w:rPr>
      </w:pPr>
      <w:r>
        <w:rPr>
          <w:rFonts w:ascii="Times New Roman" w:hAnsi="Times New Roman"/>
          <w:sz w:val="24"/>
          <w:szCs w:val="24"/>
        </w:rPr>
        <w:t xml:space="preserve">Seimo Žmogaus teisių komitetas </w:t>
      </w:r>
      <w:r w:rsidR="003C1879">
        <w:rPr>
          <w:rFonts w:ascii="Times New Roman" w:hAnsi="Times New Roman"/>
          <w:sz w:val="24"/>
          <w:szCs w:val="24"/>
        </w:rPr>
        <w:t xml:space="preserve">įstatymo </w:t>
      </w:r>
      <w:r>
        <w:rPr>
          <w:rFonts w:ascii="Times New Roman" w:hAnsi="Times New Roman"/>
          <w:sz w:val="24"/>
          <w:szCs w:val="24"/>
        </w:rPr>
        <w:t xml:space="preserve">projektą patobulino </w:t>
      </w:r>
      <w:r w:rsidR="003C1879">
        <w:rPr>
          <w:rFonts w:ascii="Times New Roman" w:hAnsi="Times New Roman"/>
          <w:sz w:val="24"/>
          <w:szCs w:val="24"/>
        </w:rPr>
        <w:t>(</w:t>
      </w:r>
      <w:r>
        <w:rPr>
          <w:rFonts w:ascii="Times New Roman" w:hAnsi="Times New Roman"/>
          <w:sz w:val="24"/>
          <w:szCs w:val="24"/>
        </w:rPr>
        <w:t>Nr.</w:t>
      </w:r>
      <w:r w:rsidR="0089208E">
        <w:rPr>
          <w:rFonts w:ascii="Times New Roman" w:hAnsi="Times New Roman"/>
          <w:sz w:val="24"/>
          <w:szCs w:val="24"/>
        </w:rPr>
        <w:t xml:space="preserve"> </w:t>
      </w:r>
      <w:hyperlink r:id="rId146" w:history="1">
        <w:r w:rsidR="0089208E" w:rsidRPr="0089208E">
          <w:rPr>
            <w:rStyle w:val="Hipersaitas"/>
            <w:rFonts w:ascii="Times New Roman" w:hAnsi="Times New Roman"/>
            <w:sz w:val="24"/>
            <w:szCs w:val="24"/>
          </w:rPr>
          <w:t>XIIIP-1185(2)</w:t>
        </w:r>
      </w:hyperlink>
      <w:r w:rsidR="0089208E">
        <w:rPr>
          <w:rFonts w:ascii="Times New Roman" w:hAnsi="Times New Roman"/>
          <w:sz w:val="24"/>
          <w:szCs w:val="24"/>
        </w:rPr>
        <w:t>).</w:t>
      </w:r>
      <w:r w:rsidR="003C1879">
        <w:rPr>
          <w:rStyle w:val="Hipersaitas"/>
          <w:rFonts w:ascii="Times New Roman" w:hAnsi="Times New Roman"/>
          <w:sz w:val="24"/>
          <w:szCs w:val="24"/>
        </w:rPr>
        <w:t xml:space="preserve"> </w:t>
      </w:r>
      <w:r w:rsidR="003C1879" w:rsidRPr="00D70FEE">
        <w:rPr>
          <w:rStyle w:val="Hipersaitas"/>
          <w:rFonts w:ascii="Times New Roman" w:hAnsi="Times New Roman"/>
          <w:color w:val="auto"/>
          <w:sz w:val="24"/>
          <w:szCs w:val="24"/>
          <w:u w:val="none"/>
        </w:rPr>
        <w:t>Projektas Seime nesvarstytas.</w:t>
      </w:r>
    </w:p>
    <w:p w14:paraId="06A8F938" w14:textId="77777777" w:rsidR="00D043D6" w:rsidRDefault="00D043D6">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p>
    <w:p w14:paraId="70C6D2D6" w14:textId="540B962D"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CD377F">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alstybės ir savivaldybės įmonių įstatymo 10 straipsnio pakeitimo įstatymo projektas Nr.</w:t>
      </w:r>
      <w:r w:rsidR="0089208E">
        <w:rPr>
          <w:rFonts w:ascii="Times New Roman" w:eastAsia="MS Mincho" w:hAnsi="Times New Roman"/>
          <w:b/>
          <w:bCs/>
          <w:iCs/>
          <w:color w:val="000000"/>
          <w:sz w:val="24"/>
          <w:szCs w:val="24"/>
        </w:rPr>
        <w:t xml:space="preserve"> </w:t>
      </w:r>
      <w:hyperlink r:id="rId147" w:history="1">
        <w:r w:rsidR="0089208E" w:rsidRPr="0089208E">
          <w:rPr>
            <w:rStyle w:val="Hipersaitas"/>
            <w:rFonts w:ascii="Times New Roman" w:eastAsia="MS Mincho" w:hAnsi="Times New Roman"/>
            <w:b/>
            <w:bCs/>
            <w:iCs/>
            <w:sz w:val="24"/>
            <w:szCs w:val="24"/>
          </w:rPr>
          <w:t>XIIIP-1293</w:t>
        </w:r>
      </w:hyperlink>
    </w:p>
    <w:p w14:paraId="16934EEA" w14:textId="2089406C" w:rsidR="00EA6D98" w:rsidRDefault="00EA6D98" w:rsidP="00D70FEE">
      <w:pPr>
        <w:spacing w:after="0" w:line="240" w:lineRule="auto"/>
        <w:ind w:firstLine="720"/>
        <w:jc w:val="both"/>
        <w:rPr>
          <w:rFonts w:ascii="Times New Roman" w:eastAsia="MS Mincho" w:hAnsi="Times New Roman"/>
          <w:b/>
          <w:bCs/>
          <w:iCs/>
          <w:color w:val="000000"/>
          <w:sz w:val="24"/>
          <w:szCs w:val="24"/>
        </w:rPr>
      </w:pPr>
      <w:r w:rsidRPr="00E331C5">
        <w:rPr>
          <w:rFonts w:ascii="Times New Roman" w:eastAsia="MS Mincho" w:hAnsi="Times New Roman"/>
          <w:bCs/>
          <w:iCs/>
          <w:color w:val="000000"/>
          <w:sz w:val="24"/>
          <w:szCs w:val="24"/>
        </w:rPr>
        <w:t>Įstatymo projektas buvo parengtas siekiant</w:t>
      </w:r>
      <w:r>
        <w:rPr>
          <w:rFonts w:ascii="Times New Roman" w:eastAsia="MS Mincho" w:hAnsi="Times New Roman"/>
          <w:bCs/>
          <w:iCs/>
          <w:color w:val="000000"/>
          <w:sz w:val="24"/>
          <w:szCs w:val="24"/>
        </w:rPr>
        <w:t xml:space="preserve"> </w:t>
      </w:r>
      <w:r w:rsidRPr="007F78C8">
        <w:rPr>
          <w:rFonts w:ascii="Times New Roman" w:eastAsia="MS Mincho" w:hAnsi="Times New Roman"/>
          <w:bCs/>
          <w:iCs/>
          <w:color w:val="000000"/>
          <w:sz w:val="24"/>
          <w:szCs w:val="24"/>
        </w:rPr>
        <w:t xml:space="preserve">valstybės ir savivaldybės įmonėse didinti nepriklausomų valdybos narių skaičių nuo 1/3 iki </w:t>
      </w:r>
      <w:r>
        <w:rPr>
          <w:rFonts w:ascii="Times New Roman" w:eastAsia="MS Mincho" w:hAnsi="Times New Roman"/>
          <w:bCs/>
          <w:iCs/>
          <w:color w:val="000000"/>
          <w:sz w:val="24"/>
          <w:szCs w:val="24"/>
        </w:rPr>
        <w:t>½.</w:t>
      </w:r>
    </w:p>
    <w:p w14:paraId="2C471218" w14:textId="70D589CD" w:rsidR="00EA6D98" w:rsidRDefault="00EA6D98" w:rsidP="00D70FEE">
      <w:pPr>
        <w:spacing w:after="0" w:line="240" w:lineRule="auto"/>
        <w:ind w:firstLine="720"/>
        <w:jc w:val="both"/>
        <w:rPr>
          <w:rFonts w:ascii="Times New Roman" w:eastAsia="MS Mincho" w:hAnsi="Times New Roman"/>
          <w:b/>
          <w:bCs/>
          <w:iCs/>
          <w:color w:val="000000"/>
          <w:sz w:val="24"/>
          <w:szCs w:val="24"/>
        </w:rPr>
      </w:pPr>
      <w:r w:rsidRPr="007A2662">
        <w:rPr>
          <w:rFonts w:ascii="Times New Roman" w:eastAsia="MS Mincho" w:hAnsi="Times New Roman"/>
          <w:bCs/>
          <w:iCs/>
          <w:color w:val="000000"/>
          <w:sz w:val="24"/>
          <w:szCs w:val="24"/>
        </w:rPr>
        <w:t xml:space="preserve">Komitetas 2017 m. </w:t>
      </w:r>
      <w:r>
        <w:rPr>
          <w:rFonts w:ascii="Times New Roman" w:eastAsia="MS Mincho" w:hAnsi="Times New Roman"/>
          <w:bCs/>
          <w:iCs/>
          <w:color w:val="000000"/>
          <w:sz w:val="24"/>
          <w:szCs w:val="24"/>
        </w:rPr>
        <w:t>gruodžio 6</w:t>
      </w:r>
      <w:r w:rsidRPr="007A2662">
        <w:rPr>
          <w:rFonts w:ascii="Times New Roman" w:eastAsia="MS Mincho" w:hAnsi="Times New Roman"/>
          <w:bCs/>
          <w:iCs/>
          <w:color w:val="000000"/>
          <w:sz w:val="24"/>
          <w:szCs w:val="24"/>
        </w:rPr>
        <w:t xml:space="preserve"> d. </w:t>
      </w:r>
      <w:r w:rsidRPr="007A2662">
        <w:rPr>
          <w:rFonts w:ascii="Times New Roman" w:hAnsi="Times New Roman"/>
          <w:sz w:val="24"/>
          <w:szCs w:val="24"/>
        </w:rPr>
        <w:t xml:space="preserve">iš esmės </w:t>
      </w:r>
      <w:r w:rsidR="008C3E7D">
        <w:rPr>
          <w:rFonts w:ascii="Times New Roman" w:hAnsi="Times New Roman"/>
          <w:sz w:val="24"/>
          <w:szCs w:val="24"/>
        </w:rPr>
        <w:t xml:space="preserve">pritarė </w:t>
      </w:r>
      <w:r w:rsidRPr="007A2662">
        <w:rPr>
          <w:rFonts w:ascii="Times New Roman" w:hAnsi="Times New Roman"/>
          <w:sz w:val="24"/>
          <w:szCs w:val="24"/>
        </w:rPr>
        <w:t xml:space="preserve">iniciatoriaus pateiktam </w:t>
      </w:r>
      <w:r w:rsidR="008C3E7D">
        <w:rPr>
          <w:rFonts w:ascii="Times New Roman" w:hAnsi="Times New Roman"/>
          <w:sz w:val="24"/>
          <w:szCs w:val="24"/>
        </w:rPr>
        <w:t>į</w:t>
      </w:r>
      <w:r w:rsidR="008C3E7D" w:rsidRPr="007A2662">
        <w:rPr>
          <w:rFonts w:ascii="Times New Roman" w:hAnsi="Times New Roman"/>
          <w:sz w:val="24"/>
          <w:szCs w:val="24"/>
        </w:rPr>
        <w:t xml:space="preserve">statymo </w:t>
      </w:r>
      <w:r w:rsidRPr="007A2662">
        <w:rPr>
          <w:rFonts w:ascii="Times New Roman" w:hAnsi="Times New Roman"/>
          <w:sz w:val="24"/>
          <w:szCs w:val="24"/>
        </w:rPr>
        <w:t xml:space="preserve">projektui ir </w:t>
      </w:r>
      <w:r w:rsidR="008C3E7D">
        <w:rPr>
          <w:rFonts w:ascii="Times New Roman" w:hAnsi="Times New Roman"/>
          <w:sz w:val="24"/>
          <w:szCs w:val="24"/>
        </w:rPr>
        <w:t>pasiūlė</w:t>
      </w:r>
      <w:r w:rsidRPr="007A2662">
        <w:rPr>
          <w:rFonts w:ascii="Times New Roman" w:hAnsi="Times New Roman"/>
          <w:sz w:val="24"/>
          <w:szCs w:val="24"/>
        </w:rPr>
        <w:t xml:space="preserve"> jį tobulinti, atsižvelgiant į Seimo kanceliarijos Teisės depar</w:t>
      </w:r>
      <w:r>
        <w:rPr>
          <w:rFonts w:ascii="Times New Roman" w:hAnsi="Times New Roman"/>
          <w:sz w:val="24"/>
          <w:szCs w:val="24"/>
        </w:rPr>
        <w:t>tamento pastabą.</w:t>
      </w:r>
    </w:p>
    <w:p w14:paraId="3D8DE734" w14:textId="026B6439" w:rsidR="00EA6D98" w:rsidRPr="00630D55" w:rsidRDefault="00EA6D98" w:rsidP="00D70FEE">
      <w:pPr>
        <w:spacing w:after="0" w:line="240" w:lineRule="auto"/>
        <w:ind w:firstLine="720"/>
        <w:jc w:val="both"/>
        <w:rPr>
          <w:rFonts w:ascii="Times New Roman" w:eastAsia="MS Mincho" w:hAnsi="Times New Roman"/>
          <w:bCs/>
          <w:iCs/>
          <w:color w:val="000000"/>
          <w:sz w:val="24"/>
          <w:szCs w:val="24"/>
        </w:rPr>
      </w:pPr>
      <w:r w:rsidRPr="0089208E">
        <w:rPr>
          <w:rFonts w:ascii="Times New Roman" w:eastAsia="MS Mincho" w:hAnsi="Times New Roman"/>
          <w:bCs/>
          <w:iCs/>
          <w:color w:val="000000"/>
          <w:sz w:val="24"/>
          <w:szCs w:val="24"/>
        </w:rPr>
        <w:t xml:space="preserve">Seimo Ekonomikos komitetas </w:t>
      </w:r>
      <w:r w:rsidRPr="0089208E">
        <w:rPr>
          <w:rFonts w:ascii="Times New Roman" w:hAnsi="Times New Roman"/>
          <w:sz w:val="24"/>
          <w:szCs w:val="24"/>
        </w:rPr>
        <w:t xml:space="preserve">Įstatymo projektą patobulino </w:t>
      </w:r>
      <w:r w:rsidR="008C3E7D" w:rsidRPr="0089208E">
        <w:rPr>
          <w:rFonts w:ascii="Times New Roman" w:hAnsi="Times New Roman"/>
          <w:sz w:val="24"/>
          <w:szCs w:val="24"/>
        </w:rPr>
        <w:t>(</w:t>
      </w:r>
      <w:r w:rsidRPr="0089208E">
        <w:rPr>
          <w:rFonts w:ascii="Times New Roman" w:hAnsi="Times New Roman"/>
          <w:sz w:val="24"/>
          <w:szCs w:val="24"/>
        </w:rPr>
        <w:t>Nr.</w:t>
      </w:r>
      <w:r w:rsidR="0089208E" w:rsidRPr="0089208E">
        <w:rPr>
          <w:rFonts w:ascii="Times New Roman" w:hAnsi="Times New Roman"/>
          <w:sz w:val="24"/>
          <w:szCs w:val="24"/>
        </w:rPr>
        <w:t xml:space="preserve"> </w:t>
      </w:r>
      <w:hyperlink r:id="rId148" w:history="1">
        <w:r w:rsidR="0089208E" w:rsidRPr="00D70FEE">
          <w:rPr>
            <w:rStyle w:val="Hipersaitas"/>
          </w:rPr>
          <w:t>XIIIP-1293(2)</w:t>
        </w:r>
      </w:hyperlink>
      <w:r w:rsidR="0089208E">
        <w:rPr>
          <w:rFonts w:ascii="Times New Roman" w:hAnsi="Times New Roman"/>
          <w:sz w:val="24"/>
          <w:szCs w:val="24"/>
        </w:rPr>
        <w:t>)</w:t>
      </w:r>
      <w:r w:rsidR="0089208E" w:rsidRPr="00630D55">
        <w:rPr>
          <w:rFonts w:ascii="Times New Roman" w:hAnsi="Times New Roman"/>
          <w:sz w:val="24"/>
          <w:szCs w:val="24"/>
        </w:rPr>
        <w:t>.</w:t>
      </w:r>
      <w:r w:rsidR="0089208E" w:rsidRPr="0089208E">
        <w:rPr>
          <w:rStyle w:val="Hipersaitas"/>
          <w:rFonts w:ascii="Times New Roman" w:hAnsi="Times New Roman"/>
          <w:sz w:val="24"/>
          <w:szCs w:val="24"/>
        </w:rPr>
        <w:t xml:space="preserve"> </w:t>
      </w:r>
      <w:r w:rsidR="008C3E7D" w:rsidRPr="00D70FEE">
        <w:rPr>
          <w:rFonts w:eastAsia="MS Mincho"/>
          <w:bCs/>
          <w:iCs/>
          <w:color w:val="000000"/>
        </w:rPr>
        <w:t>Projektas Seime nebuvo svarstytas.</w:t>
      </w:r>
    </w:p>
    <w:p w14:paraId="07EB907C" w14:textId="77777777" w:rsidR="00EA6D98" w:rsidRPr="00D70FEE" w:rsidRDefault="00EA6D98" w:rsidP="00D70FEE">
      <w:pPr>
        <w:spacing w:after="0" w:line="240" w:lineRule="auto"/>
        <w:ind w:firstLine="720"/>
        <w:jc w:val="both"/>
        <w:rPr>
          <w:rFonts w:ascii="Times New Roman" w:eastAsia="MS Mincho" w:hAnsi="Times New Roman"/>
          <w:bCs/>
          <w:iCs/>
          <w:color w:val="000000"/>
          <w:sz w:val="24"/>
          <w:szCs w:val="24"/>
        </w:rPr>
      </w:pPr>
    </w:p>
    <w:p w14:paraId="7312894F" w14:textId="4C4E0EA4" w:rsidR="00EA6D98" w:rsidRDefault="00A14707">
      <w:pPr>
        <w:shd w:val="clear" w:color="auto" w:fill="FFFFFF" w:themeFill="background1"/>
        <w:spacing w:after="0" w:line="240" w:lineRule="auto"/>
        <w:ind w:firstLine="720"/>
        <w:jc w:val="both"/>
        <w:rPr>
          <w:rFonts w:ascii="Times New Roman" w:eastAsia="MS Mincho" w:hAnsi="Times New Roman"/>
          <w:b/>
          <w:bCs/>
          <w:iCs/>
          <w:color w:val="000000"/>
          <w:sz w:val="24"/>
          <w:szCs w:val="24"/>
        </w:rPr>
      </w:pPr>
      <w:r>
        <w:rPr>
          <w:rFonts w:ascii="Times New Roman" w:hAnsi="Times New Roman"/>
          <w:b/>
          <w:sz w:val="24"/>
          <w:szCs w:val="24"/>
        </w:rPr>
        <w:t xml:space="preserve">Lietuvos Respublikos </w:t>
      </w:r>
      <w:r w:rsidR="00CD377F">
        <w:rPr>
          <w:rFonts w:ascii="Times New Roman" w:eastAsia="MS Mincho" w:hAnsi="Times New Roman"/>
          <w:b/>
          <w:bCs/>
          <w:iCs/>
          <w:color w:val="000000"/>
          <w:sz w:val="24"/>
          <w:szCs w:val="24"/>
        </w:rPr>
        <w:t>v</w:t>
      </w:r>
      <w:r w:rsidR="00EA6D98">
        <w:rPr>
          <w:rFonts w:ascii="Times New Roman" w:eastAsia="MS Mincho" w:hAnsi="Times New Roman"/>
          <w:b/>
          <w:bCs/>
          <w:iCs/>
          <w:color w:val="000000"/>
          <w:sz w:val="24"/>
          <w:szCs w:val="24"/>
        </w:rPr>
        <w:t>alstybės ir savivaldybių biudžetinių įstaigų darbuotojų, valstybės politikų, teisėjų, valstybės pareigūnų ir valstybės tarnautojų pareiginės algos (atlyginimo) bazinio dydžio įstatymo projektas Nr.</w:t>
      </w:r>
      <w:r w:rsidR="00630D55">
        <w:rPr>
          <w:rFonts w:ascii="Times New Roman" w:eastAsia="MS Mincho" w:hAnsi="Times New Roman"/>
          <w:b/>
          <w:bCs/>
          <w:iCs/>
          <w:color w:val="000000"/>
          <w:sz w:val="24"/>
          <w:szCs w:val="24"/>
        </w:rPr>
        <w:t xml:space="preserve"> </w:t>
      </w:r>
      <w:hyperlink r:id="rId149" w:history="1">
        <w:r w:rsidR="00630D55" w:rsidRPr="00630D55">
          <w:rPr>
            <w:rStyle w:val="Hipersaitas"/>
            <w:rFonts w:ascii="Times New Roman" w:eastAsia="MS Mincho" w:hAnsi="Times New Roman"/>
            <w:b/>
            <w:bCs/>
            <w:iCs/>
            <w:sz w:val="24"/>
            <w:szCs w:val="24"/>
          </w:rPr>
          <w:t>XIIIP-1061</w:t>
        </w:r>
      </w:hyperlink>
    </w:p>
    <w:p w14:paraId="292A989B" w14:textId="5231AFFA" w:rsidR="00EA6D98" w:rsidRPr="00D70FEE" w:rsidRDefault="00EA6D98" w:rsidP="00D70FEE">
      <w:pPr>
        <w:spacing w:after="0" w:line="240" w:lineRule="auto"/>
        <w:ind w:firstLine="709"/>
        <w:jc w:val="both"/>
        <w:rPr>
          <w:rFonts w:ascii="Times New Roman" w:eastAsia="MS Mincho" w:hAnsi="Times New Roman"/>
          <w:bCs/>
          <w:iCs/>
          <w:color w:val="000000"/>
          <w:sz w:val="24"/>
          <w:szCs w:val="24"/>
        </w:rPr>
      </w:pPr>
      <w:r w:rsidRPr="00E331C5">
        <w:rPr>
          <w:rFonts w:ascii="Times New Roman" w:eastAsia="MS Mincho" w:hAnsi="Times New Roman"/>
          <w:bCs/>
          <w:iCs/>
          <w:color w:val="000000"/>
          <w:sz w:val="24"/>
          <w:szCs w:val="24"/>
        </w:rPr>
        <w:t>Įstatymo projektas buvo parengtas siekiant</w:t>
      </w:r>
      <w:r>
        <w:rPr>
          <w:rFonts w:ascii="Times New Roman" w:eastAsia="MS Mincho" w:hAnsi="Times New Roman"/>
          <w:bCs/>
          <w:iCs/>
          <w:color w:val="000000"/>
          <w:sz w:val="24"/>
          <w:szCs w:val="24"/>
        </w:rPr>
        <w:t xml:space="preserve"> pa</w:t>
      </w:r>
      <w:r>
        <w:rPr>
          <w:rFonts w:ascii="Times New Roman" w:hAnsi="Times New Roman"/>
          <w:sz w:val="24"/>
          <w:szCs w:val="24"/>
        </w:rPr>
        <w:t>didinti pareiginės algos (atlyginimo) bazinį dydį iki 142 eurų.</w:t>
      </w:r>
    </w:p>
    <w:p w14:paraId="339A91CF" w14:textId="0F47BAA9" w:rsidR="00EA6D98" w:rsidRDefault="00EA6D98">
      <w:pPr>
        <w:pStyle w:val="Sraopastraipa"/>
        <w:ind w:left="0" w:firstLine="709"/>
        <w:jc w:val="both"/>
        <w:rPr>
          <w:szCs w:val="24"/>
        </w:rPr>
      </w:pPr>
      <w:r w:rsidRPr="0077280D">
        <w:rPr>
          <w:rFonts w:eastAsia="MS Mincho"/>
          <w:bCs/>
          <w:iCs/>
          <w:color w:val="000000"/>
          <w:szCs w:val="24"/>
        </w:rPr>
        <w:t xml:space="preserve">Komitetas 2017 m. gruodžio 6 d. </w:t>
      </w:r>
      <w:r w:rsidR="008C3E7D">
        <w:rPr>
          <w:rFonts w:eastAsia="MS Mincho"/>
          <w:bCs/>
          <w:iCs/>
          <w:color w:val="000000"/>
          <w:szCs w:val="24"/>
        </w:rPr>
        <w:t>nusprendė į</w:t>
      </w:r>
      <w:r w:rsidRPr="0077280D">
        <w:rPr>
          <w:szCs w:val="24"/>
        </w:rPr>
        <w:t>statymo projektą Nr. XIIIP-1061 atmesti, atsižvelgiant į Vyriausybės išvadoje pateiktus motyvus ir į Seimo sprendimą dėl Įstatymo projekto Nr.</w:t>
      </w:r>
      <w:r w:rsidR="00630D55">
        <w:rPr>
          <w:szCs w:val="24"/>
        </w:rPr>
        <w:t xml:space="preserve"> </w:t>
      </w:r>
      <w:hyperlink r:id="rId150" w:history="1">
        <w:r w:rsidR="00630D55" w:rsidRPr="00630D55">
          <w:rPr>
            <w:rStyle w:val="Hipersaitas"/>
            <w:szCs w:val="24"/>
          </w:rPr>
          <w:t>XIIIP-1243(2)</w:t>
        </w:r>
      </w:hyperlink>
      <w:r w:rsidR="00630D55">
        <w:rPr>
          <w:szCs w:val="24"/>
        </w:rPr>
        <w:t>.</w:t>
      </w:r>
    </w:p>
    <w:p w14:paraId="0F93DF75" w14:textId="2AF73D36" w:rsidR="000640C4" w:rsidRDefault="000640C4">
      <w:pPr>
        <w:pStyle w:val="Sraopastraipa"/>
        <w:tabs>
          <w:tab w:val="left" w:pos="0"/>
        </w:tabs>
        <w:ind w:left="0" w:firstLine="238"/>
        <w:jc w:val="both"/>
        <w:rPr>
          <w:szCs w:val="24"/>
        </w:rPr>
      </w:pPr>
    </w:p>
    <w:p w14:paraId="1326EC9F" w14:textId="0365040C" w:rsidR="00687FFE" w:rsidRDefault="00A14707">
      <w:pPr>
        <w:spacing w:after="0" w:line="240" w:lineRule="auto"/>
        <w:ind w:firstLine="993"/>
        <w:jc w:val="both"/>
        <w:rPr>
          <w:rFonts w:ascii="Times New Roman" w:eastAsiaTheme="minorHAnsi" w:hAnsi="Times New Roman"/>
          <w:sz w:val="24"/>
          <w:szCs w:val="24"/>
        </w:rPr>
      </w:pPr>
      <w:r>
        <w:rPr>
          <w:rFonts w:ascii="Times New Roman" w:hAnsi="Times New Roman"/>
          <w:b/>
          <w:sz w:val="24"/>
          <w:szCs w:val="24"/>
        </w:rPr>
        <w:t xml:space="preserve">Lietuvos Respublikos </w:t>
      </w:r>
      <w:r w:rsidR="00CD377F">
        <w:rPr>
          <w:rFonts w:ascii="Times New Roman" w:eastAsiaTheme="minorHAnsi" w:hAnsi="Times New Roman"/>
          <w:b/>
          <w:sz w:val="24"/>
          <w:szCs w:val="24"/>
        </w:rPr>
        <w:t>s</w:t>
      </w:r>
      <w:r w:rsidR="00687FFE" w:rsidRPr="00687FFE">
        <w:rPr>
          <w:rFonts w:ascii="Times New Roman" w:eastAsiaTheme="minorHAnsi" w:hAnsi="Times New Roman"/>
          <w:b/>
          <w:sz w:val="24"/>
          <w:szCs w:val="24"/>
        </w:rPr>
        <w:t xml:space="preserve">odininkų bendrijų įstatymo Nr. IX-1934 6 straipsnio pakeitimo įstatymo </w:t>
      </w:r>
      <w:r w:rsidR="008C3E7D" w:rsidRPr="00687FFE">
        <w:rPr>
          <w:rFonts w:ascii="Times New Roman" w:eastAsiaTheme="minorHAnsi" w:hAnsi="Times New Roman"/>
          <w:b/>
          <w:sz w:val="24"/>
          <w:szCs w:val="24"/>
        </w:rPr>
        <w:t>projekt</w:t>
      </w:r>
      <w:r w:rsidR="008C3E7D">
        <w:rPr>
          <w:rFonts w:ascii="Times New Roman" w:eastAsiaTheme="minorHAnsi" w:hAnsi="Times New Roman"/>
          <w:b/>
          <w:sz w:val="24"/>
          <w:szCs w:val="24"/>
        </w:rPr>
        <w:t>as</w:t>
      </w:r>
      <w:r w:rsidR="00630D55">
        <w:rPr>
          <w:rFonts w:ascii="Times New Roman" w:eastAsiaTheme="minorHAnsi" w:hAnsi="Times New Roman"/>
          <w:b/>
          <w:sz w:val="24"/>
          <w:szCs w:val="24"/>
        </w:rPr>
        <w:t xml:space="preserve"> Nr. </w:t>
      </w:r>
      <w:hyperlink r:id="rId151" w:history="1">
        <w:r w:rsidR="00630D55" w:rsidRPr="00630D55">
          <w:rPr>
            <w:rStyle w:val="Hipersaitas"/>
            <w:rFonts w:ascii="Times New Roman" w:eastAsiaTheme="minorHAnsi" w:hAnsi="Times New Roman"/>
            <w:b/>
            <w:sz w:val="24"/>
            <w:szCs w:val="24"/>
          </w:rPr>
          <w:t>XIIIP-985</w:t>
        </w:r>
      </w:hyperlink>
    </w:p>
    <w:p w14:paraId="66C8DBFF" w14:textId="306C251D" w:rsidR="00687FFE" w:rsidRDefault="00A0272C">
      <w:pPr>
        <w:pStyle w:val="Sraopastraipa"/>
        <w:tabs>
          <w:tab w:val="left" w:pos="0"/>
        </w:tabs>
        <w:ind w:left="0" w:firstLine="993"/>
        <w:jc w:val="both"/>
        <w:rPr>
          <w:szCs w:val="24"/>
        </w:rPr>
      </w:pPr>
      <w:r w:rsidRPr="00A0272C">
        <w:rPr>
          <w:szCs w:val="24"/>
        </w:rPr>
        <w:t xml:space="preserve">Įstatymo projekto tikslas – sudaryti teisinį pagrindą savivaldybėms tinkamai įgyvendinti </w:t>
      </w:r>
      <w:r w:rsidR="00CD377F">
        <w:rPr>
          <w:szCs w:val="24"/>
        </w:rPr>
        <w:t>Lietuvos Respublikos k</w:t>
      </w:r>
      <w:r w:rsidRPr="00A0272C">
        <w:rPr>
          <w:szCs w:val="24"/>
        </w:rPr>
        <w:t xml:space="preserve">elių įstatymo, </w:t>
      </w:r>
      <w:r w:rsidR="00CD377F">
        <w:rPr>
          <w:szCs w:val="24"/>
        </w:rPr>
        <w:t>Lietuvos Respublikos v</w:t>
      </w:r>
      <w:r w:rsidRPr="00A0272C">
        <w:rPr>
          <w:szCs w:val="24"/>
        </w:rPr>
        <w:t xml:space="preserve">ietos savivaldos įstatymo nuostatas dėl mėgėjų sodų bendrojo naudojimo žemėje esančių kelių įrašymo į vietinės reikšmės kelių sąrašus, taip pat užtikrinti šių kelių (gatvių) priežiūrą, taisymą ir tiesimą. Atsisakyti </w:t>
      </w:r>
      <w:r w:rsidR="00CD377F">
        <w:rPr>
          <w:szCs w:val="24"/>
        </w:rPr>
        <w:t>Lietuvos Respublikos s</w:t>
      </w:r>
      <w:r w:rsidRPr="00A0272C">
        <w:rPr>
          <w:szCs w:val="24"/>
        </w:rPr>
        <w:t>odininkų bendrijų įstatymo reguliavimo sričiai nepriskirtų žemės sklypų ir kito nekilnojamojo turto kadastrinių matavimų ir įregistravimo Nekilnojamojo turto registre procedūrų reglamentavimo, minimalaus kelių pločio reikalavimo projektuojant kelius ir gatves.</w:t>
      </w:r>
    </w:p>
    <w:p w14:paraId="1DE1788F" w14:textId="548272F7" w:rsidR="00687FFE" w:rsidRDefault="00687FFE">
      <w:pPr>
        <w:pStyle w:val="Sraopastraipa"/>
        <w:tabs>
          <w:tab w:val="left" w:pos="0"/>
        </w:tabs>
        <w:ind w:left="0" w:firstLine="993"/>
        <w:jc w:val="both"/>
        <w:rPr>
          <w:szCs w:val="24"/>
        </w:rPr>
      </w:pPr>
      <w:r>
        <w:t xml:space="preserve">Komitetas 2017 m. rugsėjo 27 d. posėdyje </w:t>
      </w:r>
      <w:r w:rsidR="008C3E7D">
        <w:t>pritarė</w:t>
      </w:r>
      <w:r>
        <w:t xml:space="preserve"> įstatymo projektui ir </w:t>
      </w:r>
      <w:r w:rsidR="008C3E7D">
        <w:t>pasiūlė jį tobulinti</w:t>
      </w:r>
      <w:r>
        <w:t xml:space="preserve"> atsižvelgiant į Seimo kanceliarijos Teisės departamento, Lietuvos savivaldybių asociacijos pateiktas pastabas bei Komiteto pasiūlymą.</w:t>
      </w:r>
    </w:p>
    <w:p w14:paraId="1B47824E" w14:textId="53ABDD1C" w:rsidR="00687FFE" w:rsidRDefault="00687FFE">
      <w:pPr>
        <w:pStyle w:val="Sraopastraipa"/>
        <w:tabs>
          <w:tab w:val="left" w:pos="0"/>
        </w:tabs>
        <w:ind w:left="0" w:firstLine="993"/>
        <w:jc w:val="both"/>
        <w:rPr>
          <w:szCs w:val="24"/>
        </w:rPr>
      </w:pPr>
      <w:r>
        <w:rPr>
          <w:szCs w:val="24"/>
        </w:rPr>
        <w:t>Įstatymo projektas Seime nesvarstytas.</w:t>
      </w:r>
    </w:p>
    <w:p w14:paraId="529D06F6" w14:textId="4FB5D4C3" w:rsidR="00687FFE" w:rsidRDefault="00687FFE">
      <w:pPr>
        <w:pStyle w:val="Sraopastraipa"/>
        <w:tabs>
          <w:tab w:val="left" w:pos="0"/>
        </w:tabs>
        <w:ind w:left="0" w:firstLine="238"/>
        <w:jc w:val="both"/>
        <w:rPr>
          <w:szCs w:val="24"/>
        </w:rPr>
      </w:pPr>
    </w:p>
    <w:p w14:paraId="0DB02405" w14:textId="5572A7BD" w:rsidR="00897B8A" w:rsidRDefault="00897B8A">
      <w:pPr>
        <w:pStyle w:val="Sraopastraipa"/>
        <w:tabs>
          <w:tab w:val="left" w:pos="0"/>
        </w:tabs>
        <w:ind w:left="0" w:firstLine="238"/>
        <w:jc w:val="both"/>
        <w:rPr>
          <w:szCs w:val="24"/>
        </w:rPr>
      </w:pPr>
    </w:p>
    <w:p w14:paraId="2A99E3CA" w14:textId="084F713F" w:rsidR="00897B8A" w:rsidRDefault="0005387E">
      <w:pPr>
        <w:pStyle w:val="Sraopastraipa"/>
        <w:ind w:left="0" w:firstLine="709"/>
        <w:jc w:val="both"/>
        <w:rPr>
          <w:b/>
        </w:rPr>
      </w:pPr>
      <w:r w:rsidRPr="0005387E">
        <w:rPr>
          <w:b/>
        </w:rPr>
        <w:t>Lietuvos Respublikos</w:t>
      </w:r>
      <w:r>
        <w:t xml:space="preserve"> </w:t>
      </w:r>
      <w:r w:rsidRPr="0005387E">
        <w:rPr>
          <w:b/>
        </w:rPr>
        <w:t xml:space="preserve">Seimo nutarimo „Dėl Lietuvos Respublikos Seimo III (rudens) sesijos darbų programos“ </w:t>
      </w:r>
      <w:r w:rsidR="008C3E7D" w:rsidRPr="0005387E">
        <w:rPr>
          <w:b/>
        </w:rPr>
        <w:t>projekt</w:t>
      </w:r>
      <w:r w:rsidR="008C3E7D">
        <w:rPr>
          <w:b/>
        </w:rPr>
        <w:t xml:space="preserve">as </w:t>
      </w:r>
      <w:r>
        <w:rPr>
          <w:b/>
        </w:rPr>
        <w:t>Nr.</w:t>
      </w:r>
      <w:r w:rsidR="00630D55">
        <w:rPr>
          <w:b/>
        </w:rPr>
        <w:t xml:space="preserve"> </w:t>
      </w:r>
      <w:hyperlink r:id="rId152" w:history="1">
        <w:r w:rsidR="00630D55" w:rsidRPr="00630D55">
          <w:rPr>
            <w:rStyle w:val="Hipersaitas"/>
            <w:b/>
          </w:rPr>
          <w:t>XIIIP-1088</w:t>
        </w:r>
      </w:hyperlink>
    </w:p>
    <w:p w14:paraId="67A6700C" w14:textId="10478B89" w:rsidR="0005387E" w:rsidRDefault="0005387E" w:rsidP="00D70FEE">
      <w:pPr>
        <w:pStyle w:val="Sraopastraipa"/>
        <w:ind w:left="0" w:firstLine="709"/>
        <w:jc w:val="both"/>
        <w:rPr>
          <w:szCs w:val="24"/>
        </w:rPr>
      </w:pPr>
      <w:r>
        <w:rPr>
          <w:szCs w:val="24"/>
        </w:rPr>
        <w:t xml:space="preserve">Komitetas 2017 m. rugsėjo 13 d. projektą apsvarstė ir pritarė su pasiūlymais. </w:t>
      </w:r>
      <w:r w:rsidR="008C3E7D">
        <w:rPr>
          <w:szCs w:val="24"/>
        </w:rPr>
        <w:t xml:space="preserve">Į komiteto pasiūlymus buvo atsižvelgta. Seimo nutarimas </w:t>
      </w:r>
      <w:r>
        <w:rPr>
          <w:szCs w:val="24"/>
        </w:rPr>
        <w:t xml:space="preserve">Nr. </w:t>
      </w:r>
      <w:hyperlink r:id="rId153" w:history="1">
        <w:r w:rsidR="008C3E7D" w:rsidRPr="0005387E">
          <w:rPr>
            <w:rStyle w:val="Hipersaitas"/>
            <w:szCs w:val="24"/>
          </w:rPr>
          <w:t>XIII-633</w:t>
        </w:r>
      </w:hyperlink>
      <w:r w:rsidR="008C3E7D">
        <w:rPr>
          <w:rStyle w:val="Hipersaitas"/>
          <w:szCs w:val="24"/>
        </w:rPr>
        <w:t xml:space="preserve"> </w:t>
      </w:r>
      <w:r w:rsidR="008C3E7D" w:rsidRPr="00D70FEE">
        <w:rPr>
          <w:rStyle w:val="Hipersaitas"/>
          <w:color w:val="auto"/>
          <w:szCs w:val="24"/>
          <w:u w:val="none"/>
        </w:rPr>
        <w:t xml:space="preserve">priimtas 2017 m. </w:t>
      </w:r>
      <w:r w:rsidR="008C3E7D" w:rsidRPr="00D70FEE">
        <w:rPr>
          <w:rStyle w:val="Hipersaitas"/>
          <w:color w:val="auto"/>
          <w:szCs w:val="24"/>
          <w:u w:val="none"/>
          <w:lang w:val="lt-LT"/>
        </w:rPr>
        <w:t xml:space="preserve">rugsėjo </w:t>
      </w:r>
      <w:r w:rsidR="008C3E7D" w:rsidRPr="00D70FEE">
        <w:rPr>
          <w:rStyle w:val="Hipersaitas"/>
          <w:color w:val="auto"/>
          <w:szCs w:val="24"/>
          <w:u w:val="none"/>
        </w:rPr>
        <w:t>14 d.</w:t>
      </w:r>
    </w:p>
    <w:p w14:paraId="4145E394" w14:textId="23C0C470" w:rsidR="00897B8A" w:rsidRPr="00A00A38" w:rsidRDefault="00897B8A" w:rsidP="00D70FEE">
      <w:pPr>
        <w:tabs>
          <w:tab w:val="left" w:pos="0"/>
        </w:tabs>
        <w:spacing w:after="0"/>
        <w:jc w:val="both"/>
        <w:rPr>
          <w:szCs w:val="24"/>
        </w:rPr>
      </w:pPr>
    </w:p>
    <w:p w14:paraId="647BF917" w14:textId="0BB4309C" w:rsidR="00CD22BE" w:rsidRPr="00D70FEE" w:rsidRDefault="00A14707" w:rsidP="00D70FEE">
      <w:pPr>
        <w:pStyle w:val="Sraopastraipa"/>
        <w:tabs>
          <w:tab w:val="left" w:pos="0"/>
        </w:tabs>
        <w:ind w:left="0" w:firstLine="709"/>
        <w:jc w:val="both"/>
        <w:rPr>
          <w:rStyle w:val="Hipersaitas"/>
          <w:rFonts w:ascii="Calibri" w:eastAsia="Calibri" w:hAnsi="Calibri"/>
          <w:b/>
          <w:color w:val="000000" w:themeColor="text1"/>
          <w:sz w:val="22"/>
          <w:szCs w:val="22"/>
          <w:lang w:val="lt-LT"/>
        </w:rPr>
      </w:pPr>
      <w:r>
        <w:rPr>
          <w:b/>
          <w:szCs w:val="24"/>
        </w:rPr>
        <w:t>Lietuvos Respublikos</w:t>
      </w:r>
      <w:r w:rsidR="009238DF">
        <w:rPr>
          <w:b/>
          <w:szCs w:val="24"/>
          <w:lang w:eastAsia="lt-LT"/>
        </w:rPr>
        <w:t xml:space="preserve"> </w:t>
      </w:r>
      <w:r w:rsidR="00CD377F">
        <w:rPr>
          <w:b/>
          <w:szCs w:val="24"/>
          <w:lang w:eastAsia="lt-LT"/>
        </w:rPr>
        <w:t>b</w:t>
      </w:r>
      <w:r w:rsidR="009238DF" w:rsidRPr="009238DF">
        <w:rPr>
          <w:b/>
          <w:szCs w:val="24"/>
          <w:lang w:eastAsia="lt-LT"/>
        </w:rPr>
        <w:t>uhalterinės apskaitos įstatymo Nr. IX-574 10, 11 ir 14 straipsnių pakeitimo ir Įstatymo papildymo 10(3) straipsniu įstatymo projektas Nr.</w:t>
      </w:r>
      <w:r w:rsidR="00630D55">
        <w:rPr>
          <w:b/>
          <w:szCs w:val="24"/>
          <w:lang w:eastAsia="lt-LT"/>
        </w:rPr>
        <w:t xml:space="preserve"> </w:t>
      </w:r>
      <w:hyperlink r:id="rId154" w:history="1">
        <w:r w:rsidR="00630D55" w:rsidRPr="00630D55">
          <w:rPr>
            <w:rStyle w:val="Hipersaitas"/>
            <w:b/>
            <w:szCs w:val="24"/>
            <w:lang w:eastAsia="lt-LT"/>
          </w:rPr>
          <w:t>XIIIP-1351</w:t>
        </w:r>
      </w:hyperlink>
    </w:p>
    <w:p w14:paraId="11E65C40" w14:textId="1B2B1EAD" w:rsidR="00DA4BC6" w:rsidRDefault="00C47C15" w:rsidP="00343080">
      <w:pPr>
        <w:tabs>
          <w:tab w:val="left" w:pos="0"/>
        </w:tabs>
        <w:spacing w:after="0"/>
        <w:ind w:firstLine="709"/>
        <w:jc w:val="both"/>
        <w:rPr>
          <w:rFonts w:ascii="Times New Roman" w:hAnsi="Times New Roman"/>
          <w:sz w:val="24"/>
          <w:szCs w:val="24"/>
        </w:rPr>
      </w:pPr>
      <w:r>
        <w:rPr>
          <w:rFonts w:ascii="Times New Roman" w:hAnsi="Times New Roman"/>
          <w:sz w:val="24"/>
          <w:szCs w:val="24"/>
        </w:rPr>
        <w:t>Įstatym</w:t>
      </w:r>
      <w:r w:rsidR="00343080">
        <w:rPr>
          <w:rFonts w:ascii="Times New Roman" w:hAnsi="Times New Roman"/>
          <w:sz w:val="24"/>
          <w:szCs w:val="24"/>
        </w:rPr>
        <w:t>o</w:t>
      </w:r>
      <w:r>
        <w:rPr>
          <w:rFonts w:ascii="Times New Roman" w:hAnsi="Times New Roman"/>
          <w:sz w:val="24"/>
          <w:szCs w:val="24"/>
        </w:rPr>
        <w:t xml:space="preserve"> projektas</w:t>
      </w:r>
      <w:r w:rsidR="00827B0F" w:rsidRPr="00DA4BC6">
        <w:rPr>
          <w:rFonts w:ascii="Times New Roman" w:hAnsi="Times New Roman"/>
          <w:sz w:val="24"/>
          <w:szCs w:val="24"/>
        </w:rPr>
        <w:t xml:space="preserve"> yra įstatymų projektų paketo</w:t>
      </w:r>
      <w:r w:rsidR="00176441" w:rsidRPr="00DA4BC6">
        <w:rPr>
          <w:rFonts w:ascii="Times New Roman" w:hAnsi="Times New Roman"/>
          <w:sz w:val="24"/>
          <w:szCs w:val="24"/>
        </w:rPr>
        <w:t xml:space="preserve"> (Nr. XIIIP-1351 – XIIIP-1354)</w:t>
      </w:r>
      <w:r w:rsidR="00827B0F" w:rsidRPr="00DA4BC6">
        <w:rPr>
          <w:rFonts w:ascii="Times New Roman" w:hAnsi="Times New Roman"/>
          <w:sz w:val="24"/>
          <w:szCs w:val="24"/>
        </w:rPr>
        <w:t xml:space="preserve">, kuriuo sudarytos salygos centralizuotai atlikti dalį biudžetinių ir viešųjų įstaigų bendrųjų funkcijų, dalis. </w:t>
      </w:r>
    </w:p>
    <w:p w14:paraId="58429700" w14:textId="2DC2420F" w:rsidR="00827B0F" w:rsidRDefault="00827B0F" w:rsidP="00D70FEE">
      <w:pPr>
        <w:tabs>
          <w:tab w:val="left" w:pos="0"/>
        </w:tabs>
        <w:spacing w:after="0" w:line="240" w:lineRule="auto"/>
        <w:ind w:firstLine="709"/>
        <w:jc w:val="both"/>
        <w:rPr>
          <w:rFonts w:ascii="Times New Roman" w:hAnsi="Times New Roman"/>
          <w:sz w:val="24"/>
          <w:szCs w:val="24"/>
        </w:rPr>
      </w:pPr>
      <w:r w:rsidRPr="00DA4BC6">
        <w:rPr>
          <w:rFonts w:ascii="Times New Roman" w:hAnsi="Times New Roman"/>
          <w:sz w:val="24"/>
          <w:szCs w:val="24"/>
        </w:rPr>
        <w:t xml:space="preserve">Įstatymo projekte Nr. </w:t>
      </w:r>
      <w:r>
        <w:rPr>
          <w:rFonts w:ascii="Times New Roman" w:hAnsi="Times New Roman"/>
          <w:sz w:val="24"/>
          <w:szCs w:val="24"/>
        </w:rPr>
        <w:t xml:space="preserve">XIIIP-1351 sudaromos galimybės centralizuoti </w:t>
      </w:r>
      <w:r w:rsidR="00176441" w:rsidRPr="00DA4BC6">
        <w:rPr>
          <w:rFonts w:ascii="Times New Roman" w:hAnsi="Times New Roman"/>
          <w:sz w:val="24"/>
          <w:szCs w:val="24"/>
        </w:rPr>
        <w:t xml:space="preserve">dalį </w:t>
      </w:r>
      <w:r>
        <w:rPr>
          <w:rFonts w:ascii="Times New Roman" w:hAnsi="Times New Roman"/>
          <w:sz w:val="24"/>
          <w:szCs w:val="24"/>
        </w:rPr>
        <w:t xml:space="preserve">įstaigų </w:t>
      </w:r>
      <w:r w:rsidRPr="00DA4BC6">
        <w:rPr>
          <w:rFonts w:ascii="Times New Roman" w:hAnsi="Times New Roman"/>
          <w:sz w:val="24"/>
          <w:szCs w:val="24"/>
        </w:rPr>
        <w:t>buhalterin</w:t>
      </w:r>
      <w:r w:rsidR="00176441" w:rsidRPr="00DA4BC6">
        <w:rPr>
          <w:rFonts w:ascii="Times New Roman" w:hAnsi="Times New Roman"/>
          <w:sz w:val="24"/>
          <w:szCs w:val="24"/>
        </w:rPr>
        <w:t>ės apskaitos</w:t>
      </w:r>
      <w:r w:rsidR="00DA4BC6">
        <w:rPr>
          <w:rFonts w:ascii="Times New Roman" w:hAnsi="Times New Roman"/>
          <w:sz w:val="24"/>
          <w:szCs w:val="24"/>
        </w:rPr>
        <w:t xml:space="preserve"> funkcijų</w:t>
      </w:r>
      <w:r w:rsidRPr="00DA4BC6">
        <w:rPr>
          <w:rFonts w:ascii="Times New Roman" w:hAnsi="Times New Roman"/>
          <w:sz w:val="24"/>
          <w:szCs w:val="24"/>
        </w:rPr>
        <w:t xml:space="preserve">. </w:t>
      </w:r>
      <w:r w:rsidR="00176441" w:rsidRPr="00DA4BC6">
        <w:rPr>
          <w:rFonts w:ascii="Times New Roman" w:hAnsi="Times New Roman"/>
          <w:sz w:val="24"/>
          <w:szCs w:val="24"/>
        </w:rPr>
        <w:t>Atsižvelgiant į tai, jog</w:t>
      </w:r>
      <w:r>
        <w:rPr>
          <w:rFonts w:ascii="Times New Roman" w:hAnsi="Times New Roman"/>
          <w:sz w:val="24"/>
          <w:szCs w:val="24"/>
        </w:rPr>
        <w:t xml:space="preserve"> </w:t>
      </w:r>
      <w:r w:rsidR="002C54E7" w:rsidRPr="00DA4BC6">
        <w:rPr>
          <w:rFonts w:ascii="Times New Roman" w:hAnsi="Times New Roman"/>
          <w:sz w:val="24"/>
          <w:szCs w:val="24"/>
        </w:rPr>
        <w:t xml:space="preserve">Komitetas priėmė sprendimą į svarstomą įstatymų </w:t>
      </w:r>
      <w:r w:rsidR="00176441" w:rsidRPr="00DA4BC6">
        <w:rPr>
          <w:rFonts w:ascii="Times New Roman" w:hAnsi="Times New Roman"/>
          <w:sz w:val="24"/>
          <w:szCs w:val="24"/>
        </w:rPr>
        <w:t xml:space="preserve">projektų </w:t>
      </w:r>
      <w:r w:rsidR="002C54E7" w:rsidRPr="00DA4BC6">
        <w:rPr>
          <w:rFonts w:ascii="Times New Roman" w:hAnsi="Times New Roman"/>
          <w:sz w:val="24"/>
          <w:szCs w:val="24"/>
        </w:rPr>
        <w:t>paketą teikti lydimuosius įstatymų projektus (Lietuvos Respublikos biudžetinių įstaigų įstatymo Nr. I-1113 papildymo 9</w:t>
      </w:r>
      <w:r w:rsidR="002C54E7" w:rsidRPr="00DA4BC6">
        <w:rPr>
          <w:rFonts w:ascii="Times New Roman" w:hAnsi="Times New Roman"/>
          <w:sz w:val="24"/>
          <w:szCs w:val="24"/>
          <w:vertAlign w:val="superscript"/>
        </w:rPr>
        <w:t>1</w:t>
      </w:r>
      <w:r w:rsidR="002C54E7" w:rsidRPr="00DA4BC6">
        <w:rPr>
          <w:rFonts w:ascii="Times New Roman" w:hAnsi="Times New Roman"/>
          <w:sz w:val="24"/>
          <w:szCs w:val="24"/>
        </w:rPr>
        <w:t xml:space="preserve"> straipsniu</w:t>
      </w:r>
      <w:r w:rsidR="00176441" w:rsidRPr="00DA4BC6">
        <w:rPr>
          <w:rFonts w:ascii="Times New Roman" w:hAnsi="Times New Roman"/>
          <w:sz w:val="24"/>
          <w:szCs w:val="24"/>
        </w:rPr>
        <w:t xml:space="preserve"> </w:t>
      </w:r>
      <w:r w:rsidR="008C3E7D">
        <w:rPr>
          <w:rFonts w:ascii="Times New Roman" w:hAnsi="Times New Roman"/>
          <w:sz w:val="24"/>
          <w:szCs w:val="24"/>
        </w:rPr>
        <w:t xml:space="preserve">įstatymo projektą </w:t>
      </w:r>
      <w:r w:rsidR="00176441" w:rsidRPr="00DA4BC6">
        <w:rPr>
          <w:rFonts w:ascii="Times New Roman" w:hAnsi="Times New Roman"/>
          <w:sz w:val="24"/>
          <w:szCs w:val="24"/>
        </w:rPr>
        <w:t>Nr.</w:t>
      </w:r>
      <w:r w:rsidR="00176441" w:rsidRPr="00DA4BC6">
        <w:rPr>
          <w:rFonts w:ascii="Times New Roman" w:eastAsiaTheme="minorHAnsi" w:hAnsi="Times New Roman"/>
          <w:bCs/>
          <w:sz w:val="24"/>
          <w:szCs w:val="24"/>
        </w:rPr>
        <w:t xml:space="preserve"> XIIIP-1466</w:t>
      </w:r>
      <w:r w:rsidR="002C54E7" w:rsidRPr="00DA4BC6">
        <w:rPr>
          <w:rFonts w:ascii="Times New Roman" w:hAnsi="Times New Roman"/>
          <w:sz w:val="24"/>
          <w:szCs w:val="24"/>
        </w:rPr>
        <w:t>,  Lietuvos Respublikos viešųjų įstaigų įstatymo Nr. I-1428 10 straipsnio pakeitimo ir įstatymo papildymo 11</w:t>
      </w:r>
      <w:r w:rsidR="002C54E7" w:rsidRPr="00DA4BC6">
        <w:rPr>
          <w:rFonts w:ascii="Times New Roman" w:hAnsi="Times New Roman"/>
          <w:sz w:val="24"/>
          <w:szCs w:val="24"/>
          <w:vertAlign w:val="superscript"/>
        </w:rPr>
        <w:t>1</w:t>
      </w:r>
      <w:r w:rsidR="002C54E7" w:rsidRPr="00DA4BC6">
        <w:rPr>
          <w:rFonts w:ascii="Times New Roman" w:hAnsi="Times New Roman"/>
          <w:sz w:val="24"/>
          <w:szCs w:val="24"/>
        </w:rPr>
        <w:t xml:space="preserve"> straipsniu </w:t>
      </w:r>
      <w:r w:rsidR="008C3E7D">
        <w:rPr>
          <w:rFonts w:ascii="Times New Roman" w:hAnsi="Times New Roman"/>
          <w:sz w:val="24"/>
          <w:szCs w:val="24"/>
        </w:rPr>
        <w:t xml:space="preserve">įstatymo projektą </w:t>
      </w:r>
      <w:r w:rsidR="00176441" w:rsidRPr="00DA4BC6">
        <w:rPr>
          <w:rFonts w:ascii="Times New Roman" w:hAnsi="Times New Roman"/>
          <w:sz w:val="24"/>
          <w:szCs w:val="24"/>
        </w:rPr>
        <w:t>Nr.</w:t>
      </w:r>
      <w:r w:rsidR="00176441" w:rsidRPr="00DA4BC6">
        <w:rPr>
          <w:rFonts w:ascii="Times New Roman" w:eastAsiaTheme="minorHAnsi" w:hAnsi="Times New Roman"/>
          <w:bCs/>
          <w:sz w:val="24"/>
          <w:szCs w:val="24"/>
        </w:rPr>
        <w:t xml:space="preserve"> XIIIP-1467</w:t>
      </w:r>
      <w:r w:rsidR="002C54E7" w:rsidRPr="00DA4BC6">
        <w:rPr>
          <w:rFonts w:ascii="Times New Roman" w:hAnsi="Times New Roman"/>
          <w:sz w:val="24"/>
          <w:szCs w:val="24"/>
        </w:rPr>
        <w:t xml:space="preserve"> ir Lietuvos Respublikos vyriausybės įstatymo  Nr. I-464 papildymo 30</w:t>
      </w:r>
      <w:r w:rsidR="002C54E7" w:rsidRPr="00DA4BC6">
        <w:rPr>
          <w:rFonts w:ascii="Times New Roman" w:hAnsi="Times New Roman"/>
          <w:sz w:val="24"/>
          <w:szCs w:val="24"/>
          <w:vertAlign w:val="superscript"/>
        </w:rPr>
        <w:t>1</w:t>
      </w:r>
      <w:r w:rsidR="002C54E7" w:rsidRPr="00DA4BC6">
        <w:rPr>
          <w:rFonts w:ascii="Times New Roman" w:hAnsi="Times New Roman"/>
          <w:sz w:val="24"/>
          <w:szCs w:val="24"/>
        </w:rPr>
        <w:t xml:space="preserve"> straipsniu</w:t>
      </w:r>
      <w:r w:rsidR="00176441" w:rsidRPr="00DA4BC6">
        <w:rPr>
          <w:rFonts w:ascii="Times New Roman" w:hAnsi="Times New Roman"/>
          <w:sz w:val="24"/>
          <w:szCs w:val="24"/>
        </w:rPr>
        <w:t xml:space="preserve"> </w:t>
      </w:r>
      <w:r w:rsidR="008C3E7D">
        <w:rPr>
          <w:rFonts w:ascii="Times New Roman" w:hAnsi="Times New Roman"/>
          <w:sz w:val="24"/>
          <w:szCs w:val="24"/>
        </w:rPr>
        <w:t xml:space="preserve">įstatymo projektą </w:t>
      </w:r>
      <w:r w:rsidR="00176441" w:rsidRPr="00DA4BC6">
        <w:rPr>
          <w:rFonts w:ascii="Times New Roman" w:hAnsi="Times New Roman"/>
          <w:sz w:val="24"/>
          <w:szCs w:val="24"/>
        </w:rPr>
        <w:t>Nr.</w:t>
      </w:r>
      <w:r w:rsidR="00176441" w:rsidRPr="00DA4BC6">
        <w:rPr>
          <w:rFonts w:ascii="Times New Roman" w:eastAsiaTheme="minorHAnsi" w:hAnsi="Times New Roman"/>
          <w:bCs/>
          <w:sz w:val="24"/>
          <w:szCs w:val="24"/>
        </w:rPr>
        <w:t xml:space="preserve"> XIIIP-1468</w:t>
      </w:r>
      <w:r w:rsidR="00176441" w:rsidRPr="00DA4BC6">
        <w:rPr>
          <w:rFonts w:ascii="Times New Roman" w:hAnsi="Times New Roman"/>
          <w:sz w:val="24"/>
          <w:szCs w:val="24"/>
        </w:rPr>
        <w:t>),</w:t>
      </w:r>
      <w:r w:rsidR="002C54E7" w:rsidRPr="00DA4BC6">
        <w:rPr>
          <w:rFonts w:ascii="Times New Roman" w:hAnsi="Times New Roman"/>
          <w:sz w:val="24"/>
          <w:szCs w:val="24"/>
        </w:rPr>
        <w:t xml:space="preserve"> pagrindiniam </w:t>
      </w:r>
      <w:r w:rsidR="00CD377F">
        <w:rPr>
          <w:rFonts w:ascii="Times New Roman" w:hAnsi="Times New Roman"/>
          <w:sz w:val="24"/>
          <w:szCs w:val="24"/>
        </w:rPr>
        <w:t>k</w:t>
      </w:r>
      <w:r w:rsidR="002C54E7" w:rsidRPr="00DA4BC6">
        <w:rPr>
          <w:rFonts w:ascii="Times New Roman" w:hAnsi="Times New Roman"/>
          <w:sz w:val="24"/>
          <w:szCs w:val="24"/>
        </w:rPr>
        <w:t xml:space="preserve">omitetui </w:t>
      </w:r>
      <w:r w:rsidR="00176441" w:rsidRPr="00DA4BC6">
        <w:rPr>
          <w:rFonts w:ascii="Times New Roman" w:hAnsi="Times New Roman"/>
          <w:sz w:val="24"/>
          <w:szCs w:val="24"/>
        </w:rPr>
        <w:t>pasiūlyta</w:t>
      </w:r>
      <w:r w:rsidR="008C3E7D">
        <w:rPr>
          <w:rFonts w:ascii="Times New Roman" w:hAnsi="Times New Roman"/>
          <w:sz w:val="24"/>
          <w:szCs w:val="24"/>
        </w:rPr>
        <w:t>,</w:t>
      </w:r>
      <w:r w:rsidR="00176441" w:rsidRPr="00DA4BC6">
        <w:rPr>
          <w:rFonts w:ascii="Times New Roman" w:hAnsi="Times New Roman"/>
          <w:sz w:val="24"/>
          <w:szCs w:val="24"/>
        </w:rPr>
        <w:t xml:space="preserve"> kaip</w:t>
      </w:r>
      <w:r w:rsidR="002C54E7" w:rsidRPr="00DA4BC6">
        <w:rPr>
          <w:rFonts w:ascii="Times New Roman" w:hAnsi="Times New Roman"/>
          <w:sz w:val="24"/>
          <w:szCs w:val="24"/>
        </w:rPr>
        <w:t xml:space="preserve"> suderinti </w:t>
      </w:r>
      <w:r w:rsidR="00C47C15">
        <w:rPr>
          <w:rFonts w:ascii="Times New Roman" w:hAnsi="Times New Roman"/>
          <w:sz w:val="24"/>
          <w:szCs w:val="24"/>
        </w:rPr>
        <w:t xml:space="preserve">šio </w:t>
      </w:r>
      <w:r w:rsidR="002C54E7" w:rsidRPr="00DA4BC6">
        <w:rPr>
          <w:rFonts w:ascii="Times New Roman" w:hAnsi="Times New Roman"/>
          <w:sz w:val="24"/>
          <w:szCs w:val="24"/>
        </w:rPr>
        <w:t>įstatymo nuostatas su papildomai teikiamų įstatymų projektų formuluotėmis</w:t>
      </w:r>
      <w:r w:rsidR="00176441" w:rsidRPr="00DA4BC6">
        <w:rPr>
          <w:rFonts w:ascii="Times New Roman" w:hAnsi="Times New Roman"/>
          <w:sz w:val="24"/>
          <w:szCs w:val="24"/>
        </w:rPr>
        <w:t xml:space="preserve"> (numatant subjektus, kurie priims sprendimus dėl centralizavimo, atsakomybių atskyrimo taisyklę bei pasiūlyta įgyvendinamoji nuostata </w:t>
      </w:r>
      <w:r w:rsidR="00DA4BC6" w:rsidRPr="00DA4BC6">
        <w:rPr>
          <w:rFonts w:ascii="Times New Roman" w:hAnsi="Times New Roman"/>
          <w:sz w:val="24"/>
          <w:szCs w:val="24"/>
        </w:rPr>
        <w:t xml:space="preserve">dėl </w:t>
      </w:r>
      <w:r w:rsidR="00DA4BC6" w:rsidRPr="00DA4BC6">
        <w:rPr>
          <w:rFonts w:ascii="Times New Roman" w:hAnsi="Times New Roman"/>
          <w:bCs/>
          <w:sz w:val="24"/>
          <w:szCs w:val="24"/>
        </w:rPr>
        <w:t>iki šio įstatymo įsigaliojimo centralizuotai arba pagal sutartį su apskaitos paslaugas teikiančia įmone tvarkomos apskaitos</w:t>
      </w:r>
      <w:r w:rsidR="00C47C15">
        <w:rPr>
          <w:rFonts w:ascii="Times New Roman" w:hAnsi="Times New Roman"/>
          <w:bCs/>
          <w:sz w:val="24"/>
          <w:szCs w:val="24"/>
        </w:rPr>
        <w:t>)</w:t>
      </w:r>
      <w:r w:rsidR="00DA4BC6" w:rsidRPr="00DA4BC6">
        <w:rPr>
          <w:rFonts w:ascii="Times New Roman" w:hAnsi="Times New Roman"/>
          <w:bCs/>
          <w:sz w:val="24"/>
          <w:szCs w:val="24"/>
        </w:rPr>
        <w:t xml:space="preserve">. </w:t>
      </w:r>
      <w:r w:rsidR="00176441" w:rsidRPr="00DA4BC6">
        <w:rPr>
          <w:rFonts w:ascii="Times New Roman" w:hAnsi="Times New Roman"/>
          <w:sz w:val="24"/>
          <w:szCs w:val="24"/>
        </w:rPr>
        <w:t xml:space="preserve">Komiteto pasiūlymams pagrindinis Audito komitetas pritarė. </w:t>
      </w:r>
    </w:p>
    <w:p w14:paraId="778BC0FF" w14:textId="3EC42685" w:rsidR="00DA4BC6" w:rsidRPr="00DA4BC6" w:rsidRDefault="00C47C15" w:rsidP="00D70FEE">
      <w:pPr>
        <w:pStyle w:val="Sraopastraipa"/>
        <w:ind w:left="0" w:firstLine="709"/>
        <w:jc w:val="both"/>
        <w:rPr>
          <w:szCs w:val="24"/>
        </w:rPr>
      </w:pPr>
      <w:r>
        <w:rPr>
          <w:szCs w:val="24"/>
          <w:lang w:eastAsia="lt-LT"/>
        </w:rPr>
        <w:t>Įstatymas</w:t>
      </w:r>
      <w:r w:rsidRPr="00DA4BC6">
        <w:rPr>
          <w:szCs w:val="24"/>
          <w:lang w:eastAsia="lt-LT"/>
        </w:rPr>
        <w:t xml:space="preserve"> Nr. </w:t>
      </w:r>
      <w:hyperlink r:id="rId155" w:history="1">
        <w:r w:rsidRPr="008C3E7D">
          <w:rPr>
            <w:rStyle w:val="Hipersaitas"/>
            <w:szCs w:val="24"/>
          </w:rPr>
          <w:t>XIII-930</w:t>
        </w:r>
      </w:hyperlink>
      <w:r>
        <w:rPr>
          <w:szCs w:val="24"/>
        </w:rPr>
        <w:t xml:space="preserve"> Seime priimtas</w:t>
      </w:r>
      <w:r w:rsidR="00DA4BC6" w:rsidRPr="00DA4BC6">
        <w:rPr>
          <w:szCs w:val="24"/>
        </w:rPr>
        <w:t xml:space="preserve"> 2017 m. gruodžio 19 d.</w:t>
      </w:r>
    </w:p>
    <w:p w14:paraId="03D79631" w14:textId="77777777" w:rsidR="00313DCC" w:rsidRDefault="00313DCC" w:rsidP="00D70FEE">
      <w:pPr>
        <w:pStyle w:val="Sraopastraipa"/>
        <w:tabs>
          <w:tab w:val="left" w:pos="0"/>
        </w:tabs>
        <w:ind w:left="0" w:firstLine="238"/>
        <w:jc w:val="center"/>
        <w:rPr>
          <w:b/>
          <w:color w:val="000000"/>
          <w:szCs w:val="24"/>
          <w:lang w:val="lt-LT"/>
        </w:rPr>
      </w:pPr>
    </w:p>
    <w:p w14:paraId="4FB214FE" w14:textId="23FDCE93" w:rsidR="003F4F57" w:rsidRDefault="00611ECF" w:rsidP="00D70FEE">
      <w:pPr>
        <w:pStyle w:val="Sraopastraipa"/>
        <w:tabs>
          <w:tab w:val="left" w:pos="0"/>
        </w:tabs>
        <w:ind w:left="0" w:firstLine="238"/>
        <w:jc w:val="center"/>
        <w:rPr>
          <w:b/>
          <w:color w:val="000000"/>
          <w:szCs w:val="24"/>
          <w:lang w:val="lt-LT"/>
        </w:rPr>
      </w:pPr>
      <w:r w:rsidRPr="008E1B2C">
        <w:rPr>
          <w:b/>
          <w:color w:val="000000"/>
          <w:szCs w:val="24"/>
          <w:lang w:val="lt-LT"/>
        </w:rPr>
        <w:t>2.3</w:t>
      </w:r>
      <w:r w:rsidR="00EB449F">
        <w:rPr>
          <w:b/>
          <w:color w:val="000000"/>
          <w:szCs w:val="24"/>
          <w:lang w:val="lt-LT"/>
        </w:rPr>
        <w:t>.</w:t>
      </w:r>
      <w:r w:rsidRPr="008E1B2C">
        <w:rPr>
          <w:b/>
          <w:color w:val="000000"/>
          <w:szCs w:val="24"/>
          <w:lang w:val="lt-LT"/>
        </w:rPr>
        <w:t xml:space="preserve"> Parlamentinė kontrolė</w:t>
      </w:r>
    </w:p>
    <w:p w14:paraId="5AEAA3FC" w14:textId="77777777" w:rsidR="00694ADC" w:rsidRDefault="00694ADC" w:rsidP="00D70FEE">
      <w:pPr>
        <w:pStyle w:val="Sraopastraipa"/>
        <w:tabs>
          <w:tab w:val="left" w:pos="0"/>
        </w:tabs>
        <w:ind w:left="0" w:firstLine="238"/>
        <w:jc w:val="center"/>
        <w:rPr>
          <w:b/>
          <w:color w:val="000000"/>
          <w:szCs w:val="24"/>
          <w:lang w:val="lt-LT"/>
        </w:rPr>
      </w:pPr>
    </w:p>
    <w:p w14:paraId="1F71399C" w14:textId="77777777" w:rsidR="00120160" w:rsidRPr="00120160" w:rsidRDefault="00120160">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120160">
        <w:rPr>
          <w:rFonts w:ascii="Times New Roman" w:eastAsia="Times New Roman" w:hAnsi="Times New Roman"/>
          <w:b/>
          <w:sz w:val="24"/>
          <w:szCs w:val="24"/>
          <w:lang w:eastAsia="lt-LT"/>
        </w:rPr>
        <w:t>Dėl vaikų žaidimų aikštelių metinės kontrolės</w:t>
      </w:r>
    </w:p>
    <w:p w14:paraId="23C0FEB5" w14:textId="61081546" w:rsidR="00120160" w:rsidRPr="00CD377F" w:rsidRDefault="00120160">
      <w:pPr>
        <w:spacing w:after="0" w:line="240" w:lineRule="auto"/>
        <w:ind w:firstLine="720"/>
        <w:jc w:val="both"/>
        <w:rPr>
          <w:rFonts w:ascii="Times New Roman" w:eastAsiaTheme="minorHAnsi" w:hAnsi="Times New Roman" w:cstheme="minorBidi"/>
          <w:sz w:val="24"/>
          <w:szCs w:val="24"/>
        </w:rPr>
      </w:pPr>
      <w:r w:rsidRPr="00120160">
        <w:rPr>
          <w:rFonts w:ascii="Times New Roman" w:eastAsiaTheme="minorHAnsi" w:hAnsi="Times New Roman" w:cstheme="minorBidi"/>
          <w:sz w:val="23"/>
          <w:szCs w:val="23"/>
        </w:rPr>
        <w:t>Komitetas atliko parlamentinę kontrolę dėl Sveikatos apsaugos ministro 2015-10-30 įsakymu Nr. V-1208 patvirtintos Higienos normos HN 131:2015 „Vaikų žaidimų aikštelės ir patalpos. Bendrieji sveikatos saugos reikalavimai“ (toliau – HN) įgyvendinimo. Parlamentinė kontrolė buvo pradėta Komitetui ir Seimo nariams nuolat gaunant informacijos, jog savivaldybėms problemų kelia nuo 2017-07-01 įsigaliojęs higienos normos 48.3 punktas, kuris įpareigoja žaidimų aikštelių ar patalpų eksploatuotojus ar savininkus ne rečiau kaip 1 kartą per 12 mėnesių atlikti mokamą žaidimų aikštelių ir patalpų metinę kontrolę. Keliamos problemos dėl to, kad tinkamam HN vykdymui (tiek atitikties reikalavim</w:t>
      </w:r>
      <w:r w:rsidR="00CD377F">
        <w:rPr>
          <w:rFonts w:ascii="Times New Roman" w:eastAsiaTheme="minorHAnsi" w:hAnsi="Times New Roman" w:cstheme="minorBidi"/>
          <w:sz w:val="23"/>
          <w:szCs w:val="23"/>
        </w:rPr>
        <w:t>ų</w:t>
      </w:r>
      <w:r w:rsidRPr="00120160">
        <w:rPr>
          <w:rFonts w:ascii="Times New Roman" w:eastAsiaTheme="minorHAnsi" w:hAnsi="Times New Roman" w:cstheme="minorBidi"/>
          <w:sz w:val="23"/>
          <w:szCs w:val="23"/>
        </w:rPr>
        <w:t xml:space="preserve"> vertinimui, tiek ir nesertifikuotos žaidimų aikštelių įrangos išmontavimui bei naujos įsigijimui) reikalingos didelės papildomos lėšos, kurios nebuvo skirtos. Komitetas su Lietuvos savivaldybių asociacija apie savivaldybėse esančią padėtį </w:t>
      </w:r>
      <w:r w:rsidR="00CD377F" w:rsidRPr="00120160">
        <w:rPr>
          <w:rFonts w:ascii="Times New Roman" w:eastAsiaTheme="minorHAnsi" w:hAnsi="Times New Roman" w:cstheme="minorBidi"/>
          <w:sz w:val="23"/>
          <w:szCs w:val="23"/>
        </w:rPr>
        <w:t xml:space="preserve">įsigaliojus HN </w:t>
      </w:r>
      <w:r w:rsidRPr="00120160">
        <w:rPr>
          <w:rFonts w:ascii="Times New Roman" w:eastAsiaTheme="minorHAnsi" w:hAnsi="Times New Roman" w:cstheme="minorBidi"/>
          <w:sz w:val="23"/>
          <w:szCs w:val="23"/>
        </w:rPr>
        <w:t xml:space="preserve">surinko informaciją </w:t>
      </w:r>
      <w:r w:rsidRPr="00D70FEE">
        <w:rPr>
          <w:rFonts w:ascii="Times New Roman" w:eastAsiaTheme="minorHAnsi" w:hAnsi="Times New Roman" w:cstheme="minorBidi"/>
          <w:sz w:val="24"/>
          <w:szCs w:val="24"/>
        </w:rPr>
        <w:t xml:space="preserve">iš </w:t>
      </w:r>
      <w:r w:rsidRPr="00CD377F">
        <w:rPr>
          <w:rFonts w:ascii="Times New Roman" w:eastAsiaTheme="minorHAnsi" w:hAnsi="Times New Roman" w:cstheme="minorBidi"/>
          <w:sz w:val="24"/>
          <w:szCs w:val="24"/>
        </w:rPr>
        <w:t xml:space="preserve">dalies Lietuvos savivaldybių, gavo informaciją apie HN rengimo eigą iš Sveikatos apsaugos ministerijos. </w:t>
      </w:r>
    </w:p>
    <w:p w14:paraId="3DF82465" w14:textId="77777777" w:rsidR="00120160" w:rsidRPr="00120160" w:rsidRDefault="00120160">
      <w:pPr>
        <w:spacing w:after="0" w:line="240" w:lineRule="auto"/>
        <w:ind w:firstLine="720"/>
        <w:jc w:val="both"/>
        <w:rPr>
          <w:rFonts w:ascii="Times New Roman" w:eastAsiaTheme="minorHAnsi" w:hAnsi="Times New Roman" w:cstheme="minorBidi"/>
          <w:sz w:val="24"/>
          <w:szCs w:val="24"/>
        </w:rPr>
      </w:pPr>
      <w:r w:rsidRPr="00120160">
        <w:rPr>
          <w:rFonts w:ascii="Times New Roman" w:eastAsiaTheme="minorHAnsi" w:hAnsi="Times New Roman" w:cstheme="minorBidi"/>
          <w:sz w:val="24"/>
          <w:szCs w:val="24"/>
        </w:rPr>
        <w:t>Nustatyta, kad Sveikatos apsaugos ministerija, rengdama HN projektą, lėšų poreikio kontrolės paslaugoms pirkti, nesaugiai įrangai išmontuoti, naujai įrangai įsigyti, neskaičiavo.</w:t>
      </w:r>
    </w:p>
    <w:p w14:paraId="73990AD5" w14:textId="349C39C3" w:rsidR="00120160" w:rsidRPr="00120160" w:rsidRDefault="00120160">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120160">
        <w:rPr>
          <w:rFonts w:ascii="Times New Roman" w:eastAsia="Times New Roman" w:hAnsi="Times New Roman"/>
          <w:sz w:val="24"/>
          <w:szCs w:val="24"/>
          <w:lang w:eastAsia="lt-LT"/>
        </w:rPr>
        <w:t xml:space="preserve">Komitetas 2017 m. spalio 31 d. susipažinęs su surinkta medžiaga raštu </w:t>
      </w:r>
      <w:r w:rsidR="00694ADC" w:rsidRPr="00120160">
        <w:rPr>
          <w:rFonts w:ascii="Times New Roman" w:eastAsia="Times New Roman" w:hAnsi="Times New Roman"/>
          <w:sz w:val="24"/>
          <w:szCs w:val="24"/>
          <w:lang w:eastAsia="lt-LT"/>
        </w:rPr>
        <w:t>pasiūl</w:t>
      </w:r>
      <w:r w:rsidR="00694ADC">
        <w:rPr>
          <w:rFonts w:ascii="Times New Roman" w:eastAsia="Times New Roman" w:hAnsi="Times New Roman"/>
          <w:sz w:val="24"/>
          <w:szCs w:val="24"/>
          <w:lang w:eastAsia="lt-LT"/>
        </w:rPr>
        <w:t>ė</w:t>
      </w:r>
      <w:r w:rsidR="00694ADC" w:rsidRPr="00120160">
        <w:rPr>
          <w:rFonts w:ascii="Times New Roman" w:eastAsia="Times New Roman" w:hAnsi="Times New Roman"/>
          <w:sz w:val="24"/>
          <w:szCs w:val="24"/>
          <w:lang w:eastAsia="lt-LT"/>
        </w:rPr>
        <w:t xml:space="preserve"> </w:t>
      </w:r>
      <w:r w:rsidRPr="00120160">
        <w:rPr>
          <w:rFonts w:ascii="Times New Roman" w:eastAsia="Times New Roman" w:hAnsi="Times New Roman"/>
          <w:sz w:val="24"/>
          <w:szCs w:val="24"/>
          <w:lang w:eastAsia="lt-LT"/>
        </w:rPr>
        <w:t xml:space="preserve">Vyriausybei priimant sprendimus dėl 2018 m. valstybės biudžeto ir savivaldybių biudžetų rodiklių, įvertinti savivaldybių lėšų poreikį vaikų žaidimų aikštelių metinei kontrolei ir vaikų žaidimų aikštelių atnaujinimui ir įtraukti  šias sumas į kintamąją gyventojų pajamų mokesčio dalį (procentais), tenkančią visų savivaldybių biudžetams nuo šio mokesčio pajamų į konsoliduotus valstybės biudžetą ir savivaldybių biudžetus. </w:t>
      </w:r>
      <w:r w:rsidR="00694ADC">
        <w:rPr>
          <w:rFonts w:ascii="Times New Roman" w:eastAsia="Times New Roman" w:hAnsi="Times New Roman"/>
          <w:sz w:val="24"/>
          <w:szCs w:val="24"/>
          <w:lang w:eastAsia="lt-LT"/>
        </w:rPr>
        <w:t>Į komiteto pasiūlymą nebuvo atsižvelgta.</w:t>
      </w:r>
    </w:p>
    <w:p w14:paraId="51418CE8" w14:textId="77777777" w:rsidR="00120160" w:rsidRPr="00120160" w:rsidRDefault="00120160">
      <w:pPr>
        <w:shd w:val="clear" w:color="auto" w:fill="FFFFFF" w:themeFill="background1"/>
        <w:spacing w:after="0" w:line="240" w:lineRule="auto"/>
        <w:ind w:firstLine="720"/>
        <w:jc w:val="both"/>
        <w:rPr>
          <w:rFonts w:ascii="Times New Roman" w:eastAsia="Times New Roman" w:hAnsi="Times New Roman"/>
          <w:sz w:val="24"/>
          <w:szCs w:val="24"/>
          <w:lang w:eastAsia="lt-LT"/>
        </w:rPr>
      </w:pPr>
    </w:p>
    <w:p w14:paraId="5AC7801D" w14:textId="77777777" w:rsidR="00120160" w:rsidRPr="00120160" w:rsidRDefault="00120160">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120160">
        <w:rPr>
          <w:rFonts w:ascii="Times New Roman" w:eastAsia="Times New Roman" w:hAnsi="Times New Roman"/>
          <w:b/>
          <w:sz w:val="24"/>
          <w:szCs w:val="24"/>
          <w:lang w:eastAsia="lt-LT"/>
        </w:rPr>
        <w:t>Dėl administracinių ir viešųjų paslaugų inventorizavimo bei informacinės sistemos (PASIS) efektyvumo</w:t>
      </w:r>
    </w:p>
    <w:p w14:paraId="0FBE6978" w14:textId="37F48124" w:rsidR="00120160" w:rsidRPr="00120160" w:rsidRDefault="00120160">
      <w:pPr>
        <w:spacing w:after="0" w:line="240" w:lineRule="auto"/>
        <w:ind w:firstLine="720"/>
        <w:jc w:val="both"/>
        <w:rPr>
          <w:rFonts w:ascii="Times New Roman" w:eastAsiaTheme="minorHAnsi" w:hAnsi="Times New Roman"/>
          <w:sz w:val="24"/>
          <w:szCs w:val="24"/>
        </w:rPr>
      </w:pPr>
      <w:r w:rsidRPr="00120160">
        <w:rPr>
          <w:rFonts w:ascii="Times New Roman" w:eastAsiaTheme="minorHAnsi" w:hAnsi="Times New Roman"/>
          <w:sz w:val="24"/>
          <w:szCs w:val="24"/>
        </w:rPr>
        <w:t xml:space="preserve">2017 m. lapkričio 15 d. Komiteto posėdyje svarstyta 2017-09-29 </w:t>
      </w:r>
      <w:r w:rsidR="00694ADC">
        <w:rPr>
          <w:rFonts w:ascii="Times New Roman" w:eastAsiaTheme="minorHAnsi" w:hAnsi="Times New Roman"/>
          <w:sz w:val="24"/>
          <w:szCs w:val="24"/>
        </w:rPr>
        <w:t xml:space="preserve">valstybinio audito </w:t>
      </w:r>
      <w:r w:rsidRPr="00120160">
        <w:rPr>
          <w:rFonts w:ascii="Times New Roman" w:eastAsiaTheme="minorHAnsi" w:hAnsi="Times New Roman"/>
          <w:sz w:val="24"/>
          <w:szCs w:val="24"/>
        </w:rPr>
        <w:t>ataskaita „Ar pasirengta priimti sprendimus dėl administracinių ir viešųjų paslaugų pertvarkos“.</w:t>
      </w:r>
    </w:p>
    <w:p w14:paraId="16E0E66E" w14:textId="42FBF771" w:rsidR="00120160" w:rsidRPr="00120160" w:rsidRDefault="00120160">
      <w:pPr>
        <w:spacing w:after="0" w:line="240" w:lineRule="auto"/>
        <w:ind w:firstLine="720"/>
        <w:jc w:val="both"/>
        <w:rPr>
          <w:rFonts w:ascii="Times New Roman" w:eastAsiaTheme="minorHAnsi" w:hAnsi="Times New Roman"/>
          <w:sz w:val="24"/>
          <w:szCs w:val="24"/>
        </w:rPr>
      </w:pPr>
      <w:r w:rsidRPr="00120160">
        <w:rPr>
          <w:rFonts w:ascii="Times New Roman" w:eastAsiaTheme="minorHAnsi" w:hAnsi="Times New Roman"/>
          <w:sz w:val="24"/>
          <w:szCs w:val="24"/>
        </w:rPr>
        <w:t>Susipažinus su ataskaita nustatyta, kad</w:t>
      </w:r>
      <w:r w:rsidRPr="00120160">
        <w:rPr>
          <w:rFonts w:ascii="Times New Roman" w:eastAsia="Times New Roman" w:hAnsi="Times New Roman"/>
          <w:sz w:val="24"/>
          <w:szCs w:val="24"/>
          <w:lang w:eastAsia="lt-LT"/>
        </w:rPr>
        <w:t>: Vidaus reikalų ministerijos veiksmai inventorizuojant administracines ir viešąsias paslaugas nepakankamai efektyvūs ir racionalūs; į PASIS suvesta apie 10 tūkst. paslaugų, bet neaišku, kiek turėjo būti suvesta, nustatyta tik 2 proc. paslaugų stebėsenos rodiklių; ne</w:t>
      </w:r>
      <w:r w:rsidR="00107D7F">
        <w:rPr>
          <w:rFonts w:ascii="Times New Roman" w:eastAsia="Times New Roman" w:hAnsi="Times New Roman"/>
          <w:sz w:val="24"/>
          <w:szCs w:val="24"/>
          <w:lang w:eastAsia="lt-LT"/>
        </w:rPr>
        <w:t>į</w:t>
      </w:r>
      <w:r w:rsidRPr="00120160">
        <w:rPr>
          <w:rFonts w:ascii="Times New Roman" w:eastAsia="Times New Roman" w:hAnsi="Times New Roman"/>
          <w:sz w:val="24"/>
          <w:szCs w:val="24"/>
          <w:lang w:eastAsia="lt-LT"/>
        </w:rPr>
        <w:t>dentifikuotos paslaugos, kurias turi teikti valstybė ir nesukurta tinkamiausio paslaugos teikėjo pasirinkimo sistema; duomenų kaupimas pradėtas nepasirengus; neaišku, kas yra viešoji paslauga (reikalinga tobulinti apibrėžimą); nėra kontrolės mechanizmo suvedant duomenis į PASIS;</w:t>
      </w:r>
      <w:r w:rsidRPr="00120160">
        <w:rPr>
          <w:rFonts w:ascii="Times New Roman" w:eastAsiaTheme="minorHAnsi" w:hAnsi="Times New Roman"/>
          <w:sz w:val="24"/>
          <w:szCs w:val="24"/>
        </w:rPr>
        <w:t xml:space="preserve"> </w:t>
      </w:r>
      <w:r w:rsidRPr="00120160">
        <w:rPr>
          <w:rFonts w:ascii="Times New Roman" w:eastAsia="Times New Roman" w:hAnsi="Times New Roman"/>
          <w:sz w:val="24"/>
          <w:szCs w:val="24"/>
          <w:lang w:eastAsia="lt-LT"/>
        </w:rPr>
        <w:t>neturima duomenų, kiek yra viešųjų paslaugų teikimo administratorių;</w:t>
      </w:r>
      <w:r w:rsidRPr="00120160">
        <w:rPr>
          <w:rFonts w:ascii="Times New Roman" w:eastAsiaTheme="minorHAnsi" w:hAnsi="Times New Roman"/>
          <w:sz w:val="24"/>
          <w:szCs w:val="24"/>
        </w:rPr>
        <w:t xml:space="preserve"> </w:t>
      </w:r>
      <w:r w:rsidRPr="00120160">
        <w:rPr>
          <w:rFonts w:ascii="Times New Roman" w:eastAsia="Times New Roman" w:hAnsi="Times New Roman"/>
          <w:sz w:val="24"/>
          <w:szCs w:val="24"/>
          <w:lang w:eastAsia="lt-LT"/>
        </w:rPr>
        <w:t>paslaugų teikėjai nevykdo kokybės tyrimų (privaloma pateikti į PASIS);</w:t>
      </w:r>
      <w:r w:rsidRPr="00120160">
        <w:rPr>
          <w:rFonts w:ascii="Times New Roman" w:eastAsiaTheme="minorHAnsi" w:hAnsi="Times New Roman"/>
          <w:sz w:val="24"/>
          <w:szCs w:val="24"/>
        </w:rPr>
        <w:t xml:space="preserve"> </w:t>
      </w:r>
      <w:r w:rsidRPr="00120160">
        <w:rPr>
          <w:rFonts w:ascii="Times New Roman" w:eastAsia="Times New Roman" w:hAnsi="Times New Roman"/>
          <w:sz w:val="24"/>
          <w:szCs w:val="24"/>
          <w:lang w:eastAsia="lt-LT"/>
        </w:rPr>
        <w:t>į PASIS pateiktų duomenų tikrinime nedalyvauja viešųjų paslaugų teikimo administratoriai; PASIS stringa, nepatogu suvesti duomenis, nėra sąveikos su kitomis IS; PASIS internetinis portalas „Lietuvos paslaugų katalogas“ veikia netinkamai (nėra suvestos paslaugos).</w:t>
      </w:r>
    </w:p>
    <w:p w14:paraId="4CF4C887" w14:textId="57507295" w:rsidR="00120160" w:rsidRPr="00120160" w:rsidRDefault="00120160">
      <w:pPr>
        <w:spacing w:after="0" w:line="240" w:lineRule="auto"/>
        <w:ind w:firstLine="720"/>
        <w:jc w:val="both"/>
        <w:rPr>
          <w:rFonts w:ascii="Times New Roman" w:eastAsia="Times New Roman" w:hAnsi="Times New Roman"/>
          <w:sz w:val="24"/>
          <w:szCs w:val="24"/>
          <w:lang w:eastAsia="lt-LT"/>
        </w:rPr>
      </w:pPr>
      <w:r w:rsidRPr="00120160">
        <w:rPr>
          <w:rFonts w:ascii="Times New Roman" w:eastAsia="Times New Roman" w:hAnsi="Times New Roman"/>
          <w:sz w:val="24"/>
          <w:szCs w:val="24"/>
          <w:lang w:eastAsia="lt-LT"/>
        </w:rPr>
        <w:t xml:space="preserve">Valstybės kontrolė Vidaus reikalų ministerijai pateikė rekomendacijas, kaip ištaisyti nustatytus trūkumus. </w:t>
      </w:r>
    </w:p>
    <w:p w14:paraId="65BDB038" w14:textId="77777777" w:rsidR="00120160" w:rsidRPr="00120160" w:rsidRDefault="00120160">
      <w:pPr>
        <w:spacing w:after="0" w:line="240" w:lineRule="auto"/>
        <w:ind w:firstLine="720"/>
        <w:jc w:val="both"/>
        <w:rPr>
          <w:rFonts w:ascii="Times New Roman" w:eastAsia="Times New Roman" w:hAnsi="Times New Roman"/>
          <w:sz w:val="24"/>
          <w:szCs w:val="24"/>
          <w:lang w:eastAsia="lt-LT"/>
        </w:rPr>
      </w:pPr>
      <w:r w:rsidRPr="00120160">
        <w:rPr>
          <w:rFonts w:ascii="Times New Roman" w:eastAsia="Times New Roman" w:hAnsi="Times New Roman"/>
          <w:sz w:val="24"/>
          <w:szCs w:val="24"/>
          <w:lang w:eastAsia="lt-LT"/>
        </w:rPr>
        <w:t xml:space="preserve">Komitetas nusprendė kartą per sesiją išklausyti Vidaus reikalų ministerijos atstovų informaciją apie rekomendacijų plane numatytų priemonių įgyvendinimo eigą ir rezultatus. </w:t>
      </w:r>
    </w:p>
    <w:p w14:paraId="391E31A1" w14:textId="77777777" w:rsidR="00120160" w:rsidRPr="00120160" w:rsidRDefault="00120160">
      <w:pPr>
        <w:spacing w:after="0" w:line="240" w:lineRule="auto"/>
        <w:ind w:firstLine="720"/>
        <w:jc w:val="both"/>
        <w:rPr>
          <w:rFonts w:ascii="Times New Roman" w:eastAsia="Times New Roman" w:hAnsi="Times New Roman"/>
          <w:sz w:val="24"/>
          <w:szCs w:val="24"/>
          <w:lang w:eastAsia="lt-LT"/>
        </w:rPr>
      </w:pPr>
    </w:p>
    <w:p w14:paraId="5662CCCC" w14:textId="77777777" w:rsidR="00120160" w:rsidRPr="00120160" w:rsidRDefault="00120160">
      <w:pPr>
        <w:shd w:val="clear" w:color="auto" w:fill="FFFFFF" w:themeFill="background1"/>
        <w:spacing w:after="0" w:line="240" w:lineRule="auto"/>
        <w:ind w:firstLine="720"/>
        <w:jc w:val="both"/>
        <w:rPr>
          <w:rFonts w:ascii="Times New Roman" w:eastAsia="Times New Roman" w:hAnsi="Times New Roman"/>
          <w:b/>
          <w:sz w:val="24"/>
          <w:szCs w:val="24"/>
          <w:lang w:eastAsia="lt-LT"/>
        </w:rPr>
      </w:pPr>
      <w:r w:rsidRPr="00120160">
        <w:rPr>
          <w:rFonts w:ascii="Times New Roman" w:eastAsia="Times New Roman" w:hAnsi="Times New Roman"/>
          <w:b/>
          <w:sz w:val="24"/>
          <w:szCs w:val="24"/>
          <w:lang w:eastAsia="lt-LT"/>
        </w:rPr>
        <w:t>Dėl sisteminio požiūrio į viešojo sektoriaus darbo užmokestį</w:t>
      </w:r>
    </w:p>
    <w:p w14:paraId="644C43D8" w14:textId="08731FB3" w:rsidR="00120160" w:rsidRPr="00120160" w:rsidRDefault="00120160">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120160">
        <w:rPr>
          <w:rFonts w:ascii="Times New Roman" w:eastAsia="Times New Roman" w:hAnsi="Times New Roman"/>
          <w:sz w:val="24"/>
          <w:szCs w:val="24"/>
          <w:lang w:eastAsia="lt-LT"/>
        </w:rPr>
        <w:t xml:space="preserve">Komitetas, svarstydamas Vyriausybės pateiktus įstatymų projektus, skirtingai reglamentuojančius darbo užmokesčio klausimus atskiroms viešojo sektoriaus subjektų grupėms, 2017 m. spalio 18 d. posėdyje nutarė atlikti parlamentinę kontrolę. Jos tikslas </w:t>
      </w:r>
      <w:r w:rsidR="00694ADC">
        <w:rPr>
          <w:rFonts w:ascii="Times New Roman" w:eastAsia="Times New Roman" w:hAnsi="Times New Roman"/>
          <w:sz w:val="24"/>
          <w:szCs w:val="24"/>
          <w:lang w:eastAsia="lt-LT"/>
        </w:rPr>
        <w:t>–</w:t>
      </w:r>
      <w:r w:rsidRPr="00120160">
        <w:rPr>
          <w:rFonts w:ascii="Times New Roman" w:eastAsia="Times New Roman" w:hAnsi="Times New Roman"/>
          <w:sz w:val="24"/>
          <w:szCs w:val="24"/>
          <w:lang w:eastAsia="lt-LT"/>
        </w:rPr>
        <w:t xml:space="preserve"> išsiaiškinti įgyvendinant Vyriausybės programą numatytų teisėkūros iniciatyvų tendencijas. Vyriausybei</w:t>
      </w:r>
      <w:r w:rsidR="00694ADC">
        <w:rPr>
          <w:rFonts w:ascii="Times New Roman" w:eastAsia="Times New Roman" w:hAnsi="Times New Roman"/>
          <w:sz w:val="24"/>
          <w:szCs w:val="24"/>
          <w:lang w:eastAsia="lt-LT"/>
        </w:rPr>
        <w:t>buvo raštu pateiktas paklausimas</w:t>
      </w:r>
      <w:r w:rsidRPr="00120160">
        <w:rPr>
          <w:rFonts w:ascii="Times New Roman" w:eastAsia="Times New Roman" w:hAnsi="Times New Roman"/>
          <w:sz w:val="24"/>
          <w:szCs w:val="24"/>
          <w:lang w:eastAsia="lt-LT"/>
        </w:rPr>
        <w:t xml:space="preserve"> dėl turimos vizijos valstybės tarnautojų ir politikų, pareigūnų, teisėjų bei kitų biudžetinėse įstaigose dirbančių asmenų darbo užmokesčio sistemų tarpusavio sąveikų, hierarchijos ir šių sistemų vidinių struktūrų.</w:t>
      </w:r>
    </w:p>
    <w:p w14:paraId="5CD39F0B" w14:textId="4166BB84" w:rsidR="00120160" w:rsidRPr="00120160" w:rsidRDefault="00120160">
      <w:pPr>
        <w:shd w:val="clear" w:color="auto" w:fill="FFFFFF" w:themeFill="background1"/>
        <w:spacing w:after="0" w:line="240" w:lineRule="auto"/>
        <w:ind w:firstLine="720"/>
        <w:jc w:val="both"/>
        <w:rPr>
          <w:rFonts w:ascii="Times New Roman" w:eastAsia="Times New Roman" w:hAnsi="Times New Roman"/>
          <w:sz w:val="24"/>
          <w:szCs w:val="24"/>
          <w:lang w:eastAsia="lt-LT"/>
        </w:rPr>
      </w:pPr>
      <w:r w:rsidRPr="00120160">
        <w:rPr>
          <w:rFonts w:ascii="Times New Roman" w:eastAsia="Times New Roman" w:hAnsi="Times New Roman"/>
          <w:sz w:val="24"/>
          <w:szCs w:val="24"/>
          <w:lang w:eastAsia="lt-LT"/>
        </w:rPr>
        <w:t xml:space="preserve">Komitetas 2017 m. gruodžio 6 d. posėdyje susipažino su Vidaus reikalų ir Socialinės apsaugos ir darbo ministerijų atsakymais. Vyriausybei </w:t>
      </w:r>
      <w:r w:rsidR="00694ADC">
        <w:rPr>
          <w:rFonts w:ascii="Times New Roman" w:eastAsia="Times New Roman" w:hAnsi="Times New Roman"/>
          <w:sz w:val="24"/>
          <w:szCs w:val="24"/>
          <w:lang w:eastAsia="lt-LT"/>
        </w:rPr>
        <w:t xml:space="preserve">buvo pasiūlyta </w:t>
      </w:r>
      <w:r w:rsidRPr="00120160">
        <w:rPr>
          <w:rFonts w:ascii="Times New Roman" w:eastAsia="Times New Roman" w:hAnsi="Times New Roman"/>
          <w:sz w:val="24"/>
          <w:szCs w:val="24"/>
          <w:lang w:eastAsia="lt-LT"/>
        </w:rPr>
        <w:t xml:space="preserve">kompleksiškai su rengiamo </w:t>
      </w:r>
      <w:r w:rsidR="004B4043">
        <w:rPr>
          <w:rFonts w:ascii="Times New Roman" w:eastAsia="Times New Roman" w:hAnsi="Times New Roman"/>
          <w:sz w:val="24"/>
          <w:szCs w:val="24"/>
          <w:lang w:eastAsia="lt-LT"/>
        </w:rPr>
        <w:t>Lietuvos Respublikos v</w:t>
      </w:r>
      <w:r w:rsidRPr="00120160">
        <w:rPr>
          <w:rFonts w:ascii="Times New Roman" w:eastAsia="Times New Roman" w:hAnsi="Times New Roman"/>
          <w:sz w:val="24"/>
          <w:szCs w:val="24"/>
          <w:lang w:eastAsia="lt-LT"/>
        </w:rPr>
        <w:t xml:space="preserve">alstybės tarnybos įstatymo nuostatomis įvertinti atskirų viešojo sektoriaus grupių darbo užmokestį reguliuojančias nuostatas, siekiant, kad būtų išlaikyta pareigybių ir atsakomybių hierarchija. </w:t>
      </w:r>
      <w:r w:rsidR="00694ADC">
        <w:rPr>
          <w:rFonts w:ascii="Times New Roman" w:eastAsia="Times New Roman" w:hAnsi="Times New Roman"/>
          <w:sz w:val="24"/>
          <w:szCs w:val="24"/>
          <w:lang w:eastAsia="lt-LT"/>
        </w:rPr>
        <w:t>Taip pat pasiūlyta p</w:t>
      </w:r>
      <w:r w:rsidRPr="00120160">
        <w:rPr>
          <w:rFonts w:ascii="Times New Roman" w:eastAsia="Times New Roman" w:hAnsi="Times New Roman"/>
          <w:sz w:val="24"/>
          <w:szCs w:val="24"/>
          <w:lang w:eastAsia="lt-LT"/>
        </w:rPr>
        <w:t>rireikus parengti ir pateikti Seimui atitinkamus įstatymų pakeitimų projektus. Parlamentinė kontrolė bus tęsiama 2018 metais.</w:t>
      </w:r>
    </w:p>
    <w:p w14:paraId="5D03DAD7" w14:textId="727E51B1" w:rsidR="007D5D25" w:rsidRDefault="007D5D25">
      <w:pPr>
        <w:shd w:val="clear" w:color="auto" w:fill="FFFFFF" w:themeFill="background1"/>
        <w:spacing w:after="0" w:line="240" w:lineRule="auto"/>
        <w:ind w:firstLine="720"/>
        <w:jc w:val="both"/>
        <w:rPr>
          <w:rFonts w:ascii="Times New Roman" w:eastAsia="Times New Roman" w:hAnsi="Times New Roman"/>
          <w:sz w:val="24"/>
          <w:szCs w:val="24"/>
          <w:lang w:eastAsia="lt-LT"/>
        </w:rPr>
      </w:pPr>
    </w:p>
    <w:p w14:paraId="64158840" w14:textId="0BBE6AC2" w:rsidR="007D5D25" w:rsidRDefault="007D5D25" w:rsidP="00D70FEE">
      <w:pPr>
        <w:spacing w:after="0" w:line="240" w:lineRule="auto"/>
        <w:ind w:left="720"/>
        <w:jc w:val="both"/>
        <w:rPr>
          <w:rFonts w:ascii="Times New Roman" w:eastAsia="Times New Roman" w:hAnsi="Times New Roman"/>
          <w:b/>
          <w:sz w:val="24"/>
          <w:szCs w:val="24"/>
          <w:lang w:eastAsia="lt-LT"/>
        </w:rPr>
      </w:pPr>
      <w:r>
        <w:rPr>
          <w:rFonts w:ascii="Times New Roman" w:eastAsia="Times New Roman" w:hAnsi="Times New Roman"/>
          <w:b/>
          <w:sz w:val="24"/>
          <w:szCs w:val="24"/>
          <w:lang w:eastAsia="lt-LT"/>
        </w:rPr>
        <w:t>Dėl gyventojų migracijos tendencijų ir savivaldybių pajamų nustatymo metodikos</w:t>
      </w:r>
    </w:p>
    <w:p w14:paraId="2918FE2E" w14:textId="7AB59CF0" w:rsidR="007D5D25" w:rsidRPr="001F2507" w:rsidRDefault="007D5D25" w:rsidP="00D70FEE">
      <w:pPr>
        <w:suppressAutoHyphens/>
        <w:spacing w:after="0" w:line="240" w:lineRule="auto"/>
        <w:ind w:firstLine="709"/>
        <w:jc w:val="both"/>
        <w:rPr>
          <w:rFonts w:ascii="Times New Roman" w:eastAsia="Times New Roman" w:hAnsi="Times New Roman"/>
          <w:sz w:val="24"/>
          <w:szCs w:val="24"/>
        </w:rPr>
      </w:pPr>
      <w:r w:rsidRPr="001F2507">
        <w:rPr>
          <w:rFonts w:ascii="Times New Roman" w:eastAsia="Times New Roman" w:hAnsi="Times New Roman"/>
          <w:sz w:val="24"/>
          <w:szCs w:val="24"/>
        </w:rPr>
        <w:t xml:space="preserve">2017 m. rugsėjo 13 d. Seimo Valstybės valdymo ir savivaldybių komitetas aptarė Lietuvos </w:t>
      </w:r>
      <w:r w:rsidR="004B4043">
        <w:rPr>
          <w:rFonts w:ascii="Times New Roman" w:eastAsia="Times New Roman" w:hAnsi="Times New Roman"/>
          <w:sz w:val="24"/>
          <w:szCs w:val="24"/>
        </w:rPr>
        <w:t>s</w:t>
      </w:r>
      <w:r w:rsidRPr="001F2507">
        <w:rPr>
          <w:rFonts w:ascii="Times New Roman" w:eastAsia="Times New Roman" w:hAnsi="Times New Roman"/>
          <w:sz w:val="24"/>
          <w:szCs w:val="24"/>
        </w:rPr>
        <w:t>tatistikos departamento pateiktą informaciją apie Lietuvos nuolatinių gyventojų migracijos mastą ir tendencijas laikotarpiu nuo 2005 m</w:t>
      </w:r>
      <w:r w:rsidR="00694ADC">
        <w:rPr>
          <w:rFonts w:ascii="Times New Roman" w:eastAsia="Times New Roman" w:hAnsi="Times New Roman"/>
          <w:sz w:val="24"/>
          <w:szCs w:val="24"/>
        </w:rPr>
        <w:t>.</w:t>
      </w:r>
      <w:r w:rsidRPr="001F2507">
        <w:rPr>
          <w:rFonts w:ascii="Times New Roman" w:eastAsia="Times New Roman" w:hAnsi="Times New Roman"/>
          <w:sz w:val="24"/>
          <w:szCs w:val="24"/>
        </w:rPr>
        <w:t xml:space="preserve"> iki 2016 m., taip pat diskutavo dėl gyventojų skaičiaus savivaldybėse kitimo (dėl migracijos ir</w:t>
      </w:r>
      <w:r w:rsidR="004B4043">
        <w:rPr>
          <w:rFonts w:ascii="Times New Roman" w:eastAsia="Times New Roman" w:hAnsi="Times New Roman"/>
          <w:sz w:val="24"/>
          <w:szCs w:val="24"/>
        </w:rPr>
        <w:t xml:space="preserve"> (</w:t>
      </w:r>
      <w:r w:rsidRPr="001F2507">
        <w:rPr>
          <w:rFonts w:ascii="Times New Roman" w:eastAsia="Times New Roman" w:hAnsi="Times New Roman"/>
          <w:sz w:val="24"/>
          <w:szCs w:val="24"/>
        </w:rPr>
        <w:t>ar</w:t>
      </w:r>
      <w:r w:rsidR="004B4043">
        <w:rPr>
          <w:rFonts w:ascii="Times New Roman" w:eastAsia="Times New Roman" w:hAnsi="Times New Roman"/>
          <w:sz w:val="24"/>
          <w:szCs w:val="24"/>
        </w:rPr>
        <w:t>)</w:t>
      </w:r>
      <w:r w:rsidRPr="001F2507">
        <w:rPr>
          <w:rFonts w:ascii="Times New Roman" w:eastAsia="Times New Roman" w:hAnsi="Times New Roman"/>
          <w:sz w:val="24"/>
          <w:szCs w:val="24"/>
        </w:rPr>
        <w:t xml:space="preserve"> natūralios gyventojų kaitos) poveikio savivaldybių biudžetų pajamoms.</w:t>
      </w:r>
    </w:p>
    <w:p w14:paraId="3EDBF903" w14:textId="63DCD1A3" w:rsidR="007D5D25" w:rsidRPr="00982BFB" w:rsidRDefault="007D5D25" w:rsidP="00D70FEE">
      <w:pPr>
        <w:suppressAutoHyphens/>
        <w:spacing w:after="0" w:line="240" w:lineRule="auto"/>
        <w:ind w:firstLine="709"/>
        <w:jc w:val="both"/>
        <w:rPr>
          <w:rFonts w:ascii="Times New Roman" w:eastAsia="Times New Roman" w:hAnsi="Times New Roman"/>
          <w:sz w:val="24"/>
          <w:szCs w:val="24"/>
        </w:rPr>
      </w:pPr>
      <w:r w:rsidRPr="00982BFB">
        <w:rPr>
          <w:rFonts w:ascii="Times New Roman" w:eastAsia="Times New Roman" w:hAnsi="Times New Roman"/>
          <w:sz w:val="24"/>
          <w:szCs w:val="24"/>
        </w:rPr>
        <w:t>Išklausius Lietuvos statistikos departamento atstovų paaiškėjo, kad šios institucijos nuolat kaupiama statistine informacija apie nuolatinių gyventojų skaičiaus Lietuvos regionuose (savivaldybėse ir apskrityse) kitimo mastą ir tendencijas vis dar nepakankamai naudojasi kitos valstybės institucijos ir ypač tos, kurios dalyvauja nacionalinės regioninės politikos formavimo ir įgyvendinimo, taip pat šios politikos įgyvendinimo prie</w:t>
      </w:r>
      <w:r>
        <w:rPr>
          <w:rFonts w:ascii="Times New Roman" w:eastAsia="Times New Roman" w:hAnsi="Times New Roman"/>
          <w:sz w:val="24"/>
          <w:szCs w:val="24"/>
        </w:rPr>
        <w:t>žiūros procese. Todėl Komitetas</w:t>
      </w:r>
      <w:r w:rsidRPr="00982BFB">
        <w:rPr>
          <w:rFonts w:ascii="Times New Roman" w:eastAsia="Times New Roman" w:hAnsi="Times New Roman"/>
          <w:sz w:val="24"/>
          <w:szCs w:val="24"/>
        </w:rPr>
        <w:t xml:space="preserve"> priėmė sprendimą rekomenduoti Lietuvos statistikos departamentui periodiškai teikti jo kaupiamą statistinę informaciją apie nuolatinių gyventojų skaičiaus Lietuvos regionuose kitimo mastą ir tendencijas Seimo Valstybės valdymo ir savivaldybių komitetui, taip pat Vidaus reikalų ministerijai ir kitoms valstybės ir regioninio lygmens institucijoms, kurioms pavesta vykdyti regioninės politikos formavimo, jos įgyvendinimo ir įgyvendinimo priežiūros funkcijas, mažinti regioninius skirtumus, gerinti investicinę aplinką regionuose.</w:t>
      </w:r>
    </w:p>
    <w:p w14:paraId="17ECBAD0" w14:textId="21DA8D88" w:rsidR="007D5D25" w:rsidRPr="001F2507" w:rsidRDefault="007D5D25" w:rsidP="00D70FEE">
      <w:pPr>
        <w:suppressAutoHyphens/>
        <w:spacing w:after="0" w:line="240" w:lineRule="auto"/>
        <w:ind w:firstLine="709"/>
        <w:jc w:val="both"/>
        <w:rPr>
          <w:rFonts w:ascii="Times New Roman" w:eastAsia="Times New Roman" w:hAnsi="Times New Roman"/>
          <w:sz w:val="24"/>
          <w:szCs w:val="24"/>
        </w:rPr>
      </w:pPr>
      <w:r w:rsidRPr="001F2507">
        <w:rPr>
          <w:rFonts w:ascii="Times New Roman" w:eastAsia="Times New Roman" w:hAnsi="Times New Roman"/>
          <w:sz w:val="24"/>
          <w:szCs w:val="24"/>
        </w:rPr>
        <w:t>Išklausius Finansų ministerijos ir Lietuvos savivaldybių asoc</w:t>
      </w:r>
      <w:r>
        <w:rPr>
          <w:rFonts w:ascii="Times New Roman" w:eastAsia="Times New Roman" w:hAnsi="Times New Roman"/>
          <w:sz w:val="24"/>
          <w:szCs w:val="24"/>
        </w:rPr>
        <w:t xml:space="preserve">iacijos atstovų, paaiškėjo, kad: </w:t>
      </w:r>
      <w:r w:rsidRPr="001F2507">
        <w:rPr>
          <w:rFonts w:ascii="Times New Roman" w:eastAsia="Times New Roman" w:hAnsi="Times New Roman"/>
          <w:sz w:val="24"/>
          <w:szCs w:val="24"/>
        </w:rPr>
        <w:t>1</w:t>
      </w:r>
      <w:r>
        <w:rPr>
          <w:rFonts w:ascii="Times New Roman" w:eastAsia="Times New Roman" w:hAnsi="Times New Roman"/>
          <w:sz w:val="24"/>
          <w:szCs w:val="24"/>
        </w:rPr>
        <w:t>)</w:t>
      </w:r>
      <w:r w:rsidRPr="001F2507">
        <w:rPr>
          <w:rFonts w:ascii="Times New Roman" w:eastAsia="Times New Roman" w:hAnsi="Times New Roman"/>
          <w:sz w:val="24"/>
          <w:szCs w:val="24"/>
        </w:rPr>
        <w:t xml:space="preserve"> savivaldybių gyventojų skaičius ir jo kitimas daro ženklų poveikį, planuojant savivaldybių biudžetų pajamas ir ypač pajamas iš gyventojų pajamų mokesčio;</w:t>
      </w:r>
      <w:r>
        <w:rPr>
          <w:rFonts w:ascii="Times New Roman" w:eastAsia="Times New Roman" w:hAnsi="Times New Roman"/>
          <w:sz w:val="24"/>
          <w:szCs w:val="24"/>
        </w:rPr>
        <w:t xml:space="preserve"> 2)</w:t>
      </w:r>
      <w:r w:rsidRPr="001F2507">
        <w:rPr>
          <w:rFonts w:ascii="Times New Roman" w:eastAsia="Times New Roman" w:hAnsi="Times New Roman"/>
          <w:sz w:val="24"/>
          <w:szCs w:val="24"/>
        </w:rPr>
        <w:t xml:space="preserve"> mažėjant gyventojų skaičiui savivaldybėse ne visada pagrįstai mažinami iš valstybės biudžeto skiriami asignavimai savivaldybėms valstybės deleguotoms funkcijoms vykdyti;</w:t>
      </w:r>
      <w:r>
        <w:rPr>
          <w:rFonts w:ascii="Times New Roman" w:eastAsia="Times New Roman" w:hAnsi="Times New Roman"/>
          <w:sz w:val="24"/>
          <w:szCs w:val="24"/>
        </w:rPr>
        <w:t xml:space="preserve"> 3)</w:t>
      </w:r>
      <w:r w:rsidRPr="001F2507">
        <w:rPr>
          <w:rFonts w:ascii="Times New Roman" w:eastAsia="Times New Roman" w:hAnsi="Times New Roman"/>
          <w:sz w:val="24"/>
          <w:szCs w:val="24"/>
        </w:rPr>
        <w:t xml:space="preserve"> skiriant asignavimus investiciniams projektams iš Valstybės investicijų programos, skirtingai nei paramos iš Europos Sąjungos struktūrinių fondų  atveju, nėra nustatomi kriterijai, pagal kuriuos būtų galima vertinti tokių investicinių projektų poveikį regionų plėtrai, socialinės atskirties regionuose mažinimui.</w:t>
      </w:r>
    </w:p>
    <w:p w14:paraId="6FC7856B" w14:textId="024118BE" w:rsidR="007D5D25" w:rsidRPr="001F2507" w:rsidRDefault="007D5D25">
      <w:pPr>
        <w:suppressAutoHyphens/>
        <w:spacing w:after="0" w:line="240" w:lineRule="auto"/>
        <w:ind w:firstLine="720"/>
        <w:jc w:val="both"/>
        <w:rPr>
          <w:rFonts w:ascii="Times New Roman" w:eastAsia="Times New Roman" w:hAnsi="Times New Roman"/>
          <w:sz w:val="24"/>
          <w:szCs w:val="24"/>
        </w:rPr>
      </w:pPr>
      <w:r w:rsidRPr="001F2507">
        <w:rPr>
          <w:rFonts w:ascii="Times New Roman" w:eastAsia="Times New Roman" w:hAnsi="Times New Roman"/>
          <w:sz w:val="24"/>
          <w:szCs w:val="24"/>
        </w:rPr>
        <w:t>Komitetas</w:t>
      </w:r>
      <w:r w:rsidR="00694ADC">
        <w:rPr>
          <w:rFonts w:ascii="Times New Roman" w:eastAsia="Times New Roman" w:hAnsi="Times New Roman"/>
          <w:sz w:val="24"/>
          <w:szCs w:val="24"/>
        </w:rPr>
        <w:t>,</w:t>
      </w:r>
      <w:r w:rsidRPr="001F2507">
        <w:rPr>
          <w:rFonts w:ascii="Times New Roman" w:eastAsia="Times New Roman" w:hAnsi="Times New Roman"/>
          <w:sz w:val="24"/>
          <w:szCs w:val="24"/>
        </w:rPr>
        <w:t xml:space="preserve"> siekdamas, kad savivaldybių disponuojami finansiniai ištekliai būtų adekvatūs joms teisės aktais pavestoms funkcijoms, o asignavimai iš Valstybės investicijų programos investiciniams projektams būtų skiriami atsižvelgiant taip pat ir į jų galimą poveikį regionų plėtrai, socialinės atskirties regionuose mažinimui</w:t>
      </w:r>
      <w:r>
        <w:rPr>
          <w:rFonts w:ascii="Times New Roman" w:eastAsia="Times New Roman" w:hAnsi="Times New Roman"/>
          <w:sz w:val="24"/>
          <w:szCs w:val="24"/>
        </w:rPr>
        <w:t xml:space="preserve"> </w:t>
      </w:r>
      <w:r w:rsidRPr="001F2507">
        <w:rPr>
          <w:rFonts w:ascii="Times New Roman" w:eastAsia="Times New Roman" w:hAnsi="Times New Roman"/>
          <w:sz w:val="24"/>
          <w:szCs w:val="24"/>
        </w:rPr>
        <w:t>p</w:t>
      </w:r>
      <w:r>
        <w:rPr>
          <w:rFonts w:ascii="Times New Roman" w:eastAsia="Times New Roman" w:hAnsi="Times New Roman"/>
          <w:sz w:val="24"/>
          <w:szCs w:val="24"/>
        </w:rPr>
        <w:t>aprašė</w:t>
      </w:r>
      <w:r w:rsidRPr="001F2507">
        <w:rPr>
          <w:rFonts w:ascii="Times New Roman" w:eastAsia="Times New Roman" w:hAnsi="Times New Roman"/>
          <w:sz w:val="24"/>
          <w:szCs w:val="24"/>
        </w:rPr>
        <w:t xml:space="preserve"> Finansų ministerijos:</w:t>
      </w:r>
    </w:p>
    <w:p w14:paraId="54563B21" w14:textId="165ED7C4" w:rsidR="007D5D25" w:rsidRPr="001F2507" w:rsidRDefault="007D5D25">
      <w:pPr>
        <w:suppressAutoHyphens/>
        <w:spacing w:after="0" w:line="240" w:lineRule="auto"/>
        <w:ind w:firstLine="720"/>
        <w:jc w:val="both"/>
        <w:rPr>
          <w:rFonts w:ascii="Times New Roman" w:eastAsia="Times New Roman" w:hAnsi="Times New Roman"/>
          <w:sz w:val="24"/>
          <w:szCs w:val="24"/>
        </w:rPr>
      </w:pPr>
      <w:r w:rsidRPr="001F2507">
        <w:rPr>
          <w:rFonts w:ascii="Times New Roman" w:eastAsia="Times New Roman" w:hAnsi="Times New Roman"/>
          <w:sz w:val="24"/>
          <w:szCs w:val="24"/>
        </w:rPr>
        <w:t xml:space="preserve">1. </w:t>
      </w:r>
      <w:r w:rsidR="005526B0">
        <w:rPr>
          <w:rFonts w:ascii="Times New Roman" w:eastAsia="Times New Roman" w:hAnsi="Times New Roman"/>
          <w:sz w:val="24"/>
          <w:szCs w:val="24"/>
        </w:rPr>
        <w:t>I</w:t>
      </w:r>
      <w:r w:rsidRPr="001F2507">
        <w:rPr>
          <w:rFonts w:ascii="Times New Roman" w:eastAsia="Times New Roman" w:hAnsi="Times New Roman"/>
          <w:sz w:val="24"/>
          <w:szCs w:val="24"/>
        </w:rPr>
        <w:t>ki 2017 m. spalio 9 d. pateikti Komitetui informaciją apie valstybės biudžeto lėšų, numatomų 2018 metais skirti savivaldybėms valstybės deleguotoms funkcijoms vykdyti, apimtis (jas palyginant su 2017 metais skirtomis lėšomis, trumpai pakomentuojant padidėjimo ar sumažėjimo priežastis);</w:t>
      </w:r>
    </w:p>
    <w:p w14:paraId="0B273224" w14:textId="35C63AF7" w:rsidR="007D5D25" w:rsidRDefault="007D5D25" w:rsidP="00D70FEE">
      <w:pPr>
        <w:spacing w:after="0" w:line="240" w:lineRule="auto"/>
        <w:ind w:firstLine="720"/>
        <w:jc w:val="both"/>
        <w:rPr>
          <w:rFonts w:ascii="Times New Roman" w:eastAsia="Times New Roman" w:hAnsi="Times New Roman"/>
          <w:sz w:val="24"/>
          <w:szCs w:val="24"/>
        </w:rPr>
      </w:pPr>
      <w:r w:rsidRPr="001F2507">
        <w:rPr>
          <w:rFonts w:ascii="Times New Roman" w:eastAsia="Times New Roman" w:hAnsi="Times New Roman"/>
          <w:sz w:val="24"/>
          <w:szCs w:val="24"/>
        </w:rPr>
        <w:t xml:space="preserve">2. </w:t>
      </w:r>
      <w:r w:rsidR="005526B0">
        <w:rPr>
          <w:rFonts w:ascii="Times New Roman" w:eastAsia="Times New Roman" w:hAnsi="Times New Roman"/>
          <w:sz w:val="24"/>
          <w:szCs w:val="24"/>
        </w:rPr>
        <w:t>P</w:t>
      </w:r>
      <w:r w:rsidRPr="001F2507">
        <w:rPr>
          <w:rFonts w:ascii="Times New Roman" w:eastAsia="Times New Roman" w:hAnsi="Times New Roman"/>
          <w:sz w:val="24"/>
          <w:szCs w:val="24"/>
        </w:rPr>
        <w:t>arengti ir pateikti Vyriausybei pasiūlymus dėl kriterijų, pagal kuriuos būtų galima tai pat vertinti investicinių projektų, finansuojamų iš Valstybės investicijų programos, poveikį regionų plėtrai, socialinės atskirties regionuose mažinimui, nustatymo ir apie tai informuoti Komitetą</w:t>
      </w:r>
      <w:r>
        <w:rPr>
          <w:rFonts w:ascii="Times New Roman" w:eastAsia="Times New Roman" w:hAnsi="Times New Roman"/>
          <w:sz w:val="24"/>
          <w:szCs w:val="24"/>
        </w:rPr>
        <w:t>.</w:t>
      </w:r>
    </w:p>
    <w:p w14:paraId="79BB37B0" w14:textId="395E52E7" w:rsidR="007D5D25" w:rsidRDefault="007D5D25" w:rsidP="00D70FEE">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Finansų ministerija 2017 m. spalio mėn. pabaigoje pateikė Komitetui </w:t>
      </w:r>
      <w:r w:rsidRPr="001F2507">
        <w:rPr>
          <w:rFonts w:ascii="Times New Roman" w:eastAsia="Times New Roman" w:hAnsi="Times New Roman"/>
          <w:sz w:val="24"/>
          <w:szCs w:val="24"/>
        </w:rPr>
        <w:t>informaciją apie valstybės biudžeto lėšų, numatomų 2018 metais skirti savivaldybėms valstybės deleguotoms funkcijoms vykdyti, apimtis (jas palyginant su 2017 metais skirtomis lėšomis, trumpai pakomentuojant padidėjimo ar sumažėjimo priežastis)</w:t>
      </w:r>
      <w:r>
        <w:rPr>
          <w:rFonts w:ascii="Times New Roman" w:eastAsia="Times New Roman" w:hAnsi="Times New Roman"/>
          <w:sz w:val="24"/>
          <w:szCs w:val="24"/>
        </w:rPr>
        <w:t>. Antroji užduotis iki šiol neįvykdyta.</w:t>
      </w:r>
    </w:p>
    <w:p w14:paraId="1E544603" w14:textId="729F3FA8" w:rsidR="007D5D25" w:rsidRDefault="007D5D25">
      <w:pPr>
        <w:spacing w:after="0" w:line="240" w:lineRule="auto"/>
        <w:jc w:val="both"/>
        <w:rPr>
          <w:rFonts w:ascii="Times New Roman" w:eastAsia="Times New Roman" w:hAnsi="Times New Roman"/>
          <w:b/>
          <w:sz w:val="24"/>
          <w:szCs w:val="24"/>
          <w:lang w:eastAsia="lt-LT"/>
        </w:rPr>
      </w:pPr>
    </w:p>
    <w:p w14:paraId="27A7EAD8" w14:textId="34035188" w:rsidR="007D5D25" w:rsidRDefault="007D5D25" w:rsidP="00D70FEE">
      <w:pPr>
        <w:spacing w:after="0" w:line="240" w:lineRule="auto"/>
        <w:ind w:firstLine="709"/>
        <w:jc w:val="both"/>
        <w:rPr>
          <w:rFonts w:ascii="Times New Roman" w:eastAsia="Times New Roman" w:hAnsi="Times New Roman"/>
          <w:b/>
          <w:sz w:val="24"/>
          <w:szCs w:val="24"/>
          <w:lang w:eastAsia="lt-LT"/>
        </w:rPr>
      </w:pPr>
      <w:r>
        <w:rPr>
          <w:rFonts w:ascii="Times New Roman" w:eastAsia="Times New Roman" w:hAnsi="Times New Roman"/>
          <w:b/>
          <w:sz w:val="24"/>
          <w:szCs w:val="24"/>
          <w:lang w:eastAsia="lt-LT"/>
        </w:rPr>
        <w:t>Dėl savivaldybių teisių disponuoti valstybine žeme</w:t>
      </w:r>
    </w:p>
    <w:p w14:paraId="6FE93403" w14:textId="0DBFDEF0" w:rsidR="007D5D25" w:rsidRDefault="007D5D25" w:rsidP="00D70FEE">
      <w:pPr>
        <w:pStyle w:val="Dalyviai"/>
        <w:ind w:firstLine="720"/>
      </w:pPr>
      <w:r>
        <w:t>2017 m. rugsėjo 20</w:t>
      </w:r>
      <w:r w:rsidRPr="001F2507">
        <w:t xml:space="preserve"> d. Seimo Valstybės valdymo ir savivaldybių komitetas aptarė </w:t>
      </w:r>
      <w:r w:rsidRPr="00DA4507">
        <w:rPr>
          <w:lang w:eastAsia="lt-LT"/>
        </w:rPr>
        <w:t>savivaldybių teisių disponuoti valstybine žeme</w:t>
      </w:r>
      <w:r>
        <w:rPr>
          <w:b/>
          <w:lang w:eastAsia="lt-LT"/>
        </w:rPr>
        <w:t xml:space="preserve"> </w:t>
      </w:r>
      <w:r w:rsidRPr="00DA4507">
        <w:rPr>
          <w:lang w:eastAsia="lt-LT"/>
        </w:rPr>
        <w:t>didinimo tikslingumą ir galimybes.</w:t>
      </w:r>
      <w:r>
        <w:rPr>
          <w:b/>
          <w:lang w:eastAsia="lt-LT"/>
        </w:rPr>
        <w:t xml:space="preserve"> </w:t>
      </w:r>
      <w:r w:rsidRPr="00DA4507">
        <w:rPr>
          <w:lang w:eastAsia="lt-LT"/>
        </w:rPr>
        <w:t>Nuspręsta raštu kreiptis į Žemės ūkio ministeriją, prašant pateikti informaciją</w:t>
      </w:r>
      <w:r w:rsidRPr="00DA4507">
        <w:t xml:space="preserve">, </w:t>
      </w:r>
      <w:r>
        <w:t xml:space="preserve">ar ir kokia apimtimi galėtų būti tikslinamos rengiamo </w:t>
      </w:r>
      <w:r w:rsidR="005526B0">
        <w:t>Lietuvos Respublikos ž</w:t>
      </w:r>
      <w:r>
        <w:t xml:space="preserve">emės įstatymo pakeitimo įstatymo projekto nuostatos, kurios sudarytų prielaidas didinti savivaldybių teises disponuojant joms perduotais patikėjimo teise valstybinės žemės sklypais, skirtais ūkinei komercinei veiklai, taip pat kurios nustatytų papildomas pareigas ir atsakomybę NŽT dėl žemės sklypų formavimo prie nebaigtų statyti ar apleistų pastatų. Žemės ūkio ministerija raštu informavo, kad baigiamas rengti ir artimiausiu metu Seimui bus teikiamas svarstyti </w:t>
      </w:r>
      <w:r w:rsidR="005526B0">
        <w:t>Lietuvos Respublikos ž</w:t>
      </w:r>
      <w:r>
        <w:t>emės įstatymo pakeitimo įstatymo projektas, kuriuo numatyta supaprastinti ir sutrumpinti valstybinės žemės sklypų skyrimo savivaldybėms valdyti patikėjimo teise procedūrą.</w:t>
      </w:r>
    </w:p>
    <w:p w14:paraId="607D453C" w14:textId="48A42A2E" w:rsidR="007D5D25" w:rsidRDefault="007D5D25">
      <w:pPr>
        <w:pStyle w:val="Dalyviai"/>
        <w:rPr>
          <w:b/>
          <w:lang w:eastAsia="lt-LT"/>
        </w:rPr>
      </w:pPr>
    </w:p>
    <w:p w14:paraId="76F97F2E" w14:textId="721342ED" w:rsidR="00F33792" w:rsidRDefault="00F33792">
      <w:pPr>
        <w:pStyle w:val="Dalyviai"/>
        <w:ind w:firstLine="709"/>
        <w:rPr>
          <w:b/>
          <w:lang w:eastAsia="lt-LT"/>
        </w:rPr>
      </w:pPr>
      <w:r w:rsidRPr="00F33792">
        <w:rPr>
          <w:b/>
          <w:lang w:eastAsia="lt-LT"/>
        </w:rPr>
        <w:t>Dėl E</w:t>
      </w:r>
      <w:r>
        <w:rPr>
          <w:b/>
          <w:lang w:eastAsia="lt-LT"/>
        </w:rPr>
        <w:t xml:space="preserve">uropos </w:t>
      </w:r>
      <w:r w:rsidRPr="00F33792">
        <w:rPr>
          <w:b/>
          <w:lang w:eastAsia="lt-LT"/>
        </w:rPr>
        <w:t>S</w:t>
      </w:r>
      <w:r>
        <w:rPr>
          <w:b/>
          <w:lang w:eastAsia="lt-LT"/>
        </w:rPr>
        <w:t>ąjungos</w:t>
      </w:r>
      <w:r w:rsidRPr="00F33792">
        <w:rPr>
          <w:b/>
          <w:lang w:eastAsia="lt-LT"/>
        </w:rPr>
        <w:t xml:space="preserve"> paramos paskirstymo Pietryčių Lietuvos regione</w:t>
      </w:r>
    </w:p>
    <w:p w14:paraId="2B87491A" w14:textId="343FEAEF" w:rsidR="00F33792" w:rsidRDefault="00F33792">
      <w:pPr>
        <w:pStyle w:val="Dalyviai"/>
        <w:ind w:firstLine="709"/>
        <w:rPr>
          <w:lang w:eastAsia="lt-LT"/>
        </w:rPr>
      </w:pPr>
      <w:r w:rsidRPr="00F33792">
        <w:rPr>
          <w:lang w:eastAsia="lt-LT"/>
        </w:rPr>
        <w:t>Valstybės valdymo ir savivaldybių komitetas</w:t>
      </w:r>
      <w:r w:rsidR="00694ADC">
        <w:rPr>
          <w:lang w:eastAsia="lt-LT"/>
        </w:rPr>
        <w:t>, reaguodamas į Vlniaus rajono savivaldybės pateiktą informaciją apie galimai diskriminacines paramos teikimo sąlygas,</w:t>
      </w:r>
      <w:r w:rsidRPr="00F33792">
        <w:rPr>
          <w:lang w:eastAsia="lt-LT"/>
        </w:rPr>
        <w:t xml:space="preserve"> 2017 m. spalio 18 d. posėdyje išklausė Žemės ūkio ministerijos ir Vilniaus rajono savivaldybės informaciją apie Lietuvos kaimo plėtros 2014</w:t>
      </w:r>
      <w:r>
        <w:rPr>
          <w:lang w:eastAsia="lt-LT"/>
        </w:rPr>
        <w:t>–2020 metų programos</w:t>
      </w:r>
      <w:r w:rsidRPr="00F33792">
        <w:rPr>
          <w:lang w:eastAsia="lt-LT"/>
        </w:rPr>
        <w:t xml:space="preserve"> priemonių atrankos kriterij</w:t>
      </w:r>
      <w:r>
        <w:rPr>
          <w:lang w:eastAsia="lt-LT"/>
        </w:rPr>
        <w:t>us ir Europos Sąjungos paramos skyrimą.</w:t>
      </w:r>
      <w:r w:rsidR="00694ADC">
        <w:rPr>
          <w:lang w:eastAsia="lt-LT"/>
        </w:rPr>
        <w:t xml:space="preserve"> Išklausius abiejų suinteresuotų pusių argumentus </w:t>
      </w:r>
      <w:r w:rsidR="007123DD">
        <w:rPr>
          <w:lang w:eastAsia="lt-LT"/>
        </w:rPr>
        <w:t>nebuvo konstatuota, kad esamos sąlygos yra netinkamos.</w:t>
      </w:r>
    </w:p>
    <w:p w14:paraId="0C45358E" w14:textId="07F772C0" w:rsidR="00F33792" w:rsidRDefault="00F33792">
      <w:pPr>
        <w:pStyle w:val="Dalyviai"/>
        <w:ind w:firstLine="709"/>
        <w:rPr>
          <w:lang w:eastAsia="lt-LT"/>
        </w:rPr>
      </w:pPr>
    </w:p>
    <w:p w14:paraId="7543209D" w14:textId="66288049" w:rsidR="00F33792" w:rsidRPr="00F33792" w:rsidRDefault="00F33792">
      <w:pPr>
        <w:pStyle w:val="Dalyviai"/>
        <w:ind w:firstLine="709"/>
        <w:rPr>
          <w:b/>
          <w:lang w:eastAsia="lt-LT"/>
        </w:rPr>
      </w:pPr>
      <w:r w:rsidRPr="00F33792">
        <w:rPr>
          <w:b/>
          <w:lang w:eastAsia="lt-LT"/>
        </w:rPr>
        <w:t xml:space="preserve">Dėl </w:t>
      </w:r>
      <w:r w:rsidR="005526B0">
        <w:rPr>
          <w:b/>
          <w:lang w:eastAsia="lt-LT"/>
        </w:rPr>
        <w:t>v</w:t>
      </w:r>
      <w:r w:rsidRPr="00F33792">
        <w:rPr>
          <w:b/>
          <w:lang w:eastAsia="lt-LT"/>
        </w:rPr>
        <w:t>aiko teisių apsaugos sistemos pertvarkos</w:t>
      </w:r>
    </w:p>
    <w:p w14:paraId="6B2EFCCE" w14:textId="1187E692" w:rsidR="00F33792" w:rsidRDefault="00F33792">
      <w:pPr>
        <w:pStyle w:val="Dalyviai"/>
        <w:ind w:firstLine="709"/>
        <w:rPr>
          <w:lang w:eastAsia="lt-LT"/>
        </w:rPr>
      </w:pPr>
      <w:r w:rsidRPr="00F33792">
        <w:rPr>
          <w:lang w:eastAsia="lt-LT"/>
        </w:rPr>
        <w:t>Valstybės valdymo ir savivaldybių komitetas</w:t>
      </w:r>
      <w:r>
        <w:rPr>
          <w:lang w:eastAsia="lt-LT"/>
        </w:rPr>
        <w:t>,</w:t>
      </w:r>
      <w:r w:rsidRPr="00F33792">
        <w:rPr>
          <w:lang w:eastAsia="lt-LT"/>
        </w:rPr>
        <w:t xml:space="preserve"> įvertinęs Lietuvos savivaldybių asociacijos iš</w:t>
      </w:r>
      <w:r>
        <w:rPr>
          <w:lang w:eastAsia="lt-LT"/>
        </w:rPr>
        <w:t>keltas</w:t>
      </w:r>
      <w:r w:rsidRPr="00F33792">
        <w:rPr>
          <w:lang w:eastAsia="lt-LT"/>
        </w:rPr>
        <w:t xml:space="preserve"> problema</w:t>
      </w:r>
      <w:r>
        <w:rPr>
          <w:lang w:eastAsia="lt-LT"/>
        </w:rPr>
        <w:t>s</w:t>
      </w:r>
      <w:r w:rsidRPr="00F33792">
        <w:rPr>
          <w:lang w:eastAsia="lt-LT"/>
        </w:rPr>
        <w:t xml:space="preserve">, </w:t>
      </w:r>
      <w:r>
        <w:rPr>
          <w:lang w:eastAsia="lt-LT"/>
        </w:rPr>
        <w:t xml:space="preserve">2017 m. lapkričio 8 d. </w:t>
      </w:r>
      <w:r w:rsidR="007123DD">
        <w:rPr>
          <w:lang w:eastAsia="lt-LT"/>
        </w:rPr>
        <w:t xml:space="preserve">svarstė klausimą </w:t>
      </w:r>
      <w:r>
        <w:rPr>
          <w:lang w:eastAsia="lt-LT"/>
        </w:rPr>
        <w:t xml:space="preserve">dėl </w:t>
      </w:r>
      <w:r w:rsidR="005526B0">
        <w:rPr>
          <w:lang w:eastAsia="lt-LT"/>
        </w:rPr>
        <w:t>v</w:t>
      </w:r>
      <w:r>
        <w:rPr>
          <w:lang w:eastAsia="lt-LT"/>
        </w:rPr>
        <w:t>aiko teisių apsaugos sistemos pertvarkos.</w:t>
      </w:r>
    </w:p>
    <w:p w14:paraId="759773C7" w14:textId="1ED154C1" w:rsidR="00F33792" w:rsidRDefault="00F33792">
      <w:pPr>
        <w:pStyle w:val="Dalyviai"/>
        <w:ind w:firstLine="709"/>
        <w:rPr>
          <w:lang w:eastAsia="lt-LT"/>
        </w:rPr>
      </w:pPr>
      <w:r>
        <w:rPr>
          <w:lang w:eastAsia="lt-LT"/>
        </w:rPr>
        <w:t xml:space="preserve">Komitetas nusprendė: </w:t>
      </w:r>
    </w:p>
    <w:p w14:paraId="4E417DB2" w14:textId="77777777" w:rsidR="00F33792" w:rsidRDefault="00F33792">
      <w:pPr>
        <w:pStyle w:val="Dalyviai"/>
        <w:ind w:firstLine="709"/>
        <w:rPr>
          <w:lang w:eastAsia="lt-LT"/>
        </w:rPr>
      </w:pPr>
      <w:r>
        <w:rPr>
          <w:lang w:eastAsia="lt-LT"/>
        </w:rPr>
        <w:t>1. Sudaryti konsultacinę grupę dėl vaiko teisių apsaugos sistemos pertvarkos;</w:t>
      </w:r>
    </w:p>
    <w:p w14:paraId="5D1D89DC" w14:textId="77777777" w:rsidR="00F33792" w:rsidRDefault="00F33792">
      <w:pPr>
        <w:pStyle w:val="Dalyviai"/>
        <w:ind w:firstLine="709"/>
        <w:rPr>
          <w:lang w:eastAsia="lt-LT"/>
        </w:rPr>
      </w:pPr>
      <w:r>
        <w:rPr>
          <w:lang w:eastAsia="lt-LT"/>
        </w:rPr>
        <w:t>2. Prašyti Socialinės apsaugos ir darbo ministerijos iki 2017 m. gruodžio 1 d. Komitetui raštu pateikti informaciją:</w:t>
      </w:r>
    </w:p>
    <w:p w14:paraId="665E5F27" w14:textId="25A53A58" w:rsidR="00F33792" w:rsidRDefault="00F33792">
      <w:pPr>
        <w:pStyle w:val="Dalyviai"/>
        <w:ind w:firstLine="709"/>
        <w:rPr>
          <w:lang w:eastAsia="lt-LT"/>
        </w:rPr>
      </w:pPr>
      <w:r>
        <w:rPr>
          <w:lang w:eastAsia="lt-LT"/>
        </w:rPr>
        <w:t>2.1 apie esamą ir naujai kuriamą centralizuotą vaiko teisių apsaugos sistemos struktūrą, nurodant institucijas</w:t>
      </w:r>
      <w:r w:rsidR="005526B0">
        <w:rPr>
          <w:lang w:eastAsia="lt-LT"/>
        </w:rPr>
        <w:t xml:space="preserve"> ir (ar) </w:t>
      </w:r>
      <w:r>
        <w:rPr>
          <w:lang w:eastAsia="lt-LT"/>
        </w:rPr>
        <w:t>padalinius, joms priskirtas funkcijas, pareigybių skaičių ir pobūdį, vienai pareigybei tenkantį vaikų skaičių ir kitą aktualią informaciją;</w:t>
      </w:r>
    </w:p>
    <w:p w14:paraId="4D7537DB" w14:textId="77777777" w:rsidR="00F33792" w:rsidRDefault="00F33792">
      <w:pPr>
        <w:pStyle w:val="Dalyviai"/>
        <w:ind w:firstLine="709"/>
        <w:rPr>
          <w:lang w:eastAsia="lt-LT"/>
        </w:rPr>
      </w:pPr>
      <w:r>
        <w:rPr>
          <w:lang w:eastAsia="lt-LT"/>
        </w:rPr>
        <w:t>2.2. valstybės biudžeto lėšas, skirtas 2017 m. vaiko teisių apsaugos funkcijai savivaldybėse įgyvendinti, numatomą šios funkcijos finansavimą savivaldybėms nuo 2018 m. sausio 1 d. iki birželio 30 d., bei numatomas šiai funkcijai įgyvendinti lėšas nuo 2018 m. liepos 1 d.</w:t>
      </w:r>
    </w:p>
    <w:p w14:paraId="3AF9F090" w14:textId="1EEBA3BF" w:rsidR="00F33792" w:rsidRDefault="00F33792">
      <w:pPr>
        <w:pStyle w:val="Dalyviai"/>
        <w:ind w:firstLine="709"/>
        <w:rPr>
          <w:lang w:eastAsia="lt-LT"/>
        </w:rPr>
      </w:pPr>
      <w:r>
        <w:rPr>
          <w:lang w:eastAsia="lt-LT"/>
        </w:rPr>
        <w:t xml:space="preserve">2018 m. sausio 17 d. įvyko </w:t>
      </w:r>
      <w:r w:rsidR="007123DD">
        <w:rPr>
          <w:lang w:eastAsia="lt-LT"/>
        </w:rPr>
        <w:t xml:space="preserve">konsultacinės </w:t>
      </w:r>
      <w:r>
        <w:rPr>
          <w:lang w:eastAsia="lt-LT"/>
        </w:rPr>
        <w:t xml:space="preserve">grupės posėdis, kuriame </w:t>
      </w:r>
      <w:r w:rsidRPr="00F33792">
        <w:rPr>
          <w:lang w:eastAsia="lt-LT"/>
        </w:rPr>
        <w:t>Socialinės apsaugos ir darbo ministerij</w:t>
      </w:r>
      <w:r>
        <w:rPr>
          <w:lang w:eastAsia="lt-LT"/>
        </w:rPr>
        <w:t>a</w:t>
      </w:r>
      <w:r w:rsidRPr="00F33792">
        <w:rPr>
          <w:lang w:eastAsia="lt-LT"/>
        </w:rPr>
        <w:t xml:space="preserve"> </w:t>
      </w:r>
      <w:r>
        <w:rPr>
          <w:lang w:eastAsia="lt-LT"/>
        </w:rPr>
        <w:t xml:space="preserve">susipažindino su naujausia informacija apie įgyvendinamą </w:t>
      </w:r>
      <w:r w:rsidR="005526B0">
        <w:rPr>
          <w:lang w:eastAsia="lt-LT"/>
        </w:rPr>
        <w:t>v</w:t>
      </w:r>
      <w:r w:rsidRPr="00F33792">
        <w:rPr>
          <w:lang w:eastAsia="lt-LT"/>
        </w:rPr>
        <w:t>aiko teisių apsaugos sistemos pertvark</w:t>
      </w:r>
      <w:r>
        <w:rPr>
          <w:lang w:eastAsia="lt-LT"/>
        </w:rPr>
        <w:t>ą.</w:t>
      </w:r>
      <w:r w:rsidR="007123DD">
        <w:rPr>
          <w:lang w:eastAsia="lt-LT"/>
        </w:rPr>
        <w:t xml:space="preserve"> Buvo sutarta, kad naujausia informacija bus pristatyta Lietuvos savivaldybių asociacijos Socialinių reikalų komitetui, taip pat bus aktyviai komunikuojama su savivaldybių vaiko teisių apsaugos skyriais, nedelsiant bus rengiami reikalingi teisės aktų (ypač Civilinio kodekso) pakeitimai, kad jau </w:t>
      </w:r>
      <w:r w:rsidR="007123DD">
        <w:rPr>
          <w:lang w:val="en-US" w:eastAsia="lt-LT"/>
        </w:rPr>
        <w:t xml:space="preserve">2018 </w:t>
      </w:r>
      <w:r w:rsidR="007123DD">
        <w:rPr>
          <w:lang w:eastAsia="lt-LT"/>
        </w:rPr>
        <w:t>m. kovo mėn. jie galėtų būti pateikti Seimui, o esant poreikiui bus organizuojami kiti konsultacinės grupės posėdžiai.</w:t>
      </w:r>
    </w:p>
    <w:p w14:paraId="482FAC55" w14:textId="742542F6" w:rsidR="00F33792" w:rsidRDefault="00F33792">
      <w:pPr>
        <w:pStyle w:val="Dalyviai"/>
        <w:ind w:firstLine="709"/>
        <w:rPr>
          <w:lang w:eastAsia="lt-LT"/>
        </w:rPr>
      </w:pPr>
    </w:p>
    <w:p w14:paraId="5486BB9F" w14:textId="50588DEB" w:rsidR="00EA64C8" w:rsidRPr="00EA64C8" w:rsidRDefault="00EA64C8">
      <w:pPr>
        <w:pStyle w:val="Dalyviai"/>
        <w:ind w:firstLine="709"/>
        <w:rPr>
          <w:b/>
          <w:lang w:eastAsia="lt-LT"/>
        </w:rPr>
      </w:pPr>
      <w:r w:rsidRPr="00EA64C8">
        <w:rPr>
          <w:b/>
          <w:lang w:eastAsia="lt-LT"/>
        </w:rPr>
        <w:t>Dėl 2007–2013 m. laikotarpiu E</w:t>
      </w:r>
      <w:r>
        <w:rPr>
          <w:b/>
          <w:lang w:eastAsia="lt-LT"/>
        </w:rPr>
        <w:t xml:space="preserve">uropos </w:t>
      </w:r>
      <w:r w:rsidRPr="00EA64C8">
        <w:rPr>
          <w:b/>
          <w:lang w:eastAsia="lt-LT"/>
        </w:rPr>
        <w:t>S</w:t>
      </w:r>
      <w:r>
        <w:rPr>
          <w:b/>
          <w:lang w:eastAsia="lt-LT"/>
        </w:rPr>
        <w:t>ąjungos</w:t>
      </w:r>
      <w:r w:rsidRPr="00EA64C8">
        <w:rPr>
          <w:b/>
          <w:lang w:eastAsia="lt-LT"/>
        </w:rPr>
        <w:t xml:space="preserve"> lėšomis finansuotų viešosios infrastruktūros projektų įgyvendinimo</w:t>
      </w:r>
    </w:p>
    <w:p w14:paraId="7D68C6DE" w14:textId="6554F574" w:rsidR="00B004E6" w:rsidRDefault="00B004E6">
      <w:pPr>
        <w:pStyle w:val="Dalyviai"/>
        <w:ind w:firstLine="709"/>
        <w:rPr>
          <w:lang w:eastAsia="lt-LT"/>
        </w:rPr>
      </w:pPr>
      <w:r w:rsidRPr="00B004E6">
        <w:rPr>
          <w:lang w:eastAsia="lt-LT"/>
        </w:rPr>
        <w:t>Valstybės valdymo ir savivaldybių komitetas</w:t>
      </w:r>
      <w:r>
        <w:rPr>
          <w:lang w:eastAsia="lt-LT"/>
        </w:rPr>
        <w:t xml:space="preserve"> 2017 m. lapkričio 15 d. </w:t>
      </w:r>
      <w:r w:rsidR="007123DD">
        <w:rPr>
          <w:lang w:eastAsia="lt-LT"/>
        </w:rPr>
        <w:t>svarstė klausimą</w:t>
      </w:r>
      <w:r>
        <w:rPr>
          <w:lang w:eastAsia="lt-LT"/>
        </w:rPr>
        <w:t xml:space="preserve"> dėl </w:t>
      </w:r>
      <w:r w:rsidRPr="00B004E6">
        <w:rPr>
          <w:lang w:eastAsia="lt-LT"/>
        </w:rPr>
        <w:t>2007–2013 m. laikotarpiu Europos Sąjungos lėšomis finansuotų viešosios infrastruktūros projektų</w:t>
      </w:r>
      <w:r>
        <w:rPr>
          <w:lang w:eastAsia="lt-LT"/>
        </w:rPr>
        <w:t>.</w:t>
      </w:r>
    </w:p>
    <w:p w14:paraId="23F997D8" w14:textId="390882D8" w:rsidR="00B004E6" w:rsidRDefault="00B004E6">
      <w:pPr>
        <w:pStyle w:val="Dalyviai"/>
        <w:ind w:firstLine="709"/>
        <w:rPr>
          <w:lang w:eastAsia="lt-LT"/>
        </w:rPr>
      </w:pPr>
      <w:r>
        <w:rPr>
          <w:lang w:eastAsia="lt-LT"/>
        </w:rPr>
        <w:t>Komitetas nutarė:</w:t>
      </w:r>
    </w:p>
    <w:p w14:paraId="394306B8" w14:textId="3A6E32A3" w:rsidR="00B004E6" w:rsidRDefault="00B004E6">
      <w:pPr>
        <w:pStyle w:val="Dalyviai"/>
        <w:ind w:firstLine="709"/>
        <w:rPr>
          <w:lang w:eastAsia="lt-LT"/>
        </w:rPr>
      </w:pPr>
      <w:r>
        <w:rPr>
          <w:lang w:eastAsia="lt-LT"/>
        </w:rPr>
        <w:t>1. Siūlyti Aplinkos ministerijai kartu su Finansų ministerija įvertinti galimybes teisminiuose ginčuose dėl vandentvarkos ir nuotėkų projektų, kuriems buvo atlikti pažeidimų tyrimai ir pritaikytos finansinės korekcijos, siekti taikos susitarimų su projektų vykdytojais. Prašyti Aplinkos ministerijos iki 2017 m. gruodžio 15 d. informuoti Komitetą apie dėl to priimtus sprendimus ir pasiektus susitarimus;</w:t>
      </w:r>
    </w:p>
    <w:p w14:paraId="5B65A519" w14:textId="77777777" w:rsidR="00B004E6" w:rsidRDefault="00B004E6">
      <w:pPr>
        <w:pStyle w:val="Dalyviai"/>
        <w:ind w:firstLine="709"/>
        <w:rPr>
          <w:lang w:eastAsia="lt-LT"/>
        </w:rPr>
      </w:pPr>
      <w:r>
        <w:rPr>
          <w:lang w:eastAsia="lt-LT"/>
        </w:rPr>
        <w:t>2. Prašyti Lietuvos vandens tiekėjų asociacijos parengti ir pateikti Aplinkos ministerijai, Finansų ministerijai ir Komitetui duomenis apie bendrovių, kurių vykdytiems projektams buvo pritaikytos finansinės korekcijos, metines apyvartas, grąžintinas lėšų sumas ir galimas finansines, ekonomines pasekmes, kurios susidarytų grąžinus šias lėšas.</w:t>
      </w:r>
    </w:p>
    <w:p w14:paraId="4DABB588" w14:textId="69F28E4F" w:rsidR="00B004E6" w:rsidRDefault="00B004E6">
      <w:pPr>
        <w:pStyle w:val="Dalyviai"/>
        <w:ind w:firstLine="709"/>
        <w:rPr>
          <w:lang w:eastAsia="lt-LT"/>
        </w:rPr>
      </w:pPr>
      <w:r>
        <w:rPr>
          <w:lang w:eastAsia="lt-LT"/>
        </w:rPr>
        <w:t xml:space="preserve">Komitetas šią parlamentinę kontrolę pratęsė 2017 m. gurodžio 20 d. posėdyje. Išklausęs Aplinkos ministerijos ir </w:t>
      </w:r>
      <w:r w:rsidRPr="00B004E6">
        <w:rPr>
          <w:lang w:eastAsia="lt-LT"/>
        </w:rPr>
        <w:t xml:space="preserve">Lietuvos vandens tiekėjų asociacijos </w:t>
      </w:r>
      <w:r>
        <w:rPr>
          <w:lang w:eastAsia="lt-LT"/>
        </w:rPr>
        <w:t>informaciją, Komitatas nutarė</w:t>
      </w:r>
      <w:r w:rsidR="007123DD">
        <w:rPr>
          <w:lang w:eastAsia="lt-LT"/>
        </w:rPr>
        <w:t xml:space="preserve"> </w:t>
      </w:r>
      <w:r>
        <w:rPr>
          <w:lang w:eastAsia="lt-LT"/>
        </w:rPr>
        <w:t>pratęsti šią parlamentinę kontrolę ir prašyti Aplinkos ministeriją iki 2018 m. sausio 31 d. informuoti Komitetą apie teisminiuose ginčuose priimtus sprendimus ir (ar) pasiektus susitarimus.</w:t>
      </w:r>
    </w:p>
    <w:p w14:paraId="69051A79" w14:textId="77777777" w:rsidR="00B004E6" w:rsidRDefault="00B004E6">
      <w:pPr>
        <w:pStyle w:val="Dalyviai"/>
        <w:ind w:firstLine="709"/>
        <w:rPr>
          <w:lang w:eastAsia="lt-LT"/>
        </w:rPr>
      </w:pPr>
    </w:p>
    <w:p w14:paraId="38AFA072" w14:textId="18FE24FB" w:rsidR="00CE2B92" w:rsidRDefault="007123DD">
      <w:pPr>
        <w:pStyle w:val="Dalyviai"/>
        <w:ind w:firstLine="709"/>
        <w:rPr>
          <w:b/>
          <w:lang w:eastAsia="lt-LT"/>
        </w:rPr>
      </w:pPr>
      <w:r>
        <w:rPr>
          <w:b/>
          <w:lang w:eastAsia="lt-LT"/>
        </w:rPr>
        <w:t>V</w:t>
      </w:r>
      <w:r w:rsidR="00CE2B92">
        <w:rPr>
          <w:b/>
          <w:lang w:eastAsia="lt-LT"/>
        </w:rPr>
        <w:t xml:space="preserve">alstybinio audito </w:t>
      </w:r>
      <w:r>
        <w:rPr>
          <w:b/>
          <w:lang w:eastAsia="lt-LT"/>
        </w:rPr>
        <w:t>ataskaita</w:t>
      </w:r>
      <w:r w:rsidRPr="00CE2B92">
        <w:rPr>
          <w:b/>
          <w:lang w:eastAsia="lt-LT"/>
        </w:rPr>
        <w:t xml:space="preserve"> </w:t>
      </w:r>
      <w:r w:rsidR="00CE2B92" w:rsidRPr="00CE2B92">
        <w:rPr>
          <w:b/>
          <w:lang w:eastAsia="lt-LT"/>
        </w:rPr>
        <w:t>„Valstybės institucijų ir įstaigų veiksmai pritraukiant tiesiogines užsienio investicijas“</w:t>
      </w:r>
    </w:p>
    <w:p w14:paraId="3C634F74" w14:textId="65E6FA84" w:rsidR="00CE2B92" w:rsidRDefault="00CE2B92">
      <w:pPr>
        <w:pStyle w:val="Dalyviai"/>
        <w:ind w:firstLine="709"/>
        <w:rPr>
          <w:lang w:eastAsia="lt-LT"/>
        </w:rPr>
      </w:pPr>
      <w:r w:rsidRPr="00F33792">
        <w:rPr>
          <w:lang w:eastAsia="lt-LT"/>
        </w:rPr>
        <w:t>Valstybės valdymo ir savivaldybių komitetas</w:t>
      </w:r>
      <w:r w:rsidRPr="00CE2B92">
        <w:rPr>
          <w:lang w:eastAsia="lt-LT"/>
        </w:rPr>
        <w:t xml:space="preserve"> 2017</w:t>
      </w:r>
      <w:r>
        <w:rPr>
          <w:lang w:eastAsia="lt-LT"/>
        </w:rPr>
        <w:t xml:space="preserve"> m. lapkričio </w:t>
      </w:r>
      <w:r w:rsidRPr="00CE2B92">
        <w:rPr>
          <w:lang w:eastAsia="lt-LT"/>
        </w:rPr>
        <w:t xml:space="preserve">22 </w:t>
      </w:r>
      <w:r>
        <w:rPr>
          <w:lang w:eastAsia="lt-LT"/>
        </w:rPr>
        <w:t xml:space="preserve">d. </w:t>
      </w:r>
      <w:r w:rsidR="007123DD">
        <w:rPr>
          <w:lang w:eastAsia="lt-LT"/>
        </w:rPr>
        <w:t xml:space="preserve">svarstė </w:t>
      </w:r>
      <w:r w:rsidRPr="00CE2B92">
        <w:rPr>
          <w:lang w:eastAsia="lt-LT"/>
        </w:rPr>
        <w:t>valstybinio audito ataskait</w:t>
      </w:r>
      <w:r>
        <w:rPr>
          <w:lang w:eastAsia="lt-LT"/>
        </w:rPr>
        <w:t>ą</w:t>
      </w:r>
      <w:r w:rsidRPr="00CE2B92">
        <w:rPr>
          <w:lang w:eastAsia="lt-LT"/>
        </w:rPr>
        <w:t xml:space="preserve"> „Valstybės institucijų ir įstaigų veiksmai pritraukiant tiesiogines užsienio investicijas“</w:t>
      </w:r>
      <w:r>
        <w:rPr>
          <w:lang w:eastAsia="lt-LT"/>
        </w:rPr>
        <w:t>.</w:t>
      </w:r>
    </w:p>
    <w:p w14:paraId="67DFF32C" w14:textId="56ADC917" w:rsidR="00CE2B92" w:rsidRPr="00CE2B92" w:rsidRDefault="00CE2B92">
      <w:pPr>
        <w:pStyle w:val="Dalyviai"/>
        <w:ind w:firstLine="709"/>
        <w:rPr>
          <w:lang w:eastAsia="lt-LT"/>
        </w:rPr>
      </w:pPr>
      <w:r>
        <w:rPr>
          <w:lang w:eastAsia="lt-LT"/>
        </w:rPr>
        <w:t>N</w:t>
      </w:r>
      <w:r w:rsidRPr="00CE2B92">
        <w:rPr>
          <w:lang w:eastAsia="lt-LT"/>
        </w:rPr>
        <w:t>utar</w:t>
      </w:r>
      <w:r>
        <w:rPr>
          <w:lang w:eastAsia="lt-LT"/>
        </w:rPr>
        <w:t>ta</w:t>
      </w:r>
      <w:r w:rsidRPr="00CE2B92">
        <w:rPr>
          <w:lang w:eastAsia="lt-LT"/>
        </w:rPr>
        <w:t>:</w:t>
      </w:r>
    </w:p>
    <w:p w14:paraId="1580CD95" w14:textId="38DB5E67" w:rsidR="00CE2B92" w:rsidRPr="00CE2B92" w:rsidRDefault="00CE2B92">
      <w:pPr>
        <w:pStyle w:val="Dalyviai"/>
        <w:ind w:firstLine="709"/>
        <w:rPr>
          <w:lang w:eastAsia="lt-LT"/>
        </w:rPr>
      </w:pPr>
      <w:r w:rsidRPr="00CE2B92">
        <w:rPr>
          <w:lang w:eastAsia="lt-LT"/>
        </w:rPr>
        <w:t>1. Siūlyti Ūkio ministerijai kartu su savivaldybėmis įvertinti priežastis, dėl kurių kyla sunkumų valdyti laisvąsias ekonomines zonas ir pritraukti investicijas į jas</w:t>
      </w:r>
      <w:r w:rsidR="00697F0A">
        <w:rPr>
          <w:lang w:eastAsia="lt-LT"/>
        </w:rPr>
        <w:t>,</w:t>
      </w:r>
      <w:r w:rsidRPr="00CE2B92">
        <w:rPr>
          <w:lang w:eastAsia="lt-LT"/>
        </w:rPr>
        <w:t xml:space="preserve"> bei prašyti Ūkio </w:t>
      </w:r>
      <w:r w:rsidR="007123DD" w:rsidRPr="00CE2B92">
        <w:rPr>
          <w:lang w:eastAsia="lt-LT"/>
        </w:rPr>
        <w:t>ministerij</w:t>
      </w:r>
      <w:r w:rsidR="007123DD">
        <w:rPr>
          <w:lang w:eastAsia="lt-LT"/>
        </w:rPr>
        <w:t>os</w:t>
      </w:r>
      <w:r w:rsidR="007123DD" w:rsidRPr="00CE2B92">
        <w:rPr>
          <w:lang w:eastAsia="lt-LT"/>
        </w:rPr>
        <w:t xml:space="preserve"> </w:t>
      </w:r>
      <w:r w:rsidRPr="00CE2B92">
        <w:rPr>
          <w:lang w:eastAsia="lt-LT"/>
        </w:rPr>
        <w:t xml:space="preserve">raštu informuoti </w:t>
      </w:r>
      <w:r w:rsidR="00697F0A">
        <w:rPr>
          <w:lang w:eastAsia="lt-LT"/>
        </w:rPr>
        <w:t>K</w:t>
      </w:r>
      <w:r w:rsidRPr="00CE2B92">
        <w:rPr>
          <w:lang w:eastAsia="lt-LT"/>
        </w:rPr>
        <w:t xml:space="preserve">omitetą apie </w:t>
      </w:r>
      <w:r w:rsidR="007123DD" w:rsidRPr="00CE2B92">
        <w:rPr>
          <w:lang w:eastAsia="lt-LT"/>
        </w:rPr>
        <w:t xml:space="preserve">šiuo klausimu </w:t>
      </w:r>
      <w:r w:rsidRPr="00CE2B92">
        <w:rPr>
          <w:lang w:eastAsia="lt-LT"/>
        </w:rPr>
        <w:t>priimtus sprendimus.</w:t>
      </w:r>
    </w:p>
    <w:p w14:paraId="692881A5" w14:textId="610CD1B3" w:rsidR="00CE2B92" w:rsidRPr="00CE2B92" w:rsidRDefault="00CE2B92">
      <w:pPr>
        <w:pStyle w:val="Dalyviai"/>
        <w:ind w:firstLine="709"/>
        <w:rPr>
          <w:lang w:eastAsia="lt-LT"/>
        </w:rPr>
      </w:pPr>
      <w:r w:rsidRPr="00CE2B92">
        <w:rPr>
          <w:lang w:eastAsia="lt-LT"/>
        </w:rPr>
        <w:t xml:space="preserve">2. Prašyti Vidaus reikalų ministerijos raštu informuoti </w:t>
      </w:r>
      <w:r w:rsidR="00697F0A">
        <w:rPr>
          <w:lang w:eastAsia="lt-LT"/>
        </w:rPr>
        <w:t>K</w:t>
      </w:r>
      <w:r w:rsidRPr="00CE2B92">
        <w:rPr>
          <w:lang w:eastAsia="lt-LT"/>
        </w:rPr>
        <w:t>omitetą apie valstybinio audito ataskaitos rekomendacijų įgyvendinimą.</w:t>
      </w:r>
    </w:p>
    <w:p w14:paraId="5A674A83" w14:textId="77777777" w:rsidR="00CE2B92" w:rsidRDefault="00CE2B92">
      <w:pPr>
        <w:pStyle w:val="Dalyviai"/>
        <w:ind w:firstLine="851"/>
        <w:rPr>
          <w:lang w:eastAsia="lt-LT"/>
        </w:rPr>
      </w:pPr>
    </w:p>
    <w:p w14:paraId="40D5E93C" w14:textId="6D48CDC0" w:rsidR="007D5D25" w:rsidRDefault="007D5D25" w:rsidP="00D70FEE">
      <w:pPr>
        <w:pStyle w:val="Dalyviai"/>
        <w:ind w:firstLine="709"/>
        <w:rPr>
          <w:rFonts w:eastAsia="MS Mincho"/>
          <w:b/>
          <w:bCs/>
        </w:rPr>
      </w:pPr>
      <w:r>
        <w:rPr>
          <w:rFonts w:eastAsia="MS Mincho"/>
          <w:b/>
          <w:bCs/>
        </w:rPr>
        <w:t xml:space="preserve">Sanglaudos politikos </w:t>
      </w:r>
      <w:r w:rsidR="007123DD">
        <w:rPr>
          <w:rFonts w:eastAsia="MS Mincho"/>
          <w:b/>
          <w:bCs/>
        </w:rPr>
        <w:t xml:space="preserve">poveikis </w:t>
      </w:r>
      <w:r>
        <w:rPr>
          <w:rFonts w:eastAsia="MS Mincho"/>
          <w:b/>
          <w:bCs/>
        </w:rPr>
        <w:t>regioninių skirtumų mažinimui Lietuvoje skirtingais finansinio programavimo laikotarpiais</w:t>
      </w:r>
    </w:p>
    <w:p w14:paraId="2B3FF2CA" w14:textId="1D0A21BC" w:rsidR="007D5D25" w:rsidRDefault="007D5D25">
      <w:pPr>
        <w:pStyle w:val="Dalyviai"/>
      </w:pPr>
    </w:p>
    <w:p w14:paraId="696185DA" w14:textId="7998AB03" w:rsidR="007D5D25" w:rsidRPr="002107F9" w:rsidRDefault="007D5D25" w:rsidP="00D70FEE">
      <w:pPr>
        <w:pStyle w:val="Dalyviai"/>
        <w:ind w:firstLine="709"/>
      </w:pPr>
      <w:r w:rsidRPr="002107F9">
        <w:t>2017 m. gruodžio 13 d. Seimo Valstybės valdymo ir savivaldybių komiteto posėdyje</w:t>
      </w:r>
      <w:r>
        <w:t xml:space="preserve">, dalyvaujant Vidaus reikalų, Ūkio ir Finansų ministerijų ir Lietuvos savivaldybių asociacijos atstovams, išklausytas </w:t>
      </w:r>
      <w:r w:rsidRPr="002107F9">
        <w:t>ESTEP valdybos pirmininko K. Manioko pranešim</w:t>
      </w:r>
      <w:r>
        <w:t>as</w:t>
      </w:r>
      <w:r w:rsidRPr="002107F9">
        <w:t xml:space="preserve"> „Europos Sąjungos Sanglaudos politikos įtaka regioniniams skirtumams Lietuvoje“</w:t>
      </w:r>
      <w:r>
        <w:t xml:space="preserve"> ir aptartos galimybės šio </w:t>
      </w:r>
      <w:r w:rsidRPr="002107F9">
        <w:t xml:space="preserve">pranešimo įžvalgomis pasinaudoti rengiant Lietuvos regioninės politikos tobulinimo kryptis (regioninės politikos Baltąją knygą), identifikuojant regioninei politikai įgyvendinti tinkamus Lietuvos regionus ir jų specializaciją, taip pat ruošiantis 2021–2027 metų Europos Sąjungos finansinei perspektyvai (bendrai) ir Sanglaudos politikos įgyvendinimui (konkrečiai). </w:t>
      </w:r>
    </w:p>
    <w:p w14:paraId="5D58DAFA" w14:textId="70E5991C" w:rsidR="007D5D25" w:rsidRPr="002107F9" w:rsidRDefault="007D5D25">
      <w:pPr>
        <w:spacing w:after="0" w:line="240" w:lineRule="auto"/>
        <w:jc w:val="both"/>
        <w:rPr>
          <w:rFonts w:ascii="Times New Roman" w:eastAsia="MS Mincho" w:hAnsi="Times New Roman"/>
          <w:b/>
          <w:bCs/>
          <w:sz w:val="24"/>
          <w:szCs w:val="24"/>
        </w:rPr>
      </w:pPr>
    </w:p>
    <w:p w14:paraId="34D5A068" w14:textId="0574E52C" w:rsidR="007D5D25" w:rsidRDefault="007D5D25" w:rsidP="00D70FEE">
      <w:pPr>
        <w:spacing w:after="0" w:line="240" w:lineRule="auto"/>
        <w:ind w:firstLine="709"/>
        <w:jc w:val="both"/>
        <w:rPr>
          <w:rFonts w:ascii="Times New Roman" w:eastAsia="MS Mincho" w:hAnsi="Times New Roman"/>
          <w:b/>
          <w:bCs/>
          <w:sz w:val="24"/>
          <w:szCs w:val="24"/>
        </w:rPr>
      </w:pPr>
      <w:r>
        <w:rPr>
          <w:rFonts w:ascii="Times New Roman" w:eastAsia="MS Mincho" w:hAnsi="Times New Roman"/>
          <w:b/>
          <w:bCs/>
          <w:sz w:val="24"/>
          <w:szCs w:val="24"/>
        </w:rPr>
        <w:t xml:space="preserve">Lietuvos regioninės politikos Baltosios knygos </w:t>
      </w:r>
      <w:r w:rsidR="007123DD">
        <w:rPr>
          <w:rFonts w:ascii="Times New Roman" w:eastAsia="MS Mincho" w:hAnsi="Times New Roman"/>
          <w:b/>
          <w:bCs/>
          <w:sz w:val="24"/>
          <w:szCs w:val="24"/>
        </w:rPr>
        <w:t>aptarimas</w:t>
      </w:r>
    </w:p>
    <w:p w14:paraId="08680CEE" w14:textId="6FF35703" w:rsidR="00697F0A" w:rsidRDefault="007D5D25" w:rsidP="00D70FEE">
      <w:pPr>
        <w:pStyle w:val="Dalyviai"/>
        <w:ind w:firstLine="709"/>
      </w:pPr>
      <w:r>
        <w:t>2017 m. gruodžio 20</w:t>
      </w:r>
      <w:r w:rsidRPr="002107F9">
        <w:t xml:space="preserve"> d. Seimo Valstybės valdymo ir savivaldybių komiteto posėdyje, dalyvaujant </w:t>
      </w:r>
      <w:r>
        <w:t xml:space="preserve">apskričių regioninės plėtros tarybų pirmininkams (ar jų deleguotiems </w:t>
      </w:r>
      <w:r w:rsidR="006A3CB2">
        <w:t>a</w:t>
      </w:r>
      <w:r>
        <w:t xml:space="preserve">smenims), </w:t>
      </w:r>
      <w:r w:rsidRPr="002107F9">
        <w:t>Vidaus reikalų, Ūkio ir Finansų ministerijų</w:t>
      </w:r>
      <w:r w:rsidR="006A3CB2">
        <w:t>, taip pat</w:t>
      </w:r>
      <w:r w:rsidRPr="002107F9">
        <w:t xml:space="preserve"> Lietuvos savivaldybių asociacijos atstovams</w:t>
      </w:r>
      <w:r>
        <w:t xml:space="preserve">, buvo išklausyta Vidaus reikalų viceministro G. Surplio informacija apie Lietuvos regioninės politikos Baltosios knygos svarbiausias nuostatas. </w:t>
      </w:r>
      <w:r w:rsidR="007123DD">
        <w:t>Komitetas nutarė</w:t>
      </w:r>
      <w:r w:rsidRPr="00DF5479">
        <w:t xml:space="preserve">: 1) </w:t>
      </w:r>
      <w:r w:rsidR="007123DD" w:rsidRPr="00DF5479">
        <w:t>atkreipt</w:t>
      </w:r>
      <w:r w:rsidR="007123DD">
        <w:t>i</w:t>
      </w:r>
      <w:r w:rsidR="007123DD" w:rsidRPr="00DF5479">
        <w:t xml:space="preserve"> </w:t>
      </w:r>
      <w:r>
        <w:t xml:space="preserve">Vidaus reikalų ministerijos </w:t>
      </w:r>
      <w:r w:rsidR="007123DD" w:rsidRPr="00DF5479">
        <w:t>dėmes</w:t>
      </w:r>
      <w:r w:rsidR="007123DD">
        <w:t>į</w:t>
      </w:r>
      <w:r w:rsidR="007123DD" w:rsidRPr="00DF5479">
        <w:t xml:space="preserve">s </w:t>
      </w:r>
      <w:r w:rsidRPr="00DF5479">
        <w:t xml:space="preserve">į tai, kad Baltosios knygos variantas, kuris buvo pateiktas svarstyti </w:t>
      </w:r>
      <w:r>
        <w:t>Nacionalinei regioninės plėtros tarybai 2017 m. gruodžio 18 d.</w:t>
      </w:r>
      <w:r w:rsidRPr="00DF5479">
        <w:t xml:space="preserve">, parengtas nepakankamai atsižvelgiant į </w:t>
      </w:r>
      <w:r>
        <w:t>Valstybės valdymo ir savivaldybių komiteto o</w:t>
      </w:r>
      <w:r w:rsidRPr="00DF5479">
        <w:t>rganizuotos 2017</w:t>
      </w:r>
      <w:r>
        <w:t xml:space="preserve"> m. spalio </w:t>
      </w:r>
      <w:r w:rsidRPr="00DF5479">
        <w:t xml:space="preserve">11 d. konferencijos metu pareikštas kritines pastabas, 2) </w:t>
      </w:r>
      <w:r w:rsidR="007123DD" w:rsidRPr="00DF5479">
        <w:t>rekomenduot</w:t>
      </w:r>
      <w:r w:rsidR="007123DD">
        <w:t>i</w:t>
      </w:r>
      <w:r w:rsidR="007123DD" w:rsidRPr="00DF5479">
        <w:t xml:space="preserve"> </w:t>
      </w:r>
      <w:r w:rsidRPr="00DF5479">
        <w:t xml:space="preserve">Baltąją knygą papildyti kai kuriomis nuostatomis arba atsisakyti kai kurių abejonę keliančių nuostatų, 3) </w:t>
      </w:r>
      <w:r w:rsidR="007123DD" w:rsidRPr="00DF5479">
        <w:t>pasiūlyt</w:t>
      </w:r>
      <w:r w:rsidR="007123DD">
        <w:t>i</w:t>
      </w:r>
      <w:r w:rsidR="007123DD" w:rsidRPr="00DF5479">
        <w:t xml:space="preserve"> </w:t>
      </w:r>
      <w:r>
        <w:t>Vidaus reikalų ministerijai</w:t>
      </w:r>
      <w:r w:rsidRPr="00DF5479">
        <w:t xml:space="preserve"> 2018 m. I ketv. parengus Baltajai knygai įgyvendinti skirtus planavimo</w:t>
      </w:r>
      <w:r w:rsidR="00697F0A">
        <w:t xml:space="preserve"> ir (ar) </w:t>
      </w:r>
      <w:r w:rsidRPr="00DF5479">
        <w:t xml:space="preserve">teisės dokumentus, </w:t>
      </w:r>
      <w:r w:rsidR="007123DD">
        <w:t>pristatyti juos</w:t>
      </w:r>
      <w:r w:rsidRPr="00DF5479">
        <w:t xml:space="preserve"> Seimo </w:t>
      </w:r>
      <w:r>
        <w:t>Valstybės val</w:t>
      </w:r>
      <w:r w:rsidR="00F128AF">
        <w:t>dymo ir savivaldybių komitetui.</w:t>
      </w:r>
    </w:p>
    <w:p w14:paraId="2D53CEB5" w14:textId="77777777" w:rsidR="00697F0A" w:rsidRDefault="00697F0A" w:rsidP="00D70FEE">
      <w:pPr>
        <w:pStyle w:val="Dalyviai"/>
        <w:ind w:firstLine="709"/>
      </w:pPr>
    </w:p>
    <w:p w14:paraId="1B7221C4" w14:textId="35F0A37B" w:rsidR="00697F0A" w:rsidRDefault="008B0F3A">
      <w:pPr>
        <w:pStyle w:val="Dalyviai"/>
        <w:ind w:firstLine="709"/>
      </w:pPr>
      <w:r>
        <w:rPr>
          <w:rFonts w:eastAsiaTheme="minorHAnsi"/>
          <w:b/>
        </w:rPr>
        <w:t xml:space="preserve">Dėl </w:t>
      </w:r>
      <w:r w:rsidR="00F128AF" w:rsidRPr="00F128AF">
        <w:rPr>
          <w:rFonts w:eastAsiaTheme="minorHAnsi"/>
          <w:b/>
        </w:rPr>
        <w:t>Nevyriausybinių organizacijų ir bendruomenių plėtros 2017–2019 metų veiksmų plano 2.3 priemonės „Remti bendruomeninę veiklą savivaldybėse“</w:t>
      </w:r>
      <w:r>
        <w:rPr>
          <w:rFonts w:eastAsiaTheme="minorHAnsi"/>
          <w:b/>
        </w:rPr>
        <w:t xml:space="preserve"> įgyvendinimo</w:t>
      </w:r>
    </w:p>
    <w:p w14:paraId="086B7BEC" w14:textId="5C962DCA" w:rsidR="00FF4E96" w:rsidRDefault="001724EF" w:rsidP="00D70FEE">
      <w:pPr>
        <w:pStyle w:val="Dalyviai"/>
        <w:ind w:firstLine="709"/>
        <w:rPr>
          <w:rFonts w:eastAsiaTheme="minorHAnsi"/>
          <w:b/>
        </w:rPr>
      </w:pPr>
      <w:r>
        <w:rPr>
          <w:rFonts w:eastAsiaTheme="minorHAnsi"/>
        </w:rPr>
        <w:t>Valstybės valdymo ir savivaldybių k</w:t>
      </w:r>
      <w:r w:rsidR="00F128AF">
        <w:rPr>
          <w:rFonts w:eastAsiaTheme="minorHAnsi"/>
        </w:rPr>
        <w:t>omitetas, vykdydamas</w:t>
      </w:r>
      <w:r w:rsidR="00F128AF" w:rsidRPr="00F128AF">
        <w:t xml:space="preserve"> tęstinę parlamentinę kontrolę</w:t>
      </w:r>
      <w:r w:rsidR="00F128AF">
        <w:t>,</w:t>
      </w:r>
      <w:r w:rsidR="00F128AF" w:rsidRPr="00F128AF">
        <w:t xml:space="preserve"> </w:t>
      </w:r>
      <w:r w:rsidR="00F128AF">
        <w:t xml:space="preserve">dalyvaujant </w:t>
      </w:r>
      <w:r w:rsidR="00F128AF" w:rsidRPr="00F128AF">
        <w:t>Socialinės apsa</w:t>
      </w:r>
      <w:r w:rsidR="00F128AF">
        <w:t>ugos ir darbo ministerijos atstova</w:t>
      </w:r>
      <w:r w:rsidR="00523480">
        <w:t>m</w:t>
      </w:r>
      <w:r w:rsidR="00F128AF">
        <w:t>s svarstė</w:t>
      </w:r>
      <w:r w:rsidR="00F128AF" w:rsidRPr="00F128AF">
        <w:t xml:space="preserve"> </w:t>
      </w:r>
      <w:r w:rsidR="00F128AF" w:rsidRPr="00D70FEE">
        <w:rPr>
          <w:rFonts w:eastAsiaTheme="minorHAnsi"/>
        </w:rPr>
        <w:t>Nevyriausybinių organizacijų ir bendruomenių plėtros 2017–2019 metų veiksmų plano 2.3 priemonės „Remti bendruomeninę veiklą savivaldybėse“</w:t>
      </w:r>
      <w:r w:rsidR="00F128AF">
        <w:rPr>
          <w:rFonts w:eastAsiaTheme="minorHAnsi"/>
          <w:b/>
        </w:rPr>
        <w:t xml:space="preserve"> </w:t>
      </w:r>
      <w:r w:rsidR="00F128AF">
        <w:rPr>
          <w:rFonts w:eastAsiaTheme="minorHAnsi"/>
        </w:rPr>
        <w:t xml:space="preserve">įgyvendinimo </w:t>
      </w:r>
      <w:r w:rsidR="00F128AF" w:rsidRPr="00F128AF">
        <w:rPr>
          <w:rFonts w:eastAsiaTheme="minorHAnsi"/>
        </w:rPr>
        <w:t>stebėseną</w:t>
      </w:r>
      <w:r w:rsidR="00BC49D7">
        <w:rPr>
          <w:rFonts w:eastAsiaTheme="minorHAnsi"/>
        </w:rPr>
        <w:t xml:space="preserve"> savivaldybėse.</w:t>
      </w:r>
      <w:r w:rsidR="00F128AF" w:rsidRPr="00F128AF">
        <w:rPr>
          <w:rFonts w:eastAsiaTheme="minorHAnsi"/>
        </w:rPr>
        <w:t xml:space="preserve"> </w:t>
      </w:r>
      <w:r w:rsidR="00BC49D7">
        <w:rPr>
          <w:rFonts w:eastAsiaTheme="minorHAnsi"/>
        </w:rPr>
        <w:t>Nutarta p</w:t>
      </w:r>
      <w:r w:rsidR="00F128AF" w:rsidRPr="00F128AF">
        <w:rPr>
          <w:rFonts w:eastAsiaTheme="minorHAnsi"/>
        </w:rPr>
        <w:t>agal gautus rezultatus bei pasiūlymus tobulinti Aprašą.</w:t>
      </w:r>
      <w:r w:rsidR="009E6255" w:rsidRPr="009E6255">
        <w:rPr>
          <w:rFonts w:eastAsiaTheme="minorHAnsi"/>
        </w:rPr>
        <w:t xml:space="preserve"> </w:t>
      </w:r>
      <w:r w:rsidR="009E6255" w:rsidRPr="00F128AF">
        <w:rPr>
          <w:rFonts w:eastAsiaTheme="minorHAnsi"/>
        </w:rPr>
        <w:t>Komitetas paprašė Socialinės apsaugos ir darbo ministerijos informuoti apie numatomas tobulinti Aprašo nuostatas, susijusias su bendruomeninės veiklos finansavimu 2018 metais</w:t>
      </w:r>
      <w:r w:rsidR="00697F0A">
        <w:rPr>
          <w:rFonts w:eastAsiaTheme="minorHAnsi"/>
        </w:rPr>
        <w:t>.</w:t>
      </w:r>
    </w:p>
    <w:p w14:paraId="5499E394" w14:textId="08678171" w:rsidR="00F128AF" w:rsidRDefault="00FF4E96">
      <w:pPr>
        <w:pStyle w:val="Dalyviai"/>
        <w:tabs>
          <w:tab w:val="left" w:pos="709"/>
        </w:tabs>
        <w:rPr>
          <w:rFonts w:eastAsiaTheme="minorHAnsi"/>
        </w:rPr>
      </w:pPr>
      <w:r>
        <w:rPr>
          <w:rFonts w:eastAsiaTheme="minorHAnsi"/>
          <w:b/>
        </w:rPr>
        <w:tab/>
      </w:r>
      <w:r w:rsidR="001724EF">
        <w:rPr>
          <w:rFonts w:eastAsiaTheme="minorHAnsi"/>
        </w:rPr>
        <w:t xml:space="preserve">2017 m. gruodžio </w:t>
      </w:r>
      <w:r w:rsidR="002B3A57">
        <w:rPr>
          <w:rFonts w:eastAsiaTheme="minorHAnsi"/>
        </w:rPr>
        <w:t>21</w:t>
      </w:r>
      <w:r w:rsidR="001724EF">
        <w:rPr>
          <w:rFonts w:eastAsiaTheme="minorHAnsi"/>
        </w:rPr>
        <w:t xml:space="preserve"> d.</w:t>
      </w:r>
      <w:r w:rsidR="002B3A57">
        <w:rPr>
          <w:rFonts w:eastAsiaTheme="minorHAnsi"/>
        </w:rPr>
        <w:t xml:space="preserve"> Socialinė</w:t>
      </w:r>
      <w:r w:rsidR="00F128AF" w:rsidRPr="00F128AF">
        <w:rPr>
          <w:rFonts w:eastAsiaTheme="minorHAnsi"/>
        </w:rPr>
        <w:t xml:space="preserve">s apsaugos ir darbo </w:t>
      </w:r>
      <w:r w:rsidR="002B3A57">
        <w:rPr>
          <w:rFonts w:eastAsiaTheme="minorHAnsi"/>
        </w:rPr>
        <w:t>viceministras pristatė siūlomus</w:t>
      </w:r>
      <w:r w:rsidR="00F128AF" w:rsidRPr="00F128AF">
        <w:rPr>
          <w:rFonts w:eastAsiaTheme="minorHAnsi"/>
        </w:rPr>
        <w:t xml:space="preserve"> esminius Aprašo dėl bendruomeninės veiklos finansavimo 2018 m. pakeitimus. Nutarta, kad su suinteresuotomis institucijomis suderintas aprašo projektas bus pateiktas Komitetui</w:t>
      </w:r>
      <w:r w:rsidR="000615F6">
        <w:rPr>
          <w:rFonts w:eastAsiaTheme="minorHAnsi"/>
        </w:rPr>
        <w:t xml:space="preserve"> 2018 m. pradžioje</w:t>
      </w:r>
      <w:r w:rsidR="00F128AF" w:rsidRPr="00F128AF">
        <w:rPr>
          <w:rFonts w:eastAsiaTheme="minorHAnsi"/>
        </w:rPr>
        <w:t>.</w:t>
      </w:r>
    </w:p>
    <w:p w14:paraId="052FC904" w14:textId="5A38CE0E" w:rsidR="001724EF" w:rsidRDefault="001724EF">
      <w:pPr>
        <w:pStyle w:val="Dalyviai"/>
        <w:tabs>
          <w:tab w:val="left" w:pos="709"/>
        </w:tabs>
        <w:rPr>
          <w:rFonts w:eastAsiaTheme="minorHAnsi"/>
          <w:b/>
        </w:rPr>
      </w:pPr>
    </w:p>
    <w:p w14:paraId="5045C7F3" w14:textId="4BE1524E" w:rsidR="001724EF" w:rsidRDefault="001724EF">
      <w:pPr>
        <w:pStyle w:val="Dalyviai"/>
        <w:tabs>
          <w:tab w:val="left" w:pos="709"/>
        </w:tabs>
        <w:rPr>
          <w:rFonts w:eastAsiaTheme="minorHAnsi"/>
          <w:b/>
        </w:rPr>
      </w:pPr>
      <w:r>
        <w:rPr>
          <w:rFonts w:eastAsiaTheme="minorHAnsi"/>
          <w:b/>
        </w:rPr>
        <w:tab/>
        <w:t xml:space="preserve">Dėl </w:t>
      </w:r>
      <w:r w:rsidRPr="001724EF">
        <w:rPr>
          <w:rFonts w:eastAsiaTheme="minorHAnsi"/>
          <w:b/>
        </w:rPr>
        <w:t>Valstybinės teritorijų planavimo ir statybos insp</w:t>
      </w:r>
      <w:r>
        <w:rPr>
          <w:rFonts w:eastAsiaTheme="minorHAnsi"/>
          <w:b/>
        </w:rPr>
        <w:t>ekcijos struktūros pokyčių įtakos įstaigos veiklai</w:t>
      </w:r>
    </w:p>
    <w:p w14:paraId="705A9BE6" w14:textId="1BA41C0E" w:rsidR="001724EF" w:rsidRDefault="001724EF">
      <w:pPr>
        <w:pStyle w:val="Dalyviai"/>
        <w:tabs>
          <w:tab w:val="left" w:pos="709"/>
        </w:tabs>
        <w:rPr>
          <w:rFonts w:eastAsiaTheme="minorHAnsi"/>
        </w:rPr>
      </w:pPr>
      <w:r>
        <w:rPr>
          <w:rFonts w:eastAsiaTheme="minorHAnsi"/>
        </w:rPr>
        <w:tab/>
        <w:t xml:space="preserve">2017 m. lapkričio 22 d. </w:t>
      </w:r>
      <w:r w:rsidRPr="001724EF">
        <w:rPr>
          <w:rFonts w:eastAsiaTheme="minorHAnsi"/>
        </w:rPr>
        <w:t>Valstybės valdymo ir savivaldybių komitetas</w:t>
      </w:r>
      <w:r>
        <w:rPr>
          <w:rFonts w:eastAsiaTheme="minorHAnsi"/>
        </w:rPr>
        <w:t xml:space="preserve"> svarstė </w:t>
      </w:r>
      <w:r w:rsidRPr="001724EF">
        <w:rPr>
          <w:rFonts w:eastAsiaTheme="minorHAnsi"/>
        </w:rPr>
        <w:t>Valstybinės teritorijų planavimo ir statybos inspe</w:t>
      </w:r>
      <w:r>
        <w:rPr>
          <w:rFonts w:eastAsiaTheme="minorHAnsi"/>
        </w:rPr>
        <w:t>kcijos struktūros pokyčių galimą įtaką</w:t>
      </w:r>
      <w:r w:rsidRPr="001724EF">
        <w:rPr>
          <w:rFonts w:eastAsiaTheme="minorHAnsi"/>
        </w:rPr>
        <w:t xml:space="preserve"> įstaigos veiklai</w:t>
      </w:r>
      <w:r>
        <w:rPr>
          <w:rFonts w:eastAsiaTheme="minorHAnsi"/>
        </w:rPr>
        <w:t xml:space="preserve">. </w:t>
      </w:r>
    </w:p>
    <w:p w14:paraId="01D5096D" w14:textId="75848204" w:rsidR="001724EF" w:rsidRDefault="001724EF">
      <w:pPr>
        <w:pStyle w:val="Dalyviai"/>
        <w:tabs>
          <w:tab w:val="left" w:pos="709"/>
        </w:tabs>
        <w:rPr>
          <w:rFonts w:eastAsiaTheme="minorHAnsi"/>
        </w:rPr>
      </w:pPr>
      <w:r>
        <w:rPr>
          <w:rFonts w:eastAsiaTheme="minorHAnsi"/>
        </w:rPr>
        <w:tab/>
        <w:t>Nutarta:</w:t>
      </w:r>
    </w:p>
    <w:p w14:paraId="6BF84AF1" w14:textId="7F9F6E2B" w:rsidR="001724EF" w:rsidRPr="001724EF" w:rsidRDefault="001724EF">
      <w:pPr>
        <w:spacing w:after="0" w:line="240" w:lineRule="auto"/>
        <w:ind w:firstLine="720"/>
        <w:jc w:val="both"/>
        <w:rPr>
          <w:rFonts w:ascii="Times New Roman" w:eastAsia="Times New Roman" w:hAnsi="Times New Roman"/>
          <w:sz w:val="24"/>
          <w:szCs w:val="24"/>
        </w:rPr>
      </w:pPr>
      <w:r w:rsidRPr="001724EF">
        <w:rPr>
          <w:rFonts w:ascii="Times New Roman" w:eastAsia="Times New Roman" w:hAnsi="Times New Roman"/>
          <w:sz w:val="24"/>
          <w:szCs w:val="24"/>
        </w:rPr>
        <w:t>1. Siūlyti Lietuvos savivaldybių asociacijai surinkti ir pateikti Aplinkos ministerijai informaciją apie problemas dėl savavališkų statybų kontrolės ir Valstybinės teritorijų planavimo ir statybos inspekcijos reorganizavimo.</w:t>
      </w:r>
    </w:p>
    <w:p w14:paraId="5F692F73" w14:textId="22FCDBBF" w:rsidR="001724EF" w:rsidRPr="001724EF" w:rsidRDefault="001724EF">
      <w:pPr>
        <w:spacing w:after="0" w:line="240" w:lineRule="auto"/>
        <w:ind w:firstLine="720"/>
        <w:jc w:val="both"/>
        <w:rPr>
          <w:rFonts w:ascii="Times New Roman" w:eastAsia="Times New Roman" w:hAnsi="Times New Roman"/>
          <w:sz w:val="24"/>
          <w:szCs w:val="24"/>
        </w:rPr>
      </w:pPr>
      <w:r w:rsidRPr="001724EF">
        <w:rPr>
          <w:rFonts w:ascii="Times New Roman" w:eastAsia="Times New Roman" w:hAnsi="Times New Roman"/>
          <w:sz w:val="24"/>
          <w:szCs w:val="24"/>
        </w:rPr>
        <w:t>2. Siūlyti Aplinkos ministerijai</w:t>
      </w:r>
      <w:r>
        <w:rPr>
          <w:rFonts w:ascii="Times New Roman" w:eastAsia="Times New Roman" w:hAnsi="Times New Roman"/>
          <w:sz w:val="24"/>
          <w:szCs w:val="24"/>
        </w:rPr>
        <w:t xml:space="preserve"> o</w:t>
      </w:r>
      <w:r w:rsidRPr="001724EF">
        <w:rPr>
          <w:rFonts w:ascii="Times New Roman" w:eastAsia="Times New Roman" w:hAnsi="Times New Roman"/>
          <w:sz w:val="24"/>
          <w:szCs w:val="24"/>
        </w:rPr>
        <w:t>rganizuoti pasitarimą kartu su Lietuvos savivaldybių asociacijos ir savivaldybių atstovais, identifikuoti ir aptarti sistemines problemas savavališkų statybų srityje ir priimti suderintus sprendimus dėl šių problemų spre</w:t>
      </w:r>
      <w:r>
        <w:rPr>
          <w:rFonts w:ascii="Times New Roman" w:eastAsia="Times New Roman" w:hAnsi="Times New Roman"/>
          <w:sz w:val="24"/>
          <w:szCs w:val="24"/>
        </w:rPr>
        <w:t>ndimo; t</w:t>
      </w:r>
      <w:r w:rsidRPr="001724EF">
        <w:rPr>
          <w:rFonts w:ascii="Times New Roman" w:eastAsia="Times New Roman" w:hAnsi="Times New Roman"/>
          <w:sz w:val="24"/>
          <w:szCs w:val="24"/>
        </w:rPr>
        <w:t xml:space="preserve">eisės aktuose įtvirtinti galimybes Inspekcijos atstovams fiksuoti ir oficialiai registruoti žodžiu pateikiamus piliečių pranešimus dėl galimai savavališkų </w:t>
      </w:r>
      <w:r>
        <w:rPr>
          <w:rFonts w:ascii="Times New Roman" w:eastAsia="Times New Roman" w:hAnsi="Times New Roman"/>
          <w:sz w:val="24"/>
          <w:szCs w:val="24"/>
        </w:rPr>
        <w:t>statybų bei n</w:t>
      </w:r>
      <w:r w:rsidRPr="001724EF">
        <w:rPr>
          <w:rFonts w:ascii="Times New Roman" w:eastAsia="Times New Roman" w:hAnsi="Times New Roman"/>
          <w:sz w:val="24"/>
          <w:szCs w:val="24"/>
        </w:rPr>
        <w:t>ustatyti Inspekcijos padalinių operatyvios patikros galimo pažeidimo vietoje sistemą</w:t>
      </w:r>
      <w:r>
        <w:rPr>
          <w:rFonts w:ascii="Times New Roman" w:eastAsia="Times New Roman" w:hAnsi="Times New Roman"/>
          <w:sz w:val="24"/>
          <w:szCs w:val="24"/>
        </w:rPr>
        <w:t>; i</w:t>
      </w:r>
      <w:r w:rsidRPr="001724EF">
        <w:rPr>
          <w:rFonts w:ascii="Times New Roman" w:eastAsia="Times New Roman" w:hAnsi="Times New Roman"/>
          <w:sz w:val="24"/>
          <w:szCs w:val="24"/>
        </w:rPr>
        <w:t>šnagrinėti teisės aktuose nustatytas Inspekcijos ir savivaldybių funkcijas statybų priežiūros bei statinių naudojimo priežiūros srityse</w:t>
      </w:r>
      <w:r>
        <w:rPr>
          <w:rFonts w:ascii="Times New Roman" w:eastAsia="Times New Roman" w:hAnsi="Times New Roman"/>
          <w:sz w:val="24"/>
          <w:szCs w:val="24"/>
        </w:rPr>
        <w:t xml:space="preserve"> ir p</w:t>
      </w:r>
      <w:r w:rsidRPr="001724EF">
        <w:rPr>
          <w:rFonts w:ascii="Times New Roman" w:eastAsia="Times New Roman" w:hAnsi="Times New Roman"/>
          <w:sz w:val="24"/>
          <w:szCs w:val="24"/>
        </w:rPr>
        <w:t>riimti sprendimus dėl teisinio reglamentavimo tobulinimo, aiškiai apibrėžiant ir atribojant kiekvieno subjekto kompetenciją minėtose srityse.</w:t>
      </w:r>
      <w:r w:rsidR="001566A5">
        <w:rPr>
          <w:rFonts w:ascii="Times New Roman" w:eastAsia="Times New Roman" w:hAnsi="Times New Roman"/>
          <w:sz w:val="24"/>
          <w:szCs w:val="24"/>
        </w:rPr>
        <w:t xml:space="preserve"> Gautas Aplinkos ministerijos atsakymas, kuriuo informuojama, kad yra rengiami reguliarūs susitikimai su savivaldybėmis. Taip pat nurodoma, kad esami poįstatyminiai teisės aktai atitinka Viešojo administravimo įstatymo ir Vyriausybės nutarimu patvirtintų </w:t>
      </w:r>
      <w:r w:rsidR="00DB7060" w:rsidRPr="00DB7060">
        <w:rPr>
          <w:rFonts w:ascii="Times New Roman" w:eastAsia="Times New Roman" w:hAnsi="Times New Roman"/>
          <w:sz w:val="24"/>
          <w:szCs w:val="24"/>
        </w:rPr>
        <w:t xml:space="preserve">Asmenų prašymų nagrinėjimo ir jų aptarnavimo viešojo administravimo institucijose, įstaigose ir kituose viešojo administravimo subjektuose taisyklių </w:t>
      </w:r>
      <w:r w:rsidR="00DB7060">
        <w:rPr>
          <w:rFonts w:ascii="Times New Roman" w:eastAsia="Times New Roman" w:hAnsi="Times New Roman"/>
          <w:sz w:val="24"/>
          <w:szCs w:val="24"/>
        </w:rPr>
        <w:t>nuostatas, todėl jų keisti nenumatoma.</w:t>
      </w:r>
    </w:p>
    <w:p w14:paraId="310609E9" w14:textId="1B081567" w:rsidR="00AE6459" w:rsidRPr="00B41605" w:rsidRDefault="00AE6459" w:rsidP="00D70FEE">
      <w:pPr>
        <w:spacing w:after="0" w:line="240" w:lineRule="auto"/>
        <w:jc w:val="both"/>
        <w:rPr>
          <w:rFonts w:ascii="Times New Roman" w:hAnsi="Times New Roman"/>
          <w:sz w:val="24"/>
          <w:szCs w:val="24"/>
          <w:lang w:eastAsia="lt-LT"/>
        </w:rPr>
      </w:pPr>
    </w:p>
    <w:p w14:paraId="6A4944F4" w14:textId="42C47535" w:rsidR="00FB2FD8" w:rsidRDefault="00FB2FD8">
      <w:pPr>
        <w:tabs>
          <w:tab w:val="left" w:pos="0"/>
        </w:tabs>
        <w:spacing w:after="0" w:line="240" w:lineRule="auto"/>
        <w:ind w:firstLine="238"/>
        <w:jc w:val="center"/>
        <w:rPr>
          <w:rFonts w:ascii="Times New Roman" w:eastAsia="MS Mincho" w:hAnsi="Times New Roman"/>
          <w:b/>
          <w:bCs/>
          <w:sz w:val="24"/>
          <w:szCs w:val="24"/>
        </w:rPr>
      </w:pPr>
      <w:r w:rsidRPr="008E717F">
        <w:rPr>
          <w:rFonts w:ascii="Times New Roman" w:eastAsia="MS Mincho" w:hAnsi="Times New Roman"/>
          <w:b/>
          <w:bCs/>
          <w:sz w:val="24"/>
          <w:szCs w:val="24"/>
        </w:rPr>
        <w:t>2.4. Europos reikalų svarstymas</w:t>
      </w:r>
    </w:p>
    <w:p w14:paraId="05D149C6" w14:textId="40E0E7EB" w:rsidR="003F4F57" w:rsidRDefault="003F4F57">
      <w:pPr>
        <w:tabs>
          <w:tab w:val="left" w:pos="0"/>
        </w:tabs>
        <w:spacing w:after="0" w:line="240" w:lineRule="auto"/>
        <w:ind w:firstLine="238"/>
        <w:jc w:val="both"/>
        <w:rPr>
          <w:rFonts w:ascii="Times New Roman" w:eastAsia="MS Mincho" w:hAnsi="Times New Roman"/>
          <w:b/>
          <w:bCs/>
          <w:sz w:val="24"/>
          <w:szCs w:val="24"/>
        </w:rPr>
      </w:pPr>
    </w:p>
    <w:p w14:paraId="7F8F0448" w14:textId="71E74D32" w:rsidR="00091701" w:rsidRDefault="00DC235C">
      <w:pPr>
        <w:tabs>
          <w:tab w:val="left" w:pos="0"/>
        </w:tabs>
        <w:spacing w:after="0" w:line="240" w:lineRule="auto"/>
        <w:ind w:firstLine="709"/>
        <w:jc w:val="both"/>
        <w:rPr>
          <w:rFonts w:ascii="Times New Roman" w:eastAsia="MS Mincho" w:hAnsi="Times New Roman"/>
          <w:bCs/>
          <w:sz w:val="24"/>
          <w:szCs w:val="24"/>
        </w:rPr>
      </w:pPr>
      <w:r>
        <w:rPr>
          <w:rFonts w:ascii="Times New Roman" w:eastAsia="MS Mincho" w:hAnsi="Times New Roman"/>
          <w:bCs/>
          <w:sz w:val="24"/>
          <w:szCs w:val="24"/>
        </w:rPr>
        <w:t>Komitetas 2017 m. lapkričio 8 d. posėdyje svarstė Europos Komisijos p</w:t>
      </w:r>
      <w:r w:rsidRPr="00DC235C">
        <w:rPr>
          <w:rFonts w:ascii="Times New Roman" w:eastAsia="MS Mincho" w:hAnsi="Times New Roman"/>
          <w:bCs/>
          <w:sz w:val="24"/>
          <w:szCs w:val="24"/>
        </w:rPr>
        <w:t>asiūlym</w:t>
      </w:r>
      <w:r>
        <w:rPr>
          <w:rFonts w:ascii="Times New Roman" w:eastAsia="MS Mincho" w:hAnsi="Times New Roman"/>
          <w:bCs/>
          <w:sz w:val="24"/>
          <w:szCs w:val="24"/>
        </w:rPr>
        <w:t>ą</w:t>
      </w:r>
      <w:r w:rsidRPr="00DC235C">
        <w:rPr>
          <w:rFonts w:ascii="Times New Roman" w:eastAsia="MS Mincho" w:hAnsi="Times New Roman"/>
          <w:bCs/>
          <w:sz w:val="24"/>
          <w:szCs w:val="24"/>
        </w:rPr>
        <w:t xml:space="preserve"> </w:t>
      </w:r>
      <w:r w:rsidR="001E36B8">
        <w:rPr>
          <w:rFonts w:ascii="Times New Roman" w:eastAsia="MS Mincho" w:hAnsi="Times New Roman"/>
          <w:bCs/>
          <w:sz w:val="24"/>
          <w:szCs w:val="24"/>
        </w:rPr>
        <w:t xml:space="preserve">dėl </w:t>
      </w:r>
      <w:r w:rsidRPr="00DC235C">
        <w:rPr>
          <w:rFonts w:ascii="Times New Roman" w:eastAsia="MS Mincho" w:hAnsi="Times New Roman"/>
          <w:bCs/>
          <w:sz w:val="24"/>
          <w:szCs w:val="24"/>
        </w:rPr>
        <w:t>Europos Parlamento ir Tarybos reglament</w:t>
      </w:r>
      <w:r w:rsidR="001E36B8">
        <w:rPr>
          <w:rFonts w:ascii="Times New Roman" w:eastAsia="MS Mincho" w:hAnsi="Times New Roman"/>
          <w:bCs/>
          <w:sz w:val="24"/>
          <w:szCs w:val="24"/>
        </w:rPr>
        <w:t>o</w:t>
      </w:r>
      <w:r w:rsidRPr="00DC235C">
        <w:rPr>
          <w:rFonts w:ascii="Times New Roman" w:eastAsia="MS Mincho" w:hAnsi="Times New Roman"/>
          <w:bCs/>
          <w:sz w:val="24"/>
          <w:szCs w:val="24"/>
        </w:rPr>
        <w:t xml:space="preserve">, kuriuo iš dalies keičiamas 2014 m. spalio 22 d. Europos Parlamento ir Tarybos reglamentas (ES, Euratomas) Nr. 1141/2014 dėl </w:t>
      </w:r>
      <w:r w:rsidRPr="00D70FEE">
        <w:rPr>
          <w:rFonts w:ascii="Times New Roman" w:eastAsia="MS Mincho" w:hAnsi="Times New Roman"/>
          <w:b/>
          <w:bCs/>
          <w:sz w:val="24"/>
          <w:szCs w:val="24"/>
        </w:rPr>
        <w:t>Europos politinių partijų ir Europos politinių fondų statuto ir finansavimo</w:t>
      </w:r>
      <w:r w:rsidRPr="00DC235C">
        <w:rPr>
          <w:rFonts w:ascii="Times New Roman" w:eastAsia="MS Mincho" w:hAnsi="Times New Roman"/>
          <w:bCs/>
          <w:sz w:val="24"/>
          <w:szCs w:val="24"/>
        </w:rPr>
        <w:t xml:space="preserve"> Nr. KOM(2017) 481, </w:t>
      </w:r>
      <w:hyperlink r:id="rId156" w:history="1">
        <w:r w:rsidRPr="00DC235C">
          <w:rPr>
            <w:rFonts w:ascii="Times New Roman" w:hAnsi="Times New Roman"/>
            <w:color w:val="0000FF"/>
            <w:sz w:val="24"/>
            <w:szCs w:val="24"/>
            <w:u w:val="single"/>
            <w:lang w:eastAsia="lt-LT"/>
          </w:rPr>
          <w:t>ES-17-120</w:t>
        </w:r>
      </w:hyperlink>
      <w:r>
        <w:rPr>
          <w:rFonts w:ascii="Times New Roman" w:hAnsi="Times New Roman"/>
          <w:color w:val="0000FF"/>
          <w:sz w:val="24"/>
          <w:szCs w:val="24"/>
          <w:u w:val="single"/>
          <w:lang w:eastAsia="lt-LT"/>
        </w:rPr>
        <w:t xml:space="preserve">. </w:t>
      </w:r>
      <w:r>
        <w:rPr>
          <w:rFonts w:ascii="Times New Roman" w:eastAsia="MS Mincho" w:hAnsi="Times New Roman"/>
          <w:bCs/>
          <w:sz w:val="24"/>
          <w:szCs w:val="24"/>
        </w:rPr>
        <w:t xml:space="preserve">Komitetas nusprendė, kad </w:t>
      </w:r>
      <w:r w:rsidRPr="00DC235C">
        <w:rPr>
          <w:rFonts w:ascii="Times New Roman" w:eastAsia="MS Mincho" w:hAnsi="Times New Roman"/>
          <w:bCs/>
          <w:sz w:val="24"/>
          <w:szCs w:val="24"/>
        </w:rPr>
        <w:t>pasiūlymas galimai neprieštarauja subsidiarumo principui.</w:t>
      </w:r>
      <w:r>
        <w:rPr>
          <w:rFonts w:ascii="Times New Roman" w:eastAsia="MS Mincho" w:hAnsi="Times New Roman"/>
          <w:bCs/>
          <w:sz w:val="24"/>
          <w:szCs w:val="24"/>
        </w:rPr>
        <w:t xml:space="preserve"> Taip pat nuspręsta pasiūlyti</w:t>
      </w:r>
      <w:r w:rsidRPr="00DC235C">
        <w:rPr>
          <w:rFonts w:ascii="Times New Roman" w:eastAsia="MS Mincho" w:hAnsi="Times New Roman"/>
          <w:bCs/>
          <w:sz w:val="24"/>
          <w:szCs w:val="24"/>
        </w:rPr>
        <w:t xml:space="preserve"> patikslinti Užsienio reikalų ministerijos 2017</w:t>
      </w:r>
      <w:r>
        <w:rPr>
          <w:rFonts w:ascii="Times New Roman" w:eastAsia="MS Mincho" w:hAnsi="Times New Roman"/>
          <w:bCs/>
          <w:sz w:val="24"/>
          <w:szCs w:val="24"/>
        </w:rPr>
        <w:t xml:space="preserve"> m. rugsėjo </w:t>
      </w:r>
      <w:r w:rsidRPr="00DC235C">
        <w:rPr>
          <w:rFonts w:ascii="Times New Roman" w:eastAsia="MS Mincho" w:hAnsi="Times New Roman"/>
          <w:bCs/>
          <w:sz w:val="24"/>
          <w:szCs w:val="24"/>
        </w:rPr>
        <w:t>28</w:t>
      </w:r>
      <w:r>
        <w:rPr>
          <w:rFonts w:ascii="Times New Roman" w:eastAsia="MS Mincho" w:hAnsi="Times New Roman"/>
          <w:bCs/>
          <w:sz w:val="24"/>
          <w:szCs w:val="24"/>
        </w:rPr>
        <w:t xml:space="preserve"> d.</w:t>
      </w:r>
      <w:r w:rsidRPr="00DC235C">
        <w:rPr>
          <w:rFonts w:ascii="Times New Roman" w:eastAsia="MS Mincho" w:hAnsi="Times New Roman"/>
          <w:bCs/>
          <w:sz w:val="24"/>
          <w:szCs w:val="24"/>
        </w:rPr>
        <w:t xml:space="preserve"> pateiktą poziciją Nr. POZ-480</w:t>
      </w:r>
      <w:r>
        <w:rPr>
          <w:rFonts w:ascii="Times New Roman" w:eastAsia="MS Mincho" w:hAnsi="Times New Roman"/>
          <w:bCs/>
          <w:sz w:val="24"/>
          <w:szCs w:val="24"/>
        </w:rPr>
        <w:t xml:space="preserve"> </w:t>
      </w:r>
      <w:r w:rsidR="00DB7060">
        <w:rPr>
          <w:rFonts w:ascii="Times New Roman" w:eastAsia="MS Mincho" w:hAnsi="Times New Roman"/>
          <w:bCs/>
          <w:sz w:val="24"/>
          <w:szCs w:val="24"/>
        </w:rPr>
        <w:t>ir išreikšti aiškų nepritarimą</w:t>
      </w:r>
      <w:r>
        <w:rPr>
          <w:rFonts w:ascii="Times New Roman" w:eastAsia="MS Mincho" w:hAnsi="Times New Roman"/>
          <w:bCs/>
          <w:sz w:val="24"/>
          <w:szCs w:val="24"/>
        </w:rPr>
        <w:t xml:space="preserve"> </w:t>
      </w:r>
      <w:r w:rsidRPr="00DC235C">
        <w:rPr>
          <w:rFonts w:ascii="Times New Roman" w:eastAsia="MS Mincho" w:hAnsi="Times New Roman"/>
          <w:bCs/>
          <w:sz w:val="24"/>
          <w:szCs w:val="24"/>
        </w:rPr>
        <w:t>Pasiūlymo nuostata</w:t>
      </w:r>
      <w:r w:rsidR="00DB7060">
        <w:rPr>
          <w:rFonts w:ascii="Times New Roman" w:eastAsia="MS Mincho" w:hAnsi="Times New Roman"/>
          <w:bCs/>
          <w:sz w:val="24"/>
          <w:szCs w:val="24"/>
        </w:rPr>
        <w:t>i</w:t>
      </w:r>
      <w:r w:rsidRPr="00DC235C">
        <w:rPr>
          <w:rFonts w:ascii="Times New Roman" w:eastAsia="MS Mincho" w:hAnsi="Times New Roman"/>
          <w:bCs/>
          <w:sz w:val="24"/>
          <w:szCs w:val="24"/>
        </w:rPr>
        <w:t xml:space="preserve"> dėl reikalavimo nacionalinėms politinėms partijoms skelbti Europos politinės partijos logotipą ir politinę programą bei nustatytą informaciją,</w:t>
      </w:r>
      <w:r w:rsidR="00DB7060">
        <w:rPr>
          <w:rFonts w:ascii="Times New Roman" w:eastAsia="MS Mincho" w:hAnsi="Times New Roman"/>
          <w:bCs/>
          <w:sz w:val="24"/>
          <w:szCs w:val="24"/>
        </w:rPr>
        <w:t xml:space="preserve"> nes tai g</w:t>
      </w:r>
      <w:r>
        <w:rPr>
          <w:rFonts w:ascii="Times New Roman" w:eastAsia="MS Mincho" w:hAnsi="Times New Roman"/>
          <w:bCs/>
          <w:sz w:val="24"/>
          <w:szCs w:val="24"/>
        </w:rPr>
        <w:t xml:space="preserve">alėtų </w:t>
      </w:r>
      <w:r w:rsidRPr="00DC235C">
        <w:rPr>
          <w:rFonts w:ascii="Times New Roman" w:eastAsia="MS Mincho" w:hAnsi="Times New Roman"/>
          <w:bCs/>
          <w:sz w:val="24"/>
          <w:szCs w:val="24"/>
        </w:rPr>
        <w:t xml:space="preserve">būti vertintina kaip </w:t>
      </w:r>
      <w:r w:rsidR="00DB7060">
        <w:rPr>
          <w:rFonts w:ascii="Times New Roman" w:eastAsia="MS Mincho" w:hAnsi="Times New Roman"/>
          <w:bCs/>
          <w:sz w:val="24"/>
          <w:szCs w:val="24"/>
        </w:rPr>
        <w:t>netiesioginis</w:t>
      </w:r>
      <w:r w:rsidR="00DB7060" w:rsidRPr="00DC235C">
        <w:rPr>
          <w:rFonts w:ascii="Times New Roman" w:eastAsia="MS Mincho" w:hAnsi="Times New Roman"/>
          <w:bCs/>
          <w:sz w:val="24"/>
          <w:szCs w:val="24"/>
        </w:rPr>
        <w:t xml:space="preserve"> </w:t>
      </w:r>
      <w:r w:rsidRPr="00DC235C">
        <w:rPr>
          <w:rFonts w:ascii="Times New Roman" w:eastAsia="MS Mincho" w:hAnsi="Times New Roman"/>
          <w:bCs/>
          <w:sz w:val="24"/>
          <w:szCs w:val="24"/>
        </w:rPr>
        <w:t>kišimasis į nacionalinių partijų vidaus reikalus, jų politinės veiklos laisvę ir valstybių narių kompetenciją reglamentuoti šių partijų veiklą</w:t>
      </w:r>
      <w:r>
        <w:rPr>
          <w:rFonts w:ascii="Times New Roman" w:eastAsia="MS Mincho" w:hAnsi="Times New Roman"/>
          <w:bCs/>
          <w:sz w:val="24"/>
          <w:szCs w:val="24"/>
        </w:rPr>
        <w:t>. Europos reikalų komitetas 2017 m. lapkričio 8 d. posėdyje šiam Komiteto pasiūlymui nepritarė.</w:t>
      </w:r>
    </w:p>
    <w:p w14:paraId="3E6B838B" w14:textId="77777777" w:rsidR="00DC235C" w:rsidRDefault="00DC235C">
      <w:pPr>
        <w:tabs>
          <w:tab w:val="left" w:pos="0"/>
        </w:tabs>
        <w:spacing w:after="0" w:line="240" w:lineRule="auto"/>
        <w:ind w:firstLine="851"/>
        <w:jc w:val="both"/>
        <w:rPr>
          <w:rFonts w:ascii="Times New Roman" w:eastAsia="MS Mincho" w:hAnsi="Times New Roman"/>
          <w:bCs/>
          <w:sz w:val="24"/>
          <w:szCs w:val="24"/>
        </w:rPr>
      </w:pPr>
    </w:p>
    <w:p w14:paraId="0F2E04E8" w14:textId="17AF3503" w:rsidR="00C433A2" w:rsidRPr="00C433A2" w:rsidRDefault="00C433A2">
      <w:pPr>
        <w:tabs>
          <w:tab w:val="left" w:pos="0"/>
        </w:tabs>
        <w:spacing w:after="0" w:line="240" w:lineRule="auto"/>
        <w:ind w:firstLine="851"/>
        <w:jc w:val="both"/>
        <w:rPr>
          <w:rFonts w:ascii="Times New Roman" w:eastAsia="MS Mincho" w:hAnsi="Times New Roman"/>
          <w:bCs/>
          <w:sz w:val="24"/>
          <w:szCs w:val="24"/>
        </w:rPr>
      </w:pPr>
      <w:r w:rsidRPr="00C433A2">
        <w:rPr>
          <w:rFonts w:ascii="Times New Roman" w:eastAsia="MS Mincho" w:hAnsi="Times New Roman"/>
          <w:bCs/>
          <w:sz w:val="24"/>
          <w:szCs w:val="24"/>
        </w:rPr>
        <w:t xml:space="preserve">Komitetas </w:t>
      </w:r>
      <w:r w:rsidR="00091701">
        <w:rPr>
          <w:rFonts w:ascii="Times New Roman" w:eastAsia="MS Mincho" w:hAnsi="Times New Roman"/>
          <w:bCs/>
          <w:sz w:val="24"/>
          <w:szCs w:val="24"/>
        </w:rPr>
        <w:t xml:space="preserve">2017 m. gruodžio 6 d. posėdyje </w:t>
      </w:r>
      <w:r w:rsidRPr="00C433A2">
        <w:rPr>
          <w:rFonts w:ascii="Times New Roman" w:eastAsia="MS Mincho" w:hAnsi="Times New Roman"/>
          <w:bCs/>
          <w:sz w:val="24"/>
          <w:szCs w:val="24"/>
        </w:rPr>
        <w:t>svarstė Europos Komisijos komunikatą Europos Parlamentui, Tarybai, Europos Ekonomikos ir socialinių reikalų komitetui ir Regionų komitetui „</w:t>
      </w:r>
      <w:r w:rsidRPr="00D70FEE">
        <w:rPr>
          <w:rFonts w:ascii="Times New Roman" w:eastAsia="MS Mincho" w:hAnsi="Times New Roman"/>
          <w:b/>
          <w:bCs/>
          <w:sz w:val="24"/>
          <w:szCs w:val="24"/>
        </w:rPr>
        <w:t>2018 m. darbo programa</w:t>
      </w:r>
      <w:r w:rsidRPr="00C433A2">
        <w:rPr>
          <w:rFonts w:ascii="Times New Roman" w:eastAsia="MS Mincho" w:hAnsi="Times New Roman"/>
          <w:bCs/>
          <w:sz w:val="24"/>
          <w:szCs w:val="24"/>
        </w:rPr>
        <w:t xml:space="preserve">“. Nr. KOM(2017)650, </w:t>
      </w:r>
      <w:hyperlink r:id="rId157" w:history="1">
        <w:r w:rsidRPr="00C433A2">
          <w:rPr>
            <w:rFonts w:ascii="Times New Roman" w:hAnsi="Times New Roman"/>
            <w:color w:val="0000FF"/>
            <w:sz w:val="24"/>
            <w:szCs w:val="24"/>
            <w:u w:val="single"/>
            <w:lang w:eastAsia="lt-LT"/>
          </w:rPr>
          <w:t>ES-17-138</w:t>
        </w:r>
      </w:hyperlink>
      <w:r w:rsidRPr="00C433A2">
        <w:rPr>
          <w:rFonts w:ascii="Times New Roman" w:hAnsi="Times New Roman"/>
          <w:color w:val="0000FF"/>
          <w:u w:val="single"/>
          <w:lang w:eastAsia="lt-LT"/>
        </w:rPr>
        <w:t xml:space="preserve"> </w:t>
      </w:r>
      <w:r>
        <w:rPr>
          <w:rFonts w:ascii="Times New Roman" w:eastAsia="MS Mincho" w:hAnsi="Times New Roman"/>
          <w:bCs/>
          <w:sz w:val="24"/>
          <w:szCs w:val="24"/>
        </w:rPr>
        <w:t xml:space="preserve">. Komitetas, įvertinęs </w:t>
      </w:r>
      <w:r w:rsidRPr="00C433A2">
        <w:rPr>
          <w:rFonts w:ascii="Times New Roman" w:eastAsia="MS Mincho" w:hAnsi="Times New Roman"/>
          <w:bCs/>
          <w:sz w:val="24"/>
          <w:szCs w:val="24"/>
        </w:rPr>
        <w:t>2018 m. Lietuvai aktualiausių Europos Sąjungos darbotvarkės klausimų sąvad</w:t>
      </w:r>
      <w:r>
        <w:rPr>
          <w:rFonts w:ascii="Times New Roman" w:eastAsia="MS Mincho" w:hAnsi="Times New Roman"/>
          <w:bCs/>
          <w:sz w:val="24"/>
          <w:szCs w:val="24"/>
        </w:rPr>
        <w:t>ą</w:t>
      </w:r>
      <w:r w:rsidRPr="00C433A2">
        <w:rPr>
          <w:rFonts w:ascii="Times New Roman" w:eastAsia="MS Mincho" w:hAnsi="Times New Roman"/>
          <w:bCs/>
          <w:sz w:val="24"/>
          <w:szCs w:val="24"/>
        </w:rPr>
        <w:t>, patvirtint</w:t>
      </w:r>
      <w:r>
        <w:rPr>
          <w:rFonts w:ascii="Times New Roman" w:eastAsia="MS Mincho" w:hAnsi="Times New Roman"/>
          <w:bCs/>
          <w:sz w:val="24"/>
          <w:szCs w:val="24"/>
        </w:rPr>
        <w:t>ą</w:t>
      </w:r>
      <w:r w:rsidRPr="00C433A2">
        <w:rPr>
          <w:rFonts w:ascii="Times New Roman" w:eastAsia="MS Mincho" w:hAnsi="Times New Roman"/>
          <w:bCs/>
          <w:sz w:val="24"/>
          <w:szCs w:val="24"/>
        </w:rPr>
        <w:t xml:space="preserve"> Vyriausybės 2017 m. lapkričio 29 d. pasitarime</w:t>
      </w:r>
      <w:r>
        <w:rPr>
          <w:rFonts w:ascii="Times New Roman" w:eastAsia="MS Mincho" w:hAnsi="Times New Roman"/>
          <w:bCs/>
          <w:sz w:val="24"/>
          <w:szCs w:val="24"/>
        </w:rPr>
        <w:t>,</w:t>
      </w:r>
      <w:r w:rsidRPr="00C433A2">
        <w:rPr>
          <w:rFonts w:ascii="Times New Roman" w:eastAsia="MS Mincho" w:hAnsi="Times New Roman"/>
          <w:bCs/>
          <w:sz w:val="24"/>
          <w:szCs w:val="24"/>
        </w:rPr>
        <w:t xml:space="preserve"> nusprendė </w:t>
      </w:r>
      <w:r>
        <w:rPr>
          <w:rFonts w:ascii="Times New Roman" w:eastAsia="MS Mincho" w:hAnsi="Times New Roman"/>
          <w:bCs/>
          <w:sz w:val="24"/>
          <w:szCs w:val="24"/>
        </w:rPr>
        <w:t xml:space="preserve">7 klausimus priskirti prie aktualių ar labai aktualių </w:t>
      </w:r>
      <w:r w:rsidRPr="00C433A2">
        <w:rPr>
          <w:rFonts w:ascii="Times New Roman" w:eastAsia="MS Mincho" w:hAnsi="Times New Roman"/>
          <w:bCs/>
          <w:sz w:val="24"/>
          <w:szCs w:val="24"/>
        </w:rPr>
        <w:t>Europos Sąjungos darbotvarkės klausimų</w:t>
      </w:r>
      <w:r>
        <w:rPr>
          <w:rFonts w:ascii="Times New Roman" w:eastAsia="MS Mincho" w:hAnsi="Times New Roman"/>
          <w:bCs/>
          <w:sz w:val="24"/>
          <w:szCs w:val="24"/>
        </w:rPr>
        <w:t>.</w:t>
      </w:r>
    </w:p>
    <w:p w14:paraId="04A269A3" w14:textId="77777777" w:rsidR="00C433A2" w:rsidRDefault="00C433A2">
      <w:pPr>
        <w:tabs>
          <w:tab w:val="left" w:pos="0"/>
        </w:tabs>
        <w:spacing w:after="0" w:line="240" w:lineRule="auto"/>
        <w:ind w:firstLine="709"/>
        <w:jc w:val="both"/>
        <w:rPr>
          <w:rFonts w:ascii="Times New Roman" w:eastAsia="MS Mincho" w:hAnsi="Times New Roman"/>
          <w:b/>
          <w:bCs/>
          <w:sz w:val="24"/>
          <w:szCs w:val="24"/>
        </w:rPr>
      </w:pPr>
    </w:p>
    <w:p w14:paraId="47C6B909" w14:textId="3B136A09" w:rsidR="004A0061" w:rsidRPr="004A0061" w:rsidRDefault="00C50F56">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Komitetas 2018 m. sausio 11 d. posėdyje svarstė </w:t>
      </w:r>
      <w:r w:rsidRPr="00C50F56">
        <w:rPr>
          <w:rFonts w:ascii="Times New Roman" w:hAnsi="Times New Roman"/>
          <w:color w:val="000000"/>
          <w:sz w:val="24"/>
          <w:szCs w:val="24"/>
        </w:rPr>
        <w:t>Komisijos komunikat</w:t>
      </w:r>
      <w:r>
        <w:rPr>
          <w:rFonts w:ascii="Times New Roman" w:hAnsi="Times New Roman"/>
          <w:color w:val="000000"/>
          <w:sz w:val="24"/>
          <w:szCs w:val="24"/>
        </w:rPr>
        <w:t>ą</w:t>
      </w:r>
      <w:r w:rsidRPr="00C50F56">
        <w:rPr>
          <w:rFonts w:ascii="Times New Roman" w:hAnsi="Times New Roman"/>
          <w:color w:val="000000"/>
          <w:sz w:val="24"/>
          <w:szCs w:val="24"/>
        </w:rPr>
        <w:t xml:space="preserve"> Europos Parlamentui, Europos Vadovų Tarybai, Tarybai ir Europos Centriniam bankui „</w:t>
      </w:r>
      <w:r w:rsidRPr="00D70FEE">
        <w:rPr>
          <w:rFonts w:ascii="Times New Roman" w:hAnsi="Times New Roman"/>
          <w:b/>
          <w:color w:val="000000"/>
          <w:sz w:val="24"/>
          <w:szCs w:val="24"/>
        </w:rPr>
        <w:t>Europos Ekonomikos ir finansų ministras</w:t>
      </w:r>
      <w:r w:rsidRPr="00C50F56">
        <w:rPr>
          <w:rFonts w:ascii="Times New Roman" w:hAnsi="Times New Roman"/>
          <w:color w:val="000000"/>
          <w:sz w:val="24"/>
          <w:szCs w:val="24"/>
        </w:rPr>
        <w:t>“ Nr. KOM (2017) 823</w:t>
      </w:r>
      <w:r>
        <w:rPr>
          <w:rFonts w:ascii="Times New Roman" w:hAnsi="Times New Roman"/>
          <w:color w:val="000000"/>
          <w:sz w:val="24"/>
          <w:szCs w:val="24"/>
        </w:rPr>
        <w:t xml:space="preserve">, </w:t>
      </w:r>
      <w:hyperlink r:id="rId158" w:history="1">
        <w:r w:rsidRPr="00C50F56">
          <w:rPr>
            <w:rStyle w:val="Hipersaitas"/>
            <w:rFonts w:ascii="Times New Roman" w:hAnsi="Times New Roman"/>
            <w:sz w:val="24"/>
            <w:szCs w:val="24"/>
          </w:rPr>
          <w:t>ES-17-160</w:t>
        </w:r>
      </w:hyperlink>
      <w:r>
        <w:rPr>
          <w:rFonts w:ascii="Times New Roman" w:hAnsi="Times New Roman"/>
          <w:color w:val="000000"/>
          <w:sz w:val="24"/>
          <w:szCs w:val="24"/>
        </w:rPr>
        <w:t xml:space="preserve">. Komitetas nusprendė </w:t>
      </w:r>
      <w:r w:rsidR="004A0061">
        <w:rPr>
          <w:rFonts w:ascii="Times New Roman" w:hAnsi="Times New Roman"/>
          <w:color w:val="000000"/>
          <w:sz w:val="24"/>
          <w:szCs w:val="24"/>
        </w:rPr>
        <w:t>i</w:t>
      </w:r>
      <w:r w:rsidR="004A0061" w:rsidRPr="004A0061">
        <w:rPr>
          <w:rFonts w:ascii="Times New Roman" w:hAnsi="Times New Roman"/>
          <w:color w:val="000000"/>
          <w:sz w:val="24"/>
          <w:szCs w:val="24"/>
        </w:rPr>
        <w:t>š esmės pritarti Finansų ministerijos 2017</w:t>
      </w:r>
      <w:r w:rsidR="004A0061">
        <w:rPr>
          <w:rFonts w:ascii="Times New Roman" w:hAnsi="Times New Roman"/>
          <w:color w:val="000000"/>
          <w:sz w:val="24"/>
          <w:szCs w:val="24"/>
        </w:rPr>
        <w:t xml:space="preserve"> m. gruodžio </w:t>
      </w:r>
      <w:r w:rsidR="004A0061" w:rsidRPr="004A0061">
        <w:rPr>
          <w:rFonts w:ascii="Times New Roman" w:hAnsi="Times New Roman"/>
          <w:color w:val="000000"/>
          <w:sz w:val="24"/>
          <w:szCs w:val="24"/>
        </w:rPr>
        <w:t>20</w:t>
      </w:r>
      <w:r w:rsidR="004A0061">
        <w:rPr>
          <w:rFonts w:ascii="Times New Roman" w:hAnsi="Times New Roman"/>
          <w:color w:val="000000"/>
          <w:sz w:val="24"/>
          <w:szCs w:val="24"/>
        </w:rPr>
        <w:t xml:space="preserve"> d.</w:t>
      </w:r>
      <w:r w:rsidR="004A0061" w:rsidRPr="004A0061">
        <w:rPr>
          <w:rFonts w:ascii="Times New Roman" w:hAnsi="Times New Roman"/>
          <w:color w:val="000000"/>
          <w:sz w:val="24"/>
          <w:szCs w:val="24"/>
        </w:rPr>
        <w:t xml:space="preserve"> </w:t>
      </w:r>
      <w:r w:rsidR="004A0061">
        <w:rPr>
          <w:rFonts w:ascii="Times New Roman" w:hAnsi="Times New Roman"/>
          <w:color w:val="000000"/>
          <w:sz w:val="24"/>
          <w:szCs w:val="24"/>
        </w:rPr>
        <w:t xml:space="preserve">pateiktai pozicijai Nr. POZ-682. Be to, </w:t>
      </w:r>
      <w:r w:rsidR="004A0061" w:rsidRPr="004A0061">
        <w:rPr>
          <w:rFonts w:ascii="Times New Roman" w:hAnsi="Times New Roman"/>
          <w:color w:val="000000"/>
          <w:sz w:val="24"/>
          <w:szCs w:val="24"/>
        </w:rPr>
        <w:t>papildomai atkreip</w:t>
      </w:r>
      <w:r w:rsidR="004A0061">
        <w:rPr>
          <w:rFonts w:ascii="Times New Roman" w:hAnsi="Times New Roman"/>
          <w:color w:val="000000"/>
          <w:sz w:val="24"/>
          <w:szCs w:val="24"/>
        </w:rPr>
        <w:t>ė</w:t>
      </w:r>
      <w:r w:rsidR="004A0061" w:rsidRPr="004A0061">
        <w:rPr>
          <w:rFonts w:ascii="Times New Roman" w:hAnsi="Times New Roman"/>
          <w:color w:val="000000"/>
          <w:sz w:val="24"/>
          <w:szCs w:val="24"/>
        </w:rPr>
        <w:t xml:space="preserve"> dėmes</w:t>
      </w:r>
      <w:r w:rsidR="004A0061">
        <w:rPr>
          <w:rFonts w:ascii="Times New Roman" w:hAnsi="Times New Roman"/>
          <w:color w:val="000000"/>
          <w:sz w:val="24"/>
          <w:szCs w:val="24"/>
        </w:rPr>
        <w:t>į</w:t>
      </w:r>
      <w:r w:rsidR="004A0061" w:rsidRPr="004A0061">
        <w:rPr>
          <w:rFonts w:ascii="Times New Roman" w:hAnsi="Times New Roman"/>
          <w:color w:val="000000"/>
          <w:sz w:val="24"/>
          <w:szCs w:val="24"/>
        </w:rPr>
        <w:t xml:space="preserve"> į tai, kad:</w:t>
      </w:r>
    </w:p>
    <w:p w14:paraId="22C7FC13" w14:textId="77777777" w:rsidR="004A0061" w:rsidRDefault="004A0061">
      <w:pPr>
        <w:spacing w:after="0" w:line="240" w:lineRule="auto"/>
        <w:ind w:firstLine="709"/>
        <w:jc w:val="both"/>
        <w:rPr>
          <w:rFonts w:ascii="Times New Roman" w:hAnsi="Times New Roman"/>
          <w:color w:val="000000"/>
          <w:sz w:val="24"/>
          <w:szCs w:val="24"/>
        </w:rPr>
      </w:pPr>
      <w:r w:rsidRPr="004A0061">
        <w:rPr>
          <w:rFonts w:ascii="Times New Roman" w:hAnsi="Times New Roman"/>
          <w:color w:val="000000"/>
          <w:sz w:val="24"/>
          <w:szCs w:val="24"/>
        </w:rPr>
        <w:t>1. Europos ekonomikos ir finansų ministro pareigybės sukūrimas, statusas, funkcijos ir sąveika su kitomis institucijomis Komunikato nuostatose yra apibrėžta neaiškiai</w:t>
      </w:r>
      <w:r>
        <w:rPr>
          <w:rFonts w:ascii="Times New Roman" w:hAnsi="Times New Roman"/>
          <w:color w:val="000000"/>
          <w:sz w:val="24"/>
          <w:szCs w:val="24"/>
        </w:rPr>
        <w:t>;</w:t>
      </w:r>
    </w:p>
    <w:p w14:paraId="2436CE00" w14:textId="77777777" w:rsidR="004A0061" w:rsidRPr="004A0061" w:rsidRDefault="004A0061">
      <w:pPr>
        <w:spacing w:after="0" w:line="240" w:lineRule="auto"/>
        <w:ind w:firstLine="709"/>
        <w:jc w:val="both"/>
        <w:rPr>
          <w:rFonts w:ascii="Times New Roman" w:hAnsi="Times New Roman"/>
          <w:color w:val="000000"/>
          <w:sz w:val="24"/>
          <w:szCs w:val="24"/>
        </w:rPr>
      </w:pPr>
      <w:r w:rsidRPr="004A0061">
        <w:rPr>
          <w:rFonts w:ascii="Times New Roman" w:hAnsi="Times New Roman"/>
          <w:color w:val="000000"/>
          <w:sz w:val="24"/>
          <w:szCs w:val="24"/>
        </w:rPr>
        <w:t>2. Komunikato nuostatos kelia abejonių, ar, sukūrus Europos ekonomikos ir finansų ministro pareigybę, nebus pažeidžiamos nacionalinės kompetencijos ir nebus kišamasi į reikalus, kurie geriausiai būtų tvarkomi nacionaliniu lygmeniu;</w:t>
      </w:r>
    </w:p>
    <w:p w14:paraId="03B2FC28" w14:textId="35443335" w:rsidR="006E57EC" w:rsidRDefault="004A0061">
      <w:pPr>
        <w:spacing w:after="0" w:line="240" w:lineRule="auto"/>
        <w:ind w:firstLine="709"/>
        <w:jc w:val="both"/>
        <w:rPr>
          <w:rFonts w:ascii="Times New Roman" w:hAnsi="Times New Roman"/>
          <w:color w:val="000000"/>
          <w:sz w:val="24"/>
          <w:szCs w:val="24"/>
        </w:rPr>
      </w:pPr>
      <w:r w:rsidRPr="004A0061">
        <w:rPr>
          <w:rFonts w:ascii="Times New Roman" w:hAnsi="Times New Roman"/>
          <w:color w:val="000000"/>
          <w:sz w:val="24"/>
          <w:szCs w:val="24"/>
        </w:rPr>
        <w:t>3. Komunikate iškeltus tikslus dėl didesnio efektyvumo, nuoseklumo ir skaidrumo Europos Sąjungos ir euro zonos ekonominės politikos formavimo procese galima pasiekti pasitelkus jau egzistuojančią institucinę sistemą ir galių balansą.</w:t>
      </w:r>
    </w:p>
    <w:p w14:paraId="3EEDF135" w14:textId="0F9DF306" w:rsidR="00012E40" w:rsidRDefault="00012E40">
      <w:pPr>
        <w:spacing w:after="0" w:line="240" w:lineRule="auto"/>
        <w:ind w:firstLine="709"/>
        <w:jc w:val="both"/>
        <w:rPr>
          <w:rFonts w:ascii="Times New Roman" w:hAnsi="Times New Roman"/>
          <w:color w:val="000000"/>
          <w:sz w:val="24"/>
          <w:szCs w:val="24"/>
        </w:rPr>
      </w:pPr>
    </w:p>
    <w:p w14:paraId="11DAF385" w14:textId="269EF02E" w:rsidR="00012E40" w:rsidRPr="00012E40" w:rsidRDefault="00012E40">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K</w:t>
      </w:r>
      <w:r w:rsidRPr="00012E40">
        <w:rPr>
          <w:rFonts w:ascii="Times New Roman" w:hAnsi="Times New Roman"/>
          <w:color w:val="000000"/>
          <w:sz w:val="24"/>
          <w:szCs w:val="24"/>
        </w:rPr>
        <w:t>omitet</w:t>
      </w:r>
      <w:r>
        <w:rPr>
          <w:rFonts w:ascii="Times New Roman" w:hAnsi="Times New Roman"/>
          <w:color w:val="000000"/>
          <w:sz w:val="24"/>
          <w:szCs w:val="24"/>
        </w:rPr>
        <w:t>as</w:t>
      </w:r>
      <w:r w:rsidRPr="00012E40">
        <w:rPr>
          <w:rFonts w:ascii="Times New Roman" w:hAnsi="Times New Roman"/>
          <w:color w:val="000000"/>
          <w:sz w:val="24"/>
          <w:szCs w:val="24"/>
        </w:rPr>
        <w:t xml:space="preserve"> </w:t>
      </w:r>
      <w:r>
        <w:rPr>
          <w:rFonts w:ascii="Times New Roman" w:hAnsi="Times New Roman"/>
          <w:color w:val="000000"/>
          <w:sz w:val="24"/>
          <w:szCs w:val="24"/>
        </w:rPr>
        <w:t>2018 m.</w:t>
      </w:r>
      <w:r w:rsidRPr="00012E40">
        <w:rPr>
          <w:rFonts w:ascii="Times New Roman" w:hAnsi="Times New Roman"/>
          <w:color w:val="000000"/>
          <w:sz w:val="24"/>
          <w:szCs w:val="24"/>
        </w:rPr>
        <w:t xml:space="preserve"> vasario 21 d. posėdyje svarst</w:t>
      </w:r>
      <w:r>
        <w:rPr>
          <w:rFonts w:ascii="Times New Roman" w:hAnsi="Times New Roman"/>
          <w:color w:val="000000"/>
          <w:sz w:val="24"/>
          <w:szCs w:val="24"/>
        </w:rPr>
        <w:t>ė</w:t>
      </w:r>
      <w:r w:rsidRPr="00012E40">
        <w:rPr>
          <w:rFonts w:ascii="Times New Roman" w:hAnsi="Times New Roman"/>
          <w:color w:val="000000"/>
          <w:sz w:val="24"/>
          <w:szCs w:val="24"/>
        </w:rPr>
        <w:t xml:space="preserve"> Europos Komisijos komunikat</w:t>
      </w:r>
      <w:r>
        <w:rPr>
          <w:rFonts w:ascii="Times New Roman" w:hAnsi="Times New Roman"/>
          <w:color w:val="000000"/>
          <w:sz w:val="24"/>
          <w:szCs w:val="24"/>
        </w:rPr>
        <w:t>ą</w:t>
      </w:r>
      <w:r w:rsidRPr="00012E40">
        <w:rPr>
          <w:rFonts w:ascii="Times New Roman" w:hAnsi="Times New Roman"/>
          <w:color w:val="000000"/>
          <w:sz w:val="24"/>
          <w:szCs w:val="24"/>
        </w:rPr>
        <w:t xml:space="preserve"> „</w:t>
      </w:r>
      <w:r w:rsidRPr="00D70FEE">
        <w:rPr>
          <w:rFonts w:ascii="Times New Roman" w:hAnsi="Times New Roman"/>
          <w:b/>
          <w:color w:val="000000"/>
          <w:sz w:val="24"/>
          <w:szCs w:val="24"/>
        </w:rPr>
        <w:t>2018 m. metinė augimo apžvalga</w:t>
      </w:r>
      <w:r w:rsidRPr="00012E40">
        <w:rPr>
          <w:rFonts w:ascii="Times New Roman" w:hAnsi="Times New Roman"/>
          <w:color w:val="000000"/>
          <w:sz w:val="24"/>
          <w:szCs w:val="24"/>
        </w:rPr>
        <w:t>“</w:t>
      </w:r>
      <w:r w:rsidRPr="00012E40">
        <w:t xml:space="preserve"> </w:t>
      </w:r>
      <w:r w:rsidRPr="00012E40">
        <w:rPr>
          <w:rFonts w:ascii="Times New Roman" w:hAnsi="Times New Roman"/>
          <w:color w:val="000000"/>
          <w:sz w:val="24"/>
          <w:szCs w:val="24"/>
        </w:rPr>
        <w:t>Nr. KOM (2017) 690</w:t>
      </w:r>
      <w:r>
        <w:rPr>
          <w:rFonts w:ascii="Times New Roman" w:hAnsi="Times New Roman"/>
          <w:color w:val="000000"/>
          <w:sz w:val="24"/>
          <w:szCs w:val="24"/>
        </w:rPr>
        <w:t xml:space="preserve">, </w:t>
      </w:r>
      <w:hyperlink r:id="rId159" w:history="1">
        <w:r w:rsidRPr="00012E40">
          <w:rPr>
            <w:rFonts w:ascii="Times New Roman" w:hAnsi="Times New Roman"/>
            <w:color w:val="0000FF"/>
            <w:sz w:val="24"/>
            <w:szCs w:val="24"/>
            <w:u w:val="single"/>
            <w:lang w:eastAsia="lt-LT"/>
          </w:rPr>
          <w:t>ES-17-164</w:t>
        </w:r>
      </w:hyperlink>
      <w:r>
        <w:rPr>
          <w:rFonts w:ascii="Times New Roman" w:hAnsi="Times New Roman"/>
          <w:color w:val="0000FF"/>
          <w:sz w:val="24"/>
          <w:szCs w:val="24"/>
          <w:u w:val="single"/>
          <w:lang w:eastAsia="lt-LT"/>
        </w:rPr>
        <w:t>.</w:t>
      </w:r>
    </w:p>
    <w:p w14:paraId="3980F317" w14:textId="42EA22CC" w:rsidR="00012E40" w:rsidRPr="00012E40" w:rsidRDefault="00012E40">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Komitetas nusprendė </w:t>
      </w:r>
      <w:r w:rsidR="00C82BA8">
        <w:rPr>
          <w:rFonts w:ascii="Times New Roman" w:hAnsi="Times New Roman"/>
          <w:color w:val="000000"/>
          <w:sz w:val="24"/>
          <w:szCs w:val="24"/>
        </w:rPr>
        <w:t>i</w:t>
      </w:r>
      <w:r w:rsidR="00C82BA8" w:rsidRPr="00C82BA8">
        <w:rPr>
          <w:rFonts w:ascii="Times New Roman" w:hAnsi="Times New Roman"/>
          <w:color w:val="000000"/>
          <w:sz w:val="24"/>
          <w:szCs w:val="24"/>
        </w:rPr>
        <w:t>š esmės pritarti Ūkio ministerijos 2017</w:t>
      </w:r>
      <w:r w:rsidR="00C82BA8">
        <w:rPr>
          <w:rFonts w:ascii="Times New Roman" w:hAnsi="Times New Roman"/>
          <w:color w:val="000000"/>
          <w:sz w:val="24"/>
          <w:szCs w:val="24"/>
        </w:rPr>
        <w:t xml:space="preserve"> m. gruodžio </w:t>
      </w:r>
      <w:r w:rsidR="00C82BA8" w:rsidRPr="00C82BA8">
        <w:rPr>
          <w:rFonts w:ascii="Times New Roman" w:hAnsi="Times New Roman"/>
          <w:color w:val="000000"/>
          <w:sz w:val="24"/>
          <w:szCs w:val="24"/>
        </w:rPr>
        <w:t xml:space="preserve">4 </w:t>
      </w:r>
      <w:r w:rsidR="00C82BA8">
        <w:rPr>
          <w:rFonts w:ascii="Times New Roman" w:hAnsi="Times New Roman"/>
          <w:color w:val="000000"/>
          <w:sz w:val="24"/>
          <w:szCs w:val="24"/>
        </w:rPr>
        <w:t xml:space="preserve">d. </w:t>
      </w:r>
      <w:r w:rsidR="00C82BA8" w:rsidRPr="00C82BA8">
        <w:rPr>
          <w:rFonts w:ascii="Times New Roman" w:hAnsi="Times New Roman"/>
          <w:color w:val="000000"/>
          <w:sz w:val="24"/>
          <w:szCs w:val="24"/>
        </w:rPr>
        <w:t>pateiktai Lietuvos Respublikos pozicijai Nr. POZ-615</w:t>
      </w:r>
      <w:r w:rsidR="00C82BA8">
        <w:rPr>
          <w:rFonts w:ascii="Times New Roman" w:hAnsi="Times New Roman"/>
          <w:color w:val="000000"/>
          <w:sz w:val="24"/>
          <w:szCs w:val="24"/>
        </w:rPr>
        <w:t xml:space="preserve">. Taip pat </w:t>
      </w:r>
      <w:r w:rsidRPr="00012E40">
        <w:rPr>
          <w:rFonts w:ascii="Times New Roman" w:hAnsi="Times New Roman"/>
          <w:color w:val="000000"/>
          <w:sz w:val="24"/>
          <w:szCs w:val="24"/>
        </w:rPr>
        <w:t>akcent</w:t>
      </w:r>
      <w:r w:rsidR="00C82BA8">
        <w:rPr>
          <w:rFonts w:ascii="Times New Roman" w:hAnsi="Times New Roman"/>
          <w:color w:val="000000"/>
          <w:sz w:val="24"/>
          <w:szCs w:val="24"/>
        </w:rPr>
        <w:t>uota</w:t>
      </w:r>
      <w:r w:rsidRPr="00012E40">
        <w:rPr>
          <w:rFonts w:ascii="Times New Roman" w:hAnsi="Times New Roman"/>
          <w:color w:val="000000"/>
          <w:sz w:val="24"/>
          <w:szCs w:val="24"/>
        </w:rPr>
        <w:t xml:space="preserve"> būtinyb</w:t>
      </w:r>
      <w:r w:rsidR="00C82BA8">
        <w:rPr>
          <w:rFonts w:ascii="Times New Roman" w:hAnsi="Times New Roman"/>
          <w:color w:val="000000"/>
          <w:sz w:val="24"/>
          <w:szCs w:val="24"/>
        </w:rPr>
        <w:t>ė</w:t>
      </w:r>
      <w:r w:rsidRPr="00012E40">
        <w:rPr>
          <w:rFonts w:ascii="Times New Roman" w:hAnsi="Times New Roman"/>
          <w:color w:val="000000"/>
          <w:sz w:val="24"/>
          <w:szCs w:val="24"/>
        </w:rPr>
        <w:t xml:space="preserve"> Lietuvoje užtikrinti didesnį viešųjų investicijų veiksmingumą, geresnę viešųjų pirkimų kokybę ir </w:t>
      </w:r>
      <w:r w:rsidR="00C82BA8">
        <w:rPr>
          <w:rFonts w:ascii="Times New Roman" w:hAnsi="Times New Roman"/>
          <w:color w:val="000000"/>
          <w:sz w:val="24"/>
          <w:szCs w:val="24"/>
        </w:rPr>
        <w:t>viešojo administravimo reformas</w:t>
      </w:r>
      <w:r w:rsidRPr="00012E40">
        <w:rPr>
          <w:rFonts w:ascii="Times New Roman" w:hAnsi="Times New Roman"/>
          <w:color w:val="000000"/>
          <w:sz w:val="24"/>
          <w:szCs w:val="24"/>
        </w:rPr>
        <w:t xml:space="preserve">. </w:t>
      </w:r>
      <w:r w:rsidR="00C82BA8">
        <w:rPr>
          <w:rFonts w:ascii="Times New Roman" w:hAnsi="Times New Roman"/>
          <w:color w:val="000000"/>
          <w:sz w:val="24"/>
          <w:szCs w:val="24"/>
        </w:rPr>
        <w:t xml:space="preserve">Be to, </w:t>
      </w:r>
      <w:r w:rsidRPr="00012E40">
        <w:rPr>
          <w:rFonts w:ascii="Times New Roman" w:hAnsi="Times New Roman"/>
          <w:color w:val="000000"/>
          <w:sz w:val="24"/>
          <w:szCs w:val="24"/>
        </w:rPr>
        <w:t xml:space="preserve">pažymėta struktūrinių reformų įgyvendinimo svarba, kad ekonomika būtų pasirengusi prisitaikyti prie pokyčių, būtų pasiektas didesnis našumas ir augimo potencialas. Komiteto nuomone, ilgalaikių struktūrinių pokyčių problemas padėtų išspręsti geresnis reformų įgyvendinimo koordinavimas. </w:t>
      </w:r>
      <w:r w:rsidR="00C82BA8">
        <w:rPr>
          <w:rFonts w:ascii="Times New Roman" w:hAnsi="Times New Roman"/>
          <w:color w:val="000000"/>
          <w:sz w:val="24"/>
          <w:szCs w:val="24"/>
        </w:rPr>
        <w:t>Taip pat</w:t>
      </w:r>
      <w:r w:rsidRPr="00012E40">
        <w:rPr>
          <w:rFonts w:ascii="Times New Roman" w:hAnsi="Times New Roman"/>
          <w:color w:val="000000"/>
          <w:sz w:val="24"/>
          <w:szCs w:val="24"/>
        </w:rPr>
        <w:t xml:space="preserve"> paskatinta laiku ir prasmingai į reformų įgyvendinimą įtraukti socialinius partnerius ir taip pagerinti reformų rezultatus.</w:t>
      </w:r>
    </w:p>
    <w:p w14:paraId="5346292C" w14:textId="77777777" w:rsidR="00012E40" w:rsidRDefault="00012E40" w:rsidP="00D70FEE">
      <w:pPr>
        <w:spacing w:after="0" w:line="240" w:lineRule="auto"/>
        <w:ind w:firstLine="709"/>
        <w:jc w:val="both"/>
        <w:rPr>
          <w:rFonts w:ascii="Times New Roman" w:hAnsi="Times New Roman"/>
          <w:color w:val="000000"/>
          <w:sz w:val="24"/>
          <w:szCs w:val="24"/>
        </w:rPr>
      </w:pPr>
    </w:p>
    <w:p w14:paraId="013ECD0F" w14:textId="77777777" w:rsidR="003F4F57" w:rsidRDefault="003F4F57">
      <w:pPr>
        <w:tabs>
          <w:tab w:val="left" w:pos="0"/>
        </w:tabs>
        <w:spacing w:after="0" w:line="240" w:lineRule="auto"/>
        <w:jc w:val="both"/>
        <w:rPr>
          <w:rFonts w:ascii="Times New Roman" w:eastAsia="MS Mincho" w:hAnsi="Times New Roman"/>
          <w:b/>
          <w:bCs/>
          <w:sz w:val="24"/>
          <w:szCs w:val="24"/>
        </w:rPr>
      </w:pPr>
    </w:p>
    <w:p w14:paraId="1DFE2781" w14:textId="7F340074" w:rsidR="00FB2FD8" w:rsidRDefault="00FB2FD8">
      <w:pPr>
        <w:tabs>
          <w:tab w:val="left" w:pos="0"/>
        </w:tabs>
        <w:spacing w:after="0" w:line="240" w:lineRule="auto"/>
        <w:ind w:firstLine="238"/>
        <w:jc w:val="center"/>
        <w:rPr>
          <w:rFonts w:ascii="Times New Roman" w:eastAsia="MS Mincho" w:hAnsi="Times New Roman"/>
          <w:b/>
          <w:bCs/>
          <w:sz w:val="24"/>
          <w:szCs w:val="24"/>
        </w:rPr>
      </w:pPr>
      <w:r w:rsidRPr="008E717F">
        <w:rPr>
          <w:rFonts w:ascii="Times New Roman" w:eastAsia="MS Mincho" w:hAnsi="Times New Roman"/>
          <w:b/>
          <w:bCs/>
          <w:sz w:val="24"/>
          <w:szCs w:val="24"/>
        </w:rPr>
        <w:t>2.5. Tarptautinis bendradarbiavimas</w:t>
      </w:r>
    </w:p>
    <w:p w14:paraId="09026126" w14:textId="77777777" w:rsidR="00F80A7E" w:rsidRDefault="00F80A7E">
      <w:pPr>
        <w:tabs>
          <w:tab w:val="left" w:pos="0"/>
        </w:tabs>
        <w:spacing w:after="0" w:line="240" w:lineRule="auto"/>
        <w:ind w:firstLine="238"/>
        <w:jc w:val="center"/>
        <w:rPr>
          <w:rFonts w:ascii="Times New Roman" w:eastAsia="MS Mincho" w:hAnsi="Times New Roman"/>
          <w:b/>
          <w:bCs/>
          <w:sz w:val="24"/>
          <w:szCs w:val="24"/>
        </w:rPr>
      </w:pPr>
    </w:p>
    <w:p w14:paraId="4050B6DF" w14:textId="22339D35" w:rsidR="002129F7" w:rsidRPr="002129F7" w:rsidRDefault="002129F7">
      <w:pPr>
        <w:pStyle w:val="Sraopastraipa"/>
        <w:ind w:left="0" w:firstLine="709"/>
        <w:jc w:val="both"/>
        <w:rPr>
          <w:szCs w:val="24"/>
          <w:lang w:val="lt-LT" w:eastAsia="lt-LT"/>
        </w:rPr>
      </w:pPr>
      <w:r>
        <w:rPr>
          <w:szCs w:val="24"/>
          <w:lang w:val="lt-LT" w:eastAsia="lt-LT"/>
        </w:rPr>
        <w:t>Komiteto narė G</w:t>
      </w:r>
      <w:r w:rsidR="00B21D1D">
        <w:rPr>
          <w:szCs w:val="24"/>
          <w:lang w:val="lt-LT" w:eastAsia="lt-LT"/>
        </w:rPr>
        <w:t>uoda</w:t>
      </w:r>
      <w:r>
        <w:rPr>
          <w:szCs w:val="24"/>
          <w:lang w:val="lt-LT" w:eastAsia="lt-LT"/>
        </w:rPr>
        <w:t xml:space="preserve"> Burokienė </w:t>
      </w:r>
      <w:r w:rsidRPr="002129F7">
        <w:rPr>
          <w:szCs w:val="24"/>
          <w:lang w:val="lt-LT" w:eastAsia="lt-LT"/>
        </w:rPr>
        <w:t>2017 m. spalio 9-12 d.</w:t>
      </w:r>
      <w:r>
        <w:rPr>
          <w:szCs w:val="24"/>
          <w:lang w:val="lt-LT" w:eastAsia="lt-LT"/>
        </w:rPr>
        <w:t xml:space="preserve"> </w:t>
      </w:r>
      <w:r w:rsidRPr="002129F7">
        <w:rPr>
          <w:szCs w:val="24"/>
          <w:lang w:val="lt-LT" w:eastAsia="lt-LT"/>
        </w:rPr>
        <w:t>Briusel</w:t>
      </w:r>
      <w:r>
        <w:rPr>
          <w:szCs w:val="24"/>
          <w:lang w:val="lt-LT" w:eastAsia="lt-LT"/>
        </w:rPr>
        <w:t>yje</w:t>
      </w:r>
      <w:r w:rsidRPr="002129F7">
        <w:rPr>
          <w:szCs w:val="24"/>
          <w:lang w:val="lt-LT" w:eastAsia="lt-LT"/>
        </w:rPr>
        <w:t xml:space="preserve"> (Belgijos Karalystė) </w:t>
      </w:r>
      <w:r w:rsidR="00DB7060" w:rsidRPr="002129F7">
        <w:rPr>
          <w:szCs w:val="24"/>
          <w:lang w:val="lt-LT" w:eastAsia="lt-LT"/>
        </w:rPr>
        <w:t>dalyva</w:t>
      </w:r>
      <w:r w:rsidR="00DB7060">
        <w:rPr>
          <w:szCs w:val="24"/>
          <w:lang w:val="lt-LT" w:eastAsia="lt-LT"/>
        </w:rPr>
        <w:t>vo</w:t>
      </w:r>
      <w:r w:rsidR="00DB7060" w:rsidRPr="002129F7">
        <w:rPr>
          <w:szCs w:val="24"/>
          <w:lang w:val="lt-LT" w:eastAsia="lt-LT"/>
        </w:rPr>
        <w:t xml:space="preserve"> </w:t>
      </w:r>
      <w:r w:rsidRPr="002129F7">
        <w:rPr>
          <w:szCs w:val="24"/>
          <w:lang w:val="lt-LT" w:eastAsia="lt-LT"/>
        </w:rPr>
        <w:t>Europos regionų ir miestų savaitės (angl. – European Week of Regions and Cities</w:t>
      </w:r>
      <w:r>
        <w:rPr>
          <w:szCs w:val="24"/>
          <w:lang w:val="lt-LT" w:eastAsia="lt-LT"/>
        </w:rPr>
        <w:t>)</w:t>
      </w:r>
      <w:r w:rsidRPr="002129F7">
        <w:rPr>
          <w:szCs w:val="24"/>
          <w:lang w:val="lt-LT" w:eastAsia="lt-LT"/>
        </w:rPr>
        <w:t xml:space="preserve"> seminaruose ir diskusijose.</w:t>
      </w:r>
      <w:r>
        <w:rPr>
          <w:szCs w:val="24"/>
          <w:lang w:val="lt-LT" w:eastAsia="lt-LT"/>
        </w:rPr>
        <w:t xml:space="preserve"> Komandiruotės metu aptarti šie </w:t>
      </w:r>
      <w:r w:rsidRPr="002129F7">
        <w:rPr>
          <w:szCs w:val="24"/>
          <w:lang w:val="lt-LT" w:eastAsia="lt-LT"/>
        </w:rPr>
        <w:t>pagrindiniai klausimai:</w:t>
      </w:r>
      <w:r>
        <w:rPr>
          <w:szCs w:val="24"/>
          <w:lang w:val="lt-LT" w:eastAsia="lt-LT"/>
        </w:rPr>
        <w:t xml:space="preserve"> </w:t>
      </w:r>
    </w:p>
    <w:p w14:paraId="73846DA3" w14:textId="0F84A515" w:rsidR="002129F7" w:rsidRPr="002129F7" w:rsidRDefault="002129F7">
      <w:pPr>
        <w:pStyle w:val="Sraopastraipa"/>
        <w:ind w:left="0" w:firstLine="709"/>
        <w:jc w:val="both"/>
        <w:rPr>
          <w:szCs w:val="24"/>
          <w:lang w:val="lt-LT" w:eastAsia="lt-LT"/>
        </w:rPr>
      </w:pPr>
      <w:r w:rsidRPr="002129F7">
        <w:rPr>
          <w:szCs w:val="24"/>
          <w:lang w:val="lt-LT" w:eastAsia="lt-LT"/>
        </w:rPr>
        <w:t xml:space="preserve">1. Europos Sąjungos </w:t>
      </w:r>
      <w:r>
        <w:rPr>
          <w:szCs w:val="24"/>
          <w:lang w:val="lt-LT" w:eastAsia="lt-LT"/>
        </w:rPr>
        <w:t>(toliau – ES) v</w:t>
      </w:r>
      <w:r w:rsidRPr="002129F7">
        <w:rPr>
          <w:szCs w:val="24"/>
          <w:lang w:val="lt-LT" w:eastAsia="lt-LT"/>
        </w:rPr>
        <w:t>alstybių narių nacionalinių, regionų ir vietos valdžių vaidmuo įgyvendinant ES Sanglaudos politiką;</w:t>
      </w:r>
    </w:p>
    <w:p w14:paraId="3A6F043F" w14:textId="77777777" w:rsidR="002129F7" w:rsidRPr="002129F7" w:rsidRDefault="002129F7">
      <w:pPr>
        <w:pStyle w:val="Sraopastraipa"/>
        <w:ind w:left="0" w:firstLine="709"/>
        <w:jc w:val="both"/>
        <w:rPr>
          <w:szCs w:val="24"/>
          <w:lang w:val="lt-LT" w:eastAsia="lt-LT"/>
        </w:rPr>
      </w:pPr>
      <w:r w:rsidRPr="002129F7">
        <w:rPr>
          <w:szCs w:val="24"/>
          <w:lang w:val="lt-LT" w:eastAsia="lt-LT"/>
        </w:rPr>
        <w:t xml:space="preserve">2. Iššūkiai ir geroji patirtis, susijusi su ES fondų lėšų panaudojimu įgyvendinant regioninius, savivaldybių, vietos bendruomenių ir bendruomeninių organizacijų projektus; </w:t>
      </w:r>
    </w:p>
    <w:p w14:paraId="62843E62" w14:textId="1246E8E2" w:rsidR="002129F7" w:rsidRDefault="002129F7">
      <w:pPr>
        <w:pStyle w:val="Sraopastraipa"/>
        <w:ind w:left="0" w:firstLine="709"/>
        <w:jc w:val="both"/>
        <w:rPr>
          <w:szCs w:val="24"/>
          <w:lang w:val="lt-LT" w:eastAsia="lt-LT"/>
        </w:rPr>
      </w:pPr>
      <w:r w:rsidRPr="002129F7">
        <w:rPr>
          <w:szCs w:val="24"/>
          <w:lang w:val="lt-LT" w:eastAsia="lt-LT"/>
        </w:rPr>
        <w:t xml:space="preserve">3. Naujausios Europos Komisijos ataskaitos, analizės ir numatomos teisėkūros iniciatyvos dėl ES naujojo ilgalaikio finansinio </w:t>
      </w:r>
      <w:r w:rsidR="00DB7060" w:rsidRPr="002129F7">
        <w:rPr>
          <w:szCs w:val="24"/>
          <w:lang w:val="lt-LT" w:eastAsia="lt-LT"/>
        </w:rPr>
        <w:t>202</w:t>
      </w:r>
      <w:r w:rsidR="00DB7060">
        <w:rPr>
          <w:szCs w:val="24"/>
          <w:lang w:val="lt-LT" w:eastAsia="lt-LT"/>
        </w:rPr>
        <w:t>1</w:t>
      </w:r>
      <w:r w:rsidRPr="002129F7">
        <w:rPr>
          <w:szCs w:val="24"/>
          <w:lang w:val="lt-LT" w:eastAsia="lt-LT"/>
        </w:rPr>
        <w:t>–</w:t>
      </w:r>
      <w:r w:rsidR="00DB7060" w:rsidRPr="002129F7">
        <w:rPr>
          <w:szCs w:val="24"/>
          <w:lang w:val="lt-LT" w:eastAsia="lt-LT"/>
        </w:rPr>
        <w:t>202</w:t>
      </w:r>
      <w:r w:rsidR="00DB7060">
        <w:rPr>
          <w:szCs w:val="24"/>
          <w:lang w:val="lt-LT" w:eastAsia="lt-LT"/>
        </w:rPr>
        <w:t>7</w:t>
      </w:r>
      <w:r w:rsidR="00DB7060" w:rsidRPr="002129F7">
        <w:rPr>
          <w:szCs w:val="24"/>
          <w:lang w:val="lt-LT" w:eastAsia="lt-LT"/>
        </w:rPr>
        <w:t xml:space="preserve"> </w:t>
      </w:r>
      <w:r w:rsidRPr="002129F7">
        <w:rPr>
          <w:szCs w:val="24"/>
          <w:lang w:val="lt-LT" w:eastAsia="lt-LT"/>
        </w:rPr>
        <w:t>m. periodo</w:t>
      </w:r>
      <w:r>
        <w:rPr>
          <w:szCs w:val="24"/>
          <w:lang w:val="lt-LT" w:eastAsia="lt-LT"/>
        </w:rPr>
        <w:t>;</w:t>
      </w:r>
    </w:p>
    <w:p w14:paraId="0482F8D4" w14:textId="4560D648" w:rsidR="003F4F57" w:rsidRPr="002129F7" w:rsidRDefault="002129F7">
      <w:pPr>
        <w:pStyle w:val="Sraopastraipa"/>
        <w:ind w:left="0" w:firstLine="709"/>
        <w:jc w:val="both"/>
        <w:rPr>
          <w:szCs w:val="24"/>
          <w:lang w:val="lt-LT" w:eastAsia="lt-LT"/>
        </w:rPr>
      </w:pPr>
      <w:r w:rsidRPr="002129F7">
        <w:rPr>
          <w:szCs w:val="24"/>
          <w:lang w:val="lt-LT" w:eastAsia="lt-LT"/>
        </w:rPr>
        <w:t>4. ES Sanglaudos politikos perspektyvos po 2020 m.</w:t>
      </w:r>
    </w:p>
    <w:p w14:paraId="3D825AA4" w14:textId="7AFCCDA1" w:rsidR="00B41605" w:rsidRDefault="00B41605">
      <w:pPr>
        <w:pStyle w:val="Sraopastraipa"/>
        <w:ind w:left="0" w:firstLine="709"/>
        <w:jc w:val="both"/>
        <w:rPr>
          <w:bCs/>
          <w:iCs/>
          <w:color w:val="000000"/>
          <w:szCs w:val="24"/>
          <w:lang w:val="lt-LT"/>
        </w:rPr>
      </w:pPr>
    </w:p>
    <w:p w14:paraId="7A982F6D" w14:textId="14D372E4" w:rsidR="00B21D1D" w:rsidRPr="00B21D1D" w:rsidRDefault="00B21D1D">
      <w:pPr>
        <w:pStyle w:val="Sraopastraipa"/>
        <w:ind w:left="0" w:firstLine="709"/>
        <w:jc w:val="both"/>
        <w:rPr>
          <w:bCs/>
          <w:iCs/>
          <w:color w:val="000000"/>
          <w:szCs w:val="24"/>
          <w:lang w:val="lt-LT"/>
        </w:rPr>
      </w:pPr>
      <w:r w:rsidRPr="00B21D1D">
        <w:rPr>
          <w:bCs/>
          <w:iCs/>
          <w:color w:val="000000"/>
          <w:szCs w:val="24"/>
          <w:lang w:val="lt-LT"/>
        </w:rPr>
        <w:t>Komitet</w:t>
      </w:r>
      <w:r>
        <w:rPr>
          <w:bCs/>
          <w:iCs/>
          <w:color w:val="000000"/>
          <w:szCs w:val="24"/>
          <w:lang w:val="lt-LT"/>
        </w:rPr>
        <w:t>o</w:t>
      </w:r>
      <w:r w:rsidRPr="00B21D1D">
        <w:rPr>
          <w:bCs/>
          <w:iCs/>
          <w:color w:val="000000"/>
          <w:szCs w:val="24"/>
          <w:lang w:val="lt-LT"/>
        </w:rPr>
        <w:t xml:space="preserve"> pirmininkas Povilas Urbšys ir Komiteto pirmininko pavaduotojas Algis Strelčiūnas</w:t>
      </w:r>
      <w:r>
        <w:rPr>
          <w:bCs/>
          <w:iCs/>
          <w:color w:val="000000"/>
          <w:szCs w:val="24"/>
          <w:lang w:val="lt-LT"/>
        </w:rPr>
        <w:t xml:space="preserve"> 2018 m. sausio 23 d. </w:t>
      </w:r>
      <w:r w:rsidRPr="00B21D1D">
        <w:rPr>
          <w:bCs/>
          <w:iCs/>
          <w:color w:val="000000"/>
          <w:szCs w:val="24"/>
          <w:lang w:val="lt-LT"/>
        </w:rPr>
        <w:t>susitiko su Europos Tarybos Vietos ir regionų valdžių kongreso (toliau – Kongresas) Monitoringo komiteto nariais Artur Torres Pereira (Portugalija) ir Sigurdur Bjorn Blondal (Islandija). Susitikime išsamiai aptarta vietos savivaldos situacija, regioninės politikos įgyvendinimas Lietuvoje ir didžiausi iššūkiai.</w:t>
      </w:r>
    </w:p>
    <w:p w14:paraId="7B25E34A" w14:textId="5CC0450F" w:rsidR="00B21D1D" w:rsidRPr="00B21D1D" w:rsidRDefault="00B21D1D">
      <w:pPr>
        <w:pStyle w:val="Sraopastraipa"/>
        <w:ind w:left="0" w:firstLine="709"/>
        <w:jc w:val="both"/>
        <w:rPr>
          <w:bCs/>
          <w:iCs/>
          <w:color w:val="000000"/>
          <w:szCs w:val="24"/>
          <w:lang w:val="lt-LT"/>
        </w:rPr>
      </w:pPr>
      <w:r w:rsidRPr="00B21D1D">
        <w:rPr>
          <w:bCs/>
          <w:iCs/>
          <w:color w:val="000000"/>
          <w:szCs w:val="24"/>
          <w:lang w:val="lt-LT"/>
        </w:rPr>
        <w:t>Pripažinta, kad gyventojų migracija į užsienio valstybes, per mažas gyventojų įtraukimas į vietos reikalų tvarkymą, regionų netolygus išsivystymas ir korupcijos apraiškos vietos lygiu yra didžiausi šiandienos iššūkiai Lietuvoje.</w:t>
      </w:r>
      <w:r>
        <w:rPr>
          <w:bCs/>
          <w:iCs/>
          <w:color w:val="000000"/>
          <w:szCs w:val="24"/>
          <w:lang w:val="lt-LT"/>
        </w:rPr>
        <w:t xml:space="preserve"> </w:t>
      </w:r>
      <w:r w:rsidRPr="00B21D1D">
        <w:rPr>
          <w:bCs/>
          <w:iCs/>
          <w:color w:val="000000"/>
          <w:szCs w:val="24"/>
          <w:lang w:val="lt-LT"/>
        </w:rPr>
        <w:t>Komiteto pirmininkas Kongreso Monitoringo komiteto nariams pristatė naujausias teisėkūros iniciatyvas, kurios įgyvendintos ar yra inicijuojamos sprendžiant šiuos iššūkius. Akcentuota, kad siekiama sudaryti kuo palankesnes teisines sąlygas gyventojams dalyvauti savivaldybėse priimant sprendimus, kontroliuojant vietos valdžią. Tobulinamas savivaldybių seniūnijų formavimo ir administravimo reglamentavimas. Inicijuojami sprendimai dėl tinkamos kokybės viešųjų paslaugų gyventojams teikimo užtikrinimo. Daug dėmesio skiriama regioninės politikos tobulinimui, stiprinant regionų plėtros tarybų statusą ir kompetencijas. Atliekama nuolatinė parlamentinė kontrolė, kad būtų užtikrintas veiksmingas ir reikalingas valstybės investicijų ir Europos Sąjungos lėšų skyrimas regionams sustiprinti.</w:t>
      </w:r>
    </w:p>
    <w:p w14:paraId="778D7522" w14:textId="74CB784A" w:rsidR="00B21D1D" w:rsidRPr="00B21D1D" w:rsidRDefault="00B21D1D">
      <w:pPr>
        <w:pStyle w:val="Sraopastraipa"/>
        <w:ind w:left="0" w:firstLine="709"/>
        <w:jc w:val="both"/>
        <w:rPr>
          <w:bCs/>
          <w:iCs/>
          <w:color w:val="000000"/>
          <w:szCs w:val="24"/>
          <w:lang w:val="lt-LT"/>
        </w:rPr>
      </w:pPr>
      <w:r w:rsidRPr="00B21D1D">
        <w:rPr>
          <w:bCs/>
          <w:iCs/>
          <w:color w:val="000000"/>
          <w:szCs w:val="24"/>
          <w:lang w:val="lt-LT"/>
        </w:rPr>
        <w:t>Komiteto pirmininkas P</w:t>
      </w:r>
      <w:r w:rsidR="00AD6FF9">
        <w:rPr>
          <w:bCs/>
          <w:iCs/>
          <w:color w:val="000000"/>
          <w:szCs w:val="24"/>
          <w:lang w:val="lt-LT"/>
        </w:rPr>
        <w:t>ovilas</w:t>
      </w:r>
      <w:r w:rsidRPr="00B21D1D">
        <w:rPr>
          <w:bCs/>
          <w:iCs/>
          <w:color w:val="000000"/>
          <w:szCs w:val="24"/>
          <w:lang w:val="lt-LT"/>
        </w:rPr>
        <w:t xml:space="preserve"> Urbšys susitikime iškėlė klausimą dėl balsavimo teisės Kongreso Regionų rūmuose sugrąžinimo Lietuvos delegacijos nariams. Panaikinus apskričių viršininkų administracijas Lietuvoje, Kongreso Regionų rūmuose Lietuvos atstovams suteiktas tik stebėtojų statusas, leidžiantis tik dalyvauti diskusijose. P</w:t>
      </w:r>
      <w:r w:rsidR="00AD6FF9">
        <w:rPr>
          <w:bCs/>
          <w:iCs/>
          <w:color w:val="000000"/>
          <w:szCs w:val="24"/>
          <w:lang w:val="lt-LT"/>
        </w:rPr>
        <w:t>ovilas</w:t>
      </w:r>
      <w:r w:rsidRPr="00B21D1D">
        <w:rPr>
          <w:bCs/>
          <w:iCs/>
          <w:color w:val="000000"/>
          <w:szCs w:val="24"/>
          <w:lang w:val="lt-LT"/>
        </w:rPr>
        <w:t xml:space="preserve"> Urbšys išsamiai paaiškino nacionalinės regioninės politikos įgyvendinimo ypatumus, atkreipė svečių dėmesį į regionų plėtros tarybų formavimą, priimamų sprendimų svarbą ir teigė, kad yra visi pagrindai sugrąžinti balsavimo teisę Lietuvos atstovams. Kongreso Monitoringo komiteto delegacijos vadovas A. Torres Pereira pažadėjo įvertinti Lietuvos pokyčius ir ataskaitoje pateikti rekomendacijas, kaip šis klausimas galėtų būtų sprendžiamas.</w:t>
      </w:r>
    </w:p>
    <w:p w14:paraId="4F699E30" w14:textId="6374627B" w:rsidR="00B21D1D" w:rsidRPr="00B21D1D" w:rsidRDefault="00B21D1D">
      <w:pPr>
        <w:pStyle w:val="Sraopastraipa"/>
        <w:ind w:left="0" w:firstLine="709"/>
        <w:jc w:val="both"/>
        <w:rPr>
          <w:bCs/>
          <w:iCs/>
          <w:color w:val="000000"/>
          <w:szCs w:val="24"/>
          <w:lang w:val="lt-LT"/>
        </w:rPr>
      </w:pPr>
      <w:r w:rsidRPr="00B21D1D">
        <w:rPr>
          <w:bCs/>
          <w:iCs/>
          <w:color w:val="000000"/>
          <w:szCs w:val="24"/>
          <w:lang w:val="lt-LT"/>
        </w:rPr>
        <w:t>Susitikime Kongreso Monitoringo komiteto nariai domėjosi savivaldybių finansinio savarankiškumo didinimo galimybėmis, regioninio valdymo ypatumais, savivaldybių vidine decentralizacija ir idėja Vilniaus miestui suteikti specialų statusą.</w:t>
      </w:r>
    </w:p>
    <w:p w14:paraId="517DC581" w14:textId="77777777" w:rsidR="00343080" w:rsidRDefault="00343080">
      <w:pPr>
        <w:tabs>
          <w:tab w:val="left" w:pos="0"/>
        </w:tabs>
        <w:spacing w:after="0" w:line="240" w:lineRule="auto"/>
        <w:ind w:firstLine="238"/>
        <w:jc w:val="center"/>
        <w:rPr>
          <w:rFonts w:ascii="Times New Roman" w:eastAsia="MS Mincho" w:hAnsi="Times New Roman"/>
          <w:b/>
          <w:bCs/>
          <w:sz w:val="24"/>
          <w:szCs w:val="24"/>
        </w:rPr>
      </w:pPr>
    </w:p>
    <w:p w14:paraId="15C9D1D5" w14:textId="77777777" w:rsidR="00343080" w:rsidRDefault="00343080">
      <w:pPr>
        <w:tabs>
          <w:tab w:val="left" w:pos="0"/>
        </w:tabs>
        <w:spacing w:after="0" w:line="240" w:lineRule="auto"/>
        <w:ind w:firstLine="238"/>
        <w:jc w:val="center"/>
        <w:rPr>
          <w:rFonts w:ascii="Times New Roman" w:eastAsia="MS Mincho" w:hAnsi="Times New Roman"/>
          <w:b/>
          <w:bCs/>
          <w:sz w:val="24"/>
          <w:szCs w:val="24"/>
        </w:rPr>
      </w:pPr>
    </w:p>
    <w:p w14:paraId="0B65D876" w14:textId="77777777" w:rsidR="00343080" w:rsidRDefault="00343080">
      <w:pPr>
        <w:tabs>
          <w:tab w:val="left" w:pos="0"/>
        </w:tabs>
        <w:spacing w:after="0" w:line="240" w:lineRule="auto"/>
        <w:ind w:firstLine="238"/>
        <w:jc w:val="center"/>
        <w:rPr>
          <w:rFonts w:ascii="Times New Roman" w:eastAsia="MS Mincho" w:hAnsi="Times New Roman"/>
          <w:b/>
          <w:bCs/>
          <w:sz w:val="24"/>
          <w:szCs w:val="24"/>
        </w:rPr>
      </w:pPr>
    </w:p>
    <w:p w14:paraId="79EF6B30" w14:textId="58F35DE4" w:rsidR="00F80A7E" w:rsidRDefault="003F4F57">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2.6. Kitos veiklos</w:t>
      </w:r>
    </w:p>
    <w:p w14:paraId="128C64CE" w14:textId="77777777" w:rsidR="006E57EC" w:rsidRDefault="006E57EC">
      <w:pPr>
        <w:tabs>
          <w:tab w:val="left" w:pos="0"/>
        </w:tabs>
        <w:spacing w:after="0" w:line="240" w:lineRule="auto"/>
        <w:ind w:firstLine="238"/>
        <w:jc w:val="center"/>
        <w:rPr>
          <w:rFonts w:ascii="Times New Roman" w:eastAsia="MS Mincho" w:hAnsi="Times New Roman"/>
          <w:b/>
          <w:bCs/>
          <w:sz w:val="24"/>
          <w:szCs w:val="24"/>
        </w:rPr>
      </w:pPr>
    </w:p>
    <w:p w14:paraId="177BE4C1" w14:textId="3756E174" w:rsidR="003F4F57" w:rsidRDefault="003F4F57">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Renginiai</w:t>
      </w:r>
    </w:p>
    <w:p w14:paraId="009212DF" w14:textId="77777777" w:rsidR="007D5D25" w:rsidRDefault="007D5D25">
      <w:pPr>
        <w:tabs>
          <w:tab w:val="left" w:pos="0"/>
        </w:tabs>
        <w:spacing w:after="0" w:line="240" w:lineRule="auto"/>
        <w:ind w:firstLine="238"/>
        <w:jc w:val="center"/>
        <w:rPr>
          <w:rFonts w:ascii="Times New Roman" w:eastAsia="MS Mincho" w:hAnsi="Times New Roman"/>
          <w:b/>
          <w:bCs/>
          <w:sz w:val="24"/>
          <w:szCs w:val="24"/>
        </w:rPr>
      </w:pPr>
    </w:p>
    <w:p w14:paraId="379789AC" w14:textId="11D48EF1" w:rsidR="00B569C0" w:rsidRDefault="00D13FEB" w:rsidP="00D70FEE">
      <w:pPr>
        <w:tabs>
          <w:tab w:val="left" w:pos="0"/>
        </w:tabs>
        <w:spacing w:after="0" w:line="240" w:lineRule="auto"/>
        <w:ind w:firstLine="709"/>
        <w:jc w:val="both"/>
        <w:rPr>
          <w:rFonts w:ascii="Times New Roman" w:eastAsia="MS Mincho" w:hAnsi="Times New Roman"/>
          <w:b/>
          <w:bCs/>
          <w:sz w:val="24"/>
          <w:szCs w:val="24"/>
        </w:rPr>
      </w:pPr>
      <w:r>
        <w:rPr>
          <w:rFonts w:ascii="Times New Roman" w:eastAsia="MS Mincho" w:hAnsi="Times New Roman"/>
          <w:b/>
          <w:bCs/>
          <w:sz w:val="24"/>
          <w:szCs w:val="24"/>
        </w:rPr>
        <w:t>Komiteto</w:t>
      </w:r>
      <w:r w:rsidR="00B569C0">
        <w:rPr>
          <w:rFonts w:ascii="Times New Roman" w:eastAsia="MS Mincho" w:hAnsi="Times New Roman"/>
          <w:b/>
          <w:bCs/>
          <w:sz w:val="24"/>
          <w:szCs w:val="24"/>
        </w:rPr>
        <w:t xml:space="preserve"> ir VRM organizuota viešoji diskusija (konferencija) apie Lietuvos regioninės politikos Baltąją knygą.</w:t>
      </w:r>
    </w:p>
    <w:p w14:paraId="4B895B35" w14:textId="6F1DE02B" w:rsidR="00B569C0" w:rsidRPr="00562352" w:rsidRDefault="00B569C0" w:rsidP="00D70FEE">
      <w:pPr>
        <w:pStyle w:val="Dalyviai"/>
        <w:ind w:firstLine="709"/>
        <w:rPr>
          <w:lang w:eastAsia="lt-LT"/>
        </w:rPr>
      </w:pPr>
      <w:r>
        <w:rPr>
          <w:lang w:eastAsia="lt-LT"/>
        </w:rPr>
        <w:t>2017 m. s</w:t>
      </w:r>
      <w:r w:rsidRPr="00562352">
        <w:rPr>
          <w:lang w:eastAsia="lt-LT"/>
        </w:rPr>
        <w:t>palio 11 d. vyko Seimo Valstybės valdymo ir savivaldybių komiteto ir Vidaus reikalų ministerijos organizuota konferencija „Lietuvos regioninės plėtros kryptys. Baltosios knygos pristatymas“.</w:t>
      </w:r>
      <w:r>
        <w:rPr>
          <w:lang w:eastAsia="lt-LT"/>
        </w:rPr>
        <w:t xml:space="preserve"> Komiteto nariai, </w:t>
      </w:r>
      <w:r w:rsidRPr="00562352">
        <w:rPr>
          <w:lang w:eastAsia="lt-LT"/>
        </w:rPr>
        <w:t>savivaldybių, apskričių regioninės plėtros tarybų, valstybės institucijų, asocijuoto verslo, mokslo ir mokymo įstaigų, visuomeninių organizacijų ir kitų suinteresuotų institucijų atstov</w:t>
      </w:r>
      <w:r>
        <w:rPr>
          <w:lang w:eastAsia="lt-LT"/>
        </w:rPr>
        <w:t>ai</w:t>
      </w:r>
      <w:r w:rsidRPr="00562352">
        <w:rPr>
          <w:lang w:eastAsia="lt-LT"/>
        </w:rPr>
        <w:t xml:space="preserve"> aptar</w:t>
      </w:r>
      <w:r>
        <w:rPr>
          <w:lang w:eastAsia="lt-LT"/>
        </w:rPr>
        <w:t>ė</w:t>
      </w:r>
      <w:r w:rsidRPr="00562352">
        <w:rPr>
          <w:lang w:eastAsia="lt-LT"/>
        </w:rPr>
        <w:t xml:space="preserve"> Vidaus reikalų ministro sudarytos darbo grupės parengtas Lietuvo</w:t>
      </w:r>
      <w:r>
        <w:rPr>
          <w:lang w:eastAsia="lt-LT"/>
        </w:rPr>
        <w:t>s regioninės politikos gaires (B</w:t>
      </w:r>
      <w:r w:rsidRPr="00562352">
        <w:rPr>
          <w:lang w:eastAsia="lt-LT"/>
        </w:rPr>
        <w:t>altąją knygą). Konferencijos metu kalbėjusieji asmenys pripažino parengto dokumento svarbą ir reikšmę. Jie pasidžiaugė</w:t>
      </w:r>
      <w:r>
        <w:rPr>
          <w:lang w:eastAsia="lt-LT"/>
        </w:rPr>
        <w:t>, kad regioninės politikos B</w:t>
      </w:r>
      <w:r w:rsidRPr="00562352">
        <w:rPr>
          <w:lang w:eastAsia="lt-LT"/>
        </w:rPr>
        <w:t>altoji knyga buvo rengiama sutelkus įvairių ministerijų, savivaldybių, asocijuoto verslo ir visuomeninių organizacijų atstovus ir kad joje siekiama įtvirtinti naują požiūrį į valstybės regioninę politiką: iš Europos Sąjungos paramos lėšų „dalijimo“ vietinės plėtros projektams politikos valstybės regioninė politika jau pradedama traktuoti kaip nacionalinio lygio koordinuota viešoji politika, kurios tikslų nustatyme ir įgyvendinime dalyvauja valstybės (praktiškai visų ministerijų), vietos ir</w:t>
      </w:r>
      <w:r w:rsidR="00183CAB">
        <w:rPr>
          <w:lang w:eastAsia="lt-LT"/>
        </w:rPr>
        <w:t xml:space="preserve"> (</w:t>
      </w:r>
      <w:r w:rsidRPr="00562352">
        <w:rPr>
          <w:lang w:eastAsia="lt-LT"/>
        </w:rPr>
        <w:t>ar</w:t>
      </w:r>
      <w:r w:rsidR="00183CAB">
        <w:rPr>
          <w:lang w:eastAsia="lt-LT"/>
        </w:rPr>
        <w:t>)</w:t>
      </w:r>
      <w:r w:rsidRPr="00562352">
        <w:rPr>
          <w:lang w:eastAsia="lt-LT"/>
        </w:rPr>
        <w:t xml:space="preserve"> regioninio lygmens valdžios institucijos, mokslo ir mokymo įstaigos, ekonominiai ir socialiniai partneriai, suinteresuoti tolygia valstybės teritorine plėtra, darbo vietų regionuose kūrimu, emigracijos mažinimu ir gyvenimo sąlygų regionuose gerinimu.</w:t>
      </w:r>
    </w:p>
    <w:p w14:paraId="6F7CE448" w14:textId="3E8CF7C8" w:rsidR="00B569C0" w:rsidRPr="00562352" w:rsidRDefault="00B569C0" w:rsidP="00D70FEE">
      <w:pPr>
        <w:pStyle w:val="Dalyviai"/>
        <w:ind w:firstLine="709"/>
        <w:rPr>
          <w:lang w:eastAsia="lt-LT"/>
        </w:rPr>
      </w:pPr>
      <w:r w:rsidRPr="00562352">
        <w:rPr>
          <w:lang w:eastAsia="lt-LT"/>
        </w:rPr>
        <w:t xml:space="preserve">Visgi, dėl minėto dokumento formos ir turinio buvo išsakyta daugiau kritinių pastabų. </w:t>
      </w:r>
      <w:r>
        <w:rPr>
          <w:lang w:eastAsia="lt-LT"/>
        </w:rPr>
        <w:t xml:space="preserve">Buvo atkreiptas dėmys į tai, kad </w:t>
      </w:r>
      <w:r w:rsidRPr="00562352">
        <w:rPr>
          <w:lang w:eastAsia="lt-LT"/>
        </w:rPr>
        <w:t xml:space="preserve">didesnę dalį sudaro ne regioninės politikos strategija ir jos įgyvendinimo priemonės, o esamos situacijos apžvalga. </w:t>
      </w:r>
      <w:r>
        <w:rPr>
          <w:lang w:eastAsia="lt-LT"/>
        </w:rPr>
        <w:t>Baltoji knyga</w:t>
      </w:r>
      <w:r w:rsidRPr="00562352">
        <w:rPr>
          <w:lang w:eastAsia="lt-LT"/>
        </w:rPr>
        <w:t xml:space="preserve"> yra neaiškios teisinės formos, j</w:t>
      </w:r>
      <w:r>
        <w:rPr>
          <w:lang w:eastAsia="lt-LT"/>
        </w:rPr>
        <w:t>oje</w:t>
      </w:r>
      <w:r w:rsidRPr="00562352">
        <w:rPr>
          <w:lang w:eastAsia="lt-LT"/>
        </w:rPr>
        <w:t xml:space="preserve"> trūksta išsamesnės regiono sampratos ir tvirtesnio pagrindimo, kokiame skaičiuje regionų optimalu įgyvendinti naujo laikotarpio regioninę politiką (o tai svarbu diferencijuotai taikant finansines priemones ir regionų plėtrai skiriant finansines lėšas iš valstybės ir</w:t>
      </w:r>
      <w:r w:rsidR="00183CAB">
        <w:rPr>
          <w:lang w:eastAsia="lt-LT"/>
        </w:rPr>
        <w:t xml:space="preserve"> (</w:t>
      </w:r>
      <w:r w:rsidRPr="00562352">
        <w:rPr>
          <w:lang w:eastAsia="lt-LT"/>
        </w:rPr>
        <w:t>ar</w:t>
      </w:r>
      <w:r w:rsidR="00183CAB">
        <w:rPr>
          <w:lang w:eastAsia="lt-LT"/>
        </w:rPr>
        <w:t>)</w:t>
      </w:r>
      <w:r w:rsidRPr="00562352">
        <w:rPr>
          <w:lang w:eastAsia="lt-LT"/>
        </w:rPr>
        <w:t xml:space="preserve"> Europos Sąjungos fondų). </w:t>
      </w:r>
      <w:r>
        <w:rPr>
          <w:lang w:eastAsia="lt-LT"/>
        </w:rPr>
        <w:t>Baltojoje knygoje</w:t>
      </w:r>
      <w:r w:rsidRPr="00562352">
        <w:rPr>
          <w:lang w:eastAsia="lt-LT"/>
        </w:rPr>
        <w:t xml:space="preserve"> nepakankamas dėmesys skirtas </w:t>
      </w:r>
      <w:r>
        <w:rPr>
          <w:lang w:eastAsia="lt-LT"/>
        </w:rPr>
        <w:t xml:space="preserve">ir </w:t>
      </w:r>
      <w:r w:rsidRPr="00562352">
        <w:rPr>
          <w:lang w:eastAsia="lt-LT"/>
        </w:rPr>
        <w:t>regionų plėtros tarybų stiprinimui ir jų galių didinimui. Diskusijos metu kalbėję savivaldybių merai pasigedo konkretesnių nuostatų dėl numatomos perduoti savivaldybėms ekonomikos augimo skatinimo funkcijos, dėl priemonių, kuriomis jos, vykdydamos šią funkciją, galėtų realiai naudotis, taip pat dėl paskatų už šios funkcijos vykdymą sistemos. Komiteto pirmininkas Povilas Urbšys pasiūlė Vidaus reikalų ministerijai ir ministro įsakymu sudarytai darbo grupei toliau tęsti darbą, teminiuose pogrupiuose išsamiau išgvildenti atskirus siūlomos naujos regioninės politikos mechanizmo elementus (dėl kurių vis dar esama skirtingų nuomonių ar trūksta aiškumo, konkretumo), parinkti tinkamą teisinę formą ir 2018 metų I ketvirtį parengti konkretesnį dokumentą, kuris galėtų būti teikiamas svarstyti visuomenei, Vyriausybei ir Seimui.</w:t>
      </w:r>
    </w:p>
    <w:p w14:paraId="3799FC34" w14:textId="68D350C1" w:rsidR="009127F7" w:rsidRDefault="009127F7">
      <w:pPr>
        <w:tabs>
          <w:tab w:val="left" w:pos="0"/>
        </w:tabs>
        <w:spacing w:after="0" w:line="240" w:lineRule="auto"/>
        <w:ind w:firstLine="238"/>
        <w:jc w:val="center"/>
        <w:rPr>
          <w:rFonts w:ascii="Times New Roman" w:eastAsia="MS Mincho" w:hAnsi="Times New Roman"/>
          <w:b/>
          <w:bCs/>
          <w:sz w:val="24"/>
          <w:szCs w:val="24"/>
        </w:rPr>
      </w:pPr>
    </w:p>
    <w:p w14:paraId="78E76F17" w14:textId="3693327D" w:rsidR="001060B5" w:rsidRDefault="001060B5">
      <w:pPr>
        <w:spacing w:after="0" w:line="240" w:lineRule="auto"/>
        <w:ind w:firstLine="709"/>
        <w:jc w:val="both"/>
        <w:rPr>
          <w:rFonts w:ascii="Times New Roman" w:eastAsia="MS Mincho" w:hAnsi="Times New Roman"/>
          <w:b/>
          <w:bCs/>
          <w:sz w:val="24"/>
          <w:szCs w:val="24"/>
        </w:rPr>
      </w:pPr>
      <w:r w:rsidRPr="001060B5">
        <w:rPr>
          <w:rFonts w:ascii="Times New Roman" w:eastAsia="MS Mincho" w:hAnsi="Times New Roman"/>
          <w:b/>
          <w:bCs/>
          <w:sz w:val="24"/>
          <w:szCs w:val="24"/>
        </w:rPr>
        <w:t xml:space="preserve">VVSK ir </w:t>
      </w:r>
      <w:r>
        <w:rPr>
          <w:rFonts w:ascii="Times New Roman" w:eastAsia="MS Mincho" w:hAnsi="Times New Roman"/>
          <w:b/>
          <w:bCs/>
          <w:sz w:val="24"/>
          <w:szCs w:val="24"/>
        </w:rPr>
        <w:t xml:space="preserve">Lietuvos savivaldybių seniūnų asociacijos </w:t>
      </w:r>
      <w:r w:rsidRPr="001060B5">
        <w:rPr>
          <w:rFonts w:ascii="Times New Roman" w:eastAsia="MS Mincho" w:hAnsi="Times New Roman"/>
          <w:b/>
          <w:bCs/>
          <w:sz w:val="24"/>
          <w:szCs w:val="24"/>
        </w:rPr>
        <w:t xml:space="preserve">organizuota </w:t>
      </w:r>
      <w:r>
        <w:rPr>
          <w:rFonts w:ascii="Times New Roman" w:eastAsia="MS Mincho" w:hAnsi="Times New Roman"/>
          <w:b/>
          <w:bCs/>
          <w:sz w:val="24"/>
          <w:szCs w:val="24"/>
        </w:rPr>
        <w:t>konferencija</w:t>
      </w:r>
      <w:r w:rsidRPr="001060B5">
        <w:rPr>
          <w:rFonts w:ascii="Times New Roman" w:eastAsia="MS Mincho" w:hAnsi="Times New Roman"/>
          <w:b/>
          <w:bCs/>
          <w:sz w:val="24"/>
          <w:szCs w:val="24"/>
        </w:rPr>
        <w:t xml:space="preserve"> „Moderni seniūnija – gyvybinga bendr</w:t>
      </w:r>
      <w:r>
        <w:rPr>
          <w:rFonts w:ascii="Times New Roman" w:eastAsia="MS Mincho" w:hAnsi="Times New Roman"/>
          <w:b/>
          <w:bCs/>
          <w:sz w:val="24"/>
          <w:szCs w:val="24"/>
        </w:rPr>
        <w:t>uomenė“</w:t>
      </w:r>
      <w:r w:rsidRPr="001060B5">
        <w:rPr>
          <w:rFonts w:ascii="Times New Roman" w:eastAsia="MS Mincho" w:hAnsi="Times New Roman"/>
          <w:b/>
          <w:bCs/>
          <w:sz w:val="24"/>
          <w:szCs w:val="24"/>
        </w:rPr>
        <w:t>.</w:t>
      </w:r>
    </w:p>
    <w:p w14:paraId="3AA33EEE" w14:textId="42B23AC5" w:rsidR="001060B5" w:rsidRPr="001060B5" w:rsidRDefault="001060B5">
      <w:pPr>
        <w:spacing w:after="0" w:line="240" w:lineRule="auto"/>
        <w:ind w:firstLine="709"/>
        <w:jc w:val="both"/>
        <w:rPr>
          <w:rFonts w:ascii="Times New Roman" w:hAnsi="Times New Roman"/>
          <w:sz w:val="24"/>
          <w:szCs w:val="24"/>
        </w:rPr>
      </w:pPr>
      <w:r w:rsidRPr="001060B5">
        <w:rPr>
          <w:rFonts w:ascii="Times New Roman" w:hAnsi="Times New Roman"/>
          <w:sz w:val="24"/>
          <w:szCs w:val="24"/>
        </w:rPr>
        <w:t xml:space="preserve">Seimo Valstybės valdymo ir savivaldybių komitetas </w:t>
      </w:r>
      <w:r>
        <w:rPr>
          <w:rFonts w:ascii="Times New Roman" w:hAnsi="Times New Roman"/>
          <w:sz w:val="24"/>
          <w:szCs w:val="24"/>
        </w:rPr>
        <w:t>2017</w:t>
      </w:r>
      <w:r w:rsidRPr="001060B5">
        <w:rPr>
          <w:rFonts w:ascii="Times New Roman" w:hAnsi="Times New Roman"/>
          <w:sz w:val="24"/>
          <w:szCs w:val="24"/>
        </w:rPr>
        <w:t xml:space="preserve"> m. lapkričio 22 d. kartu su Lietuvos savivaldybių seniūnų asociacija Seime organizavo konferenciją „Moderni seniūnija – gyvybinga bendruomenė“. </w:t>
      </w:r>
    </w:p>
    <w:p w14:paraId="4B872345" w14:textId="4D5EAD3F" w:rsidR="001060B5" w:rsidRDefault="001060B5">
      <w:pPr>
        <w:spacing w:after="0" w:line="240" w:lineRule="auto"/>
        <w:ind w:firstLine="709"/>
        <w:jc w:val="both"/>
        <w:rPr>
          <w:rFonts w:ascii="Times New Roman" w:hAnsi="Times New Roman"/>
          <w:sz w:val="24"/>
          <w:szCs w:val="24"/>
        </w:rPr>
      </w:pPr>
      <w:r w:rsidRPr="001060B5">
        <w:rPr>
          <w:rFonts w:ascii="Times New Roman" w:hAnsi="Times New Roman"/>
          <w:sz w:val="24"/>
          <w:szCs w:val="24"/>
        </w:rPr>
        <w:t xml:space="preserve">Komiteto pirmininkas Povilas Urbšys, </w:t>
      </w:r>
      <w:r w:rsidR="00D13FEB" w:rsidRPr="001060B5">
        <w:rPr>
          <w:rFonts w:ascii="Times New Roman" w:hAnsi="Times New Roman"/>
          <w:sz w:val="24"/>
          <w:szCs w:val="24"/>
        </w:rPr>
        <w:t>prad</w:t>
      </w:r>
      <w:r w:rsidR="00D13FEB">
        <w:rPr>
          <w:rFonts w:ascii="Times New Roman" w:hAnsi="Times New Roman"/>
          <w:sz w:val="24"/>
          <w:szCs w:val="24"/>
        </w:rPr>
        <w:t>ė</w:t>
      </w:r>
      <w:r w:rsidR="00D13FEB" w:rsidRPr="001060B5">
        <w:rPr>
          <w:rFonts w:ascii="Times New Roman" w:hAnsi="Times New Roman"/>
          <w:sz w:val="24"/>
          <w:szCs w:val="24"/>
        </w:rPr>
        <w:t xml:space="preserve">damas </w:t>
      </w:r>
      <w:r w:rsidRPr="001060B5">
        <w:rPr>
          <w:rFonts w:ascii="Times New Roman" w:hAnsi="Times New Roman"/>
          <w:sz w:val="24"/>
          <w:szCs w:val="24"/>
        </w:rPr>
        <w:t>konferenciją, pažymėjo, kad gyventojų bendruomenės yra vietos savivaldos pagrindas, o seniūnijos yra arčiausiai gyventojų ir todėl jų veikla yra labai reikšminga. P</w:t>
      </w:r>
      <w:r w:rsidR="00183CAB">
        <w:rPr>
          <w:rFonts w:ascii="Times New Roman" w:hAnsi="Times New Roman"/>
          <w:sz w:val="24"/>
          <w:szCs w:val="24"/>
        </w:rPr>
        <w:t>ovilas</w:t>
      </w:r>
      <w:r w:rsidRPr="001060B5">
        <w:rPr>
          <w:rFonts w:ascii="Times New Roman" w:hAnsi="Times New Roman"/>
          <w:sz w:val="24"/>
          <w:szCs w:val="24"/>
        </w:rPr>
        <w:t xml:space="preserve"> Urbšys informavo konferencijos dalyvius</w:t>
      </w:r>
      <w:r>
        <w:rPr>
          <w:rFonts w:ascii="Times New Roman" w:hAnsi="Times New Roman"/>
          <w:sz w:val="24"/>
          <w:szCs w:val="24"/>
        </w:rPr>
        <w:t xml:space="preserve"> apie Komiteto iniciatyvas tobulinant teisės aktus, reglamentuojančius seniūnijų veiklą</w:t>
      </w:r>
      <w:r w:rsidR="00183CAB">
        <w:rPr>
          <w:rFonts w:ascii="Times New Roman" w:hAnsi="Times New Roman"/>
          <w:sz w:val="24"/>
          <w:szCs w:val="24"/>
        </w:rPr>
        <w:t>.</w:t>
      </w:r>
    </w:p>
    <w:p w14:paraId="7E86F58C" w14:textId="77777777" w:rsidR="001060B5" w:rsidRPr="001060B5" w:rsidRDefault="001060B5">
      <w:pPr>
        <w:spacing w:after="0" w:line="240" w:lineRule="auto"/>
        <w:ind w:firstLine="709"/>
        <w:jc w:val="both"/>
        <w:rPr>
          <w:rFonts w:ascii="Times New Roman" w:hAnsi="Times New Roman"/>
          <w:sz w:val="24"/>
          <w:szCs w:val="24"/>
        </w:rPr>
      </w:pPr>
      <w:r w:rsidRPr="001060B5">
        <w:rPr>
          <w:rFonts w:ascii="Times New Roman" w:hAnsi="Times New Roman"/>
          <w:sz w:val="24"/>
          <w:szCs w:val="24"/>
        </w:rPr>
        <w:t>Konferencijoje pranešimą pristačiusi Aleksandro Stulginskio universiteto profesorė Vilma Atkočiūnienė aptarė seniūnijų vaidmenį stiprinant kaimo vietovių gyvybingumą. Komiteto biuro patarėjas Algirdas Astrauskas apžvelgė seniūnaitijų fenomeną Lietuvoje, atskleisdamas istorinius vietos bendruomenių raidos aspektus. Lietuvos vietos bendruomenių organizacijų sąjungos prezidentė Reda Kneizevičienė savo pranešime pabrėžė vidinės savivaldybių decentralizacijos svarbą ir gyventojų nuomonę dėl seniūnaitijų statuso ir veiklos. Šakių rajono savivaldybės meras Edgaras Pilypaitis savo pranešime aptarė seniūnijos statusą vietos savivaldoje ir iššūkius steigiant seniūnijas – biudžetinės įstaigas. Lietuvos pramonininkų konfederacijos prezidentas Robertas Dargis akcentavo savarankiškų savivaldybių ir stiprių seniūnijų bei švietimo svarbą plėtojant regionus ir ugdant vietos lyderius. Lietuvos savivaldybių seniūnų asociacijos prezidentas Kęstutis Vilkauskas pranešime atskleidė iššūkius, su kuriais susiduria vietos bendruomenės, siekiančios dalyvauti vietos savivaldoje.</w:t>
      </w:r>
    </w:p>
    <w:p w14:paraId="1A86E7FC" w14:textId="77777777" w:rsidR="001060B5" w:rsidRPr="001060B5" w:rsidRDefault="001060B5">
      <w:pPr>
        <w:spacing w:after="0" w:line="240" w:lineRule="auto"/>
        <w:ind w:firstLine="709"/>
        <w:jc w:val="both"/>
        <w:rPr>
          <w:rFonts w:ascii="Times New Roman" w:hAnsi="Times New Roman"/>
          <w:sz w:val="24"/>
          <w:szCs w:val="24"/>
        </w:rPr>
      </w:pPr>
      <w:r w:rsidRPr="001060B5">
        <w:rPr>
          <w:rFonts w:ascii="Times New Roman" w:hAnsi="Times New Roman"/>
          <w:sz w:val="24"/>
          <w:szCs w:val="24"/>
        </w:rPr>
        <w:t>Po pranešimų vykusios diskusijos metu apsikeista nuomonėmis dėl galimybių ir iššūkių stiprinant seniūnijas, didinant jų finansinį savarankiškumą, plėtojant bendradarbiavimą su vietos bendruomenėmis. Apibendrindami diskusiją, konferencijos dalyviai, kurių buvo daugiau nei 200 asmenų, tarp jų savivaldybių vadovai, seniūnai, bendruomeninių organizacijų lyderiai, akademinės bendruomenės nariai priėmė rezoliuciją. Rezoliucijoje siūloma parengti ir patvirtinti ilgalaikę vietos savivaldos plėtros strategiją, laikytis subsidiarumo principo, užtikrinti seniūnijų ūkinį ir finansinį savarankiškumą, tobulinti seniūnijos teisinį reglamentavimą.</w:t>
      </w:r>
    </w:p>
    <w:p w14:paraId="0DCDFDD1" w14:textId="77777777" w:rsidR="001060B5" w:rsidRDefault="001060B5">
      <w:pPr>
        <w:tabs>
          <w:tab w:val="left" w:pos="0"/>
        </w:tabs>
        <w:spacing w:after="0" w:line="240" w:lineRule="auto"/>
        <w:ind w:firstLine="709"/>
        <w:rPr>
          <w:rFonts w:ascii="Times New Roman" w:eastAsia="MS Mincho" w:hAnsi="Times New Roman"/>
          <w:b/>
          <w:bCs/>
          <w:sz w:val="24"/>
          <w:szCs w:val="24"/>
        </w:rPr>
      </w:pPr>
    </w:p>
    <w:p w14:paraId="1BB67933" w14:textId="77777777" w:rsidR="001060B5" w:rsidRDefault="001060B5">
      <w:pPr>
        <w:tabs>
          <w:tab w:val="left" w:pos="0"/>
        </w:tabs>
        <w:spacing w:after="0" w:line="240" w:lineRule="auto"/>
        <w:ind w:firstLine="238"/>
        <w:jc w:val="center"/>
        <w:rPr>
          <w:rFonts w:ascii="Times New Roman" w:eastAsia="MS Mincho" w:hAnsi="Times New Roman"/>
          <w:b/>
          <w:bCs/>
          <w:sz w:val="24"/>
          <w:szCs w:val="24"/>
        </w:rPr>
      </w:pPr>
    </w:p>
    <w:p w14:paraId="342FFC2C" w14:textId="270617AE" w:rsidR="003F4F57" w:rsidRDefault="003F4F57">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Darbo grupė</w:t>
      </w:r>
      <w:r w:rsidR="00241B2A">
        <w:rPr>
          <w:rFonts w:ascii="Times New Roman" w:eastAsia="MS Mincho" w:hAnsi="Times New Roman"/>
          <w:b/>
          <w:bCs/>
          <w:sz w:val="24"/>
          <w:szCs w:val="24"/>
        </w:rPr>
        <w:t>s</w:t>
      </w:r>
    </w:p>
    <w:p w14:paraId="2845376B" w14:textId="77777777" w:rsidR="00F80A7E" w:rsidRDefault="00F80A7E">
      <w:pPr>
        <w:tabs>
          <w:tab w:val="left" w:pos="0"/>
        </w:tabs>
        <w:spacing w:after="0" w:line="240" w:lineRule="auto"/>
        <w:ind w:firstLine="238"/>
        <w:jc w:val="center"/>
        <w:rPr>
          <w:rFonts w:ascii="Times New Roman" w:eastAsia="MS Mincho" w:hAnsi="Times New Roman"/>
          <w:b/>
          <w:bCs/>
          <w:sz w:val="24"/>
          <w:szCs w:val="24"/>
        </w:rPr>
      </w:pPr>
    </w:p>
    <w:p w14:paraId="50D16287" w14:textId="442931E3" w:rsidR="00A00A38" w:rsidRPr="00D70FEE" w:rsidRDefault="00A00A38" w:rsidP="00D70FEE">
      <w:pPr>
        <w:spacing w:after="0" w:line="240" w:lineRule="auto"/>
        <w:ind w:firstLine="720"/>
        <w:jc w:val="both"/>
        <w:rPr>
          <w:rFonts w:ascii="Times New Roman" w:hAnsi="Times New Roman"/>
          <w:sz w:val="24"/>
          <w:szCs w:val="24"/>
        </w:rPr>
      </w:pPr>
      <w:r w:rsidRPr="00D70FEE">
        <w:rPr>
          <w:rFonts w:ascii="Times New Roman" w:hAnsi="Times New Roman"/>
          <w:sz w:val="24"/>
          <w:szCs w:val="24"/>
        </w:rPr>
        <w:t xml:space="preserve">Seimo Valstybės valdymo ir savivaldybių komitetas, gavęs vadybos eksperto </w:t>
      </w:r>
      <w:r w:rsidR="004779A5">
        <w:rPr>
          <w:rFonts w:ascii="Times New Roman" w:hAnsi="Times New Roman"/>
          <w:sz w:val="24"/>
          <w:szCs w:val="24"/>
        </w:rPr>
        <w:br/>
      </w:r>
      <w:r w:rsidRPr="00D70FEE">
        <w:rPr>
          <w:rFonts w:ascii="Times New Roman" w:hAnsi="Times New Roman"/>
          <w:sz w:val="24"/>
          <w:szCs w:val="24"/>
        </w:rPr>
        <w:t xml:space="preserve">K. Zaborsko siūlymus dėl Valstybės tarnautojų etikos kodekso nuostatų, ir siekdamas išsiaiškinti valstybės ir savivaldybių institucijų, mokslo įstaigų atstovų nuomonę dėl tokio dokumento rengimo tikslingumo, jo formos ir turinio bei santykio su kitais teisės aktais, reguliuojančiais valstybės tarnybą, 2018 m. sausio 24 d. organizavo viešąją diskusiją „Ar ir kokio Valstybės tarnautojų etikos kodekso reikia Lietuvai?“. Atsižvelgęs į </w:t>
      </w:r>
      <w:r w:rsidR="003062CD" w:rsidRPr="00D70FEE">
        <w:rPr>
          <w:rFonts w:ascii="Times New Roman" w:hAnsi="Times New Roman"/>
          <w:sz w:val="24"/>
          <w:szCs w:val="24"/>
        </w:rPr>
        <w:t xml:space="preserve">viešosios diskusijos </w:t>
      </w:r>
      <w:r w:rsidRPr="00D70FEE">
        <w:rPr>
          <w:rFonts w:ascii="Times New Roman" w:hAnsi="Times New Roman"/>
          <w:sz w:val="24"/>
          <w:szCs w:val="24"/>
        </w:rPr>
        <w:t xml:space="preserve">rezultatus, Komitetas 2018 m. vasario 21 d. sudarė tarpinstitucinę darbo grupę iš 14 asmenų teisės aktų nuostatoms, susijusioms su </w:t>
      </w:r>
      <w:r w:rsidRPr="00D70FEE">
        <w:rPr>
          <w:rFonts w:ascii="Times New Roman" w:hAnsi="Times New Roman"/>
          <w:b/>
          <w:sz w:val="24"/>
          <w:szCs w:val="24"/>
        </w:rPr>
        <w:t>valstybės tarnautojų ir kitų viešajame sektoriuje dirbančių asmenų veiklos ir elgesio etikos reglamentavimu</w:t>
      </w:r>
      <w:r w:rsidRPr="00D70FEE">
        <w:rPr>
          <w:rFonts w:ascii="Times New Roman" w:hAnsi="Times New Roman"/>
          <w:sz w:val="24"/>
          <w:szCs w:val="24"/>
        </w:rPr>
        <w:t>, ir jų įgyvendinimui tobulinti. Komitetas pavedė darbo grupei</w:t>
      </w:r>
      <w:bookmarkStart w:id="0" w:name="part_431ba2e697aa49c3a378b797e3681222"/>
      <w:bookmarkEnd w:id="0"/>
      <w:r w:rsidRPr="00D70FEE">
        <w:rPr>
          <w:rFonts w:ascii="Times New Roman" w:hAnsi="Times New Roman"/>
          <w:sz w:val="24"/>
          <w:szCs w:val="24"/>
        </w:rPr>
        <w:t xml:space="preserve"> iki 2018 m. balandžio 15 d. </w:t>
      </w:r>
      <w:bookmarkStart w:id="1" w:name="part_76259deec18d4c2d930267ff5925c178"/>
      <w:bookmarkEnd w:id="1"/>
      <w:r w:rsidRPr="00D70FEE">
        <w:rPr>
          <w:rFonts w:ascii="Times New Roman" w:hAnsi="Times New Roman"/>
          <w:sz w:val="24"/>
          <w:szCs w:val="24"/>
        </w:rPr>
        <w:t xml:space="preserve">įvertinti esamo valstybės tarnautojų ir kitų viešajame sektoriuje dirbančių asmenų veiklos ir elgesio etikos reglamentavimo ir įgyvendinimo trūkumus ir pateikti Komitetui pasiūlymus dėl tarnybinės (profesinės) etikos sistemos </w:t>
      </w:r>
      <w:r w:rsidR="003062CD" w:rsidRPr="00D70FEE">
        <w:rPr>
          <w:rFonts w:ascii="Times New Roman" w:hAnsi="Times New Roman"/>
          <w:sz w:val="24"/>
          <w:szCs w:val="24"/>
        </w:rPr>
        <w:t xml:space="preserve">Lietuvoje </w:t>
      </w:r>
      <w:r w:rsidRPr="00D70FEE">
        <w:rPr>
          <w:rFonts w:ascii="Times New Roman" w:hAnsi="Times New Roman"/>
          <w:sz w:val="24"/>
          <w:szCs w:val="24"/>
        </w:rPr>
        <w:t>tobulinimo.</w:t>
      </w:r>
    </w:p>
    <w:p w14:paraId="6A145971" w14:textId="43331973" w:rsidR="003F4F57" w:rsidRPr="00D70FEE" w:rsidRDefault="003F4F57">
      <w:pPr>
        <w:tabs>
          <w:tab w:val="left" w:pos="0"/>
        </w:tabs>
        <w:spacing w:after="0" w:line="240" w:lineRule="auto"/>
        <w:ind w:firstLine="709"/>
        <w:jc w:val="both"/>
        <w:rPr>
          <w:rFonts w:ascii="Times New Roman" w:eastAsia="MS Mincho" w:hAnsi="Times New Roman"/>
          <w:bCs/>
          <w:sz w:val="24"/>
          <w:szCs w:val="24"/>
        </w:rPr>
      </w:pPr>
    </w:p>
    <w:p w14:paraId="3A3E5150" w14:textId="77777777" w:rsidR="00FB2FD8" w:rsidRPr="00183CAB" w:rsidRDefault="00FB2FD8">
      <w:pPr>
        <w:tabs>
          <w:tab w:val="left" w:pos="0"/>
        </w:tabs>
        <w:spacing w:after="0" w:line="240" w:lineRule="auto"/>
        <w:ind w:firstLine="709"/>
        <w:jc w:val="both"/>
        <w:rPr>
          <w:rFonts w:ascii="Times New Roman" w:eastAsia="MS Mincho" w:hAnsi="Times New Roman"/>
          <w:bCs/>
          <w:sz w:val="24"/>
          <w:szCs w:val="24"/>
        </w:rPr>
      </w:pPr>
    </w:p>
    <w:p w14:paraId="03C22E8D" w14:textId="77777777" w:rsidR="00FB2FD8" w:rsidRPr="00D70FEE" w:rsidRDefault="00FB2FD8">
      <w:pPr>
        <w:pStyle w:val="Sraopastraipa"/>
        <w:tabs>
          <w:tab w:val="left" w:pos="0"/>
          <w:tab w:val="left" w:pos="851"/>
        </w:tabs>
        <w:ind w:left="0" w:firstLine="709"/>
        <w:jc w:val="both"/>
        <w:rPr>
          <w:rFonts w:eastAsia="MS Mincho"/>
          <w:bCs/>
          <w:color w:val="000000"/>
          <w:szCs w:val="24"/>
          <w:lang w:val="lt-LT"/>
        </w:rPr>
      </w:pPr>
    </w:p>
    <w:p w14:paraId="1D728569" w14:textId="79C330ED" w:rsidR="00BA6819" w:rsidRPr="008E1B2C" w:rsidRDefault="00CE45CD" w:rsidP="00CE45CD">
      <w:pPr>
        <w:pStyle w:val="Sraopastraipa"/>
        <w:tabs>
          <w:tab w:val="left" w:pos="0"/>
          <w:tab w:val="left" w:pos="851"/>
        </w:tabs>
        <w:ind w:left="0"/>
        <w:jc w:val="both"/>
        <w:rPr>
          <w:bCs/>
          <w:iCs/>
          <w:color w:val="000000"/>
          <w:szCs w:val="24"/>
          <w:lang w:val="lt-LT"/>
        </w:rPr>
      </w:pPr>
      <w:r>
        <w:rPr>
          <w:bCs/>
          <w:iCs/>
          <w:color w:val="000000"/>
          <w:szCs w:val="24"/>
          <w:lang w:val="lt-LT"/>
        </w:rPr>
        <w:t>Komiteto pirmininkas</w:t>
      </w:r>
      <w:r>
        <w:rPr>
          <w:bCs/>
          <w:iCs/>
          <w:color w:val="000000"/>
          <w:szCs w:val="24"/>
          <w:lang w:val="lt-LT"/>
        </w:rPr>
        <w:tab/>
      </w:r>
      <w:r>
        <w:rPr>
          <w:bCs/>
          <w:iCs/>
          <w:color w:val="000000"/>
          <w:szCs w:val="24"/>
          <w:lang w:val="lt-LT"/>
        </w:rPr>
        <w:tab/>
      </w:r>
      <w:r>
        <w:rPr>
          <w:bCs/>
          <w:iCs/>
          <w:color w:val="000000"/>
          <w:szCs w:val="24"/>
          <w:lang w:val="lt-LT"/>
        </w:rPr>
        <w:tab/>
      </w:r>
      <w:r>
        <w:rPr>
          <w:bCs/>
          <w:iCs/>
          <w:color w:val="000000"/>
          <w:szCs w:val="24"/>
          <w:lang w:val="lt-LT"/>
        </w:rPr>
        <w:tab/>
      </w:r>
      <w:bookmarkStart w:id="2" w:name="_GoBack"/>
      <w:bookmarkEnd w:id="2"/>
      <w:r>
        <w:rPr>
          <w:bCs/>
          <w:iCs/>
          <w:color w:val="000000"/>
          <w:szCs w:val="24"/>
          <w:lang w:val="lt-LT"/>
        </w:rPr>
        <w:t>Povilas Urbšys</w:t>
      </w:r>
    </w:p>
    <w:sectPr w:rsidR="00BA6819" w:rsidRPr="008E1B2C" w:rsidSect="00D70FEE">
      <w:headerReference w:type="default" r:id="rId160"/>
      <w:footerReference w:type="even" r:id="rId161"/>
      <w:footerReference w:type="default" r:id="rId16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D3784" w14:textId="77777777" w:rsidR="00D70FEE" w:rsidRDefault="00D70FEE" w:rsidP="00CF1F29">
      <w:pPr>
        <w:spacing w:after="0" w:line="240" w:lineRule="auto"/>
      </w:pPr>
      <w:r>
        <w:separator/>
      </w:r>
    </w:p>
  </w:endnote>
  <w:endnote w:type="continuationSeparator" w:id="0">
    <w:p w14:paraId="21CEFC40" w14:textId="77777777" w:rsidR="00D70FEE" w:rsidRDefault="00D70FEE" w:rsidP="00CF1F29">
      <w:pPr>
        <w:spacing w:after="0" w:line="240" w:lineRule="auto"/>
      </w:pPr>
      <w:r>
        <w:continuationSeparator/>
      </w:r>
    </w:p>
  </w:endnote>
  <w:endnote w:type="continuationNotice" w:id="1">
    <w:p w14:paraId="2273FC3C" w14:textId="77777777" w:rsidR="00D70FEE" w:rsidRDefault="00D70F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499DF" w14:textId="77777777" w:rsidR="00D70FEE" w:rsidRDefault="00D70FEE"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5FDE59" w14:textId="77777777" w:rsidR="00D70FEE" w:rsidRDefault="00D70FE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35C7B" w14:textId="77777777" w:rsidR="00D70FEE" w:rsidRDefault="00D70FEE">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8CB56" w14:textId="77777777" w:rsidR="00D70FEE" w:rsidRDefault="00D70FEE" w:rsidP="00CF1F29">
      <w:pPr>
        <w:spacing w:after="0" w:line="240" w:lineRule="auto"/>
      </w:pPr>
      <w:r>
        <w:separator/>
      </w:r>
    </w:p>
  </w:footnote>
  <w:footnote w:type="continuationSeparator" w:id="0">
    <w:p w14:paraId="70A99DBD" w14:textId="77777777" w:rsidR="00D70FEE" w:rsidRDefault="00D70FEE" w:rsidP="00CF1F29">
      <w:pPr>
        <w:spacing w:after="0" w:line="240" w:lineRule="auto"/>
      </w:pPr>
      <w:r>
        <w:continuationSeparator/>
      </w:r>
    </w:p>
  </w:footnote>
  <w:footnote w:type="continuationNotice" w:id="1">
    <w:p w14:paraId="68D468AC" w14:textId="77777777" w:rsidR="00D70FEE" w:rsidRDefault="00D70F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82C94" w14:textId="06FD8C20" w:rsidR="00D70FEE" w:rsidRPr="00874E26" w:rsidRDefault="00D70FEE">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CE45CD">
      <w:rPr>
        <w:rFonts w:ascii="Times New Roman" w:hAnsi="Times New Roman"/>
        <w:noProof/>
      </w:rPr>
      <w:t>27</w:t>
    </w:r>
    <w:r w:rsidRPr="00874E26">
      <w:rPr>
        <w:rFonts w:ascii="Times New Roman" w:hAnsi="Times New Roman"/>
      </w:rPr>
      <w:fldChar w:fldCharType="end"/>
    </w:r>
  </w:p>
  <w:p w14:paraId="24C306D4" w14:textId="77777777" w:rsidR="00D70FEE" w:rsidRDefault="00D70FE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3"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4"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5"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7"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29"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0"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5"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6"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8"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0"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F263342"/>
    <w:multiLevelType w:val="hybridMultilevel"/>
    <w:tmpl w:val="852A15B6"/>
    <w:lvl w:ilvl="0" w:tplc="09AECD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26"/>
  </w:num>
  <w:num w:numId="3">
    <w:abstractNumId w:val="28"/>
  </w:num>
  <w:num w:numId="4">
    <w:abstractNumId w:val="40"/>
  </w:num>
  <w:num w:numId="5">
    <w:abstractNumId w:val="25"/>
  </w:num>
  <w:num w:numId="6">
    <w:abstractNumId w:val="23"/>
  </w:num>
  <w:num w:numId="7">
    <w:abstractNumId w:val="17"/>
  </w:num>
  <w:num w:numId="8">
    <w:abstractNumId w:val="35"/>
  </w:num>
  <w:num w:numId="9">
    <w:abstractNumId w:val="12"/>
  </w:num>
  <w:num w:numId="10">
    <w:abstractNumId w:val="2"/>
  </w:num>
  <w:num w:numId="11">
    <w:abstractNumId w:val="18"/>
  </w:num>
  <w:num w:numId="12">
    <w:abstractNumId w:val="19"/>
  </w:num>
  <w:num w:numId="13">
    <w:abstractNumId w:val="1"/>
  </w:num>
  <w:num w:numId="14">
    <w:abstractNumId w:val="37"/>
  </w:num>
  <w:num w:numId="15">
    <w:abstractNumId w:val="24"/>
  </w:num>
  <w:num w:numId="16">
    <w:abstractNumId w:val="15"/>
  </w:num>
  <w:num w:numId="17">
    <w:abstractNumId w:val="36"/>
  </w:num>
  <w:num w:numId="18">
    <w:abstractNumId w:val="4"/>
  </w:num>
  <w:num w:numId="19">
    <w:abstractNumId w:val="8"/>
  </w:num>
  <w:num w:numId="20">
    <w:abstractNumId w:val="29"/>
  </w:num>
  <w:num w:numId="21">
    <w:abstractNumId w:val="32"/>
  </w:num>
  <w:num w:numId="22">
    <w:abstractNumId w:val="5"/>
  </w:num>
  <w:num w:numId="23">
    <w:abstractNumId w:val="38"/>
  </w:num>
  <w:num w:numId="24">
    <w:abstractNumId w:val="6"/>
  </w:num>
  <w:num w:numId="25">
    <w:abstractNumId w:val="22"/>
  </w:num>
  <w:num w:numId="26">
    <w:abstractNumId w:val="13"/>
  </w:num>
  <w:num w:numId="27">
    <w:abstractNumId w:val="14"/>
  </w:num>
  <w:num w:numId="28">
    <w:abstractNumId w:val="11"/>
  </w:num>
  <w:num w:numId="29">
    <w:abstractNumId w:val="30"/>
  </w:num>
  <w:num w:numId="30">
    <w:abstractNumId w:val="33"/>
  </w:num>
  <w:num w:numId="31">
    <w:abstractNumId w:val="16"/>
  </w:num>
  <w:num w:numId="32">
    <w:abstractNumId w:val="21"/>
  </w:num>
  <w:num w:numId="33">
    <w:abstractNumId w:val="7"/>
  </w:num>
  <w:num w:numId="34">
    <w:abstractNumId w:val="27"/>
  </w:num>
  <w:num w:numId="35">
    <w:abstractNumId w:val="10"/>
  </w:num>
  <w:num w:numId="36">
    <w:abstractNumId w:val="9"/>
  </w:num>
  <w:num w:numId="37">
    <w:abstractNumId w:val="0"/>
  </w:num>
  <w:num w:numId="38">
    <w:abstractNumId w:val="31"/>
  </w:num>
  <w:num w:numId="39">
    <w:abstractNumId w:val="20"/>
  </w:num>
  <w:num w:numId="40">
    <w:abstractNumId w:val="39"/>
  </w:num>
  <w:num w:numId="41">
    <w:abstractNumId w:val="34"/>
  </w:num>
  <w:num w:numId="42">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2E46"/>
    <w:rsid w:val="00003914"/>
    <w:rsid w:val="00003EFB"/>
    <w:rsid w:val="0000467E"/>
    <w:rsid w:val="00004A8E"/>
    <w:rsid w:val="000052F6"/>
    <w:rsid w:val="0001116C"/>
    <w:rsid w:val="00012394"/>
    <w:rsid w:val="000123B1"/>
    <w:rsid w:val="00012E40"/>
    <w:rsid w:val="00014376"/>
    <w:rsid w:val="00014A9C"/>
    <w:rsid w:val="00015F58"/>
    <w:rsid w:val="000179FE"/>
    <w:rsid w:val="000209CB"/>
    <w:rsid w:val="000211C1"/>
    <w:rsid w:val="0002156C"/>
    <w:rsid w:val="00022C10"/>
    <w:rsid w:val="00023376"/>
    <w:rsid w:val="000240C4"/>
    <w:rsid w:val="00024962"/>
    <w:rsid w:val="00025CFD"/>
    <w:rsid w:val="00027BC0"/>
    <w:rsid w:val="000307FA"/>
    <w:rsid w:val="000316F8"/>
    <w:rsid w:val="00032638"/>
    <w:rsid w:val="0003400D"/>
    <w:rsid w:val="00035AFC"/>
    <w:rsid w:val="000403DD"/>
    <w:rsid w:val="00042684"/>
    <w:rsid w:val="000428A9"/>
    <w:rsid w:val="00047F16"/>
    <w:rsid w:val="00050F56"/>
    <w:rsid w:val="00051DFD"/>
    <w:rsid w:val="00051E27"/>
    <w:rsid w:val="00051ECE"/>
    <w:rsid w:val="0005387E"/>
    <w:rsid w:val="000562C2"/>
    <w:rsid w:val="000575EF"/>
    <w:rsid w:val="00057B87"/>
    <w:rsid w:val="00060489"/>
    <w:rsid w:val="00060F49"/>
    <w:rsid w:val="000615F6"/>
    <w:rsid w:val="000617FB"/>
    <w:rsid w:val="00062167"/>
    <w:rsid w:val="000626AC"/>
    <w:rsid w:val="00063DA1"/>
    <w:rsid w:val="00063E11"/>
    <w:rsid w:val="000640C4"/>
    <w:rsid w:val="0006441A"/>
    <w:rsid w:val="00066012"/>
    <w:rsid w:val="00066541"/>
    <w:rsid w:val="00066A80"/>
    <w:rsid w:val="00066DA4"/>
    <w:rsid w:val="0007021E"/>
    <w:rsid w:val="0007089B"/>
    <w:rsid w:val="000709A3"/>
    <w:rsid w:val="00075A4C"/>
    <w:rsid w:val="00075B56"/>
    <w:rsid w:val="000771AF"/>
    <w:rsid w:val="00077824"/>
    <w:rsid w:val="00082460"/>
    <w:rsid w:val="00082879"/>
    <w:rsid w:val="00082DC5"/>
    <w:rsid w:val="00083A42"/>
    <w:rsid w:val="00083B36"/>
    <w:rsid w:val="00084146"/>
    <w:rsid w:val="000846F0"/>
    <w:rsid w:val="00085180"/>
    <w:rsid w:val="000858DF"/>
    <w:rsid w:val="00086DD0"/>
    <w:rsid w:val="000903A2"/>
    <w:rsid w:val="000915A9"/>
    <w:rsid w:val="00091701"/>
    <w:rsid w:val="0009177A"/>
    <w:rsid w:val="00092791"/>
    <w:rsid w:val="0009426C"/>
    <w:rsid w:val="00094D05"/>
    <w:rsid w:val="00095B36"/>
    <w:rsid w:val="00096926"/>
    <w:rsid w:val="000A318D"/>
    <w:rsid w:val="000A3CB5"/>
    <w:rsid w:val="000A4097"/>
    <w:rsid w:val="000A4CB7"/>
    <w:rsid w:val="000A55A3"/>
    <w:rsid w:val="000A5F0B"/>
    <w:rsid w:val="000A7BFE"/>
    <w:rsid w:val="000B3D95"/>
    <w:rsid w:val="000B5811"/>
    <w:rsid w:val="000C033F"/>
    <w:rsid w:val="000C0845"/>
    <w:rsid w:val="000C2CA8"/>
    <w:rsid w:val="000C4FF4"/>
    <w:rsid w:val="000C5612"/>
    <w:rsid w:val="000C567D"/>
    <w:rsid w:val="000C60B8"/>
    <w:rsid w:val="000C6C0C"/>
    <w:rsid w:val="000C76AF"/>
    <w:rsid w:val="000C7C26"/>
    <w:rsid w:val="000D008F"/>
    <w:rsid w:val="000D03AF"/>
    <w:rsid w:val="000D0EA9"/>
    <w:rsid w:val="000D29D4"/>
    <w:rsid w:val="000D6CED"/>
    <w:rsid w:val="000E00AE"/>
    <w:rsid w:val="000E017F"/>
    <w:rsid w:val="000E1B6E"/>
    <w:rsid w:val="000E2E0C"/>
    <w:rsid w:val="000E3249"/>
    <w:rsid w:val="000E3C65"/>
    <w:rsid w:val="000E42D0"/>
    <w:rsid w:val="000E4F97"/>
    <w:rsid w:val="000E5AB0"/>
    <w:rsid w:val="000F102F"/>
    <w:rsid w:val="000F121A"/>
    <w:rsid w:val="000F1AE3"/>
    <w:rsid w:val="000F21EB"/>
    <w:rsid w:val="00100933"/>
    <w:rsid w:val="0010106B"/>
    <w:rsid w:val="00104BC7"/>
    <w:rsid w:val="00105465"/>
    <w:rsid w:val="001060B5"/>
    <w:rsid w:val="00106254"/>
    <w:rsid w:val="00107A70"/>
    <w:rsid w:val="00107D7F"/>
    <w:rsid w:val="00107E44"/>
    <w:rsid w:val="00110AAD"/>
    <w:rsid w:val="0011279D"/>
    <w:rsid w:val="001130A4"/>
    <w:rsid w:val="00115EF7"/>
    <w:rsid w:val="00120160"/>
    <w:rsid w:val="0012298D"/>
    <w:rsid w:val="00122BD5"/>
    <w:rsid w:val="00122E35"/>
    <w:rsid w:val="0012374B"/>
    <w:rsid w:val="001267FC"/>
    <w:rsid w:val="0012751C"/>
    <w:rsid w:val="00127A46"/>
    <w:rsid w:val="001312E3"/>
    <w:rsid w:val="001314D0"/>
    <w:rsid w:val="00136EB8"/>
    <w:rsid w:val="001375D7"/>
    <w:rsid w:val="001409C7"/>
    <w:rsid w:val="001441DE"/>
    <w:rsid w:val="001448A4"/>
    <w:rsid w:val="00144A88"/>
    <w:rsid w:val="0014609F"/>
    <w:rsid w:val="00146351"/>
    <w:rsid w:val="001472DA"/>
    <w:rsid w:val="0014781D"/>
    <w:rsid w:val="00150001"/>
    <w:rsid w:val="001527EF"/>
    <w:rsid w:val="0015495D"/>
    <w:rsid w:val="001555F3"/>
    <w:rsid w:val="00155984"/>
    <w:rsid w:val="00155D8E"/>
    <w:rsid w:val="001566A5"/>
    <w:rsid w:val="00157DB1"/>
    <w:rsid w:val="00160085"/>
    <w:rsid w:val="0016024D"/>
    <w:rsid w:val="00161790"/>
    <w:rsid w:val="001624FF"/>
    <w:rsid w:val="00162EA7"/>
    <w:rsid w:val="00165E31"/>
    <w:rsid w:val="00166387"/>
    <w:rsid w:val="00166E2C"/>
    <w:rsid w:val="00170A9F"/>
    <w:rsid w:val="001718FC"/>
    <w:rsid w:val="001724EF"/>
    <w:rsid w:val="001746E2"/>
    <w:rsid w:val="0017547A"/>
    <w:rsid w:val="00175BF3"/>
    <w:rsid w:val="00176441"/>
    <w:rsid w:val="001772E3"/>
    <w:rsid w:val="00180240"/>
    <w:rsid w:val="00183CAB"/>
    <w:rsid w:val="00187CF4"/>
    <w:rsid w:val="0019189C"/>
    <w:rsid w:val="00193271"/>
    <w:rsid w:val="00193EC3"/>
    <w:rsid w:val="00195153"/>
    <w:rsid w:val="00197A6D"/>
    <w:rsid w:val="001A0310"/>
    <w:rsid w:val="001A345D"/>
    <w:rsid w:val="001A7966"/>
    <w:rsid w:val="001B12B1"/>
    <w:rsid w:val="001B2016"/>
    <w:rsid w:val="001B2C98"/>
    <w:rsid w:val="001B3533"/>
    <w:rsid w:val="001B3627"/>
    <w:rsid w:val="001B4037"/>
    <w:rsid w:val="001B4B0A"/>
    <w:rsid w:val="001B4C3A"/>
    <w:rsid w:val="001B7EB1"/>
    <w:rsid w:val="001C0A44"/>
    <w:rsid w:val="001C0B13"/>
    <w:rsid w:val="001C3A8D"/>
    <w:rsid w:val="001C5028"/>
    <w:rsid w:val="001C60AF"/>
    <w:rsid w:val="001C70CF"/>
    <w:rsid w:val="001C7B60"/>
    <w:rsid w:val="001D01A3"/>
    <w:rsid w:val="001D07B0"/>
    <w:rsid w:val="001D1876"/>
    <w:rsid w:val="001D2485"/>
    <w:rsid w:val="001D33F0"/>
    <w:rsid w:val="001D42D8"/>
    <w:rsid w:val="001D4ADF"/>
    <w:rsid w:val="001E0C64"/>
    <w:rsid w:val="001E1985"/>
    <w:rsid w:val="001E207B"/>
    <w:rsid w:val="001E29B7"/>
    <w:rsid w:val="001E2C8F"/>
    <w:rsid w:val="001E36B8"/>
    <w:rsid w:val="001E3A77"/>
    <w:rsid w:val="001F3043"/>
    <w:rsid w:val="001F304A"/>
    <w:rsid w:val="001F37B4"/>
    <w:rsid w:val="001F3924"/>
    <w:rsid w:val="001F3983"/>
    <w:rsid w:val="001F3B31"/>
    <w:rsid w:val="00200CD2"/>
    <w:rsid w:val="002035CF"/>
    <w:rsid w:val="00204A46"/>
    <w:rsid w:val="00205BDF"/>
    <w:rsid w:val="00205D2B"/>
    <w:rsid w:val="00210A11"/>
    <w:rsid w:val="00210E55"/>
    <w:rsid w:val="002129F7"/>
    <w:rsid w:val="00212C5F"/>
    <w:rsid w:val="00214FA1"/>
    <w:rsid w:val="0021591E"/>
    <w:rsid w:val="00215E23"/>
    <w:rsid w:val="00216196"/>
    <w:rsid w:val="00217098"/>
    <w:rsid w:val="00217295"/>
    <w:rsid w:val="00222071"/>
    <w:rsid w:val="00223685"/>
    <w:rsid w:val="00224A9A"/>
    <w:rsid w:val="00225F9A"/>
    <w:rsid w:val="00227054"/>
    <w:rsid w:val="0023100A"/>
    <w:rsid w:val="0023253E"/>
    <w:rsid w:val="002337A6"/>
    <w:rsid w:val="00233BFE"/>
    <w:rsid w:val="00236542"/>
    <w:rsid w:val="00236FB4"/>
    <w:rsid w:val="00240957"/>
    <w:rsid w:val="00241B2A"/>
    <w:rsid w:val="00243E74"/>
    <w:rsid w:val="002445EB"/>
    <w:rsid w:val="00245379"/>
    <w:rsid w:val="0024542E"/>
    <w:rsid w:val="00250D02"/>
    <w:rsid w:val="002543C0"/>
    <w:rsid w:val="002566FC"/>
    <w:rsid w:val="00256856"/>
    <w:rsid w:val="00257A9A"/>
    <w:rsid w:val="00257F9B"/>
    <w:rsid w:val="00260D65"/>
    <w:rsid w:val="00261758"/>
    <w:rsid w:val="00262876"/>
    <w:rsid w:val="002650A0"/>
    <w:rsid w:val="002676B8"/>
    <w:rsid w:val="002716CA"/>
    <w:rsid w:val="0027448B"/>
    <w:rsid w:val="00275A18"/>
    <w:rsid w:val="00276E12"/>
    <w:rsid w:val="002777E4"/>
    <w:rsid w:val="00277857"/>
    <w:rsid w:val="002811AE"/>
    <w:rsid w:val="00281F8A"/>
    <w:rsid w:val="00292C01"/>
    <w:rsid w:val="00293433"/>
    <w:rsid w:val="002937A5"/>
    <w:rsid w:val="0029438F"/>
    <w:rsid w:val="00294DC3"/>
    <w:rsid w:val="002953B9"/>
    <w:rsid w:val="00295FA4"/>
    <w:rsid w:val="002A379A"/>
    <w:rsid w:val="002A39A2"/>
    <w:rsid w:val="002A70CB"/>
    <w:rsid w:val="002B0A4C"/>
    <w:rsid w:val="002B0C79"/>
    <w:rsid w:val="002B0CC4"/>
    <w:rsid w:val="002B2ABD"/>
    <w:rsid w:val="002B3A57"/>
    <w:rsid w:val="002B3CE5"/>
    <w:rsid w:val="002B45B0"/>
    <w:rsid w:val="002B4948"/>
    <w:rsid w:val="002B528A"/>
    <w:rsid w:val="002B56E5"/>
    <w:rsid w:val="002B7761"/>
    <w:rsid w:val="002C116F"/>
    <w:rsid w:val="002C2216"/>
    <w:rsid w:val="002C2409"/>
    <w:rsid w:val="002C3D03"/>
    <w:rsid w:val="002C52FA"/>
    <w:rsid w:val="002C54E7"/>
    <w:rsid w:val="002C5872"/>
    <w:rsid w:val="002C6434"/>
    <w:rsid w:val="002C6B78"/>
    <w:rsid w:val="002C75FA"/>
    <w:rsid w:val="002D36CE"/>
    <w:rsid w:val="002D584F"/>
    <w:rsid w:val="002D62F8"/>
    <w:rsid w:val="002E009F"/>
    <w:rsid w:val="002E30DC"/>
    <w:rsid w:val="002E4014"/>
    <w:rsid w:val="002E6593"/>
    <w:rsid w:val="002E70EB"/>
    <w:rsid w:val="002F174C"/>
    <w:rsid w:val="002F39A1"/>
    <w:rsid w:val="003003FD"/>
    <w:rsid w:val="0030053D"/>
    <w:rsid w:val="00300D74"/>
    <w:rsid w:val="00302C01"/>
    <w:rsid w:val="00303D10"/>
    <w:rsid w:val="003062CD"/>
    <w:rsid w:val="003067FB"/>
    <w:rsid w:val="003104F7"/>
    <w:rsid w:val="00310ABB"/>
    <w:rsid w:val="003122A3"/>
    <w:rsid w:val="003129E8"/>
    <w:rsid w:val="0031351F"/>
    <w:rsid w:val="00313DCC"/>
    <w:rsid w:val="003146D0"/>
    <w:rsid w:val="0031496B"/>
    <w:rsid w:val="00314BE6"/>
    <w:rsid w:val="0031630F"/>
    <w:rsid w:val="0031634E"/>
    <w:rsid w:val="003172AF"/>
    <w:rsid w:val="00317D96"/>
    <w:rsid w:val="00320FF4"/>
    <w:rsid w:val="00321E4C"/>
    <w:rsid w:val="0032225B"/>
    <w:rsid w:val="00323FAB"/>
    <w:rsid w:val="003262A6"/>
    <w:rsid w:val="0032633D"/>
    <w:rsid w:val="003273DE"/>
    <w:rsid w:val="00331D1A"/>
    <w:rsid w:val="00333D95"/>
    <w:rsid w:val="00334F40"/>
    <w:rsid w:val="00334F69"/>
    <w:rsid w:val="00335CAC"/>
    <w:rsid w:val="00336574"/>
    <w:rsid w:val="00337D02"/>
    <w:rsid w:val="00340D14"/>
    <w:rsid w:val="00342D23"/>
    <w:rsid w:val="00342D53"/>
    <w:rsid w:val="00343080"/>
    <w:rsid w:val="00344CD7"/>
    <w:rsid w:val="00346D72"/>
    <w:rsid w:val="00347583"/>
    <w:rsid w:val="0034783D"/>
    <w:rsid w:val="0035161D"/>
    <w:rsid w:val="00352442"/>
    <w:rsid w:val="00353DAC"/>
    <w:rsid w:val="0035474E"/>
    <w:rsid w:val="00354B60"/>
    <w:rsid w:val="00355484"/>
    <w:rsid w:val="003562AC"/>
    <w:rsid w:val="0036021D"/>
    <w:rsid w:val="003604E3"/>
    <w:rsid w:val="00361457"/>
    <w:rsid w:val="003616BF"/>
    <w:rsid w:val="00362192"/>
    <w:rsid w:val="00363D15"/>
    <w:rsid w:val="00365D02"/>
    <w:rsid w:val="00366208"/>
    <w:rsid w:val="00366EF0"/>
    <w:rsid w:val="003673AB"/>
    <w:rsid w:val="003709F9"/>
    <w:rsid w:val="003723F6"/>
    <w:rsid w:val="003756EB"/>
    <w:rsid w:val="0038397E"/>
    <w:rsid w:val="00383BCD"/>
    <w:rsid w:val="00386FA0"/>
    <w:rsid w:val="00390A71"/>
    <w:rsid w:val="00390F72"/>
    <w:rsid w:val="0039302E"/>
    <w:rsid w:val="0039336C"/>
    <w:rsid w:val="003936ED"/>
    <w:rsid w:val="00394F91"/>
    <w:rsid w:val="003966FD"/>
    <w:rsid w:val="00396F31"/>
    <w:rsid w:val="003A17BA"/>
    <w:rsid w:val="003A24D1"/>
    <w:rsid w:val="003A33FB"/>
    <w:rsid w:val="003A4F3E"/>
    <w:rsid w:val="003A5159"/>
    <w:rsid w:val="003A5BD3"/>
    <w:rsid w:val="003A6B99"/>
    <w:rsid w:val="003A6FB1"/>
    <w:rsid w:val="003A7D37"/>
    <w:rsid w:val="003B0219"/>
    <w:rsid w:val="003B2000"/>
    <w:rsid w:val="003B6033"/>
    <w:rsid w:val="003B6D0C"/>
    <w:rsid w:val="003B7809"/>
    <w:rsid w:val="003C0E17"/>
    <w:rsid w:val="003C1879"/>
    <w:rsid w:val="003C28DD"/>
    <w:rsid w:val="003C34D7"/>
    <w:rsid w:val="003C47B9"/>
    <w:rsid w:val="003C4FE1"/>
    <w:rsid w:val="003C52D7"/>
    <w:rsid w:val="003C6093"/>
    <w:rsid w:val="003D345C"/>
    <w:rsid w:val="003D375D"/>
    <w:rsid w:val="003D49DF"/>
    <w:rsid w:val="003D4D7D"/>
    <w:rsid w:val="003D5039"/>
    <w:rsid w:val="003D590F"/>
    <w:rsid w:val="003D5A2E"/>
    <w:rsid w:val="003D66FC"/>
    <w:rsid w:val="003D6B69"/>
    <w:rsid w:val="003D6BC7"/>
    <w:rsid w:val="003E08B0"/>
    <w:rsid w:val="003E0B52"/>
    <w:rsid w:val="003E1301"/>
    <w:rsid w:val="003E27D7"/>
    <w:rsid w:val="003E2B5A"/>
    <w:rsid w:val="003E3331"/>
    <w:rsid w:val="003F095F"/>
    <w:rsid w:val="003F3084"/>
    <w:rsid w:val="003F4F57"/>
    <w:rsid w:val="003F4FEB"/>
    <w:rsid w:val="003F7BA2"/>
    <w:rsid w:val="00403534"/>
    <w:rsid w:val="00404102"/>
    <w:rsid w:val="00404B71"/>
    <w:rsid w:val="00404EE9"/>
    <w:rsid w:val="00405FD3"/>
    <w:rsid w:val="00406183"/>
    <w:rsid w:val="00406EB8"/>
    <w:rsid w:val="00411582"/>
    <w:rsid w:val="004124FF"/>
    <w:rsid w:val="0041563E"/>
    <w:rsid w:val="00416956"/>
    <w:rsid w:val="00416E0E"/>
    <w:rsid w:val="004200EB"/>
    <w:rsid w:val="0042079F"/>
    <w:rsid w:val="00420ECD"/>
    <w:rsid w:val="0042104E"/>
    <w:rsid w:val="00421CB8"/>
    <w:rsid w:val="00424D11"/>
    <w:rsid w:val="00425B28"/>
    <w:rsid w:val="00425D07"/>
    <w:rsid w:val="00426DF0"/>
    <w:rsid w:val="00427A39"/>
    <w:rsid w:val="004305EF"/>
    <w:rsid w:val="00430AF4"/>
    <w:rsid w:val="004348FA"/>
    <w:rsid w:val="00441AF6"/>
    <w:rsid w:val="00443DE4"/>
    <w:rsid w:val="00444A62"/>
    <w:rsid w:val="0044503A"/>
    <w:rsid w:val="00451DFF"/>
    <w:rsid w:val="00453019"/>
    <w:rsid w:val="004538D9"/>
    <w:rsid w:val="00460381"/>
    <w:rsid w:val="00460819"/>
    <w:rsid w:val="0046181F"/>
    <w:rsid w:val="004620ED"/>
    <w:rsid w:val="00463126"/>
    <w:rsid w:val="00463630"/>
    <w:rsid w:val="00463823"/>
    <w:rsid w:val="004650F5"/>
    <w:rsid w:val="00466A34"/>
    <w:rsid w:val="00467492"/>
    <w:rsid w:val="00470E41"/>
    <w:rsid w:val="00473C47"/>
    <w:rsid w:val="004748BB"/>
    <w:rsid w:val="004779A5"/>
    <w:rsid w:val="00481AC1"/>
    <w:rsid w:val="00483345"/>
    <w:rsid w:val="00483498"/>
    <w:rsid w:val="00483BFC"/>
    <w:rsid w:val="00484D3C"/>
    <w:rsid w:val="00484FC9"/>
    <w:rsid w:val="00486D12"/>
    <w:rsid w:val="00490879"/>
    <w:rsid w:val="00492CF1"/>
    <w:rsid w:val="004956DD"/>
    <w:rsid w:val="00495C23"/>
    <w:rsid w:val="00497531"/>
    <w:rsid w:val="004A0061"/>
    <w:rsid w:val="004A0FF3"/>
    <w:rsid w:val="004A113A"/>
    <w:rsid w:val="004A324D"/>
    <w:rsid w:val="004A581A"/>
    <w:rsid w:val="004A77A1"/>
    <w:rsid w:val="004B04CA"/>
    <w:rsid w:val="004B235A"/>
    <w:rsid w:val="004B2E8F"/>
    <w:rsid w:val="004B3ADE"/>
    <w:rsid w:val="004B4043"/>
    <w:rsid w:val="004B4952"/>
    <w:rsid w:val="004B59C4"/>
    <w:rsid w:val="004B5F62"/>
    <w:rsid w:val="004B6B1D"/>
    <w:rsid w:val="004C00B2"/>
    <w:rsid w:val="004C14B1"/>
    <w:rsid w:val="004C21E9"/>
    <w:rsid w:val="004C365B"/>
    <w:rsid w:val="004C5438"/>
    <w:rsid w:val="004C6132"/>
    <w:rsid w:val="004C7C40"/>
    <w:rsid w:val="004D04B8"/>
    <w:rsid w:val="004D0555"/>
    <w:rsid w:val="004D0A0F"/>
    <w:rsid w:val="004D3635"/>
    <w:rsid w:val="004D515E"/>
    <w:rsid w:val="004D5B79"/>
    <w:rsid w:val="004D6DD8"/>
    <w:rsid w:val="004E034D"/>
    <w:rsid w:val="004E1A41"/>
    <w:rsid w:val="004E2DE7"/>
    <w:rsid w:val="004E42CC"/>
    <w:rsid w:val="004E4F1B"/>
    <w:rsid w:val="004E581E"/>
    <w:rsid w:val="004E5C96"/>
    <w:rsid w:val="004E687E"/>
    <w:rsid w:val="004E756E"/>
    <w:rsid w:val="004E7989"/>
    <w:rsid w:val="004F1B4B"/>
    <w:rsid w:val="004F270D"/>
    <w:rsid w:val="004F4417"/>
    <w:rsid w:val="004F4A28"/>
    <w:rsid w:val="004F4BEB"/>
    <w:rsid w:val="004F5A2E"/>
    <w:rsid w:val="004F5DA3"/>
    <w:rsid w:val="0050155F"/>
    <w:rsid w:val="00502F0D"/>
    <w:rsid w:val="00504DAF"/>
    <w:rsid w:val="00504F33"/>
    <w:rsid w:val="00505798"/>
    <w:rsid w:val="0050642F"/>
    <w:rsid w:val="00507219"/>
    <w:rsid w:val="00507570"/>
    <w:rsid w:val="00510901"/>
    <w:rsid w:val="005109E0"/>
    <w:rsid w:val="00511CDE"/>
    <w:rsid w:val="005136A2"/>
    <w:rsid w:val="005147E4"/>
    <w:rsid w:val="00514845"/>
    <w:rsid w:val="00515A67"/>
    <w:rsid w:val="0051657B"/>
    <w:rsid w:val="00516FE0"/>
    <w:rsid w:val="005176C1"/>
    <w:rsid w:val="00517742"/>
    <w:rsid w:val="00517CFD"/>
    <w:rsid w:val="00521C78"/>
    <w:rsid w:val="00523480"/>
    <w:rsid w:val="00524AB5"/>
    <w:rsid w:val="00527BF1"/>
    <w:rsid w:val="00532C1E"/>
    <w:rsid w:val="00533E7A"/>
    <w:rsid w:val="005357EA"/>
    <w:rsid w:val="00535BFF"/>
    <w:rsid w:val="00536B27"/>
    <w:rsid w:val="00540779"/>
    <w:rsid w:val="00540CA4"/>
    <w:rsid w:val="00540F71"/>
    <w:rsid w:val="00540FC6"/>
    <w:rsid w:val="00542070"/>
    <w:rsid w:val="005446E2"/>
    <w:rsid w:val="005452BE"/>
    <w:rsid w:val="00545DBC"/>
    <w:rsid w:val="005464D4"/>
    <w:rsid w:val="005476A9"/>
    <w:rsid w:val="0055155D"/>
    <w:rsid w:val="0055172A"/>
    <w:rsid w:val="005526B0"/>
    <w:rsid w:val="00552C61"/>
    <w:rsid w:val="00553060"/>
    <w:rsid w:val="00553A4C"/>
    <w:rsid w:val="00553E41"/>
    <w:rsid w:val="00556126"/>
    <w:rsid w:val="005567D2"/>
    <w:rsid w:val="00557657"/>
    <w:rsid w:val="0056037B"/>
    <w:rsid w:val="00563D28"/>
    <w:rsid w:val="00564A9F"/>
    <w:rsid w:val="00565ECC"/>
    <w:rsid w:val="005670A5"/>
    <w:rsid w:val="0057007F"/>
    <w:rsid w:val="00573554"/>
    <w:rsid w:val="00574097"/>
    <w:rsid w:val="005750EA"/>
    <w:rsid w:val="0057694A"/>
    <w:rsid w:val="00577861"/>
    <w:rsid w:val="00577CFE"/>
    <w:rsid w:val="00577E1C"/>
    <w:rsid w:val="00577E37"/>
    <w:rsid w:val="00580CFD"/>
    <w:rsid w:val="00582843"/>
    <w:rsid w:val="00584A7C"/>
    <w:rsid w:val="00584DD4"/>
    <w:rsid w:val="005905C4"/>
    <w:rsid w:val="005936B5"/>
    <w:rsid w:val="005938CB"/>
    <w:rsid w:val="0059543B"/>
    <w:rsid w:val="005975CD"/>
    <w:rsid w:val="005A0F85"/>
    <w:rsid w:val="005A37E5"/>
    <w:rsid w:val="005A3D93"/>
    <w:rsid w:val="005A44AA"/>
    <w:rsid w:val="005A59B2"/>
    <w:rsid w:val="005A5C7A"/>
    <w:rsid w:val="005A5F7E"/>
    <w:rsid w:val="005A793E"/>
    <w:rsid w:val="005B3857"/>
    <w:rsid w:val="005B55A7"/>
    <w:rsid w:val="005B5902"/>
    <w:rsid w:val="005B5FEC"/>
    <w:rsid w:val="005B621E"/>
    <w:rsid w:val="005C0CBF"/>
    <w:rsid w:val="005C0EAE"/>
    <w:rsid w:val="005C0EBA"/>
    <w:rsid w:val="005C4354"/>
    <w:rsid w:val="005C521C"/>
    <w:rsid w:val="005C5522"/>
    <w:rsid w:val="005D1DD1"/>
    <w:rsid w:val="005D3B4C"/>
    <w:rsid w:val="005D66ED"/>
    <w:rsid w:val="005D714F"/>
    <w:rsid w:val="005E2C6B"/>
    <w:rsid w:val="005E2E80"/>
    <w:rsid w:val="005E3362"/>
    <w:rsid w:val="005E350B"/>
    <w:rsid w:val="005E43CF"/>
    <w:rsid w:val="005E4578"/>
    <w:rsid w:val="005E4928"/>
    <w:rsid w:val="005E5C94"/>
    <w:rsid w:val="005E6628"/>
    <w:rsid w:val="005E66A4"/>
    <w:rsid w:val="005E6E00"/>
    <w:rsid w:val="005E6E37"/>
    <w:rsid w:val="005F105C"/>
    <w:rsid w:val="005F1369"/>
    <w:rsid w:val="005F1900"/>
    <w:rsid w:val="005F30BF"/>
    <w:rsid w:val="005F6001"/>
    <w:rsid w:val="0060173A"/>
    <w:rsid w:val="00601BDB"/>
    <w:rsid w:val="006024BA"/>
    <w:rsid w:val="00603D63"/>
    <w:rsid w:val="0060400D"/>
    <w:rsid w:val="00604856"/>
    <w:rsid w:val="006053C6"/>
    <w:rsid w:val="00605CDF"/>
    <w:rsid w:val="0060658A"/>
    <w:rsid w:val="00606E5D"/>
    <w:rsid w:val="00607587"/>
    <w:rsid w:val="00611ECF"/>
    <w:rsid w:val="0061250D"/>
    <w:rsid w:val="00612671"/>
    <w:rsid w:val="00612FE8"/>
    <w:rsid w:val="00614446"/>
    <w:rsid w:val="00615327"/>
    <w:rsid w:val="00615A98"/>
    <w:rsid w:val="00615D3F"/>
    <w:rsid w:val="0061731F"/>
    <w:rsid w:val="00621B93"/>
    <w:rsid w:val="006229F1"/>
    <w:rsid w:val="0062324B"/>
    <w:rsid w:val="00625C6A"/>
    <w:rsid w:val="00626026"/>
    <w:rsid w:val="006269F3"/>
    <w:rsid w:val="0062718E"/>
    <w:rsid w:val="006277CC"/>
    <w:rsid w:val="00627F1A"/>
    <w:rsid w:val="00630A09"/>
    <w:rsid w:val="00630D55"/>
    <w:rsid w:val="00630D60"/>
    <w:rsid w:val="00631D9D"/>
    <w:rsid w:val="006323D4"/>
    <w:rsid w:val="00633794"/>
    <w:rsid w:val="00634A9A"/>
    <w:rsid w:val="006356D9"/>
    <w:rsid w:val="0064049E"/>
    <w:rsid w:val="00643CB5"/>
    <w:rsid w:val="00643DE7"/>
    <w:rsid w:val="006453F0"/>
    <w:rsid w:val="006460A2"/>
    <w:rsid w:val="00646974"/>
    <w:rsid w:val="006505B7"/>
    <w:rsid w:val="00650B6C"/>
    <w:rsid w:val="00650C82"/>
    <w:rsid w:val="00652907"/>
    <w:rsid w:val="00654AEA"/>
    <w:rsid w:val="00655FA9"/>
    <w:rsid w:val="00657D81"/>
    <w:rsid w:val="00661F3F"/>
    <w:rsid w:val="00662365"/>
    <w:rsid w:val="00662C1E"/>
    <w:rsid w:val="00664CFE"/>
    <w:rsid w:val="00666121"/>
    <w:rsid w:val="00666B6E"/>
    <w:rsid w:val="0066755B"/>
    <w:rsid w:val="0067013E"/>
    <w:rsid w:val="0067092E"/>
    <w:rsid w:val="0067108D"/>
    <w:rsid w:val="006712D4"/>
    <w:rsid w:val="00672565"/>
    <w:rsid w:val="00672CAC"/>
    <w:rsid w:val="006740A7"/>
    <w:rsid w:val="00675904"/>
    <w:rsid w:val="00675F98"/>
    <w:rsid w:val="006760A3"/>
    <w:rsid w:val="00676122"/>
    <w:rsid w:val="0067686A"/>
    <w:rsid w:val="006778B7"/>
    <w:rsid w:val="00680449"/>
    <w:rsid w:val="00680E1C"/>
    <w:rsid w:val="00685122"/>
    <w:rsid w:val="00685370"/>
    <w:rsid w:val="00687FFE"/>
    <w:rsid w:val="00692B74"/>
    <w:rsid w:val="00694ADC"/>
    <w:rsid w:val="006954BA"/>
    <w:rsid w:val="00697B40"/>
    <w:rsid w:val="00697E50"/>
    <w:rsid w:val="00697F0A"/>
    <w:rsid w:val="006A03E5"/>
    <w:rsid w:val="006A0F2C"/>
    <w:rsid w:val="006A1492"/>
    <w:rsid w:val="006A20A7"/>
    <w:rsid w:val="006A292F"/>
    <w:rsid w:val="006A3CB2"/>
    <w:rsid w:val="006A69F9"/>
    <w:rsid w:val="006A71C7"/>
    <w:rsid w:val="006B0592"/>
    <w:rsid w:val="006B0A3D"/>
    <w:rsid w:val="006B67F6"/>
    <w:rsid w:val="006C0061"/>
    <w:rsid w:val="006C13C0"/>
    <w:rsid w:val="006C37D9"/>
    <w:rsid w:val="006C3F6E"/>
    <w:rsid w:val="006C6264"/>
    <w:rsid w:val="006C6858"/>
    <w:rsid w:val="006C76E3"/>
    <w:rsid w:val="006D1240"/>
    <w:rsid w:val="006D1B40"/>
    <w:rsid w:val="006D274E"/>
    <w:rsid w:val="006D3584"/>
    <w:rsid w:val="006D5618"/>
    <w:rsid w:val="006D5CF2"/>
    <w:rsid w:val="006D7185"/>
    <w:rsid w:val="006E0840"/>
    <w:rsid w:val="006E437B"/>
    <w:rsid w:val="006E4839"/>
    <w:rsid w:val="006E57EC"/>
    <w:rsid w:val="006E6936"/>
    <w:rsid w:val="006F1203"/>
    <w:rsid w:val="006F21D3"/>
    <w:rsid w:val="006F3B4F"/>
    <w:rsid w:val="006F455B"/>
    <w:rsid w:val="006F4CC5"/>
    <w:rsid w:val="007001D3"/>
    <w:rsid w:val="00700F7F"/>
    <w:rsid w:val="00701CB2"/>
    <w:rsid w:val="00705315"/>
    <w:rsid w:val="007105F3"/>
    <w:rsid w:val="00710A26"/>
    <w:rsid w:val="00710A41"/>
    <w:rsid w:val="007123DD"/>
    <w:rsid w:val="00712FA8"/>
    <w:rsid w:val="00714D9C"/>
    <w:rsid w:val="0071603D"/>
    <w:rsid w:val="007167A2"/>
    <w:rsid w:val="00717013"/>
    <w:rsid w:val="0072145A"/>
    <w:rsid w:val="00721741"/>
    <w:rsid w:val="00721FFB"/>
    <w:rsid w:val="007227CA"/>
    <w:rsid w:val="00722ABC"/>
    <w:rsid w:val="00723526"/>
    <w:rsid w:val="0072767A"/>
    <w:rsid w:val="00731783"/>
    <w:rsid w:val="007334BC"/>
    <w:rsid w:val="0073652E"/>
    <w:rsid w:val="00736B24"/>
    <w:rsid w:val="0074043A"/>
    <w:rsid w:val="00740F4D"/>
    <w:rsid w:val="00743218"/>
    <w:rsid w:val="007433B5"/>
    <w:rsid w:val="007440B7"/>
    <w:rsid w:val="00744A99"/>
    <w:rsid w:val="00744E37"/>
    <w:rsid w:val="00745428"/>
    <w:rsid w:val="00745635"/>
    <w:rsid w:val="007461F3"/>
    <w:rsid w:val="00746437"/>
    <w:rsid w:val="00747358"/>
    <w:rsid w:val="00747A46"/>
    <w:rsid w:val="00752043"/>
    <w:rsid w:val="00752B49"/>
    <w:rsid w:val="00753EA9"/>
    <w:rsid w:val="00754AA5"/>
    <w:rsid w:val="00755496"/>
    <w:rsid w:val="00755759"/>
    <w:rsid w:val="00755C64"/>
    <w:rsid w:val="0075735E"/>
    <w:rsid w:val="00757821"/>
    <w:rsid w:val="00757C8D"/>
    <w:rsid w:val="00761C24"/>
    <w:rsid w:val="0076417D"/>
    <w:rsid w:val="00765540"/>
    <w:rsid w:val="00770064"/>
    <w:rsid w:val="00771509"/>
    <w:rsid w:val="007717B5"/>
    <w:rsid w:val="00772487"/>
    <w:rsid w:val="007726A0"/>
    <w:rsid w:val="00774EC8"/>
    <w:rsid w:val="00775F73"/>
    <w:rsid w:val="007778D0"/>
    <w:rsid w:val="00777EC2"/>
    <w:rsid w:val="00781278"/>
    <w:rsid w:val="007816D0"/>
    <w:rsid w:val="00781C3E"/>
    <w:rsid w:val="00781FF4"/>
    <w:rsid w:val="00782498"/>
    <w:rsid w:val="007825DD"/>
    <w:rsid w:val="00782D6D"/>
    <w:rsid w:val="00783EC9"/>
    <w:rsid w:val="00785350"/>
    <w:rsid w:val="0078700B"/>
    <w:rsid w:val="00787C7A"/>
    <w:rsid w:val="00790F80"/>
    <w:rsid w:val="00794A88"/>
    <w:rsid w:val="00796EF8"/>
    <w:rsid w:val="00797FF6"/>
    <w:rsid w:val="007A14EB"/>
    <w:rsid w:val="007A2AD3"/>
    <w:rsid w:val="007A2CD6"/>
    <w:rsid w:val="007A34CE"/>
    <w:rsid w:val="007A3777"/>
    <w:rsid w:val="007A5414"/>
    <w:rsid w:val="007A5A63"/>
    <w:rsid w:val="007A7378"/>
    <w:rsid w:val="007A7518"/>
    <w:rsid w:val="007A7ACF"/>
    <w:rsid w:val="007B0CC2"/>
    <w:rsid w:val="007B0E42"/>
    <w:rsid w:val="007B1764"/>
    <w:rsid w:val="007B33D9"/>
    <w:rsid w:val="007B3EF7"/>
    <w:rsid w:val="007B4474"/>
    <w:rsid w:val="007B5C34"/>
    <w:rsid w:val="007B6542"/>
    <w:rsid w:val="007C19CE"/>
    <w:rsid w:val="007C2962"/>
    <w:rsid w:val="007C4323"/>
    <w:rsid w:val="007C45B0"/>
    <w:rsid w:val="007C5738"/>
    <w:rsid w:val="007C7A3B"/>
    <w:rsid w:val="007C7EC6"/>
    <w:rsid w:val="007D0C78"/>
    <w:rsid w:val="007D2798"/>
    <w:rsid w:val="007D4B26"/>
    <w:rsid w:val="007D5D25"/>
    <w:rsid w:val="007D6BD4"/>
    <w:rsid w:val="007D7E8F"/>
    <w:rsid w:val="007E1497"/>
    <w:rsid w:val="007E1F7C"/>
    <w:rsid w:val="007E3DF3"/>
    <w:rsid w:val="007E4203"/>
    <w:rsid w:val="007E4971"/>
    <w:rsid w:val="007E57AC"/>
    <w:rsid w:val="007E6FEC"/>
    <w:rsid w:val="007F14E6"/>
    <w:rsid w:val="007F2BC9"/>
    <w:rsid w:val="007F5006"/>
    <w:rsid w:val="007F616D"/>
    <w:rsid w:val="007F74E2"/>
    <w:rsid w:val="0080098A"/>
    <w:rsid w:val="00801080"/>
    <w:rsid w:val="008014CD"/>
    <w:rsid w:val="00801D31"/>
    <w:rsid w:val="00802616"/>
    <w:rsid w:val="00802F8A"/>
    <w:rsid w:val="00803178"/>
    <w:rsid w:val="008051A0"/>
    <w:rsid w:val="0080549E"/>
    <w:rsid w:val="00806718"/>
    <w:rsid w:val="00806A29"/>
    <w:rsid w:val="00807C10"/>
    <w:rsid w:val="008103D4"/>
    <w:rsid w:val="00813661"/>
    <w:rsid w:val="00813D0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B0F"/>
    <w:rsid w:val="008312EE"/>
    <w:rsid w:val="00832B78"/>
    <w:rsid w:val="00832E77"/>
    <w:rsid w:val="008332AC"/>
    <w:rsid w:val="00834989"/>
    <w:rsid w:val="00837558"/>
    <w:rsid w:val="00837708"/>
    <w:rsid w:val="008412DD"/>
    <w:rsid w:val="008466A6"/>
    <w:rsid w:val="00847A45"/>
    <w:rsid w:val="00847EBD"/>
    <w:rsid w:val="0085236A"/>
    <w:rsid w:val="0085333E"/>
    <w:rsid w:val="00853EEF"/>
    <w:rsid w:val="0085756F"/>
    <w:rsid w:val="00857818"/>
    <w:rsid w:val="008608C3"/>
    <w:rsid w:val="00860F09"/>
    <w:rsid w:val="0086142E"/>
    <w:rsid w:val="008643C1"/>
    <w:rsid w:val="00864AF5"/>
    <w:rsid w:val="008658A2"/>
    <w:rsid w:val="00865C01"/>
    <w:rsid w:val="00866905"/>
    <w:rsid w:val="00872EE0"/>
    <w:rsid w:val="008730A2"/>
    <w:rsid w:val="008742EB"/>
    <w:rsid w:val="00874781"/>
    <w:rsid w:val="00874A59"/>
    <w:rsid w:val="00874E26"/>
    <w:rsid w:val="00875904"/>
    <w:rsid w:val="008773C0"/>
    <w:rsid w:val="00880258"/>
    <w:rsid w:val="00880686"/>
    <w:rsid w:val="00881256"/>
    <w:rsid w:val="00881ECF"/>
    <w:rsid w:val="008835EC"/>
    <w:rsid w:val="00885E20"/>
    <w:rsid w:val="00886F97"/>
    <w:rsid w:val="0089208E"/>
    <w:rsid w:val="0089332A"/>
    <w:rsid w:val="00893AED"/>
    <w:rsid w:val="00893CA0"/>
    <w:rsid w:val="00894E15"/>
    <w:rsid w:val="0089555C"/>
    <w:rsid w:val="00895C40"/>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C04"/>
    <w:rsid w:val="008B0F3A"/>
    <w:rsid w:val="008B1202"/>
    <w:rsid w:val="008B2A00"/>
    <w:rsid w:val="008B4EE2"/>
    <w:rsid w:val="008B6451"/>
    <w:rsid w:val="008C062F"/>
    <w:rsid w:val="008C0705"/>
    <w:rsid w:val="008C0B1D"/>
    <w:rsid w:val="008C14E8"/>
    <w:rsid w:val="008C188E"/>
    <w:rsid w:val="008C3E7D"/>
    <w:rsid w:val="008C436E"/>
    <w:rsid w:val="008C461F"/>
    <w:rsid w:val="008C50B8"/>
    <w:rsid w:val="008C552C"/>
    <w:rsid w:val="008C5565"/>
    <w:rsid w:val="008C7B7B"/>
    <w:rsid w:val="008C7CB2"/>
    <w:rsid w:val="008C7F3B"/>
    <w:rsid w:val="008D2521"/>
    <w:rsid w:val="008D2E3B"/>
    <w:rsid w:val="008D42D6"/>
    <w:rsid w:val="008D48EE"/>
    <w:rsid w:val="008D4F40"/>
    <w:rsid w:val="008E1B2C"/>
    <w:rsid w:val="008E35DE"/>
    <w:rsid w:val="008E4192"/>
    <w:rsid w:val="008E644D"/>
    <w:rsid w:val="008E6A19"/>
    <w:rsid w:val="008E72B7"/>
    <w:rsid w:val="008E7661"/>
    <w:rsid w:val="008F1877"/>
    <w:rsid w:val="008F1BF7"/>
    <w:rsid w:val="008F22A7"/>
    <w:rsid w:val="008F460A"/>
    <w:rsid w:val="008F5178"/>
    <w:rsid w:val="008F596F"/>
    <w:rsid w:val="008F6134"/>
    <w:rsid w:val="008F7451"/>
    <w:rsid w:val="0090098D"/>
    <w:rsid w:val="009009FC"/>
    <w:rsid w:val="00902013"/>
    <w:rsid w:val="00904DC8"/>
    <w:rsid w:val="009104EA"/>
    <w:rsid w:val="00910903"/>
    <w:rsid w:val="00911D56"/>
    <w:rsid w:val="00912155"/>
    <w:rsid w:val="009127F7"/>
    <w:rsid w:val="009132C4"/>
    <w:rsid w:val="00914F9B"/>
    <w:rsid w:val="009150E6"/>
    <w:rsid w:val="00922636"/>
    <w:rsid w:val="0092316F"/>
    <w:rsid w:val="009238DF"/>
    <w:rsid w:val="00923D24"/>
    <w:rsid w:val="00925BD5"/>
    <w:rsid w:val="00926798"/>
    <w:rsid w:val="0093161B"/>
    <w:rsid w:val="009318D5"/>
    <w:rsid w:val="00932511"/>
    <w:rsid w:val="00932A9B"/>
    <w:rsid w:val="00933455"/>
    <w:rsid w:val="00934E77"/>
    <w:rsid w:val="00935005"/>
    <w:rsid w:val="00936CB2"/>
    <w:rsid w:val="0093782F"/>
    <w:rsid w:val="00942C9F"/>
    <w:rsid w:val="00947595"/>
    <w:rsid w:val="00947C8E"/>
    <w:rsid w:val="00950AA2"/>
    <w:rsid w:val="0095153D"/>
    <w:rsid w:val="009534B9"/>
    <w:rsid w:val="00954CB7"/>
    <w:rsid w:val="00957D17"/>
    <w:rsid w:val="00960905"/>
    <w:rsid w:val="00960BCE"/>
    <w:rsid w:val="00964F25"/>
    <w:rsid w:val="009653D5"/>
    <w:rsid w:val="00966C05"/>
    <w:rsid w:val="00967546"/>
    <w:rsid w:val="009713C1"/>
    <w:rsid w:val="00971A33"/>
    <w:rsid w:val="00971F1A"/>
    <w:rsid w:val="0097256D"/>
    <w:rsid w:val="009735D7"/>
    <w:rsid w:val="00973F93"/>
    <w:rsid w:val="0097557B"/>
    <w:rsid w:val="00975885"/>
    <w:rsid w:val="00980769"/>
    <w:rsid w:val="00980A47"/>
    <w:rsid w:val="00980F66"/>
    <w:rsid w:val="00981A08"/>
    <w:rsid w:val="00982565"/>
    <w:rsid w:val="00983937"/>
    <w:rsid w:val="00984200"/>
    <w:rsid w:val="0098473E"/>
    <w:rsid w:val="0098491D"/>
    <w:rsid w:val="00984E61"/>
    <w:rsid w:val="009868D8"/>
    <w:rsid w:val="00987C6C"/>
    <w:rsid w:val="00987CF0"/>
    <w:rsid w:val="0099186D"/>
    <w:rsid w:val="00992539"/>
    <w:rsid w:val="009932EA"/>
    <w:rsid w:val="009933B1"/>
    <w:rsid w:val="00994B46"/>
    <w:rsid w:val="009950C3"/>
    <w:rsid w:val="00995A14"/>
    <w:rsid w:val="009A0754"/>
    <w:rsid w:val="009A1440"/>
    <w:rsid w:val="009A185C"/>
    <w:rsid w:val="009A2CD9"/>
    <w:rsid w:val="009A2D17"/>
    <w:rsid w:val="009A495D"/>
    <w:rsid w:val="009A7698"/>
    <w:rsid w:val="009B055E"/>
    <w:rsid w:val="009B1B7B"/>
    <w:rsid w:val="009B1CCF"/>
    <w:rsid w:val="009B1CE7"/>
    <w:rsid w:val="009B282B"/>
    <w:rsid w:val="009B3359"/>
    <w:rsid w:val="009B36D5"/>
    <w:rsid w:val="009B485B"/>
    <w:rsid w:val="009B49A0"/>
    <w:rsid w:val="009B7DB6"/>
    <w:rsid w:val="009C03C5"/>
    <w:rsid w:val="009C0C13"/>
    <w:rsid w:val="009C44FE"/>
    <w:rsid w:val="009C4B70"/>
    <w:rsid w:val="009C75F7"/>
    <w:rsid w:val="009C783C"/>
    <w:rsid w:val="009D0A75"/>
    <w:rsid w:val="009D0CFA"/>
    <w:rsid w:val="009D0F77"/>
    <w:rsid w:val="009D1944"/>
    <w:rsid w:val="009D20BD"/>
    <w:rsid w:val="009D22A1"/>
    <w:rsid w:val="009D7553"/>
    <w:rsid w:val="009D7D2B"/>
    <w:rsid w:val="009E05C4"/>
    <w:rsid w:val="009E16D4"/>
    <w:rsid w:val="009E2904"/>
    <w:rsid w:val="009E4BB0"/>
    <w:rsid w:val="009E6255"/>
    <w:rsid w:val="009E71F2"/>
    <w:rsid w:val="009E7226"/>
    <w:rsid w:val="009E79AA"/>
    <w:rsid w:val="009E7C8C"/>
    <w:rsid w:val="009F12B3"/>
    <w:rsid w:val="009F31C2"/>
    <w:rsid w:val="009F33BB"/>
    <w:rsid w:val="009F345E"/>
    <w:rsid w:val="009F387B"/>
    <w:rsid w:val="009F4A17"/>
    <w:rsid w:val="009F692D"/>
    <w:rsid w:val="00A0016B"/>
    <w:rsid w:val="00A0069D"/>
    <w:rsid w:val="00A00A38"/>
    <w:rsid w:val="00A02330"/>
    <w:rsid w:val="00A0272C"/>
    <w:rsid w:val="00A02B4A"/>
    <w:rsid w:val="00A0430A"/>
    <w:rsid w:val="00A043A2"/>
    <w:rsid w:val="00A05474"/>
    <w:rsid w:val="00A07F64"/>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557"/>
    <w:rsid w:val="00A21641"/>
    <w:rsid w:val="00A254BB"/>
    <w:rsid w:val="00A255DC"/>
    <w:rsid w:val="00A266A9"/>
    <w:rsid w:val="00A26ADB"/>
    <w:rsid w:val="00A27672"/>
    <w:rsid w:val="00A30450"/>
    <w:rsid w:val="00A3269C"/>
    <w:rsid w:val="00A32B4A"/>
    <w:rsid w:val="00A34A7B"/>
    <w:rsid w:val="00A374F0"/>
    <w:rsid w:val="00A37A96"/>
    <w:rsid w:val="00A406CB"/>
    <w:rsid w:val="00A40D38"/>
    <w:rsid w:val="00A425C3"/>
    <w:rsid w:val="00A45346"/>
    <w:rsid w:val="00A4642A"/>
    <w:rsid w:val="00A46E4E"/>
    <w:rsid w:val="00A473E9"/>
    <w:rsid w:val="00A50613"/>
    <w:rsid w:val="00A51838"/>
    <w:rsid w:val="00A51F87"/>
    <w:rsid w:val="00A52307"/>
    <w:rsid w:val="00A52C18"/>
    <w:rsid w:val="00A52F78"/>
    <w:rsid w:val="00A52F7E"/>
    <w:rsid w:val="00A540A4"/>
    <w:rsid w:val="00A54226"/>
    <w:rsid w:val="00A547C2"/>
    <w:rsid w:val="00A5666F"/>
    <w:rsid w:val="00A56B2B"/>
    <w:rsid w:val="00A56FEB"/>
    <w:rsid w:val="00A57025"/>
    <w:rsid w:val="00A63013"/>
    <w:rsid w:val="00A63B22"/>
    <w:rsid w:val="00A66EA8"/>
    <w:rsid w:val="00A71CE0"/>
    <w:rsid w:val="00A72036"/>
    <w:rsid w:val="00A72D37"/>
    <w:rsid w:val="00A73469"/>
    <w:rsid w:val="00A74109"/>
    <w:rsid w:val="00A75111"/>
    <w:rsid w:val="00A75E1C"/>
    <w:rsid w:val="00A81183"/>
    <w:rsid w:val="00A8140E"/>
    <w:rsid w:val="00A81D87"/>
    <w:rsid w:val="00A8253C"/>
    <w:rsid w:val="00A82BEC"/>
    <w:rsid w:val="00A850DA"/>
    <w:rsid w:val="00A86628"/>
    <w:rsid w:val="00A87C50"/>
    <w:rsid w:val="00A904ED"/>
    <w:rsid w:val="00A93DA8"/>
    <w:rsid w:val="00A95A75"/>
    <w:rsid w:val="00A96B5D"/>
    <w:rsid w:val="00A96CDC"/>
    <w:rsid w:val="00AA30A7"/>
    <w:rsid w:val="00AA4D6B"/>
    <w:rsid w:val="00AA7161"/>
    <w:rsid w:val="00AB30D2"/>
    <w:rsid w:val="00AB3CA4"/>
    <w:rsid w:val="00AB42C4"/>
    <w:rsid w:val="00AB4970"/>
    <w:rsid w:val="00AB75BF"/>
    <w:rsid w:val="00AC089E"/>
    <w:rsid w:val="00AC0FFF"/>
    <w:rsid w:val="00AC3755"/>
    <w:rsid w:val="00AC5B40"/>
    <w:rsid w:val="00AC5FFF"/>
    <w:rsid w:val="00AC7897"/>
    <w:rsid w:val="00AD0577"/>
    <w:rsid w:val="00AD0BD8"/>
    <w:rsid w:val="00AD0F05"/>
    <w:rsid w:val="00AD153A"/>
    <w:rsid w:val="00AD1BAE"/>
    <w:rsid w:val="00AD29B2"/>
    <w:rsid w:val="00AD36C8"/>
    <w:rsid w:val="00AD646F"/>
    <w:rsid w:val="00AD6FF9"/>
    <w:rsid w:val="00AE0054"/>
    <w:rsid w:val="00AE1BDE"/>
    <w:rsid w:val="00AE25F8"/>
    <w:rsid w:val="00AE2AC8"/>
    <w:rsid w:val="00AE4E4D"/>
    <w:rsid w:val="00AE59D4"/>
    <w:rsid w:val="00AE5A77"/>
    <w:rsid w:val="00AE6459"/>
    <w:rsid w:val="00AE664B"/>
    <w:rsid w:val="00AE6DD7"/>
    <w:rsid w:val="00AE7D23"/>
    <w:rsid w:val="00AE7DB5"/>
    <w:rsid w:val="00AF075D"/>
    <w:rsid w:val="00AF1FA5"/>
    <w:rsid w:val="00AF3B48"/>
    <w:rsid w:val="00AF5B34"/>
    <w:rsid w:val="00AF7CD6"/>
    <w:rsid w:val="00B004E6"/>
    <w:rsid w:val="00B01716"/>
    <w:rsid w:val="00B02511"/>
    <w:rsid w:val="00B03B8A"/>
    <w:rsid w:val="00B063ED"/>
    <w:rsid w:val="00B07BA2"/>
    <w:rsid w:val="00B07CF6"/>
    <w:rsid w:val="00B07D56"/>
    <w:rsid w:val="00B10AF9"/>
    <w:rsid w:val="00B1113B"/>
    <w:rsid w:val="00B1143F"/>
    <w:rsid w:val="00B11506"/>
    <w:rsid w:val="00B117FA"/>
    <w:rsid w:val="00B11961"/>
    <w:rsid w:val="00B11A9D"/>
    <w:rsid w:val="00B134AB"/>
    <w:rsid w:val="00B15164"/>
    <w:rsid w:val="00B1608C"/>
    <w:rsid w:val="00B20DA2"/>
    <w:rsid w:val="00B21C1B"/>
    <w:rsid w:val="00B21D1D"/>
    <w:rsid w:val="00B2212D"/>
    <w:rsid w:val="00B22259"/>
    <w:rsid w:val="00B2411A"/>
    <w:rsid w:val="00B24CE5"/>
    <w:rsid w:val="00B2512E"/>
    <w:rsid w:val="00B27288"/>
    <w:rsid w:val="00B3112D"/>
    <w:rsid w:val="00B3197E"/>
    <w:rsid w:val="00B3463D"/>
    <w:rsid w:val="00B34920"/>
    <w:rsid w:val="00B361F8"/>
    <w:rsid w:val="00B3686E"/>
    <w:rsid w:val="00B41605"/>
    <w:rsid w:val="00B4474B"/>
    <w:rsid w:val="00B447A8"/>
    <w:rsid w:val="00B45F9E"/>
    <w:rsid w:val="00B47332"/>
    <w:rsid w:val="00B47FD7"/>
    <w:rsid w:val="00B50B3A"/>
    <w:rsid w:val="00B51BDE"/>
    <w:rsid w:val="00B52CEE"/>
    <w:rsid w:val="00B535D1"/>
    <w:rsid w:val="00B543D1"/>
    <w:rsid w:val="00B54420"/>
    <w:rsid w:val="00B569C0"/>
    <w:rsid w:val="00B56E79"/>
    <w:rsid w:val="00B60539"/>
    <w:rsid w:val="00B618E6"/>
    <w:rsid w:val="00B620A5"/>
    <w:rsid w:val="00B62960"/>
    <w:rsid w:val="00B655F9"/>
    <w:rsid w:val="00B6598A"/>
    <w:rsid w:val="00B66165"/>
    <w:rsid w:val="00B670B2"/>
    <w:rsid w:val="00B72D7F"/>
    <w:rsid w:val="00B74F29"/>
    <w:rsid w:val="00B75533"/>
    <w:rsid w:val="00B7560F"/>
    <w:rsid w:val="00B75F7A"/>
    <w:rsid w:val="00B7666B"/>
    <w:rsid w:val="00B76E3A"/>
    <w:rsid w:val="00B773E3"/>
    <w:rsid w:val="00B80A99"/>
    <w:rsid w:val="00B81D42"/>
    <w:rsid w:val="00B82C26"/>
    <w:rsid w:val="00B844CE"/>
    <w:rsid w:val="00B8508C"/>
    <w:rsid w:val="00B857A4"/>
    <w:rsid w:val="00B911DC"/>
    <w:rsid w:val="00B92278"/>
    <w:rsid w:val="00B92301"/>
    <w:rsid w:val="00B9293C"/>
    <w:rsid w:val="00B93034"/>
    <w:rsid w:val="00B95BDE"/>
    <w:rsid w:val="00B95C29"/>
    <w:rsid w:val="00B963E6"/>
    <w:rsid w:val="00B96D89"/>
    <w:rsid w:val="00BA059A"/>
    <w:rsid w:val="00BA0A2C"/>
    <w:rsid w:val="00BA1704"/>
    <w:rsid w:val="00BA2A7F"/>
    <w:rsid w:val="00BA2A94"/>
    <w:rsid w:val="00BA60FF"/>
    <w:rsid w:val="00BA6819"/>
    <w:rsid w:val="00BA685E"/>
    <w:rsid w:val="00BA7012"/>
    <w:rsid w:val="00BB15FD"/>
    <w:rsid w:val="00BB22F2"/>
    <w:rsid w:val="00BB3F95"/>
    <w:rsid w:val="00BB40C3"/>
    <w:rsid w:val="00BB4440"/>
    <w:rsid w:val="00BB5CD6"/>
    <w:rsid w:val="00BB6122"/>
    <w:rsid w:val="00BB702B"/>
    <w:rsid w:val="00BB77C5"/>
    <w:rsid w:val="00BC0787"/>
    <w:rsid w:val="00BC0CE0"/>
    <w:rsid w:val="00BC19AB"/>
    <w:rsid w:val="00BC29EC"/>
    <w:rsid w:val="00BC489E"/>
    <w:rsid w:val="00BC49D7"/>
    <w:rsid w:val="00BC4DE8"/>
    <w:rsid w:val="00BC52A6"/>
    <w:rsid w:val="00BC56EA"/>
    <w:rsid w:val="00BC6D0F"/>
    <w:rsid w:val="00BC71B3"/>
    <w:rsid w:val="00BD2C4B"/>
    <w:rsid w:val="00BD38B7"/>
    <w:rsid w:val="00BD4081"/>
    <w:rsid w:val="00BD50EC"/>
    <w:rsid w:val="00BD5DB9"/>
    <w:rsid w:val="00BD6DAF"/>
    <w:rsid w:val="00BE0FD0"/>
    <w:rsid w:val="00BE117B"/>
    <w:rsid w:val="00BE1595"/>
    <w:rsid w:val="00BE2C12"/>
    <w:rsid w:val="00BE337C"/>
    <w:rsid w:val="00BE3487"/>
    <w:rsid w:val="00BF032E"/>
    <w:rsid w:val="00BF0929"/>
    <w:rsid w:val="00BF2C1F"/>
    <w:rsid w:val="00BF2E73"/>
    <w:rsid w:val="00BF3081"/>
    <w:rsid w:val="00BF31D1"/>
    <w:rsid w:val="00BF461B"/>
    <w:rsid w:val="00BF507B"/>
    <w:rsid w:val="00BF5FB5"/>
    <w:rsid w:val="00BF63B6"/>
    <w:rsid w:val="00C00CFB"/>
    <w:rsid w:val="00C03053"/>
    <w:rsid w:val="00C034D7"/>
    <w:rsid w:val="00C04BB6"/>
    <w:rsid w:val="00C04EB9"/>
    <w:rsid w:val="00C06538"/>
    <w:rsid w:val="00C0692F"/>
    <w:rsid w:val="00C07D6A"/>
    <w:rsid w:val="00C1035F"/>
    <w:rsid w:val="00C132F2"/>
    <w:rsid w:val="00C1463D"/>
    <w:rsid w:val="00C15CB0"/>
    <w:rsid w:val="00C16A71"/>
    <w:rsid w:val="00C2382C"/>
    <w:rsid w:val="00C27AE7"/>
    <w:rsid w:val="00C27C9A"/>
    <w:rsid w:val="00C32335"/>
    <w:rsid w:val="00C32871"/>
    <w:rsid w:val="00C35970"/>
    <w:rsid w:val="00C375D5"/>
    <w:rsid w:val="00C37777"/>
    <w:rsid w:val="00C431E3"/>
    <w:rsid w:val="00C433A2"/>
    <w:rsid w:val="00C435DD"/>
    <w:rsid w:val="00C438F5"/>
    <w:rsid w:val="00C44F52"/>
    <w:rsid w:val="00C45E76"/>
    <w:rsid w:val="00C46503"/>
    <w:rsid w:val="00C46CEC"/>
    <w:rsid w:val="00C47975"/>
    <w:rsid w:val="00C47C15"/>
    <w:rsid w:val="00C50F56"/>
    <w:rsid w:val="00C53233"/>
    <w:rsid w:val="00C55CDF"/>
    <w:rsid w:val="00C617E7"/>
    <w:rsid w:val="00C63679"/>
    <w:rsid w:val="00C63A58"/>
    <w:rsid w:val="00C6401C"/>
    <w:rsid w:val="00C65BFA"/>
    <w:rsid w:val="00C66F8A"/>
    <w:rsid w:val="00C67505"/>
    <w:rsid w:val="00C7115D"/>
    <w:rsid w:val="00C71B66"/>
    <w:rsid w:val="00C7422D"/>
    <w:rsid w:val="00C745BE"/>
    <w:rsid w:val="00C74FA0"/>
    <w:rsid w:val="00C76400"/>
    <w:rsid w:val="00C767AE"/>
    <w:rsid w:val="00C80494"/>
    <w:rsid w:val="00C814CC"/>
    <w:rsid w:val="00C82BA8"/>
    <w:rsid w:val="00C837D4"/>
    <w:rsid w:val="00C856C0"/>
    <w:rsid w:val="00C86C85"/>
    <w:rsid w:val="00C873B4"/>
    <w:rsid w:val="00C879C2"/>
    <w:rsid w:val="00C92294"/>
    <w:rsid w:val="00C92DB1"/>
    <w:rsid w:val="00C967D8"/>
    <w:rsid w:val="00C971BE"/>
    <w:rsid w:val="00C975C5"/>
    <w:rsid w:val="00CA026A"/>
    <w:rsid w:val="00CA04A2"/>
    <w:rsid w:val="00CA0692"/>
    <w:rsid w:val="00CA08F4"/>
    <w:rsid w:val="00CA0CA5"/>
    <w:rsid w:val="00CA2CE5"/>
    <w:rsid w:val="00CA48A1"/>
    <w:rsid w:val="00CA4D0F"/>
    <w:rsid w:val="00CA5B53"/>
    <w:rsid w:val="00CB09B4"/>
    <w:rsid w:val="00CB09F9"/>
    <w:rsid w:val="00CB1C1B"/>
    <w:rsid w:val="00CB2B4F"/>
    <w:rsid w:val="00CB2ED0"/>
    <w:rsid w:val="00CB2ED5"/>
    <w:rsid w:val="00CB412C"/>
    <w:rsid w:val="00CC2EAD"/>
    <w:rsid w:val="00CC5632"/>
    <w:rsid w:val="00CD0AE7"/>
    <w:rsid w:val="00CD0BD8"/>
    <w:rsid w:val="00CD22BE"/>
    <w:rsid w:val="00CD377F"/>
    <w:rsid w:val="00CD4111"/>
    <w:rsid w:val="00CD4E45"/>
    <w:rsid w:val="00CE075E"/>
    <w:rsid w:val="00CE0DF7"/>
    <w:rsid w:val="00CE2B92"/>
    <w:rsid w:val="00CE45CD"/>
    <w:rsid w:val="00CE46FA"/>
    <w:rsid w:val="00CE7155"/>
    <w:rsid w:val="00CE73A1"/>
    <w:rsid w:val="00CF0154"/>
    <w:rsid w:val="00CF02E1"/>
    <w:rsid w:val="00CF0386"/>
    <w:rsid w:val="00CF077B"/>
    <w:rsid w:val="00CF1B4F"/>
    <w:rsid w:val="00CF1F29"/>
    <w:rsid w:val="00CF36B2"/>
    <w:rsid w:val="00CF50D0"/>
    <w:rsid w:val="00CF7348"/>
    <w:rsid w:val="00CF7CCE"/>
    <w:rsid w:val="00D00E10"/>
    <w:rsid w:val="00D02735"/>
    <w:rsid w:val="00D02955"/>
    <w:rsid w:val="00D03AE6"/>
    <w:rsid w:val="00D0408D"/>
    <w:rsid w:val="00D043D6"/>
    <w:rsid w:val="00D05560"/>
    <w:rsid w:val="00D060CE"/>
    <w:rsid w:val="00D061DB"/>
    <w:rsid w:val="00D10A03"/>
    <w:rsid w:val="00D118C0"/>
    <w:rsid w:val="00D12113"/>
    <w:rsid w:val="00D12444"/>
    <w:rsid w:val="00D13FEB"/>
    <w:rsid w:val="00D159C2"/>
    <w:rsid w:val="00D177C7"/>
    <w:rsid w:val="00D17F60"/>
    <w:rsid w:val="00D20BF8"/>
    <w:rsid w:val="00D230CC"/>
    <w:rsid w:val="00D23805"/>
    <w:rsid w:val="00D23E3D"/>
    <w:rsid w:val="00D257E6"/>
    <w:rsid w:val="00D26190"/>
    <w:rsid w:val="00D277F2"/>
    <w:rsid w:val="00D30BBD"/>
    <w:rsid w:val="00D329EE"/>
    <w:rsid w:val="00D3305B"/>
    <w:rsid w:val="00D335ED"/>
    <w:rsid w:val="00D37655"/>
    <w:rsid w:val="00D37AE8"/>
    <w:rsid w:val="00D40575"/>
    <w:rsid w:val="00D4091F"/>
    <w:rsid w:val="00D4192A"/>
    <w:rsid w:val="00D41EDC"/>
    <w:rsid w:val="00D432C0"/>
    <w:rsid w:val="00D4492D"/>
    <w:rsid w:val="00D4500C"/>
    <w:rsid w:val="00D46100"/>
    <w:rsid w:val="00D461E4"/>
    <w:rsid w:val="00D51A64"/>
    <w:rsid w:val="00D53965"/>
    <w:rsid w:val="00D54561"/>
    <w:rsid w:val="00D559F5"/>
    <w:rsid w:val="00D56EB0"/>
    <w:rsid w:val="00D61510"/>
    <w:rsid w:val="00D6304C"/>
    <w:rsid w:val="00D64824"/>
    <w:rsid w:val="00D66833"/>
    <w:rsid w:val="00D66876"/>
    <w:rsid w:val="00D6689C"/>
    <w:rsid w:val="00D678BE"/>
    <w:rsid w:val="00D67DEA"/>
    <w:rsid w:val="00D7025C"/>
    <w:rsid w:val="00D70628"/>
    <w:rsid w:val="00D70859"/>
    <w:rsid w:val="00D70FE6"/>
    <w:rsid w:val="00D70FEE"/>
    <w:rsid w:val="00D7117C"/>
    <w:rsid w:val="00D72B94"/>
    <w:rsid w:val="00D753D8"/>
    <w:rsid w:val="00D7552F"/>
    <w:rsid w:val="00D75735"/>
    <w:rsid w:val="00D77B5D"/>
    <w:rsid w:val="00D77B66"/>
    <w:rsid w:val="00D81238"/>
    <w:rsid w:val="00D821BA"/>
    <w:rsid w:val="00D82C04"/>
    <w:rsid w:val="00D83041"/>
    <w:rsid w:val="00D831D3"/>
    <w:rsid w:val="00D83561"/>
    <w:rsid w:val="00D83747"/>
    <w:rsid w:val="00D85624"/>
    <w:rsid w:val="00D86984"/>
    <w:rsid w:val="00D875EC"/>
    <w:rsid w:val="00D8789B"/>
    <w:rsid w:val="00D91640"/>
    <w:rsid w:val="00D91B02"/>
    <w:rsid w:val="00D92530"/>
    <w:rsid w:val="00D92F3A"/>
    <w:rsid w:val="00D9384C"/>
    <w:rsid w:val="00D94FA1"/>
    <w:rsid w:val="00D952CB"/>
    <w:rsid w:val="00D96A50"/>
    <w:rsid w:val="00DA01C7"/>
    <w:rsid w:val="00DA1ACD"/>
    <w:rsid w:val="00DA3563"/>
    <w:rsid w:val="00DA4840"/>
    <w:rsid w:val="00DA4BC6"/>
    <w:rsid w:val="00DA5532"/>
    <w:rsid w:val="00DA5D3D"/>
    <w:rsid w:val="00DA6214"/>
    <w:rsid w:val="00DA6AB0"/>
    <w:rsid w:val="00DA7D37"/>
    <w:rsid w:val="00DB00A1"/>
    <w:rsid w:val="00DB03E2"/>
    <w:rsid w:val="00DB20A1"/>
    <w:rsid w:val="00DB28C8"/>
    <w:rsid w:val="00DB2BC2"/>
    <w:rsid w:val="00DB390B"/>
    <w:rsid w:val="00DB4634"/>
    <w:rsid w:val="00DB67C7"/>
    <w:rsid w:val="00DB7060"/>
    <w:rsid w:val="00DB74D4"/>
    <w:rsid w:val="00DC0791"/>
    <w:rsid w:val="00DC10D3"/>
    <w:rsid w:val="00DC1B27"/>
    <w:rsid w:val="00DC235C"/>
    <w:rsid w:val="00DC2A67"/>
    <w:rsid w:val="00DC4C67"/>
    <w:rsid w:val="00DD0ADB"/>
    <w:rsid w:val="00DD24D6"/>
    <w:rsid w:val="00DD2A13"/>
    <w:rsid w:val="00DD3C81"/>
    <w:rsid w:val="00DD41D6"/>
    <w:rsid w:val="00DD4BA2"/>
    <w:rsid w:val="00DE0251"/>
    <w:rsid w:val="00DE0A23"/>
    <w:rsid w:val="00DE1DC3"/>
    <w:rsid w:val="00DE21AB"/>
    <w:rsid w:val="00DE4030"/>
    <w:rsid w:val="00DE40E4"/>
    <w:rsid w:val="00DE4602"/>
    <w:rsid w:val="00DE6ED5"/>
    <w:rsid w:val="00DE7522"/>
    <w:rsid w:val="00DF17AC"/>
    <w:rsid w:val="00DF2AEC"/>
    <w:rsid w:val="00DF735B"/>
    <w:rsid w:val="00DF77D3"/>
    <w:rsid w:val="00E00099"/>
    <w:rsid w:val="00E000F6"/>
    <w:rsid w:val="00E00445"/>
    <w:rsid w:val="00E02D4E"/>
    <w:rsid w:val="00E02E56"/>
    <w:rsid w:val="00E032F3"/>
    <w:rsid w:val="00E0332E"/>
    <w:rsid w:val="00E043E0"/>
    <w:rsid w:val="00E04DCB"/>
    <w:rsid w:val="00E116EA"/>
    <w:rsid w:val="00E1184E"/>
    <w:rsid w:val="00E121B4"/>
    <w:rsid w:val="00E124D3"/>
    <w:rsid w:val="00E13549"/>
    <w:rsid w:val="00E160D2"/>
    <w:rsid w:val="00E1754E"/>
    <w:rsid w:val="00E175DE"/>
    <w:rsid w:val="00E17F47"/>
    <w:rsid w:val="00E22047"/>
    <w:rsid w:val="00E23E66"/>
    <w:rsid w:val="00E2429C"/>
    <w:rsid w:val="00E24BA4"/>
    <w:rsid w:val="00E257E2"/>
    <w:rsid w:val="00E264B5"/>
    <w:rsid w:val="00E27EA9"/>
    <w:rsid w:val="00E30867"/>
    <w:rsid w:val="00E31157"/>
    <w:rsid w:val="00E31936"/>
    <w:rsid w:val="00E33196"/>
    <w:rsid w:val="00E3630C"/>
    <w:rsid w:val="00E36507"/>
    <w:rsid w:val="00E3655D"/>
    <w:rsid w:val="00E36630"/>
    <w:rsid w:val="00E37DDE"/>
    <w:rsid w:val="00E40730"/>
    <w:rsid w:val="00E43B55"/>
    <w:rsid w:val="00E47124"/>
    <w:rsid w:val="00E477D1"/>
    <w:rsid w:val="00E50ED7"/>
    <w:rsid w:val="00E5114A"/>
    <w:rsid w:val="00E52E7C"/>
    <w:rsid w:val="00E54496"/>
    <w:rsid w:val="00E54CF0"/>
    <w:rsid w:val="00E552F1"/>
    <w:rsid w:val="00E56ACD"/>
    <w:rsid w:val="00E576D3"/>
    <w:rsid w:val="00E57D12"/>
    <w:rsid w:val="00E6196C"/>
    <w:rsid w:val="00E64389"/>
    <w:rsid w:val="00E64412"/>
    <w:rsid w:val="00E6517B"/>
    <w:rsid w:val="00E70878"/>
    <w:rsid w:val="00E7101B"/>
    <w:rsid w:val="00E718BE"/>
    <w:rsid w:val="00E74F8E"/>
    <w:rsid w:val="00E7547B"/>
    <w:rsid w:val="00E82FF1"/>
    <w:rsid w:val="00E833B6"/>
    <w:rsid w:val="00E839AD"/>
    <w:rsid w:val="00E849E2"/>
    <w:rsid w:val="00E8584E"/>
    <w:rsid w:val="00E85AC4"/>
    <w:rsid w:val="00E86A63"/>
    <w:rsid w:val="00E8714E"/>
    <w:rsid w:val="00E922D3"/>
    <w:rsid w:val="00E92B8D"/>
    <w:rsid w:val="00E92B96"/>
    <w:rsid w:val="00E9330B"/>
    <w:rsid w:val="00E9353F"/>
    <w:rsid w:val="00E93D7F"/>
    <w:rsid w:val="00E9445C"/>
    <w:rsid w:val="00E965ED"/>
    <w:rsid w:val="00E96DD4"/>
    <w:rsid w:val="00EA0689"/>
    <w:rsid w:val="00EA0AF7"/>
    <w:rsid w:val="00EA0CC5"/>
    <w:rsid w:val="00EA1BEF"/>
    <w:rsid w:val="00EA4A00"/>
    <w:rsid w:val="00EA5D47"/>
    <w:rsid w:val="00EA64C8"/>
    <w:rsid w:val="00EA6561"/>
    <w:rsid w:val="00EA6D98"/>
    <w:rsid w:val="00EB15ED"/>
    <w:rsid w:val="00EB2618"/>
    <w:rsid w:val="00EB4379"/>
    <w:rsid w:val="00EB446A"/>
    <w:rsid w:val="00EB449F"/>
    <w:rsid w:val="00EB5BF5"/>
    <w:rsid w:val="00EB65BC"/>
    <w:rsid w:val="00EB7F50"/>
    <w:rsid w:val="00EC01AB"/>
    <w:rsid w:val="00EC0F48"/>
    <w:rsid w:val="00EC2325"/>
    <w:rsid w:val="00EC2697"/>
    <w:rsid w:val="00EC2C47"/>
    <w:rsid w:val="00EC2CB0"/>
    <w:rsid w:val="00EC3747"/>
    <w:rsid w:val="00EC623B"/>
    <w:rsid w:val="00EC74F0"/>
    <w:rsid w:val="00EC7642"/>
    <w:rsid w:val="00EC7BBE"/>
    <w:rsid w:val="00EC7C9E"/>
    <w:rsid w:val="00ED2382"/>
    <w:rsid w:val="00ED310F"/>
    <w:rsid w:val="00ED5F2E"/>
    <w:rsid w:val="00ED6A2E"/>
    <w:rsid w:val="00ED7978"/>
    <w:rsid w:val="00EE0299"/>
    <w:rsid w:val="00EE11C1"/>
    <w:rsid w:val="00EE1387"/>
    <w:rsid w:val="00EE425B"/>
    <w:rsid w:val="00EE6212"/>
    <w:rsid w:val="00EE6D33"/>
    <w:rsid w:val="00EF113C"/>
    <w:rsid w:val="00EF210F"/>
    <w:rsid w:val="00EF24D1"/>
    <w:rsid w:val="00EF2C48"/>
    <w:rsid w:val="00EF4937"/>
    <w:rsid w:val="00EF4CE2"/>
    <w:rsid w:val="00EF5B93"/>
    <w:rsid w:val="00EF7358"/>
    <w:rsid w:val="00EF7843"/>
    <w:rsid w:val="00F00014"/>
    <w:rsid w:val="00F01482"/>
    <w:rsid w:val="00F02002"/>
    <w:rsid w:val="00F03116"/>
    <w:rsid w:val="00F03158"/>
    <w:rsid w:val="00F056E9"/>
    <w:rsid w:val="00F05D45"/>
    <w:rsid w:val="00F06842"/>
    <w:rsid w:val="00F07602"/>
    <w:rsid w:val="00F079C0"/>
    <w:rsid w:val="00F10015"/>
    <w:rsid w:val="00F10DAE"/>
    <w:rsid w:val="00F126E3"/>
    <w:rsid w:val="00F128AF"/>
    <w:rsid w:val="00F130B4"/>
    <w:rsid w:val="00F13A03"/>
    <w:rsid w:val="00F149E6"/>
    <w:rsid w:val="00F1659E"/>
    <w:rsid w:val="00F234FB"/>
    <w:rsid w:val="00F23D87"/>
    <w:rsid w:val="00F25FB6"/>
    <w:rsid w:val="00F26644"/>
    <w:rsid w:val="00F27C9B"/>
    <w:rsid w:val="00F3220C"/>
    <w:rsid w:val="00F33792"/>
    <w:rsid w:val="00F343CE"/>
    <w:rsid w:val="00F36B36"/>
    <w:rsid w:val="00F400D9"/>
    <w:rsid w:val="00F4062C"/>
    <w:rsid w:val="00F40A59"/>
    <w:rsid w:val="00F41E2A"/>
    <w:rsid w:val="00F42182"/>
    <w:rsid w:val="00F447EF"/>
    <w:rsid w:val="00F455AD"/>
    <w:rsid w:val="00F50070"/>
    <w:rsid w:val="00F524A5"/>
    <w:rsid w:val="00F52A22"/>
    <w:rsid w:val="00F54BB2"/>
    <w:rsid w:val="00F54CF2"/>
    <w:rsid w:val="00F550C4"/>
    <w:rsid w:val="00F57D68"/>
    <w:rsid w:val="00F60432"/>
    <w:rsid w:val="00F63405"/>
    <w:rsid w:val="00F64544"/>
    <w:rsid w:val="00F67B84"/>
    <w:rsid w:val="00F707B3"/>
    <w:rsid w:val="00F71C42"/>
    <w:rsid w:val="00F72B72"/>
    <w:rsid w:val="00F731AE"/>
    <w:rsid w:val="00F73C46"/>
    <w:rsid w:val="00F73C57"/>
    <w:rsid w:val="00F74018"/>
    <w:rsid w:val="00F740C9"/>
    <w:rsid w:val="00F8090F"/>
    <w:rsid w:val="00F80996"/>
    <w:rsid w:val="00F80A7E"/>
    <w:rsid w:val="00F83594"/>
    <w:rsid w:val="00F8360B"/>
    <w:rsid w:val="00F842D6"/>
    <w:rsid w:val="00F851B9"/>
    <w:rsid w:val="00F862C3"/>
    <w:rsid w:val="00F86CE8"/>
    <w:rsid w:val="00F87AC2"/>
    <w:rsid w:val="00F87D25"/>
    <w:rsid w:val="00F92A86"/>
    <w:rsid w:val="00F93A55"/>
    <w:rsid w:val="00F93A71"/>
    <w:rsid w:val="00F93B23"/>
    <w:rsid w:val="00F94010"/>
    <w:rsid w:val="00F94F9D"/>
    <w:rsid w:val="00F9533B"/>
    <w:rsid w:val="00FA2232"/>
    <w:rsid w:val="00FA259E"/>
    <w:rsid w:val="00FA549A"/>
    <w:rsid w:val="00FA700E"/>
    <w:rsid w:val="00FB0E07"/>
    <w:rsid w:val="00FB10CB"/>
    <w:rsid w:val="00FB1FB0"/>
    <w:rsid w:val="00FB2B24"/>
    <w:rsid w:val="00FB2FD8"/>
    <w:rsid w:val="00FB37EB"/>
    <w:rsid w:val="00FB397C"/>
    <w:rsid w:val="00FB562E"/>
    <w:rsid w:val="00FB74D2"/>
    <w:rsid w:val="00FC0A75"/>
    <w:rsid w:val="00FC324E"/>
    <w:rsid w:val="00FC4FD3"/>
    <w:rsid w:val="00FC5EE6"/>
    <w:rsid w:val="00FC6275"/>
    <w:rsid w:val="00FD0160"/>
    <w:rsid w:val="00FD04B2"/>
    <w:rsid w:val="00FD2166"/>
    <w:rsid w:val="00FD62D7"/>
    <w:rsid w:val="00FD6A9C"/>
    <w:rsid w:val="00FD6DAA"/>
    <w:rsid w:val="00FD700E"/>
    <w:rsid w:val="00FD73B7"/>
    <w:rsid w:val="00FD7CC6"/>
    <w:rsid w:val="00FE12D0"/>
    <w:rsid w:val="00FE1A06"/>
    <w:rsid w:val="00FE20E8"/>
    <w:rsid w:val="00FE27E5"/>
    <w:rsid w:val="00FE7A44"/>
    <w:rsid w:val="00FE7B0E"/>
    <w:rsid w:val="00FE7B9F"/>
    <w:rsid w:val="00FF04C5"/>
    <w:rsid w:val="00FF228F"/>
    <w:rsid w:val="00FF2D17"/>
    <w:rsid w:val="00FF39BD"/>
    <w:rsid w:val="00FF4B14"/>
    <w:rsid w:val="00FF4E96"/>
    <w:rsid w:val="00FF56A8"/>
    <w:rsid w:val="00FF5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C801"/>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seimas.lrs.lt/portal/legalAct/lt/TAP/e34206d0bc8b11e6a3e9de0fc8d85cd8?positionInSearchResults=8&amp;searchModelUUID=f140cb4c-5837-4a0d-af51-6ce44aeecee3" TargetMode="External"/><Relationship Id="rId21" Type="http://schemas.openxmlformats.org/officeDocument/2006/relationships/hyperlink" Target="https://e-seimas.lrs.lt/portal/legalAct/lt/TAP/a001e2c09e0611e796fec328fe7809de?positionInSearchResults=2&amp;searchModelUUID=83adf3e1-92e5-4456-ad35-c2fc41ae5160" TargetMode="External"/><Relationship Id="rId42" Type="http://schemas.openxmlformats.org/officeDocument/2006/relationships/hyperlink" Target="https://e-seimas.lrs.lt/portal/legalAct/lt/TAP/f95e5850992c11e79723d3b5f8e7c104?positionInSearchResults=0&amp;searchModelUUID=ca2c52c8-6425-4ef4-90cd-3688fe85f37a" TargetMode="External"/><Relationship Id="rId63" Type="http://schemas.openxmlformats.org/officeDocument/2006/relationships/hyperlink" Target="https://e-seimas.lrs.lt/portal/legalAct/lt/TAP/6fe952e04aa911e78869ae36ddd5784f?positionInSearchResults=3&amp;searchModelUUID=82c4e0e5-2ca5-4e39-b908-f6276c5862ae" TargetMode="External"/><Relationship Id="rId84" Type="http://schemas.openxmlformats.org/officeDocument/2006/relationships/hyperlink" Target="https://e-seimas.lrs.lt/portal/legalAct/lt/TAP/f7a5060080b611e7b075905f6c3d6a10?positionInSearchResults=3&amp;searchModelUUID=ca2c52c8-6425-4ef4-90cd-3688fe85f37a" TargetMode="External"/><Relationship Id="rId138" Type="http://schemas.openxmlformats.org/officeDocument/2006/relationships/hyperlink" Target="https://e-seimas.lrs.lt/portal/legalAct/lt/TAD/50480e82da8311e782d4fd2c44cc67af?positionInSearchResults=0&amp;searchModelUUID=59083813-f3df-4a73-8f2e-9868e7f879c6" TargetMode="External"/><Relationship Id="rId159" Type="http://schemas.openxmlformats.org/officeDocument/2006/relationships/hyperlink" Target="http://ec.europa.eu/transparency/regdoc/rep/1/2017/LT/COM-2017-690-F1-LT-MAIN-PART-1.PDF" TargetMode="External"/><Relationship Id="rId107" Type="http://schemas.openxmlformats.org/officeDocument/2006/relationships/hyperlink" Target="https://e-seimas.lrs.lt/portal/legalAct/lt/TAD/0738d212e57811e7b4d1bdd5f1a9ff0e?positionInSearchResults=0&amp;searchModelUUID=ca2c52c8-6425-4ef4-90cd-3688fe85f37a" TargetMode="External"/><Relationship Id="rId11" Type="http://schemas.openxmlformats.org/officeDocument/2006/relationships/endnotes" Target="endnotes.xml"/><Relationship Id="rId32" Type="http://schemas.openxmlformats.org/officeDocument/2006/relationships/hyperlink" Target="https://e-seimas.lrs.lt/portal/legalAct/lt/TAD/a362d1d0e66411e7b4d1bdd5f1a9ff0e?positionInSearchResults=0&amp;searchModelUUID=82c4e0e5-2ca5-4e39-b908-f6276c5862ae" TargetMode="External"/><Relationship Id="rId53" Type="http://schemas.openxmlformats.org/officeDocument/2006/relationships/hyperlink" Target="https://e-seimas.lrs.lt/portal/legalAct/lt/TAP/03f67ce0c38d11e782d4fd2c44cc67af?positionInSearchResults=4&amp;searchModelUUID=b3b6e14e-d8b5-494e-af0d-602664bcd3f5" TargetMode="External"/><Relationship Id="rId74" Type="http://schemas.openxmlformats.org/officeDocument/2006/relationships/hyperlink" Target="https://e-seimas.lrs.lt/portal/legalAct/lt/TAD/5d8eeff2e64511e7b4d1bdd5f1a9ff0e?positionInSearchResults=0&amp;searchModelUUID=82c4e0e5-2ca5-4e39-b908-f6276c5862ae" TargetMode="External"/><Relationship Id="rId128" Type="http://schemas.openxmlformats.org/officeDocument/2006/relationships/hyperlink" Target="https://e-seimas.lrs.lt/portal/legalAct/lt/TAD/193f1dc1e18b11e7b4d1bdd5f1a9ff0e?positionInSearchResults=0&amp;searchModelUUID=a96df823-9c4f-40aa-b29c-f0842d7712c8" TargetMode="External"/><Relationship Id="rId149" Type="http://schemas.openxmlformats.org/officeDocument/2006/relationships/hyperlink" Target="https://e-seimas.lrs.lt/portal/legalAct/lt/TAP/ce5e2ce0898a11e78939acf99f6e54eb?positionInSearchResults=5&amp;searchModelUUID=db968309-e5f4-4c29-b7cf-4c05ad4145fc" TargetMode="External"/><Relationship Id="rId5" Type="http://schemas.openxmlformats.org/officeDocument/2006/relationships/customXml" Target="../customXml/item5.xml"/><Relationship Id="rId95" Type="http://schemas.openxmlformats.org/officeDocument/2006/relationships/hyperlink" Target="https://e-seimas.lrs.lt/portal/legalAct/lt/TAD/3863fb02d0f911e782d4fd2c44cc67af?positionInSearchResults=0&amp;searchModelUUID=ae80f234-ddb5-4414-9b1c-d2fea1ecb517" TargetMode="External"/><Relationship Id="rId160" Type="http://schemas.openxmlformats.org/officeDocument/2006/relationships/header" Target="header1.xml"/><Relationship Id="rId22" Type="http://schemas.openxmlformats.org/officeDocument/2006/relationships/hyperlink" Target="https://e-seimas.lrs.lt/portal/legalAct/lt/TAP/fec048e0988b11e7b3928d2a13aab184?positionInSearchResults=2&amp;searchModelUUID=83adf3e1-92e5-4456-ad35-c2fc41ae5160" TargetMode="External"/><Relationship Id="rId43" Type="http://schemas.openxmlformats.org/officeDocument/2006/relationships/hyperlink" Target="https://e-seimas.lrs.lt/portal/legalAct/lt/TAP/9fdfecc0992d11e79723d3b5f8e7c104?positionInSearchResults=0&amp;searchModelUUID=ca2c52c8-6425-4ef4-90cd-3688fe85f37a" TargetMode="External"/><Relationship Id="rId64" Type="http://schemas.openxmlformats.org/officeDocument/2006/relationships/hyperlink" Target="https://e-seimas.lrs.lt/portal/legalAct/lt/TAP/e40e3cb05c8a11e7a53b83ca0142260e?positionInSearchResults=10&amp;searchModelUUID=82c4e0e5-2ca5-4e39-b908-f6276c5862ae" TargetMode="External"/><Relationship Id="rId118" Type="http://schemas.openxmlformats.org/officeDocument/2006/relationships/hyperlink" Target="https://e-seimas.lrs.lt/portal/legalAct/lt/TAP/5ad088400d7511e78dacb175b73de379?positionInSearchResults=15&amp;searchModelUUID=4522c672-1d93-4ef5-8a22-2e8d7eb73756" TargetMode="External"/><Relationship Id="rId139" Type="http://schemas.openxmlformats.org/officeDocument/2006/relationships/hyperlink" Target="https://e-seimas.lrs.lt/portal/legalAct/lt/TAP/83c8e3d0b31711e79583aefa27fdb44b?positionInSearchResults=17&amp;searchModelUUID=60b130c3-17ca-4f1c-9be6-0dd8243bc74f" TargetMode="External"/><Relationship Id="rId85" Type="http://schemas.openxmlformats.org/officeDocument/2006/relationships/hyperlink" Target="https://e-seimas.lrs.lt/portal/legalAct/lt/TAP/9856df1080b711e7b075905f6c3d6a10?positionInSearchResults=7&amp;searchModelUUID=ae80f234-ddb5-4414-9b1c-d2fea1ecb517" TargetMode="External"/><Relationship Id="rId150" Type="http://schemas.openxmlformats.org/officeDocument/2006/relationships/hyperlink" Target="https://e-seimas.lrs.lt/portal/legalAct/lt/TAP/514286e0c87611e782d4fd2c44cc67af?positionInSearchResults=3&amp;searchModelUUID=eaa59946-47b9-46fb-a5f9-f97fb95abf43" TargetMode="External"/><Relationship Id="rId12" Type="http://schemas.openxmlformats.org/officeDocument/2006/relationships/chart" Target="charts/chart1.xml"/><Relationship Id="rId17" Type="http://schemas.openxmlformats.org/officeDocument/2006/relationships/hyperlink" Target="https://e-seimas.lrs.lt/portal/legalAct/lt/TAD/2eba9f72e66411e7b4d1bdd5f1a9ff0e?positionInSearchResults=0&amp;searchModelUUID=82c4e0e5-2ca5-4e39-b908-f6276c5862ae" TargetMode="External"/><Relationship Id="rId33" Type="http://schemas.openxmlformats.org/officeDocument/2006/relationships/hyperlink" Target="https://e-seimas.lrs.lt/portal/legalAct/lt/TAP/13bdb610c84811e782d4fd2c44cc67af?positionInSearchResults=3&amp;searchModelUUID=82c4e0e5-2ca5-4e39-b908-f6276c5862ae" TargetMode="External"/><Relationship Id="rId38" Type="http://schemas.openxmlformats.org/officeDocument/2006/relationships/hyperlink" Target="https://e-seimas.lrs.lt/portal/legalAct/lt/TAP/627677009a0e11e78d46b68e19efc509?positionInSearchResults=0&amp;searchModelUUID=ae80f234-ddb5-4414-9b1c-d2fea1ecb517" TargetMode="External"/><Relationship Id="rId59" Type="http://schemas.openxmlformats.org/officeDocument/2006/relationships/hyperlink" Target="https://e-seimas.lrs.lt/portal/legalAct/lt/TAP/4103f9201c1111e6acbed8d454428fb7?positionInSearchResults=3&amp;searchModelUUID=62fade93-17f6-441f-b019-97e95e19e19f" TargetMode="External"/><Relationship Id="rId103" Type="http://schemas.openxmlformats.org/officeDocument/2006/relationships/hyperlink" Target="https://e-seimas.lrs.lt/portal/legalAct/lt/TAD/90c02980d0ff11e782d4fd2c44cc67af?positionInSearchResults=0&amp;searchModelUUID=a74b03cd-d491-427e-b4cf-51622d85f784" TargetMode="External"/><Relationship Id="rId108" Type="http://schemas.openxmlformats.org/officeDocument/2006/relationships/hyperlink" Target="https://e-seimas.lrs.lt/portal/legalAct/lt/TAP/e1f741c0b4a911e7b2ae99faa58060a3?positionInSearchResults=9&amp;searchModelUUID=ca2c52c8-6425-4ef4-90cd-3688fe85f37a" TargetMode="External"/><Relationship Id="rId124" Type="http://schemas.openxmlformats.org/officeDocument/2006/relationships/hyperlink" Target="https://e-seimas.lrs.lt/portal/legalAct/lt/TAP/0f1d2f20acad11e7a65c90dfe4655c64?positionInSearchResults=17&amp;searchModelUUID=51d796a2-a9c2-4ee6-8c04-8568e48aad90" TargetMode="External"/><Relationship Id="rId129" Type="http://schemas.openxmlformats.org/officeDocument/2006/relationships/hyperlink" Target="https://e-seimas.lrs.lt/portal/legalAct/lt/TAP/b626eef0b30611e79583aefa27fdb44b?positionInSearchResults=7&amp;searchModelUUID=d1af040a-6625-4969-81e0-37ee04ce716e" TargetMode="External"/><Relationship Id="rId54" Type="http://schemas.openxmlformats.org/officeDocument/2006/relationships/hyperlink" Target="https://e-seimas.lrs.lt/portal/legalAct/lt/TAD/527d0f12caad11e782d4fd2c44cc67af?positionInSearchResults=0&amp;searchModelUUID=b3b6e14e-d8b5-494e-af0d-602664bcd3f5" TargetMode="External"/><Relationship Id="rId70" Type="http://schemas.openxmlformats.org/officeDocument/2006/relationships/hyperlink" Target="https://e-seimas.lrs.lt/portal/legalAct/lt/TAP/4ae3923057d811e78869ae36ddd5784f?positionInSearchResults=7&amp;searchModelUUID=c6b795da-9b8f-483c-b378-8084505b830c" TargetMode="External"/><Relationship Id="rId75" Type="http://schemas.openxmlformats.org/officeDocument/2006/relationships/hyperlink" Target="https://e-seimas.lrs.lt/portal/legalAct/lt/TAD/f3370290e64511e7b4d1bdd5f1a9ff0e?positionInSearchResults=0&amp;searchModelUUID=82c4e0e5-2ca5-4e39-b908-f6276c5862ae" TargetMode="External"/><Relationship Id="rId91" Type="http://schemas.openxmlformats.org/officeDocument/2006/relationships/hyperlink" Target="https://e-seimas.lrs.lt/portal/legalAct/lt/TAP/1877063080bc11e7b075905f6c3d6a10?positionInSearchResults=7&amp;searchModelUUID=ae80f234-ddb5-4414-9b1c-d2fea1ecb517" TargetMode="External"/><Relationship Id="rId96" Type="http://schemas.openxmlformats.org/officeDocument/2006/relationships/hyperlink" Target="https://e-seimas.lrs.lt/portal/legalAct/lt/TAD/e388ffd2d0f911e782d4fd2c44cc67af?positionInSearchResults=0&amp;searchModelUUID=ae80f234-ddb5-4414-9b1c-d2fea1ecb517" TargetMode="External"/><Relationship Id="rId140" Type="http://schemas.openxmlformats.org/officeDocument/2006/relationships/hyperlink" Target="https://e-seimas.lrs.lt/portal/legalAct/lt/TAD/26c83f82dc0e11e782d4fd2c44cc67af?positionInSearchResults=0&amp;searchModelUUID=270f44cb-3915-42d4-b536-d82dc5725723" TargetMode="External"/><Relationship Id="rId145" Type="http://schemas.openxmlformats.org/officeDocument/2006/relationships/hyperlink" Target="https://e-seimas.lrs.lt/portal/legalAct/lt/TAP/a407e320ad8711e7a65c90dfe4655c64?positionInSearchResults=6&amp;searchModelUUID=4e6ffe13-db14-4810-a6fc-7ff81971cf8b"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e-seimas.lrs.lt/portal/legalAct/lt/TAP/41ce84a0d0de11e782d4fd2c44cc67af?positionInSearchResults=5&amp;searchModelUUID=06676e6d-97a3-4193-ab31-e28d4580ba07" TargetMode="External"/><Relationship Id="rId28" Type="http://schemas.openxmlformats.org/officeDocument/2006/relationships/hyperlink" Target="https://e-seimas.lrs.lt/portal/legalAct/lt/TAP/ceec1980db2211e782d4fd2c44cc67af?positionInSearchResults=6&amp;searchModelUUID=9b8b434a-2ad9-4ee8-99b5-acbc93400448" TargetMode="External"/><Relationship Id="rId49" Type="http://schemas.openxmlformats.org/officeDocument/2006/relationships/hyperlink" Target="https://e-seimas.lrs.lt/portal/legalAct/lt/TAD/7a1d9f02cf7e11e782d4fd2c44cc67af?positionInSearchResults=0&amp;searchModelUUID=52f1784c-156b-43ce-a73c-67441a67222f" TargetMode="External"/><Relationship Id="rId114" Type="http://schemas.openxmlformats.org/officeDocument/2006/relationships/hyperlink" Target="https://e-seimas.lrs.lt/portal/legalAct/lt/TAP/972f7580a27611e7a65c90dfe4655c64?positionInSearchResults=6&amp;searchModelUUID=2e21ea3b-75a7-43f6-b934-ef1363bfb2e9" TargetMode="External"/><Relationship Id="rId119" Type="http://schemas.openxmlformats.org/officeDocument/2006/relationships/hyperlink" Target="https://e-seimas.lrs.lt/portal/legalAct/lt/TAD/5249c2e2e0ce11e7b4d1bdd5f1a9ff0e?positionInSearchResults=0&amp;searchModelUUID=5ba36731-5dc1-4254-bf04-b12532473fb8" TargetMode="External"/><Relationship Id="rId44" Type="http://schemas.openxmlformats.org/officeDocument/2006/relationships/hyperlink" Target="https://e-seimas.lrs.lt/portal/legalAct/lt/TAP/626fe300992c11e79723d3b5f8e7c104?positionInSearchResults=0&amp;searchModelUUID=ca2c52c8-6425-4ef4-90cd-3688fe85f37a" TargetMode="External"/><Relationship Id="rId60" Type="http://schemas.openxmlformats.org/officeDocument/2006/relationships/hyperlink" Target="https://e-seimas.lrs.lt/portal/legalAct/lt/TAP/6084ba3065fa11e7a53b83ca0142260e?positionInSearchResults=2&amp;searchModelUUID=b408bce8-bb25-436f-8b79-477557bd8cf9" TargetMode="External"/><Relationship Id="rId65" Type="http://schemas.openxmlformats.org/officeDocument/2006/relationships/hyperlink" Target="https://e-seimas.lrs.lt/portal/legalAct/lt/TAP/19a913905c8b11e7a53b83ca0142260e?positionInSearchResults=4&amp;searchModelUUID=82c4e0e5-2ca5-4e39-b908-f6276c5862ae" TargetMode="External"/><Relationship Id="rId81" Type="http://schemas.openxmlformats.org/officeDocument/2006/relationships/hyperlink" Target="https://e-seimas.lrs.lt/portal/legalAct/lt/TAP/52cceb20a82f11e7a65c90dfe4655c64?positionInSearchResults=4&amp;searchModelUUID=308bd61d-1f17-4fbb-a8ab-9e4296dba740" TargetMode="External"/><Relationship Id="rId86" Type="http://schemas.openxmlformats.org/officeDocument/2006/relationships/hyperlink" Target="https://e-seimas.lrs.lt/portal/legalAct/lt/TAP/3bc6edc080b811e7b075905f6c3d6a10?positionInSearchResults=7&amp;searchModelUUID=ae80f234-ddb5-4414-9b1c-d2fea1ecb517" TargetMode="External"/><Relationship Id="rId130" Type="http://schemas.openxmlformats.org/officeDocument/2006/relationships/hyperlink" Target="https://e-seimas.lrs.lt/portal/legalAct/lt/TAD/62793872da8011e782d4fd2c44cc67af?positionInSearchResults=0&amp;searchModelUUID=e7073977-cb00-4dca-9b61-ce0633c4e941" TargetMode="External"/><Relationship Id="rId135" Type="http://schemas.openxmlformats.org/officeDocument/2006/relationships/hyperlink" Target="https://e-seimas.lrs.lt/portal/legalAct/lt/TAP/94745920b30911e79583aefa27fdb44b?positionInSearchResults=6&amp;searchModelUUID=b2807061-b279-4fd5-8f42-eb7f42c24b89" TargetMode="External"/><Relationship Id="rId151" Type="http://schemas.openxmlformats.org/officeDocument/2006/relationships/hyperlink" Target="https://e-seimas.lrs.lt/portal/legalAct/lt/TAP/6084ba3065fa11e7a53b83ca0142260e?positionInSearchResults=2&amp;searchModelUUID=b43733d1-4914-4f5f-beba-2ccce796e432" TargetMode="External"/><Relationship Id="rId156" Type="http://schemas.openxmlformats.org/officeDocument/2006/relationships/hyperlink" Target="http://ec.europa.eu/transparency/regdoc/rep/1/2017/LT/COM-2017-481-F1-LT-MAIN-PART-1.PDF" TargetMode="External"/><Relationship Id="rId13" Type="http://schemas.openxmlformats.org/officeDocument/2006/relationships/hyperlink" Target="https://e-seimas.lrs.lt/portal/legalAct/lt/TAP/7ae4b770db2211e782d4fd2c44cc67af?positionInSearchResults=7&amp;searchModelUUID=82c4e0e5-2ca5-4e39-b908-f6276c5862ae" TargetMode="External"/><Relationship Id="rId18" Type="http://schemas.openxmlformats.org/officeDocument/2006/relationships/hyperlink" Target="https://e-seimas.lrs.lt/portal/legalAct/lt/TAD/a362d1d0e66411e7b4d1bdd5f1a9ff0e?positionInSearchResults=0&amp;searchModelUUID=82c4e0e5-2ca5-4e39-b908-f6276c5862ae" TargetMode="External"/><Relationship Id="rId39" Type="http://schemas.openxmlformats.org/officeDocument/2006/relationships/hyperlink" Target="https://e-seimas.lrs.lt/portal/legalAct/lt/TAP/6c3883f0363111e79f4996496b137f39?positionInSearchResults=5&amp;searchModelUUID=ca2c52c8-6425-4ef4-90cd-3688fe85f37a" TargetMode="External"/><Relationship Id="rId109" Type="http://schemas.openxmlformats.org/officeDocument/2006/relationships/hyperlink" Target="https://e-seimas.lrs.lt/portal/legalAct/lt/TAP/e34206d0bc8b11e6a3e9de0fc8d85cd8?positionInSearchResults=8&amp;searchModelUUID=f140cb4c-5837-4a0d-af51-6ce44aeecee3" TargetMode="External"/><Relationship Id="rId34" Type="http://schemas.openxmlformats.org/officeDocument/2006/relationships/hyperlink" Target="https://e-seimas.lrs.lt/portal/legalAct/lt/TAP/9c0456a0c84811e782d4fd2c44cc67af?positionInSearchResults=6&amp;searchModelUUID=9b8b434a-2ad9-4ee8-99b5-acbc93400448" TargetMode="External"/><Relationship Id="rId50" Type="http://schemas.openxmlformats.org/officeDocument/2006/relationships/hyperlink" Target="https://e-seimas.lrs.lt/portal/legalAct/lt/TAP/cedc6970833b11e7b075905f6c3d6a10?positionInSearchResults=5&amp;searchModelUUID=fe169ccf-5984-41de-92a9-55a756f4f734" TargetMode="External"/><Relationship Id="rId55" Type="http://schemas.openxmlformats.org/officeDocument/2006/relationships/hyperlink" Target="https://e-seimas.lrs.lt/portal/legalAct/lt/TAP/b7d5bc50da5611e782d4fd2c44cc67af?positionInSearchResults=3&amp;searchModelUUID=b3b6e14e-d8b5-494e-af0d-602664bcd3f5" TargetMode="External"/><Relationship Id="rId76" Type="http://schemas.openxmlformats.org/officeDocument/2006/relationships/hyperlink" Target="https://e-seimas.lrs.lt/portal/legalAct/lt/TAP/25795870984e11e7b3928d2a13aab184?positionInSearchResults=3&amp;searchModelUUID=82c4e0e5-2ca5-4e39-b908-f6276c5862ae" TargetMode="External"/><Relationship Id="rId97" Type="http://schemas.openxmlformats.org/officeDocument/2006/relationships/hyperlink" Target="https://e-seimas.lrs.lt/portal/legalAct/lt/TAD/3a7be910d0fa11e782d4fd2c44cc67af?positionInSearchResults=0&amp;searchModelUUID=ae80f234-ddb5-4414-9b1c-d2fea1ecb517" TargetMode="External"/><Relationship Id="rId104" Type="http://schemas.openxmlformats.org/officeDocument/2006/relationships/hyperlink" Target="https://e-seimas.lrs.lt/portal/legalAct/lt/TAD/d1837262d0ff11e782d4fd2c44cc67af?positionInSearchResults=0&amp;searchModelUUID=ae80f234-ddb5-4414-9b1c-d2fea1ecb517" TargetMode="External"/><Relationship Id="rId120" Type="http://schemas.openxmlformats.org/officeDocument/2006/relationships/hyperlink" Target="https://e-seimas.lrs.lt/portal/legalAct/lt/TAP/8be42390fe7211e6ae41f2dbc54c44ce?positionInSearchResults=4&amp;searchModelUUID=56591b44-3245-4db3-bc5d-51e8ad1130bf" TargetMode="External"/><Relationship Id="rId125" Type="http://schemas.openxmlformats.org/officeDocument/2006/relationships/hyperlink" Target="https://e-seimas.lrs.lt/portal/legalAct/lt/TAP/aab27ac0acae11e7a65c90dfe4655c64?positionInSearchResults=17&amp;searchModelUUID=6730a601-83ed-4a06-999e-bc62fc5fb34a" TargetMode="External"/><Relationship Id="rId141" Type="http://schemas.openxmlformats.org/officeDocument/2006/relationships/hyperlink" Target="https://e-seimas.lrs.lt/portal/legalAct/lt/TAP/c4687d20b48d11e7b2ae99faa58060a3?positionInSearchResults=6&amp;searchModelUUID=8a910e26-d177-4e40-b707-e68c46db70d9" TargetMode="External"/><Relationship Id="rId146" Type="http://schemas.openxmlformats.org/officeDocument/2006/relationships/hyperlink" Target="https://e-seimas.lrs.lt/portal/legalAct/lt/TAP/58d92060e0b011e7b4d1bdd5f1a9ff0e?positionInSearchResults=0&amp;searchModelUUID=cb6013d4-19bc-433f-b2d9-219471034866" TargetMode="External"/><Relationship Id="rId7" Type="http://schemas.openxmlformats.org/officeDocument/2006/relationships/styles" Target="styles.xml"/><Relationship Id="rId71" Type="http://schemas.openxmlformats.org/officeDocument/2006/relationships/hyperlink" Target="https://e-seimas.lrs.lt/portal/legalAct/lt/TAD/14326572c93b11e782d4fd2c44cc67af?positionInSearchResults=0&amp;searchModelUUID=82c4e0e5-2ca5-4e39-b908-f6276c5862ae" TargetMode="External"/><Relationship Id="rId92" Type="http://schemas.openxmlformats.org/officeDocument/2006/relationships/hyperlink" Target="https://e-seimas.lrs.lt/portal/legalAct/lt/TAP/080acfb080bd11e7b075905f6c3d6a10?positionInSearchResults=7&amp;searchModelUUID=ae80f234-ddb5-4414-9b1c-d2fea1ecb517" TargetMode="External"/><Relationship Id="rId16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s://e-seimas.lrs.lt/portal/legalAct/lt/TAP/2685a300db2311e782d4fd2c44cc67af?positionInSearchResults=6&amp;searchModelUUID=9b8b434a-2ad9-4ee8-99b5-acbc93400448" TargetMode="External"/><Relationship Id="rId24" Type="http://schemas.openxmlformats.org/officeDocument/2006/relationships/hyperlink" Target="https://e-seimas.lrs.lt/portal/legalAct/lt/TAP/c01b3be0e0a711e7b4d1bdd5f1a9ff0e?positionInSearchResults=0&amp;searchModelUUID=4155a916-90a4-4af2-993a-4a7f6e4a0dd8" TargetMode="External"/><Relationship Id="rId40" Type="http://schemas.openxmlformats.org/officeDocument/2006/relationships/hyperlink" Target="https://e-seimas.lrs.lt/portal/legalAct/lt/TAP/f435e680363111e79f4996496b137f39?positionInSearchResults=5&amp;searchModelUUID=ca2c52c8-6425-4ef4-90cd-3688fe85f37a" TargetMode="External"/><Relationship Id="rId45" Type="http://schemas.openxmlformats.org/officeDocument/2006/relationships/hyperlink" Target="https://e-seimas.lrs.lt/portal/legalAct/lt/TAP/4b6d5f90d01111e782d4fd2c44cc67af?positionInSearchResults=11&amp;searchModelUUID=308bd61d-1f17-4fbb-a8ab-9e4296dba740" TargetMode="External"/><Relationship Id="rId66" Type="http://schemas.openxmlformats.org/officeDocument/2006/relationships/hyperlink" Target="http://intranetas.lrs.lt/7/_layouts/15/listform.aspx?PageType=4&amp;ListId=%7b9ED1BBE9-5161-42D4-A17C-7E7A8C7B3B8E%7d&amp;ID=181&amp;ContentTypeID=0x0100CCFC3E2D1F1544E098FB75514C09FDD50078C2514958C852408856356B4A87BFA3" TargetMode="External"/><Relationship Id="rId87" Type="http://schemas.openxmlformats.org/officeDocument/2006/relationships/hyperlink" Target="https://e-seimas.lrs.lt/portal/legalAct/lt/TAP/16ee23a080b911e7b075905f6c3d6a10?positionInSearchResults=3&amp;searchModelUUID=ae80f234-ddb5-4414-9b1c-d2fea1ecb517" TargetMode="External"/><Relationship Id="rId110" Type="http://schemas.openxmlformats.org/officeDocument/2006/relationships/hyperlink" Target="https://e-seimas.lrs.lt/portal/legalAct/lt/TAP/18ef018003da11e7ae41f2dbc54c44ce?positionInSearchResults=6&amp;searchModelUUID=17a8e655-f33a-4948-a2ae-c2d2287c203c" TargetMode="External"/><Relationship Id="rId115" Type="http://schemas.openxmlformats.org/officeDocument/2006/relationships/hyperlink" Target="https://e-seimas.lrs.lt/portal/legalAct/lt/TAP/8dc8e1e8db1811e782d4fd2c44cc67af?positionInSearchResults=0&amp;searchModelUUID=f140cb4c-5837-4a0d-af51-6ce44aeecee3" TargetMode="External"/><Relationship Id="rId131" Type="http://schemas.openxmlformats.org/officeDocument/2006/relationships/hyperlink" Target="https://e-seimas.lrs.lt/portal/legalAct/lt/TAP/b1f86b00b30711e79583aefa27fdb44b?positionInSearchResults=9&amp;searchModelUUID=e0b95407-2740-4ed6-b438-41e284b0e4ef" TargetMode="External"/><Relationship Id="rId136" Type="http://schemas.openxmlformats.org/officeDocument/2006/relationships/hyperlink" Target="https://e-seimas.lrs.lt/portal/legalAct/lt/TAD/dd38e822da8111e782d4fd2c44cc67af?positionInSearchResults=0&amp;searchModelUUID=b5cdbb54-cd75-47d1-aef9-a09b16b48924" TargetMode="External"/><Relationship Id="rId157" Type="http://schemas.openxmlformats.org/officeDocument/2006/relationships/hyperlink" Target="http://ec.europa.eu/transparency/regdoc/rep/1/2017/LT/COM-2017-650-F2-LT-MAIN-PART-1.PDF" TargetMode="External"/><Relationship Id="rId61" Type="http://schemas.openxmlformats.org/officeDocument/2006/relationships/hyperlink" Target="https://e-seimas.lrs.lt/portal/legalAct/lt/TAP/8fbc7d009a0811e78d46b68e19efc509?positionInSearchResults=1&amp;searchModelUUID=0b4ea47d-f4e7-40e1-a37e-0ccb780de991" TargetMode="External"/><Relationship Id="rId82" Type="http://schemas.openxmlformats.org/officeDocument/2006/relationships/hyperlink" Target="https://e-seimas.lrs.lt/portal/legalAct/lt/TAP/d52db2e080b411e7b075905f6c3d6a10?positionInSearchResults=14&amp;searchModelUUID=ae80f234-ddb5-4414-9b1c-d2fea1ecb517" TargetMode="External"/><Relationship Id="rId152" Type="http://schemas.openxmlformats.org/officeDocument/2006/relationships/hyperlink" Target="https://e-seimas.lrs.lt/portal/legalAct/lt/TAP/26efc170939011e7a4e894f4e733c0ae?positionInSearchResults=21&amp;searchModelUUID=5d6dc4c9-b000-43cf-850c-4158763d269c" TargetMode="External"/><Relationship Id="rId19" Type="http://schemas.openxmlformats.org/officeDocument/2006/relationships/hyperlink" Target="https://e-seimas.lrs.lt/portal/legalAct/lt/TAP/d96a2440e01011e782d4fd2c44cc67af?positionInSearchResults=3&amp;searchModelUUID=83adf3e1-92e5-4456-ad35-c2fc41ae5160" TargetMode="External"/><Relationship Id="rId14" Type="http://schemas.openxmlformats.org/officeDocument/2006/relationships/hyperlink" Target="https://e-seimas.lrs.lt/portal/legalAct/lt/TAP/ceec1980db2211e782d4fd2c44cc67af?positionInSearchResults=6&amp;searchModelUUID=82c4e0e5-2ca5-4e39-b908-f6276c5862ae" TargetMode="External"/><Relationship Id="rId30" Type="http://schemas.openxmlformats.org/officeDocument/2006/relationships/hyperlink" Target="https://e-seimas.lrs.lt/portal/legalAct/lt/TAD/dcfa1593e66211e7b4d1bdd5f1a9ff0e?positionInSearchResults=0&amp;searchModelUUID=82c4e0e5-2ca5-4e39-b908-f6276c5862ae" TargetMode="External"/><Relationship Id="rId35" Type="http://schemas.openxmlformats.org/officeDocument/2006/relationships/hyperlink" Target="https://e-seimas.lrs.lt/portal/legalAct/lt/TAP/d87631d0e0d511e7b4d1bdd5f1a9ff0e?positionInSearchResults=1&amp;searchModelUUID=9b8b434a-2ad9-4ee8-99b5-acbc93400448" TargetMode="External"/><Relationship Id="rId56" Type="http://schemas.openxmlformats.org/officeDocument/2006/relationships/hyperlink" Target="https://e-seimas.lrs.lt/portal/legalAct/lt/TAD/a88d4fc3e0c211e7b4d1bdd5f1a9ff0e?jfwid=waaxadvvx" TargetMode="External"/><Relationship Id="rId77" Type="http://schemas.openxmlformats.org/officeDocument/2006/relationships/hyperlink" Target="https://e-seimas.lrs.lt/portal/legalAct/lt/TAD/08356ab1db2911e782d4fd2c44cc67af?positionInSearchResults=0&amp;searchModelUUID=82c4e0e5-2ca5-4e39-b908-f6276c5862ae" TargetMode="External"/><Relationship Id="rId100" Type="http://schemas.openxmlformats.org/officeDocument/2006/relationships/hyperlink" Target="https://e-seimas.lrs.lt/portal/legalAct/lt/TAD/a8ff1753d0fe11e782d4fd2c44cc67af?positionInSearchResults=0&amp;searchModelUUID=ae80f234-ddb5-4414-9b1c-d2fea1ecb517" TargetMode="External"/><Relationship Id="rId105" Type="http://schemas.openxmlformats.org/officeDocument/2006/relationships/hyperlink" Target="https://e-seimas.lrs.lt/portal/legalAct/lt/TAD/08bc68e0d10011e782d4fd2c44cc67af?positionInSearchResults=0&amp;searchModelUUID=56bb3ce6-6df2-4018-9a08-e0ceff8d6afe" TargetMode="External"/><Relationship Id="rId126" Type="http://schemas.openxmlformats.org/officeDocument/2006/relationships/hyperlink" Target="https://e-seimas.lrs.lt/portal/legalAct/lt/TAD/f7bebfa3cec211e782d4fd2c44cc67af?positionInSearchResults=0&amp;searchModelUUID=aaeb59ec-32fc-4a61-8f44-fa3fe468175e" TargetMode="External"/><Relationship Id="rId147" Type="http://schemas.openxmlformats.org/officeDocument/2006/relationships/hyperlink" Target="https://e-seimas.lrs.lt/portal/legalAct/lt/TAP/10c0a760bfb011e7af36e75c0ac79247?positionInSearchResults=6&amp;searchModelUUID=49597e93-6b5c-4fdd-a9d6-bf8de8181906" TargetMode="External"/><Relationship Id="rId8" Type="http://schemas.openxmlformats.org/officeDocument/2006/relationships/settings" Target="settings.xml"/><Relationship Id="rId51" Type="http://schemas.openxmlformats.org/officeDocument/2006/relationships/hyperlink" Target="https://e-seimas.lrs.lt/portal/legalAct/lt/TAP/ff20dbc2704411e7aefae747e4b63286?positionInSearchResults=4&amp;searchModelUUID=b3b6e14e-d8b5-494e-af0d-602664bcd3f5" TargetMode="External"/><Relationship Id="rId72" Type="http://schemas.openxmlformats.org/officeDocument/2006/relationships/hyperlink" Target="https://e-seimas.lrs.lt/portal/legalAct/lt/TAP/818139e091fe11e7a5e2b345b086d377?positionInSearchResults=10&amp;searchModelUUID=82c4e0e5-2ca5-4e39-b908-f6276c5862ae" TargetMode="External"/><Relationship Id="rId93" Type="http://schemas.openxmlformats.org/officeDocument/2006/relationships/hyperlink" Target="https://e-seimas.lrs.lt/portal/legalAct/lt/TAP/9a57d07080bd11e7b075905f6c3d6a10?positionInSearchResults=7&amp;searchModelUUID=ca2c52c8-6425-4ef4-90cd-3688fe85f37a" TargetMode="External"/><Relationship Id="rId98" Type="http://schemas.openxmlformats.org/officeDocument/2006/relationships/hyperlink" Target="https://e-seimas.lrs.lt/portal/legalAct/lt/TAD/84c25862d0fa11e782d4fd2c44cc67af?positionInSearchResults=0&amp;searchModelUUID=ae80f234-ddb5-4414-9b1c-d2fea1ecb517" TargetMode="External"/><Relationship Id="rId121" Type="http://schemas.openxmlformats.org/officeDocument/2006/relationships/hyperlink" Target="https://e-seimas.lrs.lt/portal/legalAct/lt/TAD/5249c2e2e0ce11e7b4d1bdd5f1a9ff0e?positionInSearchResults=0&amp;searchModelUUID=56591b44-3245-4db3-bc5d-51e8ad1130bf" TargetMode="External"/><Relationship Id="rId142" Type="http://schemas.openxmlformats.org/officeDocument/2006/relationships/hyperlink" Target="https://e-seimas.lrs.lt/portal/legalAct/lt/TAD/ea322740e71e11e7b4d1bdd5f1a9ff0e?positionInSearchResults=0&amp;searchModelUUID=82b6a264-de32-4bb3-81e3-0721c712af94" TargetMode="External"/><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e-seimas.lrs.lt/portal/legalAct/lt/TAP/f0acb2a2977f11e7b3928d2a13aab184?positionInSearchResults=6&amp;searchModelUUID=a255ec6c-98a5-4ba6-8618-c6a726f301e0" TargetMode="External"/><Relationship Id="rId46" Type="http://schemas.openxmlformats.org/officeDocument/2006/relationships/hyperlink" Target="https://e-seimas.lrs.lt/portal/legalAct/lt/TAD/2af334f0e71911e7b4d1bdd5f1a9ff0e?positionInSearchResults=0&amp;searchModelUUID=308bd61d-1f17-4fbb-a8ab-9e4296dba740" TargetMode="External"/><Relationship Id="rId67" Type="http://schemas.openxmlformats.org/officeDocument/2006/relationships/hyperlink" Target="https://e-seimas.lrs.lt/portal/legalAct/lt/TAP/7bdc63a05c8b11e7a53b83ca0142260e?positionInSearchResults=4&amp;searchModelUUID=82c4e0e5-2ca5-4e39-b908-f6276c5862ae" TargetMode="External"/><Relationship Id="rId116" Type="http://schemas.openxmlformats.org/officeDocument/2006/relationships/hyperlink" Target="https://e-seimas.lrs.lt/portal/legalAct/lt/TAP/cab8ced02c0411e79f4996496b137f39?positionInSearchResults=4&amp;searchModelUUID=f140cb4c-5837-4a0d-af51-6ce44aeecee3" TargetMode="External"/><Relationship Id="rId137" Type="http://schemas.openxmlformats.org/officeDocument/2006/relationships/hyperlink" Target="https://e-seimas.lrs.lt/portal/legalAct/lt/TAP/2abe97d0b30d11e79583aefa27fdb44b?positionInSearchResults=7&amp;searchModelUUID=5ed85181-af43-4d58-bf5d-74f255730b83" TargetMode="External"/><Relationship Id="rId158" Type="http://schemas.openxmlformats.org/officeDocument/2006/relationships/hyperlink" Target="http://ec.europa.eu/transparency/regdoc/rep/1/2017/LT/COM-2017-823-F1-LT-MAIN-PART-1.PDF" TargetMode="External"/><Relationship Id="rId20" Type="http://schemas.openxmlformats.org/officeDocument/2006/relationships/hyperlink" Target="https://e-seimas.lrs.lt/portal/legalAct/lt/TAD/2af334f0e71911e7b4d1bdd5f1a9ff0e?positionInSearchResults=0&amp;searchModelUUID=83adf3e1-92e5-4456-ad35-c2fc41ae5160" TargetMode="External"/><Relationship Id="rId41" Type="http://schemas.openxmlformats.org/officeDocument/2006/relationships/hyperlink" Target="https://e-seimas.lrs.lt/portal/legalAct/lt/TAP/4cd33d70393d11e79f4996496b137f39?positionInSearchResults=5&amp;searchModelUUID=ca2c52c8-6425-4ef4-90cd-3688fe85f37a" TargetMode="External"/><Relationship Id="rId62" Type="http://schemas.openxmlformats.org/officeDocument/2006/relationships/hyperlink" Target="https://www.e-tar.lt/portal/lt/legalAct/e3c43780b7f411e7afb78266242a6adf" TargetMode="External"/><Relationship Id="rId83" Type="http://schemas.openxmlformats.org/officeDocument/2006/relationships/hyperlink" Target="https://e-seimas.lrs.lt/portal/legalAct/lt/TAP/08124df280b611e7b075905f6c3d6a10?positionInSearchResults=7&amp;searchModelUUID=ae80f234-ddb5-4414-9b1c-d2fea1ecb517" TargetMode="External"/><Relationship Id="rId88" Type="http://schemas.openxmlformats.org/officeDocument/2006/relationships/hyperlink" Target="https://e-seimas.lrs.lt/portal/legalAct/lt/TAP/411ecf2080ba11e7b075905f6c3d6a10?positionInSearchResults=3&amp;searchModelUUID=ae80f234-ddb5-4414-9b1c-d2fea1ecb517" TargetMode="External"/><Relationship Id="rId111" Type="http://schemas.openxmlformats.org/officeDocument/2006/relationships/hyperlink" Target="https://e-seimas.lrs.lt/portal/legalAct/lt/TAP/6ab505c0cab111e782d4fd2c44cc67af?positionInSearchResults=2&amp;searchModelUUID=1fb86b85-a2f8-4556-bb72-e03b6056a130" TargetMode="External"/><Relationship Id="rId132" Type="http://schemas.openxmlformats.org/officeDocument/2006/relationships/hyperlink" Target="https://e-seimas.lrs.lt/portal/legalAct/lt/TAD/0dbaed02da8111e782d4fd2c44cc67af?positionInSearchResults=0&amp;searchModelUUID=da02398d-7421-4000-b739-e3e6615728f3" TargetMode="External"/><Relationship Id="rId153" Type="http://schemas.openxmlformats.org/officeDocument/2006/relationships/hyperlink" Target="https://e-seimas.lrs.lt/portal/legalAct/lt/TAD/24ee81829dc811e796fec328fe7809de?positionInSearchResults=0&amp;searchModelUUID=dc81a09f-7f08-44a3-87a6-8cc253ed4a8f" TargetMode="External"/><Relationship Id="rId15" Type="http://schemas.openxmlformats.org/officeDocument/2006/relationships/hyperlink" Target="https://e-seimas.lrs.lt/portal/legalAct/lt/TAP/2685a300db2311e782d4fd2c44cc67af?positionInSearchResults=6&amp;searchModelUUID=82c4e0e5-2ca5-4e39-b908-f6276c5862ae" TargetMode="External"/><Relationship Id="rId36" Type="http://schemas.openxmlformats.org/officeDocument/2006/relationships/hyperlink" Target="https://e-seimas.lrs.lt/portal/legalAct/lt/TAD/3f9f08a0e66211e7b4d1bdd5f1a9ff0e?positionInSearchResults=0&amp;searchModelUUID=82c4e0e5-2ca5-4e39-b908-f6276c5862ae" TargetMode="External"/><Relationship Id="rId57" Type="http://schemas.openxmlformats.org/officeDocument/2006/relationships/hyperlink" Target="https://e-seimas.lrs.lt/portal/legalAct/lt/TAP/41ce84a0d0de11e782d4fd2c44cc67af?positionInSearchResults=5&amp;searchModelUUID=06676e6d-97a3-4193-ab31-e28d4580ba07" TargetMode="External"/><Relationship Id="rId106" Type="http://schemas.openxmlformats.org/officeDocument/2006/relationships/hyperlink" Target="https://e-seimas.lrs.lt/portal/legalAct/lt/TAP/cf8311d0ca9911e782d4fd2c44cc67af?positionInSearchResults=5&amp;searchModelUUID=ca2c52c8-6425-4ef4-90cd-3688fe85f37a" TargetMode="External"/><Relationship Id="rId127" Type="http://schemas.openxmlformats.org/officeDocument/2006/relationships/hyperlink" Target="https://e-seimas.lrs.lt/portal/legalAct/lt/TAP/8f187260b30211e79583aefa27fdb44b?positionInSearchResults=156&amp;searchModelUUID=0fbe1a69-2690-405d-9453-5044b22d5567" TargetMode="External"/><Relationship Id="rId10" Type="http://schemas.openxmlformats.org/officeDocument/2006/relationships/footnotes" Target="footnotes.xml"/><Relationship Id="rId31" Type="http://schemas.openxmlformats.org/officeDocument/2006/relationships/hyperlink" Target="https://e-seimas.lrs.lt/portal/legalAct/lt/TAD/2eba9f72e66411e7b4d1bdd5f1a9ff0e?positionInSearchResults=0&amp;searchModelUUID=82c4e0e5-2ca5-4e39-b908-f6276c5862ae" TargetMode="External"/><Relationship Id="rId52" Type="http://schemas.openxmlformats.org/officeDocument/2006/relationships/hyperlink" Target="https://e-seimas.lrs.lt/portal/legalAct/lt/TAD/d8131201c53011e782d4fd2c44cc67af?positionInSearchResults=0&amp;searchModelUUID=59db733a-b4fb-4e62-95f3-e58f2928f280" TargetMode="External"/><Relationship Id="rId73" Type="http://schemas.openxmlformats.org/officeDocument/2006/relationships/hyperlink" Target="https://e-seimas.lrs.lt/portal/legalAct/lt/TAP/eb15020091ff11e7a5e2b345b086d377?positionInSearchResults=7&amp;searchModelUUID=82c4e0e5-2ca5-4e39-b908-f6276c5862ae" TargetMode="External"/><Relationship Id="rId78" Type="http://schemas.openxmlformats.org/officeDocument/2006/relationships/hyperlink" Target="https://e-seimas.lrs.lt/portal/legalAct/lt/TAP/3d7713e0c83711e782d4fd2c44cc67af?positionInSearchResults=9&amp;searchModelUUID=308bd61d-1f17-4fbb-a8ab-9e4296dba740" TargetMode="External"/><Relationship Id="rId94" Type="http://schemas.openxmlformats.org/officeDocument/2006/relationships/hyperlink" Target="https://e-seimas.lrs.lt/portal/legalAct/lt/TAD/b192e372d0f811e782d4fd2c44cc67af?positionInSearchResults=0&amp;searchModelUUID=ae80f234-ddb5-4414-9b1c-d2fea1ecb517" TargetMode="External"/><Relationship Id="rId99" Type="http://schemas.openxmlformats.org/officeDocument/2006/relationships/hyperlink" Target="https://e-seimas.lrs.lt/portal/legalAct/lt/TAD/358e0561d0fe11e782d4fd2c44cc67af?positionInSearchResults=0&amp;searchModelUUID=ae80f234-ddb5-4414-9b1c-d2fea1ecb517" TargetMode="External"/><Relationship Id="rId101" Type="http://schemas.openxmlformats.org/officeDocument/2006/relationships/hyperlink" Target="https://e-seimas.lrs.lt/portal/legalAct/lt/TAD/2b044ef0d0ff11e782d4fd2c44cc67af?positionInSearchResults=0&amp;searchModelUUID=ae80f234-ddb5-4414-9b1c-d2fea1ecb517" TargetMode="External"/><Relationship Id="rId122" Type="http://schemas.openxmlformats.org/officeDocument/2006/relationships/hyperlink" Target="https://e-seimas.lrs.lt/portal/legalAct/lt/TAP/3aa62cc0685411e7aefae747e4b63286?positionInSearchResults=11&amp;searchModelUUID=7bfa0525-d825-4c0a-891a-54f49f6829a7" TargetMode="External"/><Relationship Id="rId143" Type="http://schemas.openxmlformats.org/officeDocument/2006/relationships/hyperlink" Target="https://e-seimas.lrs.lt/portal/legalAct/lt/TAP/39cd9d90148211e7b6c9f69dc4ecf19f?positionInSearchResults=7&amp;searchModelUUID=f75f7453-7a3e-4112-9a20-35d26e4bd8d0" TargetMode="External"/><Relationship Id="rId148" Type="http://schemas.openxmlformats.org/officeDocument/2006/relationships/hyperlink" Target="https://e-seimas.lrs.lt/portal/legalAct/lt/TAP/2c288940e18a11e7b4d1bdd5f1a9ff0e?positionInSearchResults=0&amp;searchModelUUID=db968309-e5f4-4c29-b7cf-4c05ad4145fc" TargetMode="External"/><Relationship Id="rId16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e-seimas.lrs.lt/portal/legalAct/lt/TAD/fb0eb762e64f11e7b4d1bdd5f1a9ff0e?positionInSearchResults=0&amp;searchModelUUID=82c4e0e5-2ca5-4e39-b908-f6276c5862ae" TargetMode="External"/><Relationship Id="rId47" Type="http://schemas.openxmlformats.org/officeDocument/2006/relationships/hyperlink" Target="https://e-seimas.lrs.lt/portal/legalAct/lt/TAP/5adf07e09c6711e796fec328fe7809de?positionInSearchResults=6&amp;searchModelUUID=59db733a-b4fb-4e62-95f3-e58f2928f280" TargetMode="External"/><Relationship Id="rId68" Type="http://schemas.openxmlformats.org/officeDocument/2006/relationships/hyperlink" Target="https://e-seimas.lrs.lt/portal/legalAct/lt/TAP/13c00e605c8c11e7a53b83ca0142260e?positionInSearchResults=3&amp;searchModelUUID=82c4e0e5-2ca5-4e39-b908-f6276c5862ae" TargetMode="External"/><Relationship Id="rId89" Type="http://schemas.openxmlformats.org/officeDocument/2006/relationships/hyperlink" Target="https://e-seimas.lrs.lt/portal/legalAct/lt/TAP/be909bf080ba11e7b075905f6c3d6a10?positionInSearchResults=3&amp;searchModelUUID=ae80f234-ddb5-4414-9b1c-d2fea1ecb517" TargetMode="External"/><Relationship Id="rId112" Type="http://schemas.openxmlformats.org/officeDocument/2006/relationships/hyperlink" Target="https://e-seimas.lrs.lt/portal/legalAct/lt/TAP/785aa450b31911e79583aefa27fdb44b?positionInSearchResults=17&amp;searchModelUUID=2e21ea3b-75a7-43f6-b934-ef1363bfb2e9" TargetMode="External"/><Relationship Id="rId133" Type="http://schemas.openxmlformats.org/officeDocument/2006/relationships/hyperlink" Target="https://e-seimas.lrs.lt/portal/legalAct/lt/TAP/f93a3060b30811e79583aefa27fdb44b?positionInSearchResults=6&amp;searchModelUUID=86cb7d4d-017c-48ca-a5c8-aaf4fbdd787f" TargetMode="External"/><Relationship Id="rId154" Type="http://schemas.openxmlformats.org/officeDocument/2006/relationships/hyperlink" Target="https://e-seimas.lrs.lt/portal/legalAct/lt/TAP/4f1021e0c84711e782d4fd2c44cc67af?positionInSearchResults=6&amp;searchModelUUID=3947dbd4-2d48-4a1d-9a37-c8528eff1665" TargetMode="External"/><Relationship Id="rId16" Type="http://schemas.openxmlformats.org/officeDocument/2006/relationships/hyperlink" Target="https://e-seimas.lrs.lt/portal/legalAct/lt/TAD/dcfa1593e66211e7b4d1bdd5f1a9ff0e?positionInSearchResults=0&amp;searchModelUUID=82c4e0e5-2ca5-4e39-b908-f6276c5862ae" TargetMode="External"/><Relationship Id="rId37" Type="http://schemas.openxmlformats.org/officeDocument/2006/relationships/hyperlink" Target="https://e-seimas.lrs.lt/portal/legalAct/lt/TAP/5a4c00a0575011e78869ae36ddd5784f?positionInSearchResults=5&amp;searchModelUUID=ae80f234-ddb5-4414-9b1c-d2fea1ecb517" TargetMode="External"/><Relationship Id="rId58" Type="http://schemas.openxmlformats.org/officeDocument/2006/relationships/hyperlink" Target="https://e-seimas.lrs.lt/portal/legalAct/lt/TAP/c01b3be0e0a711e7b4d1bdd5f1a9ff0e?positionInSearchResults=0&amp;searchModelUUID=4155a916-90a4-4af2-993a-4a7f6e4a0dd8" TargetMode="External"/><Relationship Id="rId79" Type="http://schemas.openxmlformats.org/officeDocument/2006/relationships/hyperlink" Target="https://e-seimas.lrs.lt/portal/legalAct/lt/TAD/b9c13732e71011e7b4d1bdd5f1a9ff0e?positionInSearchResults=0&amp;searchModelUUID=308bd61d-1f17-4fbb-a8ab-9e4296dba740" TargetMode="External"/><Relationship Id="rId102" Type="http://schemas.openxmlformats.org/officeDocument/2006/relationships/hyperlink" Target="https://e-seimas.lrs.lt/portal/legalAct/lt/TAD/5fd741f0d0ff11e782d4fd2c44cc67af?positionInSearchResults=0&amp;searchModelUUID=ae80f234-ddb5-4414-9b1c-d2fea1ecb517" TargetMode="External"/><Relationship Id="rId123" Type="http://schemas.openxmlformats.org/officeDocument/2006/relationships/hyperlink" Target="https://e-seimas.lrs.lt/portal/legalAct/lt/TAP/acdc74c0685411e7aefae747e4b63286?positionInSearchResults=6&amp;searchModelUUID=fb308e79-d645-4e35-9ee5-670792c702f2" TargetMode="External"/><Relationship Id="rId144" Type="http://schemas.openxmlformats.org/officeDocument/2006/relationships/hyperlink" Target="https://e-seimas.lrs.lt/portal/legalAct/lt/TAP/39cd9d90148211e7b6c9f69dc4ecf19f?positionInSearchResults=7&amp;searchModelUUID=08dd9ec1-ce93-46d9-939e-091883ed4a3c" TargetMode="External"/><Relationship Id="rId90" Type="http://schemas.openxmlformats.org/officeDocument/2006/relationships/hyperlink" Target="https://e-seimas.lrs.lt/portal/legalAct/lt/TAP/9ad59de080bb11e7b075905f6c3d6a10?positionInSearchResults=3&amp;searchModelUUID=570b22ac-2b46-46c3-8e56-2ac813cf9403" TargetMode="External"/><Relationship Id="rId27" Type="http://schemas.openxmlformats.org/officeDocument/2006/relationships/hyperlink" Target="https://e-seimas.lrs.lt/portal/legalAct/lt/TAP/7ae4b770db2211e782d4fd2c44cc67af?positionInSearchResults=7&amp;searchModelUUID=9b8b434a-2ad9-4ee8-99b5-acbc93400448" TargetMode="External"/><Relationship Id="rId48" Type="http://schemas.openxmlformats.org/officeDocument/2006/relationships/hyperlink" Target="https://e-seimas.lrs.lt/portal/legalAct/lt/TAP/e5da24a0b4d211e7b2ae99faa58060a3?positionInSearchResults=1&amp;searchModelUUID=9b8b434a-2ad9-4ee8-99b5-acbc93400448" TargetMode="External"/><Relationship Id="rId69" Type="http://schemas.openxmlformats.org/officeDocument/2006/relationships/hyperlink" Target="https://e-seimas.lrs.lt/portal/legalAct/lt/TAP/e057b2705c8c11e7a53b83ca0142260e?positionInSearchResults=2&amp;searchModelUUID=82c4e0e5-2ca5-4e39-b908-f6276c5862ae" TargetMode="External"/><Relationship Id="rId113" Type="http://schemas.openxmlformats.org/officeDocument/2006/relationships/hyperlink" Target="https://e-seimas.lrs.lt/portal/legalAct/lt/TAD/8b63b901db2911e782d4fd2c44cc67af?positionInSearchResults=0&amp;searchModelUUID=2e21ea3b-75a7-43f6-b934-ef1363bfb2e9" TargetMode="External"/><Relationship Id="rId134" Type="http://schemas.openxmlformats.org/officeDocument/2006/relationships/hyperlink" Target="https://e-seimas.lrs.lt/portal/legalAct/lt/TAD/73fbd613da8111e782d4fd2c44cc67af?positionInSearchResults=0&amp;searchModelUUID=06d7cbe7-321c-47d5-a2f0-375cf1acde2f" TargetMode="External"/><Relationship Id="rId80" Type="http://schemas.openxmlformats.org/officeDocument/2006/relationships/hyperlink" Target="https://e-seimas.lrs.lt/portal/legalAct/lt/TAP/0af13a40a82f11e7a65c90dfe4655c64?positionInSearchResults=4&amp;searchModelUUID=308bd61d-1f17-4fbb-a8ab-9e4296dba740" TargetMode="External"/><Relationship Id="rId155" Type="http://schemas.openxmlformats.org/officeDocument/2006/relationships/hyperlink" Target="https://e-seimas.lrs.lt/portal/legalAct/lt/TAD/cbdf1363e66111e7b4d1bdd5f1a9ff0e?positionInSearchResults=0&amp;searchModelUUID=dc81a09f-7f08-44a3-87a6-8cc253ed4a8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Seimo pavedimai komitetams III sesijoje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6.1925621572102706E-2"/>
          <c:y val="0.24660904255319149"/>
          <c:w val="0.70069186055454813"/>
          <c:h val="0.52509894873513152"/>
        </c:manualLayout>
      </c:layout>
      <c:barChart>
        <c:barDir val="col"/>
        <c:grouping val="stacked"/>
        <c:varyColors val="0"/>
        <c:ser>
          <c:idx val="0"/>
          <c:order val="0"/>
          <c:tx>
            <c:strRef>
              <c:f>Lapas1!$E$1</c:f>
              <c:strCache>
                <c:ptCount val="1"/>
                <c:pt idx="0">
                  <c:v>Pavedimai pagrindiniam komitetui III sesijoje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AAK</c:v>
                </c:pt>
                <c:pt idx="1">
                  <c:v>ADK</c:v>
                </c:pt>
                <c:pt idx="2">
                  <c:v>BFK</c:v>
                </c:pt>
                <c:pt idx="3">
                  <c:v>EKK</c:v>
                </c:pt>
                <c:pt idx="4">
                  <c:v>ERK</c:v>
                </c:pt>
                <c:pt idx="5">
                  <c:v>KK</c:v>
                </c:pt>
                <c:pt idx="6">
                  <c:v>KRK</c:v>
                </c:pt>
                <c:pt idx="7">
                  <c:v>NSGK</c:v>
                </c:pt>
                <c:pt idx="8">
                  <c:v>SRDK</c:v>
                </c:pt>
                <c:pt idx="9">
                  <c:v>SRK</c:v>
                </c:pt>
                <c:pt idx="10">
                  <c:v>ŠMK</c:v>
                </c:pt>
                <c:pt idx="11">
                  <c:v>TTK</c:v>
                </c:pt>
                <c:pt idx="12">
                  <c:v>URK</c:v>
                </c:pt>
                <c:pt idx="13">
                  <c:v>VVSK</c:v>
                </c:pt>
                <c:pt idx="14">
                  <c:v>ŽTK</c:v>
                </c:pt>
              </c:strCache>
            </c:strRef>
          </c:cat>
          <c:val>
            <c:numRef>
              <c:f>Lapas1!$E$2:$E$16</c:f>
              <c:numCache>
                <c:formatCode>General</c:formatCode>
                <c:ptCount val="15"/>
                <c:pt idx="0">
                  <c:v>24</c:v>
                </c:pt>
                <c:pt idx="1">
                  <c:v>6</c:v>
                </c:pt>
                <c:pt idx="2">
                  <c:v>53</c:v>
                </c:pt>
                <c:pt idx="3">
                  <c:v>36</c:v>
                </c:pt>
                <c:pt idx="4">
                  <c:v>2</c:v>
                </c:pt>
                <c:pt idx="5">
                  <c:v>12</c:v>
                </c:pt>
                <c:pt idx="6">
                  <c:v>11</c:v>
                </c:pt>
                <c:pt idx="7">
                  <c:v>17</c:v>
                </c:pt>
                <c:pt idx="8">
                  <c:v>78</c:v>
                </c:pt>
                <c:pt idx="9">
                  <c:v>41</c:v>
                </c:pt>
                <c:pt idx="10">
                  <c:v>28</c:v>
                </c:pt>
                <c:pt idx="11">
                  <c:v>56</c:v>
                </c:pt>
                <c:pt idx="12">
                  <c:v>12</c:v>
                </c:pt>
                <c:pt idx="13">
                  <c:v>20</c:v>
                </c:pt>
                <c:pt idx="14">
                  <c:v>7</c:v>
                </c:pt>
              </c:numCache>
            </c:numRef>
          </c:val>
          <c:extLst>
            <c:ext xmlns:c16="http://schemas.microsoft.com/office/drawing/2014/chart" uri="{C3380CC4-5D6E-409C-BE32-E72D297353CC}">
              <c16:uniqueId val="{00000000-3E22-46BA-ADDC-9D23D4FBA0E3}"/>
            </c:ext>
          </c:extLst>
        </c:ser>
        <c:ser>
          <c:idx val="1"/>
          <c:order val="1"/>
          <c:tx>
            <c:strRef>
              <c:f>Lapas1!$F$1</c:f>
              <c:strCache>
                <c:ptCount val="1"/>
                <c:pt idx="0">
                  <c:v>Pavedimai papildomam komitetui III sesijoje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AAK</c:v>
                </c:pt>
                <c:pt idx="1">
                  <c:v>ADK</c:v>
                </c:pt>
                <c:pt idx="2">
                  <c:v>BFK</c:v>
                </c:pt>
                <c:pt idx="3">
                  <c:v>EKK</c:v>
                </c:pt>
                <c:pt idx="4">
                  <c:v>ERK</c:v>
                </c:pt>
                <c:pt idx="5">
                  <c:v>KK</c:v>
                </c:pt>
                <c:pt idx="6">
                  <c:v>KRK</c:v>
                </c:pt>
                <c:pt idx="7">
                  <c:v>NSGK</c:v>
                </c:pt>
                <c:pt idx="8">
                  <c:v>SRDK</c:v>
                </c:pt>
                <c:pt idx="9">
                  <c:v>SRK</c:v>
                </c:pt>
                <c:pt idx="10">
                  <c:v>ŠMK</c:v>
                </c:pt>
                <c:pt idx="11">
                  <c:v>TTK</c:v>
                </c:pt>
                <c:pt idx="12">
                  <c:v>URK</c:v>
                </c:pt>
                <c:pt idx="13">
                  <c:v>VVSK</c:v>
                </c:pt>
                <c:pt idx="14">
                  <c:v>ŽTK</c:v>
                </c:pt>
              </c:strCache>
            </c:strRef>
          </c:cat>
          <c:val>
            <c:numRef>
              <c:f>Lapas1!$F$2:$F$16</c:f>
              <c:numCache>
                <c:formatCode>General</c:formatCode>
                <c:ptCount val="15"/>
                <c:pt idx="0">
                  <c:v>11</c:v>
                </c:pt>
                <c:pt idx="1">
                  <c:v>21</c:v>
                </c:pt>
                <c:pt idx="2">
                  <c:v>17</c:v>
                </c:pt>
                <c:pt idx="3">
                  <c:v>21</c:v>
                </c:pt>
                <c:pt idx="4">
                  <c:v>4</c:v>
                </c:pt>
                <c:pt idx="5">
                  <c:v>4</c:v>
                </c:pt>
                <c:pt idx="6">
                  <c:v>23</c:v>
                </c:pt>
                <c:pt idx="7">
                  <c:v>8</c:v>
                </c:pt>
                <c:pt idx="8">
                  <c:v>38</c:v>
                </c:pt>
                <c:pt idx="9">
                  <c:v>6</c:v>
                </c:pt>
                <c:pt idx="10">
                  <c:v>6</c:v>
                </c:pt>
                <c:pt idx="11">
                  <c:v>14</c:v>
                </c:pt>
                <c:pt idx="12">
                  <c:v>7</c:v>
                </c:pt>
                <c:pt idx="13">
                  <c:v>48</c:v>
                </c:pt>
                <c:pt idx="14">
                  <c:v>7</c:v>
                </c:pt>
              </c:numCache>
            </c:numRef>
          </c:val>
          <c:extLst>
            <c:ext xmlns:c16="http://schemas.microsoft.com/office/drawing/2014/chart" uri="{C3380CC4-5D6E-409C-BE32-E72D297353CC}">
              <c16:uniqueId val="{00000001-3E22-46BA-ADDC-9D23D4FBA0E3}"/>
            </c:ext>
          </c:extLst>
        </c:ser>
        <c:dLbls>
          <c:dLblPos val="ctr"/>
          <c:showLegendKey val="0"/>
          <c:showVal val="1"/>
          <c:showCatName val="0"/>
          <c:showSerName val="0"/>
          <c:showPercent val="0"/>
          <c:showBubbleSize val="0"/>
        </c:dLbls>
        <c:gapWidth val="150"/>
        <c:overlap val="100"/>
        <c:axId val="565395256"/>
        <c:axId val="565392304"/>
      </c:barChart>
      <c:catAx>
        <c:axId val="565395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65392304"/>
        <c:crosses val="autoZero"/>
        <c:auto val="1"/>
        <c:lblAlgn val="ctr"/>
        <c:lblOffset val="100"/>
        <c:noMultiLvlLbl val="0"/>
      </c:catAx>
      <c:valAx>
        <c:axId val="565392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65395256"/>
        <c:crosses val="autoZero"/>
        <c:crossBetween val="between"/>
      </c:valAx>
      <c:spPr>
        <a:noFill/>
        <a:ln>
          <a:noFill/>
        </a:ln>
        <a:effectLst/>
      </c:spPr>
    </c:plotArea>
    <c:legend>
      <c:legendPos val="r"/>
      <c:layout>
        <c:manualLayout>
          <c:xMode val="edge"/>
          <c:yMode val="edge"/>
          <c:x val="0.78432358154058612"/>
          <c:y val="0.16286385910537779"/>
          <c:w val="0.20265275881105269"/>
          <c:h val="0.60838080080415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Z6YWEJNPDQQR-713202759-21</_dlc_DocId>
    <_dlc_DocIdUrl xmlns="28130d43-1b56-4a10-ad88-2cd38123f4c1">
      <Url>https://intranetas.lrs.lt/7/_layouts/15/DocIdRedir.aspx?ID=Z6YWEJNPDQQR-713202759-21</Url>
      <Description>Z6YWEJNPDQQR-713202759-21</Description>
    </_dlc_DocIdUrl>
    <SkelbtiInternete xmlns="c89e9073-2100-4627-844d-46dfe2c0a562">true</SkelbtiInternete>
    <Priority xmlns="c89e9073-2100-4627-844d-46dfe2c0a562">3</Priority>
    <Kadencija xmlns="c89e9073-2100-4627-844d-46dfe2c0a562">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888AE-E551-43FB-A105-7A848E093840}">
  <ds:schemaRef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28130d43-1b56-4a10-ad88-2cd38123f4c1"/>
    <ds:schemaRef ds:uri="120f128f-f02f-4461-8ad7-cfdadf3a05bf"/>
    <ds:schemaRef ds:uri="http://purl.org/dc/terms/"/>
    <ds:schemaRef ds:uri="http://www.w3.org/XML/1998/namespace"/>
  </ds:schemaRefs>
</ds:datastoreItem>
</file>

<file path=customXml/itemProps2.xml><?xml version="1.0" encoding="utf-8"?>
<ds:datastoreItem xmlns:ds="http://schemas.openxmlformats.org/officeDocument/2006/customXml" ds:itemID="{858B3DC7-3F3B-4EB4-B979-7F5BA7E368F9}">
  <ds:schemaRefs>
    <ds:schemaRef ds:uri="http://schemas.microsoft.com/sharepoint/v3/contenttype/forms"/>
  </ds:schemaRefs>
</ds:datastoreItem>
</file>

<file path=customXml/itemProps3.xml><?xml version="1.0" encoding="utf-8"?>
<ds:datastoreItem xmlns:ds="http://schemas.openxmlformats.org/officeDocument/2006/customXml" ds:itemID="{27601D82-AE69-4DBB-AC3D-D6C6E588CEEF}">
  <ds:schemaRefs>
    <ds:schemaRef ds:uri="http://schemas.microsoft.com/sharepoint/events"/>
  </ds:schemaRefs>
</ds:datastoreItem>
</file>

<file path=customXml/itemProps4.xml><?xml version="1.0" encoding="utf-8"?>
<ds:datastoreItem xmlns:ds="http://schemas.openxmlformats.org/officeDocument/2006/customXml" ds:itemID="{E90B7D8F-BAA4-4E8B-B7C3-0A2AB1CBEBEB}"/>
</file>

<file path=customXml/itemProps5.xml><?xml version="1.0" encoding="utf-8"?>
<ds:datastoreItem xmlns:ds="http://schemas.openxmlformats.org/officeDocument/2006/customXml" ds:itemID="{7CFB3AB1-42D3-4C9A-9F37-A962C1F3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74865</Words>
  <Characters>42674</Characters>
  <Application>Microsoft Office Word</Application>
  <DocSecurity>0</DocSecurity>
  <Lines>355</Lines>
  <Paragraphs>234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117305</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JASAITIENĖ Genovaitė</cp:lastModifiedBy>
  <cp:revision>3</cp:revision>
  <cp:lastPrinted>2018-03-26T12:51:00Z</cp:lastPrinted>
  <dcterms:created xsi:type="dcterms:W3CDTF">2018-03-08T11:31:00Z</dcterms:created>
  <dcterms:modified xsi:type="dcterms:W3CDTF">2018-03-26T12:54:00Z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f789351a-d272-4647-ba07-5ed6b7d7a4c1</vt:lpwstr>
  </property>
</Properties>
</file>