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AED4E" w14:textId="77777777" w:rsidR="00353077" w:rsidRPr="00916D71" w:rsidRDefault="00353077" w:rsidP="00353077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  <w:r w:rsidRPr="00916D71">
        <w:rPr>
          <w:rFonts w:ascii="Times New Roman" w:hAnsi="Times New Roman"/>
          <w:i/>
          <w:noProof/>
          <w:sz w:val="24"/>
          <w:szCs w:val="24"/>
          <w:lang w:eastAsia="lt-LT"/>
        </w:rPr>
        <w:drawing>
          <wp:inline distT="0" distB="0" distL="0" distR="0" wp14:anchorId="628AEE30" wp14:editId="628AEE31">
            <wp:extent cx="527050" cy="615950"/>
            <wp:effectExtent l="0" t="0" r="635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ED4F" w14:textId="77777777" w:rsidR="00353077" w:rsidRPr="00916D71" w:rsidRDefault="00353077" w:rsidP="0035307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16D71">
        <w:rPr>
          <w:rFonts w:ascii="Times New Roman" w:hAnsi="Times New Roman"/>
          <w:b/>
          <w:bCs/>
          <w:sz w:val="24"/>
          <w:szCs w:val="24"/>
        </w:rPr>
        <w:t>LIETUVOS RESPUBLIKOS SEIMO</w:t>
      </w:r>
    </w:p>
    <w:p w14:paraId="628AED50" w14:textId="77777777" w:rsidR="00353077" w:rsidRPr="00916D71" w:rsidRDefault="00353077" w:rsidP="00353077">
      <w:pPr>
        <w:spacing w:after="0" w:line="240" w:lineRule="auto"/>
        <w:jc w:val="center"/>
        <w:rPr>
          <w:rFonts w:ascii="Times New Roman" w:hAnsi="Times New Roman"/>
          <w:b/>
          <w:bCs/>
          <w:spacing w:val="4"/>
          <w:sz w:val="24"/>
          <w:szCs w:val="24"/>
        </w:rPr>
      </w:pPr>
      <w:r w:rsidRPr="00916D71">
        <w:rPr>
          <w:rFonts w:ascii="Times New Roman" w:hAnsi="Times New Roman"/>
          <w:b/>
          <w:bCs/>
          <w:spacing w:val="4"/>
          <w:sz w:val="24"/>
          <w:szCs w:val="24"/>
        </w:rPr>
        <w:t>TEISĖS IR TEISĖTVARKOS KOMITETAS</w:t>
      </w:r>
    </w:p>
    <w:p w14:paraId="628AED51" w14:textId="77777777" w:rsidR="00353077" w:rsidRPr="007631E3" w:rsidRDefault="00353077" w:rsidP="003530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631E3">
        <w:rPr>
          <w:rFonts w:ascii="Times New Roman" w:hAnsi="Times New Roman"/>
          <w:sz w:val="20"/>
          <w:szCs w:val="20"/>
        </w:rPr>
        <w:t xml:space="preserve">Gedimino pr. 53,  01109 Vilnius    Tel. (8 5) 239 6796    Faksas (8 5) 239 6469  El. p. </w:t>
      </w:r>
      <w:hyperlink r:id="rId10" w:history="1">
        <w:r w:rsidRPr="001953D1">
          <w:rPr>
            <w:rStyle w:val="Hipersaitas"/>
            <w:rFonts w:ascii="Times New Roman" w:hAnsi="Times New Roman"/>
            <w:sz w:val="20"/>
            <w:szCs w:val="20"/>
          </w:rPr>
          <w:t>teiseskt@lrs.lt</w:t>
        </w:r>
      </w:hyperlink>
    </w:p>
    <w:p w14:paraId="628AED52" w14:textId="77777777" w:rsidR="00353077" w:rsidRPr="00916D71" w:rsidRDefault="00353077" w:rsidP="00353077">
      <w:pPr>
        <w:spacing w:after="0" w:line="360" w:lineRule="auto"/>
        <w:jc w:val="center"/>
        <w:rPr>
          <w:rFonts w:ascii="Times New Roman" w:hAnsi="Times New Roman"/>
          <w:spacing w:val="4"/>
          <w:sz w:val="24"/>
          <w:szCs w:val="24"/>
        </w:rPr>
      </w:pPr>
      <w:r w:rsidRPr="00916D71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28AED53" w14:textId="77777777" w:rsidR="00353077" w:rsidRDefault="00353077" w:rsidP="0035307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16D71">
        <w:rPr>
          <w:rFonts w:ascii="Times New Roman" w:hAnsi="Times New Roman"/>
          <w:sz w:val="24"/>
          <w:szCs w:val="24"/>
        </w:rPr>
        <w:t xml:space="preserve">Seimo posėdžių sekretoriatui </w:t>
      </w:r>
      <w:r w:rsidRPr="00916D7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16D71">
        <w:rPr>
          <w:rFonts w:ascii="Times New Roman" w:hAnsi="Times New Roman"/>
          <w:sz w:val="24"/>
          <w:szCs w:val="24"/>
        </w:rPr>
        <w:t xml:space="preserve">             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11</w:t>
      </w:r>
      <w:r w:rsidRPr="00916D7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22 </w:t>
      </w:r>
      <w:r w:rsidRPr="00916D71">
        <w:rPr>
          <w:rFonts w:ascii="Times New Roman" w:hAnsi="Times New Roman"/>
          <w:sz w:val="24"/>
          <w:szCs w:val="24"/>
        </w:rPr>
        <w:t>Nr. V-201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>-</w:t>
      </w:r>
      <w:r w:rsidR="00B10C32">
        <w:rPr>
          <w:rFonts w:ascii="Times New Roman" w:hAnsi="Times New Roman"/>
          <w:sz w:val="24"/>
          <w:szCs w:val="24"/>
        </w:rPr>
        <w:t>7789</w:t>
      </w:r>
    </w:p>
    <w:p w14:paraId="628AED54" w14:textId="77777777" w:rsidR="00353077" w:rsidRPr="00916D71" w:rsidRDefault="00353077" w:rsidP="00353077">
      <w:pPr>
        <w:spacing w:after="0" w:line="360" w:lineRule="auto"/>
        <w:ind w:left="5184"/>
        <w:rPr>
          <w:rFonts w:ascii="Times New Roman" w:hAnsi="Times New Roman"/>
          <w:sz w:val="24"/>
          <w:szCs w:val="24"/>
        </w:rPr>
      </w:pPr>
      <w:r w:rsidRPr="00916D71">
        <w:rPr>
          <w:rFonts w:ascii="Times New Roman" w:hAnsi="Times New Roman"/>
          <w:sz w:val="24"/>
          <w:szCs w:val="24"/>
        </w:rPr>
        <w:t xml:space="preserve">             Į 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11</w:t>
      </w:r>
      <w:r w:rsidRPr="00916D7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18</w:t>
      </w:r>
      <w:r w:rsidRPr="00916D71">
        <w:rPr>
          <w:rFonts w:ascii="Times New Roman" w:hAnsi="Times New Roman"/>
          <w:sz w:val="24"/>
          <w:szCs w:val="24"/>
        </w:rPr>
        <w:t xml:space="preserve">  Nr. V-201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7707</w:t>
      </w:r>
    </w:p>
    <w:p w14:paraId="628AED55" w14:textId="77777777" w:rsidR="00353077" w:rsidRPr="00916D71" w:rsidRDefault="00353077" w:rsidP="0035307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28AED56" w14:textId="77777777" w:rsidR="00353077" w:rsidRPr="00916D71" w:rsidRDefault="00353077" w:rsidP="00353077">
      <w:pPr>
        <w:spacing w:after="0" w:line="360" w:lineRule="auto"/>
        <w:rPr>
          <w:rFonts w:ascii="Times New Roman" w:hAnsi="Times New Roman"/>
          <w:b/>
          <w:bCs/>
          <w:caps/>
          <w:sz w:val="24"/>
          <w:szCs w:val="24"/>
        </w:rPr>
      </w:pPr>
      <w:r w:rsidRPr="00916D71">
        <w:rPr>
          <w:rFonts w:ascii="Times New Roman" w:hAnsi="Times New Roman"/>
          <w:b/>
          <w:bCs/>
          <w:caps/>
          <w:sz w:val="24"/>
          <w:szCs w:val="24"/>
        </w:rPr>
        <w:t>Dėl pasiūlymų Seimo</w:t>
      </w:r>
      <w:r w:rsidR="00FA2FF7">
        <w:rPr>
          <w:rFonts w:ascii="Times New Roman" w:hAnsi="Times New Roman"/>
          <w:b/>
          <w:bCs/>
          <w:caps/>
          <w:sz w:val="24"/>
          <w:szCs w:val="24"/>
        </w:rPr>
        <w:t xml:space="preserve"> </w:t>
      </w:r>
      <w:r w:rsidRPr="00916D71">
        <w:rPr>
          <w:rFonts w:ascii="Times New Roman" w:hAnsi="Times New Roman"/>
          <w:b/>
          <w:bCs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 w:rsidRPr="00916D71">
        <w:rPr>
          <w:rFonts w:ascii="Times New Roman" w:hAnsi="Times New Roman"/>
          <w:b/>
          <w:sz w:val="24"/>
          <w:szCs w:val="24"/>
        </w:rPr>
        <w:t xml:space="preserve"> (RUDENS)</w:t>
      </w:r>
      <w:r w:rsidRPr="00916D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16D71">
        <w:rPr>
          <w:rFonts w:ascii="Times New Roman" w:hAnsi="Times New Roman"/>
          <w:b/>
          <w:bCs/>
          <w:caps/>
          <w:sz w:val="24"/>
          <w:szCs w:val="24"/>
        </w:rPr>
        <w:t>sesijos darbų programai</w:t>
      </w:r>
    </w:p>
    <w:p w14:paraId="628AED57" w14:textId="77777777" w:rsidR="00353077" w:rsidRPr="00916D71" w:rsidRDefault="00353077" w:rsidP="00353077">
      <w:pPr>
        <w:spacing w:after="0" w:line="360" w:lineRule="auto"/>
        <w:rPr>
          <w:rFonts w:ascii="Times New Roman" w:hAnsi="Times New Roman"/>
          <w:b/>
          <w:bCs/>
          <w:caps/>
          <w:sz w:val="24"/>
          <w:szCs w:val="24"/>
        </w:rPr>
      </w:pPr>
    </w:p>
    <w:p w14:paraId="628AED58" w14:textId="77777777" w:rsidR="00353077" w:rsidRDefault="00353077" w:rsidP="00353077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16D71">
        <w:rPr>
          <w:rFonts w:ascii="Times New Roman" w:hAnsi="Times New Roman"/>
          <w:sz w:val="24"/>
          <w:szCs w:val="24"/>
        </w:rPr>
        <w:t>Atsakydami į Jūsų 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 xml:space="preserve"> m. </w:t>
      </w:r>
      <w:r>
        <w:rPr>
          <w:rFonts w:ascii="Times New Roman" w:hAnsi="Times New Roman"/>
          <w:sz w:val="24"/>
          <w:szCs w:val="24"/>
        </w:rPr>
        <w:t xml:space="preserve">lapkričio 18 </w:t>
      </w:r>
      <w:r w:rsidRPr="00916D71">
        <w:rPr>
          <w:rFonts w:ascii="Times New Roman" w:hAnsi="Times New Roman"/>
          <w:sz w:val="24"/>
          <w:szCs w:val="24"/>
        </w:rPr>
        <w:t>d. raštą Nr. V-201</w:t>
      </w:r>
      <w:r>
        <w:rPr>
          <w:rFonts w:ascii="Times New Roman" w:hAnsi="Times New Roman"/>
          <w:sz w:val="24"/>
          <w:szCs w:val="24"/>
        </w:rPr>
        <w:t>6-7707</w:t>
      </w:r>
      <w:r w:rsidRPr="00916D71">
        <w:rPr>
          <w:rFonts w:ascii="Times New Roman" w:hAnsi="Times New Roman"/>
          <w:sz w:val="24"/>
          <w:szCs w:val="24"/>
        </w:rPr>
        <w:t xml:space="preserve"> pateikiame informaciją apie įstatymų projektus, kuriuos </w:t>
      </w:r>
      <w:r w:rsidRPr="00916D71">
        <w:rPr>
          <w:rFonts w:ascii="Times New Roman" w:hAnsi="Times New Roman"/>
          <w:smallCaps/>
          <w:sz w:val="24"/>
          <w:szCs w:val="24"/>
        </w:rPr>
        <w:t>T</w:t>
      </w:r>
      <w:r w:rsidRPr="00916D71">
        <w:rPr>
          <w:rFonts w:ascii="Times New Roman" w:hAnsi="Times New Roman"/>
          <w:sz w:val="24"/>
          <w:szCs w:val="24"/>
        </w:rPr>
        <w:t>eisės ir teisėtvarkos komitetas</w:t>
      </w:r>
      <w:r w:rsidR="00685423">
        <w:rPr>
          <w:rFonts w:ascii="Times New Roman" w:hAnsi="Times New Roman"/>
          <w:sz w:val="24"/>
          <w:szCs w:val="24"/>
        </w:rPr>
        <w:t xml:space="preserve"> (Komitetas)</w:t>
      </w:r>
      <w:r w:rsidRPr="00916D71">
        <w:rPr>
          <w:rFonts w:ascii="Times New Roman" w:hAnsi="Times New Roman"/>
          <w:sz w:val="24"/>
          <w:szCs w:val="24"/>
        </w:rPr>
        <w:t xml:space="preserve"> siūlo įtraukti į 201</w:t>
      </w:r>
      <w:r>
        <w:rPr>
          <w:rFonts w:ascii="Times New Roman" w:hAnsi="Times New Roman"/>
          <w:sz w:val="24"/>
          <w:szCs w:val="24"/>
        </w:rPr>
        <w:t>6</w:t>
      </w:r>
      <w:r w:rsidRPr="00916D71">
        <w:rPr>
          <w:rFonts w:ascii="Times New Roman" w:hAnsi="Times New Roman"/>
          <w:sz w:val="24"/>
          <w:szCs w:val="24"/>
        </w:rPr>
        <w:t xml:space="preserve"> m. Seimo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916D71">
        <w:rPr>
          <w:rFonts w:ascii="Times New Roman" w:hAnsi="Times New Roman"/>
          <w:sz w:val="24"/>
          <w:szCs w:val="24"/>
        </w:rPr>
        <w:t>(rudens) sesijos darbų programą.</w:t>
      </w:r>
    </w:p>
    <w:p w14:paraId="628AED59" w14:textId="77777777" w:rsidR="00685423" w:rsidRPr="00916D71" w:rsidRDefault="00685423" w:rsidP="00685423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Atkreipiame dėmesį, kad Komiteto siūlomus projektus prašome traukti į Plenarinių posėdžių darbotvarkes tik tada, kai bus  įregistruota </w:t>
      </w:r>
      <w:r w:rsidRPr="00916D71">
        <w:rPr>
          <w:rFonts w:ascii="Times New Roman" w:hAnsi="Times New Roman"/>
          <w:smallCaps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eisės ir teisėtvarkos komiteto išvada</w:t>
      </w:r>
      <w:r w:rsidR="008050A4">
        <w:rPr>
          <w:rFonts w:ascii="Times New Roman" w:hAnsi="Times New Roman"/>
          <w:sz w:val="24"/>
          <w:szCs w:val="24"/>
        </w:rPr>
        <w:t xml:space="preserve"> dėl minėtų projektų</w:t>
      </w:r>
      <w:r>
        <w:rPr>
          <w:rFonts w:ascii="Times New Roman" w:hAnsi="Times New Roman"/>
          <w:sz w:val="24"/>
          <w:szCs w:val="24"/>
        </w:rPr>
        <w:t>.</w:t>
      </w:r>
    </w:p>
    <w:p w14:paraId="628AED5A" w14:textId="77777777" w:rsidR="00353077" w:rsidRPr="00916D71" w:rsidRDefault="00916A09" w:rsidP="00685423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</w:t>
      </w:r>
      <w:r w:rsidR="00353077" w:rsidRPr="00916D71">
        <w:rPr>
          <w:rFonts w:ascii="Times New Roman" w:hAnsi="Times New Roman"/>
          <w:caps/>
          <w:sz w:val="24"/>
          <w:szCs w:val="24"/>
        </w:rPr>
        <w:t xml:space="preserve">. </w:t>
      </w:r>
      <w:r w:rsidR="00353077" w:rsidRPr="00916D71">
        <w:rPr>
          <w:rFonts w:ascii="Times New Roman" w:hAnsi="Times New Roman"/>
          <w:smallCaps/>
          <w:sz w:val="24"/>
          <w:szCs w:val="24"/>
        </w:rPr>
        <w:t>T</w:t>
      </w:r>
      <w:r w:rsidR="00353077" w:rsidRPr="00916D71">
        <w:rPr>
          <w:rFonts w:ascii="Times New Roman" w:hAnsi="Times New Roman"/>
          <w:sz w:val="24"/>
          <w:szCs w:val="24"/>
        </w:rPr>
        <w:t>eisės ir teisėtvarkos komiteto pasiūlymai (</w:t>
      </w:r>
      <w:r w:rsidR="00353077">
        <w:rPr>
          <w:rFonts w:ascii="Times New Roman" w:hAnsi="Times New Roman"/>
          <w:sz w:val="24"/>
          <w:szCs w:val="24"/>
        </w:rPr>
        <w:t>aktualiausi</w:t>
      </w:r>
      <w:r w:rsidR="00353077" w:rsidRPr="00916D71">
        <w:rPr>
          <w:rFonts w:ascii="Times New Roman" w:hAnsi="Times New Roman"/>
          <w:sz w:val="24"/>
          <w:szCs w:val="24"/>
        </w:rPr>
        <w:t xml:space="preserve"> projektai) 201</w:t>
      </w:r>
      <w:r w:rsidR="00353077">
        <w:rPr>
          <w:rFonts w:ascii="Times New Roman" w:hAnsi="Times New Roman"/>
          <w:sz w:val="24"/>
          <w:szCs w:val="24"/>
        </w:rPr>
        <w:t>6</w:t>
      </w:r>
      <w:r w:rsidR="00353077" w:rsidRPr="00916D71">
        <w:rPr>
          <w:rFonts w:ascii="Times New Roman" w:hAnsi="Times New Roman"/>
          <w:sz w:val="24"/>
          <w:szCs w:val="24"/>
        </w:rPr>
        <w:t xml:space="preserve"> m. Seimo </w:t>
      </w:r>
      <w:r w:rsidR="00353077">
        <w:rPr>
          <w:rFonts w:ascii="Times New Roman" w:hAnsi="Times New Roman"/>
          <w:sz w:val="24"/>
          <w:szCs w:val="24"/>
        </w:rPr>
        <w:t>I</w:t>
      </w:r>
      <w:r w:rsidR="00353077" w:rsidRPr="00916D71">
        <w:rPr>
          <w:rFonts w:ascii="Times New Roman" w:hAnsi="Times New Roman"/>
          <w:sz w:val="24"/>
          <w:szCs w:val="24"/>
        </w:rPr>
        <w:t xml:space="preserve"> (rudens) sesijos darbų programai (1 priedas),</w:t>
      </w:r>
      <w:r w:rsidR="00257C65">
        <w:rPr>
          <w:rFonts w:ascii="Times New Roman" w:hAnsi="Times New Roman"/>
          <w:sz w:val="24"/>
          <w:szCs w:val="24"/>
        </w:rPr>
        <w:t xml:space="preserve"> 3 </w:t>
      </w:r>
      <w:r>
        <w:rPr>
          <w:rFonts w:ascii="Times New Roman" w:hAnsi="Times New Roman"/>
          <w:sz w:val="24"/>
          <w:szCs w:val="24"/>
        </w:rPr>
        <w:t>lap</w:t>
      </w:r>
      <w:r w:rsidR="00257C65">
        <w:rPr>
          <w:rFonts w:ascii="Times New Roman" w:hAnsi="Times New Roman"/>
          <w:sz w:val="24"/>
          <w:szCs w:val="24"/>
        </w:rPr>
        <w:t>ai</w:t>
      </w:r>
      <w:r>
        <w:rPr>
          <w:rFonts w:ascii="Times New Roman" w:hAnsi="Times New Roman"/>
          <w:sz w:val="24"/>
          <w:szCs w:val="24"/>
        </w:rPr>
        <w:t>.</w:t>
      </w:r>
    </w:p>
    <w:p w14:paraId="628AED5B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5C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5D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5E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6D71">
        <w:rPr>
          <w:rFonts w:ascii="Times New Roman" w:hAnsi="Times New Roman"/>
          <w:color w:val="000000"/>
          <w:sz w:val="24"/>
          <w:szCs w:val="24"/>
        </w:rPr>
        <w:t>Komiteto pirmininkas</w:t>
      </w:r>
      <w:r w:rsidRPr="00916D71">
        <w:rPr>
          <w:rFonts w:ascii="Times New Roman" w:hAnsi="Times New Roman"/>
          <w:color w:val="000000"/>
          <w:sz w:val="24"/>
          <w:szCs w:val="24"/>
        </w:rPr>
        <w:tab/>
      </w:r>
      <w:r w:rsidRPr="00916D71"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 w:rsidRPr="00916D71">
        <w:rPr>
          <w:rFonts w:ascii="Times New Roman" w:hAnsi="Times New Roman"/>
          <w:color w:val="000000"/>
          <w:sz w:val="24"/>
          <w:szCs w:val="24"/>
        </w:rPr>
        <w:tab/>
      </w:r>
      <w:r w:rsidRPr="00916D71">
        <w:rPr>
          <w:rFonts w:ascii="Times New Roman" w:hAnsi="Times New Roman"/>
          <w:color w:val="000000"/>
          <w:sz w:val="24"/>
          <w:szCs w:val="24"/>
        </w:rPr>
        <w:tab/>
        <w:t xml:space="preserve">      Julius Sabatauskas</w:t>
      </w:r>
    </w:p>
    <w:p w14:paraId="628AED5F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0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1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2" w14:textId="77777777" w:rsidR="00353077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3" w14:textId="77777777" w:rsidR="0056043A" w:rsidRDefault="0056043A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4" w14:textId="77777777" w:rsidR="0056043A" w:rsidRDefault="0056043A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5" w14:textId="77777777" w:rsidR="0056043A" w:rsidRPr="00916D71" w:rsidRDefault="0056043A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6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7" w14:textId="77777777" w:rsidR="00353077" w:rsidRPr="00916D71" w:rsidRDefault="00353077" w:rsidP="003530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8AED68" w14:textId="77777777" w:rsidR="00353077" w:rsidRPr="007631E3" w:rsidRDefault="00353077" w:rsidP="00353077">
      <w:pPr>
        <w:spacing w:after="0" w:line="360" w:lineRule="auto"/>
        <w:rPr>
          <w:rFonts w:ascii="Times New Roman" w:hAnsi="Times New Roman"/>
        </w:rPr>
      </w:pPr>
      <w:r w:rsidRPr="007631E3">
        <w:rPr>
          <w:rFonts w:ascii="Times New Roman" w:hAnsi="Times New Roman"/>
        </w:rPr>
        <w:t xml:space="preserve">Aidena Bacevičienė, tel. (8 5) 239 6795, </w:t>
      </w:r>
      <w:r w:rsidRPr="00353077">
        <w:rPr>
          <w:rStyle w:val="Grietas"/>
          <w:rFonts w:ascii="Times New Roman" w:hAnsi="Times New Roman"/>
          <w:b w:val="0"/>
        </w:rPr>
        <w:t>faks. (8 5) 239 6469</w:t>
      </w:r>
      <w:r w:rsidRPr="007631E3">
        <w:rPr>
          <w:rStyle w:val="Grietas"/>
          <w:rFonts w:ascii="Times New Roman" w:hAnsi="Times New Roman"/>
        </w:rPr>
        <w:t xml:space="preserve">, </w:t>
      </w:r>
      <w:r w:rsidRPr="007631E3">
        <w:rPr>
          <w:rFonts w:ascii="Times New Roman" w:hAnsi="Times New Roman"/>
        </w:rPr>
        <w:t>el. p.</w:t>
      </w:r>
      <w:r w:rsidRPr="0056043A">
        <w:rPr>
          <w:rFonts w:ascii="Times New Roman" w:hAnsi="Times New Roman"/>
        </w:rPr>
        <w:t xml:space="preserve"> </w:t>
      </w:r>
      <w:hyperlink r:id="rId11" w:history="1">
        <w:r w:rsidRPr="0056043A">
          <w:rPr>
            <w:rStyle w:val="Hipersaitas"/>
            <w:rFonts w:ascii="Times New Roman" w:hAnsi="Times New Roman"/>
            <w:color w:val="auto"/>
            <w:u w:val="none"/>
            <w:lang w:eastAsia="lt-LT"/>
          </w:rPr>
          <w:t>aidena.baceviciene@lrs.lt</w:t>
        </w:r>
      </w:hyperlink>
    </w:p>
    <w:p w14:paraId="628AED69" w14:textId="77777777" w:rsidR="00353077" w:rsidRDefault="00353077" w:rsidP="00353077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916D71">
        <w:rPr>
          <w:rFonts w:ascii="Times New Roman" w:hAnsi="Times New Roman"/>
          <w:sz w:val="24"/>
          <w:szCs w:val="24"/>
        </w:rPr>
        <w:br w:type="page"/>
      </w:r>
      <w:r w:rsidRPr="00916D71">
        <w:rPr>
          <w:rFonts w:ascii="Times New Roman" w:hAnsi="Times New Roman"/>
          <w:b/>
          <w:bCs/>
          <w:sz w:val="24"/>
          <w:szCs w:val="24"/>
        </w:rPr>
        <w:lastRenderedPageBreak/>
        <w:t>1 priedas</w:t>
      </w:r>
    </w:p>
    <w:p w14:paraId="628AED6A" w14:textId="77777777" w:rsidR="00685423" w:rsidRPr="00916D71" w:rsidRDefault="00685423" w:rsidP="00353077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28AED6B" w14:textId="77777777" w:rsidR="00353077" w:rsidRPr="00436A07" w:rsidRDefault="00353077" w:rsidP="00353077">
      <w:pPr>
        <w:spacing w:after="0" w:line="240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436A07">
        <w:rPr>
          <w:rFonts w:cstheme="minorHAnsi"/>
          <w:b/>
          <w:bCs/>
          <w:color w:val="000000" w:themeColor="text1"/>
          <w:sz w:val="24"/>
          <w:szCs w:val="24"/>
        </w:rPr>
        <w:t>Seimo</w:t>
      </w:r>
      <w:r w:rsidRPr="00436A07">
        <w:rPr>
          <w:rFonts w:cstheme="minorHAnsi"/>
          <w:b/>
          <w:bCs/>
          <w:smallCaps/>
          <w:color w:val="000000" w:themeColor="text1"/>
          <w:sz w:val="24"/>
          <w:szCs w:val="24"/>
        </w:rPr>
        <w:t xml:space="preserve"> T</w:t>
      </w:r>
      <w:r w:rsidRPr="00436A07">
        <w:rPr>
          <w:rFonts w:cstheme="minorHAnsi"/>
          <w:b/>
          <w:bCs/>
          <w:color w:val="000000" w:themeColor="text1"/>
          <w:sz w:val="24"/>
          <w:szCs w:val="24"/>
        </w:rPr>
        <w:t>eisės ir teisėtvarkos komiteto pasiūlymai</w:t>
      </w:r>
      <w:r w:rsidR="00685423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436A07">
        <w:rPr>
          <w:rFonts w:cstheme="minorHAnsi"/>
          <w:b/>
          <w:bCs/>
          <w:color w:val="000000" w:themeColor="text1"/>
          <w:sz w:val="24"/>
          <w:szCs w:val="24"/>
        </w:rPr>
        <w:t>(</w:t>
      </w:r>
      <w:r w:rsidR="0056043A">
        <w:rPr>
          <w:rFonts w:cstheme="minorHAnsi"/>
          <w:b/>
          <w:bCs/>
          <w:color w:val="000000" w:themeColor="text1"/>
          <w:sz w:val="24"/>
          <w:szCs w:val="24"/>
          <w:u w:val="single"/>
        </w:rPr>
        <w:t xml:space="preserve">aktualiausi </w:t>
      </w:r>
      <w:r w:rsidRPr="00436A07">
        <w:rPr>
          <w:rFonts w:cstheme="minorHAnsi"/>
          <w:b/>
          <w:bCs/>
          <w:color w:val="000000" w:themeColor="text1"/>
          <w:sz w:val="24"/>
          <w:szCs w:val="24"/>
          <w:u w:val="single"/>
        </w:rPr>
        <w:t>projektai</w:t>
      </w:r>
      <w:r w:rsidRPr="00436A07">
        <w:rPr>
          <w:rFonts w:cstheme="minorHAnsi"/>
          <w:b/>
          <w:bCs/>
          <w:color w:val="000000" w:themeColor="text1"/>
          <w:sz w:val="24"/>
          <w:szCs w:val="24"/>
        </w:rPr>
        <w:t>)</w:t>
      </w:r>
    </w:p>
    <w:p w14:paraId="628AED6C" w14:textId="77777777" w:rsidR="00353077" w:rsidRDefault="00353077" w:rsidP="00353077">
      <w:pPr>
        <w:spacing w:after="0" w:line="240" w:lineRule="auto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436A07">
        <w:rPr>
          <w:rFonts w:cstheme="minorHAnsi"/>
          <w:b/>
          <w:color w:val="000000" w:themeColor="text1"/>
          <w:sz w:val="24"/>
          <w:szCs w:val="24"/>
        </w:rPr>
        <w:t>2016 m. Seimo I (</w:t>
      </w:r>
      <w:r>
        <w:rPr>
          <w:rFonts w:cstheme="minorHAnsi"/>
          <w:b/>
          <w:color w:val="000000" w:themeColor="text1"/>
          <w:sz w:val="24"/>
          <w:szCs w:val="24"/>
        </w:rPr>
        <w:t>rudens</w:t>
      </w:r>
      <w:r w:rsidRPr="00436A07">
        <w:rPr>
          <w:rFonts w:cstheme="minorHAnsi"/>
          <w:b/>
          <w:color w:val="000000" w:themeColor="text1"/>
          <w:sz w:val="24"/>
          <w:szCs w:val="24"/>
        </w:rPr>
        <w:t xml:space="preserve">) </w:t>
      </w:r>
      <w:r w:rsidRPr="00436A07">
        <w:rPr>
          <w:rFonts w:cstheme="minorHAnsi"/>
          <w:b/>
          <w:bCs/>
          <w:color w:val="000000" w:themeColor="text1"/>
          <w:sz w:val="24"/>
          <w:szCs w:val="24"/>
        </w:rPr>
        <w:t>sesijos darbų programai</w:t>
      </w:r>
    </w:p>
    <w:p w14:paraId="628AED6D" w14:textId="77777777" w:rsidR="00685423" w:rsidRDefault="00685423" w:rsidP="00685423">
      <w:pPr>
        <w:spacing w:after="0" w:line="240" w:lineRule="auto"/>
        <w:jc w:val="center"/>
        <w:rPr>
          <w:sz w:val="24"/>
          <w:szCs w:val="24"/>
        </w:rPr>
      </w:pPr>
    </w:p>
    <w:tbl>
      <w:tblPr>
        <w:tblW w:w="9669" w:type="dxa"/>
        <w:tblInd w:w="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"/>
        <w:gridCol w:w="1134"/>
        <w:gridCol w:w="4252"/>
        <w:gridCol w:w="2127"/>
        <w:gridCol w:w="1275"/>
      </w:tblGrid>
      <w:tr w:rsidR="00685423" w:rsidRPr="0069720E" w14:paraId="628AED73" w14:textId="77777777" w:rsidTr="001216B7">
        <w:trPr>
          <w:trHeight w:val="742"/>
          <w:tblHeader/>
        </w:trPr>
        <w:tc>
          <w:tcPr>
            <w:tcW w:w="881" w:type="dxa"/>
            <w:shd w:val="clear" w:color="auto" w:fill="auto"/>
          </w:tcPr>
          <w:p w14:paraId="628AED6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134" w:type="dxa"/>
            <w:shd w:val="clear" w:color="auto" w:fill="auto"/>
          </w:tcPr>
          <w:p w14:paraId="628AED6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Projekto </w:t>
            </w:r>
            <w:proofErr w:type="spellStart"/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Reg</w:t>
            </w:r>
            <w:proofErr w:type="spellEnd"/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. Nr.</w:t>
            </w:r>
          </w:p>
        </w:tc>
        <w:tc>
          <w:tcPr>
            <w:tcW w:w="4252" w:type="dxa"/>
            <w:shd w:val="clear" w:color="auto" w:fill="auto"/>
          </w:tcPr>
          <w:p w14:paraId="628AED7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Teisės akto p</w:t>
            </w:r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rojekto pavadinimas</w:t>
            </w:r>
          </w:p>
        </w:tc>
        <w:tc>
          <w:tcPr>
            <w:tcW w:w="2127" w:type="dxa"/>
            <w:shd w:val="clear" w:color="auto" w:fill="auto"/>
          </w:tcPr>
          <w:p w14:paraId="628AED7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Teikia</w:t>
            </w:r>
          </w:p>
        </w:tc>
        <w:tc>
          <w:tcPr>
            <w:tcW w:w="1275" w:type="dxa"/>
            <w:shd w:val="clear" w:color="auto" w:fill="auto"/>
          </w:tcPr>
          <w:p w14:paraId="628AED72" w14:textId="77777777" w:rsidR="00685423" w:rsidRPr="0069720E" w:rsidRDefault="00685423" w:rsidP="00257C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/>
                <w:bCs/>
                <w:sz w:val="24"/>
                <w:szCs w:val="24"/>
              </w:rPr>
              <w:t>Pastabos</w:t>
            </w:r>
          </w:p>
        </w:tc>
      </w:tr>
      <w:tr w:rsidR="00685423" w:rsidRPr="0069720E" w14:paraId="628AED7C" w14:textId="77777777" w:rsidTr="001216B7">
        <w:trPr>
          <w:trHeight w:val="1483"/>
        </w:trPr>
        <w:tc>
          <w:tcPr>
            <w:tcW w:w="881" w:type="dxa"/>
          </w:tcPr>
          <w:p w14:paraId="628AED74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28AED7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XIIP-2776 ES</w:t>
            </w:r>
          </w:p>
        </w:tc>
        <w:tc>
          <w:tcPr>
            <w:tcW w:w="4252" w:type="dxa"/>
            <w:shd w:val="clear" w:color="auto" w:fill="auto"/>
          </w:tcPr>
          <w:p w14:paraId="628AED7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2-</w:t>
            </w: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Saugaus eismo automobilių keliais įstatymo Nr. VIII-2043 10, 25, 27 ir 28 straipsnių pakeitimo ĮSTATYMO PROJEKTAS</w:t>
            </w:r>
          </w:p>
          <w:p w14:paraId="628AED7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/Vyriausybės nutarimas Nr.157</w:t>
            </w:r>
          </w:p>
          <w:p w14:paraId="628AED7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kartu XIIP-2777</w:t>
            </w:r>
          </w:p>
        </w:tc>
        <w:tc>
          <w:tcPr>
            <w:tcW w:w="2127" w:type="dxa"/>
            <w:shd w:val="clear" w:color="auto" w:fill="auto"/>
          </w:tcPr>
          <w:p w14:paraId="628AED7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R.Sinkevičius, S.Girdauskas</w:t>
            </w:r>
          </w:p>
          <w:p w14:paraId="628AED7A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2-</w:t>
            </w: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J.Sabatauskas/ TTK</w:t>
            </w:r>
          </w:p>
        </w:tc>
        <w:tc>
          <w:tcPr>
            <w:tcW w:w="1275" w:type="dxa"/>
            <w:shd w:val="clear" w:color="auto" w:fill="auto"/>
          </w:tcPr>
          <w:p w14:paraId="628AED7B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83" w14:textId="77777777" w:rsidTr="001216B7">
        <w:trPr>
          <w:trHeight w:val="1234"/>
        </w:trPr>
        <w:tc>
          <w:tcPr>
            <w:tcW w:w="881" w:type="dxa"/>
          </w:tcPr>
          <w:p w14:paraId="628AED7D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28AED7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XIIP-2919</w:t>
            </w:r>
          </w:p>
        </w:tc>
        <w:tc>
          <w:tcPr>
            <w:tcW w:w="4252" w:type="dxa"/>
            <w:shd w:val="clear" w:color="auto" w:fill="auto"/>
          </w:tcPr>
          <w:p w14:paraId="628AED7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Peticijų įstatymo Nr. VIII-1313 10 straipsnio pakeitimo ĮSTATYMO PROJEKTAS</w:t>
            </w:r>
          </w:p>
        </w:tc>
        <w:tc>
          <w:tcPr>
            <w:tcW w:w="2127" w:type="dxa"/>
            <w:shd w:val="clear" w:color="auto" w:fill="auto"/>
          </w:tcPr>
          <w:p w14:paraId="628AED8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P.Čimbaras</w:t>
            </w:r>
            <w:proofErr w:type="spellEnd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/5 SN /Peticijų k-ja</w:t>
            </w:r>
          </w:p>
          <w:p w14:paraId="628AED8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-J.Sabatauskas/ TTK</w:t>
            </w:r>
          </w:p>
        </w:tc>
        <w:tc>
          <w:tcPr>
            <w:tcW w:w="1275" w:type="dxa"/>
            <w:shd w:val="clear" w:color="auto" w:fill="auto"/>
          </w:tcPr>
          <w:p w14:paraId="628AED82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8E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84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8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XIIP-3606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8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Civilinio kodekso 2.24 straipsnio pakeitimo  ĮSTATYMO PROJEKTAS</w:t>
            </w:r>
          </w:p>
          <w:p w14:paraId="628AED8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8AED8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8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S.Šedbaras</w:t>
            </w:r>
          </w:p>
          <w:p w14:paraId="628AED8A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2-S.Šedbaras</w:t>
            </w:r>
          </w:p>
          <w:p w14:paraId="628AED8B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/priedas-29 SN</w:t>
            </w:r>
          </w:p>
          <w:p w14:paraId="628AED8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3-J.Sabatauskas/ 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8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821F6A" w14:paraId="628AED9B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8F" w14:textId="77777777" w:rsidR="00685423" w:rsidRPr="00821F6A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0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XIIP-3752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1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Civilinio proceso kodekso 1, 80, 4232, 4233, 4237 straipsnių pakeitimo ĮSTATYMO PROJEKTAS</w:t>
            </w:r>
          </w:p>
          <w:p w14:paraId="628AED92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Nr.1155</w:t>
            </w:r>
          </w:p>
          <w:p w14:paraId="628AED93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+ dvi atitikties lentelės</w:t>
            </w:r>
          </w:p>
          <w:p w14:paraId="628AED94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kartu XIIP-3750- XIIP-3764</w:t>
            </w:r>
          </w:p>
          <w:p w14:paraId="628AED95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2-Vyriausybės nutarimas Nr.1020</w:t>
            </w:r>
          </w:p>
          <w:p w14:paraId="628AED96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kartu XIIP-3750(2)- XIIP-3764(2)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7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Vyriausybė/ E.Gustas, </w:t>
            </w:r>
          </w:p>
          <w:p w14:paraId="628AED98" w14:textId="77777777" w:rsidR="00685423" w:rsidRPr="00821F6A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21F6A">
              <w:rPr>
                <w:rFonts w:ascii="Times New Roman" w:hAnsi="Times New Roman"/>
                <w:color w:val="000000"/>
                <w:sz w:val="24"/>
                <w:szCs w:val="24"/>
              </w:rPr>
              <w:t>G.Onaitis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9" w14:textId="77777777" w:rsidR="000B400D" w:rsidRPr="00821F6A" w:rsidRDefault="00685423" w:rsidP="008F20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Traukti į </w:t>
            </w:r>
            <w:r w:rsidR="000B400D" w:rsidRPr="00821F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I (rudens) </w:t>
            </w:r>
            <w:r w:rsidR="000B400D" w:rsidRPr="00821F6A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sesijos </w:t>
            </w:r>
            <w:r w:rsidR="008F207F"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darbų programą, jeigu bus traukiamas visas projektų paketas </w:t>
            </w:r>
          </w:p>
          <w:p w14:paraId="628AED9A" w14:textId="77777777" w:rsidR="00685423" w:rsidRPr="00821F6A" w:rsidRDefault="008F207F" w:rsidP="008F20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(Nr. XIIP-3750-3764)</w:t>
            </w:r>
          </w:p>
        </w:tc>
      </w:tr>
      <w:tr w:rsidR="000B400D" w:rsidRPr="00821F6A" w14:paraId="628AEDAA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9C" w14:textId="77777777" w:rsidR="000B400D" w:rsidRPr="00821F6A" w:rsidRDefault="000B400D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D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sz w:val="24"/>
                <w:szCs w:val="24"/>
              </w:rPr>
              <w:t>XIIP-3753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9E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F6A">
              <w:rPr>
                <w:rFonts w:ascii="Times New Roman" w:hAnsi="Times New Roman"/>
                <w:sz w:val="24"/>
                <w:szCs w:val="24"/>
              </w:rPr>
              <w:t>Administracinių nusižengimų kodekso 184 straipsnio pakeitimo ĮSTATYMO PROJEKTAS</w:t>
            </w:r>
          </w:p>
          <w:p w14:paraId="628AED9F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sz w:val="24"/>
                <w:szCs w:val="24"/>
              </w:rPr>
              <w:t>/</w:t>
            </w:r>
            <w:r w:rsidRPr="00821F6A">
              <w:rPr>
                <w:rFonts w:ascii="Times New Roman" w:hAnsi="Times New Roman"/>
                <w:bCs/>
                <w:iCs/>
                <w:sz w:val="24"/>
                <w:szCs w:val="24"/>
              </w:rPr>
              <w:t>Vyriausybės nutarimas Nr.1155</w:t>
            </w:r>
          </w:p>
          <w:p w14:paraId="628AEDA0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iCs/>
                <w:sz w:val="24"/>
                <w:szCs w:val="24"/>
              </w:rPr>
              <w:t>skubos tvarka</w:t>
            </w:r>
          </w:p>
          <w:p w14:paraId="628AEDA1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iCs/>
                <w:sz w:val="24"/>
                <w:szCs w:val="24"/>
              </w:rPr>
              <w:t>kartu XIIP-3750- XIIP-3764</w:t>
            </w:r>
          </w:p>
          <w:p w14:paraId="628AEDA2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821F6A">
              <w:rPr>
                <w:rFonts w:ascii="Times New Roman" w:hAnsi="Times New Roman"/>
                <w:bCs/>
                <w:iCs/>
                <w:sz w:val="24"/>
                <w:szCs w:val="24"/>
              </w:rPr>
              <w:t>-Vyriausybės nutarimas Nr.1020</w:t>
            </w:r>
          </w:p>
          <w:p w14:paraId="628AEDA3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iCs/>
                <w:sz w:val="24"/>
                <w:szCs w:val="24"/>
              </w:rPr>
              <w:t>skubos tvarka</w:t>
            </w:r>
          </w:p>
          <w:p w14:paraId="628AEDA4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iCs/>
                <w:sz w:val="24"/>
                <w:szCs w:val="24"/>
              </w:rPr>
              <w:t>kartu XIIP-3750(2)- XIIP-3764(2)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A5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bCs/>
                <w:sz w:val="24"/>
                <w:szCs w:val="24"/>
              </w:rPr>
              <w:t xml:space="preserve">TTK 16.09.15 </w:t>
            </w:r>
            <w:proofErr w:type="spellStart"/>
            <w:r w:rsidRPr="00821F6A">
              <w:rPr>
                <w:rFonts w:ascii="Times New Roman" w:hAnsi="Times New Roman"/>
                <w:bCs/>
                <w:sz w:val="24"/>
                <w:szCs w:val="24"/>
              </w:rPr>
              <w:t>grąž.inic.tob</w:t>
            </w:r>
            <w:proofErr w:type="spellEnd"/>
            <w:r w:rsidRPr="00821F6A">
              <w:rPr>
                <w:rFonts w:ascii="Times New Roman" w:hAnsi="Times New Roman"/>
                <w:bCs/>
                <w:sz w:val="24"/>
                <w:szCs w:val="24"/>
              </w:rPr>
              <w:t>. /J.Sabatauskas;</w:t>
            </w:r>
          </w:p>
          <w:p w14:paraId="628AEDA6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8AEDA7" w14:textId="77777777" w:rsidR="000B400D" w:rsidRPr="00821F6A" w:rsidRDefault="000B400D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21F6A">
              <w:rPr>
                <w:rFonts w:ascii="Times New Roman" w:hAnsi="Times New Roman"/>
                <w:bCs/>
                <w:sz w:val="24"/>
                <w:szCs w:val="24"/>
              </w:rPr>
              <w:t>2-TTK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A8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Traukti į </w:t>
            </w:r>
            <w:r w:rsidRPr="00821F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I (rudens) </w:t>
            </w:r>
            <w:r w:rsidRPr="00821F6A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sesijos </w:t>
            </w:r>
            <w:r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darbų programą, jeigu bus traukiamas visas projektų paketas </w:t>
            </w:r>
          </w:p>
          <w:p w14:paraId="628AEDA9" w14:textId="77777777" w:rsidR="000B400D" w:rsidRPr="00821F6A" w:rsidRDefault="000B400D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21F6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(Nr. XIIP-3750-3764)</w:t>
            </w:r>
          </w:p>
        </w:tc>
      </w:tr>
      <w:tr w:rsidR="00685423" w:rsidRPr="0069720E" w14:paraId="628AEDB2" w14:textId="77777777" w:rsidTr="006948C1">
        <w:trPr>
          <w:trHeight w:val="986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AB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A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XIIP-4394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A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Bausmių vykdymo kodekso 145 straipsnio pakeitimo ĮSTATYMO PROJEKTAS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A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S.Šedbaras</w:t>
            </w:r>
          </w:p>
          <w:p w14:paraId="628AEDA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/priedas-30 SN</w:t>
            </w:r>
          </w:p>
          <w:p w14:paraId="628AEDB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2-J.Sabatauskas/ 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BD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B3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XIIP-4439 ES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Civilinių ginčų taikinamojo tarpininkavimo įstatymo Nr. X-1702 pakeitimo ĮSTATYMO PROJEKTAS</w:t>
            </w:r>
          </w:p>
          <w:p w14:paraId="628AEDB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Nr.505</w:t>
            </w:r>
          </w:p>
          <w:p w14:paraId="628AEDB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nauja redakcija</w:t>
            </w:r>
          </w:p>
          <w:p w14:paraId="628AEDB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+ atitikties lentelė</w:t>
            </w:r>
          </w:p>
          <w:p w14:paraId="628AEDB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+ antikorupcinio vertinimo pažyma</w:t>
            </w:r>
          </w:p>
          <w:p w14:paraId="628AEDBA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XIIP-4440, XIIP-4441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B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C6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BE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B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XIIP-4440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Civilinio proceso kodekso 65, 80, 87, 93, 135, 142, 147, 177, 189, 225 ir 231 straipsnių pakeitimo ir Kodekso papildymo 2311 ir 2312 straipsniais ĮSTATYMO PROJEKTAS</w:t>
            </w:r>
          </w:p>
          <w:p w14:paraId="628AEDC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Nr.505</w:t>
            </w:r>
          </w:p>
          <w:p w14:paraId="628AEDC2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+ antikorupcinio vertinimo pažyma</w:t>
            </w:r>
          </w:p>
          <w:p w14:paraId="628AEDC3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XIIP-4439, XIIP-4441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CE" w14:textId="77777777" w:rsidTr="001216B7">
        <w:trPr>
          <w:trHeight w:val="107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C7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XIIP-4441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Valstybės garantuojamos teisinės pagalbos įstatymo Nr. VIII-1591 2, 6, 7, 9, 11, 14, 15, 23 straipsnių ir šeštojo skirsnio pakeitimo ĮSTATYMO PROJEKTAS </w:t>
            </w:r>
          </w:p>
          <w:p w14:paraId="628AEDCA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Nr.505</w:t>
            </w:r>
          </w:p>
          <w:p w14:paraId="628AEDCB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kartu XIIP-4439, XIIP4440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C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D8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CF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XIIP-4511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Civilinio kodekso 6.2285, 6.22813, 6.353, 6.362 ir 6.363 straipsnių pakeitimo ir Kodekso papildymo 6.3581 straipsniu ĮSTATYMO PROJEKTAS</w:t>
            </w:r>
          </w:p>
          <w:p w14:paraId="628AEDD2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Nr.593</w:t>
            </w:r>
          </w:p>
          <w:p w14:paraId="628AEDD3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XIIP-4512</w:t>
            </w:r>
          </w:p>
          <w:p w14:paraId="628AEDD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Vyriausybė/ </w:t>
            </w:r>
            <w:proofErr w:type="spellStart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E.Gustas</w:t>
            </w:r>
            <w:proofErr w:type="spellEnd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M.Skarupskas</w:t>
            </w:r>
            <w:proofErr w:type="spellEnd"/>
          </w:p>
          <w:p w14:paraId="628AEDD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2-J.Sabatauskas/ 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E1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D9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A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XIIP-4512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B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Vartotojų teisių apsaugos įstatymo Nr. I-657 15 straipsnio pripažinimo netekusiu galios ĮSTATYMO PROJEKTAS</w:t>
            </w:r>
          </w:p>
          <w:p w14:paraId="628AEDD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Nr.593</w:t>
            </w:r>
          </w:p>
          <w:p w14:paraId="628AEDD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D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Vyriausybė/ </w:t>
            </w:r>
            <w:proofErr w:type="spellStart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E.Gustas</w:t>
            </w:r>
            <w:proofErr w:type="spellEnd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M.Skarupskas</w:t>
            </w:r>
            <w:proofErr w:type="spellEnd"/>
          </w:p>
          <w:p w14:paraId="628AEDD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2-J.Sabatauskas/ 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EA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E2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3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XIIP-4548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Valstybės garantuojamos teisinės pagalbos įstatymo Nr. VIII-1591  9, 17, 18, 21, 24 ir 25 straipsnių pakeitimo ĮSTATYMO PROJEKTAS</w:t>
            </w:r>
          </w:p>
          <w:p w14:paraId="628AEDE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/Vyriausybės nutarimas Nr.612 </w:t>
            </w:r>
          </w:p>
          <w:p w14:paraId="628AEDE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XIIP-4549</w:t>
            </w:r>
          </w:p>
          <w:p w14:paraId="628AEDE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F2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EB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XIIP-4549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E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Baudžiamojo proceso kodekso 51 ir 106 straipsnių pakeitimo ĮSTATYMO PROJEKTAS</w:t>
            </w:r>
          </w:p>
          <w:p w14:paraId="628AEDE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/Vyriausybės nutarimas Nr.612 </w:t>
            </w:r>
          </w:p>
          <w:p w14:paraId="628AEDE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XIIP-4548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DFA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F3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XIIP-4578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Prekių ženklų įstatymo Nr. VIII-1981 21 straipsnio pakeitimo ir 22 straipsnio pripažinimo netekusiu galios ĮSTATYMO PROJEKTAS</w:t>
            </w:r>
          </w:p>
          <w:p w14:paraId="628AEDF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Nr.646</w:t>
            </w:r>
          </w:p>
          <w:p w14:paraId="628AEDF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XIIP-4579- XIIP-4581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E02" w14:textId="77777777" w:rsidTr="006948C1">
        <w:trPr>
          <w:trHeight w:val="1019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DFB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XIIP-4579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DF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Patentų įstatymo Nr. I-372 29 straipsnio pakeitimo ĮSTATYMO PROJEKTAS</w:t>
            </w:r>
          </w:p>
          <w:p w14:paraId="628AEDF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Nr.646</w:t>
            </w:r>
          </w:p>
          <w:p w14:paraId="628AEDF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XIIP-4578- XIIP-4581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E0A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E03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XIIP-4580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Dizaino įstatymo Nr. IX-1181 26 straipsnio pakeitimo ir 27 straipsnio pripažinimo netekusiu galios ĮSTATYMO PROJEKTAS</w:t>
            </w:r>
          </w:p>
          <w:p w14:paraId="628AEE0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Nr.646</w:t>
            </w:r>
          </w:p>
          <w:p w14:paraId="628AEE0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XIIP-4578- XIIP-4581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E12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E0B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XIIP-4581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0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Pusl</w:t>
            </w:r>
            <w:r w:rsidR="006948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aidininkinių gaminių </w:t>
            </w:r>
            <w:proofErr w:type="spellStart"/>
            <w:r w:rsidR="006948C1">
              <w:rPr>
                <w:rFonts w:ascii="Times New Roman" w:hAnsi="Times New Roman"/>
                <w:color w:val="000000"/>
                <w:sz w:val="24"/>
                <w:szCs w:val="24"/>
              </w:rPr>
              <w:t>topografijų</w:t>
            </w:r>
            <w:proofErr w:type="spellEnd"/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teisinės apsaugos įstatymo Nr. VIII-791 13 straipsnio pakeitimo ĮSTATYMO PROJEKTAS</w:t>
            </w:r>
          </w:p>
          <w:p w14:paraId="628AEE0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/Vyriausybės nutarimas Nr.646</w:t>
            </w:r>
          </w:p>
          <w:p w14:paraId="628AEE0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kartu XIIP-4578- XIIP-4580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Vyriausybė/ J.Bernatonis, G.Mozūraitis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E1A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E13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4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XIIP-4750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5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SEIMO STATUTO „Dėl Lietuvos Respublikos Seimo statuto Nr. I-399 11 ir 151 straipsnių pakeitimo“ PROJEKTAS</w:t>
            </w:r>
          </w:p>
          <w:p w14:paraId="628AEE16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yra dar XIIP-769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7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J.Sabatauskas</w:t>
            </w:r>
          </w:p>
          <w:p w14:paraId="628AEE18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2-J.Sabatauskas/ TTK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9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85423" w:rsidRPr="0069720E" w14:paraId="628AEE24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E1B" w14:textId="77777777" w:rsidR="00685423" w:rsidRPr="0069720E" w:rsidRDefault="00685423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C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XIIP-4776</w:t>
            </w:r>
          </w:p>
          <w:p w14:paraId="628AEE1D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8AEE1E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1F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Administracinių nusižengimų kodekso 609 ir 616 straipsnių pakeitimo ĮSTATYMO PROJEKTAS</w:t>
            </w:r>
          </w:p>
          <w:p w14:paraId="628AEE20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1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J.Sabatauskas</w:t>
            </w:r>
          </w:p>
          <w:p w14:paraId="628AEE22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720E">
              <w:rPr>
                <w:rFonts w:ascii="Times New Roman" w:hAnsi="Times New Roman"/>
                <w:color w:val="000000"/>
                <w:sz w:val="24"/>
                <w:szCs w:val="24"/>
              </w:rPr>
              <w:t>/priedas-29 SN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3" w14:textId="77777777" w:rsidR="00685423" w:rsidRPr="0069720E" w:rsidRDefault="00685423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1216B7" w:rsidRPr="006948C1" w14:paraId="628AEE2D" w14:textId="77777777" w:rsidTr="001216B7">
        <w:trPr>
          <w:trHeight w:val="1483"/>
        </w:trPr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AEE25" w14:textId="77777777" w:rsidR="001216B7" w:rsidRPr="006948C1" w:rsidRDefault="001216B7" w:rsidP="00A531F0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6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8C1">
              <w:rPr>
                <w:rFonts w:ascii="Times New Roman" w:hAnsi="Times New Roman"/>
                <w:sz w:val="24"/>
                <w:szCs w:val="24"/>
              </w:rPr>
              <w:t>XIIP-4399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7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8C1">
              <w:rPr>
                <w:rFonts w:ascii="Times New Roman" w:hAnsi="Times New Roman"/>
                <w:sz w:val="24"/>
                <w:szCs w:val="24"/>
              </w:rPr>
              <w:t>Saugaus eismo automobilių keliais įstatymo Nr. VIII-2043 10 ir 20 straipsnių pakeitimo ĮSTATYMO PROJEKTAS</w:t>
            </w:r>
          </w:p>
          <w:p w14:paraId="628AEE28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6948C1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/Vyriausybės nutarimas Nr.456</w:t>
            </w:r>
          </w:p>
          <w:p w14:paraId="628AEE29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A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8C1">
              <w:rPr>
                <w:rFonts w:ascii="Times New Roman" w:hAnsi="Times New Roman"/>
                <w:sz w:val="24"/>
                <w:szCs w:val="24"/>
              </w:rPr>
              <w:t>Vyriausybė/ R.Sinkevičius, S.Girdauskas</w:t>
            </w:r>
          </w:p>
          <w:p w14:paraId="628AEE2B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8AEE2C" w14:textId="77777777" w:rsidR="001216B7" w:rsidRPr="006948C1" w:rsidRDefault="001216B7" w:rsidP="00A531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628AEE2E" w14:textId="77777777" w:rsidR="00685423" w:rsidRDefault="00685423" w:rsidP="00685423"/>
    <w:p w14:paraId="628AEE2F" w14:textId="77777777" w:rsidR="00685423" w:rsidRDefault="00685423"/>
    <w:sectPr w:rsidR="0068542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4945"/>
    <w:multiLevelType w:val="hybridMultilevel"/>
    <w:tmpl w:val="3634B2F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54BA8"/>
    <w:multiLevelType w:val="hybridMultilevel"/>
    <w:tmpl w:val="663CA3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077"/>
    <w:rsid w:val="00062309"/>
    <w:rsid w:val="00096504"/>
    <w:rsid w:val="000B400D"/>
    <w:rsid w:val="00102777"/>
    <w:rsid w:val="001216B7"/>
    <w:rsid w:val="00257C65"/>
    <w:rsid w:val="00353077"/>
    <w:rsid w:val="00362AD8"/>
    <w:rsid w:val="0056043A"/>
    <w:rsid w:val="00685423"/>
    <w:rsid w:val="006948C1"/>
    <w:rsid w:val="008050A4"/>
    <w:rsid w:val="00821F6A"/>
    <w:rsid w:val="008F207F"/>
    <w:rsid w:val="00916A09"/>
    <w:rsid w:val="0095097E"/>
    <w:rsid w:val="00B10C32"/>
    <w:rsid w:val="00B75B25"/>
    <w:rsid w:val="00C12432"/>
    <w:rsid w:val="00D54BC4"/>
    <w:rsid w:val="00FA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AED4E"/>
  <w15:docId w15:val="{FAE0966F-3866-4F03-92D9-8DAD2A83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53077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353077"/>
    <w:rPr>
      <w:color w:val="0000FF"/>
      <w:u w:val="single"/>
    </w:rPr>
  </w:style>
  <w:style w:type="character" w:styleId="Grietas">
    <w:name w:val="Strong"/>
    <w:qFormat/>
    <w:rsid w:val="00353077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3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3077"/>
    <w:rPr>
      <w:rFonts w:ascii="Tahoma" w:eastAsia="Calibri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685423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idena.baceviciene@lrs.lt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teiseskt@lrs.lt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Z6YWEJNPDQQR-1404761664-17</_dlc_DocId>
    <_dlc_DocIdUrl xmlns="28130d43-1b56-4a10-ad88-2cd38123f4c1">
      <Url>https://intranetas.lrs.lt/6/_layouts/15/DocIdRedir.aspx?ID=Z6YWEJNPDQQR-1404761664-17</Url>
      <Description>Z6YWEJNPDQQR-1404761664-17</Description>
    </_dlc_DocIdUrl>
    <Priority xmlns="8ff7899d-7d00-43d6-b559-ebb071a4342f">1</Priority>
    <SkelbtiInternete xmlns="8ff7899d-7d00-43d6-b559-ebb071a4342f">true</SkelbtiInternete>
    <Kadencija xmlns="8ff7899d-7d00-43d6-b559-ebb071a4342f">8</Kadencij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35E4D4077279C54D8768B39F193C55DE" ma:contentTypeVersion="4" ma:contentTypeDescription="Kurkite naują dokumentą." ma:contentTypeScope="" ma:versionID="375ebc0489101831de6c4636f052269f">
  <xsd:schema xmlns:xsd="http://www.w3.org/2001/XMLSchema" xmlns:xs="http://www.w3.org/2001/XMLSchema" xmlns:p="http://schemas.microsoft.com/office/2006/metadata/properties" xmlns:ns2="28130d43-1b56-4a10-ad88-2cd38123f4c1" xmlns:ns3="8ff7899d-7d00-43d6-b559-ebb071a4342f" targetNamespace="http://schemas.microsoft.com/office/2006/metadata/properties" ma:root="true" ma:fieldsID="3ce807ec0bbb981f0240cb234018ae80" ns2:_="" ns3:_="">
    <xsd:import namespace="28130d43-1b56-4a10-ad88-2cd38123f4c1"/>
    <xsd:import namespace="8ff7899d-7d00-43d6-b559-ebb071a4342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7899d-7d00-43d6-b559-ebb071a4342f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9" ma:format="Dropdown" ma:internalName="Kadencija">
      <xsd:simpleType>
        <xsd:restriction base="dms:Choice"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300D79-EEBF-4040-B801-C98EEDF19530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28130d43-1b56-4a10-ad88-2cd38123f4c1"/>
    <ds:schemaRef ds:uri="http://purl.org/dc/terms/"/>
    <ds:schemaRef ds:uri="7db98bad-7190-41e8-b372-b33725cb174f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E033210-FCB3-4C7E-B402-247E3033F52A}"/>
</file>

<file path=customXml/itemProps3.xml><?xml version="1.0" encoding="utf-8"?>
<ds:datastoreItem xmlns:ds="http://schemas.openxmlformats.org/officeDocument/2006/customXml" ds:itemID="{8BAF79C7-D228-494A-B2F4-CA74EA43481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4D536FB-1A4D-423C-A739-8F9740F289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3811</Words>
  <Characters>2173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4380</dc:creator>
  <cp:lastModifiedBy>BACEVIČIENĖ Aidena</cp:lastModifiedBy>
  <cp:revision>2</cp:revision>
  <cp:lastPrinted>2016-11-21T08:36:00Z</cp:lastPrinted>
  <dcterms:created xsi:type="dcterms:W3CDTF">2020-07-31T09:34:00Z</dcterms:created>
  <dcterms:modified xsi:type="dcterms:W3CDTF">2020-07-31T09:34:00Z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0x01010035E4D4077279C54D8768B39F193C55DE</vt:lpwstr>
  </property>
  <property fmtid="{D5CDD505-2E9C-101B-9397-08002B2CF9AE}" pid="3" name="_dlc_DocIdItemGuid">
    <vt:lpwstr>96544251-77a9-43c3-8b66-4c5f0dfda63a</vt:lpwstr>
  </property>
</Properties>
</file>