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27E" w:rsidRPr="00FA1F87" w:rsidRDefault="0010727E" w:rsidP="0010727E">
      <w:pPr>
        <w:jc w:val="center"/>
      </w:pPr>
      <w:r w:rsidRPr="000B05A6">
        <w:rPr>
          <w:noProof/>
          <w:lang w:eastAsia="lt-LT"/>
        </w:rPr>
        <w:drawing>
          <wp:inline distT="0" distB="0" distL="0" distR="0" wp14:anchorId="0B6B2F46" wp14:editId="55AF039B">
            <wp:extent cx="525780" cy="617220"/>
            <wp:effectExtent l="0" t="0" r="762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780" cy="617220"/>
                    </a:xfrm>
                    <a:prstGeom prst="rect">
                      <a:avLst/>
                    </a:prstGeom>
                    <a:noFill/>
                    <a:ln>
                      <a:noFill/>
                    </a:ln>
                  </pic:spPr>
                </pic:pic>
              </a:graphicData>
            </a:graphic>
          </wp:inline>
        </w:drawing>
      </w:r>
    </w:p>
    <w:p w:rsidR="0010727E" w:rsidRPr="00FA1F87" w:rsidRDefault="0010727E" w:rsidP="0010727E">
      <w:pPr>
        <w:spacing w:before="200"/>
        <w:ind w:right="295"/>
        <w:jc w:val="center"/>
        <w:rPr>
          <w:b/>
          <w:sz w:val="22"/>
        </w:rPr>
      </w:pPr>
      <w:r w:rsidRPr="00FA1F87">
        <w:rPr>
          <w:b/>
          <w:sz w:val="22"/>
        </w:rPr>
        <w:t>LIETUVOS RESPUBLIKOS SEIMO</w:t>
      </w:r>
    </w:p>
    <w:p w:rsidR="0010727E" w:rsidRPr="00FA1F87" w:rsidRDefault="0010727E" w:rsidP="0010727E">
      <w:pPr>
        <w:tabs>
          <w:tab w:val="left" w:pos="4111"/>
        </w:tabs>
        <w:spacing w:before="60"/>
        <w:ind w:right="11"/>
        <w:jc w:val="center"/>
        <w:rPr>
          <w:b/>
          <w:spacing w:val="4"/>
          <w:sz w:val="22"/>
        </w:rPr>
      </w:pPr>
      <w:r w:rsidRPr="00FA1F87">
        <w:rPr>
          <w:b/>
          <w:spacing w:val="4"/>
          <w:sz w:val="22"/>
        </w:rPr>
        <w:t>NACIONALINIO SAUGUMO IR GYNYBOS KOMITETAS</w:t>
      </w:r>
    </w:p>
    <w:p w:rsidR="0010727E" w:rsidRPr="00772CE5" w:rsidRDefault="0010727E" w:rsidP="0010727E">
      <w:pPr>
        <w:tabs>
          <w:tab w:val="left" w:pos="4111"/>
        </w:tabs>
        <w:spacing w:before="60"/>
        <w:ind w:right="11"/>
        <w:jc w:val="center"/>
        <w:rPr>
          <w:sz w:val="18"/>
          <w:u w:val="single"/>
        </w:rPr>
      </w:pPr>
      <w:r w:rsidRPr="00772CE5">
        <w:rPr>
          <w:sz w:val="18"/>
          <w:u w:val="single"/>
        </w:rPr>
        <w:t>Gedimino pr. 53, LT-01109 Vilnius   Tel. (8</w:t>
      </w:r>
      <w:r w:rsidRPr="00772CE5">
        <w:rPr>
          <w:sz w:val="18"/>
          <w:u w:val="single"/>
        </w:rPr>
        <w:sym w:font="Symbol" w:char="F07E"/>
      </w:r>
      <w:r w:rsidRPr="00772CE5">
        <w:rPr>
          <w:sz w:val="18"/>
          <w:u w:val="single"/>
        </w:rPr>
        <w:t>5) 2 39 67 72   Faksas (8</w:t>
      </w:r>
      <w:r w:rsidRPr="00772CE5">
        <w:rPr>
          <w:sz w:val="18"/>
          <w:u w:val="single"/>
        </w:rPr>
        <w:sym w:font="Symbol" w:char="F07E"/>
      </w:r>
      <w:r w:rsidRPr="00772CE5">
        <w:rPr>
          <w:sz w:val="18"/>
          <w:u w:val="single"/>
        </w:rPr>
        <w:t xml:space="preserve">5) 2 39 64 29   </w:t>
      </w:r>
      <w:proofErr w:type="spellStart"/>
      <w:r w:rsidRPr="00772CE5">
        <w:rPr>
          <w:sz w:val="18"/>
          <w:u w:val="single"/>
        </w:rPr>
        <w:t>El.p</w:t>
      </w:r>
      <w:proofErr w:type="spellEnd"/>
      <w:r w:rsidRPr="00772CE5">
        <w:rPr>
          <w:sz w:val="18"/>
          <w:u w:val="single"/>
        </w:rPr>
        <w:t>. nacsaukt@lrs.lt</w:t>
      </w:r>
    </w:p>
    <w:p w:rsidR="0010727E" w:rsidRPr="00FA1F87" w:rsidRDefault="0010727E" w:rsidP="0010727E">
      <w:pPr>
        <w:jc w:val="both"/>
        <w:rPr>
          <w:sz w:val="18"/>
        </w:rPr>
      </w:pPr>
      <w:r w:rsidRPr="00FA1F87">
        <w:rPr>
          <w:sz w:val="18"/>
        </w:rPr>
        <w:t>___________________________________________________________________________________________________________</w:t>
      </w:r>
    </w:p>
    <w:p w:rsidR="0010727E" w:rsidRDefault="0010727E" w:rsidP="0010727E">
      <w:pPr>
        <w:tabs>
          <w:tab w:val="num" w:pos="540"/>
        </w:tabs>
        <w:ind w:firstLine="851"/>
        <w:rPr>
          <w:b/>
          <w:bCs/>
          <w:color w:val="000000"/>
          <w:sz w:val="22"/>
          <w:szCs w:val="22"/>
        </w:rPr>
      </w:pPr>
    </w:p>
    <w:p w:rsidR="0010727E" w:rsidRPr="001669B9" w:rsidRDefault="0010727E" w:rsidP="0010727E">
      <w:pPr>
        <w:tabs>
          <w:tab w:val="num" w:pos="540"/>
        </w:tabs>
        <w:ind w:firstLine="851"/>
        <w:jc w:val="center"/>
        <w:rPr>
          <w:b/>
          <w:bCs/>
          <w:color w:val="000000"/>
          <w:sz w:val="22"/>
          <w:szCs w:val="22"/>
        </w:rPr>
      </w:pPr>
      <w:r w:rsidRPr="001669B9">
        <w:rPr>
          <w:b/>
          <w:bCs/>
          <w:color w:val="000000"/>
          <w:sz w:val="22"/>
          <w:szCs w:val="22"/>
        </w:rPr>
        <w:t>SEIMO NACIONALINIO SAUGUMO IR GYNYBOS KOMITETO</w:t>
      </w:r>
    </w:p>
    <w:p w:rsidR="0010727E" w:rsidRPr="008C6608" w:rsidRDefault="0010727E" w:rsidP="0010727E">
      <w:pPr>
        <w:tabs>
          <w:tab w:val="num" w:pos="540"/>
        </w:tabs>
        <w:ind w:firstLine="851"/>
        <w:jc w:val="center"/>
        <w:rPr>
          <w:bCs/>
          <w:color w:val="000000"/>
          <w:sz w:val="22"/>
          <w:szCs w:val="22"/>
        </w:rPr>
      </w:pPr>
      <w:r w:rsidRPr="001669B9">
        <w:rPr>
          <w:b/>
          <w:bCs/>
          <w:color w:val="000000"/>
          <w:sz w:val="22"/>
          <w:szCs w:val="22"/>
        </w:rPr>
        <w:t>SEIMO VI</w:t>
      </w:r>
      <w:r w:rsidR="00772CE5">
        <w:rPr>
          <w:b/>
          <w:bCs/>
          <w:color w:val="000000"/>
          <w:sz w:val="22"/>
          <w:szCs w:val="22"/>
        </w:rPr>
        <w:t>I</w:t>
      </w:r>
      <w:r w:rsidRPr="001669B9">
        <w:rPr>
          <w:b/>
          <w:bCs/>
          <w:color w:val="000000"/>
          <w:sz w:val="22"/>
          <w:szCs w:val="22"/>
        </w:rPr>
        <w:t>I (</w:t>
      </w:r>
      <w:r w:rsidR="00772CE5">
        <w:rPr>
          <w:b/>
          <w:bCs/>
          <w:color w:val="000000"/>
          <w:sz w:val="22"/>
          <w:szCs w:val="22"/>
        </w:rPr>
        <w:t>pavasario</w:t>
      </w:r>
      <w:r w:rsidRPr="001669B9">
        <w:rPr>
          <w:b/>
          <w:bCs/>
          <w:color w:val="000000"/>
          <w:sz w:val="22"/>
          <w:szCs w:val="22"/>
        </w:rPr>
        <w:t>) SESIJOS DARBO PLANAS</w:t>
      </w:r>
    </w:p>
    <w:p w:rsidR="0010727E" w:rsidRDefault="0010727E" w:rsidP="0010727E">
      <w:pPr>
        <w:tabs>
          <w:tab w:val="num" w:pos="540"/>
        </w:tabs>
        <w:ind w:firstLine="851"/>
        <w:jc w:val="both"/>
        <w:rPr>
          <w:bCs/>
          <w:color w:val="000000"/>
          <w:sz w:val="22"/>
          <w:szCs w:val="22"/>
        </w:rPr>
      </w:pPr>
    </w:p>
    <w:p w:rsidR="0010727E" w:rsidRPr="002C42BF" w:rsidRDefault="0010727E" w:rsidP="0010727E">
      <w:pPr>
        <w:tabs>
          <w:tab w:val="num" w:pos="540"/>
        </w:tabs>
        <w:ind w:firstLine="851"/>
        <w:jc w:val="both"/>
        <w:rPr>
          <w:color w:val="000000"/>
          <w:sz w:val="22"/>
          <w:szCs w:val="22"/>
        </w:rPr>
      </w:pPr>
      <w:r w:rsidRPr="002C42BF">
        <w:rPr>
          <w:bCs/>
          <w:color w:val="000000"/>
          <w:sz w:val="22"/>
          <w:szCs w:val="22"/>
        </w:rPr>
        <w:t>Seimo Nacionalinio saugumo ir gynybos komitetas Seimo VI</w:t>
      </w:r>
      <w:r>
        <w:rPr>
          <w:bCs/>
          <w:color w:val="000000"/>
          <w:sz w:val="22"/>
          <w:szCs w:val="22"/>
        </w:rPr>
        <w:t>I</w:t>
      </w:r>
      <w:r w:rsidRPr="002C42BF">
        <w:rPr>
          <w:bCs/>
          <w:color w:val="000000"/>
          <w:sz w:val="22"/>
          <w:szCs w:val="22"/>
        </w:rPr>
        <w:t>I (</w:t>
      </w:r>
      <w:r>
        <w:rPr>
          <w:bCs/>
          <w:color w:val="000000"/>
          <w:sz w:val="22"/>
          <w:szCs w:val="22"/>
        </w:rPr>
        <w:t>pavasario</w:t>
      </w:r>
      <w:r w:rsidRPr="002C42BF">
        <w:rPr>
          <w:bCs/>
          <w:color w:val="000000"/>
          <w:sz w:val="22"/>
          <w:szCs w:val="22"/>
        </w:rPr>
        <w:t xml:space="preserve">) sesijos metu dirbs vadovaudamasis Seimo statute nustatytomis veiklos kryptimis: svarstys įstatymų projektus, susijusius su nacionalinio saugumo užtikrinimu ir atliks nacionalinį saugumą užtikrinančių institucijų veiklos parlamentinę kontrolę, </w:t>
      </w:r>
      <w:r>
        <w:rPr>
          <w:bCs/>
          <w:color w:val="000000"/>
          <w:sz w:val="22"/>
          <w:szCs w:val="22"/>
        </w:rPr>
        <w:t xml:space="preserve">tęs parlamentinį tyrimą, </w:t>
      </w:r>
      <w:r w:rsidRPr="002C42BF">
        <w:rPr>
          <w:bCs/>
          <w:color w:val="000000"/>
          <w:sz w:val="22"/>
          <w:szCs w:val="22"/>
        </w:rPr>
        <w:t>svarstys institucijų veiklos klausimus, teiks siūlymus Seimui dėl jų veiklos gerinimo</w:t>
      </w:r>
      <w:r w:rsidRPr="002C42BF">
        <w:rPr>
          <w:color w:val="000000"/>
          <w:sz w:val="22"/>
          <w:szCs w:val="22"/>
        </w:rPr>
        <w:t xml:space="preserve">. </w:t>
      </w:r>
    </w:p>
    <w:p w:rsidR="0010727E" w:rsidRDefault="0010727E" w:rsidP="0010727E">
      <w:pPr>
        <w:pStyle w:val="Antrats"/>
        <w:widowControl/>
        <w:tabs>
          <w:tab w:val="num" w:pos="540"/>
        </w:tabs>
        <w:jc w:val="both"/>
        <w:rPr>
          <w:bCs/>
          <w:caps/>
          <w:sz w:val="22"/>
          <w:szCs w:val="22"/>
        </w:rPr>
      </w:pPr>
    </w:p>
    <w:p w:rsidR="0010727E" w:rsidRPr="008B3379" w:rsidRDefault="0010727E" w:rsidP="0010727E">
      <w:pPr>
        <w:pStyle w:val="Pagrindinistekstas"/>
        <w:jc w:val="center"/>
        <w:rPr>
          <w:sz w:val="22"/>
          <w:szCs w:val="22"/>
        </w:rPr>
      </w:pPr>
      <w:r>
        <w:rPr>
          <w:sz w:val="22"/>
          <w:szCs w:val="22"/>
        </w:rPr>
        <w:t xml:space="preserve">I. </w:t>
      </w:r>
      <w:r w:rsidRPr="008B3379">
        <w:rPr>
          <w:sz w:val="22"/>
          <w:szCs w:val="22"/>
        </w:rPr>
        <w:t>TEISĖS AKTŲ PROJEKTAI</w:t>
      </w:r>
    </w:p>
    <w:p w:rsidR="0010727E" w:rsidRDefault="0010727E" w:rsidP="003905F3">
      <w:pPr>
        <w:jc w:val="center"/>
        <w:rPr>
          <w:sz w:val="22"/>
          <w:szCs w:val="22"/>
        </w:rPr>
      </w:pPr>
    </w:p>
    <w:tbl>
      <w:tblPr>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1602"/>
        <w:gridCol w:w="4296"/>
        <w:gridCol w:w="1482"/>
        <w:gridCol w:w="1387"/>
      </w:tblGrid>
      <w:tr w:rsidR="00ED48B6" w:rsidRPr="00B41A67" w:rsidTr="0010727E">
        <w:tc>
          <w:tcPr>
            <w:tcW w:w="937" w:type="dxa"/>
            <w:shd w:val="clear" w:color="auto" w:fill="auto"/>
          </w:tcPr>
          <w:p w:rsidR="00ED48B6" w:rsidRPr="00B41A67" w:rsidRDefault="00ED48B6" w:rsidP="001D44B7">
            <w:pPr>
              <w:jc w:val="center"/>
              <w:rPr>
                <w:b/>
                <w:sz w:val="22"/>
                <w:szCs w:val="22"/>
              </w:rPr>
            </w:pPr>
            <w:r w:rsidRPr="00B41A67">
              <w:rPr>
                <w:b/>
                <w:sz w:val="22"/>
                <w:szCs w:val="22"/>
              </w:rPr>
              <w:t>Eil.</w:t>
            </w:r>
          </w:p>
          <w:p w:rsidR="00ED48B6" w:rsidRPr="00B41A67" w:rsidRDefault="00ED48B6" w:rsidP="001D44B7">
            <w:pPr>
              <w:jc w:val="center"/>
              <w:rPr>
                <w:b/>
                <w:sz w:val="22"/>
                <w:szCs w:val="22"/>
              </w:rPr>
            </w:pPr>
            <w:r w:rsidRPr="00B41A67">
              <w:rPr>
                <w:b/>
                <w:sz w:val="22"/>
                <w:szCs w:val="22"/>
              </w:rPr>
              <w:t>Nr.</w:t>
            </w:r>
          </w:p>
        </w:tc>
        <w:tc>
          <w:tcPr>
            <w:tcW w:w="1602" w:type="dxa"/>
            <w:shd w:val="clear" w:color="auto" w:fill="auto"/>
          </w:tcPr>
          <w:p w:rsidR="00ED48B6" w:rsidRPr="00B41A67" w:rsidRDefault="00ED48B6" w:rsidP="001D44B7">
            <w:pPr>
              <w:jc w:val="center"/>
              <w:rPr>
                <w:b/>
                <w:sz w:val="22"/>
                <w:szCs w:val="22"/>
              </w:rPr>
            </w:pPr>
            <w:r w:rsidRPr="00B41A67">
              <w:rPr>
                <w:b/>
                <w:sz w:val="22"/>
                <w:szCs w:val="22"/>
              </w:rPr>
              <w:t>Projekto</w:t>
            </w:r>
          </w:p>
          <w:p w:rsidR="00ED48B6" w:rsidRPr="00B41A67" w:rsidRDefault="00ED48B6" w:rsidP="001D44B7">
            <w:pPr>
              <w:jc w:val="center"/>
              <w:rPr>
                <w:b/>
                <w:sz w:val="22"/>
                <w:szCs w:val="22"/>
              </w:rPr>
            </w:pPr>
            <w:r w:rsidRPr="00B41A67">
              <w:rPr>
                <w:b/>
                <w:sz w:val="22"/>
                <w:szCs w:val="22"/>
              </w:rPr>
              <w:t>Nr.</w:t>
            </w:r>
          </w:p>
        </w:tc>
        <w:tc>
          <w:tcPr>
            <w:tcW w:w="4296" w:type="dxa"/>
            <w:shd w:val="clear" w:color="auto" w:fill="auto"/>
          </w:tcPr>
          <w:p w:rsidR="00ED48B6" w:rsidRPr="00B41A67" w:rsidRDefault="00ED48B6" w:rsidP="001D44B7">
            <w:pPr>
              <w:jc w:val="center"/>
              <w:rPr>
                <w:b/>
                <w:sz w:val="22"/>
                <w:szCs w:val="22"/>
              </w:rPr>
            </w:pPr>
            <w:r w:rsidRPr="00B41A67">
              <w:rPr>
                <w:b/>
                <w:sz w:val="22"/>
                <w:szCs w:val="22"/>
              </w:rPr>
              <w:t>Teisės akto projekto pavadinimas</w:t>
            </w:r>
          </w:p>
        </w:tc>
        <w:tc>
          <w:tcPr>
            <w:tcW w:w="1482" w:type="dxa"/>
            <w:shd w:val="clear" w:color="auto" w:fill="auto"/>
          </w:tcPr>
          <w:p w:rsidR="00ED48B6" w:rsidRPr="00B41A67" w:rsidRDefault="00ED48B6" w:rsidP="001D44B7">
            <w:pPr>
              <w:jc w:val="center"/>
              <w:rPr>
                <w:b/>
                <w:sz w:val="22"/>
                <w:szCs w:val="22"/>
              </w:rPr>
            </w:pPr>
            <w:r w:rsidRPr="00B41A67">
              <w:rPr>
                <w:b/>
                <w:sz w:val="22"/>
                <w:szCs w:val="22"/>
              </w:rPr>
              <w:t>Teikia</w:t>
            </w:r>
          </w:p>
        </w:tc>
        <w:tc>
          <w:tcPr>
            <w:tcW w:w="1387" w:type="dxa"/>
            <w:shd w:val="clear" w:color="auto" w:fill="auto"/>
          </w:tcPr>
          <w:p w:rsidR="00ED48B6" w:rsidRPr="00B41A67" w:rsidRDefault="00ED48B6" w:rsidP="001D44B7">
            <w:pPr>
              <w:jc w:val="center"/>
              <w:rPr>
                <w:b/>
                <w:sz w:val="22"/>
                <w:szCs w:val="22"/>
              </w:rPr>
            </w:pPr>
            <w:r w:rsidRPr="00B41A67">
              <w:rPr>
                <w:b/>
                <w:sz w:val="22"/>
                <w:szCs w:val="22"/>
              </w:rPr>
              <w:t>Svarstymo mėnuo</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ind w:right="-107"/>
              <w:jc w:val="center"/>
              <w:rPr>
                <w:sz w:val="22"/>
                <w:szCs w:val="22"/>
              </w:rPr>
            </w:pPr>
            <w:r w:rsidRPr="00B41A67">
              <w:rPr>
                <w:sz w:val="22"/>
                <w:szCs w:val="22"/>
              </w:rPr>
              <w:t>XIIIP-4355 -</w:t>
            </w:r>
          </w:p>
          <w:p w:rsidR="00ED48B6" w:rsidRPr="00B41A67" w:rsidRDefault="00ED48B6" w:rsidP="001D44B7">
            <w:pPr>
              <w:jc w:val="center"/>
              <w:rPr>
                <w:sz w:val="22"/>
                <w:szCs w:val="22"/>
              </w:rPr>
            </w:pPr>
            <w:r w:rsidRPr="00B41A67">
              <w:rPr>
                <w:sz w:val="22"/>
                <w:szCs w:val="22"/>
              </w:rPr>
              <w:t>XIIIP-4373</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tabs>
                <w:tab w:val="num" w:pos="720"/>
              </w:tabs>
              <w:jc w:val="both"/>
              <w:rPr>
                <w:sz w:val="22"/>
                <w:szCs w:val="22"/>
              </w:rPr>
            </w:pPr>
            <w:r w:rsidRPr="00B41A67">
              <w:rPr>
                <w:sz w:val="22"/>
                <w:szCs w:val="22"/>
              </w:rPr>
              <w:t>Karo padėties įstatymo Nr. VIII-1721 pakeitimo įstatymo projektas (nauja redakcija) ir lydimieji įstatymų projektai (XIIIP-4355 - XIIIP-4373)</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A81E38" w:rsidP="001D44B7">
            <w:pPr>
              <w:jc w:val="center"/>
              <w:rPr>
                <w:sz w:val="22"/>
                <w:szCs w:val="22"/>
              </w:rPr>
            </w:pPr>
            <w:r w:rsidRPr="00B41A67">
              <w:rPr>
                <w:sz w:val="22"/>
                <w:szCs w:val="22"/>
              </w:rPr>
              <w:t xml:space="preserve">Balandis </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ind w:right="-107"/>
              <w:jc w:val="center"/>
              <w:rPr>
                <w:sz w:val="22"/>
                <w:szCs w:val="22"/>
              </w:rPr>
            </w:pPr>
            <w:r w:rsidRPr="00B41A67">
              <w:rPr>
                <w:sz w:val="22"/>
                <w:szCs w:val="22"/>
              </w:rPr>
              <w:t>XIIIP-3611</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tabs>
                <w:tab w:val="num" w:pos="720"/>
              </w:tabs>
              <w:jc w:val="both"/>
              <w:rPr>
                <w:sz w:val="22"/>
                <w:szCs w:val="22"/>
              </w:rPr>
            </w:pPr>
            <w:r w:rsidRPr="00B41A67">
              <w:rPr>
                <w:sz w:val="22"/>
                <w:szCs w:val="22"/>
              </w:rPr>
              <w:t>Viešųjų pirkimų įstatymo Nr. I-1491 2, 46 ir 95 straipsnių pakeitimo įstatymo projektas</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Seimo nariai</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A81E38" w:rsidP="001D44B7">
            <w:pPr>
              <w:jc w:val="center"/>
              <w:rPr>
                <w:sz w:val="22"/>
                <w:szCs w:val="22"/>
              </w:rPr>
            </w:pPr>
            <w:r w:rsidRPr="00B41A67">
              <w:rPr>
                <w:sz w:val="22"/>
                <w:szCs w:val="22"/>
              </w:rPr>
              <w:t xml:space="preserve">Balandis </w:t>
            </w:r>
          </w:p>
        </w:tc>
      </w:tr>
      <w:tr w:rsidR="00F27BF8" w:rsidRPr="00B41A67" w:rsidTr="004B1CC9">
        <w:tc>
          <w:tcPr>
            <w:tcW w:w="937" w:type="dxa"/>
            <w:shd w:val="clear" w:color="auto" w:fill="auto"/>
          </w:tcPr>
          <w:p w:rsidR="00F27BF8" w:rsidRPr="00B41A67" w:rsidRDefault="00F27BF8" w:rsidP="004B1CC9">
            <w:pPr>
              <w:jc w:val="center"/>
              <w:rPr>
                <w:b/>
                <w:sz w:val="22"/>
                <w:szCs w:val="22"/>
              </w:rPr>
            </w:pPr>
          </w:p>
        </w:tc>
        <w:tc>
          <w:tcPr>
            <w:tcW w:w="1602" w:type="dxa"/>
            <w:shd w:val="clear" w:color="auto" w:fill="auto"/>
          </w:tcPr>
          <w:p w:rsidR="00F27BF8" w:rsidRPr="00B41A67" w:rsidRDefault="00F27BF8" w:rsidP="004B1CC9">
            <w:pPr>
              <w:jc w:val="center"/>
              <w:rPr>
                <w:sz w:val="22"/>
                <w:szCs w:val="22"/>
              </w:rPr>
            </w:pPr>
            <w:r w:rsidRPr="00B41A67">
              <w:rPr>
                <w:sz w:val="22"/>
                <w:szCs w:val="22"/>
              </w:rPr>
              <w:t xml:space="preserve">XIIIP-4294, </w:t>
            </w:r>
          </w:p>
          <w:p w:rsidR="00F27BF8" w:rsidRPr="00B41A67" w:rsidRDefault="00F27BF8" w:rsidP="004B1CC9">
            <w:pPr>
              <w:jc w:val="center"/>
              <w:rPr>
                <w:b/>
                <w:sz w:val="22"/>
                <w:szCs w:val="22"/>
              </w:rPr>
            </w:pPr>
            <w:r w:rsidRPr="00B41A67">
              <w:rPr>
                <w:sz w:val="22"/>
                <w:szCs w:val="22"/>
              </w:rPr>
              <w:t>XIIIP-4295, XIIIP-4313, XIIIP-4317, XIIIP-4328, XIIIP-4329</w:t>
            </w:r>
          </w:p>
        </w:tc>
        <w:tc>
          <w:tcPr>
            <w:tcW w:w="4296" w:type="dxa"/>
            <w:shd w:val="clear" w:color="auto" w:fill="auto"/>
          </w:tcPr>
          <w:p w:rsidR="00F27BF8" w:rsidRPr="00B41A67" w:rsidRDefault="00F27BF8" w:rsidP="004B1CC9">
            <w:pPr>
              <w:jc w:val="both"/>
              <w:rPr>
                <w:sz w:val="22"/>
                <w:szCs w:val="22"/>
              </w:rPr>
            </w:pPr>
            <w:r w:rsidRPr="00B41A67">
              <w:rPr>
                <w:sz w:val="22"/>
                <w:szCs w:val="22"/>
              </w:rPr>
              <w:t>Strateginio valdymo įstatymo projektas ir lydimieji įstatymų projektai</w:t>
            </w:r>
          </w:p>
        </w:tc>
        <w:tc>
          <w:tcPr>
            <w:tcW w:w="1482" w:type="dxa"/>
            <w:shd w:val="clear" w:color="auto" w:fill="auto"/>
          </w:tcPr>
          <w:p w:rsidR="00F27BF8" w:rsidRPr="00B41A67" w:rsidRDefault="00F27BF8" w:rsidP="004B1CC9">
            <w:pPr>
              <w:jc w:val="center"/>
              <w:rPr>
                <w:sz w:val="22"/>
                <w:szCs w:val="22"/>
              </w:rPr>
            </w:pPr>
            <w:r w:rsidRPr="00B41A67">
              <w:rPr>
                <w:sz w:val="22"/>
                <w:szCs w:val="22"/>
              </w:rPr>
              <w:t>Vyriausybė</w:t>
            </w:r>
          </w:p>
        </w:tc>
        <w:tc>
          <w:tcPr>
            <w:tcW w:w="1387" w:type="dxa"/>
            <w:shd w:val="clear" w:color="auto" w:fill="auto"/>
          </w:tcPr>
          <w:p w:rsidR="00F27BF8" w:rsidRPr="00B41A67" w:rsidRDefault="003304CA" w:rsidP="004B1CC9">
            <w:pPr>
              <w:jc w:val="center"/>
              <w:rPr>
                <w:sz w:val="22"/>
                <w:szCs w:val="22"/>
              </w:rPr>
            </w:pPr>
            <w:r w:rsidRPr="00B41A67">
              <w:rPr>
                <w:sz w:val="22"/>
                <w:szCs w:val="22"/>
              </w:rPr>
              <w:t>b</w:t>
            </w:r>
            <w:r w:rsidR="00F27BF8" w:rsidRPr="00B41A67">
              <w:rPr>
                <w:sz w:val="22"/>
                <w:szCs w:val="22"/>
              </w:rPr>
              <w:t>alandis</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ind w:right="-107"/>
              <w:jc w:val="center"/>
              <w:rPr>
                <w:sz w:val="22"/>
                <w:szCs w:val="22"/>
              </w:rPr>
            </w:pPr>
            <w:r w:rsidRPr="00B41A67">
              <w:rPr>
                <w:sz w:val="22"/>
                <w:szCs w:val="22"/>
              </w:rPr>
              <w:t xml:space="preserve">  XIIIP-3713 - XIIIP-3720</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tabs>
                <w:tab w:val="num" w:pos="720"/>
              </w:tabs>
              <w:jc w:val="both"/>
              <w:rPr>
                <w:sz w:val="22"/>
                <w:szCs w:val="22"/>
              </w:rPr>
            </w:pPr>
            <w:r w:rsidRPr="00B41A67">
              <w:rPr>
                <w:sz w:val="22"/>
                <w:szCs w:val="22"/>
              </w:rPr>
              <w:t>Krašto apsaugos sistemos organizavimo ir karo tarnybos įstatymo Nr. VIII-723 papildymo 5(1) straipsniu įstatymo projektas ir lydimieji įstatymų projektai (XIIIP-3714 -XIIIP-3720)</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Balandis</w:t>
            </w:r>
          </w:p>
        </w:tc>
      </w:tr>
      <w:tr w:rsidR="00ED48B6" w:rsidRPr="00B41A67" w:rsidTr="0010727E">
        <w:tc>
          <w:tcPr>
            <w:tcW w:w="937" w:type="dxa"/>
            <w:shd w:val="clear" w:color="auto" w:fill="auto"/>
          </w:tcPr>
          <w:p w:rsidR="00ED48B6" w:rsidRPr="00B41A67" w:rsidRDefault="00ED48B6" w:rsidP="001D44B7">
            <w:pPr>
              <w:pStyle w:val="Sraopastraipa"/>
              <w:ind w:left="0"/>
              <w:jc w:val="center"/>
              <w:rPr>
                <w:sz w:val="22"/>
                <w:szCs w:val="22"/>
              </w:rPr>
            </w:pPr>
          </w:p>
        </w:tc>
        <w:tc>
          <w:tcPr>
            <w:tcW w:w="1602" w:type="dxa"/>
            <w:shd w:val="clear" w:color="auto" w:fill="auto"/>
          </w:tcPr>
          <w:p w:rsidR="00ED48B6" w:rsidRPr="00B41A67" w:rsidRDefault="00ED48B6" w:rsidP="001D44B7">
            <w:pPr>
              <w:jc w:val="center"/>
              <w:rPr>
                <w:sz w:val="22"/>
                <w:szCs w:val="22"/>
              </w:rPr>
            </w:pPr>
            <w:r w:rsidRPr="00B41A67">
              <w:rPr>
                <w:sz w:val="22"/>
                <w:szCs w:val="22"/>
              </w:rPr>
              <w:t>XIIIP-4225</w:t>
            </w:r>
          </w:p>
        </w:tc>
        <w:tc>
          <w:tcPr>
            <w:tcW w:w="4296" w:type="dxa"/>
            <w:shd w:val="clear" w:color="auto" w:fill="auto"/>
          </w:tcPr>
          <w:p w:rsidR="00ED48B6" w:rsidRPr="00B41A67" w:rsidRDefault="00ED48B6" w:rsidP="001D44B7">
            <w:pPr>
              <w:jc w:val="both"/>
              <w:rPr>
                <w:sz w:val="22"/>
                <w:szCs w:val="22"/>
              </w:rPr>
            </w:pPr>
            <w:r w:rsidRPr="00B41A67">
              <w:rPr>
                <w:sz w:val="22"/>
                <w:szCs w:val="22"/>
              </w:rPr>
              <w:t>Pareigūnų ir karių valstybinių pensijų įstatymo Nr. I-693 12 straipsnio pakeitimo įstatymo projektas</w:t>
            </w:r>
          </w:p>
        </w:tc>
        <w:tc>
          <w:tcPr>
            <w:tcW w:w="1482" w:type="dxa"/>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shd w:val="clear" w:color="auto" w:fill="auto"/>
          </w:tcPr>
          <w:p w:rsidR="00ED48B6" w:rsidRPr="00B41A67" w:rsidRDefault="00ED48B6" w:rsidP="001D44B7">
            <w:pPr>
              <w:jc w:val="center"/>
              <w:rPr>
                <w:sz w:val="22"/>
                <w:szCs w:val="22"/>
              </w:rPr>
            </w:pPr>
            <w:r w:rsidRPr="00B41A67">
              <w:rPr>
                <w:sz w:val="22"/>
                <w:szCs w:val="22"/>
              </w:rPr>
              <w:t>Balandis</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proofErr w:type="spellStart"/>
            <w:r w:rsidRPr="00B41A67">
              <w:rPr>
                <w:sz w:val="22"/>
                <w:szCs w:val="22"/>
              </w:rPr>
              <w:t>Nereg</w:t>
            </w:r>
            <w:proofErr w:type="spellEnd"/>
            <w:r w:rsidRPr="00B41A67">
              <w:rPr>
                <w:sz w:val="22"/>
                <w:szCs w:val="22"/>
              </w:rPr>
              <w:t>.</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both"/>
              <w:rPr>
                <w:sz w:val="22"/>
                <w:szCs w:val="22"/>
              </w:rPr>
            </w:pPr>
            <w:r w:rsidRPr="00B41A67">
              <w:rPr>
                <w:sz w:val="22"/>
                <w:szCs w:val="22"/>
              </w:rPr>
              <w:t>Lietuvos Respublikos korupcijos prevencijos įstatymo pakeitimo (nauja redakcija) ir jo lydimųjų teisės aktų projektai</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 xml:space="preserve">Prezidentas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Balandis</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 xml:space="preserve">  XIIIP-4394 -</w:t>
            </w:r>
          </w:p>
          <w:p w:rsidR="00ED48B6" w:rsidRPr="00B41A67" w:rsidRDefault="00ED48B6" w:rsidP="001D44B7">
            <w:pPr>
              <w:jc w:val="center"/>
              <w:rPr>
                <w:sz w:val="22"/>
                <w:szCs w:val="22"/>
              </w:rPr>
            </w:pPr>
            <w:r w:rsidRPr="00B41A67">
              <w:rPr>
                <w:sz w:val="22"/>
                <w:szCs w:val="22"/>
              </w:rPr>
              <w:t>XIIIP-4396</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B32489">
            <w:pPr>
              <w:jc w:val="both"/>
              <w:rPr>
                <w:sz w:val="22"/>
                <w:szCs w:val="22"/>
              </w:rPr>
            </w:pPr>
            <w:r w:rsidRPr="00B41A67">
              <w:rPr>
                <w:sz w:val="22"/>
                <w:szCs w:val="22"/>
              </w:rPr>
              <w:t>Žvalgybos įstatymo Nr. VIII-1861 2, 5, 9, 13, 15, 18, 26, 28, 29, 31, 32, 40, 41, 43, 44, 45, 46, 47, 49, 50, 53, 54, 58, 59, 60, 62, 63, 64, 65 ir 68 straipsnių pakeitimo ir Įstatymo papildymo 9(1) straipsniu įstatymo projektas</w:t>
            </w:r>
            <w:r w:rsidR="00B32489" w:rsidRPr="00B41A67">
              <w:rPr>
                <w:sz w:val="22"/>
                <w:szCs w:val="22"/>
              </w:rPr>
              <w:t xml:space="preserve"> ir </w:t>
            </w:r>
            <w:r w:rsidRPr="00B41A67">
              <w:rPr>
                <w:sz w:val="22"/>
                <w:szCs w:val="22"/>
              </w:rPr>
              <w:t>lydimieji įstatymų projektai (XIIIP-4395 - XIIIP-4396)</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 xml:space="preserve">Prezidentas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Gegužė</w:t>
            </w:r>
          </w:p>
        </w:tc>
      </w:tr>
      <w:tr w:rsidR="00B32489" w:rsidRPr="00B41A67" w:rsidTr="001D44B7">
        <w:tc>
          <w:tcPr>
            <w:tcW w:w="937" w:type="dxa"/>
            <w:tcBorders>
              <w:top w:val="single" w:sz="4" w:space="0" w:color="auto"/>
              <w:left w:val="single" w:sz="4" w:space="0" w:color="auto"/>
              <w:bottom w:val="single" w:sz="4" w:space="0" w:color="auto"/>
              <w:right w:val="single" w:sz="4" w:space="0" w:color="auto"/>
            </w:tcBorders>
            <w:shd w:val="clear" w:color="auto" w:fill="auto"/>
          </w:tcPr>
          <w:p w:rsidR="00B32489" w:rsidRPr="00B41A67" w:rsidRDefault="00B32489"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B32489" w:rsidRPr="00B41A67" w:rsidRDefault="00B32489" w:rsidP="001D44B7">
            <w:pPr>
              <w:jc w:val="center"/>
              <w:rPr>
                <w:sz w:val="22"/>
                <w:szCs w:val="22"/>
              </w:rPr>
            </w:pPr>
            <w:r w:rsidRPr="00B41A67">
              <w:rPr>
                <w:sz w:val="22"/>
                <w:szCs w:val="22"/>
              </w:rPr>
              <w:t>XIIIP-4408</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B32489" w:rsidRPr="00B41A67" w:rsidRDefault="00B32489" w:rsidP="001D44B7">
            <w:pPr>
              <w:jc w:val="both"/>
              <w:rPr>
                <w:sz w:val="22"/>
                <w:szCs w:val="22"/>
              </w:rPr>
            </w:pPr>
            <w:r w:rsidRPr="00B41A67">
              <w:rPr>
                <w:sz w:val="22"/>
                <w:szCs w:val="22"/>
              </w:rPr>
              <w:t>Lietuvos Respublikos Žvalgybos įstatymo Nr. VIII-1861 1 straipsnio pakeitimo, 23 straipsnio pripažinimo netekusiu galios ir įstatymo papildymo keturioliktuoju skirsniu įstatymas</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B32489" w:rsidRPr="00B41A67" w:rsidRDefault="00B32489" w:rsidP="001D44B7">
            <w:pPr>
              <w:jc w:val="center"/>
              <w:rPr>
                <w:sz w:val="22"/>
                <w:szCs w:val="22"/>
              </w:rPr>
            </w:pPr>
            <w:r w:rsidRPr="00B41A67">
              <w:rPr>
                <w:sz w:val="22"/>
                <w:szCs w:val="22"/>
              </w:rPr>
              <w:t>Seimo nariai</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B32489" w:rsidRPr="00B41A67" w:rsidRDefault="00B32489" w:rsidP="001D44B7">
            <w:pPr>
              <w:jc w:val="center"/>
              <w:rPr>
                <w:sz w:val="22"/>
                <w:szCs w:val="22"/>
              </w:rPr>
            </w:pPr>
            <w:r w:rsidRPr="00B41A67">
              <w:rPr>
                <w:sz w:val="22"/>
                <w:szCs w:val="22"/>
              </w:rPr>
              <w:t>Gegužė</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665453" w:rsidRPr="00B41A67" w:rsidRDefault="00ED48B6" w:rsidP="00F27BF8">
            <w:pPr>
              <w:jc w:val="center"/>
              <w:rPr>
                <w:sz w:val="22"/>
                <w:szCs w:val="22"/>
              </w:rPr>
            </w:pPr>
            <w:proofErr w:type="spellStart"/>
            <w:r w:rsidRPr="00B41A67">
              <w:rPr>
                <w:sz w:val="22"/>
                <w:szCs w:val="22"/>
              </w:rPr>
              <w:t>Nereg</w:t>
            </w:r>
            <w:proofErr w:type="spellEnd"/>
            <w:r w:rsidRPr="00B41A67">
              <w:rPr>
                <w:sz w:val="22"/>
                <w:szCs w:val="22"/>
              </w:rPr>
              <w:t>.</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both"/>
              <w:rPr>
                <w:sz w:val="22"/>
                <w:szCs w:val="22"/>
              </w:rPr>
            </w:pPr>
            <w:r w:rsidRPr="00B41A67">
              <w:rPr>
                <w:sz w:val="22"/>
                <w:szCs w:val="22"/>
              </w:rPr>
              <w:t>Lietuvos Respublikos baudžiamojo kodekso 118, 119, 122 straipsnių pakeitimo ir kodekso papildymo 118(1) ir 128(1) straipsniais įstatymo projektas</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Seimo nariai</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 xml:space="preserve">Gegužė </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6A35A0" w:rsidP="001D44B7">
            <w:pPr>
              <w:jc w:val="center"/>
              <w:rPr>
                <w:sz w:val="22"/>
                <w:szCs w:val="22"/>
              </w:rPr>
            </w:pPr>
            <w:r w:rsidRPr="00B41A67">
              <w:rPr>
                <w:sz w:val="22"/>
                <w:szCs w:val="22"/>
              </w:rPr>
              <w:t>XIIIP-4555</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both"/>
              <w:rPr>
                <w:sz w:val="22"/>
                <w:szCs w:val="22"/>
              </w:rPr>
            </w:pPr>
            <w:r w:rsidRPr="00B41A67">
              <w:rPr>
                <w:sz w:val="22"/>
                <w:szCs w:val="22"/>
              </w:rPr>
              <w:t>Civilinės saugos įstatymo Nr. VIII- 971 2, 8, 12, 14, 15, 16, 18, 19, 22, 25, 26, 27, 28 ir 31 straipsnių pakeitimo įstatymo projektas</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Gegužė</w:t>
            </w:r>
          </w:p>
        </w:tc>
      </w:tr>
      <w:tr w:rsidR="00ED48B6" w:rsidRPr="00B41A67" w:rsidTr="0010727E">
        <w:tc>
          <w:tcPr>
            <w:tcW w:w="937" w:type="dxa"/>
            <w:shd w:val="clear" w:color="auto" w:fill="auto"/>
          </w:tcPr>
          <w:p w:rsidR="00ED48B6" w:rsidRPr="00B41A67" w:rsidRDefault="00ED48B6" w:rsidP="001D44B7">
            <w:pPr>
              <w:pStyle w:val="Sraopastraipa"/>
              <w:ind w:left="0"/>
              <w:jc w:val="center"/>
              <w:rPr>
                <w:sz w:val="22"/>
                <w:szCs w:val="22"/>
              </w:rPr>
            </w:pPr>
          </w:p>
        </w:tc>
        <w:tc>
          <w:tcPr>
            <w:tcW w:w="1602" w:type="dxa"/>
            <w:shd w:val="clear" w:color="auto" w:fill="auto"/>
          </w:tcPr>
          <w:p w:rsidR="00ED48B6" w:rsidRPr="00B41A67" w:rsidRDefault="00ED48B6" w:rsidP="001D44B7">
            <w:pPr>
              <w:jc w:val="center"/>
              <w:rPr>
                <w:sz w:val="22"/>
                <w:szCs w:val="22"/>
              </w:rPr>
            </w:pPr>
            <w:proofErr w:type="spellStart"/>
            <w:r w:rsidRPr="00B41A67">
              <w:rPr>
                <w:sz w:val="22"/>
                <w:szCs w:val="22"/>
              </w:rPr>
              <w:t>Nereg</w:t>
            </w:r>
            <w:proofErr w:type="spellEnd"/>
            <w:r w:rsidRPr="00B41A67">
              <w:rPr>
                <w:sz w:val="22"/>
                <w:szCs w:val="22"/>
              </w:rPr>
              <w:t>.</w:t>
            </w:r>
          </w:p>
        </w:tc>
        <w:tc>
          <w:tcPr>
            <w:tcW w:w="4296" w:type="dxa"/>
            <w:shd w:val="clear" w:color="auto" w:fill="auto"/>
          </w:tcPr>
          <w:p w:rsidR="00ED48B6" w:rsidRPr="00B41A67" w:rsidRDefault="00ED48B6" w:rsidP="001D44B7">
            <w:pPr>
              <w:jc w:val="both"/>
              <w:rPr>
                <w:sz w:val="22"/>
                <w:szCs w:val="22"/>
              </w:rPr>
            </w:pPr>
            <w:r w:rsidRPr="00B41A67">
              <w:rPr>
                <w:sz w:val="22"/>
                <w:szCs w:val="22"/>
              </w:rPr>
              <w:t>Valstybės ir tarnybos paslapčių įstatymo VIII-1343 pakeitimo įstatymo projektas</w:t>
            </w:r>
          </w:p>
        </w:tc>
        <w:tc>
          <w:tcPr>
            <w:tcW w:w="1482" w:type="dxa"/>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shd w:val="clear" w:color="auto" w:fill="auto"/>
          </w:tcPr>
          <w:p w:rsidR="00ED48B6" w:rsidRPr="00B41A67" w:rsidRDefault="00ED48B6" w:rsidP="001D44B7">
            <w:pPr>
              <w:jc w:val="center"/>
              <w:rPr>
                <w:sz w:val="22"/>
                <w:szCs w:val="22"/>
              </w:rPr>
            </w:pPr>
            <w:r w:rsidRPr="00B41A67">
              <w:rPr>
                <w:sz w:val="22"/>
                <w:szCs w:val="22"/>
              </w:rPr>
              <w:t>Birželis</w:t>
            </w:r>
          </w:p>
        </w:tc>
      </w:tr>
      <w:tr w:rsidR="00ED48B6"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820B74" w:rsidP="00820B74">
            <w:pPr>
              <w:jc w:val="center"/>
              <w:rPr>
                <w:sz w:val="22"/>
                <w:szCs w:val="22"/>
                <w:lang w:eastAsia="lt-LT"/>
              </w:rPr>
            </w:pPr>
            <w:r w:rsidRPr="00B41A67">
              <w:rPr>
                <w:sz w:val="22"/>
                <w:szCs w:val="22"/>
              </w:rPr>
              <w:t>XIIIP-4605- XIIIP-4510</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both"/>
              <w:rPr>
                <w:sz w:val="22"/>
                <w:szCs w:val="22"/>
              </w:rPr>
            </w:pPr>
            <w:r w:rsidRPr="00B41A67">
              <w:rPr>
                <w:sz w:val="22"/>
                <w:szCs w:val="22"/>
              </w:rPr>
              <w:t>Karo policijos įstatymo Nr. VIII-911 pakeitimo įstatymo projektas ir lydimieji įstatymų projektai</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ED48B6" w:rsidRPr="00B41A67" w:rsidRDefault="00ED48B6" w:rsidP="001D44B7">
            <w:pPr>
              <w:jc w:val="center"/>
              <w:rPr>
                <w:sz w:val="22"/>
                <w:szCs w:val="22"/>
              </w:rPr>
            </w:pPr>
            <w:r w:rsidRPr="00B41A67">
              <w:rPr>
                <w:sz w:val="22"/>
                <w:szCs w:val="22"/>
              </w:rPr>
              <w:t>Birželis</w:t>
            </w:r>
          </w:p>
        </w:tc>
      </w:tr>
      <w:tr w:rsidR="00ED48B6" w:rsidRPr="00B41A67" w:rsidTr="0010727E">
        <w:tc>
          <w:tcPr>
            <w:tcW w:w="937" w:type="dxa"/>
            <w:shd w:val="clear" w:color="auto" w:fill="auto"/>
          </w:tcPr>
          <w:p w:rsidR="00ED48B6" w:rsidRPr="00B41A67" w:rsidRDefault="00ED48B6" w:rsidP="001D44B7">
            <w:pPr>
              <w:pStyle w:val="Sraopastraipa"/>
              <w:ind w:left="0"/>
              <w:jc w:val="center"/>
              <w:rPr>
                <w:sz w:val="22"/>
                <w:szCs w:val="22"/>
              </w:rPr>
            </w:pPr>
          </w:p>
        </w:tc>
        <w:tc>
          <w:tcPr>
            <w:tcW w:w="1602" w:type="dxa"/>
            <w:shd w:val="clear" w:color="auto" w:fill="auto"/>
          </w:tcPr>
          <w:p w:rsidR="006C2788" w:rsidRPr="00B41A67" w:rsidRDefault="00ED48B6" w:rsidP="006C2788">
            <w:pPr>
              <w:jc w:val="center"/>
              <w:rPr>
                <w:sz w:val="22"/>
                <w:szCs w:val="22"/>
                <w:lang w:eastAsia="lt-LT"/>
              </w:rPr>
            </w:pPr>
            <w:proofErr w:type="spellStart"/>
            <w:r w:rsidRPr="00B41A67">
              <w:rPr>
                <w:sz w:val="22"/>
                <w:szCs w:val="22"/>
              </w:rPr>
              <w:t>Nereg</w:t>
            </w:r>
            <w:proofErr w:type="spellEnd"/>
            <w:r w:rsidRPr="00B41A67">
              <w:rPr>
                <w:sz w:val="22"/>
                <w:szCs w:val="22"/>
              </w:rPr>
              <w:t>.</w:t>
            </w:r>
          </w:p>
        </w:tc>
        <w:tc>
          <w:tcPr>
            <w:tcW w:w="4296" w:type="dxa"/>
            <w:shd w:val="clear" w:color="auto" w:fill="auto"/>
          </w:tcPr>
          <w:p w:rsidR="00ED48B6" w:rsidRPr="00B41A67" w:rsidRDefault="00ED48B6" w:rsidP="001D44B7">
            <w:pPr>
              <w:jc w:val="both"/>
              <w:rPr>
                <w:sz w:val="22"/>
                <w:szCs w:val="22"/>
              </w:rPr>
            </w:pPr>
            <w:r w:rsidRPr="00B41A67">
              <w:rPr>
                <w:sz w:val="22"/>
                <w:szCs w:val="22"/>
              </w:rPr>
              <w:t>Lietuvos šaulių sąjungos įstatymo Nr. VIII-375 2, 4, 12, 13, 26, 30, 35, 36 ir 41 straipsnių pakeitimo ir įstatymo papildymo 31(1), 31(2), 31(3) straipsniais ir penktuoju(1) skirsniu įstatymo projektas ir lydimasis įstatymo projektas</w:t>
            </w:r>
          </w:p>
        </w:tc>
        <w:tc>
          <w:tcPr>
            <w:tcW w:w="1482" w:type="dxa"/>
            <w:shd w:val="clear" w:color="auto" w:fill="auto"/>
          </w:tcPr>
          <w:p w:rsidR="00ED48B6" w:rsidRPr="00B41A67" w:rsidRDefault="00ED48B6" w:rsidP="001D44B7">
            <w:pPr>
              <w:jc w:val="center"/>
              <w:rPr>
                <w:sz w:val="22"/>
                <w:szCs w:val="22"/>
              </w:rPr>
            </w:pPr>
            <w:r w:rsidRPr="00B41A67">
              <w:rPr>
                <w:sz w:val="22"/>
                <w:szCs w:val="22"/>
              </w:rPr>
              <w:t>Vyriausybė</w:t>
            </w:r>
          </w:p>
        </w:tc>
        <w:tc>
          <w:tcPr>
            <w:tcW w:w="1387" w:type="dxa"/>
            <w:shd w:val="clear" w:color="auto" w:fill="auto"/>
          </w:tcPr>
          <w:p w:rsidR="00ED48B6" w:rsidRPr="00B41A67" w:rsidRDefault="00ED48B6" w:rsidP="001D44B7">
            <w:pPr>
              <w:jc w:val="center"/>
              <w:rPr>
                <w:sz w:val="22"/>
                <w:szCs w:val="22"/>
              </w:rPr>
            </w:pPr>
            <w:r w:rsidRPr="00B41A67">
              <w:rPr>
                <w:sz w:val="22"/>
                <w:szCs w:val="22"/>
              </w:rPr>
              <w:t>Birželis</w:t>
            </w:r>
          </w:p>
        </w:tc>
      </w:tr>
      <w:tr w:rsidR="00B32489" w:rsidRPr="00B41A67" w:rsidTr="001D44B7">
        <w:tc>
          <w:tcPr>
            <w:tcW w:w="937" w:type="dxa"/>
            <w:shd w:val="clear" w:color="auto" w:fill="auto"/>
          </w:tcPr>
          <w:p w:rsidR="00B32489" w:rsidRPr="00B41A67" w:rsidRDefault="00B32489" w:rsidP="001D44B7">
            <w:pPr>
              <w:pStyle w:val="Sraopastraipa"/>
              <w:ind w:left="0"/>
              <w:jc w:val="center"/>
              <w:rPr>
                <w:sz w:val="22"/>
                <w:szCs w:val="22"/>
              </w:rPr>
            </w:pPr>
          </w:p>
        </w:tc>
        <w:tc>
          <w:tcPr>
            <w:tcW w:w="1602" w:type="dxa"/>
            <w:shd w:val="clear" w:color="auto" w:fill="auto"/>
          </w:tcPr>
          <w:p w:rsidR="00B32489" w:rsidRPr="00B41A67" w:rsidRDefault="00B32489" w:rsidP="001D44B7">
            <w:pPr>
              <w:jc w:val="center"/>
              <w:rPr>
                <w:sz w:val="22"/>
                <w:szCs w:val="22"/>
              </w:rPr>
            </w:pPr>
            <w:proofErr w:type="spellStart"/>
            <w:r w:rsidRPr="00B41A67">
              <w:rPr>
                <w:sz w:val="22"/>
                <w:szCs w:val="22"/>
              </w:rPr>
              <w:t>Nereg</w:t>
            </w:r>
            <w:proofErr w:type="spellEnd"/>
            <w:r w:rsidRPr="00B41A67">
              <w:rPr>
                <w:sz w:val="22"/>
                <w:szCs w:val="22"/>
              </w:rPr>
              <w:t>.</w:t>
            </w:r>
          </w:p>
        </w:tc>
        <w:tc>
          <w:tcPr>
            <w:tcW w:w="4296" w:type="dxa"/>
            <w:shd w:val="clear" w:color="auto" w:fill="auto"/>
          </w:tcPr>
          <w:p w:rsidR="00B32489" w:rsidRPr="00B41A67" w:rsidRDefault="00B32489" w:rsidP="001D44B7">
            <w:pPr>
              <w:jc w:val="both"/>
              <w:rPr>
                <w:sz w:val="22"/>
                <w:szCs w:val="22"/>
              </w:rPr>
            </w:pPr>
            <w:r w:rsidRPr="00B41A67">
              <w:rPr>
                <w:sz w:val="22"/>
                <w:szCs w:val="22"/>
              </w:rPr>
              <w:t>Krašto apsaugos sistemos organizavimo ir karo tarnybos įstatymo Nr. VIII-723 pakeitimo įstatymo projektas</w:t>
            </w:r>
          </w:p>
        </w:tc>
        <w:tc>
          <w:tcPr>
            <w:tcW w:w="1482" w:type="dxa"/>
            <w:shd w:val="clear" w:color="auto" w:fill="auto"/>
          </w:tcPr>
          <w:p w:rsidR="00B32489" w:rsidRPr="00B41A67" w:rsidRDefault="00B32489" w:rsidP="001D44B7">
            <w:pPr>
              <w:jc w:val="center"/>
              <w:rPr>
                <w:sz w:val="22"/>
                <w:szCs w:val="22"/>
              </w:rPr>
            </w:pPr>
            <w:r w:rsidRPr="00B41A67">
              <w:rPr>
                <w:sz w:val="22"/>
                <w:szCs w:val="22"/>
              </w:rPr>
              <w:t>Vyriausybė</w:t>
            </w:r>
          </w:p>
        </w:tc>
        <w:tc>
          <w:tcPr>
            <w:tcW w:w="1387" w:type="dxa"/>
            <w:shd w:val="clear" w:color="auto" w:fill="auto"/>
          </w:tcPr>
          <w:p w:rsidR="00B32489" w:rsidRPr="00B41A67" w:rsidRDefault="00B32489" w:rsidP="001D44B7">
            <w:pPr>
              <w:jc w:val="center"/>
              <w:rPr>
                <w:sz w:val="22"/>
                <w:szCs w:val="22"/>
              </w:rPr>
            </w:pPr>
            <w:r w:rsidRPr="00B41A67">
              <w:rPr>
                <w:sz w:val="22"/>
                <w:szCs w:val="22"/>
              </w:rPr>
              <w:t>Birželis</w:t>
            </w:r>
          </w:p>
        </w:tc>
      </w:tr>
      <w:tr w:rsidR="00ED48B6" w:rsidRPr="00B41A67" w:rsidTr="0010727E">
        <w:tc>
          <w:tcPr>
            <w:tcW w:w="937" w:type="dxa"/>
            <w:shd w:val="clear" w:color="auto" w:fill="auto"/>
          </w:tcPr>
          <w:p w:rsidR="00ED48B6" w:rsidRPr="00B41A67" w:rsidRDefault="00ED48B6" w:rsidP="001D44B7">
            <w:pPr>
              <w:pStyle w:val="Sraopastraipa"/>
              <w:ind w:left="0"/>
              <w:jc w:val="center"/>
              <w:rPr>
                <w:sz w:val="22"/>
                <w:szCs w:val="22"/>
              </w:rPr>
            </w:pPr>
          </w:p>
        </w:tc>
        <w:tc>
          <w:tcPr>
            <w:tcW w:w="1602" w:type="dxa"/>
            <w:shd w:val="clear" w:color="auto" w:fill="auto"/>
          </w:tcPr>
          <w:p w:rsidR="00ED48B6" w:rsidRPr="00B41A67" w:rsidRDefault="00ED48B6" w:rsidP="001D44B7">
            <w:pPr>
              <w:jc w:val="center"/>
              <w:rPr>
                <w:sz w:val="22"/>
                <w:szCs w:val="22"/>
              </w:rPr>
            </w:pPr>
            <w:proofErr w:type="spellStart"/>
            <w:r w:rsidRPr="00B41A67">
              <w:rPr>
                <w:sz w:val="22"/>
                <w:szCs w:val="22"/>
              </w:rPr>
              <w:t>Nereg</w:t>
            </w:r>
            <w:proofErr w:type="spellEnd"/>
            <w:r w:rsidRPr="00B41A67">
              <w:rPr>
                <w:sz w:val="22"/>
                <w:szCs w:val="22"/>
              </w:rPr>
              <w:t>.</w:t>
            </w:r>
          </w:p>
        </w:tc>
        <w:tc>
          <w:tcPr>
            <w:tcW w:w="4296" w:type="dxa"/>
            <w:shd w:val="clear" w:color="auto" w:fill="auto"/>
          </w:tcPr>
          <w:p w:rsidR="00ED48B6" w:rsidRPr="00B41A67" w:rsidRDefault="00ED48B6" w:rsidP="001D44B7">
            <w:pPr>
              <w:jc w:val="both"/>
              <w:rPr>
                <w:sz w:val="22"/>
                <w:szCs w:val="22"/>
              </w:rPr>
            </w:pPr>
            <w:r w:rsidRPr="00B41A67">
              <w:rPr>
                <w:sz w:val="22"/>
                <w:szCs w:val="22"/>
              </w:rPr>
              <w:t>Įstatymo „Dėl Estijos Respublikos Vyriausybės, Latvijos Respublikos Vyriausybės ir Lietuvos Respublikos Vyriausybės susitarimo dėl Baltijos oro erdvės stebėjimo ir kontrolės sistemos organizavimo ratifikavimo“ projektas</w:t>
            </w:r>
          </w:p>
        </w:tc>
        <w:tc>
          <w:tcPr>
            <w:tcW w:w="1482" w:type="dxa"/>
            <w:shd w:val="clear" w:color="auto" w:fill="auto"/>
          </w:tcPr>
          <w:p w:rsidR="00ED48B6" w:rsidRPr="00B41A67" w:rsidRDefault="00ED48B6" w:rsidP="001D44B7">
            <w:pPr>
              <w:jc w:val="center"/>
              <w:rPr>
                <w:sz w:val="22"/>
                <w:szCs w:val="22"/>
              </w:rPr>
            </w:pPr>
            <w:r w:rsidRPr="00B41A67">
              <w:rPr>
                <w:sz w:val="22"/>
                <w:szCs w:val="22"/>
              </w:rPr>
              <w:t xml:space="preserve">Vyriausybė/ Prezidentas </w:t>
            </w:r>
          </w:p>
        </w:tc>
        <w:tc>
          <w:tcPr>
            <w:tcW w:w="1387" w:type="dxa"/>
            <w:shd w:val="clear" w:color="auto" w:fill="auto"/>
          </w:tcPr>
          <w:p w:rsidR="00ED48B6" w:rsidRPr="00B41A67" w:rsidRDefault="00ED48B6" w:rsidP="001D44B7">
            <w:pPr>
              <w:jc w:val="center"/>
              <w:rPr>
                <w:sz w:val="22"/>
                <w:szCs w:val="22"/>
              </w:rPr>
            </w:pPr>
            <w:r w:rsidRPr="00B41A67">
              <w:rPr>
                <w:sz w:val="22"/>
                <w:szCs w:val="22"/>
              </w:rPr>
              <w:t>Birželis</w:t>
            </w:r>
          </w:p>
        </w:tc>
      </w:tr>
      <w:tr w:rsidR="00ED48B6" w:rsidRPr="00B41A67" w:rsidTr="0010727E">
        <w:tc>
          <w:tcPr>
            <w:tcW w:w="937" w:type="dxa"/>
            <w:shd w:val="clear" w:color="auto" w:fill="auto"/>
          </w:tcPr>
          <w:p w:rsidR="00ED48B6" w:rsidRPr="00B41A67" w:rsidRDefault="00ED48B6" w:rsidP="001D44B7">
            <w:pPr>
              <w:pStyle w:val="Sraopastraipa"/>
              <w:ind w:left="0"/>
              <w:jc w:val="center"/>
              <w:rPr>
                <w:sz w:val="22"/>
                <w:szCs w:val="22"/>
              </w:rPr>
            </w:pPr>
          </w:p>
        </w:tc>
        <w:tc>
          <w:tcPr>
            <w:tcW w:w="1602" w:type="dxa"/>
            <w:shd w:val="clear" w:color="auto" w:fill="auto"/>
          </w:tcPr>
          <w:p w:rsidR="00ED48B6" w:rsidRPr="00B41A67" w:rsidRDefault="00820B74" w:rsidP="00820B74">
            <w:pPr>
              <w:jc w:val="center"/>
              <w:rPr>
                <w:sz w:val="22"/>
                <w:szCs w:val="22"/>
                <w:lang w:eastAsia="lt-LT"/>
              </w:rPr>
            </w:pPr>
            <w:r w:rsidRPr="00B41A67">
              <w:rPr>
                <w:sz w:val="22"/>
                <w:szCs w:val="22"/>
                <w:lang w:eastAsia="lt-LT"/>
              </w:rPr>
              <w:t>XIIIP-4572</w:t>
            </w:r>
          </w:p>
        </w:tc>
        <w:tc>
          <w:tcPr>
            <w:tcW w:w="4296" w:type="dxa"/>
            <w:shd w:val="clear" w:color="auto" w:fill="auto"/>
          </w:tcPr>
          <w:p w:rsidR="00ED48B6" w:rsidRPr="00B41A67" w:rsidRDefault="00ED48B6" w:rsidP="001D44B7">
            <w:pPr>
              <w:jc w:val="both"/>
              <w:rPr>
                <w:color w:val="000000"/>
                <w:sz w:val="22"/>
                <w:szCs w:val="22"/>
                <w:lang w:eastAsia="lt-LT"/>
              </w:rPr>
            </w:pPr>
            <w:r w:rsidRPr="00B41A67">
              <w:rPr>
                <w:color w:val="000000"/>
                <w:sz w:val="22"/>
                <w:szCs w:val="22"/>
                <w:lang w:eastAsia="lt-LT"/>
              </w:rPr>
              <w:t>Lietuvos Respublikos įstatymo „Dėl Lietuvos Respublikos Vyriausybės ir Danijos Karalystės Vyriausybės susitarimo dėl įslaptintos karinės informacijos abipusės apsaugos ratifikavimo“ projektas</w:t>
            </w:r>
          </w:p>
        </w:tc>
        <w:tc>
          <w:tcPr>
            <w:tcW w:w="1482" w:type="dxa"/>
            <w:shd w:val="clear" w:color="auto" w:fill="auto"/>
          </w:tcPr>
          <w:p w:rsidR="00ED48B6" w:rsidRPr="00B41A67" w:rsidRDefault="00ED48B6" w:rsidP="001D44B7">
            <w:pPr>
              <w:jc w:val="center"/>
              <w:rPr>
                <w:sz w:val="22"/>
                <w:szCs w:val="22"/>
              </w:rPr>
            </w:pPr>
            <w:r w:rsidRPr="00B41A67">
              <w:rPr>
                <w:sz w:val="22"/>
                <w:szCs w:val="22"/>
              </w:rPr>
              <w:t xml:space="preserve">Vyriausybė/ Prezidentas </w:t>
            </w:r>
          </w:p>
        </w:tc>
        <w:tc>
          <w:tcPr>
            <w:tcW w:w="1387" w:type="dxa"/>
            <w:shd w:val="clear" w:color="auto" w:fill="auto"/>
          </w:tcPr>
          <w:p w:rsidR="00ED48B6" w:rsidRPr="00B41A67" w:rsidRDefault="00ED48B6" w:rsidP="001D44B7">
            <w:pPr>
              <w:jc w:val="center"/>
              <w:rPr>
                <w:sz w:val="22"/>
                <w:szCs w:val="22"/>
              </w:rPr>
            </w:pPr>
            <w:r w:rsidRPr="00B41A67">
              <w:rPr>
                <w:sz w:val="22"/>
                <w:szCs w:val="22"/>
              </w:rPr>
              <w:t>Birželis</w:t>
            </w:r>
          </w:p>
        </w:tc>
      </w:tr>
      <w:tr w:rsidR="0035226C"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35226C" w:rsidP="0035226C">
            <w:pPr>
              <w:pStyle w:val="Sraopastraipa"/>
              <w:ind w:left="0"/>
              <w:jc w:val="center"/>
              <w:rPr>
                <w:sz w:val="22"/>
                <w:szCs w:val="22"/>
              </w:rPr>
            </w:pPr>
            <w:r w:rsidRPr="00B41A67">
              <w:rPr>
                <w:sz w:val="22"/>
                <w:szCs w:val="22"/>
              </w:rPr>
              <w:tab/>
            </w: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35226C" w:rsidP="0035226C">
            <w:pPr>
              <w:jc w:val="center"/>
              <w:rPr>
                <w:sz w:val="22"/>
                <w:szCs w:val="22"/>
                <w:lang w:eastAsia="lt-LT"/>
              </w:rPr>
            </w:pPr>
            <w:r w:rsidRPr="00B41A67">
              <w:rPr>
                <w:sz w:val="22"/>
                <w:szCs w:val="22"/>
                <w:lang w:eastAsia="lt-LT"/>
              </w:rPr>
              <w:t>XIIIP-4416,</w:t>
            </w:r>
          </w:p>
          <w:p w:rsidR="0035226C" w:rsidRPr="00B41A67" w:rsidRDefault="002369CC" w:rsidP="001D44B7">
            <w:pPr>
              <w:jc w:val="center"/>
              <w:rPr>
                <w:sz w:val="22"/>
                <w:szCs w:val="22"/>
                <w:lang w:eastAsia="lt-LT"/>
              </w:rPr>
            </w:pPr>
            <w:r w:rsidRPr="00B41A67">
              <w:rPr>
                <w:sz w:val="22"/>
                <w:szCs w:val="22"/>
                <w:lang w:eastAsia="lt-LT"/>
              </w:rPr>
              <w:t xml:space="preserve">XIIIP-4240, </w:t>
            </w:r>
            <w:proofErr w:type="spellStart"/>
            <w:r w:rsidR="0035226C" w:rsidRPr="00B41A67">
              <w:rPr>
                <w:sz w:val="22"/>
                <w:szCs w:val="22"/>
                <w:lang w:eastAsia="lt-LT"/>
              </w:rPr>
              <w:t>Nereg</w:t>
            </w:r>
            <w:proofErr w:type="spellEnd"/>
            <w:r w:rsidR="0035226C" w:rsidRPr="00B41A67">
              <w:rPr>
                <w:sz w:val="22"/>
                <w:szCs w:val="22"/>
                <w:lang w:eastAsia="lt-LT"/>
              </w:rPr>
              <w:t>.</w:t>
            </w:r>
          </w:p>
          <w:p w:rsidR="0035226C" w:rsidRPr="00B41A67" w:rsidRDefault="0035226C" w:rsidP="0035226C">
            <w:pPr>
              <w:jc w:val="center"/>
              <w:rPr>
                <w:sz w:val="22"/>
                <w:szCs w:val="22"/>
                <w:lang w:eastAsia="lt-LT"/>
              </w:rPr>
            </w:pP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35226C" w:rsidP="001D44B7">
            <w:pPr>
              <w:jc w:val="both"/>
              <w:rPr>
                <w:color w:val="000000"/>
                <w:sz w:val="22"/>
                <w:szCs w:val="22"/>
                <w:lang w:eastAsia="lt-LT"/>
              </w:rPr>
            </w:pPr>
            <w:r w:rsidRPr="00B41A67">
              <w:rPr>
                <w:color w:val="000000"/>
                <w:sz w:val="22"/>
                <w:szCs w:val="22"/>
                <w:lang w:eastAsia="lt-LT"/>
              </w:rPr>
              <w:t>Nacionaliniam saugumui užtikrinti svarbių objektų apsaugos įstatymo Nr. IX-1132 pakeitimo įstatymai</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35226C" w:rsidP="0035226C">
            <w:pPr>
              <w:jc w:val="center"/>
              <w:rPr>
                <w:sz w:val="22"/>
                <w:szCs w:val="22"/>
              </w:rPr>
            </w:pPr>
            <w:r w:rsidRPr="00B41A67">
              <w:rPr>
                <w:sz w:val="22"/>
                <w:szCs w:val="22"/>
              </w:rPr>
              <w:t>Seimo nariai /Vyriausybė</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2369CC" w:rsidP="0035226C">
            <w:pPr>
              <w:jc w:val="center"/>
              <w:rPr>
                <w:sz w:val="22"/>
                <w:szCs w:val="22"/>
              </w:rPr>
            </w:pPr>
            <w:r w:rsidRPr="00B41A67">
              <w:rPr>
                <w:sz w:val="22"/>
                <w:szCs w:val="22"/>
              </w:rPr>
              <w:t xml:space="preserve">Balandis- </w:t>
            </w:r>
            <w:r w:rsidR="0035226C" w:rsidRPr="00B41A67">
              <w:rPr>
                <w:sz w:val="22"/>
                <w:szCs w:val="22"/>
              </w:rPr>
              <w:t>Gegužė</w:t>
            </w:r>
          </w:p>
        </w:tc>
      </w:tr>
      <w:tr w:rsidR="0035226C" w:rsidRPr="00B41A67" w:rsidTr="0010727E">
        <w:tc>
          <w:tcPr>
            <w:tcW w:w="937"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35226C" w:rsidP="0035226C">
            <w:pPr>
              <w:pStyle w:val="Sraopastraipa"/>
              <w:ind w:left="0"/>
              <w:jc w:val="center"/>
              <w:rPr>
                <w:sz w:val="22"/>
                <w:szCs w:val="22"/>
              </w:rPr>
            </w:pP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B32489" w:rsidP="001D44B7">
            <w:pPr>
              <w:jc w:val="center"/>
              <w:rPr>
                <w:sz w:val="22"/>
                <w:szCs w:val="22"/>
                <w:lang w:eastAsia="lt-LT"/>
              </w:rPr>
            </w:pPr>
            <w:r w:rsidRPr="00B41A67">
              <w:rPr>
                <w:sz w:val="22"/>
                <w:szCs w:val="22"/>
                <w:lang w:eastAsia="lt-LT"/>
              </w:rPr>
              <w:t>XIIIP-2845</w:t>
            </w:r>
          </w:p>
        </w:tc>
        <w:tc>
          <w:tcPr>
            <w:tcW w:w="4296"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B32489" w:rsidP="001D44B7">
            <w:pPr>
              <w:jc w:val="both"/>
              <w:rPr>
                <w:color w:val="000000"/>
                <w:sz w:val="22"/>
                <w:szCs w:val="22"/>
                <w:lang w:eastAsia="lt-LT"/>
              </w:rPr>
            </w:pPr>
            <w:r w:rsidRPr="00B41A67">
              <w:rPr>
                <w:color w:val="000000"/>
                <w:sz w:val="22"/>
                <w:szCs w:val="22"/>
                <w:lang w:eastAsia="lt-LT"/>
              </w:rPr>
              <w:t>Klaipėdos valstybinio jūrų uosto įstatymo Nr. I-1340 2, 3, 5, 10, 11, 12(1), 14, 17, 19, 22, 32, 33, 34 straipsnių pakeitimo ir 7 straipsnio pripažinimo netekusiu galios įstatymo projektas</w:t>
            </w:r>
          </w:p>
        </w:tc>
        <w:tc>
          <w:tcPr>
            <w:tcW w:w="1482"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B32489" w:rsidP="001D44B7">
            <w:pPr>
              <w:jc w:val="center"/>
              <w:rPr>
                <w:sz w:val="22"/>
                <w:szCs w:val="22"/>
              </w:rPr>
            </w:pPr>
            <w:r w:rsidRPr="00B41A67">
              <w:rPr>
                <w:sz w:val="22"/>
                <w:szCs w:val="22"/>
              </w:rPr>
              <w:t>Vyriausybė</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35226C" w:rsidRPr="00B41A67" w:rsidRDefault="00B32489" w:rsidP="0035226C">
            <w:pPr>
              <w:jc w:val="center"/>
              <w:rPr>
                <w:sz w:val="22"/>
                <w:szCs w:val="22"/>
              </w:rPr>
            </w:pPr>
            <w:r w:rsidRPr="00B41A67">
              <w:rPr>
                <w:sz w:val="22"/>
                <w:szCs w:val="22"/>
              </w:rPr>
              <w:t>Balandis</w:t>
            </w:r>
          </w:p>
        </w:tc>
      </w:tr>
      <w:tr w:rsidR="0035226C" w:rsidRPr="00B41A67" w:rsidTr="0010727E">
        <w:tc>
          <w:tcPr>
            <w:tcW w:w="937" w:type="dxa"/>
            <w:shd w:val="clear" w:color="auto" w:fill="auto"/>
          </w:tcPr>
          <w:p w:rsidR="0035226C" w:rsidRPr="00B41A67" w:rsidRDefault="0035226C" w:rsidP="001D44B7">
            <w:pPr>
              <w:pStyle w:val="Sraopastraipa"/>
              <w:ind w:left="0"/>
              <w:jc w:val="center"/>
              <w:rPr>
                <w:sz w:val="22"/>
                <w:szCs w:val="22"/>
              </w:rPr>
            </w:pPr>
          </w:p>
        </w:tc>
        <w:tc>
          <w:tcPr>
            <w:tcW w:w="1602" w:type="dxa"/>
            <w:shd w:val="clear" w:color="auto" w:fill="auto"/>
          </w:tcPr>
          <w:p w:rsidR="0035226C" w:rsidRPr="00B41A67" w:rsidRDefault="00B126A5" w:rsidP="00820B74">
            <w:pPr>
              <w:jc w:val="center"/>
              <w:rPr>
                <w:sz w:val="22"/>
                <w:szCs w:val="22"/>
                <w:lang w:eastAsia="lt-LT"/>
              </w:rPr>
            </w:pPr>
            <w:proofErr w:type="spellStart"/>
            <w:r w:rsidRPr="00B41A67">
              <w:rPr>
                <w:sz w:val="22"/>
                <w:szCs w:val="22"/>
                <w:lang w:eastAsia="lt-LT"/>
              </w:rPr>
              <w:t>Nereg</w:t>
            </w:r>
            <w:proofErr w:type="spellEnd"/>
            <w:r w:rsidRPr="00B41A67">
              <w:rPr>
                <w:sz w:val="22"/>
                <w:szCs w:val="22"/>
                <w:lang w:eastAsia="lt-LT"/>
              </w:rPr>
              <w:t>.</w:t>
            </w:r>
          </w:p>
        </w:tc>
        <w:tc>
          <w:tcPr>
            <w:tcW w:w="4296" w:type="dxa"/>
            <w:shd w:val="clear" w:color="auto" w:fill="auto"/>
          </w:tcPr>
          <w:p w:rsidR="0035226C" w:rsidRPr="00B41A67" w:rsidRDefault="00B126A5" w:rsidP="001D44B7">
            <w:pPr>
              <w:jc w:val="both"/>
              <w:rPr>
                <w:color w:val="000000"/>
                <w:sz w:val="22"/>
                <w:szCs w:val="22"/>
                <w:lang w:eastAsia="lt-LT"/>
              </w:rPr>
            </w:pPr>
            <w:r w:rsidRPr="00B41A67">
              <w:rPr>
                <w:bCs/>
                <w:color w:val="000000"/>
                <w:sz w:val="22"/>
                <w:szCs w:val="22"/>
                <w:lang w:eastAsia="lt-LT"/>
              </w:rPr>
              <w:t>Valstybės informacinių išteklių valdymo įstatymo Nr. XI-1807 pakeitimo įstatymas ir jo lydimieji teisės aktai</w:t>
            </w:r>
          </w:p>
        </w:tc>
        <w:tc>
          <w:tcPr>
            <w:tcW w:w="1482" w:type="dxa"/>
            <w:shd w:val="clear" w:color="auto" w:fill="auto"/>
          </w:tcPr>
          <w:p w:rsidR="0035226C" w:rsidRPr="00B41A67" w:rsidRDefault="00B126A5" w:rsidP="001D44B7">
            <w:pPr>
              <w:jc w:val="center"/>
              <w:rPr>
                <w:sz w:val="22"/>
                <w:szCs w:val="22"/>
              </w:rPr>
            </w:pPr>
            <w:r w:rsidRPr="00B41A67">
              <w:rPr>
                <w:sz w:val="22"/>
                <w:szCs w:val="22"/>
              </w:rPr>
              <w:t>Vyriausybė</w:t>
            </w:r>
          </w:p>
        </w:tc>
        <w:tc>
          <w:tcPr>
            <w:tcW w:w="1387" w:type="dxa"/>
            <w:shd w:val="clear" w:color="auto" w:fill="auto"/>
          </w:tcPr>
          <w:p w:rsidR="0035226C" w:rsidRPr="00B41A67" w:rsidRDefault="00B126A5" w:rsidP="001D44B7">
            <w:pPr>
              <w:jc w:val="center"/>
              <w:rPr>
                <w:sz w:val="22"/>
                <w:szCs w:val="22"/>
              </w:rPr>
            </w:pPr>
            <w:r w:rsidRPr="00B41A67">
              <w:rPr>
                <w:sz w:val="22"/>
                <w:szCs w:val="22"/>
              </w:rPr>
              <w:t>Birželis</w:t>
            </w:r>
          </w:p>
        </w:tc>
      </w:tr>
    </w:tbl>
    <w:p w:rsidR="0010727E" w:rsidRDefault="0010727E" w:rsidP="003905F3">
      <w:pPr>
        <w:pStyle w:val="Pagrindinistekstas"/>
        <w:jc w:val="center"/>
        <w:rPr>
          <w:sz w:val="22"/>
          <w:szCs w:val="22"/>
        </w:rPr>
      </w:pPr>
    </w:p>
    <w:p w:rsidR="0029291B" w:rsidRDefault="0029291B" w:rsidP="003905F3">
      <w:pPr>
        <w:pStyle w:val="Pagrindinistekstas"/>
        <w:jc w:val="center"/>
        <w:rPr>
          <w:sz w:val="22"/>
          <w:szCs w:val="22"/>
        </w:rPr>
      </w:pPr>
    </w:p>
    <w:p w:rsidR="003905F3" w:rsidRPr="008B3379" w:rsidRDefault="003905F3" w:rsidP="003905F3">
      <w:pPr>
        <w:pStyle w:val="Pagrindinistekstas"/>
        <w:jc w:val="center"/>
        <w:rPr>
          <w:sz w:val="22"/>
          <w:szCs w:val="22"/>
        </w:rPr>
      </w:pPr>
      <w:r>
        <w:rPr>
          <w:sz w:val="22"/>
          <w:szCs w:val="22"/>
        </w:rPr>
        <w:t xml:space="preserve">II. </w:t>
      </w:r>
      <w:r w:rsidRPr="008B3379">
        <w:rPr>
          <w:sz w:val="22"/>
          <w:szCs w:val="22"/>
        </w:rPr>
        <w:t>PARLAMENTINĖS KONTROLĖS KLAUSIMAI</w:t>
      </w:r>
    </w:p>
    <w:p w:rsidR="003905F3" w:rsidRDefault="003905F3" w:rsidP="003905F3">
      <w:pPr>
        <w:pStyle w:val="Pagrindinistekstas"/>
        <w:rPr>
          <w:sz w:val="22"/>
          <w:szCs w:val="22"/>
        </w:rPr>
      </w:pPr>
    </w:p>
    <w:tbl>
      <w:tblPr>
        <w:tblW w:w="10064"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7654"/>
        <w:gridCol w:w="1842"/>
      </w:tblGrid>
      <w:tr w:rsidR="00152C51" w:rsidRPr="00AF217C" w:rsidTr="004B1CC9">
        <w:tc>
          <w:tcPr>
            <w:tcW w:w="568" w:type="dxa"/>
            <w:tcBorders>
              <w:top w:val="single" w:sz="4" w:space="0" w:color="auto"/>
              <w:left w:val="single" w:sz="4" w:space="0" w:color="auto"/>
              <w:bottom w:val="single" w:sz="4" w:space="0" w:color="auto"/>
              <w:right w:val="single" w:sz="4" w:space="0" w:color="auto"/>
            </w:tcBorders>
          </w:tcPr>
          <w:p w:rsidR="00152C51" w:rsidRPr="00AF217C" w:rsidRDefault="00772CE5" w:rsidP="00152C51">
            <w:pPr>
              <w:tabs>
                <w:tab w:val="left" w:pos="176"/>
                <w:tab w:val="left" w:pos="601"/>
              </w:tabs>
              <w:jc w:val="both"/>
              <w:rPr>
                <w:color w:val="000000"/>
                <w:sz w:val="22"/>
                <w:szCs w:val="22"/>
              </w:rPr>
            </w:pPr>
            <w:r>
              <w:rPr>
                <w:color w:val="000000"/>
                <w:sz w:val="22"/>
                <w:szCs w:val="22"/>
              </w:rPr>
              <w:t>1</w:t>
            </w:r>
          </w:p>
        </w:tc>
        <w:tc>
          <w:tcPr>
            <w:tcW w:w="7654" w:type="dxa"/>
            <w:tcBorders>
              <w:top w:val="single" w:sz="4" w:space="0" w:color="auto"/>
              <w:left w:val="single" w:sz="4" w:space="0" w:color="auto"/>
              <w:bottom w:val="single" w:sz="4" w:space="0" w:color="auto"/>
              <w:right w:val="single" w:sz="4" w:space="0" w:color="auto"/>
            </w:tcBorders>
          </w:tcPr>
          <w:p w:rsidR="00152C51" w:rsidRPr="00A6555E" w:rsidRDefault="00152C51" w:rsidP="00152C51">
            <w:pPr>
              <w:jc w:val="both"/>
              <w:rPr>
                <w:color w:val="000000"/>
                <w:sz w:val="24"/>
              </w:rPr>
            </w:pPr>
            <w:r w:rsidRPr="00A6555E">
              <w:rPr>
                <w:color w:val="000000"/>
                <w:sz w:val="24"/>
              </w:rPr>
              <w:t>Parlamentinės kontrolės priemonės dėl VSD veiklos</w:t>
            </w:r>
            <w:r w:rsidR="00B41A67" w:rsidRPr="00A6555E">
              <w:rPr>
                <w:color w:val="000000"/>
                <w:sz w:val="24"/>
              </w:rPr>
              <w:t xml:space="preserve"> pagal Žvalgybos įstatymo 21 straipsnį. </w:t>
            </w:r>
            <w:r w:rsidRPr="00A6555E">
              <w:rPr>
                <w:color w:val="000000"/>
                <w:sz w:val="24"/>
              </w:rPr>
              <w:t>Komiteto 2020</w:t>
            </w:r>
            <w:r w:rsidR="00772CE5" w:rsidRPr="00A6555E">
              <w:rPr>
                <w:color w:val="000000"/>
                <w:sz w:val="24"/>
              </w:rPr>
              <w:t xml:space="preserve">-03-30 sprendimo dėl VSD veiklos įgyvendinimas. </w:t>
            </w:r>
          </w:p>
        </w:tc>
        <w:tc>
          <w:tcPr>
            <w:tcW w:w="1842" w:type="dxa"/>
            <w:tcBorders>
              <w:top w:val="single" w:sz="4" w:space="0" w:color="auto"/>
              <w:left w:val="single" w:sz="4" w:space="0" w:color="auto"/>
              <w:bottom w:val="single" w:sz="4" w:space="0" w:color="auto"/>
              <w:right w:val="single" w:sz="4" w:space="0" w:color="auto"/>
            </w:tcBorders>
            <w:vAlign w:val="center"/>
          </w:tcPr>
          <w:p w:rsidR="00152C51" w:rsidRPr="00AF217C" w:rsidRDefault="00152C51" w:rsidP="00152C51">
            <w:pPr>
              <w:jc w:val="both"/>
              <w:rPr>
                <w:color w:val="000000"/>
                <w:sz w:val="22"/>
                <w:szCs w:val="22"/>
                <w:lang w:eastAsia="lt-LT"/>
              </w:rPr>
            </w:pPr>
            <w:r>
              <w:rPr>
                <w:color w:val="000000"/>
                <w:sz w:val="22"/>
                <w:szCs w:val="22"/>
                <w:lang w:eastAsia="lt-LT"/>
              </w:rPr>
              <w:t xml:space="preserve">Balandis </w:t>
            </w:r>
          </w:p>
        </w:tc>
      </w:tr>
      <w:tr w:rsidR="00152C51" w:rsidRPr="00AF217C" w:rsidTr="004B1CC9">
        <w:tc>
          <w:tcPr>
            <w:tcW w:w="568" w:type="dxa"/>
            <w:tcBorders>
              <w:top w:val="single" w:sz="4" w:space="0" w:color="auto"/>
              <w:left w:val="single" w:sz="4" w:space="0" w:color="auto"/>
              <w:bottom w:val="single" w:sz="4" w:space="0" w:color="auto"/>
              <w:right w:val="single" w:sz="4" w:space="0" w:color="auto"/>
            </w:tcBorders>
          </w:tcPr>
          <w:p w:rsidR="00152C51" w:rsidRDefault="00772CE5" w:rsidP="00152C51">
            <w:pPr>
              <w:tabs>
                <w:tab w:val="left" w:pos="176"/>
                <w:tab w:val="left" w:pos="601"/>
              </w:tabs>
              <w:jc w:val="both"/>
              <w:rPr>
                <w:color w:val="000000"/>
                <w:sz w:val="22"/>
                <w:szCs w:val="22"/>
              </w:rPr>
            </w:pPr>
            <w:r>
              <w:rPr>
                <w:color w:val="000000"/>
                <w:sz w:val="22"/>
                <w:szCs w:val="22"/>
              </w:rPr>
              <w:t>2</w:t>
            </w:r>
          </w:p>
        </w:tc>
        <w:tc>
          <w:tcPr>
            <w:tcW w:w="7654" w:type="dxa"/>
            <w:tcBorders>
              <w:top w:val="single" w:sz="4" w:space="0" w:color="auto"/>
              <w:left w:val="single" w:sz="4" w:space="0" w:color="auto"/>
              <w:bottom w:val="single" w:sz="4" w:space="0" w:color="auto"/>
              <w:right w:val="single" w:sz="4" w:space="0" w:color="auto"/>
            </w:tcBorders>
          </w:tcPr>
          <w:p w:rsidR="00152C51" w:rsidRPr="00A6555E" w:rsidRDefault="00152C51" w:rsidP="00B41A67">
            <w:pPr>
              <w:jc w:val="both"/>
              <w:rPr>
                <w:color w:val="000000"/>
                <w:sz w:val="24"/>
              </w:rPr>
            </w:pPr>
            <w:r w:rsidRPr="00A6555E">
              <w:rPr>
                <w:color w:val="000000"/>
                <w:sz w:val="24"/>
              </w:rPr>
              <w:t xml:space="preserve">Parlamentinis tyrimas Dėl Seimo nutarimo Nr. XIII-2435. Parlamentinio tyrimo išvadų projektas. </w:t>
            </w:r>
            <w:r w:rsidR="00B41A67" w:rsidRPr="00A6555E">
              <w:rPr>
                <w:color w:val="000000"/>
                <w:sz w:val="24"/>
              </w:rPr>
              <w:t>(projekto r</w:t>
            </w:r>
            <w:r w:rsidR="00772CE5" w:rsidRPr="00A6555E">
              <w:rPr>
                <w:color w:val="000000"/>
                <w:sz w:val="24"/>
              </w:rPr>
              <w:t>engimas, svarstymas</w:t>
            </w:r>
            <w:r w:rsidR="00B41A67" w:rsidRPr="00A6555E">
              <w:rPr>
                <w:color w:val="000000"/>
                <w:sz w:val="24"/>
              </w:rPr>
              <w:t xml:space="preserve"> komitete</w:t>
            </w:r>
            <w:r w:rsidR="00772CE5" w:rsidRPr="00A6555E">
              <w:rPr>
                <w:color w:val="000000"/>
                <w:sz w:val="24"/>
              </w:rPr>
              <w:t>, pateikimas Seimui</w:t>
            </w:r>
            <w:r w:rsidR="00B41A67" w:rsidRPr="00A6555E">
              <w:rPr>
                <w:color w:val="000000"/>
                <w:sz w:val="24"/>
              </w:rPr>
              <w:t>)</w:t>
            </w:r>
            <w:r w:rsidR="00772CE5" w:rsidRPr="00A6555E">
              <w:rPr>
                <w:color w:val="000000"/>
                <w:sz w:val="24"/>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152C51" w:rsidRDefault="00152C51" w:rsidP="00152C51">
            <w:pPr>
              <w:jc w:val="both"/>
              <w:rPr>
                <w:color w:val="000000"/>
                <w:sz w:val="22"/>
                <w:szCs w:val="22"/>
                <w:lang w:eastAsia="lt-LT"/>
              </w:rPr>
            </w:pPr>
            <w:r>
              <w:rPr>
                <w:color w:val="000000"/>
                <w:sz w:val="22"/>
                <w:szCs w:val="22"/>
                <w:lang w:eastAsia="lt-LT"/>
              </w:rPr>
              <w:t>Balandis</w:t>
            </w:r>
          </w:p>
        </w:tc>
      </w:tr>
      <w:tr w:rsidR="00152C51" w:rsidRPr="00AF217C" w:rsidTr="004B1CC9">
        <w:tc>
          <w:tcPr>
            <w:tcW w:w="568" w:type="dxa"/>
            <w:tcBorders>
              <w:top w:val="single" w:sz="4" w:space="0" w:color="auto"/>
              <w:left w:val="single" w:sz="4" w:space="0" w:color="auto"/>
              <w:bottom w:val="single" w:sz="4" w:space="0" w:color="auto"/>
              <w:right w:val="single" w:sz="4" w:space="0" w:color="auto"/>
            </w:tcBorders>
          </w:tcPr>
          <w:p w:rsidR="00152C51" w:rsidRPr="00AF217C" w:rsidRDefault="00772CE5" w:rsidP="00152C51">
            <w:pPr>
              <w:tabs>
                <w:tab w:val="left" w:pos="176"/>
                <w:tab w:val="left" w:pos="601"/>
              </w:tabs>
              <w:jc w:val="both"/>
              <w:rPr>
                <w:color w:val="000000"/>
                <w:sz w:val="22"/>
                <w:szCs w:val="22"/>
              </w:rPr>
            </w:pPr>
            <w:r>
              <w:rPr>
                <w:color w:val="000000"/>
                <w:sz w:val="22"/>
                <w:szCs w:val="22"/>
              </w:rPr>
              <w:t>3</w:t>
            </w:r>
          </w:p>
        </w:tc>
        <w:tc>
          <w:tcPr>
            <w:tcW w:w="7654" w:type="dxa"/>
            <w:tcBorders>
              <w:top w:val="single" w:sz="4" w:space="0" w:color="auto"/>
              <w:left w:val="single" w:sz="4" w:space="0" w:color="auto"/>
              <w:bottom w:val="single" w:sz="4" w:space="0" w:color="auto"/>
              <w:right w:val="single" w:sz="4" w:space="0" w:color="auto"/>
            </w:tcBorders>
          </w:tcPr>
          <w:p w:rsidR="00152C51" w:rsidRPr="00A6555E" w:rsidRDefault="00152C51" w:rsidP="00772CE5">
            <w:pPr>
              <w:jc w:val="both"/>
              <w:rPr>
                <w:color w:val="000000"/>
                <w:sz w:val="24"/>
              </w:rPr>
            </w:pPr>
            <w:r w:rsidRPr="00A6555E">
              <w:rPr>
                <w:color w:val="000000"/>
                <w:sz w:val="24"/>
              </w:rPr>
              <w:t xml:space="preserve">Dėl valstybės ekstremalios situacijos valdymo ir </w:t>
            </w:r>
            <w:r w:rsidR="00772CE5" w:rsidRPr="00A6555E">
              <w:rPr>
                <w:color w:val="000000"/>
                <w:sz w:val="24"/>
              </w:rPr>
              <w:t>su visuomenės sveikatos užtikrinimu susijusių p</w:t>
            </w:r>
            <w:r w:rsidRPr="00A6555E">
              <w:rPr>
                <w:color w:val="000000"/>
                <w:sz w:val="24"/>
              </w:rPr>
              <w:t>riemonių.</w:t>
            </w:r>
            <w:r w:rsidR="00772CE5" w:rsidRPr="00A6555E">
              <w:rPr>
                <w:color w:val="000000"/>
                <w:sz w:val="24"/>
              </w:rPr>
              <w:t xml:space="preserve"> </w:t>
            </w:r>
            <w:r w:rsidRPr="00A6555E">
              <w:rPr>
                <w:color w:val="000000"/>
                <w:sz w:val="24"/>
              </w:rPr>
              <w:t xml:space="preserve">Informacijos </w:t>
            </w:r>
            <w:r w:rsidR="000176C8" w:rsidRPr="00A6555E">
              <w:rPr>
                <w:color w:val="000000"/>
                <w:sz w:val="24"/>
              </w:rPr>
              <w:t>išklausymas.</w:t>
            </w:r>
            <w:r w:rsidRPr="00A6555E">
              <w:rPr>
                <w:color w:val="000000"/>
                <w:sz w:val="24"/>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152C51" w:rsidRPr="00AF217C" w:rsidRDefault="00915AED" w:rsidP="00152C51">
            <w:pPr>
              <w:jc w:val="both"/>
              <w:rPr>
                <w:color w:val="000000"/>
                <w:sz w:val="22"/>
                <w:szCs w:val="22"/>
                <w:lang w:eastAsia="lt-LT"/>
              </w:rPr>
            </w:pPr>
            <w:r>
              <w:rPr>
                <w:color w:val="000000"/>
                <w:sz w:val="22"/>
                <w:szCs w:val="22"/>
                <w:lang w:eastAsia="lt-LT"/>
              </w:rPr>
              <w:t>Balandis</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Default="00A6555E" w:rsidP="00A6555E">
            <w:pPr>
              <w:tabs>
                <w:tab w:val="left" w:pos="176"/>
                <w:tab w:val="left" w:pos="601"/>
              </w:tabs>
              <w:jc w:val="both"/>
              <w:rPr>
                <w:color w:val="000000"/>
                <w:sz w:val="22"/>
                <w:szCs w:val="22"/>
              </w:rPr>
            </w:pPr>
            <w:r>
              <w:rPr>
                <w:color w:val="000000"/>
                <w:sz w:val="22"/>
                <w:szCs w:val="22"/>
              </w:rPr>
              <w:t>4</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Žvalgybos institucijų informacijos išklausymas dėl grėsmių nacionaliniam saugumui, susijusių su paskelbta pandemija ir rekomendacijomis dėl šios situacijos</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Default="00A6555E" w:rsidP="00A6555E">
            <w:pPr>
              <w:jc w:val="both"/>
              <w:rPr>
                <w:color w:val="000000"/>
                <w:sz w:val="22"/>
                <w:szCs w:val="22"/>
                <w:lang w:eastAsia="lt-LT"/>
              </w:rPr>
            </w:pPr>
            <w:r>
              <w:rPr>
                <w:color w:val="000000"/>
                <w:sz w:val="22"/>
                <w:szCs w:val="22"/>
                <w:lang w:eastAsia="lt-LT"/>
              </w:rPr>
              <w:t>Balandis</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Pr="002C42BF" w:rsidRDefault="00A6555E" w:rsidP="00A6555E">
            <w:pPr>
              <w:tabs>
                <w:tab w:val="left" w:pos="176"/>
                <w:tab w:val="left" w:pos="601"/>
              </w:tabs>
              <w:jc w:val="both"/>
              <w:rPr>
                <w:color w:val="000000"/>
                <w:sz w:val="22"/>
                <w:szCs w:val="22"/>
              </w:rPr>
            </w:pPr>
            <w:r>
              <w:rPr>
                <w:color w:val="000000"/>
                <w:sz w:val="22"/>
                <w:szCs w:val="22"/>
              </w:rPr>
              <w:t>5</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Specialiųjų tyrimų tarnybos 2019 m. veiklos ataskaitos. Pristatymas komitetui ir komiteto sprendimas.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Pr="00AF217C" w:rsidRDefault="00A6555E" w:rsidP="00A6555E">
            <w:pPr>
              <w:jc w:val="both"/>
              <w:rPr>
                <w:color w:val="000000"/>
                <w:sz w:val="22"/>
                <w:szCs w:val="22"/>
                <w:lang w:eastAsia="lt-LT"/>
              </w:rPr>
            </w:pPr>
            <w:r>
              <w:rPr>
                <w:color w:val="000000"/>
                <w:sz w:val="22"/>
                <w:szCs w:val="22"/>
                <w:lang w:eastAsia="lt-LT"/>
              </w:rPr>
              <w:t xml:space="preserve">Balandis </w:t>
            </w:r>
          </w:p>
        </w:tc>
      </w:tr>
      <w:tr w:rsidR="00A6555E" w:rsidRPr="002C42BF" w:rsidTr="001D44B7">
        <w:tc>
          <w:tcPr>
            <w:tcW w:w="568" w:type="dxa"/>
            <w:tcBorders>
              <w:top w:val="single" w:sz="4" w:space="0" w:color="auto"/>
              <w:left w:val="single" w:sz="4" w:space="0" w:color="auto"/>
              <w:bottom w:val="single" w:sz="4" w:space="0" w:color="auto"/>
              <w:right w:val="single" w:sz="4" w:space="0" w:color="auto"/>
            </w:tcBorders>
          </w:tcPr>
          <w:p w:rsidR="00A6555E" w:rsidRDefault="00A6555E" w:rsidP="00A6555E">
            <w:pPr>
              <w:tabs>
                <w:tab w:val="left" w:pos="176"/>
                <w:tab w:val="left" w:pos="601"/>
              </w:tabs>
              <w:jc w:val="both"/>
              <w:rPr>
                <w:color w:val="000000"/>
                <w:sz w:val="22"/>
                <w:szCs w:val="22"/>
              </w:rPr>
            </w:pPr>
            <w:r>
              <w:rPr>
                <w:color w:val="000000"/>
                <w:sz w:val="22"/>
                <w:szCs w:val="22"/>
              </w:rPr>
              <w:t>6</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Nacionalinės kovos su korupcija 2015-2025 metų programos įgyvendinimo ir 2020-2022 metų </w:t>
            </w:r>
            <w:proofErr w:type="spellStart"/>
            <w:r w:rsidRPr="00A6555E">
              <w:rPr>
                <w:color w:val="000000"/>
                <w:sz w:val="24"/>
              </w:rPr>
              <w:t>tarpinstitucinio</w:t>
            </w:r>
            <w:proofErr w:type="spellEnd"/>
            <w:r w:rsidRPr="00A6555E">
              <w:rPr>
                <w:color w:val="000000"/>
                <w:sz w:val="24"/>
              </w:rPr>
              <w:t xml:space="preserve"> veiklos plano projekto. Informacijos išklausymas ir projekto pristatymas komitetui.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Pr="002C42BF" w:rsidRDefault="00A6555E" w:rsidP="00A6555E">
            <w:pPr>
              <w:jc w:val="both"/>
              <w:rPr>
                <w:color w:val="000000"/>
                <w:sz w:val="22"/>
                <w:szCs w:val="22"/>
                <w:lang w:eastAsia="lt-LT"/>
              </w:rPr>
            </w:pPr>
            <w:r>
              <w:rPr>
                <w:color w:val="000000"/>
                <w:sz w:val="22"/>
                <w:szCs w:val="22"/>
                <w:lang w:eastAsia="lt-LT"/>
              </w:rPr>
              <w:t>Balandis</w:t>
            </w:r>
          </w:p>
        </w:tc>
      </w:tr>
      <w:tr w:rsidR="00A6555E" w:rsidRPr="002C42BF" w:rsidTr="001D44B7">
        <w:tc>
          <w:tcPr>
            <w:tcW w:w="568" w:type="dxa"/>
            <w:tcBorders>
              <w:top w:val="single" w:sz="4" w:space="0" w:color="auto"/>
              <w:left w:val="single" w:sz="4" w:space="0" w:color="auto"/>
              <w:bottom w:val="single" w:sz="4" w:space="0" w:color="auto"/>
              <w:right w:val="single" w:sz="4" w:space="0" w:color="auto"/>
            </w:tcBorders>
          </w:tcPr>
          <w:p w:rsidR="00A6555E" w:rsidRPr="00AF217C" w:rsidRDefault="00A6555E" w:rsidP="00A6555E">
            <w:pPr>
              <w:tabs>
                <w:tab w:val="left" w:pos="176"/>
                <w:tab w:val="left" w:pos="601"/>
              </w:tabs>
              <w:jc w:val="both"/>
              <w:rPr>
                <w:color w:val="000000"/>
                <w:sz w:val="22"/>
                <w:szCs w:val="22"/>
              </w:rPr>
            </w:pPr>
            <w:r>
              <w:rPr>
                <w:color w:val="000000"/>
                <w:sz w:val="22"/>
                <w:szCs w:val="22"/>
              </w:rPr>
              <w:t>7</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Žvalgybos ombudsmeno instituto įgyvendinimas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Default="00A6555E" w:rsidP="00A6555E">
            <w:pPr>
              <w:jc w:val="both"/>
              <w:rPr>
                <w:color w:val="000000"/>
                <w:sz w:val="22"/>
                <w:szCs w:val="22"/>
                <w:lang w:eastAsia="lt-LT"/>
              </w:rPr>
            </w:pPr>
            <w:r>
              <w:rPr>
                <w:color w:val="000000"/>
                <w:sz w:val="22"/>
                <w:szCs w:val="22"/>
                <w:lang w:eastAsia="lt-LT"/>
              </w:rPr>
              <w:t>Gegužė</w:t>
            </w:r>
          </w:p>
        </w:tc>
      </w:tr>
      <w:tr w:rsidR="00A6555E" w:rsidRPr="002C42BF" w:rsidTr="001D44B7">
        <w:tc>
          <w:tcPr>
            <w:tcW w:w="568" w:type="dxa"/>
            <w:tcBorders>
              <w:top w:val="single" w:sz="4" w:space="0" w:color="auto"/>
              <w:left w:val="single" w:sz="4" w:space="0" w:color="auto"/>
              <w:bottom w:val="single" w:sz="4" w:space="0" w:color="auto"/>
              <w:right w:val="single" w:sz="4" w:space="0" w:color="auto"/>
            </w:tcBorders>
          </w:tcPr>
          <w:p w:rsidR="00A6555E" w:rsidRPr="00AF217C" w:rsidRDefault="00A6555E" w:rsidP="00A6555E">
            <w:pPr>
              <w:tabs>
                <w:tab w:val="left" w:pos="176"/>
                <w:tab w:val="left" w:pos="601"/>
              </w:tabs>
              <w:jc w:val="both"/>
              <w:rPr>
                <w:color w:val="000000"/>
                <w:sz w:val="22"/>
                <w:szCs w:val="22"/>
              </w:rPr>
            </w:pPr>
            <w:r>
              <w:rPr>
                <w:color w:val="000000"/>
                <w:sz w:val="22"/>
                <w:szCs w:val="22"/>
              </w:rPr>
              <w:t>8</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valstybės gynybos užtikrinimo. Informacijos išklausymas kartu su Krašto apsaugos ministerijos veiklos ataskaita.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Default="00A6555E" w:rsidP="00A6555E">
            <w:pPr>
              <w:jc w:val="both"/>
              <w:rPr>
                <w:color w:val="000000"/>
                <w:sz w:val="22"/>
                <w:szCs w:val="22"/>
                <w:lang w:eastAsia="lt-LT"/>
              </w:rPr>
            </w:pPr>
            <w:r>
              <w:rPr>
                <w:color w:val="000000"/>
                <w:sz w:val="22"/>
                <w:szCs w:val="22"/>
                <w:lang w:eastAsia="lt-LT"/>
              </w:rPr>
              <w:t>Gegužė</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Pr="00AF217C" w:rsidRDefault="00A6555E" w:rsidP="00A6555E">
            <w:pPr>
              <w:tabs>
                <w:tab w:val="left" w:pos="176"/>
                <w:tab w:val="left" w:pos="601"/>
              </w:tabs>
              <w:jc w:val="both"/>
              <w:rPr>
                <w:color w:val="000000"/>
                <w:sz w:val="22"/>
                <w:szCs w:val="22"/>
              </w:rPr>
            </w:pPr>
            <w:r>
              <w:rPr>
                <w:color w:val="000000"/>
                <w:sz w:val="22"/>
                <w:szCs w:val="22"/>
              </w:rPr>
              <w:t>9</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trečiųjų šalių investicijų, interesų ir įtakos Lietuvos nacionaliniam saugumui svarbiuose </w:t>
            </w:r>
            <w:r w:rsidR="00915AED">
              <w:rPr>
                <w:color w:val="000000"/>
                <w:sz w:val="24"/>
              </w:rPr>
              <w:t xml:space="preserve">strateginiuose </w:t>
            </w:r>
            <w:r w:rsidRPr="00A6555E">
              <w:rPr>
                <w:color w:val="000000"/>
                <w:sz w:val="24"/>
              </w:rPr>
              <w:t xml:space="preserve">sektoriuose. Informacijos dėl rengiamų gairių išklausymas.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Pr="00AF217C" w:rsidRDefault="00A6555E" w:rsidP="00A6555E">
            <w:pPr>
              <w:jc w:val="both"/>
              <w:rPr>
                <w:color w:val="000000"/>
                <w:sz w:val="22"/>
                <w:szCs w:val="22"/>
                <w:lang w:eastAsia="lt-LT"/>
              </w:rPr>
            </w:pPr>
            <w:r>
              <w:rPr>
                <w:color w:val="000000"/>
                <w:sz w:val="22"/>
                <w:szCs w:val="22"/>
                <w:lang w:eastAsia="lt-LT"/>
              </w:rPr>
              <w:t>Gegužė</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Default="00A6555E" w:rsidP="00A6555E">
            <w:pPr>
              <w:tabs>
                <w:tab w:val="left" w:pos="176"/>
                <w:tab w:val="left" w:pos="601"/>
              </w:tabs>
              <w:jc w:val="both"/>
              <w:rPr>
                <w:color w:val="000000"/>
                <w:sz w:val="22"/>
                <w:szCs w:val="22"/>
              </w:rPr>
            </w:pPr>
            <w:r>
              <w:rPr>
                <w:color w:val="000000"/>
                <w:sz w:val="22"/>
                <w:szCs w:val="22"/>
              </w:rPr>
              <w:t>10</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penktosios kartos 5G bevielio ryšio technologijų plėtros. Informacijos išklausimas.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Pr="00AF217C" w:rsidRDefault="00A6555E" w:rsidP="00A6555E">
            <w:pPr>
              <w:jc w:val="both"/>
              <w:rPr>
                <w:color w:val="000000"/>
                <w:sz w:val="22"/>
                <w:szCs w:val="22"/>
                <w:lang w:eastAsia="lt-LT"/>
              </w:rPr>
            </w:pPr>
            <w:r>
              <w:rPr>
                <w:color w:val="000000"/>
                <w:sz w:val="22"/>
                <w:szCs w:val="22"/>
                <w:lang w:eastAsia="lt-LT"/>
              </w:rPr>
              <w:t>Gegužė</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Default="00A6555E" w:rsidP="00A6555E">
            <w:pPr>
              <w:tabs>
                <w:tab w:val="left" w:pos="176"/>
                <w:tab w:val="left" w:pos="601"/>
              </w:tabs>
              <w:jc w:val="both"/>
              <w:rPr>
                <w:color w:val="000000"/>
                <w:sz w:val="22"/>
                <w:szCs w:val="22"/>
              </w:rPr>
            </w:pPr>
            <w:r>
              <w:rPr>
                <w:color w:val="000000"/>
                <w:sz w:val="22"/>
                <w:szCs w:val="22"/>
              </w:rPr>
              <w:t>11</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kibernetinio saugumo užtikrinimo. Nacionalinio kibernetinio saugumo užtikrinimo centro informacijos išklausymas. </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Pr="00AF217C" w:rsidRDefault="00A6555E" w:rsidP="00A6555E">
            <w:pPr>
              <w:jc w:val="both"/>
              <w:rPr>
                <w:color w:val="000000"/>
                <w:sz w:val="22"/>
                <w:szCs w:val="22"/>
                <w:lang w:eastAsia="lt-LT"/>
              </w:rPr>
            </w:pPr>
            <w:r>
              <w:rPr>
                <w:color w:val="000000"/>
                <w:sz w:val="22"/>
                <w:szCs w:val="22"/>
                <w:lang w:eastAsia="lt-LT"/>
              </w:rPr>
              <w:t>Gegužė</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Default="00A6555E" w:rsidP="00A6555E">
            <w:pPr>
              <w:tabs>
                <w:tab w:val="left" w:pos="176"/>
                <w:tab w:val="left" w:pos="601"/>
              </w:tabs>
              <w:jc w:val="both"/>
              <w:rPr>
                <w:color w:val="000000"/>
                <w:sz w:val="22"/>
                <w:szCs w:val="22"/>
              </w:rPr>
            </w:pPr>
            <w:r>
              <w:rPr>
                <w:color w:val="000000"/>
                <w:sz w:val="22"/>
                <w:szCs w:val="22"/>
              </w:rPr>
              <w:t>12</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 xml:space="preserve">Dėl komiteto 2018 metais atlikto parlamentinio tyrimo </w:t>
            </w:r>
            <w:r w:rsidRPr="00A6555E">
              <w:rPr>
                <w:sz w:val="24"/>
              </w:rPr>
              <w:t xml:space="preserve">dėl asmenų, verslo subjektų ir kitų interesų grupių galimo neteisėto poveikio valstybės institucijoms priimant sprendimus ir galimos neteisėtos įtakos politiniams procesams </w:t>
            </w:r>
            <w:r w:rsidRPr="00A6555E">
              <w:rPr>
                <w:color w:val="000000"/>
                <w:sz w:val="24"/>
              </w:rPr>
              <w:t>išvados įgyvendinimo</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Default="00915AED" w:rsidP="00A6555E">
            <w:pPr>
              <w:jc w:val="both"/>
              <w:rPr>
                <w:color w:val="000000"/>
                <w:sz w:val="22"/>
                <w:szCs w:val="22"/>
                <w:lang w:eastAsia="lt-LT"/>
              </w:rPr>
            </w:pPr>
            <w:r>
              <w:rPr>
                <w:color w:val="000000"/>
                <w:sz w:val="22"/>
                <w:szCs w:val="22"/>
                <w:lang w:eastAsia="lt-LT"/>
              </w:rPr>
              <w:t>Gegužė</w:t>
            </w:r>
          </w:p>
        </w:tc>
      </w:tr>
      <w:tr w:rsidR="00A6555E" w:rsidRPr="00AF217C" w:rsidTr="004B1CC9">
        <w:tc>
          <w:tcPr>
            <w:tcW w:w="568" w:type="dxa"/>
            <w:tcBorders>
              <w:top w:val="single" w:sz="4" w:space="0" w:color="auto"/>
              <w:left w:val="single" w:sz="4" w:space="0" w:color="auto"/>
              <w:bottom w:val="single" w:sz="4" w:space="0" w:color="auto"/>
              <w:right w:val="single" w:sz="4" w:space="0" w:color="auto"/>
            </w:tcBorders>
          </w:tcPr>
          <w:p w:rsidR="00A6555E" w:rsidRDefault="00A6555E" w:rsidP="00A6555E">
            <w:pPr>
              <w:tabs>
                <w:tab w:val="left" w:pos="176"/>
                <w:tab w:val="left" w:pos="601"/>
              </w:tabs>
              <w:jc w:val="both"/>
              <w:rPr>
                <w:color w:val="000000"/>
                <w:sz w:val="22"/>
                <w:szCs w:val="22"/>
              </w:rPr>
            </w:pPr>
            <w:r>
              <w:rPr>
                <w:color w:val="000000"/>
                <w:sz w:val="22"/>
                <w:szCs w:val="22"/>
              </w:rPr>
              <w:t>13</w:t>
            </w:r>
          </w:p>
        </w:tc>
        <w:tc>
          <w:tcPr>
            <w:tcW w:w="7654" w:type="dxa"/>
            <w:tcBorders>
              <w:top w:val="single" w:sz="4" w:space="0" w:color="auto"/>
              <w:left w:val="single" w:sz="4" w:space="0" w:color="auto"/>
              <w:bottom w:val="single" w:sz="4" w:space="0" w:color="auto"/>
              <w:right w:val="single" w:sz="4" w:space="0" w:color="auto"/>
            </w:tcBorders>
          </w:tcPr>
          <w:p w:rsidR="00A6555E" w:rsidRPr="00A6555E" w:rsidRDefault="00A6555E" w:rsidP="00A6555E">
            <w:pPr>
              <w:jc w:val="both"/>
              <w:rPr>
                <w:color w:val="000000"/>
                <w:sz w:val="24"/>
              </w:rPr>
            </w:pPr>
            <w:r w:rsidRPr="00A6555E">
              <w:rPr>
                <w:color w:val="000000"/>
                <w:sz w:val="24"/>
              </w:rPr>
              <w:t>Dėl civilinio turto konfiskavimo reglamentavimo įgyvendinimo</w:t>
            </w:r>
          </w:p>
        </w:tc>
        <w:tc>
          <w:tcPr>
            <w:tcW w:w="1842" w:type="dxa"/>
            <w:tcBorders>
              <w:top w:val="single" w:sz="4" w:space="0" w:color="auto"/>
              <w:left w:val="single" w:sz="4" w:space="0" w:color="auto"/>
              <w:bottom w:val="single" w:sz="4" w:space="0" w:color="auto"/>
              <w:right w:val="single" w:sz="4" w:space="0" w:color="auto"/>
            </w:tcBorders>
            <w:vAlign w:val="center"/>
          </w:tcPr>
          <w:p w:rsidR="00A6555E" w:rsidRDefault="00915AED" w:rsidP="00A6555E">
            <w:pPr>
              <w:jc w:val="both"/>
              <w:rPr>
                <w:color w:val="000000"/>
                <w:sz w:val="22"/>
                <w:szCs w:val="22"/>
                <w:lang w:eastAsia="lt-LT"/>
              </w:rPr>
            </w:pPr>
            <w:r>
              <w:rPr>
                <w:color w:val="000000"/>
                <w:sz w:val="22"/>
                <w:szCs w:val="22"/>
                <w:lang w:eastAsia="lt-LT"/>
              </w:rPr>
              <w:t>Gegužė</w:t>
            </w:r>
          </w:p>
        </w:tc>
      </w:tr>
    </w:tbl>
    <w:p w:rsidR="00C17619" w:rsidRDefault="00C17619">
      <w:pPr>
        <w:rPr>
          <w:sz w:val="22"/>
          <w:szCs w:val="22"/>
        </w:rPr>
      </w:pPr>
    </w:p>
    <w:p w:rsidR="00C17619" w:rsidRDefault="00C17619">
      <w:pPr>
        <w:rPr>
          <w:sz w:val="22"/>
          <w:szCs w:val="22"/>
        </w:rPr>
      </w:pPr>
    </w:p>
    <w:p w:rsidR="00C17619" w:rsidRDefault="00C17619">
      <w:pPr>
        <w:rPr>
          <w:sz w:val="22"/>
          <w:szCs w:val="22"/>
        </w:rPr>
      </w:pPr>
      <w:r>
        <w:rPr>
          <w:sz w:val="22"/>
          <w:szCs w:val="22"/>
        </w:rPr>
        <w:t xml:space="preserve">Patvirtintas </w:t>
      </w:r>
    </w:p>
    <w:p w:rsidR="00C17619" w:rsidRDefault="00FC7726">
      <w:pPr>
        <w:rPr>
          <w:sz w:val="22"/>
          <w:szCs w:val="22"/>
        </w:rPr>
      </w:pPr>
      <w:r>
        <w:rPr>
          <w:sz w:val="22"/>
          <w:szCs w:val="22"/>
        </w:rPr>
        <w:t>2020-04-06</w:t>
      </w:r>
      <w:r w:rsidR="00C17619">
        <w:rPr>
          <w:sz w:val="22"/>
          <w:szCs w:val="22"/>
        </w:rPr>
        <w:t xml:space="preserve"> posėdyje, atsižvelg</w:t>
      </w:r>
      <w:r w:rsidR="00915AED">
        <w:rPr>
          <w:sz w:val="22"/>
          <w:szCs w:val="22"/>
        </w:rPr>
        <w:t>iant į komiteto narių siūlymus</w:t>
      </w:r>
    </w:p>
    <w:p w:rsidR="00C17619" w:rsidRDefault="00C17619">
      <w:pPr>
        <w:rPr>
          <w:sz w:val="22"/>
          <w:szCs w:val="22"/>
        </w:rPr>
      </w:pPr>
    </w:p>
    <w:p w:rsidR="00C17619" w:rsidRDefault="00C17619">
      <w:pPr>
        <w:rPr>
          <w:sz w:val="22"/>
          <w:szCs w:val="22"/>
        </w:rPr>
      </w:pPr>
    </w:p>
    <w:p w:rsidR="00C17619" w:rsidRPr="00AF217C" w:rsidRDefault="00C17619">
      <w:pPr>
        <w:rPr>
          <w:sz w:val="22"/>
          <w:szCs w:val="22"/>
        </w:rPr>
      </w:pPr>
    </w:p>
    <w:sectPr w:rsidR="00C17619" w:rsidRPr="00AF217C" w:rsidSect="0010727E">
      <w:pgSz w:w="12240" w:h="15840"/>
      <w:pgMar w:top="1276"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D63B4"/>
    <w:multiLevelType w:val="hybridMultilevel"/>
    <w:tmpl w:val="3886D40E"/>
    <w:lvl w:ilvl="0" w:tplc="CEE6C5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5F3"/>
    <w:rsid w:val="000176C8"/>
    <w:rsid w:val="00031F02"/>
    <w:rsid w:val="000875D7"/>
    <w:rsid w:val="000F6887"/>
    <w:rsid w:val="00106446"/>
    <w:rsid w:val="0010727E"/>
    <w:rsid w:val="001306D9"/>
    <w:rsid w:val="00132730"/>
    <w:rsid w:val="00134D59"/>
    <w:rsid w:val="00152C51"/>
    <w:rsid w:val="0016505D"/>
    <w:rsid w:val="00187EC1"/>
    <w:rsid w:val="001D44B7"/>
    <w:rsid w:val="001E7C7B"/>
    <w:rsid w:val="00210F20"/>
    <w:rsid w:val="002369CC"/>
    <w:rsid w:val="002503FF"/>
    <w:rsid w:val="0029291B"/>
    <w:rsid w:val="002B475D"/>
    <w:rsid w:val="002D6FFD"/>
    <w:rsid w:val="002F5D2A"/>
    <w:rsid w:val="003304CA"/>
    <w:rsid w:val="00337395"/>
    <w:rsid w:val="0035226C"/>
    <w:rsid w:val="00363493"/>
    <w:rsid w:val="003905F3"/>
    <w:rsid w:val="00392EB0"/>
    <w:rsid w:val="003A0AEA"/>
    <w:rsid w:val="004060C5"/>
    <w:rsid w:val="004308C8"/>
    <w:rsid w:val="004A5BF4"/>
    <w:rsid w:val="004B5BA5"/>
    <w:rsid w:val="004C3A2B"/>
    <w:rsid w:val="004E34C1"/>
    <w:rsid w:val="004F5460"/>
    <w:rsid w:val="00587091"/>
    <w:rsid w:val="005A0C41"/>
    <w:rsid w:val="005D1FFD"/>
    <w:rsid w:val="005E294A"/>
    <w:rsid w:val="006611A5"/>
    <w:rsid w:val="00665453"/>
    <w:rsid w:val="006815E2"/>
    <w:rsid w:val="006A35A0"/>
    <w:rsid w:val="006C2788"/>
    <w:rsid w:val="007374F1"/>
    <w:rsid w:val="00740A8E"/>
    <w:rsid w:val="00746B55"/>
    <w:rsid w:val="007528CB"/>
    <w:rsid w:val="007720D6"/>
    <w:rsid w:val="00772CE5"/>
    <w:rsid w:val="0079314C"/>
    <w:rsid w:val="007A7C6D"/>
    <w:rsid w:val="007B052C"/>
    <w:rsid w:val="00820B74"/>
    <w:rsid w:val="008265D6"/>
    <w:rsid w:val="0086372B"/>
    <w:rsid w:val="00880729"/>
    <w:rsid w:val="00884DBC"/>
    <w:rsid w:val="008E0199"/>
    <w:rsid w:val="00915AED"/>
    <w:rsid w:val="00917105"/>
    <w:rsid w:val="00981FB2"/>
    <w:rsid w:val="00A26D36"/>
    <w:rsid w:val="00A37996"/>
    <w:rsid w:val="00A44BAF"/>
    <w:rsid w:val="00A63F3C"/>
    <w:rsid w:val="00A6555E"/>
    <w:rsid w:val="00A81E38"/>
    <w:rsid w:val="00AD70A2"/>
    <w:rsid w:val="00AF217C"/>
    <w:rsid w:val="00B01D04"/>
    <w:rsid w:val="00B126A5"/>
    <w:rsid w:val="00B15FFA"/>
    <w:rsid w:val="00B32489"/>
    <w:rsid w:val="00B41024"/>
    <w:rsid w:val="00B41A67"/>
    <w:rsid w:val="00BB385C"/>
    <w:rsid w:val="00BD2747"/>
    <w:rsid w:val="00BE005E"/>
    <w:rsid w:val="00C132C6"/>
    <w:rsid w:val="00C17619"/>
    <w:rsid w:val="00C90EEC"/>
    <w:rsid w:val="00D1284B"/>
    <w:rsid w:val="00D16195"/>
    <w:rsid w:val="00D363B2"/>
    <w:rsid w:val="00D96FC4"/>
    <w:rsid w:val="00DA3CE0"/>
    <w:rsid w:val="00E00C7C"/>
    <w:rsid w:val="00E956FB"/>
    <w:rsid w:val="00E965CB"/>
    <w:rsid w:val="00E9777C"/>
    <w:rsid w:val="00EC7040"/>
    <w:rsid w:val="00ED48B6"/>
    <w:rsid w:val="00EE5853"/>
    <w:rsid w:val="00F115EA"/>
    <w:rsid w:val="00F23771"/>
    <w:rsid w:val="00F26489"/>
    <w:rsid w:val="00F27BF8"/>
    <w:rsid w:val="00F42231"/>
    <w:rsid w:val="00F7454B"/>
    <w:rsid w:val="00FC7726"/>
    <w:rsid w:val="00FE7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538C5"/>
  <w15:chartTrackingRefBased/>
  <w15:docId w15:val="{172BC934-6DB0-4692-B402-AD851BC2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905F3"/>
    <w:pPr>
      <w:spacing w:after="0" w:line="240" w:lineRule="auto"/>
    </w:pPr>
    <w:rPr>
      <w:rFonts w:ascii="Times New Roman" w:eastAsia="Times New Roman" w:hAnsi="Times New Roman" w:cs="Times New Roman"/>
      <w:sz w:val="20"/>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aliases w:val=" Diagrama Diagrama Diagrama"/>
    <w:basedOn w:val="prastasis"/>
    <w:link w:val="PagrindinistekstasDiagrama"/>
    <w:rsid w:val="003905F3"/>
    <w:pPr>
      <w:widowControl w:val="0"/>
      <w:jc w:val="both"/>
    </w:pPr>
    <w:rPr>
      <w:b/>
      <w:snapToGrid w:val="0"/>
      <w:sz w:val="24"/>
      <w:szCs w:val="20"/>
    </w:rPr>
  </w:style>
  <w:style w:type="character" w:customStyle="1" w:styleId="PagrindinistekstasDiagrama">
    <w:name w:val="Pagrindinis tekstas Diagrama"/>
    <w:aliases w:val=" Diagrama Diagrama Diagrama Diagrama"/>
    <w:basedOn w:val="Numatytasispastraiposriftas"/>
    <w:link w:val="Pagrindinistekstas"/>
    <w:rsid w:val="003905F3"/>
    <w:rPr>
      <w:rFonts w:ascii="Times New Roman" w:eastAsia="Times New Roman" w:hAnsi="Times New Roman" w:cs="Times New Roman"/>
      <w:b/>
      <w:snapToGrid w:val="0"/>
      <w:sz w:val="24"/>
      <w:szCs w:val="20"/>
      <w:lang w:val="lt-LT"/>
    </w:rPr>
  </w:style>
  <w:style w:type="paragraph" w:styleId="Sraopastraipa">
    <w:name w:val="List Paragraph"/>
    <w:basedOn w:val="prastasis"/>
    <w:uiPriority w:val="34"/>
    <w:qFormat/>
    <w:rsid w:val="003905F3"/>
    <w:pPr>
      <w:ind w:left="720"/>
      <w:contextualSpacing/>
    </w:pPr>
  </w:style>
  <w:style w:type="paragraph" w:styleId="Antrats">
    <w:name w:val="header"/>
    <w:aliases w:val="Char,Diagrama"/>
    <w:basedOn w:val="prastasis"/>
    <w:link w:val="AntratsDiagrama"/>
    <w:uiPriority w:val="99"/>
    <w:rsid w:val="00ED48B6"/>
    <w:pPr>
      <w:widowControl w:val="0"/>
      <w:tabs>
        <w:tab w:val="center" w:pos="4153"/>
        <w:tab w:val="right" w:pos="8306"/>
      </w:tabs>
      <w:snapToGrid w:val="0"/>
    </w:pPr>
    <w:rPr>
      <w:sz w:val="24"/>
      <w:szCs w:val="20"/>
    </w:rPr>
  </w:style>
  <w:style w:type="character" w:customStyle="1" w:styleId="AntratsDiagrama">
    <w:name w:val="Antraštės Diagrama"/>
    <w:aliases w:val="Char Diagrama,Diagrama Diagrama"/>
    <w:basedOn w:val="Numatytasispastraiposriftas"/>
    <w:link w:val="Antrats"/>
    <w:uiPriority w:val="99"/>
    <w:rsid w:val="00ED48B6"/>
    <w:rPr>
      <w:rFonts w:ascii="Times New Roman" w:eastAsia="Times New Roman" w:hAnsi="Times New Roman" w:cs="Times New Roman"/>
      <w:sz w:val="24"/>
      <w:szCs w:val="20"/>
      <w:lang w:val="lt-LT"/>
    </w:rPr>
  </w:style>
  <w:style w:type="paragraph" w:styleId="Debesliotekstas">
    <w:name w:val="Balloon Text"/>
    <w:basedOn w:val="prastasis"/>
    <w:link w:val="DebesliotekstasDiagrama"/>
    <w:uiPriority w:val="99"/>
    <w:semiHidden/>
    <w:unhideWhenUsed/>
    <w:rsid w:val="00D1284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1284B"/>
    <w:rPr>
      <w:rFonts w:ascii="Segoe UI" w:eastAsia="Times New Roman"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29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Z6YWEJNPDQQR-2030268157-11</_dlc_DocId>
    <_dlc_DocIdUrl xmlns="28130d43-1b56-4a10-ad88-2cd38123f4c1">
      <Url>https://intranetas.lrs.lt/13/_layouts/15/DocIdRedir.aspx?ID=Z6YWEJNPDQQR-2030268157-11</Url>
      <Description>Z6YWEJNPDQQR-2030268157-11</Description>
    </_dlc_DocIdUrl>
    <SkelbtiInternete xmlns="f058abcb-4668-4f29-9488-300bcadfe2f1">true</SkelbtiInternete>
    <Priority xmlns="f058abcb-4668-4f29-9488-300bcadfe2f1">8</Priority>
    <Kadencija xmlns="f058abcb-4668-4f29-9488-300bcadfe2f1">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8906CABBDB11348A4A000CDBEFF83B0" ma:contentTypeVersion="4" ma:contentTypeDescription="Kurkite naują dokumentą." ma:contentTypeScope="" ma:versionID="82d25e7806b847ae7198a88382de7455">
  <xsd:schema xmlns:xsd="http://www.w3.org/2001/XMLSchema" xmlns:xs="http://www.w3.org/2001/XMLSchema" xmlns:p="http://schemas.microsoft.com/office/2006/metadata/properties" xmlns:ns2="28130d43-1b56-4a10-ad88-2cd38123f4c1" xmlns:ns3="f058abcb-4668-4f29-9488-300bcadfe2f1" targetNamespace="http://schemas.microsoft.com/office/2006/metadata/properties" ma:root="true" ma:fieldsID="a6c1b1c94e47f160e6f6b48f681e5021" ns2:_="" ns3:_="">
    <xsd:import namespace="28130d43-1b56-4a10-ad88-2cd38123f4c1"/>
    <xsd:import namespace="f058abcb-4668-4f29-9488-300bcadfe2f1"/>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58abcb-4668-4f29-9488-300bcadfe2f1"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1F9A44-612A-4A79-98ED-B2B3974B7DD1}">
  <ds:schemaRefs>
    <ds:schemaRef ds:uri="http://schemas.microsoft.com/sharepoint/v3/contenttype/forms"/>
  </ds:schemaRefs>
</ds:datastoreItem>
</file>

<file path=customXml/itemProps2.xml><?xml version="1.0" encoding="utf-8"?>
<ds:datastoreItem xmlns:ds="http://schemas.openxmlformats.org/officeDocument/2006/customXml" ds:itemID="{C3A9B6CE-AAB7-45F6-A387-C2534118010A}">
  <ds:schemaRefs>
    <ds:schemaRef ds:uri="http://schemas.microsoft.com/office/2006/metadata/properties"/>
    <ds:schemaRef ds:uri="http://schemas.microsoft.com/office/infopath/2007/PartnerControls"/>
    <ds:schemaRef ds:uri="28130d43-1b56-4a10-ad88-2cd38123f4c1"/>
  </ds:schemaRefs>
</ds:datastoreItem>
</file>

<file path=customXml/itemProps3.xml><?xml version="1.0" encoding="utf-8"?>
<ds:datastoreItem xmlns:ds="http://schemas.openxmlformats.org/officeDocument/2006/customXml" ds:itemID="{19A9C90C-90F1-483C-9F8B-BE388E35ABD3}"/>
</file>

<file path=customXml/itemProps4.xml><?xml version="1.0" encoding="utf-8"?>
<ds:datastoreItem xmlns:ds="http://schemas.openxmlformats.org/officeDocument/2006/customXml" ds:itemID="{C5ADA1E4-F21A-4389-A5E0-BF7AAF08A9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4136</Words>
  <Characters>2359</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VIII (PAVASARIO) SESIJOS DARBO PLANAS</dc:title>
  <dc:subject/>
  <dc:creator>LAPINSKAS Mantas</dc:creator>
  <cp:keywords/>
  <dc:description/>
  <cp:lastModifiedBy>DMITRIJEV Vitalij</cp:lastModifiedBy>
  <cp:revision>3</cp:revision>
  <dcterms:created xsi:type="dcterms:W3CDTF">2020-04-22T08:37:00Z</dcterms:created>
  <dcterms:modified xsi:type="dcterms:W3CDTF">2020-04-23T13:19:00Z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0x01010038906CABBDB11348A4A000CDBEFF83B0</vt:lpwstr>
  </property>
  <property fmtid="{D5CDD505-2E9C-101B-9397-08002B2CF9AE}" pid="3" name="_dlc_DocIdItemGuid">
    <vt:lpwstr>2fd11430-541d-47f3-a6e1-e2ae68428edf</vt:lpwstr>
  </property>
</Properties>
</file>