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3AE161" w14:textId="59A8FC4D" w:rsidR="001116A5" w:rsidRDefault="001116A5" w:rsidP="00EB6963">
      <w:pPr>
        <w:spacing w:after="0" w:line="240" w:lineRule="auto"/>
        <w:jc w:val="right"/>
        <w:rPr>
          <w:b/>
          <w:sz w:val="24"/>
        </w:rPr>
      </w:pPr>
      <w:r w:rsidRPr="001116A5">
        <w:rPr>
          <w:b/>
          <w:sz w:val="24"/>
        </w:rPr>
        <w:t>Išrašas</w:t>
      </w:r>
    </w:p>
    <w:p w14:paraId="7D3AE162" w14:textId="77777777" w:rsidR="00EB6963" w:rsidRPr="00CA2D1E" w:rsidRDefault="00EB6963" w:rsidP="00EB6963">
      <w:pPr>
        <w:spacing w:after="0" w:line="240" w:lineRule="auto"/>
        <w:jc w:val="right"/>
        <w:rPr>
          <w:b/>
          <w:sz w:val="24"/>
          <w:u w:val="single"/>
        </w:rPr>
      </w:pPr>
    </w:p>
    <w:p w14:paraId="7D3AE163" w14:textId="77777777" w:rsidR="006B1375" w:rsidRPr="001116A5" w:rsidRDefault="001116A5" w:rsidP="00C93E31">
      <w:pPr>
        <w:spacing w:after="0"/>
        <w:jc w:val="center"/>
        <w:rPr>
          <w:b/>
          <w:sz w:val="24"/>
        </w:rPr>
      </w:pPr>
      <w:r w:rsidRPr="001116A5">
        <w:rPr>
          <w:b/>
          <w:sz w:val="24"/>
        </w:rPr>
        <w:t>LIETUVOS RESPUBLIKOS SEIMO</w:t>
      </w:r>
    </w:p>
    <w:p w14:paraId="7D3AE164" w14:textId="77777777" w:rsidR="001116A5" w:rsidRDefault="001116A5" w:rsidP="001116A5">
      <w:pPr>
        <w:jc w:val="center"/>
        <w:rPr>
          <w:b/>
          <w:sz w:val="24"/>
        </w:rPr>
      </w:pPr>
      <w:r w:rsidRPr="001116A5">
        <w:rPr>
          <w:b/>
          <w:sz w:val="24"/>
        </w:rPr>
        <w:t>KAIMO REIKALŲ KOMITETAS</w:t>
      </w:r>
    </w:p>
    <w:p w14:paraId="7D3AE165" w14:textId="77777777" w:rsidR="001116A5" w:rsidRDefault="001116A5" w:rsidP="00707296">
      <w:pPr>
        <w:spacing w:after="0"/>
        <w:jc w:val="center"/>
        <w:rPr>
          <w:b/>
          <w:sz w:val="24"/>
        </w:rPr>
      </w:pPr>
    </w:p>
    <w:p w14:paraId="7D3AE166" w14:textId="77777777" w:rsidR="001116A5" w:rsidRDefault="001116A5" w:rsidP="001116A5">
      <w:pPr>
        <w:jc w:val="center"/>
        <w:rPr>
          <w:b/>
          <w:sz w:val="24"/>
        </w:rPr>
      </w:pPr>
      <w:r>
        <w:rPr>
          <w:b/>
          <w:sz w:val="24"/>
        </w:rPr>
        <w:t>POSĖDŽIO PROTOKOLAS</w:t>
      </w:r>
    </w:p>
    <w:p w14:paraId="7D3AE167" w14:textId="77777777" w:rsidR="00657528" w:rsidRDefault="00657528" w:rsidP="001116A5">
      <w:pPr>
        <w:jc w:val="center"/>
        <w:rPr>
          <w:sz w:val="24"/>
          <w:szCs w:val="24"/>
        </w:rPr>
      </w:pPr>
      <w:r>
        <w:rPr>
          <w:sz w:val="24"/>
        </w:rPr>
        <w:t>20</w:t>
      </w:r>
      <w:r w:rsidR="002B575C">
        <w:rPr>
          <w:sz w:val="24"/>
          <w:lang w:val="en-US"/>
        </w:rPr>
        <w:t>2</w:t>
      </w:r>
      <w:r>
        <w:rPr>
          <w:sz w:val="24"/>
          <w:lang w:val="en-US"/>
        </w:rPr>
        <w:t>2</w:t>
      </w:r>
      <w:r w:rsidR="00882279">
        <w:rPr>
          <w:sz w:val="24"/>
        </w:rPr>
        <w:t>-</w:t>
      </w:r>
      <w:r w:rsidR="002B575C">
        <w:rPr>
          <w:sz w:val="24"/>
        </w:rPr>
        <w:t>0</w:t>
      </w:r>
      <w:r w:rsidR="00CA2D1E">
        <w:rPr>
          <w:sz w:val="24"/>
          <w:szCs w:val="24"/>
          <w:lang w:val="en-US"/>
        </w:rPr>
        <w:t>3</w:t>
      </w:r>
      <w:r w:rsidR="003D0A99">
        <w:rPr>
          <w:sz w:val="24"/>
          <w:szCs w:val="24"/>
        </w:rPr>
        <w:t>-</w:t>
      </w:r>
      <w:r w:rsidR="00CA2D1E">
        <w:rPr>
          <w:sz w:val="24"/>
          <w:szCs w:val="24"/>
          <w:lang w:val="en-US"/>
        </w:rPr>
        <w:t>23</w:t>
      </w:r>
      <w:r>
        <w:rPr>
          <w:sz w:val="24"/>
          <w:szCs w:val="24"/>
          <w:lang w:val="en-US"/>
        </w:rPr>
        <w:t xml:space="preserve"> </w:t>
      </w:r>
      <w:r w:rsidR="001116A5" w:rsidRPr="00882279">
        <w:rPr>
          <w:sz w:val="24"/>
          <w:szCs w:val="24"/>
        </w:rPr>
        <w:t xml:space="preserve">Nr. </w:t>
      </w:r>
      <w:r w:rsidR="00882279" w:rsidRPr="00882279">
        <w:rPr>
          <w:sz w:val="24"/>
          <w:szCs w:val="24"/>
        </w:rPr>
        <w:t>110-P-</w:t>
      </w:r>
      <w:r w:rsidR="00CA2D1E">
        <w:rPr>
          <w:sz w:val="24"/>
          <w:szCs w:val="24"/>
        </w:rPr>
        <w:t>7</w:t>
      </w:r>
    </w:p>
    <w:p w14:paraId="7D3AE168" w14:textId="77777777" w:rsidR="001116A5" w:rsidRDefault="001116A5" w:rsidP="001116A5">
      <w:pPr>
        <w:jc w:val="center"/>
        <w:rPr>
          <w:sz w:val="24"/>
        </w:rPr>
      </w:pPr>
      <w:r>
        <w:rPr>
          <w:sz w:val="24"/>
        </w:rPr>
        <w:t>Vilnius</w:t>
      </w:r>
    </w:p>
    <w:p w14:paraId="7D3AE169" w14:textId="77777777" w:rsidR="001116A5" w:rsidRDefault="001116A5" w:rsidP="006766C9">
      <w:pPr>
        <w:spacing w:after="120" w:line="240" w:lineRule="auto"/>
        <w:jc w:val="center"/>
        <w:rPr>
          <w:sz w:val="24"/>
        </w:rPr>
      </w:pPr>
    </w:p>
    <w:p w14:paraId="7D3AE16A" w14:textId="77777777" w:rsidR="00C36A66" w:rsidRDefault="006A60C1" w:rsidP="009676CD">
      <w:pPr>
        <w:spacing w:after="0" w:line="120" w:lineRule="atLeast"/>
        <w:ind w:firstLine="709"/>
        <w:jc w:val="both"/>
        <w:rPr>
          <w:sz w:val="24"/>
        </w:rPr>
      </w:pPr>
      <w:r>
        <w:rPr>
          <w:sz w:val="24"/>
        </w:rPr>
        <w:t>3</w:t>
      </w:r>
      <w:r w:rsidR="009676CD" w:rsidRPr="009676CD">
        <w:rPr>
          <w:sz w:val="24"/>
        </w:rPr>
        <w:t xml:space="preserve">. </w:t>
      </w:r>
      <w:r w:rsidR="007B57A2">
        <w:rPr>
          <w:sz w:val="24"/>
        </w:rPr>
        <w:t xml:space="preserve">SVARSTYTA. </w:t>
      </w:r>
      <w:bookmarkStart w:id="0" w:name="_GoBack"/>
      <w:r w:rsidR="00CA2D1E" w:rsidRPr="00CA2D1E">
        <w:rPr>
          <w:sz w:val="24"/>
        </w:rPr>
        <w:t>Dėl Žemės ūkio ministerijos ir Nacionalinės žemės tarnybos prie ŽŪM funkcijų perdavimo</w:t>
      </w:r>
      <w:r w:rsidR="00671551">
        <w:rPr>
          <w:sz w:val="24"/>
        </w:rPr>
        <w:t>.</w:t>
      </w:r>
      <w:r w:rsidR="00B6510D" w:rsidRPr="00B6510D">
        <w:rPr>
          <w:sz w:val="24"/>
        </w:rPr>
        <w:t xml:space="preserve"> </w:t>
      </w:r>
    </w:p>
    <w:bookmarkEnd w:id="0"/>
    <w:p w14:paraId="7D3AE16B" w14:textId="77777777" w:rsidR="00B6510D" w:rsidRDefault="00B6510D" w:rsidP="009676CD">
      <w:pPr>
        <w:spacing w:after="0" w:line="120" w:lineRule="atLeast"/>
        <w:ind w:firstLine="709"/>
        <w:jc w:val="both"/>
        <w:rPr>
          <w:sz w:val="24"/>
        </w:rPr>
      </w:pPr>
    </w:p>
    <w:p w14:paraId="7D3AE16C" w14:textId="77777777" w:rsidR="009676CD" w:rsidRDefault="009676CD" w:rsidP="009676CD">
      <w:pPr>
        <w:spacing w:after="0" w:line="120" w:lineRule="atLeast"/>
        <w:ind w:firstLine="709"/>
        <w:rPr>
          <w:sz w:val="24"/>
        </w:rPr>
      </w:pPr>
      <w:r w:rsidRPr="009676CD">
        <w:rPr>
          <w:sz w:val="24"/>
        </w:rPr>
        <w:t>NUTARTA:</w:t>
      </w:r>
    </w:p>
    <w:p w14:paraId="7D3AE16D" w14:textId="77777777" w:rsidR="00EE5C56" w:rsidRPr="00EE5C56" w:rsidRDefault="00F26C6F" w:rsidP="00EE5C56">
      <w:pPr>
        <w:pStyle w:val="Sraopastraipa"/>
        <w:numPr>
          <w:ilvl w:val="0"/>
          <w:numId w:val="7"/>
        </w:numPr>
        <w:spacing w:after="0" w:line="120" w:lineRule="atLeast"/>
        <w:jc w:val="both"/>
        <w:rPr>
          <w:sz w:val="24"/>
        </w:rPr>
      </w:pPr>
      <w:r w:rsidRPr="00EE5C56">
        <w:rPr>
          <w:sz w:val="24"/>
        </w:rPr>
        <w:t>Pasiūlyti</w:t>
      </w:r>
      <w:r w:rsidR="00992A9C" w:rsidRPr="00EE5C56">
        <w:rPr>
          <w:sz w:val="24"/>
        </w:rPr>
        <w:t xml:space="preserve"> </w:t>
      </w:r>
      <w:r w:rsidR="00C960B4" w:rsidRPr="00EE5C56">
        <w:rPr>
          <w:sz w:val="24"/>
        </w:rPr>
        <w:t xml:space="preserve">Vyriausybei </w:t>
      </w:r>
      <w:r w:rsidR="000A1766" w:rsidRPr="00EE5C56">
        <w:rPr>
          <w:sz w:val="24"/>
        </w:rPr>
        <w:t>atidėti</w:t>
      </w:r>
      <w:r w:rsidR="000E3592" w:rsidRPr="00EE5C56">
        <w:rPr>
          <w:sz w:val="24"/>
        </w:rPr>
        <w:t xml:space="preserve"> sprendim</w:t>
      </w:r>
      <w:r w:rsidR="000A1766" w:rsidRPr="00EE5C56">
        <w:rPr>
          <w:sz w:val="24"/>
        </w:rPr>
        <w:t>ų</w:t>
      </w:r>
      <w:r w:rsidR="000E3592" w:rsidRPr="00EE5C56">
        <w:rPr>
          <w:sz w:val="24"/>
        </w:rPr>
        <w:t xml:space="preserve"> </w:t>
      </w:r>
      <w:r w:rsidR="00C960B4" w:rsidRPr="00EE5C56">
        <w:rPr>
          <w:sz w:val="24"/>
        </w:rPr>
        <w:t>dėl Žemės ūkio ministerijos ir Nacionalinės žemės tarnybos prie ŽŪM funkcijų perdavimo</w:t>
      </w:r>
      <w:r w:rsidR="00B7294F" w:rsidRPr="00EE5C56">
        <w:rPr>
          <w:sz w:val="24"/>
        </w:rPr>
        <w:t xml:space="preserve"> priėmimą</w:t>
      </w:r>
      <w:r w:rsidR="00EE5C56" w:rsidRPr="00EE5C56">
        <w:t xml:space="preserve"> </w:t>
      </w:r>
      <w:r w:rsidR="00EE5C56" w:rsidRPr="00EE5C56">
        <w:rPr>
          <w:sz w:val="24"/>
        </w:rPr>
        <w:t xml:space="preserve">atsižvelgiant į tai, kad </w:t>
      </w:r>
      <w:r w:rsidR="00EE5C56" w:rsidRPr="00C52E8B">
        <w:rPr>
          <w:sz w:val="24"/>
        </w:rPr>
        <w:t>Rusijos karo Ukrainoje akivaizdoje</w:t>
      </w:r>
      <w:r w:rsidR="00EE5C56" w:rsidRPr="00EE5C56">
        <w:rPr>
          <w:sz w:val="24"/>
        </w:rPr>
        <w:t xml:space="preserve"> neturėtų būti teikiamos ir svarstomos </w:t>
      </w:r>
      <w:r w:rsidR="00EE5C56">
        <w:rPr>
          <w:sz w:val="24"/>
        </w:rPr>
        <w:t>visuomenėje</w:t>
      </w:r>
      <w:r w:rsidR="00EE5C56" w:rsidRPr="00EE5C56">
        <w:rPr>
          <w:sz w:val="24"/>
        </w:rPr>
        <w:t xml:space="preserve"> sutarimo neturinčios iniciatyvos, galinčios nulemti didesnį </w:t>
      </w:r>
      <w:r w:rsidR="00EE5C56">
        <w:rPr>
          <w:sz w:val="24"/>
        </w:rPr>
        <w:t>visuomenės</w:t>
      </w:r>
      <w:r w:rsidR="00EE5C56" w:rsidRPr="00EE5C56">
        <w:rPr>
          <w:sz w:val="24"/>
        </w:rPr>
        <w:t xml:space="preserve"> susipriešinimą.</w:t>
      </w:r>
    </w:p>
    <w:p w14:paraId="7D3AE16E" w14:textId="77777777" w:rsidR="00992A9C" w:rsidRPr="00EE5C56" w:rsidRDefault="00C960B4" w:rsidP="00EE5C56">
      <w:pPr>
        <w:pStyle w:val="Sraopastraipa"/>
        <w:spacing w:after="0" w:line="120" w:lineRule="atLeast"/>
        <w:ind w:left="1069"/>
        <w:jc w:val="both"/>
        <w:rPr>
          <w:sz w:val="24"/>
        </w:rPr>
      </w:pPr>
      <w:r w:rsidRPr="00EE5C56">
        <w:rPr>
          <w:sz w:val="24"/>
        </w:rPr>
        <w:t xml:space="preserve"> </w:t>
      </w:r>
    </w:p>
    <w:p w14:paraId="7D3AE16F" w14:textId="77777777" w:rsidR="001C2A52" w:rsidRDefault="0017600A" w:rsidP="000E0469">
      <w:pPr>
        <w:spacing w:after="0" w:line="240" w:lineRule="auto"/>
        <w:ind w:firstLine="709"/>
        <w:jc w:val="both"/>
        <w:rPr>
          <w:rFonts w:eastAsia="Times New Roman"/>
          <w:sz w:val="24"/>
          <w:szCs w:val="24"/>
        </w:rPr>
      </w:pPr>
      <w:r w:rsidRPr="0017600A">
        <w:rPr>
          <w:sz w:val="24"/>
        </w:rPr>
        <w:t xml:space="preserve">Balsavimo rezultatai: </w:t>
      </w:r>
      <w:r w:rsidR="00ED6338">
        <w:rPr>
          <w:rFonts w:eastAsia="Times New Roman"/>
          <w:sz w:val="24"/>
          <w:szCs w:val="24"/>
        </w:rPr>
        <w:t xml:space="preserve">už – </w:t>
      </w:r>
      <w:r w:rsidR="00E20A5D">
        <w:rPr>
          <w:rFonts w:eastAsia="Times New Roman"/>
          <w:sz w:val="24"/>
          <w:szCs w:val="24"/>
          <w:lang w:val="en-US"/>
        </w:rPr>
        <w:t>6</w:t>
      </w:r>
      <w:r w:rsidR="00ED6338">
        <w:rPr>
          <w:rFonts w:eastAsia="Times New Roman"/>
          <w:sz w:val="24"/>
          <w:szCs w:val="24"/>
        </w:rPr>
        <w:t>, prieš –</w:t>
      </w:r>
      <w:r w:rsidR="00E20A5D">
        <w:rPr>
          <w:rFonts w:eastAsia="Times New Roman"/>
          <w:sz w:val="24"/>
          <w:szCs w:val="24"/>
        </w:rPr>
        <w:t xml:space="preserve"> 0</w:t>
      </w:r>
      <w:r w:rsidR="00ED6338">
        <w:rPr>
          <w:rFonts w:eastAsia="Times New Roman"/>
          <w:sz w:val="24"/>
          <w:szCs w:val="24"/>
        </w:rPr>
        <w:t>,  susilaikė</w:t>
      </w:r>
      <w:r w:rsidR="00E20A5D">
        <w:rPr>
          <w:rFonts w:eastAsia="Times New Roman"/>
          <w:sz w:val="24"/>
          <w:szCs w:val="24"/>
        </w:rPr>
        <w:t xml:space="preserve"> – 0</w:t>
      </w:r>
      <w:r w:rsidR="00D33E11">
        <w:rPr>
          <w:rFonts w:eastAsia="Times New Roman"/>
          <w:sz w:val="24"/>
          <w:szCs w:val="24"/>
        </w:rPr>
        <w:t>.</w:t>
      </w:r>
      <w:r w:rsidR="001C2A52">
        <w:rPr>
          <w:rFonts w:eastAsia="Times New Roman"/>
          <w:sz w:val="24"/>
          <w:szCs w:val="24"/>
        </w:rPr>
        <w:t xml:space="preserve"> </w:t>
      </w:r>
    </w:p>
    <w:p w14:paraId="7D3AE170" w14:textId="77777777" w:rsidR="00451F05" w:rsidRDefault="00C93E31" w:rsidP="0017600A">
      <w:pPr>
        <w:spacing w:line="360" w:lineRule="auto"/>
        <w:ind w:firstLine="709"/>
        <w:rPr>
          <w:sz w:val="24"/>
        </w:rPr>
      </w:pPr>
      <w:r w:rsidRPr="0017600A">
        <w:rPr>
          <w:sz w:val="28"/>
        </w:rPr>
        <w:br/>
      </w:r>
    </w:p>
    <w:p w14:paraId="7D3AE171" w14:textId="77777777" w:rsidR="000E0469" w:rsidRDefault="000E0469" w:rsidP="0017600A">
      <w:pPr>
        <w:spacing w:line="360" w:lineRule="auto"/>
        <w:ind w:firstLine="709"/>
        <w:rPr>
          <w:sz w:val="24"/>
        </w:rPr>
      </w:pPr>
    </w:p>
    <w:p w14:paraId="7D3AE172" w14:textId="77777777" w:rsidR="001116A5" w:rsidRDefault="001116A5" w:rsidP="001116A5">
      <w:pPr>
        <w:spacing w:line="360" w:lineRule="auto"/>
        <w:rPr>
          <w:sz w:val="24"/>
        </w:rPr>
      </w:pPr>
      <w:r>
        <w:rPr>
          <w:sz w:val="24"/>
        </w:rPr>
        <w:t>Pos</w:t>
      </w:r>
      <w:r w:rsidR="00FD73ED">
        <w:rPr>
          <w:sz w:val="24"/>
        </w:rPr>
        <w:t>ėdžio pirmininkas</w:t>
      </w:r>
      <w:r w:rsidR="00FD73ED">
        <w:rPr>
          <w:sz w:val="24"/>
        </w:rPr>
        <w:tab/>
      </w:r>
      <w:r w:rsidR="00FD73ED">
        <w:rPr>
          <w:sz w:val="24"/>
        </w:rPr>
        <w:tab/>
      </w:r>
      <w:r w:rsidR="00FD73ED">
        <w:rPr>
          <w:sz w:val="24"/>
        </w:rPr>
        <w:tab/>
      </w:r>
      <w:r w:rsidR="00FD73ED">
        <w:rPr>
          <w:sz w:val="24"/>
        </w:rPr>
        <w:tab/>
      </w:r>
      <w:r w:rsidR="009E334F">
        <w:rPr>
          <w:sz w:val="24"/>
        </w:rPr>
        <w:t xml:space="preserve">           </w:t>
      </w:r>
      <w:r w:rsidR="00882279">
        <w:rPr>
          <w:sz w:val="24"/>
        </w:rPr>
        <w:t>Viktoras Pranckietis</w:t>
      </w:r>
      <w:r>
        <w:rPr>
          <w:sz w:val="24"/>
        </w:rPr>
        <w:br/>
      </w:r>
      <w:r w:rsidR="009E334F">
        <w:rPr>
          <w:sz w:val="24"/>
        </w:rPr>
        <w:t xml:space="preserve"> </w:t>
      </w:r>
      <w:r w:rsidR="002D1732">
        <w:rPr>
          <w:sz w:val="24"/>
        </w:rPr>
        <w:br/>
      </w:r>
      <w:r>
        <w:rPr>
          <w:sz w:val="24"/>
        </w:rPr>
        <w:t>Posėdžio sekretorius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9E334F">
        <w:rPr>
          <w:sz w:val="24"/>
        </w:rPr>
        <w:t xml:space="preserve">       </w:t>
      </w:r>
      <w:r>
        <w:rPr>
          <w:sz w:val="24"/>
        </w:rPr>
        <w:tab/>
      </w:r>
      <w:r w:rsidR="009E334F">
        <w:rPr>
          <w:sz w:val="24"/>
        </w:rPr>
        <w:t xml:space="preserve">            </w:t>
      </w:r>
      <w:r w:rsidR="00D7191F">
        <w:rPr>
          <w:sz w:val="24"/>
        </w:rPr>
        <w:t>Gintarė Rimeisienė</w:t>
      </w:r>
    </w:p>
    <w:p w14:paraId="7D3AE173" w14:textId="77777777" w:rsidR="0068053B" w:rsidRDefault="0068053B" w:rsidP="0068053B">
      <w:pPr>
        <w:spacing w:after="0" w:line="240" w:lineRule="auto"/>
        <w:rPr>
          <w:b/>
          <w:bCs/>
          <w:sz w:val="24"/>
        </w:rPr>
      </w:pPr>
    </w:p>
    <w:p w14:paraId="7D3AE174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5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6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7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8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9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A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B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C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D" w14:textId="77777777" w:rsidR="006E663E" w:rsidRDefault="006E663E" w:rsidP="008B6F87">
      <w:pPr>
        <w:spacing w:after="0" w:line="240" w:lineRule="auto"/>
        <w:rPr>
          <w:sz w:val="24"/>
        </w:rPr>
      </w:pPr>
    </w:p>
    <w:p w14:paraId="7D3AE17E" w14:textId="77777777" w:rsidR="0068053B" w:rsidRDefault="001522C8" w:rsidP="008B6F87">
      <w:pPr>
        <w:spacing w:after="0" w:line="240" w:lineRule="auto"/>
        <w:rPr>
          <w:sz w:val="24"/>
        </w:rPr>
      </w:pPr>
      <w:r>
        <w:rPr>
          <w:sz w:val="24"/>
        </w:rPr>
        <w:t>Išrašas tikras</w:t>
      </w:r>
    </w:p>
    <w:p w14:paraId="7D3AE17F" w14:textId="77777777" w:rsidR="001522C8" w:rsidRDefault="001522C8" w:rsidP="008B6F87">
      <w:pPr>
        <w:spacing w:after="0" w:line="240" w:lineRule="auto"/>
        <w:rPr>
          <w:sz w:val="24"/>
        </w:rPr>
      </w:pPr>
    </w:p>
    <w:p w14:paraId="7D3AE180" w14:textId="77777777" w:rsidR="00B67F7B" w:rsidRDefault="00B67F7B" w:rsidP="008B6F87">
      <w:pPr>
        <w:spacing w:after="0" w:line="240" w:lineRule="auto"/>
        <w:rPr>
          <w:sz w:val="24"/>
        </w:rPr>
      </w:pPr>
      <w:r>
        <w:rPr>
          <w:sz w:val="24"/>
        </w:rPr>
        <w:t xml:space="preserve">Kaimo reikalų komiteto biuro </w:t>
      </w:r>
      <w:r w:rsidR="00D7191F">
        <w:rPr>
          <w:sz w:val="24"/>
        </w:rPr>
        <w:t>padėjėja</w:t>
      </w:r>
    </w:p>
    <w:p w14:paraId="7D3AE181" w14:textId="77777777" w:rsidR="001522C8" w:rsidRDefault="00D7191F" w:rsidP="008B6F87">
      <w:pPr>
        <w:spacing w:after="0" w:line="240" w:lineRule="auto"/>
        <w:rPr>
          <w:sz w:val="24"/>
        </w:rPr>
      </w:pPr>
      <w:r>
        <w:rPr>
          <w:sz w:val="24"/>
        </w:rPr>
        <w:t>Gintarė Rimeisienė</w:t>
      </w:r>
    </w:p>
    <w:p w14:paraId="7D3AE182" w14:textId="77777777" w:rsidR="001522C8" w:rsidRPr="00302F99" w:rsidRDefault="00E46366" w:rsidP="008B6F87">
      <w:pPr>
        <w:spacing w:after="0" w:line="240" w:lineRule="auto"/>
        <w:rPr>
          <w:sz w:val="24"/>
        </w:rPr>
      </w:pPr>
      <w:r>
        <w:rPr>
          <w:sz w:val="24"/>
          <w:lang w:val="en-US"/>
        </w:rPr>
        <w:t>202</w:t>
      </w:r>
      <w:r w:rsidR="002B1C80">
        <w:rPr>
          <w:sz w:val="24"/>
          <w:lang w:val="en-US"/>
        </w:rPr>
        <w:t>2</w:t>
      </w:r>
      <w:r>
        <w:rPr>
          <w:sz w:val="24"/>
          <w:lang w:val="en-US"/>
        </w:rPr>
        <w:t>-</w:t>
      </w:r>
      <w:r w:rsidR="002B1C80">
        <w:rPr>
          <w:sz w:val="24"/>
          <w:lang w:val="en-US"/>
        </w:rPr>
        <w:t>0</w:t>
      </w:r>
      <w:r w:rsidR="003855F8">
        <w:rPr>
          <w:sz w:val="24"/>
          <w:lang w:val="en-US"/>
        </w:rPr>
        <w:t>3</w:t>
      </w:r>
      <w:r>
        <w:rPr>
          <w:sz w:val="24"/>
          <w:lang w:val="en-US"/>
        </w:rPr>
        <w:t>-</w:t>
      </w:r>
      <w:r w:rsidR="003855F8">
        <w:rPr>
          <w:sz w:val="24"/>
          <w:lang w:val="en-US"/>
        </w:rPr>
        <w:t>23</w:t>
      </w:r>
    </w:p>
    <w:sectPr w:rsidR="001522C8" w:rsidRPr="00302F99" w:rsidSect="00917373">
      <w:head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AE185" w14:textId="77777777" w:rsidR="00CF149D" w:rsidRDefault="00CF149D" w:rsidP="0070662C">
      <w:pPr>
        <w:spacing w:after="0" w:line="240" w:lineRule="auto"/>
      </w:pPr>
      <w:r>
        <w:separator/>
      </w:r>
    </w:p>
  </w:endnote>
  <w:endnote w:type="continuationSeparator" w:id="0">
    <w:p w14:paraId="7D3AE186" w14:textId="77777777" w:rsidR="00CF149D" w:rsidRDefault="00CF149D" w:rsidP="00706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AE183" w14:textId="77777777" w:rsidR="00CF149D" w:rsidRDefault="00CF149D" w:rsidP="0070662C">
      <w:pPr>
        <w:spacing w:after="0" w:line="240" w:lineRule="auto"/>
      </w:pPr>
      <w:r>
        <w:separator/>
      </w:r>
    </w:p>
  </w:footnote>
  <w:footnote w:type="continuationSeparator" w:id="0">
    <w:p w14:paraId="7D3AE184" w14:textId="77777777" w:rsidR="00CF149D" w:rsidRDefault="00CF149D" w:rsidP="00706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AE187" w14:textId="77777777" w:rsidR="0070662C" w:rsidRPr="00E34ABD" w:rsidRDefault="0070662C" w:rsidP="00E34ABD">
    <w:pPr>
      <w:pStyle w:val="Antrats"/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71239"/>
    <w:multiLevelType w:val="hybridMultilevel"/>
    <w:tmpl w:val="0DDC0A06"/>
    <w:lvl w:ilvl="0" w:tplc="F72257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47942"/>
    <w:multiLevelType w:val="hybridMultilevel"/>
    <w:tmpl w:val="FCF4E52C"/>
    <w:lvl w:ilvl="0" w:tplc="D9D45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76382E"/>
    <w:multiLevelType w:val="multilevel"/>
    <w:tmpl w:val="D2B4BC2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1AFA0D11"/>
    <w:multiLevelType w:val="hybridMultilevel"/>
    <w:tmpl w:val="105C008A"/>
    <w:lvl w:ilvl="0" w:tplc="83A839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351EC5"/>
    <w:multiLevelType w:val="hybridMultilevel"/>
    <w:tmpl w:val="69C2A74C"/>
    <w:lvl w:ilvl="0" w:tplc="20CA5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0A52D46"/>
    <w:multiLevelType w:val="hybridMultilevel"/>
    <w:tmpl w:val="7DCA3D7A"/>
    <w:lvl w:ilvl="0" w:tplc="6748BA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A5"/>
    <w:rsid w:val="00010A81"/>
    <w:rsid w:val="00015792"/>
    <w:rsid w:val="00032227"/>
    <w:rsid w:val="0009077F"/>
    <w:rsid w:val="000A1766"/>
    <w:rsid w:val="000B3F4F"/>
    <w:rsid w:val="000E0469"/>
    <w:rsid w:val="000E3592"/>
    <w:rsid w:val="00102CF7"/>
    <w:rsid w:val="00105E0A"/>
    <w:rsid w:val="001116A5"/>
    <w:rsid w:val="00140F02"/>
    <w:rsid w:val="001522C8"/>
    <w:rsid w:val="00170447"/>
    <w:rsid w:val="001722B8"/>
    <w:rsid w:val="00173B7B"/>
    <w:rsid w:val="0017600A"/>
    <w:rsid w:val="001B6D4D"/>
    <w:rsid w:val="001C2A52"/>
    <w:rsid w:val="001E08FA"/>
    <w:rsid w:val="001E100C"/>
    <w:rsid w:val="0020088D"/>
    <w:rsid w:val="00201FF5"/>
    <w:rsid w:val="00216C31"/>
    <w:rsid w:val="00240B17"/>
    <w:rsid w:val="00241F57"/>
    <w:rsid w:val="002528D1"/>
    <w:rsid w:val="002624F1"/>
    <w:rsid w:val="00280093"/>
    <w:rsid w:val="002908CC"/>
    <w:rsid w:val="0029617A"/>
    <w:rsid w:val="002A477F"/>
    <w:rsid w:val="002B1C80"/>
    <w:rsid w:val="002B575C"/>
    <w:rsid w:val="002B7C45"/>
    <w:rsid w:val="002D1732"/>
    <w:rsid w:val="00302F99"/>
    <w:rsid w:val="003075D9"/>
    <w:rsid w:val="00310FD3"/>
    <w:rsid w:val="00344533"/>
    <w:rsid w:val="003834D0"/>
    <w:rsid w:val="003855F8"/>
    <w:rsid w:val="00397118"/>
    <w:rsid w:val="003D0A99"/>
    <w:rsid w:val="003F24D9"/>
    <w:rsid w:val="003F3241"/>
    <w:rsid w:val="00422A20"/>
    <w:rsid w:val="00424BC8"/>
    <w:rsid w:val="00451EEF"/>
    <w:rsid w:val="00451F05"/>
    <w:rsid w:val="00462AA6"/>
    <w:rsid w:val="0048129A"/>
    <w:rsid w:val="004A1216"/>
    <w:rsid w:val="004A20E7"/>
    <w:rsid w:val="004A4B70"/>
    <w:rsid w:val="004C321A"/>
    <w:rsid w:val="004E259F"/>
    <w:rsid w:val="004F3130"/>
    <w:rsid w:val="00546A92"/>
    <w:rsid w:val="00593C68"/>
    <w:rsid w:val="005A5BC5"/>
    <w:rsid w:val="005B4438"/>
    <w:rsid w:val="005C53EB"/>
    <w:rsid w:val="005E420E"/>
    <w:rsid w:val="00602C14"/>
    <w:rsid w:val="00623C18"/>
    <w:rsid w:val="006426AE"/>
    <w:rsid w:val="00657528"/>
    <w:rsid w:val="00671551"/>
    <w:rsid w:val="006766C9"/>
    <w:rsid w:val="0068053B"/>
    <w:rsid w:val="006A60C1"/>
    <w:rsid w:val="006B1375"/>
    <w:rsid w:val="006D04F3"/>
    <w:rsid w:val="006D4C3A"/>
    <w:rsid w:val="006E630A"/>
    <w:rsid w:val="006E663E"/>
    <w:rsid w:val="0070662C"/>
    <w:rsid w:val="00707296"/>
    <w:rsid w:val="007713BB"/>
    <w:rsid w:val="00792DFC"/>
    <w:rsid w:val="007A7BA2"/>
    <w:rsid w:val="007B57A2"/>
    <w:rsid w:val="008022C5"/>
    <w:rsid w:val="00812BF3"/>
    <w:rsid w:val="00822DF1"/>
    <w:rsid w:val="00840ACF"/>
    <w:rsid w:val="008474B1"/>
    <w:rsid w:val="00874376"/>
    <w:rsid w:val="0088117F"/>
    <w:rsid w:val="00882279"/>
    <w:rsid w:val="008B6F87"/>
    <w:rsid w:val="008C2B85"/>
    <w:rsid w:val="00917373"/>
    <w:rsid w:val="009676CD"/>
    <w:rsid w:val="00981F21"/>
    <w:rsid w:val="00992A9C"/>
    <w:rsid w:val="009C7DE8"/>
    <w:rsid w:val="009D1BBE"/>
    <w:rsid w:val="009E334F"/>
    <w:rsid w:val="009F2356"/>
    <w:rsid w:val="009F2B9C"/>
    <w:rsid w:val="00A211B2"/>
    <w:rsid w:val="00A31B76"/>
    <w:rsid w:val="00A418C1"/>
    <w:rsid w:val="00A52028"/>
    <w:rsid w:val="00A62B4D"/>
    <w:rsid w:val="00A70DFD"/>
    <w:rsid w:val="00AB270D"/>
    <w:rsid w:val="00AE7918"/>
    <w:rsid w:val="00AF0897"/>
    <w:rsid w:val="00AF4582"/>
    <w:rsid w:val="00AF7A7E"/>
    <w:rsid w:val="00B01A2C"/>
    <w:rsid w:val="00B15BED"/>
    <w:rsid w:val="00B32A44"/>
    <w:rsid w:val="00B6510D"/>
    <w:rsid w:val="00B67F7B"/>
    <w:rsid w:val="00B70D6C"/>
    <w:rsid w:val="00B7294F"/>
    <w:rsid w:val="00B7357F"/>
    <w:rsid w:val="00B82521"/>
    <w:rsid w:val="00B94FA4"/>
    <w:rsid w:val="00BA4D5C"/>
    <w:rsid w:val="00BE1C08"/>
    <w:rsid w:val="00BF0753"/>
    <w:rsid w:val="00C01160"/>
    <w:rsid w:val="00C36A66"/>
    <w:rsid w:val="00C50997"/>
    <w:rsid w:val="00C52E8B"/>
    <w:rsid w:val="00C6320C"/>
    <w:rsid w:val="00C7338D"/>
    <w:rsid w:val="00C87836"/>
    <w:rsid w:val="00C93E31"/>
    <w:rsid w:val="00C960B4"/>
    <w:rsid w:val="00CA2D1E"/>
    <w:rsid w:val="00CA387D"/>
    <w:rsid w:val="00CC0B5A"/>
    <w:rsid w:val="00CC7E24"/>
    <w:rsid w:val="00CE5B09"/>
    <w:rsid w:val="00CF149D"/>
    <w:rsid w:val="00D026A4"/>
    <w:rsid w:val="00D130E4"/>
    <w:rsid w:val="00D154D3"/>
    <w:rsid w:val="00D179B0"/>
    <w:rsid w:val="00D33E11"/>
    <w:rsid w:val="00D65E66"/>
    <w:rsid w:val="00D7191F"/>
    <w:rsid w:val="00D85407"/>
    <w:rsid w:val="00D90026"/>
    <w:rsid w:val="00D94827"/>
    <w:rsid w:val="00D955E2"/>
    <w:rsid w:val="00DD0AF8"/>
    <w:rsid w:val="00DE7BDA"/>
    <w:rsid w:val="00DF1FBD"/>
    <w:rsid w:val="00E148DB"/>
    <w:rsid w:val="00E20A5D"/>
    <w:rsid w:val="00E25C7A"/>
    <w:rsid w:val="00E34ABD"/>
    <w:rsid w:val="00E46366"/>
    <w:rsid w:val="00E47CC0"/>
    <w:rsid w:val="00E50772"/>
    <w:rsid w:val="00E547C9"/>
    <w:rsid w:val="00E643FB"/>
    <w:rsid w:val="00E819A5"/>
    <w:rsid w:val="00EA4212"/>
    <w:rsid w:val="00EB6963"/>
    <w:rsid w:val="00EC1236"/>
    <w:rsid w:val="00ED1FAF"/>
    <w:rsid w:val="00ED6338"/>
    <w:rsid w:val="00EE5A0F"/>
    <w:rsid w:val="00EE5C56"/>
    <w:rsid w:val="00F1169E"/>
    <w:rsid w:val="00F26C6F"/>
    <w:rsid w:val="00F27B24"/>
    <w:rsid w:val="00F31F2C"/>
    <w:rsid w:val="00F45896"/>
    <w:rsid w:val="00F47491"/>
    <w:rsid w:val="00F54A61"/>
    <w:rsid w:val="00F8300F"/>
    <w:rsid w:val="00F86CA4"/>
    <w:rsid w:val="00FC796C"/>
    <w:rsid w:val="00FD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E161"/>
  <w15:chartTrackingRefBased/>
  <w15:docId w15:val="{BC3698C1-29B8-4DE1-847F-471F259AF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066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0662C"/>
  </w:style>
  <w:style w:type="paragraph" w:styleId="Porat">
    <w:name w:val="footer"/>
    <w:basedOn w:val="prastasis"/>
    <w:link w:val="PoratDiagrama"/>
    <w:uiPriority w:val="99"/>
    <w:unhideWhenUsed/>
    <w:rsid w:val="007066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0662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B4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B4438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8022C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F24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2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15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1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66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1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17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438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5527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56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6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232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44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07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8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3B2FD243BF1AFA4B98FDDC15C0A1382E" ma:contentTypeVersion="2" ma:contentTypeDescription="" ma:contentTypeScope="" ma:versionID="33d3bab3959d5dd6bcae936c0ea2b4ec">
  <xsd:schema xmlns:xsd="http://www.w3.org/2001/XMLSchema" xmlns:xs="http://www.w3.org/2001/XMLSchema" xmlns:p="http://schemas.microsoft.com/office/2006/metadata/properties" xmlns:ns1="http://schemas.microsoft.com/sharepoint/v3" xmlns:ns2="b31411fc-6d44-46f9-9a4e-53a2ba024e74" targetNamespace="http://schemas.microsoft.com/office/2006/metadata/properties" ma:root="true" ma:fieldsID="454f2115818b76341e322776920d8197" ns1:_="" ns2:_="">
    <xsd:import namespace="http://schemas.microsoft.com/sharepoint/v3"/>
    <xsd:import namespace="b31411fc-6d44-46f9-9a4e-53a2ba024e7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1411fc-6d44-46f9-9a4e-53a2ba024e74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1411fc-6d44-46f9-9a4e-53a2ba024e74">true</Viesas>
    <rusiavimas xmlns="b31411fc-6d44-46f9-9a4e-53a2ba024e74" xsi:nil="true"/>
    <xd_ProgID xmlns="http://schemas.microsoft.com/sharepoint/v3" xsi:nil="true"/>
    <Pagrindinis xmlns="b31411fc-6d44-46f9-9a4e-53a2ba024e74">true</Pagrindinis>
    <Antrinis xmlns="b31411fc-6d44-46f9-9a4e-53a2ba024e74">false</Antrinis>
  </documentManagement>
</p:properties>
</file>

<file path=customXml/itemProps1.xml><?xml version="1.0" encoding="utf-8"?>
<ds:datastoreItem xmlns:ds="http://schemas.openxmlformats.org/officeDocument/2006/customXml" ds:itemID="{7B4920C3-5DC1-4C45-9818-D97F424CE6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31411fc-6d44-46f9-9a4e-53a2ba024e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A83EAE-DD97-4568-BE23-387E70ABDF9E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office/infopath/2007/PartnerControls"/>
    <ds:schemaRef ds:uri="b31411fc-6d44-46f9-9a4e-53a2ba024e7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533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MATULEVIČIENĖ Augustė</dc:creator>
  <cp:keywords/>
  <dc:description/>
  <cp:lastModifiedBy>RIMEISIENĖ Gintarė</cp:lastModifiedBy>
  <cp:revision>3</cp:revision>
  <cp:lastPrinted>2021-03-31T10:42:00Z</cp:lastPrinted>
  <dcterms:created xsi:type="dcterms:W3CDTF">2022-03-23T10:39:00Z</dcterms:created>
  <dcterms:modified xsi:type="dcterms:W3CDTF">2022-03-24T09:11:00Z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0x01010030D9DBA0AD9F4678BDDB4D5C3B1BB0E2003B2FD243BF1AFA4B98FDDC15C0A1382E</vt:lpwstr>
  </property>
</Properties>
</file>