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713" w:rsidRDefault="00CB02A6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7B4EB8" w:rsidRPr="00100CBA">
        <w:rPr>
          <w:rFonts w:eastAsia="Times New Roman" w:cs="Times New Roman"/>
          <w:szCs w:val="24"/>
          <w:lang w:eastAsia="lt-LT"/>
        </w:rPr>
        <w:t>1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160B88">
        <w:rPr>
          <w:rFonts w:eastAsia="Times New Roman" w:cs="Times New Roman"/>
          <w:szCs w:val="24"/>
          <w:lang w:eastAsia="lt-LT"/>
        </w:rPr>
        <w:t>gegužės 1</w:t>
      </w:r>
      <w:r w:rsidR="001F1713">
        <w:rPr>
          <w:rFonts w:eastAsia="Times New Roman" w:cs="Times New Roman"/>
          <w:szCs w:val="24"/>
          <w:lang w:eastAsia="lt-LT"/>
        </w:rPr>
        <w:t>9</w:t>
      </w:r>
      <w:r w:rsidRPr="00100CBA">
        <w:rPr>
          <w:rFonts w:eastAsia="Times New Roman" w:cs="Times New Roman"/>
          <w:szCs w:val="24"/>
          <w:lang w:eastAsia="lt-LT"/>
        </w:rPr>
        <w:t xml:space="preserve"> d. </w:t>
      </w:r>
      <w:r w:rsidR="00160B88">
        <w:rPr>
          <w:rFonts w:eastAsia="Times New Roman" w:cs="Times New Roman"/>
          <w:szCs w:val="24"/>
          <w:lang w:eastAsia="lt-LT"/>
        </w:rPr>
        <w:t xml:space="preserve">nuo 13 val. 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>riame iš esmės bus nagrinėjam</w:t>
      </w:r>
      <w:r w:rsidR="001F1713">
        <w:rPr>
          <w:rFonts w:eastAsia="Times New Roman" w:cs="Times New Roman"/>
          <w:szCs w:val="24"/>
          <w:lang w:eastAsia="lt-LT"/>
        </w:rPr>
        <w:t xml:space="preserve">a Algirdo Petro Drevinsko </w:t>
      </w:r>
      <w:r w:rsidR="001F1713" w:rsidRPr="001F1713">
        <w:rPr>
          <w:rFonts w:eastAsia="Times New Roman" w:cs="Times New Roman"/>
          <w:szCs w:val="24"/>
          <w:lang w:eastAsia="lt-LT"/>
        </w:rPr>
        <w:t>peticij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1F1713" w:rsidRPr="001F1713">
        <w:rPr>
          <w:rFonts w:eastAsia="Times New Roman" w:cs="Times New Roman"/>
          <w:szCs w:val="24"/>
          <w:lang w:eastAsia="lt-LT"/>
        </w:rPr>
        <w:t xml:space="preserve"> dėl mokamų sveikatos priežiūros paslaugų kainodaros reglamentavimo</w:t>
      </w:r>
      <w:r w:rsidR="001F1713">
        <w:rPr>
          <w:rFonts w:eastAsia="Times New Roman" w:cs="Times New Roman"/>
          <w:szCs w:val="24"/>
          <w:lang w:eastAsia="lt-LT"/>
        </w:rPr>
        <w:t>.</w:t>
      </w:r>
    </w:p>
    <w:p w:rsidR="001F1713" w:rsidRDefault="001F1713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1F1713" w:rsidRDefault="001F1713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bookmarkStart w:id="0" w:name="_GoBack"/>
      <w:bookmarkEnd w:id="0"/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100CBA"/>
    <w:rsid w:val="00160B88"/>
    <w:rsid w:val="001A54AE"/>
    <w:rsid w:val="001F1713"/>
    <w:rsid w:val="001F4A7B"/>
    <w:rsid w:val="00485106"/>
    <w:rsid w:val="004944D3"/>
    <w:rsid w:val="004B21AC"/>
    <w:rsid w:val="00554E02"/>
    <w:rsid w:val="006B1375"/>
    <w:rsid w:val="006C5956"/>
    <w:rsid w:val="0074259B"/>
    <w:rsid w:val="0076593F"/>
    <w:rsid w:val="007A108C"/>
    <w:rsid w:val="007B4EB8"/>
    <w:rsid w:val="008A41F0"/>
    <w:rsid w:val="00911E1A"/>
    <w:rsid w:val="009656B0"/>
    <w:rsid w:val="00B21744"/>
    <w:rsid w:val="00B25C5D"/>
    <w:rsid w:val="00B70AF8"/>
    <w:rsid w:val="00C37958"/>
    <w:rsid w:val="00CB02A6"/>
    <w:rsid w:val="00DC7BEC"/>
    <w:rsid w:val="00DE5F9D"/>
    <w:rsid w:val="00F11D9F"/>
    <w:rsid w:val="00F979F3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33A1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Z6YWEJNPDQQR-896559167-103</_dlc_DocId>
    <_dlc_DocIdUrl xmlns="28130d43-1b56-4a10-ad88-2cd38123f4c1">
      <Url>https://intranetas.lrs.lt/29/_layouts/15/DocIdRedir.aspx?ID=Z6YWEJNPDQQR-896559167-103</Url>
      <Description>Z6YWEJNPDQQR-896559167-103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02AD8AE-3541-4F85-A3EB-5041554C7C5E}"/>
</file>

<file path=customXml/itemProps3.xml><?xml version="1.0" encoding="utf-8"?>
<ds:datastoreItem xmlns:ds="http://schemas.openxmlformats.org/officeDocument/2006/customXml" ds:itemID="{1A50C8D2-5B7F-4B4D-974A-1B2C5FA95A3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28130d43-1b56-4a10-ad88-2cd38123f4c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2021-05-17T10:47:00Z</dcterms:created>
  <dcterms:modified xsi:type="dcterms:W3CDTF">2021-05-17T10:49:00Z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9d3d5cb0-769f-45cb-a362-a43c150462e3</vt:lpwstr>
  </property>
</Properties>
</file>