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FC" w:rsidRDefault="00C667FC" w:rsidP="00C667FC">
      <w:pPr>
        <w:spacing w:line="240" w:lineRule="auto"/>
      </w:pPr>
      <w:bookmarkStart w:id="0" w:name="_GoBack"/>
      <w:bookmarkEnd w:id="0"/>
    </w:p>
    <w:p w:rsidR="002B65F3" w:rsidRDefault="002B65F3" w:rsidP="002B65F3">
      <w:pPr>
        <w:pStyle w:val="Default"/>
        <w:ind w:firstLine="851"/>
        <w:jc w:val="both"/>
        <w:rPr>
          <w:sz w:val="22"/>
          <w:szCs w:val="22"/>
        </w:rPr>
      </w:pPr>
      <w:r w:rsidRPr="00940024">
        <w:rPr>
          <w:b/>
          <w:color w:val="1F4E79" w:themeColor="accent1" w:themeShade="80"/>
          <w:u w:val="single"/>
          <w:lang w:bidi="bn-IN"/>
        </w:rPr>
        <w:t>Pareiškėja</w:t>
      </w:r>
      <w:r>
        <w:rPr>
          <w:b/>
          <w:color w:val="1F4E79" w:themeColor="accent1" w:themeShade="80"/>
          <w:u w:val="single"/>
          <w:lang w:bidi="bn-IN"/>
        </w:rPr>
        <w:t>i</w:t>
      </w:r>
      <w:r w:rsidRPr="00940024">
        <w:rPr>
          <w:b/>
          <w:color w:val="1F4E79" w:themeColor="accent1" w:themeShade="80"/>
          <w:u w:val="single"/>
          <w:lang w:bidi="bn-IN"/>
        </w:rPr>
        <w:t xml:space="preserve"> savo kreipimesi prašo</w:t>
      </w:r>
      <w:r>
        <w:rPr>
          <w:b/>
          <w:color w:val="1F4E79" w:themeColor="accent1" w:themeShade="80"/>
          <w:u w:val="single"/>
          <w:lang w:bidi="bn-IN"/>
        </w:rPr>
        <w:t>: pakeisti</w:t>
      </w:r>
      <w:r w:rsidRPr="00C42989">
        <w:rPr>
          <w:sz w:val="22"/>
          <w:szCs w:val="22"/>
          <w:lang w:val="en"/>
        </w:rPr>
        <w:t xml:space="preserve"> </w:t>
      </w:r>
      <w:proofErr w:type="spellStart"/>
      <w:r>
        <w:rPr>
          <w:sz w:val="22"/>
          <w:szCs w:val="22"/>
          <w:lang w:val="en"/>
        </w:rPr>
        <w:t>Lietuvos</w:t>
      </w:r>
      <w:proofErr w:type="spellEnd"/>
      <w:r>
        <w:rPr>
          <w:sz w:val="22"/>
          <w:szCs w:val="22"/>
          <w:lang w:val="en"/>
        </w:rPr>
        <w:t xml:space="preserve"> </w:t>
      </w:r>
      <w:proofErr w:type="spellStart"/>
      <w:r>
        <w:rPr>
          <w:sz w:val="22"/>
          <w:szCs w:val="22"/>
          <w:lang w:val="en"/>
        </w:rPr>
        <w:t>Respublikos</w:t>
      </w:r>
      <w:proofErr w:type="spellEnd"/>
      <w:r>
        <w:rPr>
          <w:sz w:val="22"/>
          <w:szCs w:val="22"/>
          <w:lang w:val="en"/>
        </w:rPr>
        <w:t xml:space="preserve"> </w:t>
      </w:r>
      <w:proofErr w:type="spellStart"/>
      <w:r>
        <w:rPr>
          <w:sz w:val="22"/>
          <w:szCs w:val="22"/>
          <w:lang w:val="en"/>
        </w:rPr>
        <w:t>vietos</w:t>
      </w:r>
      <w:proofErr w:type="spellEnd"/>
      <w:r>
        <w:rPr>
          <w:sz w:val="22"/>
          <w:szCs w:val="22"/>
          <w:lang w:val="en"/>
        </w:rPr>
        <w:t xml:space="preserve"> </w:t>
      </w:r>
      <w:proofErr w:type="spellStart"/>
      <w:r>
        <w:rPr>
          <w:sz w:val="22"/>
          <w:szCs w:val="22"/>
          <w:lang w:val="en"/>
        </w:rPr>
        <w:t>savivaldos</w:t>
      </w:r>
      <w:proofErr w:type="spellEnd"/>
      <w:r>
        <w:rPr>
          <w:sz w:val="22"/>
          <w:szCs w:val="22"/>
          <w:lang w:val="en"/>
        </w:rPr>
        <w:t xml:space="preserve"> </w:t>
      </w:r>
      <w:proofErr w:type="spellStart"/>
      <w:r>
        <w:rPr>
          <w:sz w:val="22"/>
          <w:szCs w:val="22"/>
          <w:lang w:val="en"/>
        </w:rPr>
        <w:t>įstatymo</w:t>
      </w:r>
      <w:proofErr w:type="spellEnd"/>
      <w:r>
        <w:rPr>
          <w:sz w:val="22"/>
          <w:szCs w:val="22"/>
          <w:lang w:val="en"/>
        </w:rPr>
        <w:t xml:space="preserve"> 38 </w:t>
      </w:r>
      <w:proofErr w:type="spellStart"/>
      <w:r>
        <w:rPr>
          <w:sz w:val="22"/>
          <w:szCs w:val="22"/>
          <w:lang w:val="en"/>
        </w:rPr>
        <w:t>straipsnio</w:t>
      </w:r>
      <w:proofErr w:type="spellEnd"/>
      <w:r>
        <w:rPr>
          <w:sz w:val="22"/>
          <w:szCs w:val="22"/>
          <w:lang w:val="en"/>
        </w:rPr>
        <w:t xml:space="preserve"> 15 </w:t>
      </w:r>
      <w:proofErr w:type="spellStart"/>
      <w:r>
        <w:rPr>
          <w:sz w:val="22"/>
          <w:szCs w:val="22"/>
          <w:lang w:val="en"/>
        </w:rPr>
        <w:t>punkt</w:t>
      </w:r>
      <w:proofErr w:type="spellEnd"/>
      <w:r>
        <w:rPr>
          <w:sz w:val="22"/>
          <w:szCs w:val="22"/>
        </w:rPr>
        <w:t xml:space="preserve">ą ir išdėstyti jį taip: </w:t>
      </w:r>
    </w:p>
    <w:p w:rsidR="002B65F3" w:rsidRDefault="002B65F3" w:rsidP="002B65F3">
      <w:pPr>
        <w:pStyle w:val="Default"/>
        <w:ind w:firstLine="85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Senūnaičiui</w:t>
      </w:r>
      <w:proofErr w:type="spellEnd"/>
      <w:r>
        <w:rPr>
          <w:sz w:val="22"/>
          <w:szCs w:val="22"/>
        </w:rPr>
        <w:t xml:space="preserve"> su jo, kaip </w:t>
      </w:r>
      <w:proofErr w:type="spellStart"/>
      <w:r>
        <w:rPr>
          <w:sz w:val="22"/>
          <w:szCs w:val="22"/>
        </w:rPr>
        <w:t>senūnaičio</w:t>
      </w:r>
      <w:proofErr w:type="spellEnd"/>
      <w:r>
        <w:rPr>
          <w:sz w:val="22"/>
          <w:szCs w:val="22"/>
        </w:rPr>
        <w:t xml:space="preserve">, veikla yra atlyginama </w:t>
      </w:r>
      <w:r>
        <w:rPr>
          <w:sz w:val="22"/>
          <w:szCs w:val="22"/>
          <w:lang w:val="en"/>
        </w:rPr>
        <w:t>(</w:t>
      </w:r>
      <w:proofErr w:type="spellStart"/>
      <w:r>
        <w:rPr>
          <w:sz w:val="22"/>
          <w:szCs w:val="22"/>
          <w:lang w:val="en"/>
        </w:rPr>
        <w:t>apmokama</w:t>
      </w:r>
      <w:proofErr w:type="spellEnd"/>
      <w:r>
        <w:rPr>
          <w:sz w:val="22"/>
          <w:szCs w:val="22"/>
          <w:lang w:val="en"/>
        </w:rPr>
        <w:t xml:space="preserve">). </w:t>
      </w:r>
      <w:proofErr w:type="spellStart"/>
      <w:r>
        <w:rPr>
          <w:sz w:val="22"/>
          <w:szCs w:val="22"/>
          <w:lang w:val="en"/>
        </w:rPr>
        <w:t>Seniūnaičiams</w:t>
      </w:r>
      <w:proofErr w:type="spellEnd"/>
      <w:r>
        <w:rPr>
          <w:sz w:val="22"/>
          <w:szCs w:val="22"/>
          <w:lang w:val="en"/>
        </w:rPr>
        <w:t xml:space="preserve"> </w:t>
      </w:r>
      <w:proofErr w:type="spellStart"/>
      <w:r>
        <w:rPr>
          <w:sz w:val="22"/>
          <w:szCs w:val="22"/>
          <w:lang w:val="en"/>
        </w:rPr>
        <w:t>nustatomas</w:t>
      </w:r>
      <w:proofErr w:type="spellEnd"/>
      <w:r>
        <w:rPr>
          <w:sz w:val="22"/>
          <w:szCs w:val="22"/>
          <w:lang w:val="en"/>
        </w:rPr>
        <w:t xml:space="preserve"> </w:t>
      </w:r>
      <w:proofErr w:type="spellStart"/>
      <w:r>
        <w:rPr>
          <w:sz w:val="22"/>
          <w:szCs w:val="22"/>
          <w:lang w:val="en"/>
        </w:rPr>
        <w:t>nuo</w:t>
      </w:r>
      <w:proofErr w:type="spellEnd"/>
      <w:r>
        <w:rPr>
          <w:sz w:val="22"/>
          <w:szCs w:val="22"/>
          <w:lang w:val="en"/>
        </w:rPr>
        <w:t xml:space="preserve"> </w:t>
      </w:r>
      <w:r>
        <w:rPr>
          <w:sz w:val="22"/>
          <w:szCs w:val="22"/>
          <w:lang w:val="en-US"/>
        </w:rPr>
        <w:t xml:space="preserve">3 </w:t>
      </w:r>
      <w:proofErr w:type="spellStart"/>
      <w:r>
        <w:rPr>
          <w:sz w:val="22"/>
          <w:szCs w:val="22"/>
          <w:lang w:val="en-US"/>
        </w:rPr>
        <w:t>iki</w:t>
      </w:r>
      <w:proofErr w:type="spellEnd"/>
      <w:r>
        <w:rPr>
          <w:sz w:val="22"/>
          <w:szCs w:val="22"/>
          <w:lang w:val="en-US"/>
        </w:rPr>
        <w:t xml:space="preserve"> 5 </w:t>
      </w:r>
      <w:proofErr w:type="spellStart"/>
      <w:r>
        <w:rPr>
          <w:sz w:val="22"/>
          <w:szCs w:val="22"/>
          <w:lang w:val="en-US"/>
        </w:rPr>
        <w:t>procentų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savivaldybės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kurios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seniūnaitis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jis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yra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mero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darbo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užmokesčio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dydžio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atlyginimas</w:t>
      </w:r>
      <w:proofErr w:type="spellEnd"/>
      <w:r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Atlyginimo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dydį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nustato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savivaldybės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taryba</w:t>
      </w:r>
      <w:proofErr w:type="spellEnd"/>
      <w:r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Seniūnaitis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turi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teisę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atsisakyti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šio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atlyginimo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reglamento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nustatyta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tvarka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pateikdamas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prašymą dėl </w:t>
      </w:r>
      <w:proofErr w:type="spellStart"/>
      <w:r>
        <w:rPr>
          <w:sz w:val="22"/>
          <w:szCs w:val="22"/>
        </w:rPr>
        <w:t>seniūnaičio</w:t>
      </w:r>
      <w:proofErr w:type="spellEnd"/>
      <w:r>
        <w:rPr>
          <w:sz w:val="22"/>
          <w:szCs w:val="22"/>
        </w:rPr>
        <w:t xml:space="preserve"> pareigų atlikimo neatlygintinai (tai yra </w:t>
      </w:r>
      <w:proofErr w:type="spellStart"/>
      <w:r>
        <w:rPr>
          <w:sz w:val="22"/>
          <w:szCs w:val="22"/>
        </w:rPr>
        <w:t>visuomeninias</w:t>
      </w:r>
      <w:proofErr w:type="spellEnd"/>
      <w:r>
        <w:rPr>
          <w:sz w:val="22"/>
          <w:szCs w:val="22"/>
        </w:rPr>
        <w:t xml:space="preserve"> pagrindais).Tokį prašymą pateikusiam </w:t>
      </w:r>
      <w:proofErr w:type="spellStart"/>
      <w:r>
        <w:rPr>
          <w:sz w:val="22"/>
          <w:szCs w:val="22"/>
        </w:rPr>
        <w:t>seniūnaičiui</w:t>
      </w:r>
      <w:proofErr w:type="spellEnd"/>
      <w:r>
        <w:rPr>
          <w:sz w:val="22"/>
          <w:szCs w:val="22"/>
        </w:rPr>
        <w:t xml:space="preserve"> šioje dalyje nurodytas atlyginimas </w:t>
      </w:r>
      <w:proofErr w:type="spellStart"/>
      <w:r>
        <w:rPr>
          <w:sz w:val="22"/>
          <w:szCs w:val="22"/>
        </w:rPr>
        <w:t>neskaičiuojmas</w:t>
      </w:r>
      <w:proofErr w:type="spellEnd"/>
      <w:r>
        <w:rPr>
          <w:sz w:val="22"/>
          <w:szCs w:val="22"/>
        </w:rPr>
        <w:t xml:space="preserve"> ir nemokamas, taip pat neskaičiuojamai ir nemokami teisės aktų nustatyti privalomi mokėti mokesčiai, valstybinio socialinio draudimo ir privalomojo sveikatos draudimo įmokos.“</w:t>
      </w:r>
    </w:p>
    <w:p w:rsidR="006B1375" w:rsidRDefault="006B1375"/>
    <w:sectPr w:rsidR="006B13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FC"/>
    <w:rsid w:val="002B65F3"/>
    <w:rsid w:val="006B1375"/>
    <w:rsid w:val="00C6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CB96"/>
  <w15:chartTrackingRefBased/>
  <w15:docId w15:val="{895A0C5C-DA42-4006-9977-DE956501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67FC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B65F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Z6YWEJNPDQQR-896559167-371</_dlc_DocId>
    <_dlc_DocIdUrl xmlns="28130d43-1b56-4a10-ad88-2cd38123f4c1">
      <Url>https://intranetas.lrs.lt/29/_layouts/15/DocIdRedir.aspx?ID=Z6YWEJNPDQQR-896559167-371</Url>
      <Description>Z6YWEJNPDQQR-896559167-371</Description>
    </_dlc_DocIdUrl>
  </documentManagement>
</p:properties>
</file>

<file path=customXml/itemProps1.xml><?xml version="1.0" encoding="utf-8"?>
<ds:datastoreItem xmlns:ds="http://schemas.openxmlformats.org/officeDocument/2006/customXml" ds:itemID="{2C0EF13A-86DF-4C74-8891-7007B795E552}"/>
</file>

<file path=customXml/itemProps2.xml><?xml version="1.0" encoding="utf-8"?>
<ds:datastoreItem xmlns:ds="http://schemas.openxmlformats.org/officeDocument/2006/customXml" ds:itemID="{8825335A-81F1-4C9C-B6DD-E23E305278E6}"/>
</file>

<file path=customXml/itemProps3.xml><?xml version="1.0" encoding="utf-8"?>
<ds:datastoreItem xmlns:ds="http://schemas.openxmlformats.org/officeDocument/2006/customXml" ds:itemID="{A0F48C74-1BED-4DC2-A111-206EABF8DE53}"/>
</file>

<file path=customXml/itemProps4.xml><?xml version="1.0" encoding="utf-8"?>
<ds:datastoreItem xmlns:ds="http://schemas.openxmlformats.org/officeDocument/2006/customXml" ds:itemID="{E0FDCAA2-EF69-4359-8879-58127BA37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2</cp:revision>
  <dcterms:created xsi:type="dcterms:W3CDTF">2024-03-28T11:03:00Z</dcterms:created>
  <dcterms:modified xsi:type="dcterms:W3CDTF">2024-04-11T21:13:00Z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  <property fmtid="{D5CDD505-2E9C-101B-9397-08002B2CF9AE}" pid="3" name="_dlc_DocIdItemGuid">
    <vt:lpwstr>70a2107d-039b-4f02-96b1-3be6b91e023e</vt:lpwstr>
  </property>
  <property fmtid="{D5CDD505-2E9C-101B-9397-08002B2CF9AE}" pid="4" name="LinksUpToDate">
    <vt:bool>false</vt:bool>
  </property>
  <property fmtid="{D5CDD505-2E9C-101B-9397-08002B2CF9AE}" pid="5" name="ContentTypeId">
    <vt:lpwstr>0x010100147D90CBC16D234CA619BBDEA3061AC4</vt:lpwstr>
  </property>
  <property fmtid="{D5CDD505-2E9C-101B-9397-08002B2CF9AE}" pid="6" name="ShareDoc">
    <vt:bool>false</vt:bool>
  </property>
  <property fmtid="{D5CDD505-2E9C-101B-9397-08002B2CF9AE}" pid="7" name="HyperlinksChanged">
    <vt:bool>false</vt:bool>
  </property>
</Properties>
</file>