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0E3CDE">
        <w:rPr>
          <w:rFonts w:ascii="Times New Roman" w:hAnsi="Times New Roman"/>
          <w:b/>
          <w:sz w:val="24"/>
          <w:szCs w:val="24"/>
        </w:rPr>
        <w:t>ARŪNO SODONIO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0C2AAF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0F5713">
        <w:rPr>
          <w:rFonts w:ascii="Times New Roman" w:hAnsi="Times New Roman"/>
          <w:sz w:val="24"/>
          <w:szCs w:val="24"/>
        </w:rPr>
        <w:t>balandžio 27</w:t>
      </w:r>
      <w:r w:rsidR="00CD23CA">
        <w:rPr>
          <w:rFonts w:ascii="Times New Roman" w:hAnsi="Times New Roman"/>
          <w:sz w:val="24"/>
          <w:szCs w:val="24"/>
        </w:rPr>
        <w:t xml:space="preserve"> 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5C6560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E3CDE" w:rsidRDefault="00576E5E" w:rsidP="00534504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1907FB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0F5713">
        <w:t>balandžio 27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0E3CDE">
        <w:t xml:space="preserve">jo </w:t>
      </w:r>
      <w:r w:rsidR="000E3CDE" w:rsidRPr="000E3CDE">
        <w:t>Ar</w:t>
      </w:r>
      <w:r w:rsidR="000E3CDE" w:rsidRPr="000E3CDE">
        <w:rPr>
          <w:rFonts w:hint="eastAsia"/>
        </w:rPr>
        <w:t>ū</w:t>
      </w:r>
      <w:r w:rsidR="000E3CDE" w:rsidRPr="000E3CDE">
        <w:t xml:space="preserve">no </w:t>
      </w:r>
      <w:proofErr w:type="spellStart"/>
      <w:r w:rsidR="000E3CDE" w:rsidRPr="000E3CDE">
        <w:t>Sodonio</w:t>
      </w:r>
      <w:proofErr w:type="spellEnd"/>
      <w:r w:rsidR="000E3CDE">
        <w:t xml:space="preserve"> peticiją ir priėmė sprendimą tenkinti</w:t>
      </w:r>
      <w:r w:rsidR="000E3CDE" w:rsidRPr="000E3CDE">
        <w:t xml:space="preserve"> peticijoje pateikt</w:t>
      </w:r>
      <w:r w:rsidR="000E3CDE" w:rsidRPr="000E3CDE">
        <w:rPr>
          <w:rFonts w:hint="eastAsia"/>
        </w:rPr>
        <w:t>ą</w:t>
      </w:r>
      <w:r w:rsidR="000E3CDE" w:rsidRPr="000E3CDE">
        <w:t xml:space="preserve"> pasi</w:t>
      </w:r>
      <w:r w:rsidR="000E3CDE" w:rsidRPr="000E3CDE">
        <w:rPr>
          <w:rFonts w:hint="eastAsia"/>
        </w:rPr>
        <w:t>ū</w:t>
      </w:r>
      <w:r w:rsidR="000E3CDE" w:rsidRPr="000E3CDE">
        <w:t>lym</w:t>
      </w:r>
      <w:r w:rsidR="000E3CDE" w:rsidRPr="000E3CDE">
        <w:rPr>
          <w:rFonts w:hint="eastAsia"/>
        </w:rPr>
        <w:t>ą</w:t>
      </w:r>
      <w:r w:rsidR="000E3CDE" w:rsidRPr="000E3CDE">
        <w:t xml:space="preserve"> </w:t>
      </w:r>
      <w:r w:rsidR="000F5713" w:rsidRPr="000F5713">
        <w:t>pakeisti Lietuvos Respublikos administracini</w:t>
      </w:r>
      <w:r w:rsidR="000F5713" w:rsidRPr="000F5713">
        <w:rPr>
          <w:rFonts w:hint="eastAsia"/>
        </w:rPr>
        <w:t>ų</w:t>
      </w:r>
      <w:r w:rsidR="000F5713" w:rsidRPr="000F5713">
        <w:t xml:space="preserve"> nusižengim</w:t>
      </w:r>
      <w:r w:rsidR="000F5713" w:rsidRPr="000F5713">
        <w:rPr>
          <w:rFonts w:hint="eastAsia"/>
        </w:rPr>
        <w:t>ų</w:t>
      </w:r>
      <w:r w:rsidR="000F5713" w:rsidRPr="000F5713">
        <w:t xml:space="preserve"> kodekso 589 straipsn</w:t>
      </w:r>
      <w:r w:rsidR="000F5713" w:rsidRPr="000F5713">
        <w:rPr>
          <w:rFonts w:hint="eastAsia"/>
        </w:rPr>
        <w:t>į</w:t>
      </w:r>
      <w:r w:rsidR="000F5713" w:rsidRPr="000F5713">
        <w:t xml:space="preserve"> ir nustatyti institucij</w:t>
      </w:r>
      <w:r w:rsidR="000F5713" w:rsidRPr="000F5713">
        <w:rPr>
          <w:rFonts w:hint="eastAsia"/>
        </w:rPr>
        <w:t>ą</w:t>
      </w:r>
      <w:r w:rsidR="000F5713" w:rsidRPr="000F5713">
        <w:t>, kuri surašyt</w:t>
      </w:r>
      <w:r w:rsidR="000F5713" w:rsidRPr="000F5713">
        <w:rPr>
          <w:rFonts w:hint="eastAsia"/>
        </w:rPr>
        <w:t>ų</w:t>
      </w:r>
      <w:r w:rsidR="000F5713" w:rsidRPr="000F5713">
        <w:t xml:space="preserve"> administracinio nusižengimo protokol</w:t>
      </w:r>
      <w:r w:rsidR="000F5713" w:rsidRPr="000F5713">
        <w:rPr>
          <w:rFonts w:hint="eastAsia"/>
        </w:rPr>
        <w:t>ą</w:t>
      </w:r>
      <w:r w:rsidR="000F5713" w:rsidRPr="000F5713">
        <w:t xml:space="preserve"> d</w:t>
      </w:r>
      <w:r w:rsidR="000F5713" w:rsidRPr="000F5713">
        <w:rPr>
          <w:rFonts w:hint="eastAsia"/>
        </w:rPr>
        <w:t>ė</w:t>
      </w:r>
      <w:r w:rsidR="000F5713" w:rsidRPr="000F5713">
        <w:t xml:space="preserve">l šiame straipsnyje </w:t>
      </w:r>
      <w:r w:rsidR="00BC4F89">
        <w:t xml:space="preserve">paminėtų ir </w:t>
      </w:r>
      <w:r w:rsidR="000F5713" w:rsidRPr="000F5713">
        <w:t>nepamin</w:t>
      </w:r>
      <w:r w:rsidR="000F5713" w:rsidRPr="000F5713">
        <w:rPr>
          <w:rFonts w:hint="eastAsia"/>
        </w:rPr>
        <w:t>ė</w:t>
      </w:r>
      <w:r w:rsidR="000F5713" w:rsidRPr="000F5713">
        <w:t>t</w:t>
      </w:r>
      <w:r w:rsidR="000F5713" w:rsidRPr="000F5713">
        <w:rPr>
          <w:rFonts w:hint="eastAsia"/>
        </w:rPr>
        <w:t>ų</w:t>
      </w:r>
      <w:r w:rsidR="000F5713" w:rsidRPr="000F5713">
        <w:t xml:space="preserve"> institucij</w:t>
      </w:r>
      <w:r w:rsidR="000F5713" w:rsidRPr="000F5713">
        <w:rPr>
          <w:rFonts w:hint="eastAsia"/>
        </w:rPr>
        <w:t>ų</w:t>
      </w:r>
      <w:r w:rsidR="000F5713" w:rsidRPr="000F5713">
        <w:t xml:space="preserve"> ir </w:t>
      </w:r>
      <w:r w:rsidR="000F5713" w:rsidRPr="000F5713">
        <w:rPr>
          <w:rFonts w:hint="eastAsia"/>
        </w:rPr>
        <w:t>į</w:t>
      </w:r>
      <w:r w:rsidR="000F5713" w:rsidRPr="000F5713">
        <w:t>staig</w:t>
      </w:r>
      <w:r w:rsidR="000F5713" w:rsidRPr="000F5713">
        <w:rPr>
          <w:rFonts w:hint="eastAsia"/>
        </w:rPr>
        <w:t>ų</w:t>
      </w:r>
      <w:r w:rsidR="000F5713" w:rsidRPr="000F5713">
        <w:t xml:space="preserve"> valstyb</w:t>
      </w:r>
      <w:r w:rsidR="000F5713" w:rsidRPr="000F5713">
        <w:rPr>
          <w:rFonts w:hint="eastAsia"/>
        </w:rPr>
        <w:t>ė</w:t>
      </w:r>
      <w:r w:rsidR="000F5713" w:rsidRPr="000F5713">
        <w:t>s politiko, valstyb</w:t>
      </w:r>
      <w:r w:rsidR="000F5713" w:rsidRPr="000F5713">
        <w:rPr>
          <w:rFonts w:hint="eastAsia"/>
        </w:rPr>
        <w:t>ė</w:t>
      </w:r>
      <w:r w:rsidR="000F5713" w:rsidRPr="000F5713">
        <w:t>s pareig</w:t>
      </w:r>
      <w:r w:rsidR="000F5713" w:rsidRPr="000F5713">
        <w:rPr>
          <w:rFonts w:hint="eastAsia"/>
        </w:rPr>
        <w:t>ū</w:t>
      </w:r>
      <w:r w:rsidR="000F5713" w:rsidRPr="000F5713">
        <w:t>no, valstyb</w:t>
      </w:r>
      <w:r w:rsidR="000F5713" w:rsidRPr="000F5713">
        <w:rPr>
          <w:rFonts w:hint="eastAsia"/>
        </w:rPr>
        <w:t>ė</w:t>
      </w:r>
      <w:r w:rsidR="000F5713" w:rsidRPr="000F5713">
        <w:t>s tarnautojo ar viešojo administravimo funkcijas atliekan</w:t>
      </w:r>
      <w:r w:rsidR="000F5713" w:rsidRPr="000F5713">
        <w:rPr>
          <w:rFonts w:hint="eastAsia"/>
        </w:rPr>
        <w:t>č</w:t>
      </w:r>
      <w:r w:rsidR="000F5713" w:rsidRPr="000F5713">
        <w:t>io asmens garb</w:t>
      </w:r>
      <w:r w:rsidR="000F5713" w:rsidRPr="000F5713">
        <w:rPr>
          <w:rFonts w:hint="eastAsia"/>
        </w:rPr>
        <w:t>ė</w:t>
      </w:r>
      <w:r w:rsidR="000F5713" w:rsidRPr="000F5713">
        <w:t>s ir orumo pažeminimo.</w:t>
      </w:r>
    </w:p>
    <w:p w:rsidR="000F5713" w:rsidRDefault="009A737B" w:rsidP="00534504">
      <w:pPr>
        <w:pStyle w:val="Default"/>
        <w:spacing w:line="360" w:lineRule="auto"/>
        <w:ind w:firstLine="851"/>
        <w:jc w:val="both"/>
      </w:pPr>
      <w:r>
        <w:t xml:space="preserve">A. </w:t>
      </w:r>
      <w:proofErr w:type="spellStart"/>
      <w:r>
        <w:t>Sodonio</w:t>
      </w:r>
      <w:proofErr w:type="spellEnd"/>
      <w:r>
        <w:t xml:space="preserve"> peticijoje teigiama</w:t>
      </w:r>
      <w:r w:rsidRPr="009A737B">
        <w:t xml:space="preserve">, kad šiuo metu galiojanti </w:t>
      </w:r>
      <w:r w:rsidR="00601C39">
        <w:t>A</w:t>
      </w:r>
      <w:r w:rsidR="00601C39" w:rsidRPr="00601C39">
        <w:t>dministracini</w:t>
      </w:r>
      <w:r w:rsidR="00601C39" w:rsidRPr="00601C39">
        <w:rPr>
          <w:rFonts w:hint="eastAsia"/>
        </w:rPr>
        <w:t>ų</w:t>
      </w:r>
      <w:r w:rsidR="00601C39" w:rsidRPr="00601C39">
        <w:t xml:space="preserve"> nusižengim</w:t>
      </w:r>
      <w:r w:rsidR="00601C39" w:rsidRPr="00601C39">
        <w:rPr>
          <w:rFonts w:hint="eastAsia"/>
        </w:rPr>
        <w:t>ų</w:t>
      </w:r>
      <w:r w:rsidR="00601C39" w:rsidRPr="00601C39">
        <w:t xml:space="preserve"> kodekso </w:t>
      </w:r>
      <w:r w:rsidRPr="009A737B">
        <w:t>589 straipsnio redakcija nesudaro pakankamai prielaid</w:t>
      </w:r>
      <w:r w:rsidRPr="009A737B">
        <w:rPr>
          <w:rFonts w:hint="eastAsia"/>
        </w:rPr>
        <w:t>ų</w:t>
      </w:r>
      <w:r w:rsidRPr="009A737B">
        <w:t xml:space="preserve"> traukti asmenis administracin</w:t>
      </w:r>
      <w:r w:rsidRPr="009A737B">
        <w:rPr>
          <w:rFonts w:hint="eastAsia"/>
        </w:rPr>
        <w:t>ė</w:t>
      </w:r>
      <w:r w:rsidRPr="009A737B">
        <w:t>n atsakomyb</w:t>
      </w:r>
      <w:r w:rsidRPr="009A737B">
        <w:rPr>
          <w:rFonts w:hint="eastAsia"/>
        </w:rPr>
        <w:t>ė</w:t>
      </w:r>
      <w:r w:rsidRPr="009A737B">
        <w:t xml:space="preserve">n už </w:t>
      </w:r>
      <w:r w:rsidR="00601C39" w:rsidRPr="00601C39">
        <w:t>Administracini</w:t>
      </w:r>
      <w:r w:rsidR="00601C39" w:rsidRPr="00601C39">
        <w:rPr>
          <w:rFonts w:hint="eastAsia"/>
        </w:rPr>
        <w:t>ų</w:t>
      </w:r>
      <w:r w:rsidR="00601C39" w:rsidRPr="00601C39">
        <w:t xml:space="preserve"> nusižengim</w:t>
      </w:r>
      <w:r w:rsidR="00601C39" w:rsidRPr="00601C39">
        <w:rPr>
          <w:rFonts w:hint="eastAsia"/>
        </w:rPr>
        <w:t>ų</w:t>
      </w:r>
      <w:r w:rsidR="00601C39" w:rsidRPr="00601C39">
        <w:t xml:space="preserve"> kodekso </w:t>
      </w:r>
      <w:r w:rsidRPr="009A737B">
        <w:t>507 straipsnyje numatyto administracinio nusižengimo padarym</w:t>
      </w:r>
      <w:r w:rsidRPr="009A737B">
        <w:rPr>
          <w:rFonts w:hint="eastAsia"/>
        </w:rPr>
        <w:t>ą</w:t>
      </w:r>
      <w:r w:rsidRPr="009A737B">
        <w:t xml:space="preserve"> tais atvejais, kai nukent</w:t>
      </w:r>
      <w:r w:rsidRPr="009A737B">
        <w:rPr>
          <w:rFonts w:hint="eastAsia"/>
        </w:rPr>
        <w:t>ė</w:t>
      </w:r>
      <w:r w:rsidRPr="009A737B">
        <w:t>jusysis pareigas eina institucijoje, kurios pareig</w:t>
      </w:r>
      <w:r w:rsidRPr="009A737B">
        <w:rPr>
          <w:rFonts w:hint="eastAsia"/>
        </w:rPr>
        <w:t>ū</w:t>
      </w:r>
      <w:r w:rsidRPr="009A737B">
        <w:t xml:space="preserve">nams pagal </w:t>
      </w:r>
      <w:r w:rsidR="00601C39" w:rsidRPr="00601C39">
        <w:t>Administracini</w:t>
      </w:r>
      <w:r w:rsidR="00601C39" w:rsidRPr="00601C39">
        <w:rPr>
          <w:rFonts w:hint="eastAsia"/>
        </w:rPr>
        <w:t>ų</w:t>
      </w:r>
      <w:r w:rsidR="00601C39" w:rsidRPr="00601C39">
        <w:t xml:space="preserve"> nusižengim</w:t>
      </w:r>
      <w:r w:rsidR="00601C39" w:rsidRPr="00601C39">
        <w:rPr>
          <w:rFonts w:hint="eastAsia"/>
        </w:rPr>
        <w:t>ų</w:t>
      </w:r>
      <w:r w:rsidR="00601C39" w:rsidRPr="00601C39">
        <w:t xml:space="preserve"> kodekso </w:t>
      </w:r>
      <w:r w:rsidRPr="009A737B">
        <w:t>589 straipsn</w:t>
      </w:r>
      <w:r w:rsidRPr="009A737B">
        <w:rPr>
          <w:rFonts w:hint="eastAsia"/>
        </w:rPr>
        <w:t>į</w:t>
      </w:r>
      <w:r w:rsidRPr="009A737B">
        <w:t xml:space="preserve"> n</w:t>
      </w:r>
      <w:r w:rsidRPr="009A737B">
        <w:rPr>
          <w:rFonts w:hint="eastAsia"/>
        </w:rPr>
        <w:t>ė</w:t>
      </w:r>
      <w:r w:rsidRPr="009A737B">
        <w:t>ra suteiktos teis</w:t>
      </w:r>
      <w:r w:rsidRPr="009A737B">
        <w:rPr>
          <w:rFonts w:hint="eastAsia"/>
        </w:rPr>
        <w:t>ė</w:t>
      </w:r>
      <w:r w:rsidRPr="009A737B">
        <w:t>s prad</w:t>
      </w:r>
      <w:r w:rsidRPr="009A737B">
        <w:rPr>
          <w:rFonts w:hint="eastAsia"/>
        </w:rPr>
        <w:t>ė</w:t>
      </w:r>
      <w:r w:rsidRPr="009A737B">
        <w:t>ti administracinio nusižengimo teisen</w:t>
      </w:r>
      <w:r w:rsidRPr="009A737B">
        <w:rPr>
          <w:rFonts w:hint="eastAsia"/>
        </w:rPr>
        <w:t>ą</w:t>
      </w:r>
      <w:r w:rsidRPr="009A737B">
        <w:t>, atlikti administracinio nusižengimo tyrim</w:t>
      </w:r>
      <w:r w:rsidRPr="009A737B">
        <w:rPr>
          <w:rFonts w:hint="eastAsia"/>
        </w:rPr>
        <w:t>ą</w:t>
      </w:r>
      <w:r w:rsidRPr="009A737B">
        <w:t xml:space="preserve"> ir surašyti administracinio nusižengimo protokol</w:t>
      </w:r>
      <w:r w:rsidRPr="009A737B">
        <w:rPr>
          <w:rFonts w:hint="eastAsia"/>
        </w:rPr>
        <w:t>ą</w:t>
      </w:r>
      <w:r w:rsidRPr="009A737B">
        <w:t xml:space="preserve"> d</w:t>
      </w:r>
      <w:r w:rsidRPr="009A737B">
        <w:rPr>
          <w:rFonts w:hint="eastAsia"/>
        </w:rPr>
        <w:t>ė</w:t>
      </w:r>
      <w:r w:rsidRPr="009A737B">
        <w:t xml:space="preserve">l </w:t>
      </w:r>
      <w:r w:rsidR="00601C39" w:rsidRPr="00601C39">
        <w:t>Administracini</w:t>
      </w:r>
      <w:r w:rsidR="00601C39" w:rsidRPr="00601C39">
        <w:rPr>
          <w:rFonts w:hint="eastAsia"/>
        </w:rPr>
        <w:t>ų</w:t>
      </w:r>
      <w:r w:rsidR="00601C39" w:rsidRPr="00601C39">
        <w:t xml:space="preserve"> nusižengim</w:t>
      </w:r>
      <w:r w:rsidR="00601C39" w:rsidRPr="00601C39">
        <w:rPr>
          <w:rFonts w:hint="eastAsia"/>
        </w:rPr>
        <w:t>ų</w:t>
      </w:r>
      <w:r w:rsidR="00601C39" w:rsidRPr="00601C39">
        <w:t xml:space="preserve"> kodekso </w:t>
      </w:r>
      <w:r w:rsidRPr="009A737B">
        <w:t>507 straipsnyje numatyto administracinio nusižengimo.</w:t>
      </w:r>
    </w:p>
    <w:p w:rsidR="000F5713" w:rsidRDefault="00960202" w:rsidP="00534504">
      <w:pPr>
        <w:pStyle w:val="Default"/>
        <w:spacing w:line="360" w:lineRule="auto"/>
        <w:ind w:firstLine="851"/>
        <w:jc w:val="both"/>
      </w:pPr>
      <w:r>
        <w:t>Manytina</w:t>
      </w:r>
      <w:r w:rsidRPr="00960202">
        <w:t xml:space="preserve">, </w:t>
      </w:r>
      <w:r>
        <w:t xml:space="preserve">kad </w:t>
      </w:r>
      <w:r w:rsidRPr="00960202">
        <w:t>ši</w:t>
      </w:r>
      <w:r w:rsidRPr="00960202">
        <w:rPr>
          <w:rFonts w:hint="eastAsia"/>
        </w:rPr>
        <w:t>ą</w:t>
      </w:r>
      <w:r w:rsidRPr="00960202">
        <w:t xml:space="preserve"> </w:t>
      </w:r>
      <w:r w:rsidRPr="00960202">
        <w:rPr>
          <w:rFonts w:hint="eastAsia"/>
        </w:rPr>
        <w:t>į</w:t>
      </w:r>
      <w:r w:rsidRPr="00960202">
        <w:t>statymo sprag</w:t>
      </w:r>
      <w:r w:rsidRPr="00960202">
        <w:rPr>
          <w:rFonts w:hint="eastAsia"/>
        </w:rPr>
        <w:t>ą</w:t>
      </w:r>
      <w:r w:rsidRPr="00960202">
        <w:t xml:space="preserve"> b</w:t>
      </w:r>
      <w:r w:rsidRPr="00960202">
        <w:rPr>
          <w:rFonts w:hint="eastAsia"/>
        </w:rPr>
        <w:t>ū</w:t>
      </w:r>
      <w:r w:rsidRPr="00960202">
        <w:t>t</w:t>
      </w:r>
      <w:r w:rsidRPr="00960202">
        <w:rPr>
          <w:rFonts w:hint="eastAsia"/>
        </w:rPr>
        <w:t>ų</w:t>
      </w:r>
      <w:r w:rsidRPr="00960202">
        <w:t xml:space="preserve"> galima pašalinti parengus </w:t>
      </w:r>
      <w:r w:rsidR="00601C39" w:rsidRPr="00601C39">
        <w:t>Administracini</w:t>
      </w:r>
      <w:r w:rsidR="00601C39" w:rsidRPr="00601C39">
        <w:rPr>
          <w:rFonts w:hint="eastAsia"/>
        </w:rPr>
        <w:t>ų</w:t>
      </w:r>
      <w:r w:rsidR="00601C39" w:rsidRPr="00601C39">
        <w:t xml:space="preserve"> nusižengim</w:t>
      </w:r>
      <w:r w:rsidR="00601C39" w:rsidRPr="00601C39">
        <w:rPr>
          <w:rFonts w:hint="eastAsia"/>
        </w:rPr>
        <w:t>ų</w:t>
      </w:r>
      <w:r w:rsidR="00601C39" w:rsidRPr="00601C39">
        <w:t xml:space="preserve"> kodekso</w:t>
      </w:r>
      <w:r w:rsidR="00601C39">
        <w:t xml:space="preserve"> </w:t>
      </w:r>
      <w:r w:rsidRPr="00960202">
        <w:t xml:space="preserve">589 straipsnio pakeitimo </w:t>
      </w:r>
      <w:r w:rsidRPr="00960202">
        <w:rPr>
          <w:rFonts w:hint="eastAsia"/>
        </w:rPr>
        <w:t>į</w:t>
      </w:r>
      <w:r w:rsidRPr="00960202">
        <w:t>statymo projekt</w:t>
      </w:r>
      <w:r w:rsidRPr="00960202">
        <w:rPr>
          <w:rFonts w:hint="eastAsia"/>
        </w:rPr>
        <w:t>ą</w:t>
      </w:r>
      <w:r w:rsidRPr="00960202">
        <w:t>, kuriuo teis</w:t>
      </w:r>
      <w:r w:rsidRPr="00960202">
        <w:rPr>
          <w:rFonts w:hint="eastAsia"/>
        </w:rPr>
        <w:t>ė</w:t>
      </w:r>
      <w:r w:rsidRPr="00960202">
        <w:t>s prad</w:t>
      </w:r>
      <w:r w:rsidRPr="00960202">
        <w:rPr>
          <w:rFonts w:hint="eastAsia"/>
        </w:rPr>
        <w:t>ė</w:t>
      </w:r>
      <w:r w:rsidRPr="00960202">
        <w:t>ti administracinio nusižengimo teisen</w:t>
      </w:r>
      <w:r w:rsidRPr="00960202">
        <w:rPr>
          <w:rFonts w:hint="eastAsia"/>
        </w:rPr>
        <w:t>ą</w:t>
      </w:r>
      <w:r w:rsidRPr="00960202">
        <w:t>, atlikti administracinio nusižengimo tyrim</w:t>
      </w:r>
      <w:r w:rsidRPr="00960202">
        <w:rPr>
          <w:rFonts w:hint="eastAsia"/>
        </w:rPr>
        <w:t>ą</w:t>
      </w:r>
      <w:r w:rsidRPr="00960202">
        <w:t xml:space="preserve"> ir surašyti administracinio nusižengimo protokol</w:t>
      </w:r>
      <w:r w:rsidRPr="00960202">
        <w:rPr>
          <w:rFonts w:hint="eastAsia"/>
        </w:rPr>
        <w:t>ą</w:t>
      </w:r>
      <w:r w:rsidRPr="00960202">
        <w:t xml:space="preserve"> d</w:t>
      </w:r>
      <w:r w:rsidRPr="00960202">
        <w:rPr>
          <w:rFonts w:hint="eastAsia"/>
        </w:rPr>
        <w:t>ė</w:t>
      </w:r>
      <w:r w:rsidRPr="00960202">
        <w:t xml:space="preserve">l </w:t>
      </w:r>
      <w:r w:rsidR="00601C39" w:rsidRPr="00601C39">
        <w:t>Administracini</w:t>
      </w:r>
      <w:r w:rsidR="00601C39" w:rsidRPr="00601C39">
        <w:rPr>
          <w:rFonts w:hint="eastAsia"/>
        </w:rPr>
        <w:t>ų</w:t>
      </w:r>
      <w:r w:rsidR="00601C39" w:rsidRPr="00601C39">
        <w:t xml:space="preserve"> nusižengim</w:t>
      </w:r>
      <w:r w:rsidR="00601C39" w:rsidRPr="00601C39">
        <w:rPr>
          <w:rFonts w:hint="eastAsia"/>
        </w:rPr>
        <w:t>ų</w:t>
      </w:r>
      <w:r w:rsidR="00601C39" w:rsidRPr="00601C39">
        <w:t xml:space="preserve"> kodekso </w:t>
      </w:r>
      <w:r w:rsidRPr="00960202">
        <w:t>507 straipsnyje numatyto administracinio nusižengimo b</w:t>
      </w:r>
      <w:r w:rsidRPr="00960202">
        <w:rPr>
          <w:rFonts w:hint="eastAsia"/>
        </w:rPr>
        <w:t>ū</w:t>
      </w:r>
      <w:r w:rsidRPr="00960202">
        <w:t>t</w:t>
      </w:r>
      <w:r w:rsidRPr="00960202">
        <w:rPr>
          <w:rFonts w:hint="eastAsia"/>
        </w:rPr>
        <w:t>ų</w:t>
      </w:r>
      <w:r w:rsidRPr="00960202">
        <w:t xml:space="preserve"> suteiktos policijos pareig</w:t>
      </w:r>
      <w:r w:rsidRPr="00960202">
        <w:rPr>
          <w:rFonts w:hint="eastAsia"/>
        </w:rPr>
        <w:t>ū</w:t>
      </w:r>
      <w:r w:rsidRPr="00960202">
        <w:t xml:space="preserve">nams. </w:t>
      </w:r>
      <w:r w:rsidRPr="00960202">
        <w:rPr>
          <w:rFonts w:hint="eastAsia"/>
        </w:rPr>
        <w:t>Į</w:t>
      </w:r>
      <w:r w:rsidRPr="00960202">
        <w:t>statymo projektu tur</w:t>
      </w:r>
      <w:r w:rsidRPr="00960202">
        <w:rPr>
          <w:rFonts w:hint="eastAsia"/>
        </w:rPr>
        <w:t>ė</w:t>
      </w:r>
      <w:r w:rsidRPr="00960202">
        <w:t>t</w:t>
      </w:r>
      <w:r w:rsidRPr="00960202">
        <w:rPr>
          <w:rFonts w:hint="eastAsia"/>
        </w:rPr>
        <w:t>ų</w:t>
      </w:r>
      <w:r w:rsidRPr="00960202">
        <w:t xml:space="preserve"> b</w:t>
      </w:r>
      <w:r w:rsidRPr="00960202">
        <w:rPr>
          <w:rFonts w:hint="eastAsia"/>
        </w:rPr>
        <w:t>ū</w:t>
      </w:r>
      <w:r w:rsidRPr="00960202">
        <w:t>ti kei</w:t>
      </w:r>
      <w:r w:rsidRPr="00960202">
        <w:rPr>
          <w:rFonts w:hint="eastAsia"/>
        </w:rPr>
        <w:t>č</w:t>
      </w:r>
      <w:r w:rsidRPr="00960202">
        <w:t xml:space="preserve">iamas </w:t>
      </w:r>
      <w:r w:rsidR="00601C39" w:rsidRPr="00601C39">
        <w:t>Administracini</w:t>
      </w:r>
      <w:r w:rsidR="00601C39" w:rsidRPr="00601C39">
        <w:rPr>
          <w:rFonts w:hint="eastAsia"/>
        </w:rPr>
        <w:t>ų</w:t>
      </w:r>
      <w:r w:rsidR="00601C39" w:rsidRPr="00601C39">
        <w:t xml:space="preserve"> nusižengim</w:t>
      </w:r>
      <w:r w:rsidR="00601C39" w:rsidRPr="00601C39">
        <w:rPr>
          <w:rFonts w:hint="eastAsia"/>
        </w:rPr>
        <w:t>ų</w:t>
      </w:r>
      <w:r w:rsidR="00601C39" w:rsidRPr="00601C39">
        <w:t xml:space="preserve"> kodekso </w:t>
      </w:r>
      <w:r w:rsidRPr="00960202">
        <w:t>589 straipsnio 49 punktas, jame pateikiant nuorod</w:t>
      </w:r>
      <w:r w:rsidRPr="00960202">
        <w:rPr>
          <w:rFonts w:hint="eastAsia"/>
        </w:rPr>
        <w:t>ą</w:t>
      </w:r>
      <w:r w:rsidRPr="00960202">
        <w:t xml:space="preserve"> </w:t>
      </w:r>
      <w:r w:rsidRPr="00960202">
        <w:rPr>
          <w:rFonts w:hint="eastAsia"/>
        </w:rPr>
        <w:t>į</w:t>
      </w:r>
      <w:r w:rsidRPr="00960202">
        <w:t xml:space="preserve"> </w:t>
      </w:r>
      <w:r w:rsidR="00C32FB4" w:rsidRPr="00C32FB4">
        <w:t>Administracini</w:t>
      </w:r>
      <w:r w:rsidR="00C32FB4" w:rsidRPr="00C32FB4">
        <w:rPr>
          <w:rFonts w:hint="eastAsia"/>
        </w:rPr>
        <w:t>ų</w:t>
      </w:r>
      <w:r w:rsidR="00C32FB4" w:rsidRPr="00C32FB4">
        <w:t xml:space="preserve"> nusižengim</w:t>
      </w:r>
      <w:r w:rsidR="00C32FB4" w:rsidRPr="00C32FB4">
        <w:rPr>
          <w:rFonts w:hint="eastAsia"/>
        </w:rPr>
        <w:t>ų</w:t>
      </w:r>
      <w:r w:rsidR="00C32FB4" w:rsidRPr="00C32FB4">
        <w:t xml:space="preserve"> kodekso </w:t>
      </w:r>
      <w:r w:rsidRPr="00960202">
        <w:t>507 straipsn</w:t>
      </w:r>
      <w:r w:rsidRPr="00960202">
        <w:rPr>
          <w:rFonts w:hint="eastAsia"/>
        </w:rPr>
        <w:t>į</w:t>
      </w:r>
      <w:r w:rsidRPr="00960202">
        <w:t xml:space="preserve">. Šis </w:t>
      </w:r>
      <w:r w:rsidRPr="00960202">
        <w:rPr>
          <w:rFonts w:hint="eastAsia"/>
        </w:rPr>
        <w:t>į</w:t>
      </w:r>
      <w:r w:rsidRPr="00960202">
        <w:t>statymo pakeitimas suteikt</w:t>
      </w:r>
      <w:r w:rsidRPr="00960202">
        <w:rPr>
          <w:rFonts w:hint="eastAsia"/>
        </w:rPr>
        <w:t>ų</w:t>
      </w:r>
      <w:r w:rsidRPr="00960202">
        <w:t xml:space="preserve"> teisin</w:t>
      </w:r>
      <w:r w:rsidRPr="00960202">
        <w:rPr>
          <w:rFonts w:hint="eastAsia"/>
        </w:rPr>
        <w:t>į</w:t>
      </w:r>
      <w:r w:rsidRPr="00960202">
        <w:t xml:space="preserve"> pagrind</w:t>
      </w:r>
      <w:r w:rsidRPr="00960202">
        <w:rPr>
          <w:rFonts w:hint="eastAsia"/>
        </w:rPr>
        <w:t>ą</w:t>
      </w:r>
      <w:r w:rsidRPr="00960202">
        <w:t xml:space="preserve"> policij</w:t>
      </w:r>
      <w:r w:rsidRPr="00960202">
        <w:rPr>
          <w:rFonts w:hint="eastAsia"/>
        </w:rPr>
        <w:t>ą</w:t>
      </w:r>
      <w:r w:rsidRPr="00960202">
        <w:t xml:space="preserve"> laikyti institucija, atsakinga už </w:t>
      </w:r>
      <w:r w:rsidR="00C32FB4" w:rsidRPr="00C32FB4">
        <w:t>Administracini</w:t>
      </w:r>
      <w:r w:rsidR="00C32FB4" w:rsidRPr="00C32FB4">
        <w:rPr>
          <w:rFonts w:hint="eastAsia"/>
        </w:rPr>
        <w:t>ų</w:t>
      </w:r>
      <w:r w:rsidR="00C32FB4" w:rsidRPr="00C32FB4">
        <w:t xml:space="preserve"> nusižengim</w:t>
      </w:r>
      <w:r w:rsidR="00C32FB4" w:rsidRPr="00C32FB4">
        <w:rPr>
          <w:rFonts w:hint="eastAsia"/>
        </w:rPr>
        <w:t>ų</w:t>
      </w:r>
      <w:r w:rsidR="00C32FB4" w:rsidRPr="00C32FB4">
        <w:t xml:space="preserve"> kodekso </w:t>
      </w:r>
      <w:r w:rsidRPr="00960202">
        <w:t>507 straipsnio taikym</w:t>
      </w:r>
      <w:r w:rsidRPr="00960202">
        <w:rPr>
          <w:rFonts w:hint="eastAsia"/>
        </w:rPr>
        <w:t>ą</w:t>
      </w:r>
      <w:r w:rsidRPr="00960202">
        <w:t xml:space="preserve"> tiek tais atvejais, kai nukent</w:t>
      </w:r>
      <w:r w:rsidRPr="00960202">
        <w:rPr>
          <w:rFonts w:hint="eastAsia"/>
        </w:rPr>
        <w:t>ė</w:t>
      </w:r>
      <w:r w:rsidRPr="00960202">
        <w:t>jusysis pareigas eina pa</w:t>
      </w:r>
      <w:r w:rsidRPr="00960202">
        <w:rPr>
          <w:rFonts w:hint="eastAsia"/>
        </w:rPr>
        <w:t>č</w:t>
      </w:r>
      <w:r w:rsidRPr="00960202">
        <w:t>ioje policijoje, tiek tais atvejais, kai nukent</w:t>
      </w:r>
      <w:r w:rsidRPr="00960202">
        <w:rPr>
          <w:rFonts w:hint="eastAsia"/>
        </w:rPr>
        <w:t>ė</w:t>
      </w:r>
      <w:r w:rsidRPr="00960202">
        <w:t>jusysis pareigas eina institucijoje (pvz., Seimo kanceliarijoje), kurios pareig</w:t>
      </w:r>
      <w:r w:rsidRPr="00960202">
        <w:rPr>
          <w:rFonts w:hint="eastAsia"/>
        </w:rPr>
        <w:t>ū</w:t>
      </w:r>
      <w:r w:rsidRPr="00960202">
        <w:t xml:space="preserve">nai neturi </w:t>
      </w:r>
      <w:r w:rsidRPr="00960202">
        <w:rPr>
          <w:rFonts w:hint="eastAsia"/>
        </w:rPr>
        <w:t>į</w:t>
      </w:r>
      <w:r w:rsidRPr="00960202">
        <w:t>galiojim</w:t>
      </w:r>
      <w:r w:rsidRPr="00960202">
        <w:rPr>
          <w:rFonts w:hint="eastAsia"/>
        </w:rPr>
        <w:t>ų</w:t>
      </w:r>
      <w:r w:rsidRPr="00960202">
        <w:t xml:space="preserve"> patys traukti asmenis atsakomyb</w:t>
      </w:r>
      <w:r w:rsidRPr="00960202">
        <w:rPr>
          <w:rFonts w:hint="eastAsia"/>
        </w:rPr>
        <w:t>ė</w:t>
      </w:r>
      <w:r w:rsidRPr="00960202">
        <w:t>n už valstyb</w:t>
      </w:r>
      <w:r w:rsidRPr="00960202">
        <w:rPr>
          <w:rFonts w:hint="eastAsia"/>
        </w:rPr>
        <w:t>ė</w:t>
      </w:r>
      <w:r w:rsidRPr="00960202">
        <w:t>s politiko, valstyb</w:t>
      </w:r>
      <w:r w:rsidRPr="00960202">
        <w:rPr>
          <w:rFonts w:hint="eastAsia"/>
        </w:rPr>
        <w:t>ė</w:t>
      </w:r>
      <w:r w:rsidRPr="00960202">
        <w:t>s pareig</w:t>
      </w:r>
      <w:r w:rsidRPr="00960202">
        <w:rPr>
          <w:rFonts w:hint="eastAsia"/>
        </w:rPr>
        <w:t>ū</w:t>
      </w:r>
      <w:r w:rsidRPr="00960202">
        <w:t>no, valstyb</w:t>
      </w:r>
      <w:r w:rsidRPr="00960202">
        <w:rPr>
          <w:rFonts w:hint="eastAsia"/>
        </w:rPr>
        <w:t>ė</w:t>
      </w:r>
      <w:r w:rsidRPr="00960202">
        <w:t>s tarnautojo ar viešojo administravimo funkcijas atliekan</w:t>
      </w:r>
      <w:r w:rsidRPr="00960202">
        <w:rPr>
          <w:rFonts w:hint="eastAsia"/>
        </w:rPr>
        <w:t>č</w:t>
      </w:r>
      <w:r w:rsidRPr="00960202">
        <w:t>io asmens garb</w:t>
      </w:r>
      <w:r w:rsidRPr="00960202">
        <w:rPr>
          <w:rFonts w:hint="eastAsia"/>
        </w:rPr>
        <w:t>ė</w:t>
      </w:r>
      <w:r w:rsidRPr="00960202">
        <w:t xml:space="preserve">s ir orumo </w:t>
      </w:r>
      <w:r w:rsidRPr="00960202">
        <w:lastRenderedPageBreak/>
        <w:t>pažeminim</w:t>
      </w:r>
      <w:r w:rsidRPr="00960202">
        <w:rPr>
          <w:rFonts w:hint="eastAsia"/>
        </w:rPr>
        <w:t>ą</w:t>
      </w:r>
      <w:r w:rsidRPr="00960202">
        <w:t>. Toks teisinis reguliavimas b</w:t>
      </w:r>
      <w:r w:rsidRPr="00960202">
        <w:rPr>
          <w:rFonts w:hint="eastAsia"/>
        </w:rPr>
        <w:t>ū</w:t>
      </w:r>
      <w:r w:rsidRPr="00960202">
        <w:t>t</w:t>
      </w:r>
      <w:r w:rsidRPr="00960202">
        <w:rPr>
          <w:rFonts w:hint="eastAsia"/>
        </w:rPr>
        <w:t>ų</w:t>
      </w:r>
      <w:r w:rsidRPr="00960202">
        <w:t xml:space="preserve"> suderinamas su policijos statusu, nes, </w:t>
      </w:r>
      <w:r w:rsidR="00C60D7F">
        <w:t>vadovaujantis</w:t>
      </w:r>
      <w:r w:rsidRPr="00960202">
        <w:t xml:space="preserve"> Lietuvos Respublikos policijos </w:t>
      </w:r>
      <w:r w:rsidRPr="00960202">
        <w:rPr>
          <w:rFonts w:hint="eastAsia"/>
        </w:rPr>
        <w:t>į</w:t>
      </w:r>
      <w:r w:rsidRPr="00960202">
        <w:t>statymo 5 straipsniu, policijos uždaviniai yra žmogaus teisi</w:t>
      </w:r>
      <w:r w:rsidRPr="00960202">
        <w:rPr>
          <w:rFonts w:hint="eastAsia"/>
        </w:rPr>
        <w:t>ų</w:t>
      </w:r>
      <w:r w:rsidRPr="00960202">
        <w:t xml:space="preserve"> ir laisvi</w:t>
      </w:r>
      <w:r w:rsidRPr="00960202">
        <w:rPr>
          <w:rFonts w:hint="eastAsia"/>
        </w:rPr>
        <w:t>ų</w:t>
      </w:r>
      <w:r w:rsidRPr="00960202">
        <w:t xml:space="preserve"> apsauga, administracini</w:t>
      </w:r>
      <w:r w:rsidRPr="00960202">
        <w:rPr>
          <w:rFonts w:hint="eastAsia"/>
        </w:rPr>
        <w:t>ų</w:t>
      </w:r>
      <w:r w:rsidRPr="00960202">
        <w:t xml:space="preserve"> nusižengim</w:t>
      </w:r>
      <w:r w:rsidRPr="00960202">
        <w:rPr>
          <w:rFonts w:hint="eastAsia"/>
        </w:rPr>
        <w:t>ų</w:t>
      </w:r>
      <w:r w:rsidRPr="00960202">
        <w:t xml:space="preserve"> prevencija, atskleidimas ir tyrimas.</w:t>
      </w:r>
    </w:p>
    <w:p w:rsidR="00133C44" w:rsidRDefault="00960202" w:rsidP="00534504">
      <w:pPr>
        <w:pStyle w:val="Default"/>
        <w:spacing w:line="360" w:lineRule="auto"/>
        <w:ind w:firstLine="851"/>
        <w:jc w:val="both"/>
      </w:pPr>
      <w:r>
        <w:t xml:space="preserve">Pažymėtina, kad </w:t>
      </w:r>
      <w:r w:rsidR="00C32FB4" w:rsidRPr="00C32FB4">
        <w:t>Administracini</w:t>
      </w:r>
      <w:r w:rsidR="00C32FB4" w:rsidRPr="00C32FB4">
        <w:rPr>
          <w:rFonts w:hint="eastAsia"/>
        </w:rPr>
        <w:t>ų</w:t>
      </w:r>
      <w:r w:rsidR="00C32FB4" w:rsidRPr="00C32FB4">
        <w:t xml:space="preserve"> nusižengim</w:t>
      </w:r>
      <w:r w:rsidR="00C32FB4" w:rsidRPr="00C32FB4">
        <w:rPr>
          <w:rFonts w:hint="eastAsia"/>
        </w:rPr>
        <w:t>ų</w:t>
      </w:r>
      <w:r w:rsidR="00C32FB4" w:rsidRPr="00C32FB4">
        <w:t xml:space="preserve"> kodekso </w:t>
      </w:r>
      <w:r>
        <w:t xml:space="preserve">589 straipsnio </w:t>
      </w:r>
      <w:r w:rsidRPr="00960202">
        <w:t>pakeitimus inicijuoja institucijos, siekian</w:t>
      </w:r>
      <w:r w:rsidRPr="00960202">
        <w:rPr>
          <w:rFonts w:hint="eastAsia"/>
        </w:rPr>
        <w:t>č</w:t>
      </w:r>
      <w:r w:rsidRPr="00960202">
        <w:t xml:space="preserve">ios tam tikriems subjektams </w:t>
      </w:r>
      <w:r w:rsidRPr="00960202">
        <w:rPr>
          <w:rFonts w:hint="eastAsia"/>
        </w:rPr>
        <w:t>į</w:t>
      </w:r>
      <w:r w:rsidRPr="00960202">
        <w:t>tvirtinti ar panaikinti teis</w:t>
      </w:r>
      <w:r w:rsidRPr="00960202">
        <w:rPr>
          <w:rFonts w:hint="eastAsia"/>
        </w:rPr>
        <w:t>ę</w:t>
      </w:r>
      <w:r w:rsidRPr="00960202">
        <w:t xml:space="preserve"> prad</w:t>
      </w:r>
      <w:r w:rsidRPr="00960202">
        <w:rPr>
          <w:rFonts w:hint="eastAsia"/>
        </w:rPr>
        <w:t>ė</w:t>
      </w:r>
      <w:r w:rsidRPr="00960202">
        <w:t>ti administracini</w:t>
      </w:r>
      <w:r w:rsidRPr="00960202">
        <w:rPr>
          <w:rFonts w:hint="eastAsia"/>
        </w:rPr>
        <w:t>ų</w:t>
      </w:r>
      <w:r w:rsidRPr="00960202">
        <w:t xml:space="preserve"> nusižengim</w:t>
      </w:r>
      <w:r w:rsidRPr="00960202">
        <w:rPr>
          <w:rFonts w:hint="eastAsia"/>
        </w:rPr>
        <w:t>ų</w:t>
      </w:r>
      <w:r w:rsidRPr="00960202">
        <w:t xml:space="preserve"> teisen</w:t>
      </w:r>
      <w:r w:rsidRPr="00960202">
        <w:rPr>
          <w:rFonts w:hint="eastAsia"/>
        </w:rPr>
        <w:t>ą</w:t>
      </w:r>
      <w:r w:rsidRPr="00960202">
        <w:t>, atlikti administracini</w:t>
      </w:r>
      <w:r w:rsidRPr="00960202">
        <w:rPr>
          <w:rFonts w:hint="eastAsia"/>
        </w:rPr>
        <w:t>ų</w:t>
      </w:r>
      <w:r w:rsidRPr="00960202">
        <w:t xml:space="preserve"> nusižengim</w:t>
      </w:r>
      <w:r w:rsidRPr="00960202">
        <w:rPr>
          <w:rFonts w:hint="eastAsia"/>
        </w:rPr>
        <w:t>ų</w:t>
      </w:r>
      <w:r w:rsidRPr="00960202">
        <w:t xml:space="preserve"> tyrim</w:t>
      </w:r>
      <w:r w:rsidRPr="00960202">
        <w:rPr>
          <w:rFonts w:hint="eastAsia"/>
        </w:rPr>
        <w:t>ą</w:t>
      </w:r>
      <w:r w:rsidRPr="00960202">
        <w:t xml:space="preserve"> ir surašyt</w:t>
      </w:r>
      <w:r w:rsidR="009A260F">
        <w:t>i</w:t>
      </w:r>
      <w:r w:rsidRPr="00960202">
        <w:t xml:space="preserve"> administracini</w:t>
      </w:r>
      <w:r w:rsidRPr="00960202">
        <w:rPr>
          <w:rFonts w:hint="eastAsia"/>
        </w:rPr>
        <w:t>ų</w:t>
      </w:r>
      <w:r w:rsidRPr="00960202">
        <w:t xml:space="preserve"> nusižengim</w:t>
      </w:r>
      <w:r w:rsidRPr="00960202">
        <w:rPr>
          <w:rFonts w:hint="eastAsia"/>
        </w:rPr>
        <w:t>ų</w:t>
      </w:r>
      <w:r w:rsidRPr="00960202">
        <w:t xml:space="preserve"> protokolus d</w:t>
      </w:r>
      <w:r w:rsidRPr="00960202">
        <w:rPr>
          <w:rFonts w:hint="eastAsia"/>
        </w:rPr>
        <w:t>ė</w:t>
      </w:r>
      <w:r w:rsidRPr="00960202">
        <w:t>l atitinkam</w:t>
      </w:r>
      <w:r w:rsidRPr="00960202">
        <w:rPr>
          <w:rFonts w:hint="eastAsia"/>
        </w:rPr>
        <w:t>ų</w:t>
      </w:r>
      <w:r w:rsidRPr="00960202">
        <w:t xml:space="preserve"> administracini</w:t>
      </w:r>
      <w:r w:rsidRPr="00960202">
        <w:rPr>
          <w:rFonts w:hint="eastAsia"/>
        </w:rPr>
        <w:t>ų</w:t>
      </w:r>
      <w:r w:rsidRPr="00960202">
        <w:t xml:space="preserve"> nusižengim</w:t>
      </w:r>
      <w:r w:rsidRPr="00960202">
        <w:rPr>
          <w:rFonts w:hint="eastAsia"/>
        </w:rPr>
        <w:t>ų</w:t>
      </w:r>
      <w:r w:rsidRPr="00960202">
        <w:t>, numatyt</w:t>
      </w:r>
      <w:r w:rsidRPr="00960202">
        <w:rPr>
          <w:rFonts w:hint="eastAsia"/>
        </w:rPr>
        <w:t>ų</w:t>
      </w:r>
      <w:r w:rsidR="00C32FB4">
        <w:t xml:space="preserve"> </w:t>
      </w:r>
      <w:r w:rsidR="00C32FB4" w:rsidRPr="00C32FB4">
        <w:t>Administracini</w:t>
      </w:r>
      <w:r w:rsidR="00C32FB4" w:rsidRPr="00C32FB4">
        <w:rPr>
          <w:rFonts w:hint="eastAsia"/>
        </w:rPr>
        <w:t>ų</w:t>
      </w:r>
      <w:r w:rsidR="00C32FB4" w:rsidRPr="00C32FB4">
        <w:t xml:space="preserve"> nusižengim</w:t>
      </w:r>
      <w:r w:rsidR="00C32FB4" w:rsidRPr="00C32FB4">
        <w:rPr>
          <w:rFonts w:hint="eastAsia"/>
        </w:rPr>
        <w:t>ų</w:t>
      </w:r>
      <w:r w:rsidR="00C32FB4" w:rsidRPr="00C32FB4">
        <w:t xml:space="preserve"> kodekso</w:t>
      </w:r>
      <w:r w:rsidRPr="00960202">
        <w:t xml:space="preserve"> specialiosios dalies straipsniuose.</w:t>
      </w:r>
      <w:r w:rsidR="00583191" w:rsidRPr="00583191">
        <w:t xml:space="preserve"> Tod</w:t>
      </w:r>
      <w:r w:rsidR="00583191" w:rsidRPr="00583191">
        <w:rPr>
          <w:rFonts w:hint="eastAsia"/>
        </w:rPr>
        <w:t>ė</w:t>
      </w:r>
      <w:r w:rsidR="00583191" w:rsidRPr="00583191">
        <w:t xml:space="preserve">l </w:t>
      </w:r>
      <w:r w:rsidR="00C60D7F">
        <w:t xml:space="preserve">manytina, kad </w:t>
      </w:r>
      <w:r w:rsidR="00AE066E">
        <w:t>ir</w:t>
      </w:r>
      <w:r w:rsidR="00133C44" w:rsidRPr="00133C44">
        <w:t xml:space="preserve"> </w:t>
      </w:r>
      <w:r w:rsidR="00C32FB4" w:rsidRPr="00C32FB4">
        <w:t>Administracini</w:t>
      </w:r>
      <w:r w:rsidR="00C32FB4" w:rsidRPr="00C32FB4">
        <w:rPr>
          <w:rFonts w:hint="eastAsia"/>
        </w:rPr>
        <w:t>ų</w:t>
      </w:r>
      <w:r w:rsidR="00C32FB4" w:rsidRPr="00C32FB4">
        <w:t xml:space="preserve"> nusižengim</w:t>
      </w:r>
      <w:r w:rsidR="00C32FB4" w:rsidRPr="00C32FB4">
        <w:rPr>
          <w:rFonts w:hint="eastAsia"/>
        </w:rPr>
        <w:t>ų</w:t>
      </w:r>
      <w:r w:rsidR="00C32FB4" w:rsidRPr="00C32FB4">
        <w:t xml:space="preserve"> kodekso</w:t>
      </w:r>
      <w:r w:rsidR="00133C44" w:rsidRPr="00133C44">
        <w:t xml:space="preserve"> 589 straipsnio pakeitim</w:t>
      </w:r>
      <w:r w:rsidR="00AE066E">
        <w:t>us</w:t>
      </w:r>
      <w:r w:rsidR="00133C44">
        <w:t xml:space="preserve"> </w:t>
      </w:r>
      <w:r w:rsidR="00AE066E">
        <w:t xml:space="preserve">dėl </w:t>
      </w:r>
      <w:r w:rsidR="00AE066E" w:rsidRPr="00AE066E">
        <w:t>teis</w:t>
      </w:r>
      <w:r w:rsidR="00AE066E" w:rsidRPr="00AE066E">
        <w:rPr>
          <w:rFonts w:hint="eastAsia"/>
        </w:rPr>
        <w:t>ė</w:t>
      </w:r>
      <w:r w:rsidR="00AE066E">
        <w:t>s</w:t>
      </w:r>
      <w:r w:rsidR="00AE066E" w:rsidRPr="00AE066E">
        <w:t xml:space="preserve"> prad</w:t>
      </w:r>
      <w:r w:rsidR="00AE066E" w:rsidRPr="00AE066E">
        <w:rPr>
          <w:rFonts w:hint="eastAsia"/>
        </w:rPr>
        <w:t>ė</w:t>
      </w:r>
      <w:r w:rsidR="00AE066E" w:rsidRPr="00AE066E">
        <w:t>ti administracinio nusižengimo teisen</w:t>
      </w:r>
      <w:r w:rsidR="00AE066E" w:rsidRPr="00AE066E">
        <w:rPr>
          <w:rFonts w:hint="eastAsia"/>
        </w:rPr>
        <w:t>ą</w:t>
      </w:r>
      <w:r w:rsidR="00AE066E" w:rsidRPr="00AE066E">
        <w:t>, atlikti administracinio nusižengimo tyrim</w:t>
      </w:r>
      <w:r w:rsidR="00AE066E" w:rsidRPr="00AE066E">
        <w:rPr>
          <w:rFonts w:hint="eastAsia"/>
        </w:rPr>
        <w:t>ą</w:t>
      </w:r>
      <w:r w:rsidR="00AE066E" w:rsidRPr="00AE066E">
        <w:t xml:space="preserve"> ir surašyti administracinio nusižengimo protokol</w:t>
      </w:r>
      <w:r w:rsidR="00AE066E" w:rsidRPr="00AE066E">
        <w:rPr>
          <w:rFonts w:hint="eastAsia"/>
        </w:rPr>
        <w:t>ą</w:t>
      </w:r>
      <w:r w:rsidR="00AE066E" w:rsidRPr="00AE066E">
        <w:t xml:space="preserve"> d</w:t>
      </w:r>
      <w:r w:rsidR="00AE066E" w:rsidRPr="00AE066E">
        <w:rPr>
          <w:rFonts w:hint="eastAsia"/>
        </w:rPr>
        <w:t>ė</w:t>
      </w:r>
      <w:r w:rsidR="00AE066E" w:rsidRPr="00AE066E">
        <w:t xml:space="preserve">l </w:t>
      </w:r>
      <w:r w:rsidR="00C32FB4" w:rsidRPr="00C32FB4">
        <w:t>Administracini</w:t>
      </w:r>
      <w:r w:rsidR="00C32FB4" w:rsidRPr="00C32FB4">
        <w:rPr>
          <w:rFonts w:hint="eastAsia"/>
        </w:rPr>
        <w:t>ų</w:t>
      </w:r>
      <w:r w:rsidR="00C32FB4" w:rsidRPr="00C32FB4">
        <w:t xml:space="preserve"> nusižengim</w:t>
      </w:r>
      <w:r w:rsidR="00C32FB4" w:rsidRPr="00C32FB4">
        <w:rPr>
          <w:rFonts w:hint="eastAsia"/>
        </w:rPr>
        <w:t>ų</w:t>
      </w:r>
      <w:r w:rsidR="00C32FB4" w:rsidRPr="00C32FB4">
        <w:t xml:space="preserve"> kodekso</w:t>
      </w:r>
      <w:r w:rsidR="00C32FB4">
        <w:t xml:space="preserve"> </w:t>
      </w:r>
      <w:r w:rsidR="00AE066E" w:rsidRPr="00AE066E">
        <w:t>507 straipsnyje numatyto administracinio nusižengimo</w:t>
      </w:r>
      <w:r w:rsidR="00D17888" w:rsidRPr="00D17888">
        <w:t xml:space="preserve"> </w:t>
      </w:r>
      <w:r w:rsidR="00133C44">
        <w:t xml:space="preserve">turėtų </w:t>
      </w:r>
      <w:r w:rsidR="00AE066E">
        <w:t xml:space="preserve">inicijuoti </w:t>
      </w:r>
      <w:r w:rsidR="00133C44">
        <w:t>pačios institucijos.</w:t>
      </w:r>
    </w:p>
    <w:p w:rsidR="008B00C5" w:rsidRPr="00DD493D" w:rsidRDefault="008B00C5" w:rsidP="000F5713">
      <w:pPr>
        <w:pStyle w:val="Default"/>
        <w:spacing w:line="360" w:lineRule="auto"/>
        <w:ind w:firstLine="851"/>
        <w:jc w:val="both"/>
        <w:rPr>
          <w:lang w:eastAsia="ar-SA"/>
        </w:rPr>
      </w:pPr>
      <w:r w:rsidRPr="00DD493D">
        <w:rPr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0E3CDE">
        <w:rPr>
          <w:lang w:eastAsia="ar-SA"/>
        </w:rPr>
        <w:t xml:space="preserve">A. </w:t>
      </w:r>
      <w:proofErr w:type="spellStart"/>
      <w:r w:rsidR="000E3CDE">
        <w:rPr>
          <w:lang w:eastAsia="ar-SA"/>
        </w:rPr>
        <w:t>Sodonio</w:t>
      </w:r>
      <w:proofErr w:type="spellEnd"/>
      <w:r w:rsidRPr="00DD493D">
        <w:rPr>
          <w:lang w:eastAsia="ar-SA"/>
        </w:rPr>
        <w:t xml:space="preserve"> peticijoje pateikt</w:t>
      </w:r>
      <w:r w:rsidR="008852EF">
        <w:rPr>
          <w:lang w:eastAsia="ar-SA"/>
        </w:rPr>
        <w:t>o</w:t>
      </w:r>
      <w:r w:rsidRPr="00DD493D">
        <w:rPr>
          <w:lang w:eastAsia="ar-SA"/>
        </w:rPr>
        <w:t xml:space="preserve"> siūlym</w:t>
      </w:r>
      <w:r w:rsidR="008852EF">
        <w:rPr>
          <w:lang w:eastAsia="ar-SA"/>
        </w:rPr>
        <w:t>o</w:t>
      </w:r>
      <w:r w:rsidRPr="00DD493D">
        <w:rPr>
          <w:lang w:eastAsia="ar-SA"/>
        </w:rPr>
        <w:t xml:space="preserve"> </w:t>
      </w:r>
      <w:r w:rsidR="000E3CDE">
        <w:rPr>
          <w:lang w:eastAsia="ar-SA"/>
        </w:rPr>
        <w:t xml:space="preserve">tenkinimo </w:t>
      </w:r>
      <w:r w:rsidRPr="00DD493D">
        <w:rPr>
          <w:lang w:eastAsia="ar-SA"/>
        </w:rPr>
        <w:t xml:space="preserve">teikiama Seimui, taip pat siūloma įtraukti į Seimo </w:t>
      </w:r>
      <w:r w:rsidR="008852EF">
        <w:rPr>
          <w:lang w:eastAsia="ar-SA"/>
        </w:rPr>
        <w:t>pavasario</w:t>
      </w:r>
      <w:r w:rsidRPr="00DD493D">
        <w:rPr>
          <w:lang w:eastAsia="ar-SA"/>
        </w:rPr>
        <w:t xml:space="preserve"> sesijos darbotvarkę Seimo nutarimo „Dėl Lietuvos Respublikos Seimo Peticijų komisijos išvados dėl </w:t>
      </w:r>
      <w:r w:rsidR="000E3CDE">
        <w:rPr>
          <w:lang w:eastAsia="ar-SA"/>
        </w:rPr>
        <w:t xml:space="preserve">Arūno </w:t>
      </w:r>
      <w:proofErr w:type="spellStart"/>
      <w:r w:rsidR="000E3CDE">
        <w:rPr>
          <w:lang w:eastAsia="ar-SA"/>
        </w:rPr>
        <w:t>Sodonio</w:t>
      </w:r>
      <w:proofErr w:type="spellEnd"/>
      <w:r w:rsidRPr="00DD493D">
        <w:rPr>
          <w:lang w:eastAsia="ar-SA"/>
        </w:rPr>
        <w:t xml:space="preserve"> peticijos“ projektą.</w:t>
      </w:r>
    </w:p>
    <w:p w:rsidR="00135346" w:rsidRPr="00DD493D" w:rsidRDefault="00135346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Default="00135346" w:rsidP="008B00C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7428" w:rsidRDefault="0019742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60D7F" w:rsidRDefault="00C60D7F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60D7F" w:rsidRDefault="00C60D7F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60D7F" w:rsidRDefault="00C60D7F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7428" w:rsidRDefault="0019742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A618F7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0C2AAF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523C"/>
    <w:rsid w:val="00063562"/>
    <w:rsid w:val="00065AB6"/>
    <w:rsid w:val="000676F6"/>
    <w:rsid w:val="00094970"/>
    <w:rsid w:val="000A1F59"/>
    <w:rsid w:val="000B29C8"/>
    <w:rsid w:val="000C2AAF"/>
    <w:rsid w:val="000E1825"/>
    <w:rsid w:val="000E3CDE"/>
    <w:rsid w:val="000F5713"/>
    <w:rsid w:val="001048E0"/>
    <w:rsid w:val="00111A10"/>
    <w:rsid w:val="0011643A"/>
    <w:rsid w:val="00133C44"/>
    <w:rsid w:val="00134578"/>
    <w:rsid w:val="00135346"/>
    <w:rsid w:val="001427D0"/>
    <w:rsid w:val="0017707D"/>
    <w:rsid w:val="001907FB"/>
    <w:rsid w:val="00197428"/>
    <w:rsid w:val="001B5EC0"/>
    <w:rsid w:val="001D0891"/>
    <w:rsid w:val="001D6691"/>
    <w:rsid w:val="001E3FE2"/>
    <w:rsid w:val="001F2ABA"/>
    <w:rsid w:val="00203024"/>
    <w:rsid w:val="00227101"/>
    <w:rsid w:val="002365F1"/>
    <w:rsid w:val="002368D3"/>
    <w:rsid w:val="00236F81"/>
    <w:rsid w:val="00245E31"/>
    <w:rsid w:val="00246EB6"/>
    <w:rsid w:val="002821BF"/>
    <w:rsid w:val="00290605"/>
    <w:rsid w:val="002A2CA5"/>
    <w:rsid w:val="002D2770"/>
    <w:rsid w:val="002D61FF"/>
    <w:rsid w:val="002D6AC5"/>
    <w:rsid w:val="003364F0"/>
    <w:rsid w:val="003515CC"/>
    <w:rsid w:val="003964E1"/>
    <w:rsid w:val="003B1E99"/>
    <w:rsid w:val="003C249C"/>
    <w:rsid w:val="003F5F33"/>
    <w:rsid w:val="003F685E"/>
    <w:rsid w:val="004202F5"/>
    <w:rsid w:val="004324C5"/>
    <w:rsid w:val="00471F84"/>
    <w:rsid w:val="004819E5"/>
    <w:rsid w:val="004C24E7"/>
    <w:rsid w:val="004D13DA"/>
    <w:rsid w:val="004D6DEE"/>
    <w:rsid w:val="0051109C"/>
    <w:rsid w:val="00524D2C"/>
    <w:rsid w:val="00531A11"/>
    <w:rsid w:val="00534504"/>
    <w:rsid w:val="00545CA1"/>
    <w:rsid w:val="00576E5E"/>
    <w:rsid w:val="00583191"/>
    <w:rsid w:val="00584987"/>
    <w:rsid w:val="005A10E2"/>
    <w:rsid w:val="005A5045"/>
    <w:rsid w:val="005C5B44"/>
    <w:rsid w:val="005C6560"/>
    <w:rsid w:val="005E074A"/>
    <w:rsid w:val="00601C39"/>
    <w:rsid w:val="00611CBD"/>
    <w:rsid w:val="00621034"/>
    <w:rsid w:val="00637B5A"/>
    <w:rsid w:val="006677DE"/>
    <w:rsid w:val="00691256"/>
    <w:rsid w:val="006E39CA"/>
    <w:rsid w:val="006E7DC2"/>
    <w:rsid w:val="006F6977"/>
    <w:rsid w:val="00744BB2"/>
    <w:rsid w:val="007616B6"/>
    <w:rsid w:val="00767FBF"/>
    <w:rsid w:val="00781A5A"/>
    <w:rsid w:val="007A504A"/>
    <w:rsid w:val="007B2D21"/>
    <w:rsid w:val="007D16B6"/>
    <w:rsid w:val="00805CE1"/>
    <w:rsid w:val="00831ABF"/>
    <w:rsid w:val="00861944"/>
    <w:rsid w:val="008831BA"/>
    <w:rsid w:val="00883671"/>
    <w:rsid w:val="008852EF"/>
    <w:rsid w:val="008945C5"/>
    <w:rsid w:val="008B00C5"/>
    <w:rsid w:val="008D0BEC"/>
    <w:rsid w:val="008D27FA"/>
    <w:rsid w:val="008E6956"/>
    <w:rsid w:val="008F2D63"/>
    <w:rsid w:val="008F3913"/>
    <w:rsid w:val="00913592"/>
    <w:rsid w:val="00916F60"/>
    <w:rsid w:val="00945932"/>
    <w:rsid w:val="00946B50"/>
    <w:rsid w:val="00947680"/>
    <w:rsid w:val="00955C87"/>
    <w:rsid w:val="00960202"/>
    <w:rsid w:val="0096259C"/>
    <w:rsid w:val="0096678A"/>
    <w:rsid w:val="00972156"/>
    <w:rsid w:val="009A1042"/>
    <w:rsid w:val="009A260F"/>
    <w:rsid w:val="009A28EC"/>
    <w:rsid w:val="009A737B"/>
    <w:rsid w:val="009D44CA"/>
    <w:rsid w:val="009F6A1C"/>
    <w:rsid w:val="00A24DB6"/>
    <w:rsid w:val="00A30897"/>
    <w:rsid w:val="00A40019"/>
    <w:rsid w:val="00A44BB1"/>
    <w:rsid w:val="00A47BDB"/>
    <w:rsid w:val="00A618F7"/>
    <w:rsid w:val="00A83A4A"/>
    <w:rsid w:val="00A8642B"/>
    <w:rsid w:val="00A90743"/>
    <w:rsid w:val="00AE066E"/>
    <w:rsid w:val="00AF2ACD"/>
    <w:rsid w:val="00B10E22"/>
    <w:rsid w:val="00B13C0D"/>
    <w:rsid w:val="00B207BF"/>
    <w:rsid w:val="00B27A99"/>
    <w:rsid w:val="00B426D4"/>
    <w:rsid w:val="00B5127D"/>
    <w:rsid w:val="00B74E60"/>
    <w:rsid w:val="00B81CDD"/>
    <w:rsid w:val="00B9698B"/>
    <w:rsid w:val="00BC11D0"/>
    <w:rsid w:val="00BC4F89"/>
    <w:rsid w:val="00BD507D"/>
    <w:rsid w:val="00C04105"/>
    <w:rsid w:val="00C073E5"/>
    <w:rsid w:val="00C10528"/>
    <w:rsid w:val="00C2424F"/>
    <w:rsid w:val="00C32FB4"/>
    <w:rsid w:val="00C51EED"/>
    <w:rsid w:val="00C60D7F"/>
    <w:rsid w:val="00C61088"/>
    <w:rsid w:val="00C703AF"/>
    <w:rsid w:val="00C8000B"/>
    <w:rsid w:val="00C84E99"/>
    <w:rsid w:val="00CA65A9"/>
    <w:rsid w:val="00CD23CA"/>
    <w:rsid w:val="00D17888"/>
    <w:rsid w:val="00D348F0"/>
    <w:rsid w:val="00D36D0D"/>
    <w:rsid w:val="00D64B1B"/>
    <w:rsid w:val="00D75803"/>
    <w:rsid w:val="00D84646"/>
    <w:rsid w:val="00DC4B07"/>
    <w:rsid w:val="00DD24C8"/>
    <w:rsid w:val="00DD493D"/>
    <w:rsid w:val="00E63F36"/>
    <w:rsid w:val="00E66D4B"/>
    <w:rsid w:val="00E74523"/>
    <w:rsid w:val="00EB4DC2"/>
    <w:rsid w:val="00EB605B"/>
    <w:rsid w:val="00EF5655"/>
    <w:rsid w:val="00F02558"/>
    <w:rsid w:val="00F12000"/>
    <w:rsid w:val="00F55B27"/>
    <w:rsid w:val="00F60698"/>
    <w:rsid w:val="00F60B44"/>
    <w:rsid w:val="00F73386"/>
    <w:rsid w:val="00F74B23"/>
    <w:rsid w:val="00F90586"/>
    <w:rsid w:val="00FB2777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16CE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Z6YWEJNPDQQR-896559167-221</_dlc_DocId>
    <_dlc_DocIdUrl xmlns="28130d43-1b56-4a10-ad88-2cd38123f4c1">
      <Url>https://intranetas.lrs.lt/29/_layouts/15/DocIdRedir.aspx?ID=Z6YWEJNPDQQR-896559167-221</Url>
      <Description>Z6YWEJNPDQQR-896559167-221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822BC6-975D-45BA-930C-546C07BF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C1B19-FF6A-4DA8-9BB0-037A9E23D0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067497-3E2E-4B41-8ACD-A9943E5B2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992DC-982F-4955-8EC0-9BA3937B75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2696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10</cp:revision>
  <dcterms:created xsi:type="dcterms:W3CDTF">2022-04-20T08:19:00Z</dcterms:created>
  <dcterms:modified xsi:type="dcterms:W3CDTF">2022-05-12T12:26:00Z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578e41aa-3007-41bf-924d-ec507490e364</vt:lpwstr>
  </property>
</Properties>
</file>