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tbl>
      <w:tblPr>
        <w:tblStyle w:val="Lentelstinklelis"/>
        <w:tblW w:w="9815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5812"/>
        <w:gridCol w:w="4003"/>
      </w:tblGrid>
      <w:tr w:rsidR="00265393" w:rsidRPr="002C63E6" w14:paraId="405967C5" w14:textId="77777777" w:rsidTr="002C63E6">
        <w:trPr>
          <w:trHeight w:val="346"/>
        </w:trPr>
        <w:tc>
          <w:tcPr>
            <w:tcW w:w="581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C9CC321" w14:textId="77777777" w:rsidR="002C63E6" w:rsidRDefault="00265393" w:rsidP="002A512F">
            <w:pPr>
              <w:pStyle w:val="Adresas"/>
              <w:spacing w:line="276" w:lineRule="auto"/>
              <w:ind w:right="33"/>
              <w:jc w:val="both"/>
              <w:rPr>
                <w:rFonts w:cstheme="minorHAnsi"/>
                <w:lang w:val="lt-LT"/>
              </w:rPr>
            </w:pPr>
            <w:bookmarkStart w:id="0" w:name="_GoBack"/>
            <w:bookmarkEnd w:id="0"/>
            <w:r w:rsidRPr="002C63E6">
              <w:rPr>
                <w:rFonts w:cstheme="minorHAnsi"/>
                <w:lang w:val="lt-LT"/>
              </w:rPr>
              <w:t xml:space="preserve">Lietuvos Respublikos </w:t>
            </w:r>
            <w:r w:rsidR="002C63E6" w:rsidRPr="002C63E6">
              <w:rPr>
                <w:rFonts w:cstheme="minorHAnsi"/>
                <w:lang w:val="lt-LT"/>
              </w:rPr>
              <w:t>Seimo</w:t>
            </w:r>
          </w:p>
          <w:p w14:paraId="5F1CFB97" w14:textId="0A7B70A3" w:rsidR="002C63E6" w:rsidRPr="002C63E6" w:rsidRDefault="002C63E6" w:rsidP="002A512F">
            <w:pPr>
              <w:pStyle w:val="Adresas"/>
              <w:spacing w:line="276" w:lineRule="auto"/>
              <w:ind w:right="33"/>
              <w:jc w:val="both"/>
              <w:rPr>
                <w:rFonts w:cstheme="minorHAnsi"/>
                <w:color w:val="000000"/>
                <w:shd w:val="clear" w:color="auto" w:fill="FFFFFF"/>
                <w:lang w:val="lt-LT"/>
              </w:rPr>
            </w:pPr>
            <w:r w:rsidRPr="002C63E6">
              <w:rPr>
                <w:rFonts w:cstheme="minorHAnsi"/>
                <w:lang w:val="lt-LT"/>
              </w:rPr>
              <w:t>Peticijų komisijai</w:t>
            </w:r>
          </w:p>
          <w:p w14:paraId="429F4D5B" w14:textId="464B0E7E" w:rsidR="00894663" w:rsidRPr="002C63E6" w:rsidRDefault="00894663" w:rsidP="002A512F">
            <w:pPr>
              <w:pStyle w:val="Adresas"/>
              <w:spacing w:line="276" w:lineRule="auto"/>
              <w:jc w:val="both"/>
              <w:rPr>
                <w:rFonts w:cstheme="minorHAnsi"/>
                <w:lang w:val="lt-LT"/>
              </w:rPr>
            </w:pPr>
          </w:p>
        </w:tc>
        <w:tc>
          <w:tcPr>
            <w:tcW w:w="4003" w:type="dxa"/>
            <w:tcBorders>
              <w:top w:val="nil"/>
              <w:left w:val="nil"/>
              <w:bottom w:val="nil"/>
              <w:right w:val="nil"/>
            </w:tcBorders>
          </w:tcPr>
          <w:p w14:paraId="74677752" w14:textId="719FD052" w:rsidR="00265393" w:rsidRPr="002C63E6" w:rsidRDefault="00265393" w:rsidP="002A512F">
            <w:pPr>
              <w:pStyle w:val="Adresas"/>
              <w:spacing w:line="276" w:lineRule="auto"/>
              <w:ind w:firstLine="144"/>
              <w:jc w:val="both"/>
              <w:rPr>
                <w:rFonts w:cstheme="minorHAnsi"/>
                <w:lang w:val="lt-LT"/>
              </w:rPr>
            </w:pPr>
            <w:r w:rsidRPr="002C63E6">
              <w:rPr>
                <w:rFonts w:cstheme="minorHAnsi"/>
                <w:lang w:val="lt-LT"/>
              </w:rPr>
              <w:t>202</w:t>
            </w:r>
            <w:r w:rsidR="009E3124" w:rsidRPr="002C63E6">
              <w:rPr>
                <w:rFonts w:cstheme="minorHAnsi"/>
                <w:lang w:val="lt-LT"/>
              </w:rPr>
              <w:t>4</w:t>
            </w:r>
            <w:r w:rsidRPr="002C63E6">
              <w:rPr>
                <w:rFonts w:cstheme="minorHAnsi"/>
                <w:lang w:val="lt-LT"/>
              </w:rPr>
              <w:t>-</w:t>
            </w:r>
            <w:r w:rsidR="002C63E6">
              <w:rPr>
                <w:rFonts w:cstheme="minorHAnsi"/>
                <w:lang w:val="lt-LT"/>
              </w:rPr>
              <w:t xml:space="preserve">           </w:t>
            </w:r>
            <w:r w:rsidRPr="002C63E6">
              <w:rPr>
                <w:rFonts w:cstheme="minorHAnsi"/>
                <w:lang w:val="lt-LT"/>
              </w:rPr>
              <w:t>Nr.</w:t>
            </w:r>
          </w:p>
        </w:tc>
      </w:tr>
      <w:tr w:rsidR="00265393" w:rsidRPr="002C63E6" w14:paraId="7764AB75" w14:textId="77777777" w:rsidTr="002C63E6">
        <w:trPr>
          <w:trHeight w:val="346"/>
        </w:trPr>
        <w:tc>
          <w:tcPr>
            <w:tcW w:w="581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0EEC875" w14:textId="77777777" w:rsidR="00265393" w:rsidRPr="002C63E6" w:rsidRDefault="00265393" w:rsidP="002A512F">
            <w:pPr>
              <w:pStyle w:val="Adresas"/>
              <w:spacing w:line="276" w:lineRule="auto"/>
              <w:jc w:val="both"/>
              <w:rPr>
                <w:rFonts w:cstheme="minorHAnsi"/>
                <w:lang w:val="lt-LT"/>
              </w:rPr>
            </w:pPr>
          </w:p>
        </w:tc>
        <w:tc>
          <w:tcPr>
            <w:tcW w:w="4003" w:type="dxa"/>
            <w:tcBorders>
              <w:top w:val="nil"/>
              <w:left w:val="nil"/>
              <w:bottom w:val="nil"/>
              <w:right w:val="nil"/>
            </w:tcBorders>
          </w:tcPr>
          <w:p w14:paraId="0924EFF2" w14:textId="05891E6A" w:rsidR="002C63E6" w:rsidRDefault="00265393" w:rsidP="002C63E6">
            <w:r w:rsidRPr="002C63E6">
              <w:rPr>
                <w:rFonts w:cstheme="minorHAnsi"/>
                <w:lang w:val="lt-LT"/>
              </w:rPr>
              <w:t xml:space="preserve">Į </w:t>
            </w:r>
            <w:r w:rsidR="002C63E6">
              <w:rPr>
                <w:rFonts w:cstheme="minorHAnsi"/>
                <w:lang w:val="lt-LT"/>
              </w:rPr>
              <w:t>2024-07-18 Nr.</w:t>
            </w:r>
            <w:r w:rsidR="002C63E6">
              <w:rPr>
                <w:rStyle w:val="Puslapionumeris"/>
              </w:rPr>
              <w:t xml:space="preserve"> </w:t>
            </w:r>
            <w:r w:rsidR="002C63E6">
              <w:rPr>
                <w:rStyle w:val="ng-star-inserted"/>
              </w:rPr>
              <w:t>S-2024-3116</w:t>
            </w:r>
          </w:p>
          <w:p w14:paraId="227B0DDF" w14:textId="6915D494" w:rsidR="009E3124" w:rsidRPr="002C63E6" w:rsidRDefault="009E3124" w:rsidP="002C63E6">
            <w:pPr>
              <w:pStyle w:val="Adresas"/>
              <w:tabs>
                <w:tab w:val="left" w:pos="3787"/>
              </w:tabs>
              <w:spacing w:line="276" w:lineRule="auto"/>
              <w:ind w:right="-65" w:firstLine="162"/>
              <w:jc w:val="both"/>
              <w:rPr>
                <w:rFonts w:cstheme="minorHAnsi"/>
                <w:lang w:val="lt-LT"/>
              </w:rPr>
            </w:pPr>
          </w:p>
          <w:p w14:paraId="7E824278" w14:textId="247B0B79" w:rsidR="009E3124" w:rsidRPr="002C63E6" w:rsidRDefault="009E3124" w:rsidP="002A512F">
            <w:pPr>
              <w:pStyle w:val="Adresas"/>
              <w:tabs>
                <w:tab w:val="left" w:pos="3787"/>
              </w:tabs>
              <w:spacing w:line="276" w:lineRule="auto"/>
              <w:ind w:right="-65" w:firstLine="162"/>
              <w:jc w:val="both"/>
              <w:rPr>
                <w:rFonts w:cstheme="minorHAnsi"/>
                <w:lang w:val="lt-LT"/>
              </w:rPr>
            </w:pPr>
            <w:r w:rsidRPr="002C63E6">
              <w:rPr>
                <w:rFonts w:cstheme="minorHAnsi"/>
                <w:lang w:val="lt-LT"/>
              </w:rPr>
              <w:t xml:space="preserve">  </w:t>
            </w:r>
          </w:p>
          <w:p w14:paraId="06F04A5D" w14:textId="77777777" w:rsidR="00265393" w:rsidRPr="002C63E6" w:rsidRDefault="00265393" w:rsidP="002A512F">
            <w:pPr>
              <w:pStyle w:val="Adresas"/>
              <w:tabs>
                <w:tab w:val="left" w:pos="3787"/>
              </w:tabs>
              <w:spacing w:line="276" w:lineRule="auto"/>
              <w:ind w:right="-65" w:firstLine="162"/>
              <w:jc w:val="both"/>
              <w:rPr>
                <w:rFonts w:cstheme="minorHAnsi"/>
                <w:sz w:val="20"/>
                <w:szCs w:val="20"/>
                <w:lang w:val="lt-LT"/>
              </w:rPr>
            </w:pPr>
          </w:p>
          <w:p w14:paraId="4B618629" w14:textId="77777777" w:rsidR="00265393" w:rsidRPr="002C63E6" w:rsidRDefault="00265393" w:rsidP="002A512F">
            <w:pPr>
              <w:pStyle w:val="Adresas"/>
              <w:tabs>
                <w:tab w:val="left" w:pos="3787"/>
              </w:tabs>
              <w:spacing w:line="276" w:lineRule="auto"/>
              <w:ind w:right="-65" w:firstLine="162"/>
              <w:jc w:val="both"/>
              <w:rPr>
                <w:rFonts w:cstheme="minorHAnsi"/>
                <w:highlight w:val="yellow"/>
                <w:lang w:val="lt-LT"/>
              </w:rPr>
            </w:pPr>
          </w:p>
        </w:tc>
      </w:tr>
    </w:tbl>
    <w:p w14:paraId="1CCC71A4" w14:textId="77777777" w:rsidR="002C63E6" w:rsidRPr="002C63E6" w:rsidRDefault="002C63E6" w:rsidP="002C63E6">
      <w:pPr>
        <w:autoSpaceDE w:val="0"/>
        <w:autoSpaceDN w:val="0"/>
        <w:adjustRightInd w:val="0"/>
        <w:rPr>
          <w:rFonts w:asciiTheme="minorHAnsi" w:hAnsiTheme="minorHAnsi" w:cstheme="minorHAnsi"/>
          <w:b/>
          <w:caps/>
          <w:lang w:eastAsia="en-US"/>
        </w:rPr>
      </w:pPr>
      <w:r w:rsidRPr="002C63E6">
        <w:rPr>
          <w:rFonts w:asciiTheme="minorHAnsi" w:hAnsiTheme="minorHAnsi" w:cstheme="minorHAnsi"/>
          <w:b/>
          <w:bCs/>
          <w:color w:val="000000"/>
        </w:rPr>
        <w:t xml:space="preserve">DĖL </w:t>
      </w:r>
      <w:r w:rsidRPr="002C63E6">
        <w:rPr>
          <w:rFonts w:asciiTheme="minorHAnsi" w:hAnsiTheme="minorHAnsi" w:cstheme="minorHAnsi"/>
          <w:b/>
          <w:caps/>
          <w:lang w:eastAsia="en-US"/>
        </w:rPr>
        <w:t>PETICIJOJE PATEIKTO SIŪLYMO</w:t>
      </w:r>
    </w:p>
    <w:p w14:paraId="6A305AA5" w14:textId="77777777" w:rsidR="002C63E6" w:rsidRPr="002C63E6" w:rsidRDefault="002C63E6" w:rsidP="002C63E6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</w:rPr>
      </w:pPr>
    </w:p>
    <w:p w14:paraId="55DE35A5" w14:textId="5E86F1D6" w:rsidR="002C63E6" w:rsidRPr="00B37144" w:rsidRDefault="002C63E6" w:rsidP="000870D6">
      <w:pPr>
        <w:ind w:right="40" w:firstLine="851"/>
        <w:jc w:val="both"/>
        <w:outlineLvl w:val="0"/>
        <w:rPr>
          <w:rFonts w:asciiTheme="minorHAnsi" w:hAnsiTheme="minorHAnsi" w:cstheme="minorHAnsi"/>
        </w:rPr>
      </w:pPr>
      <w:r w:rsidRPr="002C63E6">
        <w:rPr>
          <w:rFonts w:asciiTheme="minorHAnsi" w:hAnsiTheme="minorHAnsi" w:cstheme="minorHAnsi"/>
        </w:rPr>
        <w:t>Lietuvos Respublikos teisingumo ministerija išnagrinėjo Lietuvos Respublikos Seimo Peticijų komisijos 202</w:t>
      </w:r>
      <w:r>
        <w:rPr>
          <w:rFonts w:asciiTheme="minorHAnsi" w:hAnsiTheme="minorHAnsi" w:cstheme="minorHAnsi"/>
        </w:rPr>
        <w:t>4</w:t>
      </w:r>
      <w:r w:rsidRPr="002C63E6">
        <w:rPr>
          <w:rFonts w:asciiTheme="minorHAnsi" w:hAnsiTheme="minorHAnsi" w:cstheme="minorHAnsi"/>
        </w:rPr>
        <w:t xml:space="preserve"> m. </w:t>
      </w:r>
      <w:r>
        <w:rPr>
          <w:rFonts w:asciiTheme="minorHAnsi" w:hAnsiTheme="minorHAnsi" w:cstheme="minorHAnsi"/>
        </w:rPr>
        <w:t>liepos 18</w:t>
      </w:r>
      <w:r w:rsidRPr="002C63E6">
        <w:rPr>
          <w:rFonts w:asciiTheme="minorHAnsi" w:hAnsiTheme="minorHAnsi" w:cstheme="minorHAnsi"/>
        </w:rPr>
        <w:t xml:space="preserve"> d. raštu Nr. S-202</w:t>
      </w:r>
      <w:r>
        <w:rPr>
          <w:rFonts w:asciiTheme="minorHAnsi" w:hAnsiTheme="minorHAnsi" w:cstheme="minorHAnsi"/>
        </w:rPr>
        <w:t>4</w:t>
      </w:r>
      <w:r w:rsidRPr="002C63E6">
        <w:rPr>
          <w:rFonts w:asciiTheme="minorHAnsi" w:hAnsiTheme="minorHAnsi" w:cstheme="minorHAnsi"/>
        </w:rPr>
        <w:t>-</w:t>
      </w:r>
      <w:r>
        <w:rPr>
          <w:rFonts w:asciiTheme="minorHAnsi" w:hAnsiTheme="minorHAnsi" w:cstheme="minorHAnsi"/>
        </w:rPr>
        <w:t xml:space="preserve">3116 </w:t>
      </w:r>
      <w:r w:rsidRPr="002C63E6">
        <w:rPr>
          <w:rFonts w:asciiTheme="minorHAnsi" w:hAnsiTheme="minorHAnsi" w:cstheme="minorHAnsi"/>
        </w:rPr>
        <w:t xml:space="preserve">pateiktą peticiją ir teikia nuomonę dėl joje pateikto siūlymo – </w:t>
      </w:r>
      <w:r w:rsidR="002B0585">
        <w:rPr>
          <w:rFonts w:asciiTheme="minorHAnsi" w:hAnsiTheme="minorHAnsi" w:cstheme="minorHAnsi"/>
        </w:rPr>
        <w:t xml:space="preserve">papildyti Lietuvos Respublikos bausmių vykdymo kodekso </w:t>
      </w:r>
      <w:r w:rsidR="00B37144">
        <w:rPr>
          <w:rFonts w:asciiTheme="minorHAnsi" w:hAnsiTheme="minorHAnsi" w:cstheme="minorHAnsi"/>
        </w:rPr>
        <w:t xml:space="preserve">(toliau – BVK) </w:t>
      </w:r>
      <w:r w:rsidR="002B0585">
        <w:rPr>
          <w:rFonts w:asciiTheme="minorHAnsi" w:hAnsiTheme="minorHAnsi" w:cstheme="minorHAnsi"/>
        </w:rPr>
        <w:t>3</w:t>
      </w:r>
      <w:r w:rsidR="00B37144">
        <w:rPr>
          <w:rFonts w:asciiTheme="minorHAnsi" w:hAnsiTheme="minorHAnsi" w:cstheme="minorHAnsi"/>
        </w:rPr>
        <w:t>5</w:t>
      </w:r>
      <w:r w:rsidR="002B0585">
        <w:rPr>
          <w:rFonts w:asciiTheme="minorHAnsi" w:hAnsiTheme="minorHAnsi" w:cstheme="minorHAnsi"/>
        </w:rPr>
        <w:t xml:space="preserve"> straipsnio</w:t>
      </w:r>
      <w:r w:rsidR="00B37144">
        <w:rPr>
          <w:rFonts w:asciiTheme="minorHAnsi" w:hAnsiTheme="minorHAnsi" w:cstheme="minorHAnsi"/>
        </w:rPr>
        <w:t xml:space="preserve"> 3 dalies</w:t>
      </w:r>
      <w:r w:rsidR="002B0585">
        <w:rPr>
          <w:rFonts w:asciiTheme="minorHAnsi" w:hAnsiTheme="minorHAnsi" w:cstheme="minorHAnsi"/>
        </w:rPr>
        <w:t xml:space="preserve"> 6 punktą </w:t>
      </w:r>
      <w:r w:rsidR="002B0585" w:rsidRPr="00B37144">
        <w:rPr>
          <w:rFonts w:asciiTheme="minorHAnsi" w:hAnsiTheme="minorHAnsi" w:cstheme="minorHAnsi"/>
        </w:rPr>
        <w:t>nuostata, kuri leistų nuteistiesiems parvykti į namus jų nedarbingumo metu (išskyrus atvejus, kai sergama užkrečiama ar infekcine liga)</w:t>
      </w:r>
      <w:r w:rsidR="002C7BFD" w:rsidRPr="002C7BFD">
        <w:rPr>
          <w:rFonts w:asciiTheme="minorHAnsi" w:hAnsiTheme="minorHAnsi" w:cstheme="minorHAnsi"/>
        </w:rPr>
        <w:t xml:space="preserve"> </w:t>
      </w:r>
      <w:r w:rsidR="002C7BFD" w:rsidRPr="002C63E6">
        <w:rPr>
          <w:rFonts w:asciiTheme="minorHAnsi" w:hAnsiTheme="minorHAnsi" w:cstheme="minorHAnsi"/>
        </w:rPr>
        <w:t>–</w:t>
      </w:r>
      <w:r w:rsidR="002C7BFD">
        <w:rPr>
          <w:rFonts w:asciiTheme="minorHAnsi" w:hAnsiTheme="minorHAnsi" w:cstheme="minorHAnsi"/>
        </w:rPr>
        <w:t xml:space="preserve"> įgyvendinimo tikslingumo</w:t>
      </w:r>
      <w:r w:rsidR="00BA2238">
        <w:rPr>
          <w:rFonts w:asciiTheme="minorHAnsi" w:hAnsiTheme="minorHAnsi" w:cstheme="minorHAnsi"/>
        </w:rPr>
        <w:t>.</w:t>
      </w:r>
    </w:p>
    <w:p w14:paraId="093BBCAF" w14:textId="348D9081" w:rsidR="00BA2238" w:rsidRDefault="00A3788D" w:rsidP="000870D6">
      <w:pPr>
        <w:tabs>
          <w:tab w:val="left" w:pos="1134"/>
        </w:tabs>
        <w:ind w:right="40" w:firstLine="851"/>
        <w:jc w:val="both"/>
        <w:outlineLvl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Atkreipiame dėmesį, kad </w:t>
      </w:r>
      <w:r w:rsidR="00B37144" w:rsidRPr="00BA2238">
        <w:rPr>
          <w:rFonts w:asciiTheme="minorHAnsi" w:hAnsiTheme="minorHAnsi" w:cstheme="minorHAnsi"/>
        </w:rPr>
        <w:t xml:space="preserve">BVK </w:t>
      </w:r>
      <w:r w:rsidR="00B37144" w:rsidRPr="00A3788D">
        <w:rPr>
          <w:rFonts w:ascii="Calibri" w:hAnsi="Calibri" w:cs="Calibri"/>
        </w:rPr>
        <w:t>35 straipsnio 3 dalies 6 punkt</w:t>
      </w:r>
      <w:r w:rsidRPr="00A3788D">
        <w:rPr>
          <w:rFonts w:ascii="Calibri" w:hAnsi="Calibri" w:cs="Calibri"/>
        </w:rPr>
        <w:t>e nustatyta teisė</w:t>
      </w:r>
      <w:r w:rsidR="00A05F56">
        <w:rPr>
          <w:rFonts w:ascii="Calibri" w:hAnsi="Calibri" w:cs="Calibri"/>
        </w:rPr>
        <w:t xml:space="preserve"> </w:t>
      </w:r>
      <w:r w:rsidRPr="00A3788D">
        <w:rPr>
          <w:rFonts w:ascii="Calibri" w:hAnsi="Calibri" w:cs="Calibri"/>
        </w:rPr>
        <w:t>nuteistiesiems, atliekantiems bausmę atviro tipo bausmės atlikimo vietoje, kartą per savaitę iki dviejų parų ne darbo metu</w:t>
      </w:r>
      <w:r>
        <w:rPr>
          <w:rFonts w:ascii="Calibri" w:hAnsi="Calibri" w:cs="Calibri"/>
        </w:rPr>
        <w:t xml:space="preserve"> (t. y. savo poilsio/laisvalaikio)</w:t>
      </w:r>
      <w:r w:rsidRPr="00A3788D">
        <w:rPr>
          <w:rFonts w:ascii="Calibri" w:hAnsi="Calibri" w:cs="Calibri"/>
        </w:rPr>
        <w:t xml:space="preserve"> parvykti į Lietuvos Respublikos teritorijoje esančius namus ar aplankyti Lietuvos Respublikos teritorijoje gyvenančius artimuosius</w:t>
      </w:r>
      <w:r>
        <w:rPr>
          <w:rFonts w:ascii="Calibri" w:hAnsi="Calibri" w:cs="Calibri"/>
        </w:rPr>
        <w:t>. S</w:t>
      </w:r>
      <w:r w:rsidR="00B37144" w:rsidRPr="00BA2238">
        <w:rPr>
          <w:rFonts w:asciiTheme="minorHAnsi" w:hAnsiTheme="minorHAnsi" w:cstheme="minorHAnsi"/>
        </w:rPr>
        <w:t>prendžiant klausimą dėl leidimo nuteistajam</w:t>
      </w:r>
      <w:r w:rsidR="00BA2238" w:rsidRPr="00BA2238">
        <w:rPr>
          <w:rFonts w:asciiTheme="minorHAnsi" w:hAnsiTheme="minorHAnsi" w:cstheme="minorHAnsi"/>
        </w:rPr>
        <w:t>, atliekančiam bausmę atvirto tipo bausmės atlikimo vietoje,</w:t>
      </w:r>
      <w:r w:rsidR="00B37144" w:rsidRPr="00BA2238">
        <w:rPr>
          <w:rFonts w:asciiTheme="minorHAnsi" w:hAnsiTheme="minorHAnsi" w:cstheme="minorHAnsi"/>
        </w:rPr>
        <w:t xml:space="preserve"> parvykti į namus ar aplankyti artimuosius turi būti vertinamas jo elgesys, t. y. ar jis neturi drausminių nuobaudų arba neįvykdytų administracinių nuobaudų ar administracinio poveikio priemonių. Taigi BVK 35 straipsnio 3 dalies 6 punkto redakcija neapriboja laisvės atėmimo vietų įstaigos administracijos galimybių išleisti nuteistąjį į namus ar aplankyti artimuosius</w:t>
      </w:r>
      <w:r w:rsidR="007164AE" w:rsidRPr="00BA2238">
        <w:rPr>
          <w:rFonts w:asciiTheme="minorHAnsi" w:hAnsiTheme="minorHAnsi" w:cstheme="minorHAnsi"/>
        </w:rPr>
        <w:t>, kai jis turi nedarbingumą</w:t>
      </w:r>
      <w:r w:rsidR="00BA2238" w:rsidRPr="00BA2238">
        <w:rPr>
          <w:rFonts w:asciiTheme="minorHAnsi" w:hAnsiTheme="minorHAnsi" w:cstheme="minorHAnsi"/>
        </w:rPr>
        <w:t xml:space="preserve">, tačiau sprendžiant šį klausimą, būtina </w:t>
      </w:r>
      <w:r w:rsidR="00FE72F3">
        <w:rPr>
          <w:rFonts w:asciiTheme="minorHAnsi" w:hAnsiTheme="minorHAnsi" w:cstheme="minorHAnsi"/>
        </w:rPr>
        <w:t>atsižvelgti</w:t>
      </w:r>
      <w:r w:rsidR="00BA2238" w:rsidRPr="00BA2238">
        <w:rPr>
          <w:rFonts w:asciiTheme="minorHAnsi" w:hAnsiTheme="minorHAnsi" w:cstheme="minorHAnsi"/>
        </w:rPr>
        <w:t xml:space="preserve"> ir </w:t>
      </w:r>
      <w:r w:rsidR="00FE72F3">
        <w:rPr>
          <w:rFonts w:asciiTheme="minorHAnsi" w:hAnsiTheme="minorHAnsi" w:cstheme="minorHAnsi"/>
        </w:rPr>
        <w:t xml:space="preserve">į </w:t>
      </w:r>
      <w:r>
        <w:rPr>
          <w:rFonts w:asciiTheme="minorHAnsi" w:hAnsiTheme="minorHAnsi" w:cstheme="minorHAnsi"/>
        </w:rPr>
        <w:t xml:space="preserve">kitus </w:t>
      </w:r>
      <w:r w:rsidR="00BA2238" w:rsidRPr="00BA2238">
        <w:rPr>
          <w:rFonts w:asciiTheme="minorHAnsi" w:hAnsiTheme="minorHAnsi" w:cstheme="minorHAnsi"/>
        </w:rPr>
        <w:t xml:space="preserve">teisės aktus, reglamentuojančius </w:t>
      </w:r>
      <w:r w:rsidR="00FE72F3">
        <w:rPr>
          <w:rFonts w:asciiTheme="minorHAnsi" w:hAnsiTheme="minorHAnsi" w:cstheme="minorHAnsi"/>
        </w:rPr>
        <w:t xml:space="preserve">asmenų elgesį </w:t>
      </w:r>
      <w:r w:rsidR="002C7BFD">
        <w:rPr>
          <w:rFonts w:asciiTheme="minorHAnsi" w:hAnsiTheme="minorHAnsi" w:cstheme="minorHAnsi"/>
        </w:rPr>
        <w:t xml:space="preserve">jų laikinojo </w:t>
      </w:r>
      <w:r w:rsidR="00FE72F3">
        <w:rPr>
          <w:rFonts w:asciiTheme="minorHAnsi" w:hAnsiTheme="minorHAnsi" w:cstheme="minorHAnsi"/>
        </w:rPr>
        <w:t>nedarbingumo metu</w:t>
      </w:r>
      <w:r w:rsidR="00BA2238">
        <w:rPr>
          <w:rFonts w:asciiTheme="minorHAnsi" w:hAnsiTheme="minorHAnsi" w:cstheme="minorHAnsi"/>
        </w:rPr>
        <w:t>.</w:t>
      </w:r>
    </w:p>
    <w:p w14:paraId="050031AB" w14:textId="78094520" w:rsidR="000870D6" w:rsidRDefault="002C7BFD" w:rsidP="000870D6">
      <w:pPr>
        <w:tabs>
          <w:tab w:val="left" w:pos="1134"/>
        </w:tabs>
        <w:ind w:right="40" w:firstLine="851"/>
        <w:jc w:val="both"/>
        <w:outlineLvl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Pažymėtina, kad l</w:t>
      </w:r>
      <w:r w:rsidR="00EC1B68" w:rsidRPr="00BA2238">
        <w:rPr>
          <w:rFonts w:asciiTheme="minorHAnsi" w:hAnsiTheme="minorHAnsi" w:cstheme="minorHAnsi"/>
        </w:rPr>
        <w:t xml:space="preserve">aikinojo nedarbingumo dėl ligos metu asmuo turi visas jėgas sutelkti į savo sveikatą, griežtai laikytis gydytojo nustatyto gydymosi režimo ir elgtis taip, kad jo veiksmai neužtęstų ligos trukmės. </w:t>
      </w:r>
      <w:r w:rsidR="00D83D39">
        <w:rPr>
          <w:rFonts w:asciiTheme="minorHAnsi" w:hAnsiTheme="minorHAnsi" w:cstheme="minorHAnsi"/>
        </w:rPr>
        <w:t xml:space="preserve">Siekiant užtikrinti, kad </w:t>
      </w:r>
      <w:r w:rsidR="009E69C4">
        <w:rPr>
          <w:rFonts w:asciiTheme="minorHAnsi" w:hAnsiTheme="minorHAnsi" w:cstheme="minorHAnsi"/>
        </w:rPr>
        <w:t xml:space="preserve">laikinasis nedarbingumas truktų tik tiek, kiek reikalinga asmens darbingumui atstatyti ir nebūtų piktnaudžiaujama </w:t>
      </w:r>
      <w:r w:rsidR="00D83D39">
        <w:rPr>
          <w:rFonts w:asciiTheme="minorHAnsi" w:hAnsiTheme="minorHAnsi" w:cstheme="minorHAnsi"/>
        </w:rPr>
        <w:t xml:space="preserve">laikinojo nedarbingumo suteikiamomis naudomis (pavyzdžiui, ligos išmokomis), </w:t>
      </w:r>
      <w:r w:rsidR="00D83D39" w:rsidRPr="00D83D39">
        <w:rPr>
          <w:rFonts w:asciiTheme="minorHAnsi" w:hAnsiTheme="minorHAnsi" w:cstheme="minorHAnsi"/>
        </w:rPr>
        <w:t>laikinai nedarbing</w:t>
      </w:r>
      <w:r w:rsidR="00D83D39">
        <w:rPr>
          <w:rFonts w:asciiTheme="minorHAnsi" w:hAnsiTheme="minorHAnsi" w:cstheme="minorHAnsi"/>
        </w:rPr>
        <w:t>ais</w:t>
      </w:r>
      <w:r w:rsidR="00D83D39" w:rsidRPr="00D83D39">
        <w:rPr>
          <w:rFonts w:asciiTheme="minorHAnsi" w:hAnsiTheme="minorHAnsi" w:cstheme="minorHAnsi"/>
        </w:rPr>
        <w:t xml:space="preserve"> pripažint</w:t>
      </w:r>
      <w:r w:rsidR="00D83D39">
        <w:rPr>
          <w:rFonts w:asciiTheme="minorHAnsi" w:hAnsiTheme="minorHAnsi" w:cstheme="minorHAnsi"/>
        </w:rPr>
        <w:t>i</w:t>
      </w:r>
      <w:r w:rsidR="00D83D39" w:rsidRPr="00D83D39">
        <w:rPr>
          <w:rFonts w:asciiTheme="minorHAnsi" w:hAnsiTheme="minorHAnsi" w:cstheme="minorHAnsi"/>
        </w:rPr>
        <w:t xml:space="preserve"> asmen</w:t>
      </w:r>
      <w:r w:rsidR="00D83D39">
        <w:rPr>
          <w:rFonts w:asciiTheme="minorHAnsi" w:hAnsiTheme="minorHAnsi" w:cstheme="minorHAnsi"/>
        </w:rPr>
        <w:t xml:space="preserve">ys privalo </w:t>
      </w:r>
      <w:r w:rsidR="001C0C81">
        <w:rPr>
          <w:rFonts w:asciiTheme="minorHAnsi" w:hAnsiTheme="minorHAnsi" w:cstheme="minorHAnsi"/>
        </w:rPr>
        <w:t xml:space="preserve">griežtai </w:t>
      </w:r>
      <w:r w:rsidR="00D83D39">
        <w:rPr>
          <w:rFonts w:asciiTheme="minorHAnsi" w:hAnsiTheme="minorHAnsi" w:cstheme="minorHAnsi"/>
        </w:rPr>
        <w:t xml:space="preserve">laikytis </w:t>
      </w:r>
      <w:r w:rsidR="00090975" w:rsidRPr="00BA2238">
        <w:rPr>
          <w:rFonts w:asciiTheme="minorHAnsi" w:hAnsiTheme="minorHAnsi" w:cstheme="minorHAnsi"/>
        </w:rPr>
        <w:t>Elektroninių nedarbingumo pažymėjimų bei elektroninių nėštumo ir gimdymo atostogų pažymėjimų išdavimo taisyklės</w:t>
      </w:r>
      <w:r w:rsidR="00090975">
        <w:rPr>
          <w:rFonts w:asciiTheme="minorHAnsi" w:hAnsiTheme="minorHAnsi" w:cstheme="minorHAnsi"/>
        </w:rPr>
        <w:t>e (toliau – Nedarbingumo pažymėjimų išdavimo taisyklės)</w:t>
      </w:r>
      <w:r w:rsidR="00090975" w:rsidRPr="00BA2238">
        <w:rPr>
          <w:rFonts w:asciiTheme="minorHAnsi" w:hAnsiTheme="minorHAnsi" w:cstheme="minorHAnsi"/>
        </w:rPr>
        <w:t>, patvirtintos</w:t>
      </w:r>
      <w:r w:rsidR="00090975">
        <w:rPr>
          <w:rFonts w:asciiTheme="minorHAnsi" w:hAnsiTheme="minorHAnsi" w:cstheme="minorHAnsi"/>
        </w:rPr>
        <w:t>e</w:t>
      </w:r>
      <w:r w:rsidR="00090975" w:rsidRPr="00BA2238">
        <w:rPr>
          <w:rFonts w:asciiTheme="minorHAnsi" w:hAnsiTheme="minorHAnsi" w:cstheme="minorHAnsi"/>
        </w:rPr>
        <w:t xml:space="preserve"> Lietuvos Respublikos sveikatos apsaugos ministro ir Lietuvos Respublikos socialinės apsaugos ir darbo ministro 2005 m. birželio 30 d. įsakymu Nr. V-533/A1-189 „</w:t>
      </w:r>
      <w:r w:rsidR="00090975" w:rsidRPr="00BA2238">
        <w:rPr>
          <w:rStyle w:val="clear"/>
          <w:rFonts w:asciiTheme="minorHAnsi" w:hAnsiTheme="minorHAnsi" w:cstheme="minorHAnsi"/>
        </w:rPr>
        <w:t>Dėl teisės aktų, susijusių su elektroniniais nedarbingumo pažymėjimais bei elektroniniais nėštumo ir gimdymo atostogų pažymėjimais, patvirtinimo“</w:t>
      </w:r>
      <w:r w:rsidR="00090975">
        <w:rPr>
          <w:rStyle w:val="clear"/>
          <w:rFonts w:asciiTheme="minorHAnsi" w:hAnsiTheme="minorHAnsi" w:cstheme="minorHAnsi"/>
        </w:rPr>
        <w:t>,</w:t>
      </w:r>
      <w:r w:rsidR="00090975" w:rsidRPr="00BA2238">
        <w:rPr>
          <w:rStyle w:val="clear"/>
          <w:rFonts w:asciiTheme="minorHAnsi" w:hAnsiTheme="minorHAnsi" w:cstheme="minorHAnsi"/>
        </w:rPr>
        <w:t xml:space="preserve"> </w:t>
      </w:r>
      <w:r w:rsidR="00D83D39">
        <w:rPr>
          <w:rFonts w:asciiTheme="minorHAnsi" w:hAnsiTheme="minorHAnsi" w:cstheme="minorHAnsi"/>
        </w:rPr>
        <w:t xml:space="preserve">nustatytų </w:t>
      </w:r>
      <w:bookmarkStart w:id="1" w:name="_Hlk173242583"/>
      <w:r w:rsidR="00D83D39">
        <w:rPr>
          <w:rFonts w:asciiTheme="minorHAnsi" w:hAnsiTheme="minorHAnsi" w:cstheme="minorHAnsi"/>
        </w:rPr>
        <w:t>e</w:t>
      </w:r>
      <w:r w:rsidR="00D83D39" w:rsidRPr="00BA2238">
        <w:rPr>
          <w:rFonts w:asciiTheme="minorHAnsi" w:hAnsiTheme="minorHAnsi" w:cstheme="minorHAnsi"/>
        </w:rPr>
        <w:t>lgesio taisykl</w:t>
      </w:r>
      <w:r w:rsidR="00D83D39">
        <w:rPr>
          <w:rFonts w:asciiTheme="minorHAnsi" w:hAnsiTheme="minorHAnsi" w:cstheme="minorHAnsi"/>
        </w:rPr>
        <w:t>ių</w:t>
      </w:r>
      <w:r w:rsidR="00D83D39" w:rsidRPr="00BA2238">
        <w:rPr>
          <w:rFonts w:asciiTheme="minorHAnsi" w:hAnsiTheme="minorHAnsi" w:cstheme="minorHAnsi"/>
        </w:rPr>
        <w:t xml:space="preserve"> </w:t>
      </w:r>
      <w:r w:rsidR="006056AF" w:rsidRPr="00BA2238">
        <w:rPr>
          <w:rFonts w:asciiTheme="minorHAnsi" w:hAnsiTheme="minorHAnsi" w:cstheme="minorHAnsi"/>
        </w:rPr>
        <w:t>nedarbingumo metu</w:t>
      </w:r>
      <w:bookmarkEnd w:id="1"/>
      <w:r w:rsidR="001C0C81">
        <w:rPr>
          <w:rFonts w:asciiTheme="minorHAnsi" w:hAnsiTheme="minorHAnsi" w:cstheme="minorHAnsi"/>
        </w:rPr>
        <w:t>, su kuriomis jie supažindami pasirašytinai</w:t>
      </w:r>
      <w:r w:rsidR="00D83D39">
        <w:rPr>
          <w:rFonts w:asciiTheme="minorHAnsi" w:hAnsiTheme="minorHAnsi" w:cstheme="minorHAnsi"/>
        </w:rPr>
        <w:t>.</w:t>
      </w:r>
      <w:r w:rsidR="006056AF" w:rsidRPr="00BA2238">
        <w:rPr>
          <w:rFonts w:asciiTheme="minorHAnsi" w:hAnsiTheme="minorHAnsi" w:cstheme="minorHAnsi"/>
        </w:rPr>
        <w:t xml:space="preserve"> </w:t>
      </w:r>
      <w:r w:rsidR="00090975">
        <w:rPr>
          <w:rFonts w:asciiTheme="minorHAnsi" w:hAnsiTheme="minorHAnsi" w:cstheme="minorHAnsi"/>
        </w:rPr>
        <w:t xml:space="preserve">Vienoje iš elgesio taisyklių įtvirtinta, kad </w:t>
      </w:r>
      <w:r w:rsidR="006056AF" w:rsidRPr="00BA2238">
        <w:rPr>
          <w:rStyle w:val="clear"/>
          <w:rFonts w:asciiTheme="minorHAnsi" w:hAnsiTheme="minorHAnsi" w:cstheme="minorHAnsi"/>
        </w:rPr>
        <w:t>bet koks</w:t>
      </w:r>
      <w:r>
        <w:rPr>
          <w:rStyle w:val="clear"/>
          <w:rFonts w:asciiTheme="minorHAnsi" w:hAnsiTheme="minorHAnsi" w:cstheme="minorHAnsi"/>
        </w:rPr>
        <w:t xml:space="preserve"> asmens, kuriam išduotas laikinojo nedarbingumo pažymėjimas,</w:t>
      </w:r>
      <w:r w:rsidR="006056AF" w:rsidRPr="00BA2238">
        <w:rPr>
          <w:rStyle w:val="clear"/>
          <w:rFonts w:asciiTheme="minorHAnsi" w:hAnsiTheme="minorHAnsi" w:cstheme="minorHAnsi"/>
        </w:rPr>
        <w:t xml:space="preserve"> keliavimas </w:t>
      </w:r>
      <w:r w:rsidR="003C0331">
        <w:rPr>
          <w:rStyle w:val="clear"/>
          <w:rFonts w:asciiTheme="minorHAnsi" w:hAnsiTheme="minorHAnsi" w:cstheme="minorHAnsi"/>
        </w:rPr>
        <w:t xml:space="preserve">(išskyrus vykimą į </w:t>
      </w:r>
      <w:r w:rsidR="003C0331">
        <w:rPr>
          <w:rStyle w:val="clear"/>
          <w:rFonts w:asciiTheme="minorHAnsi" w:hAnsiTheme="minorHAnsi" w:cstheme="minorHAnsi"/>
        </w:rPr>
        <w:lastRenderedPageBreak/>
        <w:t xml:space="preserve">asmens sveikatos priežiūros įstaigas) </w:t>
      </w:r>
      <w:r w:rsidR="006056AF" w:rsidRPr="00BA2238">
        <w:rPr>
          <w:rStyle w:val="clear"/>
          <w:rFonts w:asciiTheme="minorHAnsi" w:hAnsiTheme="minorHAnsi" w:cstheme="minorHAnsi"/>
        </w:rPr>
        <w:t xml:space="preserve">yra </w:t>
      </w:r>
      <w:r>
        <w:rPr>
          <w:rStyle w:val="clear"/>
          <w:rFonts w:asciiTheme="minorHAnsi" w:hAnsiTheme="minorHAnsi" w:cstheme="minorHAnsi"/>
        </w:rPr>
        <w:t xml:space="preserve">laikomas </w:t>
      </w:r>
      <w:r w:rsidR="006056AF" w:rsidRPr="00BA2238">
        <w:rPr>
          <w:rStyle w:val="clear"/>
          <w:rFonts w:asciiTheme="minorHAnsi" w:hAnsiTheme="minorHAnsi" w:cstheme="minorHAnsi"/>
        </w:rPr>
        <w:t xml:space="preserve">elgesio taisyklių </w:t>
      </w:r>
      <w:r>
        <w:rPr>
          <w:rStyle w:val="clear"/>
          <w:rFonts w:asciiTheme="minorHAnsi" w:hAnsiTheme="minorHAnsi" w:cstheme="minorHAnsi"/>
        </w:rPr>
        <w:t xml:space="preserve">laikinojo </w:t>
      </w:r>
      <w:r w:rsidR="006056AF" w:rsidRPr="00BA2238">
        <w:rPr>
          <w:rStyle w:val="clear"/>
          <w:rFonts w:asciiTheme="minorHAnsi" w:hAnsiTheme="minorHAnsi" w:cstheme="minorHAnsi"/>
        </w:rPr>
        <w:t xml:space="preserve">nedarbingumo metu </w:t>
      </w:r>
      <w:r w:rsidRPr="00BA2238">
        <w:rPr>
          <w:rStyle w:val="clear"/>
          <w:rFonts w:asciiTheme="minorHAnsi" w:hAnsiTheme="minorHAnsi" w:cstheme="minorHAnsi"/>
        </w:rPr>
        <w:t>pažeidim</w:t>
      </w:r>
      <w:r>
        <w:rPr>
          <w:rStyle w:val="clear"/>
          <w:rFonts w:asciiTheme="minorHAnsi" w:hAnsiTheme="minorHAnsi" w:cstheme="minorHAnsi"/>
        </w:rPr>
        <w:t>u</w:t>
      </w:r>
      <w:r w:rsidR="00090975">
        <w:rPr>
          <w:rStyle w:val="clear"/>
          <w:rFonts w:asciiTheme="minorHAnsi" w:hAnsiTheme="minorHAnsi" w:cstheme="minorHAnsi"/>
        </w:rPr>
        <w:t xml:space="preserve"> (</w:t>
      </w:r>
      <w:r w:rsidR="00090975">
        <w:rPr>
          <w:rFonts w:asciiTheme="minorHAnsi" w:hAnsiTheme="minorHAnsi" w:cstheme="minorHAnsi"/>
        </w:rPr>
        <w:t xml:space="preserve">Nedarbingumo pažymėjimų išdavimo taisyklių </w:t>
      </w:r>
      <w:r w:rsidR="00090975" w:rsidRPr="00BA2238">
        <w:rPr>
          <w:rStyle w:val="clear"/>
          <w:rFonts w:asciiTheme="minorHAnsi" w:hAnsiTheme="minorHAnsi" w:cstheme="minorHAnsi"/>
        </w:rPr>
        <w:t>51.6 papunkt</w:t>
      </w:r>
      <w:r w:rsidR="00A05F56">
        <w:rPr>
          <w:rStyle w:val="clear"/>
          <w:rFonts w:asciiTheme="minorHAnsi" w:hAnsiTheme="minorHAnsi" w:cstheme="minorHAnsi"/>
        </w:rPr>
        <w:t>is</w:t>
      </w:r>
      <w:r w:rsidR="00090975">
        <w:rPr>
          <w:rStyle w:val="clear"/>
          <w:rFonts w:asciiTheme="minorHAnsi" w:hAnsiTheme="minorHAnsi" w:cstheme="minorHAnsi"/>
        </w:rPr>
        <w:t>)</w:t>
      </w:r>
      <w:r w:rsidR="006056AF" w:rsidRPr="00BA2238">
        <w:rPr>
          <w:rStyle w:val="clear"/>
          <w:rFonts w:asciiTheme="minorHAnsi" w:hAnsiTheme="minorHAnsi" w:cstheme="minorHAnsi"/>
        </w:rPr>
        <w:t>.</w:t>
      </w:r>
      <w:r w:rsidR="00A3788D">
        <w:rPr>
          <w:rStyle w:val="clear"/>
          <w:rFonts w:asciiTheme="minorHAnsi" w:hAnsiTheme="minorHAnsi" w:cstheme="minorHAnsi"/>
        </w:rPr>
        <w:t xml:space="preserve"> </w:t>
      </w:r>
      <w:r w:rsidR="00A05F56">
        <w:rPr>
          <w:rStyle w:val="clear"/>
          <w:rFonts w:asciiTheme="minorHAnsi" w:hAnsiTheme="minorHAnsi" w:cstheme="minorHAnsi"/>
        </w:rPr>
        <w:t>Nuteistieji, kurie atlieka b</w:t>
      </w:r>
      <w:r w:rsidR="00A05F56" w:rsidRPr="00BA2238">
        <w:rPr>
          <w:rFonts w:asciiTheme="minorHAnsi" w:hAnsiTheme="minorHAnsi" w:cstheme="minorHAnsi"/>
        </w:rPr>
        <w:t>ausmę atviro tipo bausmės atlikimo vieto</w:t>
      </w:r>
      <w:r w:rsidR="00A05F56">
        <w:rPr>
          <w:rFonts w:asciiTheme="minorHAnsi" w:hAnsiTheme="minorHAnsi" w:cstheme="minorHAnsi"/>
        </w:rPr>
        <w:t>s</w:t>
      </w:r>
      <w:r w:rsidR="00A05F56" w:rsidRPr="00BA2238">
        <w:rPr>
          <w:rFonts w:asciiTheme="minorHAnsi" w:hAnsiTheme="minorHAnsi" w:cstheme="minorHAnsi"/>
        </w:rPr>
        <w:t>e</w:t>
      </w:r>
      <w:r w:rsidR="00A05F56">
        <w:rPr>
          <w:rFonts w:asciiTheme="minorHAnsi" w:hAnsiTheme="minorHAnsi" w:cstheme="minorHAnsi"/>
        </w:rPr>
        <w:t>, yra įtraukti į nacionalinę socialinio draudimo sistemą, todėl paminėtos e</w:t>
      </w:r>
      <w:r w:rsidR="00A05F56" w:rsidRPr="00BA2238">
        <w:rPr>
          <w:rFonts w:asciiTheme="minorHAnsi" w:hAnsiTheme="minorHAnsi" w:cstheme="minorHAnsi"/>
        </w:rPr>
        <w:t>lgesio taisykl</w:t>
      </w:r>
      <w:r w:rsidR="00A05F56">
        <w:rPr>
          <w:rFonts w:asciiTheme="minorHAnsi" w:hAnsiTheme="minorHAnsi" w:cstheme="minorHAnsi"/>
        </w:rPr>
        <w:t>ės</w:t>
      </w:r>
      <w:r w:rsidR="00A05F56" w:rsidRPr="00BA2238">
        <w:rPr>
          <w:rFonts w:asciiTheme="minorHAnsi" w:hAnsiTheme="minorHAnsi" w:cstheme="minorHAnsi"/>
        </w:rPr>
        <w:t xml:space="preserve"> nedarbingumo metu</w:t>
      </w:r>
      <w:r w:rsidR="00A05F56">
        <w:rPr>
          <w:rStyle w:val="clear"/>
          <w:rFonts w:asciiTheme="minorHAnsi" w:hAnsiTheme="minorHAnsi" w:cstheme="minorHAnsi"/>
        </w:rPr>
        <w:t xml:space="preserve"> jiems taip pat yra taikomos. </w:t>
      </w:r>
      <w:r w:rsidR="000870D6">
        <w:rPr>
          <w:rFonts w:asciiTheme="minorHAnsi" w:hAnsiTheme="minorHAnsi" w:cstheme="minorHAnsi"/>
        </w:rPr>
        <w:t xml:space="preserve">Taigi, net ir pakeitus BVK nuostatas, minėtiems nuteistiesiems išliktų pareiga laikytis </w:t>
      </w:r>
      <w:bookmarkStart w:id="2" w:name="_Hlk173243107"/>
      <w:r w:rsidR="000870D6">
        <w:rPr>
          <w:rFonts w:asciiTheme="minorHAnsi" w:hAnsiTheme="minorHAnsi" w:cstheme="minorHAnsi"/>
        </w:rPr>
        <w:t xml:space="preserve">elgesio taisyklių nedarbingumo </w:t>
      </w:r>
      <w:r>
        <w:rPr>
          <w:rFonts w:asciiTheme="minorHAnsi" w:hAnsiTheme="minorHAnsi" w:cstheme="minorHAnsi"/>
        </w:rPr>
        <w:t xml:space="preserve">metu </w:t>
      </w:r>
      <w:bookmarkEnd w:id="2"/>
      <w:r w:rsidR="000870D6">
        <w:rPr>
          <w:rFonts w:asciiTheme="minorHAnsi" w:hAnsiTheme="minorHAnsi" w:cstheme="minorHAnsi"/>
        </w:rPr>
        <w:t>(įskaitant ir draudimą keliauti) ir sutelkti dėmesį į savo sveikatą</w:t>
      </w:r>
      <w:r>
        <w:rPr>
          <w:rFonts w:asciiTheme="minorHAnsi" w:hAnsiTheme="minorHAnsi" w:cstheme="minorHAnsi"/>
        </w:rPr>
        <w:t xml:space="preserve">, o Lietuvos kalėjimų tarnybai, kuriai be kita ko, pavesta atlikti </w:t>
      </w:r>
      <w:r w:rsidR="000F5CD5" w:rsidRPr="000F5CD5">
        <w:rPr>
          <w:rFonts w:asciiTheme="minorHAnsi" w:hAnsiTheme="minorHAnsi" w:cstheme="minorHAnsi"/>
        </w:rPr>
        <w:t xml:space="preserve">laisvės atėmimo vietų įstaigoje </w:t>
      </w:r>
      <w:r w:rsidR="000F5CD5">
        <w:rPr>
          <w:rFonts w:asciiTheme="minorHAnsi" w:hAnsiTheme="minorHAnsi" w:cstheme="minorHAnsi"/>
        </w:rPr>
        <w:t xml:space="preserve">laikomų asmenų </w:t>
      </w:r>
      <w:r w:rsidR="000F5CD5" w:rsidRPr="000F5CD5">
        <w:rPr>
          <w:rFonts w:asciiTheme="minorHAnsi" w:hAnsiTheme="minorHAnsi" w:cstheme="minorHAnsi"/>
        </w:rPr>
        <w:t>teisės pažeidimų prevenciją</w:t>
      </w:r>
      <w:r w:rsidR="000F5CD5">
        <w:rPr>
          <w:rFonts w:asciiTheme="minorHAnsi" w:hAnsiTheme="minorHAnsi" w:cstheme="minorHAnsi"/>
        </w:rPr>
        <w:t xml:space="preserve"> – kontroliuoti, kad nurodyti nuteistieji tinkamai vykdytų </w:t>
      </w:r>
      <w:r w:rsidR="002B2C99">
        <w:rPr>
          <w:rFonts w:asciiTheme="minorHAnsi" w:hAnsiTheme="minorHAnsi" w:cstheme="minorHAnsi"/>
        </w:rPr>
        <w:t xml:space="preserve">jiems </w:t>
      </w:r>
      <w:r w:rsidR="00A05F56">
        <w:rPr>
          <w:rFonts w:asciiTheme="minorHAnsi" w:hAnsiTheme="minorHAnsi" w:cstheme="minorHAnsi"/>
        </w:rPr>
        <w:t>teisės aktų nustatytas pareigas/elgesio taisykles</w:t>
      </w:r>
      <w:r w:rsidR="000870D6">
        <w:rPr>
          <w:rFonts w:asciiTheme="minorHAnsi" w:hAnsiTheme="minorHAnsi" w:cstheme="minorHAnsi"/>
        </w:rPr>
        <w:t xml:space="preserve">. </w:t>
      </w:r>
    </w:p>
    <w:p w14:paraId="1B1A9077" w14:textId="017D1852" w:rsidR="00BA2238" w:rsidRDefault="000870D6" w:rsidP="00894663">
      <w:pPr>
        <w:tabs>
          <w:tab w:val="left" w:pos="1134"/>
        </w:tabs>
        <w:ind w:right="40" w:firstLine="851"/>
        <w:jc w:val="both"/>
        <w:outlineLvl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Apibendrinant šiame rašte paminėtus aspektus, akcentuotina, kad </w:t>
      </w:r>
      <w:r w:rsidR="00BA2238">
        <w:rPr>
          <w:rStyle w:val="clear"/>
          <w:rFonts w:asciiTheme="minorHAnsi" w:hAnsiTheme="minorHAnsi" w:cstheme="minorHAnsi"/>
        </w:rPr>
        <w:t>l</w:t>
      </w:r>
      <w:r w:rsidR="00BA2238" w:rsidRPr="00BA2238">
        <w:rPr>
          <w:rFonts w:asciiTheme="minorHAnsi" w:hAnsiTheme="minorHAnsi" w:cstheme="minorHAnsi"/>
        </w:rPr>
        <w:t xml:space="preserve">aikinas nedarbingumas neturėtų būti sutapatinamas su </w:t>
      </w:r>
      <w:r w:rsidR="00894663">
        <w:rPr>
          <w:rFonts w:asciiTheme="minorHAnsi" w:hAnsiTheme="minorHAnsi" w:cstheme="minorHAnsi"/>
        </w:rPr>
        <w:t xml:space="preserve">nuteistojo </w:t>
      </w:r>
      <w:r w:rsidR="00BA2238" w:rsidRPr="00BA2238">
        <w:rPr>
          <w:rFonts w:asciiTheme="minorHAnsi" w:hAnsiTheme="minorHAnsi" w:cstheme="minorHAnsi"/>
        </w:rPr>
        <w:t>laisvu nuo darbo/poilsio laiku (</w:t>
      </w:r>
      <w:r w:rsidR="002B2C99" w:rsidRPr="00BA2238">
        <w:rPr>
          <w:rFonts w:asciiTheme="minorHAnsi" w:hAnsiTheme="minorHAnsi" w:cstheme="minorHAnsi"/>
        </w:rPr>
        <w:t>k</w:t>
      </w:r>
      <w:r w:rsidR="002B2C99">
        <w:rPr>
          <w:rFonts w:asciiTheme="minorHAnsi" w:hAnsiTheme="minorHAnsi" w:cstheme="minorHAnsi"/>
        </w:rPr>
        <w:t>as</w:t>
      </w:r>
      <w:r w:rsidR="002B2C99" w:rsidRPr="00BA2238">
        <w:rPr>
          <w:rFonts w:asciiTheme="minorHAnsi" w:hAnsiTheme="minorHAnsi" w:cstheme="minorHAnsi"/>
        </w:rPr>
        <w:t xml:space="preserve"> </w:t>
      </w:r>
      <w:r w:rsidR="00BA2238" w:rsidRPr="00BA2238">
        <w:rPr>
          <w:rFonts w:asciiTheme="minorHAnsi" w:hAnsiTheme="minorHAnsi" w:cstheme="minorHAnsi"/>
        </w:rPr>
        <w:t xml:space="preserve">iš esmės </w:t>
      </w:r>
      <w:r w:rsidR="002B2C99">
        <w:rPr>
          <w:rFonts w:asciiTheme="minorHAnsi" w:hAnsiTheme="minorHAnsi" w:cstheme="minorHAnsi"/>
        </w:rPr>
        <w:t>siūloma</w:t>
      </w:r>
      <w:r w:rsidR="00BA2238" w:rsidRPr="00BA2238">
        <w:rPr>
          <w:rFonts w:asciiTheme="minorHAnsi" w:hAnsiTheme="minorHAnsi" w:cstheme="minorHAnsi"/>
        </w:rPr>
        <w:t xml:space="preserve"> peticijo</w:t>
      </w:r>
      <w:r w:rsidR="002B2C99">
        <w:rPr>
          <w:rFonts w:asciiTheme="minorHAnsi" w:hAnsiTheme="minorHAnsi" w:cstheme="minorHAnsi"/>
        </w:rPr>
        <w:t>je</w:t>
      </w:r>
      <w:r w:rsidR="00BA2238" w:rsidRPr="00BA2238">
        <w:rPr>
          <w:rFonts w:asciiTheme="minorHAnsi" w:hAnsiTheme="minorHAnsi" w:cstheme="minorHAnsi"/>
        </w:rPr>
        <w:t>)</w:t>
      </w:r>
      <w:r w:rsidR="00FE72F3">
        <w:rPr>
          <w:rFonts w:asciiTheme="minorHAnsi" w:hAnsiTheme="minorHAnsi" w:cstheme="minorHAnsi"/>
        </w:rPr>
        <w:t xml:space="preserve"> ir</w:t>
      </w:r>
      <w:r w:rsidR="00BA2238" w:rsidRPr="00BA2238">
        <w:rPr>
          <w:rFonts w:asciiTheme="minorHAnsi" w:hAnsiTheme="minorHAnsi" w:cstheme="minorHAnsi"/>
        </w:rPr>
        <w:t xml:space="preserve"> kurį jis gali panaudoti savo </w:t>
      </w:r>
      <w:r w:rsidR="00FE72F3">
        <w:rPr>
          <w:rFonts w:asciiTheme="minorHAnsi" w:hAnsiTheme="minorHAnsi" w:cstheme="minorHAnsi"/>
        </w:rPr>
        <w:t>poreikiams tenkinti (</w:t>
      </w:r>
      <w:r w:rsidR="00BA2238" w:rsidRPr="00BA2238">
        <w:rPr>
          <w:rFonts w:asciiTheme="minorHAnsi" w:hAnsiTheme="minorHAnsi" w:cstheme="minorHAnsi"/>
        </w:rPr>
        <w:t>o taip pat ir parvykimui į namus ar pas artimuosius</w:t>
      </w:r>
      <w:r w:rsidR="00FE72F3">
        <w:rPr>
          <w:rFonts w:asciiTheme="minorHAnsi" w:hAnsiTheme="minorHAnsi" w:cstheme="minorHAnsi"/>
        </w:rPr>
        <w:t xml:space="preserve">). </w:t>
      </w:r>
      <w:r>
        <w:rPr>
          <w:rFonts w:asciiTheme="minorHAnsi" w:hAnsiTheme="minorHAnsi" w:cstheme="minorHAnsi"/>
        </w:rPr>
        <w:t xml:space="preserve">Šio nedarbingumo metu nuteistasis turėtų </w:t>
      </w:r>
      <w:r w:rsidR="00894663">
        <w:rPr>
          <w:rFonts w:asciiTheme="minorHAnsi" w:hAnsiTheme="minorHAnsi" w:cstheme="minorHAnsi"/>
        </w:rPr>
        <w:t xml:space="preserve">rūpintis savo sveikata ir neatlikti jokių veiksmų, kurie jo nedarbingumo pabaigą tik atitolintų. Atsižvelgiant į tai, Lietuvos Respublikos teisingumo ministerija nepritaria peticijos autoriaus siūlymui keisti BVK 35 straipsnio 3 dalies 6 punktą, įtvirtinant nuostatą, </w:t>
      </w:r>
      <w:r w:rsidR="00894663" w:rsidRPr="00B37144">
        <w:rPr>
          <w:rFonts w:asciiTheme="minorHAnsi" w:hAnsiTheme="minorHAnsi" w:cstheme="minorHAnsi"/>
        </w:rPr>
        <w:t xml:space="preserve">kuri leistų nuteistiesiems </w:t>
      </w:r>
      <w:r w:rsidR="00D65CA7" w:rsidRPr="00B37144">
        <w:rPr>
          <w:rFonts w:asciiTheme="minorHAnsi" w:hAnsiTheme="minorHAnsi" w:cstheme="minorHAnsi"/>
        </w:rPr>
        <w:t xml:space="preserve">jų nedarbingumo metu </w:t>
      </w:r>
      <w:r w:rsidR="00894663" w:rsidRPr="00B37144">
        <w:rPr>
          <w:rFonts w:asciiTheme="minorHAnsi" w:hAnsiTheme="minorHAnsi" w:cstheme="minorHAnsi"/>
        </w:rPr>
        <w:t xml:space="preserve">parvykti į namus </w:t>
      </w:r>
      <w:r w:rsidR="00D65CA7">
        <w:rPr>
          <w:rFonts w:asciiTheme="minorHAnsi" w:hAnsiTheme="minorHAnsi" w:cstheme="minorHAnsi"/>
        </w:rPr>
        <w:t xml:space="preserve">ar </w:t>
      </w:r>
      <w:r w:rsidR="00D65CA7" w:rsidRPr="00A3788D">
        <w:rPr>
          <w:rFonts w:ascii="Calibri" w:hAnsi="Calibri" w:cs="Calibri"/>
        </w:rPr>
        <w:t>lankyti artimuosius</w:t>
      </w:r>
      <w:r w:rsidR="00894663">
        <w:rPr>
          <w:rFonts w:asciiTheme="minorHAnsi" w:hAnsiTheme="minorHAnsi" w:cstheme="minorHAnsi"/>
        </w:rPr>
        <w:t>.</w:t>
      </w:r>
    </w:p>
    <w:p w14:paraId="2E35A71F" w14:textId="5D0FE8BD" w:rsidR="002C63E6" w:rsidRDefault="002C63E6" w:rsidP="002C63E6">
      <w:pPr>
        <w:jc w:val="both"/>
        <w:rPr>
          <w:color w:val="000000" w:themeColor="text1"/>
        </w:rPr>
      </w:pPr>
    </w:p>
    <w:p w14:paraId="4660739A" w14:textId="7D3FA5B8" w:rsidR="00894663" w:rsidRDefault="00894663" w:rsidP="002C63E6">
      <w:pPr>
        <w:jc w:val="both"/>
        <w:rPr>
          <w:color w:val="000000" w:themeColor="text1"/>
        </w:rPr>
      </w:pPr>
    </w:p>
    <w:p w14:paraId="0DC58EB0" w14:textId="6EFFBFBD" w:rsidR="00894663" w:rsidRDefault="00894663" w:rsidP="002C63E6">
      <w:pPr>
        <w:jc w:val="both"/>
        <w:rPr>
          <w:color w:val="000000" w:themeColor="text1"/>
        </w:rPr>
      </w:pPr>
    </w:p>
    <w:p w14:paraId="646BB2A3" w14:textId="77777777" w:rsidR="00894663" w:rsidRPr="002C63E6" w:rsidRDefault="00894663" w:rsidP="002C63E6">
      <w:pPr>
        <w:jc w:val="both"/>
        <w:rPr>
          <w:color w:val="000000" w:themeColor="text1"/>
        </w:rPr>
      </w:pPr>
    </w:p>
    <w:p w14:paraId="5B59174B" w14:textId="6F6C5B2E" w:rsidR="002C63E6" w:rsidRPr="00EF5EC9" w:rsidRDefault="00EF5EC9" w:rsidP="002C63E6">
      <w:pPr>
        <w:tabs>
          <w:tab w:val="decimal" w:pos="9638"/>
        </w:tabs>
        <w:rPr>
          <w:rFonts w:asciiTheme="minorHAnsi" w:hAnsiTheme="minorHAnsi" w:cstheme="minorHAnsi"/>
          <w:color w:val="000000" w:themeColor="text1"/>
        </w:rPr>
      </w:pPr>
      <w:r w:rsidRPr="00EF5EC9">
        <w:rPr>
          <w:rFonts w:asciiTheme="minorHAnsi" w:hAnsiTheme="minorHAnsi" w:cstheme="minorHAnsi"/>
          <w:color w:val="000000" w:themeColor="text1"/>
        </w:rPr>
        <w:t>Laikinai einanti teisingumo ministr</w:t>
      </w:r>
      <w:r w:rsidR="00290D16">
        <w:rPr>
          <w:rFonts w:asciiTheme="minorHAnsi" w:hAnsiTheme="minorHAnsi" w:cstheme="minorHAnsi"/>
          <w:color w:val="000000" w:themeColor="text1"/>
        </w:rPr>
        <w:t>o</w:t>
      </w:r>
      <w:r w:rsidRPr="00EF5EC9">
        <w:rPr>
          <w:rFonts w:asciiTheme="minorHAnsi" w:hAnsiTheme="minorHAnsi" w:cstheme="minorHAnsi"/>
          <w:color w:val="000000" w:themeColor="text1"/>
        </w:rPr>
        <w:t xml:space="preserve"> pareigas</w:t>
      </w:r>
      <w:r w:rsidR="002C63E6" w:rsidRPr="00EF5EC9">
        <w:rPr>
          <w:rFonts w:asciiTheme="minorHAnsi" w:hAnsiTheme="minorHAnsi" w:cstheme="minorHAnsi"/>
          <w:color w:val="000000" w:themeColor="text1"/>
        </w:rPr>
        <w:tab/>
        <w:t xml:space="preserve">        Ewelina </w:t>
      </w:r>
      <w:proofErr w:type="spellStart"/>
      <w:r w:rsidR="002C63E6" w:rsidRPr="00EF5EC9">
        <w:rPr>
          <w:rFonts w:asciiTheme="minorHAnsi" w:hAnsiTheme="minorHAnsi" w:cstheme="minorHAnsi"/>
          <w:color w:val="000000" w:themeColor="text1"/>
        </w:rPr>
        <w:t>Dobrowolska</w:t>
      </w:r>
      <w:proofErr w:type="spellEnd"/>
    </w:p>
    <w:p w14:paraId="1AFA37BD" w14:textId="77777777" w:rsidR="00265393" w:rsidRPr="002C63E6" w:rsidRDefault="00265393" w:rsidP="00265393">
      <w:pPr>
        <w:pStyle w:val="Bodytext20"/>
        <w:shd w:val="clear" w:color="auto" w:fill="auto"/>
        <w:spacing w:before="0" w:after="0" w:line="276" w:lineRule="auto"/>
        <w:ind w:firstLine="992"/>
        <w:rPr>
          <w:rFonts w:asciiTheme="minorHAnsi" w:hAnsiTheme="minorHAnsi" w:cstheme="minorHAnsi"/>
          <w:sz w:val="24"/>
          <w:szCs w:val="24"/>
        </w:rPr>
      </w:pPr>
    </w:p>
    <w:p w14:paraId="20FECFE5" w14:textId="77777777" w:rsidR="004606F6" w:rsidRPr="002C63E6" w:rsidRDefault="004606F6" w:rsidP="005D0C2C">
      <w:pPr>
        <w:suppressAutoHyphens/>
        <w:ind w:right="-31" w:firstLine="851"/>
        <w:jc w:val="both"/>
        <w:rPr>
          <w:rFonts w:asciiTheme="minorHAnsi" w:hAnsiTheme="minorHAnsi" w:cstheme="minorHAnsi"/>
        </w:rPr>
      </w:pPr>
    </w:p>
    <w:p w14:paraId="6AF07288" w14:textId="2566A94B" w:rsidR="00767BF2" w:rsidRPr="002C63E6" w:rsidRDefault="00767BF2" w:rsidP="005D5639">
      <w:pPr>
        <w:spacing w:line="360" w:lineRule="auto"/>
        <w:rPr>
          <w:rFonts w:asciiTheme="minorHAnsi" w:hAnsiTheme="minorHAnsi" w:cstheme="minorHAnsi"/>
          <w:lang w:eastAsia="ar-SA"/>
        </w:rPr>
      </w:pPr>
    </w:p>
    <w:p w14:paraId="7AC228A4" w14:textId="059E26A6" w:rsidR="00767BF2" w:rsidRPr="002C63E6" w:rsidRDefault="00767BF2" w:rsidP="005D5639">
      <w:pPr>
        <w:spacing w:line="360" w:lineRule="auto"/>
        <w:rPr>
          <w:rFonts w:asciiTheme="minorHAnsi" w:hAnsiTheme="minorHAnsi" w:cstheme="minorHAnsi"/>
          <w:lang w:eastAsia="ar-SA"/>
        </w:rPr>
      </w:pPr>
    </w:p>
    <w:p w14:paraId="1F3D6694" w14:textId="48AD4DEA" w:rsidR="00767BF2" w:rsidRDefault="00767BF2" w:rsidP="005D5639">
      <w:pPr>
        <w:spacing w:line="360" w:lineRule="auto"/>
        <w:rPr>
          <w:rFonts w:asciiTheme="minorHAnsi" w:hAnsiTheme="minorHAnsi" w:cstheme="minorHAnsi"/>
          <w:lang w:eastAsia="ar-SA"/>
        </w:rPr>
      </w:pPr>
    </w:p>
    <w:p w14:paraId="3B92F648" w14:textId="0FFEEDB1" w:rsidR="00894663" w:rsidRDefault="00894663" w:rsidP="005D5639">
      <w:pPr>
        <w:spacing w:line="360" w:lineRule="auto"/>
        <w:rPr>
          <w:rFonts w:asciiTheme="minorHAnsi" w:hAnsiTheme="minorHAnsi" w:cstheme="minorHAnsi"/>
          <w:lang w:eastAsia="ar-SA"/>
        </w:rPr>
      </w:pPr>
    </w:p>
    <w:p w14:paraId="41F1685B" w14:textId="653D48B8" w:rsidR="00894663" w:rsidRDefault="00894663" w:rsidP="005D5639">
      <w:pPr>
        <w:spacing w:line="360" w:lineRule="auto"/>
        <w:rPr>
          <w:rFonts w:asciiTheme="minorHAnsi" w:hAnsiTheme="minorHAnsi" w:cstheme="minorHAnsi"/>
          <w:lang w:eastAsia="ar-SA"/>
        </w:rPr>
      </w:pPr>
    </w:p>
    <w:p w14:paraId="7B1B96A1" w14:textId="6C6E8BE2" w:rsidR="00894663" w:rsidRDefault="00894663" w:rsidP="005D5639">
      <w:pPr>
        <w:spacing w:line="360" w:lineRule="auto"/>
        <w:rPr>
          <w:rFonts w:asciiTheme="minorHAnsi" w:hAnsiTheme="minorHAnsi" w:cstheme="minorHAnsi"/>
          <w:lang w:eastAsia="ar-SA"/>
        </w:rPr>
      </w:pPr>
    </w:p>
    <w:p w14:paraId="67F93E6E" w14:textId="5FDD005D" w:rsidR="00894663" w:rsidRDefault="00894663" w:rsidP="005D5639">
      <w:pPr>
        <w:spacing w:line="360" w:lineRule="auto"/>
        <w:rPr>
          <w:rFonts w:asciiTheme="minorHAnsi" w:hAnsiTheme="minorHAnsi" w:cstheme="minorHAnsi"/>
          <w:lang w:eastAsia="ar-SA"/>
        </w:rPr>
      </w:pPr>
    </w:p>
    <w:p w14:paraId="3C63DA09" w14:textId="5DB05479" w:rsidR="00894663" w:rsidRDefault="00894663" w:rsidP="005D5639">
      <w:pPr>
        <w:spacing w:line="360" w:lineRule="auto"/>
        <w:rPr>
          <w:rFonts w:asciiTheme="minorHAnsi" w:hAnsiTheme="minorHAnsi" w:cstheme="minorHAnsi"/>
          <w:lang w:eastAsia="ar-SA"/>
        </w:rPr>
      </w:pPr>
    </w:p>
    <w:p w14:paraId="50A5918E" w14:textId="7ACDC821" w:rsidR="00894663" w:rsidRDefault="00894663" w:rsidP="005D5639">
      <w:pPr>
        <w:spacing w:line="360" w:lineRule="auto"/>
        <w:rPr>
          <w:rFonts w:asciiTheme="minorHAnsi" w:hAnsiTheme="minorHAnsi" w:cstheme="minorHAnsi"/>
          <w:lang w:eastAsia="ar-SA"/>
        </w:rPr>
      </w:pPr>
    </w:p>
    <w:p w14:paraId="43838822" w14:textId="280A5ACB" w:rsidR="00894663" w:rsidRDefault="00894663" w:rsidP="005D5639">
      <w:pPr>
        <w:spacing w:line="360" w:lineRule="auto"/>
        <w:rPr>
          <w:rFonts w:asciiTheme="minorHAnsi" w:hAnsiTheme="minorHAnsi" w:cstheme="minorHAnsi"/>
          <w:lang w:eastAsia="ar-SA"/>
        </w:rPr>
      </w:pPr>
    </w:p>
    <w:p w14:paraId="3049DA70" w14:textId="1C4DD979" w:rsidR="00894663" w:rsidRDefault="00894663" w:rsidP="005D5639">
      <w:pPr>
        <w:spacing w:line="360" w:lineRule="auto"/>
        <w:rPr>
          <w:rFonts w:asciiTheme="minorHAnsi" w:hAnsiTheme="minorHAnsi" w:cstheme="minorHAnsi"/>
          <w:lang w:eastAsia="ar-SA"/>
        </w:rPr>
      </w:pPr>
    </w:p>
    <w:p w14:paraId="719CC82D" w14:textId="26B862A8" w:rsidR="00894663" w:rsidRDefault="00894663" w:rsidP="005D5639">
      <w:pPr>
        <w:spacing w:line="360" w:lineRule="auto"/>
        <w:rPr>
          <w:rFonts w:asciiTheme="minorHAnsi" w:hAnsiTheme="minorHAnsi" w:cstheme="minorHAnsi"/>
          <w:lang w:eastAsia="ar-SA"/>
        </w:rPr>
      </w:pPr>
    </w:p>
    <w:p w14:paraId="761F5061" w14:textId="2A5B8A4F" w:rsidR="00894663" w:rsidRDefault="00894663" w:rsidP="005D5639">
      <w:pPr>
        <w:spacing w:line="360" w:lineRule="auto"/>
        <w:rPr>
          <w:rFonts w:asciiTheme="minorHAnsi" w:hAnsiTheme="minorHAnsi" w:cstheme="minorHAnsi"/>
          <w:lang w:eastAsia="ar-SA"/>
        </w:rPr>
      </w:pPr>
    </w:p>
    <w:p w14:paraId="627BE69D" w14:textId="77777777" w:rsidR="00894663" w:rsidRPr="002C63E6" w:rsidRDefault="00894663" w:rsidP="005D5639">
      <w:pPr>
        <w:spacing w:line="360" w:lineRule="auto"/>
        <w:rPr>
          <w:rFonts w:asciiTheme="minorHAnsi" w:hAnsiTheme="minorHAnsi" w:cstheme="minorHAnsi"/>
          <w:lang w:eastAsia="ar-SA"/>
        </w:rPr>
      </w:pPr>
    </w:p>
    <w:p w14:paraId="1D10F6B3" w14:textId="703B7D46" w:rsidR="00964536" w:rsidRPr="00894663" w:rsidRDefault="00964536" w:rsidP="00964536">
      <w:pPr>
        <w:rPr>
          <w:rStyle w:val="Hipersaitas"/>
          <w:rFonts w:asciiTheme="minorHAnsi" w:hAnsiTheme="minorHAnsi" w:cstheme="minorHAnsi"/>
          <w:color w:val="auto"/>
          <w:sz w:val="20"/>
          <w:szCs w:val="20"/>
          <w:u w:val="none"/>
          <w:shd w:val="clear" w:color="auto" w:fill="FFFFFF"/>
        </w:rPr>
      </w:pPr>
      <w:r w:rsidRPr="00894663">
        <w:rPr>
          <w:rStyle w:val="Hipersaitas"/>
          <w:rFonts w:asciiTheme="minorHAnsi" w:hAnsiTheme="minorHAnsi" w:cstheme="minorHAnsi"/>
          <w:color w:val="auto"/>
          <w:sz w:val="20"/>
          <w:szCs w:val="20"/>
          <w:u w:val="none"/>
          <w:shd w:val="clear" w:color="auto" w:fill="FFFFFF"/>
        </w:rPr>
        <w:t xml:space="preserve">Rimvydas Laukis, tel. </w:t>
      </w:r>
      <w:r w:rsidR="00894663" w:rsidRPr="00894663">
        <w:rPr>
          <w:rStyle w:val="Hipersaitas"/>
          <w:rFonts w:asciiTheme="minorHAnsi" w:hAnsiTheme="minorHAnsi" w:cstheme="minorHAnsi"/>
          <w:color w:val="auto"/>
          <w:sz w:val="20"/>
          <w:szCs w:val="20"/>
          <w:u w:val="none"/>
          <w:shd w:val="clear" w:color="auto" w:fill="FFFFFF"/>
        </w:rPr>
        <w:t>+370</w:t>
      </w:r>
      <w:r w:rsidRPr="00894663">
        <w:rPr>
          <w:rStyle w:val="Hipersaitas"/>
          <w:rFonts w:asciiTheme="minorHAnsi" w:hAnsiTheme="minorHAnsi" w:cstheme="minorHAnsi"/>
          <w:color w:val="auto"/>
          <w:sz w:val="20"/>
          <w:szCs w:val="20"/>
          <w:u w:val="none"/>
          <w:shd w:val="clear" w:color="auto" w:fill="FFFFFF"/>
        </w:rPr>
        <w:t xml:space="preserve"> 674 25967, el. p. </w:t>
      </w:r>
      <w:hyperlink r:id="rId11" w:history="1">
        <w:r w:rsidRPr="00894663">
          <w:rPr>
            <w:rStyle w:val="Hipersaitas"/>
            <w:rFonts w:asciiTheme="minorHAnsi" w:hAnsiTheme="minorHAnsi" w:cstheme="minorHAnsi"/>
            <w:sz w:val="20"/>
            <w:szCs w:val="20"/>
            <w:shd w:val="clear" w:color="auto" w:fill="FFFFFF"/>
          </w:rPr>
          <w:t>rimvydas.laukis@tm.lt</w:t>
        </w:r>
      </w:hyperlink>
      <w:r w:rsidRPr="00894663">
        <w:rPr>
          <w:rStyle w:val="Hipersaitas"/>
          <w:rFonts w:asciiTheme="minorHAnsi" w:hAnsiTheme="minorHAnsi" w:cstheme="minorHAnsi"/>
          <w:color w:val="auto"/>
          <w:sz w:val="20"/>
          <w:szCs w:val="20"/>
          <w:u w:val="none"/>
          <w:shd w:val="clear" w:color="auto" w:fill="FFFFFF"/>
        </w:rPr>
        <w:t xml:space="preserve"> </w:t>
      </w:r>
    </w:p>
    <w:p w14:paraId="3B74989F" w14:textId="06FB3957" w:rsidR="00894663" w:rsidRPr="00894663" w:rsidRDefault="00894663" w:rsidP="00964536">
      <w:pPr>
        <w:rPr>
          <w:rStyle w:val="Hipersaitas"/>
          <w:rFonts w:asciiTheme="minorHAnsi" w:hAnsiTheme="minorHAnsi" w:cstheme="minorHAnsi"/>
          <w:color w:val="auto"/>
          <w:sz w:val="20"/>
          <w:szCs w:val="20"/>
          <w:u w:val="none"/>
          <w:shd w:val="clear" w:color="auto" w:fill="FFFFFF"/>
        </w:rPr>
      </w:pPr>
      <w:r w:rsidRPr="00894663">
        <w:rPr>
          <w:rStyle w:val="Hipersaitas"/>
          <w:rFonts w:asciiTheme="minorHAnsi" w:hAnsiTheme="minorHAnsi" w:cstheme="minorHAnsi"/>
          <w:color w:val="auto"/>
          <w:sz w:val="20"/>
          <w:szCs w:val="20"/>
          <w:u w:val="none"/>
          <w:shd w:val="clear" w:color="auto" w:fill="FFFFFF"/>
        </w:rPr>
        <w:t xml:space="preserve">Tauras </w:t>
      </w:r>
      <w:proofErr w:type="spellStart"/>
      <w:r w:rsidRPr="00894663">
        <w:rPr>
          <w:rStyle w:val="Hipersaitas"/>
          <w:rFonts w:asciiTheme="minorHAnsi" w:hAnsiTheme="minorHAnsi" w:cstheme="minorHAnsi"/>
          <w:color w:val="auto"/>
          <w:sz w:val="20"/>
          <w:szCs w:val="20"/>
          <w:u w:val="none"/>
          <w:shd w:val="clear" w:color="auto" w:fill="FFFFFF"/>
        </w:rPr>
        <w:t>Rutkūnas</w:t>
      </w:r>
      <w:proofErr w:type="spellEnd"/>
      <w:r w:rsidRPr="00894663">
        <w:rPr>
          <w:rStyle w:val="Hipersaitas"/>
          <w:rFonts w:asciiTheme="minorHAnsi" w:hAnsiTheme="minorHAnsi" w:cstheme="minorHAnsi"/>
          <w:color w:val="auto"/>
          <w:sz w:val="20"/>
          <w:szCs w:val="20"/>
          <w:u w:val="none"/>
          <w:shd w:val="clear" w:color="auto" w:fill="FFFFFF"/>
        </w:rPr>
        <w:t xml:space="preserve">, tel. +370 </w:t>
      </w:r>
      <w:r w:rsidRPr="00894663">
        <w:rPr>
          <w:rFonts w:asciiTheme="minorHAnsi" w:hAnsiTheme="minorHAnsi" w:cstheme="minorHAnsi"/>
          <w:color w:val="000000"/>
          <w:sz w:val="20"/>
          <w:szCs w:val="20"/>
        </w:rPr>
        <w:t xml:space="preserve">645 94726, el. p. </w:t>
      </w:r>
      <w:hyperlink r:id="rId12" w:history="1">
        <w:r w:rsidRPr="00894663">
          <w:rPr>
            <w:rStyle w:val="Hipersaitas"/>
            <w:rFonts w:asciiTheme="minorHAnsi" w:hAnsiTheme="minorHAnsi" w:cstheme="minorHAnsi"/>
            <w:sz w:val="20"/>
            <w:szCs w:val="20"/>
          </w:rPr>
          <w:t>tauras.rutkunas@tm.lt</w:t>
        </w:r>
      </w:hyperlink>
      <w:r w:rsidRPr="00894663">
        <w:rPr>
          <w:rFonts w:asciiTheme="minorHAnsi" w:hAnsiTheme="minorHAnsi" w:cstheme="minorHAnsi"/>
          <w:sz w:val="20"/>
          <w:szCs w:val="20"/>
        </w:rPr>
        <w:t xml:space="preserve">  </w:t>
      </w:r>
    </w:p>
    <w:sectPr w:rsidR="00894663" w:rsidRPr="00894663" w:rsidSect="00137EFF">
      <w:headerReference w:type="default" r:id="rId13"/>
      <w:headerReference w:type="first" r:id="rId14"/>
      <w:footerReference w:type="first" r:id="rId15"/>
      <w:footnotePr>
        <w:pos w:val="beneathText"/>
      </w:footnotePr>
      <w:pgSz w:w="11905" w:h="16837"/>
      <w:pgMar w:top="1134" w:right="737" w:bottom="1134" w:left="1701" w:header="1123" w:footer="74" w:gutter="0"/>
      <w:cols w:space="1296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4BE0C0" w14:textId="77777777" w:rsidR="00776D98" w:rsidRDefault="00776D98">
      <w:r>
        <w:separator/>
      </w:r>
    </w:p>
  </w:endnote>
  <w:endnote w:type="continuationSeparator" w:id="0">
    <w:p w14:paraId="23CCB830" w14:textId="77777777" w:rsidR="00776D98" w:rsidRDefault="00776D98">
      <w:r>
        <w:continuationSeparator/>
      </w:r>
    </w:p>
  </w:endnote>
  <w:endnote w:type="continuationNotice" w:id="1">
    <w:p w14:paraId="714E3B35" w14:textId="77777777" w:rsidR="00776D98" w:rsidRDefault="00776D9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F782B8" w14:textId="77777777" w:rsidR="001F4940" w:rsidRDefault="001F4940" w:rsidP="00137EFF">
    <w:pPr>
      <w:pStyle w:val="Porat"/>
      <w:tabs>
        <w:tab w:val="clear" w:pos="8306"/>
        <w:tab w:val="left" w:pos="8080"/>
        <w:tab w:val="right" w:pos="9356"/>
      </w:tabs>
    </w:pPr>
  </w:p>
  <w:p w14:paraId="1A5E7143" w14:textId="77777777" w:rsidR="0006186E" w:rsidRDefault="3FF66FF1" w:rsidP="00392BAA">
    <w:pPr>
      <w:pStyle w:val="Porat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D1A42F" w14:textId="77777777" w:rsidR="00776D98" w:rsidRDefault="00776D98">
      <w:r>
        <w:separator/>
      </w:r>
    </w:p>
  </w:footnote>
  <w:footnote w:type="continuationSeparator" w:id="0">
    <w:p w14:paraId="10150483" w14:textId="77777777" w:rsidR="00776D98" w:rsidRDefault="00776D98">
      <w:r>
        <w:continuationSeparator/>
      </w:r>
    </w:p>
  </w:footnote>
  <w:footnote w:type="continuationNotice" w:id="1">
    <w:p w14:paraId="63C098C2" w14:textId="77777777" w:rsidR="00776D98" w:rsidRDefault="00776D9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05865122"/>
      <w:docPartObj>
        <w:docPartGallery w:val="Page Numbers (Top of Page)"/>
        <w:docPartUnique/>
      </w:docPartObj>
    </w:sdtPr>
    <w:sdtEndPr/>
    <w:sdtContent>
      <w:p w14:paraId="413473BF" w14:textId="0030E5A8" w:rsidR="005869F9" w:rsidRDefault="005869F9">
        <w:pPr>
          <w:pStyle w:val="Antrats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0231">
          <w:rPr>
            <w:noProof/>
          </w:rPr>
          <w:t>2</w:t>
        </w:r>
        <w:r>
          <w:fldChar w:fldCharType="end"/>
        </w:r>
      </w:p>
    </w:sdtContent>
  </w:sdt>
  <w:p w14:paraId="3EE61096" w14:textId="77777777" w:rsidR="0006186E" w:rsidRDefault="0006186E" w:rsidP="00EE5859">
    <w:pPr>
      <w:pStyle w:val="Antrat1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5B3672" w14:textId="77777777" w:rsidR="00767BF2" w:rsidRPr="00095F50" w:rsidRDefault="00767BF2" w:rsidP="00767BF2">
    <w:pPr>
      <w:tabs>
        <w:tab w:val="right" w:pos="8306"/>
      </w:tabs>
      <w:jc w:val="center"/>
      <w:rPr>
        <w:sz w:val="28"/>
        <w:szCs w:val="28"/>
        <w:lang w:eastAsia="en-US"/>
      </w:rPr>
    </w:pPr>
    <w:r>
      <w:rPr>
        <w:sz w:val="22"/>
      </w:rPr>
      <w:object w:dxaOrig="11759" w:dyaOrig="13667" w14:anchorId="063222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2.75pt;height:50.25pt">
          <v:imagedata r:id="rId1" o:title=""/>
        </v:shape>
        <o:OLEObject Type="Embed" ProgID="MSPhotoEd.3" ShapeID="_x0000_i1025" DrawAspect="Content" ObjectID="_1785655143" r:id="rId2"/>
      </w:object>
    </w:r>
  </w:p>
  <w:p w14:paraId="62449605" w14:textId="77777777" w:rsidR="00767BF2" w:rsidRPr="006A0169" w:rsidRDefault="00767BF2" w:rsidP="00767BF2">
    <w:pPr>
      <w:tabs>
        <w:tab w:val="right" w:pos="8306"/>
      </w:tabs>
      <w:jc w:val="center"/>
      <w:rPr>
        <w:sz w:val="16"/>
        <w:lang w:eastAsia="en-US"/>
      </w:rPr>
    </w:pPr>
  </w:p>
  <w:p w14:paraId="7C3C1927" w14:textId="77777777" w:rsidR="00767BF2" w:rsidRPr="00781D20" w:rsidRDefault="00767BF2" w:rsidP="00767BF2">
    <w:pPr>
      <w:jc w:val="center"/>
      <w:rPr>
        <w:rFonts w:asciiTheme="minorHAnsi" w:hAnsiTheme="minorHAnsi" w:cstheme="minorHAnsi"/>
        <w:b/>
        <w:bCs/>
        <w:lang w:eastAsia="en-US"/>
      </w:rPr>
    </w:pPr>
    <w:r w:rsidRPr="00781D20">
      <w:rPr>
        <w:rFonts w:asciiTheme="minorHAnsi" w:hAnsiTheme="minorHAnsi" w:cstheme="minorHAnsi"/>
        <w:b/>
        <w:bCs/>
        <w:lang w:eastAsia="en-US"/>
      </w:rPr>
      <w:t>LIETUVOS RESPUBLIKOS TEISINGUMO MINISTERIJA</w:t>
    </w:r>
  </w:p>
  <w:p w14:paraId="289DD71E" w14:textId="77777777" w:rsidR="00767BF2" w:rsidRPr="00781D20" w:rsidRDefault="00767BF2" w:rsidP="00767BF2">
    <w:pPr>
      <w:jc w:val="center"/>
      <w:rPr>
        <w:rFonts w:asciiTheme="minorHAnsi" w:hAnsiTheme="minorHAnsi" w:cstheme="minorHAnsi"/>
        <w:b/>
        <w:bCs/>
        <w:lang w:eastAsia="en-US"/>
      </w:rPr>
    </w:pPr>
  </w:p>
  <w:p w14:paraId="4A526DBE" w14:textId="77777777" w:rsidR="00767BF2" w:rsidRPr="00781D20" w:rsidRDefault="00767BF2" w:rsidP="00767BF2">
    <w:pPr>
      <w:pBdr>
        <w:bottom w:val="single" w:sz="4" w:space="1" w:color="auto"/>
      </w:pBdr>
      <w:jc w:val="center"/>
      <w:rPr>
        <w:rFonts w:asciiTheme="minorHAnsi" w:hAnsiTheme="minorHAnsi" w:cstheme="minorHAnsi"/>
        <w:lang w:eastAsia="en-US"/>
      </w:rPr>
    </w:pPr>
    <w:r w:rsidRPr="00781D20">
      <w:rPr>
        <w:rFonts w:asciiTheme="minorHAnsi" w:hAnsiTheme="minorHAnsi" w:cstheme="minorHAnsi"/>
        <w:lang w:eastAsia="en-US"/>
      </w:rPr>
      <w:t xml:space="preserve">Biudžetinė įstaiga, Gedimino pr. 30, 01104 Vilnius, </w:t>
    </w:r>
  </w:p>
  <w:p w14:paraId="5748F5AD" w14:textId="77777777" w:rsidR="00767BF2" w:rsidRPr="00781D20" w:rsidRDefault="00767BF2" w:rsidP="00767BF2">
    <w:pPr>
      <w:pBdr>
        <w:bottom w:val="single" w:sz="4" w:space="1" w:color="auto"/>
      </w:pBdr>
      <w:jc w:val="center"/>
      <w:rPr>
        <w:rFonts w:asciiTheme="minorHAnsi" w:hAnsiTheme="minorHAnsi" w:cstheme="minorHAnsi"/>
        <w:lang w:eastAsia="en-US"/>
      </w:rPr>
    </w:pPr>
    <w:r w:rsidRPr="00781D20">
      <w:rPr>
        <w:rFonts w:asciiTheme="minorHAnsi" w:hAnsiTheme="minorHAnsi" w:cstheme="minorHAnsi"/>
        <w:lang w:eastAsia="en-US"/>
      </w:rPr>
      <w:t>mob. tel</w:t>
    </w:r>
    <w:r w:rsidRPr="00781D20">
      <w:rPr>
        <w:rStyle w:val="Knygospavadinimas"/>
        <w:rFonts w:asciiTheme="minorHAnsi" w:hAnsiTheme="minorHAnsi" w:cstheme="minorHAnsi"/>
        <w:b w:val="0"/>
        <w:bCs w:val="0"/>
        <w:i w:val="0"/>
        <w:iCs w:val="0"/>
      </w:rPr>
      <w:t>. +370 600 38904,</w:t>
    </w:r>
    <w:r w:rsidRPr="00781D20">
      <w:rPr>
        <w:rFonts w:asciiTheme="minorHAnsi" w:hAnsiTheme="minorHAnsi" w:cstheme="minorHAnsi"/>
        <w:lang w:eastAsia="en-US"/>
      </w:rPr>
      <w:t xml:space="preserve"> el. p. </w:t>
    </w:r>
    <w:hyperlink r:id="rId3" w:history="1">
      <w:r w:rsidRPr="00781D20">
        <w:rPr>
          <w:rStyle w:val="Hipersaitas"/>
          <w:rFonts w:asciiTheme="minorHAnsi" w:hAnsiTheme="minorHAnsi" w:cstheme="minorHAnsi"/>
          <w:lang w:eastAsia="en-US"/>
        </w:rPr>
        <w:t>rastine@tm.lt</w:t>
      </w:r>
    </w:hyperlink>
    <w:r w:rsidRPr="00781D20">
      <w:rPr>
        <w:rFonts w:asciiTheme="minorHAnsi" w:hAnsiTheme="minorHAnsi" w:cstheme="minorHAnsi"/>
        <w:lang w:eastAsia="en-US"/>
      </w:rPr>
      <w:t>, https://tm.lrv.lt</w:t>
    </w:r>
  </w:p>
  <w:p w14:paraId="2505DE04" w14:textId="77777777" w:rsidR="00767BF2" w:rsidRPr="00781D20" w:rsidRDefault="00767BF2" w:rsidP="00767BF2">
    <w:pPr>
      <w:pBdr>
        <w:bottom w:val="single" w:sz="4" w:space="1" w:color="auto"/>
      </w:pBdr>
      <w:jc w:val="center"/>
      <w:rPr>
        <w:rFonts w:asciiTheme="minorHAnsi" w:hAnsiTheme="minorHAnsi" w:cstheme="minorHAnsi"/>
        <w:lang w:eastAsia="en-US"/>
      </w:rPr>
    </w:pPr>
    <w:r w:rsidRPr="00781D20">
      <w:rPr>
        <w:rFonts w:asciiTheme="minorHAnsi" w:hAnsiTheme="minorHAnsi" w:cstheme="minorHAnsi"/>
        <w:lang w:eastAsia="en-US"/>
      </w:rPr>
      <w:t>Duomenys kaupiami ir saugomi Juridinių asmenų registre, kodas 188604955</w:t>
    </w:r>
  </w:p>
  <w:p w14:paraId="6D231611" w14:textId="77777777" w:rsidR="00767BF2" w:rsidRPr="006A0169" w:rsidRDefault="00767BF2" w:rsidP="00767BF2">
    <w:pPr>
      <w:tabs>
        <w:tab w:val="right" w:pos="8306"/>
      </w:tabs>
      <w:jc w:val="center"/>
      <w:rPr>
        <w:sz w:val="20"/>
        <w:lang w:eastAsia="en-US"/>
      </w:rPr>
    </w:pPr>
  </w:p>
  <w:p w14:paraId="7612897A" w14:textId="77777777" w:rsidR="00767BF2" w:rsidRPr="006A0169" w:rsidRDefault="00767BF2" w:rsidP="00767BF2">
    <w:pPr>
      <w:pStyle w:val="Antrats"/>
      <w:rPr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Antrat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A407313"/>
    <w:multiLevelType w:val="hybridMultilevel"/>
    <w:tmpl w:val="2C56574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9682D"/>
    <w:multiLevelType w:val="hybridMultilevel"/>
    <w:tmpl w:val="FC8AEE92"/>
    <w:lvl w:ilvl="0" w:tplc="19DC865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E21300"/>
    <w:multiLevelType w:val="hybridMultilevel"/>
    <w:tmpl w:val="4950D08C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AA56283"/>
    <w:multiLevelType w:val="multilevel"/>
    <w:tmpl w:val="0A40BE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238B9D6C"/>
    <w:multiLevelType w:val="hybridMultilevel"/>
    <w:tmpl w:val="5E2C45E8"/>
    <w:lvl w:ilvl="0" w:tplc="3982A7A0">
      <w:start w:val="3"/>
      <w:numFmt w:val="decimal"/>
      <w:lvlText w:val="%1."/>
      <w:lvlJc w:val="left"/>
      <w:pPr>
        <w:ind w:left="720" w:hanging="360"/>
      </w:pPr>
    </w:lvl>
    <w:lvl w:ilvl="1" w:tplc="57503402">
      <w:start w:val="1"/>
      <w:numFmt w:val="lowerLetter"/>
      <w:lvlText w:val="%2."/>
      <w:lvlJc w:val="left"/>
      <w:pPr>
        <w:ind w:left="1440" w:hanging="360"/>
      </w:pPr>
    </w:lvl>
    <w:lvl w:ilvl="2" w:tplc="A7200A0C">
      <w:start w:val="1"/>
      <w:numFmt w:val="lowerRoman"/>
      <w:lvlText w:val="%3."/>
      <w:lvlJc w:val="right"/>
      <w:pPr>
        <w:ind w:left="2160" w:hanging="180"/>
      </w:pPr>
    </w:lvl>
    <w:lvl w:ilvl="3" w:tplc="E38612BA">
      <w:start w:val="1"/>
      <w:numFmt w:val="decimal"/>
      <w:lvlText w:val="%4."/>
      <w:lvlJc w:val="left"/>
      <w:pPr>
        <w:ind w:left="2880" w:hanging="360"/>
      </w:pPr>
    </w:lvl>
    <w:lvl w:ilvl="4" w:tplc="CA745942">
      <w:start w:val="1"/>
      <w:numFmt w:val="lowerLetter"/>
      <w:lvlText w:val="%5."/>
      <w:lvlJc w:val="left"/>
      <w:pPr>
        <w:ind w:left="3600" w:hanging="360"/>
      </w:pPr>
    </w:lvl>
    <w:lvl w:ilvl="5" w:tplc="8FAEAB80">
      <w:start w:val="1"/>
      <w:numFmt w:val="lowerRoman"/>
      <w:lvlText w:val="%6."/>
      <w:lvlJc w:val="right"/>
      <w:pPr>
        <w:ind w:left="4320" w:hanging="180"/>
      </w:pPr>
    </w:lvl>
    <w:lvl w:ilvl="6" w:tplc="BFAEE774">
      <w:start w:val="1"/>
      <w:numFmt w:val="decimal"/>
      <w:lvlText w:val="%7."/>
      <w:lvlJc w:val="left"/>
      <w:pPr>
        <w:ind w:left="5040" w:hanging="360"/>
      </w:pPr>
    </w:lvl>
    <w:lvl w:ilvl="7" w:tplc="ECFC0816">
      <w:start w:val="1"/>
      <w:numFmt w:val="lowerLetter"/>
      <w:lvlText w:val="%8."/>
      <w:lvlJc w:val="left"/>
      <w:pPr>
        <w:ind w:left="5760" w:hanging="360"/>
      </w:pPr>
    </w:lvl>
    <w:lvl w:ilvl="8" w:tplc="76866C5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B938BC"/>
    <w:multiLevelType w:val="hybridMultilevel"/>
    <w:tmpl w:val="E9EA698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EA4FA3"/>
    <w:multiLevelType w:val="hybridMultilevel"/>
    <w:tmpl w:val="DB46A858"/>
    <w:lvl w:ilvl="0" w:tplc="0427000F">
      <w:start w:val="1"/>
      <w:numFmt w:val="decimal"/>
      <w:lvlText w:val="%1."/>
      <w:lvlJc w:val="left"/>
      <w:pPr>
        <w:ind w:left="1440" w:hanging="360"/>
      </w:p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9AB64FE"/>
    <w:multiLevelType w:val="hybridMultilevel"/>
    <w:tmpl w:val="5F20DB16"/>
    <w:lvl w:ilvl="0" w:tplc="84461A30">
      <w:start w:val="1"/>
      <w:numFmt w:val="decimal"/>
      <w:lvlText w:val="%1."/>
      <w:lvlJc w:val="left"/>
      <w:pPr>
        <w:ind w:left="720" w:hanging="360"/>
      </w:pPr>
    </w:lvl>
    <w:lvl w:ilvl="1" w:tplc="FAE6EB72">
      <w:start w:val="1"/>
      <w:numFmt w:val="lowerLetter"/>
      <w:lvlText w:val="%2."/>
      <w:lvlJc w:val="left"/>
      <w:pPr>
        <w:ind w:left="1440" w:hanging="360"/>
      </w:pPr>
    </w:lvl>
    <w:lvl w:ilvl="2" w:tplc="FC10859A">
      <w:start w:val="1"/>
      <w:numFmt w:val="lowerRoman"/>
      <w:lvlText w:val="%3."/>
      <w:lvlJc w:val="right"/>
      <w:pPr>
        <w:ind w:left="2160" w:hanging="180"/>
      </w:pPr>
    </w:lvl>
    <w:lvl w:ilvl="3" w:tplc="ECDA1AE2">
      <w:start w:val="1"/>
      <w:numFmt w:val="decimal"/>
      <w:lvlText w:val="%4."/>
      <w:lvlJc w:val="left"/>
      <w:pPr>
        <w:ind w:left="2880" w:hanging="360"/>
      </w:pPr>
    </w:lvl>
    <w:lvl w:ilvl="4" w:tplc="A42EE3B0">
      <w:start w:val="1"/>
      <w:numFmt w:val="lowerLetter"/>
      <w:lvlText w:val="%5."/>
      <w:lvlJc w:val="left"/>
      <w:pPr>
        <w:ind w:left="3600" w:hanging="360"/>
      </w:pPr>
    </w:lvl>
    <w:lvl w:ilvl="5" w:tplc="958A35A2">
      <w:start w:val="1"/>
      <w:numFmt w:val="lowerRoman"/>
      <w:lvlText w:val="%6."/>
      <w:lvlJc w:val="right"/>
      <w:pPr>
        <w:ind w:left="4320" w:hanging="180"/>
      </w:pPr>
    </w:lvl>
    <w:lvl w:ilvl="6" w:tplc="F2704056">
      <w:start w:val="1"/>
      <w:numFmt w:val="decimal"/>
      <w:lvlText w:val="%7."/>
      <w:lvlJc w:val="left"/>
      <w:pPr>
        <w:ind w:left="5040" w:hanging="360"/>
      </w:pPr>
    </w:lvl>
    <w:lvl w:ilvl="7" w:tplc="6EF885FE">
      <w:start w:val="1"/>
      <w:numFmt w:val="lowerLetter"/>
      <w:lvlText w:val="%8."/>
      <w:lvlJc w:val="left"/>
      <w:pPr>
        <w:ind w:left="5760" w:hanging="360"/>
      </w:pPr>
    </w:lvl>
    <w:lvl w:ilvl="8" w:tplc="091CD6B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BC1A5D"/>
    <w:multiLevelType w:val="hybridMultilevel"/>
    <w:tmpl w:val="4EBAAEB2"/>
    <w:lvl w:ilvl="0" w:tplc="56AA3764">
      <w:start w:val="1"/>
      <w:numFmt w:val="decimal"/>
      <w:lvlText w:val="%1."/>
      <w:lvlJc w:val="left"/>
      <w:pPr>
        <w:ind w:left="0" w:firstLine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4C2313B"/>
    <w:multiLevelType w:val="hybridMultilevel"/>
    <w:tmpl w:val="750492A4"/>
    <w:lvl w:ilvl="0" w:tplc="C8A27B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6E6515C"/>
    <w:multiLevelType w:val="hybridMultilevel"/>
    <w:tmpl w:val="128028B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EA997C"/>
    <w:multiLevelType w:val="hybridMultilevel"/>
    <w:tmpl w:val="7CC2AD1C"/>
    <w:lvl w:ilvl="0" w:tplc="A35EE724">
      <w:start w:val="2"/>
      <w:numFmt w:val="decimal"/>
      <w:lvlText w:val="%1."/>
      <w:lvlJc w:val="left"/>
      <w:pPr>
        <w:ind w:left="720" w:hanging="360"/>
      </w:pPr>
    </w:lvl>
    <w:lvl w:ilvl="1" w:tplc="0DDAC910">
      <w:start w:val="1"/>
      <w:numFmt w:val="lowerLetter"/>
      <w:lvlText w:val="%2."/>
      <w:lvlJc w:val="left"/>
      <w:pPr>
        <w:ind w:left="1440" w:hanging="360"/>
      </w:pPr>
    </w:lvl>
    <w:lvl w:ilvl="2" w:tplc="21865430">
      <w:start w:val="1"/>
      <w:numFmt w:val="lowerRoman"/>
      <w:lvlText w:val="%3."/>
      <w:lvlJc w:val="right"/>
      <w:pPr>
        <w:ind w:left="2160" w:hanging="180"/>
      </w:pPr>
    </w:lvl>
    <w:lvl w:ilvl="3" w:tplc="2E942B10">
      <w:start w:val="1"/>
      <w:numFmt w:val="decimal"/>
      <w:lvlText w:val="%4."/>
      <w:lvlJc w:val="left"/>
      <w:pPr>
        <w:ind w:left="2880" w:hanging="360"/>
      </w:pPr>
    </w:lvl>
    <w:lvl w:ilvl="4" w:tplc="8E2A436C">
      <w:start w:val="1"/>
      <w:numFmt w:val="lowerLetter"/>
      <w:lvlText w:val="%5."/>
      <w:lvlJc w:val="left"/>
      <w:pPr>
        <w:ind w:left="3600" w:hanging="360"/>
      </w:pPr>
    </w:lvl>
    <w:lvl w:ilvl="5" w:tplc="F8FA1C00">
      <w:start w:val="1"/>
      <w:numFmt w:val="lowerRoman"/>
      <w:lvlText w:val="%6."/>
      <w:lvlJc w:val="right"/>
      <w:pPr>
        <w:ind w:left="4320" w:hanging="180"/>
      </w:pPr>
    </w:lvl>
    <w:lvl w:ilvl="6" w:tplc="90627912">
      <w:start w:val="1"/>
      <w:numFmt w:val="decimal"/>
      <w:lvlText w:val="%7."/>
      <w:lvlJc w:val="left"/>
      <w:pPr>
        <w:ind w:left="5040" w:hanging="360"/>
      </w:pPr>
    </w:lvl>
    <w:lvl w:ilvl="7" w:tplc="2E46AFD2">
      <w:start w:val="1"/>
      <w:numFmt w:val="lowerLetter"/>
      <w:lvlText w:val="%8."/>
      <w:lvlJc w:val="left"/>
      <w:pPr>
        <w:ind w:left="5760" w:hanging="360"/>
      </w:pPr>
    </w:lvl>
    <w:lvl w:ilvl="8" w:tplc="B7107B7A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920EB6"/>
    <w:multiLevelType w:val="multilevel"/>
    <w:tmpl w:val="EDE0645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1461" w:hanging="6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14" w15:restartNumberingAfterBreak="0">
    <w:nsid w:val="399E1225"/>
    <w:multiLevelType w:val="hybridMultilevel"/>
    <w:tmpl w:val="9CD2C6AC"/>
    <w:lvl w:ilvl="0" w:tplc="3E04A074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EFBFF46"/>
    <w:multiLevelType w:val="hybridMultilevel"/>
    <w:tmpl w:val="3446B0E0"/>
    <w:lvl w:ilvl="0" w:tplc="1FA2D45A">
      <w:start w:val="1"/>
      <w:numFmt w:val="decimal"/>
      <w:lvlText w:val="%1."/>
      <w:lvlJc w:val="left"/>
      <w:pPr>
        <w:ind w:left="720" w:hanging="360"/>
      </w:pPr>
    </w:lvl>
    <w:lvl w:ilvl="1" w:tplc="24D67D7E">
      <w:start w:val="1"/>
      <w:numFmt w:val="lowerLetter"/>
      <w:lvlText w:val="%2."/>
      <w:lvlJc w:val="left"/>
      <w:pPr>
        <w:ind w:left="1440" w:hanging="360"/>
      </w:pPr>
    </w:lvl>
    <w:lvl w:ilvl="2" w:tplc="DDD6F366">
      <w:start w:val="1"/>
      <w:numFmt w:val="lowerRoman"/>
      <w:lvlText w:val="%3."/>
      <w:lvlJc w:val="right"/>
      <w:pPr>
        <w:ind w:left="2160" w:hanging="180"/>
      </w:pPr>
    </w:lvl>
    <w:lvl w:ilvl="3" w:tplc="3B56CEFC">
      <w:start w:val="1"/>
      <w:numFmt w:val="decimal"/>
      <w:lvlText w:val="%4."/>
      <w:lvlJc w:val="left"/>
      <w:pPr>
        <w:ind w:left="2880" w:hanging="360"/>
      </w:pPr>
    </w:lvl>
    <w:lvl w:ilvl="4" w:tplc="34EE0870">
      <w:start w:val="1"/>
      <w:numFmt w:val="lowerLetter"/>
      <w:lvlText w:val="%5."/>
      <w:lvlJc w:val="left"/>
      <w:pPr>
        <w:ind w:left="3600" w:hanging="360"/>
      </w:pPr>
    </w:lvl>
    <w:lvl w:ilvl="5" w:tplc="2C6C7C1E">
      <w:start w:val="1"/>
      <w:numFmt w:val="lowerRoman"/>
      <w:lvlText w:val="%6."/>
      <w:lvlJc w:val="right"/>
      <w:pPr>
        <w:ind w:left="4320" w:hanging="180"/>
      </w:pPr>
    </w:lvl>
    <w:lvl w:ilvl="6" w:tplc="EE3047BC">
      <w:start w:val="1"/>
      <w:numFmt w:val="decimal"/>
      <w:lvlText w:val="%7."/>
      <w:lvlJc w:val="left"/>
      <w:pPr>
        <w:ind w:left="5040" w:hanging="360"/>
      </w:pPr>
    </w:lvl>
    <w:lvl w:ilvl="7" w:tplc="88D6178C">
      <w:start w:val="1"/>
      <w:numFmt w:val="lowerLetter"/>
      <w:lvlText w:val="%8."/>
      <w:lvlJc w:val="left"/>
      <w:pPr>
        <w:ind w:left="5760" w:hanging="360"/>
      </w:pPr>
    </w:lvl>
    <w:lvl w:ilvl="8" w:tplc="D7323D3E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845565"/>
    <w:multiLevelType w:val="hybridMultilevel"/>
    <w:tmpl w:val="15F0FD8E"/>
    <w:lvl w:ilvl="0" w:tplc="CC545FE2">
      <w:start w:val="2"/>
      <w:numFmt w:val="decimal"/>
      <w:lvlText w:val="%1."/>
      <w:lvlJc w:val="left"/>
      <w:pPr>
        <w:ind w:left="720" w:hanging="360"/>
      </w:pPr>
    </w:lvl>
    <w:lvl w:ilvl="1" w:tplc="D8E6794E">
      <w:start w:val="1"/>
      <w:numFmt w:val="lowerLetter"/>
      <w:lvlText w:val="%2."/>
      <w:lvlJc w:val="left"/>
      <w:pPr>
        <w:ind w:left="1440" w:hanging="360"/>
      </w:pPr>
    </w:lvl>
    <w:lvl w:ilvl="2" w:tplc="4B8EEB6A">
      <w:start w:val="1"/>
      <w:numFmt w:val="lowerRoman"/>
      <w:lvlText w:val="%3."/>
      <w:lvlJc w:val="right"/>
      <w:pPr>
        <w:ind w:left="2160" w:hanging="180"/>
      </w:pPr>
    </w:lvl>
    <w:lvl w:ilvl="3" w:tplc="C860B380">
      <w:start w:val="1"/>
      <w:numFmt w:val="decimal"/>
      <w:lvlText w:val="%4."/>
      <w:lvlJc w:val="left"/>
      <w:pPr>
        <w:ind w:left="2880" w:hanging="360"/>
      </w:pPr>
    </w:lvl>
    <w:lvl w:ilvl="4" w:tplc="EDCC6CBA">
      <w:start w:val="1"/>
      <w:numFmt w:val="lowerLetter"/>
      <w:lvlText w:val="%5."/>
      <w:lvlJc w:val="left"/>
      <w:pPr>
        <w:ind w:left="3600" w:hanging="360"/>
      </w:pPr>
    </w:lvl>
    <w:lvl w:ilvl="5" w:tplc="95BE43C4">
      <w:start w:val="1"/>
      <w:numFmt w:val="lowerRoman"/>
      <w:lvlText w:val="%6."/>
      <w:lvlJc w:val="right"/>
      <w:pPr>
        <w:ind w:left="4320" w:hanging="180"/>
      </w:pPr>
    </w:lvl>
    <w:lvl w:ilvl="6" w:tplc="459E3190">
      <w:start w:val="1"/>
      <w:numFmt w:val="decimal"/>
      <w:lvlText w:val="%7."/>
      <w:lvlJc w:val="left"/>
      <w:pPr>
        <w:ind w:left="5040" w:hanging="360"/>
      </w:pPr>
    </w:lvl>
    <w:lvl w:ilvl="7" w:tplc="F074303A">
      <w:start w:val="1"/>
      <w:numFmt w:val="lowerLetter"/>
      <w:lvlText w:val="%8."/>
      <w:lvlJc w:val="left"/>
      <w:pPr>
        <w:ind w:left="5760" w:hanging="360"/>
      </w:pPr>
    </w:lvl>
    <w:lvl w:ilvl="8" w:tplc="72687932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CD7E25"/>
    <w:multiLevelType w:val="hybridMultilevel"/>
    <w:tmpl w:val="6BD6903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8F0121"/>
    <w:multiLevelType w:val="multilevel"/>
    <w:tmpl w:val="05A85640"/>
    <w:lvl w:ilvl="0">
      <w:start w:val="1"/>
      <w:numFmt w:val="decimal"/>
      <w:pStyle w:val="Tekstasnumeruotas"/>
      <w:suff w:val="space"/>
      <w:lvlText w:val="%1. "/>
      <w:lvlJc w:val="left"/>
      <w:pPr>
        <w:ind w:left="0" w:firstLine="885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124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62"/>
        </w:tabs>
        <w:ind w:left="86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66"/>
        </w:tabs>
        <w:ind w:left="136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70"/>
        </w:tabs>
        <w:ind w:left="187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74"/>
        </w:tabs>
        <w:ind w:left="237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78"/>
        </w:tabs>
        <w:ind w:left="287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382"/>
        </w:tabs>
        <w:ind w:left="338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58"/>
        </w:tabs>
        <w:ind w:left="3958" w:hanging="1440"/>
      </w:pPr>
      <w:rPr>
        <w:rFonts w:hint="default"/>
      </w:rPr>
    </w:lvl>
  </w:abstractNum>
  <w:abstractNum w:abstractNumId="19" w15:restartNumberingAfterBreak="0">
    <w:nsid w:val="57443FF2"/>
    <w:multiLevelType w:val="hybridMultilevel"/>
    <w:tmpl w:val="7924F874"/>
    <w:lvl w:ilvl="0" w:tplc="FD425164">
      <w:start w:val="1"/>
      <w:numFmt w:val="decimal"/>
      <w:lvlText w:val="%1."/>
      <w:lvlJc w:val="left"/>
      <w:pPr>
        <w:ind w:left="720" w:hanging="360"/>
      </w:pPr>
    </w:lvl>
    <w:lvl w:ilvl="1" w:tplc="CE9853D2">
      <w:start w:val="1"/>
      <w:numFmt w:val="lowerLetter"/>
      <w:lvlText w:val="%2."/>
      <w:lvlJc w:val="left"/>
      <w:pPr>
        <w:ind w:left="1440" w:hanging="360"/>
      </w:pPr>
    </w:lvl>
    <w:lvl w:ilvl="2" w:tplc="198C6EE6">
      <w:start w:val="1"/>
      <w:numFmt w:val="lowerRoman"/>
      <w:lvlText w:val="%3."/>
      <w:lvlJc w:val="right"/>
      <w:pPr>
        <w:ind w:left="2160" w:hanging="180"/>
      </w:pPr>
    </w:lvl>
    <w:lvl w:ilvl="3" w:tplc="E5882B82">
      <w:start w:val="1"/>
      <w:numFmt w:val="decimal"/>
      <w:lvlText w:val="%4."/>
      <w:lvlJc w:val="left"/>
      <w:pPr>
        <w:ind w:left="2880" w:hanging="360"/>
      </w:pPr>
    </w:lvl>
    <w:lvl w:ilvl="4" w:tplc="66D4294E">
      <w:start w:val="1"/>
      <w:numFmt w:val="lowerLetter"/>
      <w:lvlText w:val="%5."/>
      <w:lvlJc w:val="left"/>
      <w:pPr>
        <w:ind w:left="3600" w:hanging="360"/>
      </w:pPr>
    </w:lvl>
    <w:lvl w:ilvl="5" w:tplc="19DC5FA2">
      <w:start w:val="1"/>
      <w:numFmt w:val="lowerRoman"/>
      <w:lvlText w:val="%6."/>
      <w:lvlJc w:val="right"/>
      <w:pPr>
        <w:ind w:left="4320" w:hanging="180"/>
      </w:pPr>
    </w:lvl>
    <w:lvl w:ilvl="6" w:tplc="5A5833A8">
      <w:start w:val="1"/>
      <w:numFmt w:val="decimal"/>
      <w:lvlText w:val="%7."/>
      <w:lvlJc w:val="left"/>
      <w:pPr>
        <w:ind w:left="5040" w:hanging="360"/>
      </w:pPr>
    </w:lvl>
    <w:lvl w:ilvl="7" w:tplc="21DC7756">
      <w:start w:val="1"/>
      <w:numFmt w:val="lowerLetter"/>
      <w:lvlText w:val="%8."/>
      <w:lvlJc w:val="left"/>
      <w:pPr>
        <w:ind w:left="5760" w:hanging="360"/>
      </w:pPr>
    </w:lvl>
    <w:lvl w:ilvl="8" w:tplc="840654C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D659F5"/>
    <w:multiLevelType w:val="hybridMultilevel"/>
    <w:tmpl w:val="6BA4C9CC"/>
    <w:lvl w:ilvl="0" w:tplc="1A98B1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647" w:hanging="360"/>
      </w:pPr>
    </w:lvl>
    <w:lvl w:ilvl="2" w:tplc="0427001B" w:tentative="1">
      <w:start w:val="1"/>
      <w:numFmt w:val="lowerRoman"/>
      <w:lvlText w:val="%3."/>
      <w:lvlJc w:val="right"/>
      <w:pPr>
        <w:ind w:left="2367" w:hanging="180"/>
      </w:pPr>
    </w:lvl>
    <w:lvl w:ilvl="3" w:tplc="0427000F" w:tentative="1">
      <w:start w:val="1"/>
      <w:numFmt w:val="decimal"/>
      <w:lvlText w:val="%4."/>
      <w:lvlJc w:val="left"/>
      <w:pPr>
        <w:ind w:left="3087" w:hanging="360"/>
      </w:pPr>
    </w:lvl>
    <w:lvl w:ilvl="4" w:tplc="04270019" w:tentative="1">
      <w:start w:val="1"/>
      <w:numFmt w:val="lowerLetter"/>
      <w:lvlText w:val="%5."/>
      <w:lvlJc w:val="left"/>
      <w:pPr>
        <w:ind w:left="3807" w:hanging="360"/>
      </w:pPr>
    </w:lvl>
    <w:lvl w:ilvl="5" w:tplc="0427001B" w:tentative="1">
      <w:start w:val="1"/>
      <w:numFmt w:val="lowerRoman"/>
      <w:lvlText w:val="%6."/>
      <w:lvlJc w:val="right"/>
      <w:pPr>
        <w:ind w:left="4527" w:hanging="180"/>
      </w:pPr>
    </w:lvl>
    <w:lvl w:ilvl="6" w:tplc="0427000F" w:tentative="1">
      <w:start w:val="1"/>
      <w:numFmt w:val="decimal"/>
      <w:lvlText w:val="%7."/>
      <w:lvlJc w:val="left"/>
      <w:pPr>
        <w:ind w:left="5247" w:hanging="360"/>
      </w:pPr>
    </w:lvl>
    <w:lvl w:ilvl="7" w:tplc="04270019" w:tentative="1">
      <w:start w:val="1"/>
      <w:numFmt w:val="lowerLetter"/>
      <w:lvlText w:val="%8."/>
      <w:lvlJc w:val="left"/>
      <w:pPr>
        <w:ind w:left="5967" w:hanging="360"/>
      </w:pPr>
    </w:lvl>
    <w:lvl w:ilvl="8" w:tplc="042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5BED5F1D"/>
    <w:multiLevelType w:val="hybridMultilevel"/>
    <w:tmpl w:val="9674778C"/>
    <w:lvl w:ilvl="0" w:tplc="6628A8F0">
      <w:start w:val="2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DF76CD"/>
    <w:multiLevelType w:val="hybridMultilevel"/>
    <w:tmpl w:val="ABC08AAE"/>
    <w:lvl w:ilvl="0" w:tplc="AEB4C188">
      <w:start w:val="1"/>
      <w:numFmt w:val="decimal"/>
      <w:lvlText w:val="%1."/>
      <w:lvlJc w:val="left"/>
      <w:pPr>
        <w:ind w:left="720" w:hanging="360"/>
      </w:pPr>
    </w:lvl>
    <w:lvl w:ilvl="1" w:tplc="395CD500">
      <w:start w:val="1"/>
      <w:numFmt w:val="lowerLetter"/>
      <w:lvlText w:val="%2."/>
      <w:lvlJc w:val="left"/>
      <w:pPr>
        <w:ind w:left="1440" w:hanging="360"/>
      </w:pPr>
    </w:lvl>
    <w:lvl w:ilvl="2" w:tplc="1A0C8428">
      <w:start w:val="1"/>
      <w:numFmt w:val="lowerRoman"/>
      <w:lvlText w:val="%3."/>
      <w:lvlJc w:val="right"/>
      <w:pPr>
        <w:ind w:left="2160" w:hanging="180"/>
      </w:pPr>
    </w:lvl>
    <w:lvl w:ilvl="3" w:tplc="739A430C">
      <w:start w:val="1"/>
      <w:numFmt w:val="decimal"/>
      <w:lvlText w:val="%4."/>
      <w:lvlJc w:val="left"/>
      <w:pPr>
        <w:ind w:left="2880" w:hanging="360"/>
      </w:pPr>
    </w:lvl>
    <w:lvl w:ilvl="4" w:tplc="9014D32A">
      <w:start w:val="1"/>
      <w:numFmt w:val="lowerLetter"/>
      <w:lvlText w:val="%5."/>
      <w:lvlJc w:val="left"/>
      <w:pPr>
        <w:ind w:left="3600" w:hanging="360"/>
      </w:pPr>
    </w:lvl>
    <w:lvl w:ilvl="5" w:tplc="79401558">
      <w:start w:val="1"/>
      <w:numFmt w:val="lowerRoman"/>
      <w:lvlText w:val="%6."/>
      <w:lvlJc w:val="right"/>
      <w:pPr>
        <w:ind w:left="4320" w:hanging="180"/>
      </w:pPr>
    </w:lvl>
    <w:lvl w:ilvl="6" w:tplc="13C25C02">
      <w:start w:val="1"/>
      <w:numFmt w:val="decimal"/>
      <w:lvlText w:val="%7."/>
      <w:lvlJc w:val="left"/>
      <w:pPr>
        <w:ind w:left="5040" w:hanging="360"/>
      </w:pPr>
    </w:lvl>
    <w:lvl w:ilvl="7" w:tplc="26365F5A">
      <w:start w:val="1"/>
      <w:numFmt w:val="lowerLetter"/>
      <w:lvlText w:val="%8."/>
      <w:lvlJc w:val="left"/>
      <w:pPr>
        <w:ind w:left="5760" w:hanging="360"/>
      </w:pPr>
    </w:lvl>
    <w:lvl w:ilvl="8" w:tplc="53600D26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A138F9"/>
    <w:multiLevelType w:val="multilevel"/>
    <w:tmpl w:val="0A40BE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4" w15:restartNumberingAfterBreak="0">
    <w:nsid w:val="641D984B"/>
    <w:multiLevelType w:val="hybridMultilevel"/>
    <w:tmpl w:val="0FC69936"/>
    <w:lvl w:ilvl="0" w:tplc="389E9534">
      <w:start w:val="1"/>
      <w:numFmt w:val="decimal"/>
      <w:lvlText w:val="%1."/>
      <w:lvlJc w:val="left"/>
      <w:pPr>
        <w:ind w:left="720" w:hanging="360"/>
      </w:pPr>
    </w:lvl>
    <w:lvl w:ilvl="1" w:tplc="7A520B3E">
      <w:start w:val="1"/>
      <w:numFmt w:val="lowerLetter"/>
      <w:lvlText w:val="%2."/>
      <w:lvlJc w:val="left"/>
      <w:pPr>
        <w:ind w:left="1440" w:hanging="360"/>
      </w:pPr>
    </w:lvl>
    <w:lvl w:ilvl="2" w:tplc="C06A41FE">
      <w:start w:val="1"/>
      <w:numFmt w:val="lowerRoman"/>
      <w:lvlText w:val="%3."/>
      <w:lvlJc w:val="right"/>
      <w:pPr>
        <w:ind w:left="2160" w:hanging="180"/>
      </w:pPr>
    </w:lvl>
    <w:lvl w:ilvl="3" w:tplc="2B56E202">
      <w:start w:val="1"/>
      <w:numFmt w:val="decimal"/>
      <w:lvlText w:val="%4."/>
      <w:lvlJc w:val="left"/>
      <w:pPr>
        <w:ind w:left="2880" w:hanging="360"/>
      </w:pPr>
    </w:lvl>
    <w:lvl w:ilvl="4" w:tplc="1C0076BC">
      <w:start w:val="1"/>
      <w:numFmt w:val="lowerLetter"/>
      <w:lvlText w:val="%5."/>
      <w:lvlJc w:val="left"/>
      <w:pPr>
        <w:ind w:left="3600" w:hanging="360"/>
      </w:pPr>
    </w:lvl>
    <w:lvl w:ilvl="5" w:tplc="A1F82ED8">
      <w:start w:val="1"/>
      <w:numFmt w:val="lowerRoman"/>
      <w:lvlText w:val="%6."/>
      <w:lvlJc w:val="right"/>
      <w:pPr>
        <w:ind w:left="4320" w:hanging="180"/>
      </w:pPr>
    </w:lvl>
    <w:lvl w:ilvl="6" w:tplc="6CC09534">
      <w:start w:val="1"/>
      <w:numFmt w:val="decimal"/>
      <w:lvlText w:val="%7."/>
      <w:lvlJc w:val="left"/>
      <w:pPr>
        <w:ind w:left="5040" w:hanging="360"/>
      </w:pPr>
    </w:lvl>
    <w:lvl w:ilvl="7" w:tplc="547EED18">
      <w:start w:val="1"/>
      <w:numFmt w:val="lowerLetter"/>
      <w:lvlText w:val="%8."/>
      <w:lvlJc w:val="left"/>
      <w:pPr>
        <w:ind w:left="5760" w:hanging="360"/>
      </w:pPr>
    </w:lvl>
    <w:lvl w:ilvl="8" w:tplc="3A72883A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8408DA"/>
    <w:multiLevelType w:val="multilevel"/>
    <w:tmpl w:val="0A40BE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 w15:restartNumberingAfterBreak="0">
    <w:nsid w:val="697568BA"/>
    <w:multiLevelType w:val="hybridMultilevel"/>
    <w:tmpl w:val="06649CA8"/>
    <w:lvl w:ilvl="0" w:tplc="0427000F">
      <w:start w:val="1"/>
      <w:numFmt w:val="decimal"/>
      <w:lvlText w:val="%1."/>
      <w:lvlJc w:val="left"/>
      <w:pPr>
        <w:ind w:left="1440" w:hanging="360"/>
      </w:p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3681E3F"/>
    <w:multiLevelType w:val="hybridMultilevel"/>
    <w:tmpl w:val="BD7CC27E"/>
    <w:lvl w:ilvl="0" w:tplc="A4C8F5F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75A7ADB0"/>
    <w:multiLevelType w:val="hybridMultilevel"/>
    <w:tmpl w:val="591861FA"/>
    <w:lvl w:ilvl="0" w:tplc="3C96BE86">
      <w:start w:val="1"/>
      <w:numFmt w:val="decimal"/>
      <w:lvlText w:val="%1."/>
      <w:lvlJc w:val="left"/>
      <w:pPr>
        <w:ind w:left="720" w:hanging="360"/>
      </w:pPr>
    </w:lvl>
    <w:lvl w:ilvl="1" w:tplc="CD4EAD14">
      <w:start w:val="1"/>
      <w:numFmt w:val="lowerLetter"/>
      <w:lvlText w:val="%2."/>
      <w:lvlJc w:val="left"/>
      <w:pPr>
        <w:ind w:left="1440" w:hanging="360"/>
      </w:pPr>
    </w:lvl>
    <w:lvl w:ilvl="2" w:tplc="6C7C619A">
      <w:start w:val="1"/>
      <w:numFmt w:val="lowerRoman"/>
      <w:lvlText w:val="%3."/>
      <w:lvlJc w:val="right"/>
      <w:pPr>
        <w:ind w:left="2160" w:hanging="180"/>
      </w:pPr>
    </w:lvl>
    <w:lvl w:ilvl="3" w:tplc="E7E4AAB4">
      <w:start w:val="1"/>
      <w:numFmt w:val="decimal"/>
      <w:lvlText w:val="%4."/>
      <w:lvlJc w:val="left"/>
      <w:pPr>
        <w:ind w:left="2880" w:hanging="360"/>
      </w:pPr>
    </w:lvl>
    <w:lvl w:ilvl="4" w:tplc="67DA9B0E">
      <w:start w:val="1"/>
      <w:numFmt w:val="lowerLetter"/>
      <w:lvlText w:val="%5."/>
      <w:lvlJc w:val="left"/>
      <w:pPr>
        <w:ind w:left="3600" w:hanging="360"/>
      </w:pPr>
    </w:lvl>
    <w:lvl w:ilvl="5" w:tplc="EBD2924E">
      <w:start w:val="1"/>
      <w:numFmt w:val="lowerRoman"/>
      <w:lvlText w:val="%6."/>
      <w:lvlJc w:val="right"/>
      <w:pPr>
        <w:ind w:left="4320" w:hanging="180"/>
      </w:pPr>
    </w:lvl>
    <w:lvl w:ilvl="6" w:tplc="493A9CAA">
      <w:start w:val="1"/>
      <w:numFmt w:val="decimal"/>
      <w:lvlText w:val="%7."/>
      <w:lvlJc w:val="left"/>
      <w:pPr>
        <w:ind w:left="5040" w:hanging="360"/>
      </w:pPr>
    </w:lvl>
    <w:lvl w:ilvl="7" w:tplc="AF1A2A3C">
      <w:start w:val="1"/>
      <w:numFmt w:val="lowerLetter"/>
      <w:lvlText w:val="%8."/>
      <w:lvlJc w:val="left"/>
      <w:pPr>
        <w:ind w:left="5760" w:hanging="360"/>
      </w:pPr>
    </w:lvl>
    <w:lvl w:ilvl="8" w:tplc="A3F223A2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2E0B2A"/>
    <w:multiLevelType w:val="hybridMultilevel"/>
    <w:tmpl w:val="07A483C6"/>
    <w:lvl w:ilvl="0" w:tplc="0427000F">
      <w:start w:val="1"/>
      <w:numFmt w:val="decimal"/>
      <w:lvlText w:val="%1."/>
      <w:lvlJc w:val="left"/>
      <w:pPr>
        <w:ind w:left="502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31754F"/>
    <w:multiLevelType w:val="hybridMultilevel"/>
    <w:tmpl w:val="8940FA3E"/>
    <w:lvl w:ilvl="0" w:tplc="56AA3764">
      <w:start w:val="1"/>
      <w:numFmt w:val="decimal"/>
      <w:lvlText w:val="%1."/>
      <w:lvlJc w:val="left"/>
      <w:pPr>
        <w:ind w:left="0" w:firstLine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BBE0593"/>
    <w:multiLevelType w:val="hybridMultilevel"/>
    <w:tmpl w:val="DEFE40E2"/>
    <w:lvl w:ilvl="0" w:tplc="469AF604">
      <w:start w:val="1"/>
      <w:numFmt w:val="decimal"/>
      <w:lvlText w:val="%1."/>
      <w:lvlJc w:val="left"/>
      <w:pPr>
        <w:ind w:left="1571" w:hanging="360"/>
      </w:pPr>
      <w:rPr>
        <w:rFonts w:ascii="Times New Roman" w:hAnsi="Times New Roman" w:cs="Times New Roman" w:hint="default"/>
        <w:strike w:val="0"/>
      </w:rPr>
    </w:lvl>
    <w:lvl w:ilvl="1" w:tplc="04270019" w:tentative="1">
      <w:start w:val="1"/>
      <w:numFmt w:val="lowerLetter"/>
      <w:lvlText w:val="%2."/>
      <w:lvlJc w:val="left"/>
      <w:pPr>
        <w:ind w:left="2291" w:hanging="360"/>
      </w:pPr>
    </w:lvl>
    <w:lvl w:ilvl="2" w:tplc="0427001B" w:tentative="1">
      <w:start w:val="1"/>
      <w:numFmt w:val="lowerRoman"/>
      <w:lvlText w:val="%3."/>
      <w:lvlJc w:val="right"/>
      <w:pPr>
        <w:ind w:left="3011" w:hanging="180"/>
      </w:pPr>
    </w:lvl>
    <w:lvl w:ilvl="3" w:tplc="0427000F" w:tentative="1">
      <w:start w:val="1"/>
      <w:numFmt w:val="decimal"/>
      <w:lvlText w:val="%4."/>
      <w:lvlJc w:val="left"/>
      <w:pPr>
        <w:ind w:left="3731" w:hanging="360"/>
      </w:pPr>
    </w:lvl>
    <w:lvl w:ilvl="4" w:tplc="04270019" w:tentative="1">
      <w:start w:val="1"/>
      <w:numFmt w:val="lowerLetter"/>
      <w:lvlText w:val="%5."/>
      <w:lvlJc w:val="left"/>
      <w:pPr>
        <w:ind w:left="4451" w:hanging="360"/>
      </w:pPr>
    </w:lvl>
    <w:lvl w:ilvl="5" w:tplc="0427001B" w:tentative="1">
      <w:start w:val="1"/>
      <w:numFmt w:val="lowerRoman"/>
      <w:lvlText w:val="%6."/>
      <w:lvlJc w:val="right"/>
      <w:pPr>
        <w:ind w:left="5171" w:hanging="180"/>
      </w:pPr>
    </w:lvl>
    <w:lvl w:ilvl="6" w:tplc="0427000F" w:tentative="1">
      <w:start w:val="1"/>
      <w:numFmt w:val="decimal"/>
      <w:lvlText w:val="%7."/>
      <w:lvlJc w:val="left"/>
      <w:pPr>
        <w:ind w:left="5891" w:hanging="360"/>
      </w:pPr>
    </w:lvl>
    <w:lvl w:ilvl="7" w:tplc="04270019" w:tentative="1">
      <w:start w:val="1"/>
      <w:numFmt w:val="lowerLetter"/>
      <w:lvlText w:val="%8."/>
      <w:lvlJc w:val="left"/>
      <w:pPr>
        <w:ind w:left="6611" w:hanging="360"/>
      </w:pPr>
    </w:lvl>
    <w:lvl w:ilvl="8" w:tplc="0427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2" w15:restartNumberingAfterBreak="0">
    <w:nsid w:val="7D4C1D5D"/>
    <w:multiLevelType w:val="hybridMultilevel"/>
    <w:tmpl w:val="B0486C4C"/>
    <w:lvl w:ilvl="0" w:tplc="96CCA9C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520" w:hanging="360"/>
      </w:pPr>
    </w:lvl>
    <w:lvl w:ilvl="2" w:tplc="0427001B" w:tentative="1">
      <w:start w:val="1"/>
      <w:numFmt w:val="lowerRoman"/>
      <w:lvlText w:val="%3."/>
      <w:lvlJc w:val="right"/>
      <w:pPr>
        <w:ind w:left="3240" w:hanging="180"/>
      </w:pPr>
    </w:lvl>
    <w:lvl w:ilvl="3" w:tplc="0427000F" w:tentative="1">
      <w:start w:val="1"/>
      <w:numFmt w:val="decimal"/>
      <w:lvlText w:val="%4."/>
      <w:lvlJc w:val="left"/>
      <w:pPr>
        <w:ind w:left="3960" w:hanging="360"/>
      </w:pPr>
    </w:lvl>
    <w:lvl w:ilvl="4" w:tplc="04270019" w:tentative="1">
      <w:start w:val="1"/>
      <w:numFmt w:val="lowerLetter"/>
      <w:lvlText w:val="%5."/>
      <w:lvlJc w:val="left"/>
      <w:pPr>
        <w:ind w:left="4680" w:hanging="360"/>
      </w:pPr>
    </w:lvl>
    <w:lvl w:ilvl="5" w:tplc="0427001B" w:tentative="1">
      <w:start w:val="1"/>
      <w:numFmt w:val="lowerRoman"/>
      <w:lvlText w:val="%6."/>
      <w:lvlJc w:val="right"/>
      <w:pPr>
        <w:ind w:left="5400" w:hanging="180"/>
      </w:pPr>
    </w:lvl>
    <w:lvl w:ilvl="6" w:tplc="0427000F" w:tentative="1">
      <w:start w:val="1"/>
      <w:numFmt w:val="decimal"/>
      <w:lvlText w:val="%7."/>
      <w:lvlJc w:val="left"/>
      <w:pPr>
        <w:ind w:left="6120" w:hanging="360"/>
      </w:pPr>
    </w:lvl>
    <w:lvl w:ilvl="7" w:tplc="04270019" w:tentative="1">
      <w:start w:val="1"/>
      <w:numFmt w:val="lowerLetter"/>
      <w:lvlText w:val="%8."/>
      <w:lvlJc w:val="left"/>
      <w:pPr>
        <w:ind w:left="6840" w:hanging="360"/>
      </w:pPr>
    </w:lvl>
    <w:lvl w:ilvl="8" w:tplc="042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7E3B5EBD"/>
    <w:multiLevelType w:val="hybridMultilevel"/>
    <w:tmpl w:val="A2762BDE"/>
    <w:lvl w:ilvl="0" w:tplc="20B41CD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F773F81"/>
    <w:multiLevelType w:val="hybridMultilevel"/>
    <w:tmpl w:val="340AEC94"/>
    <w:lvl w:ilvl="0" w:tplc="498295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8"/>
  </w:num>
  <w:num w:numId="3">
    <w:abstractNumId w:val="5"/>
  </w:num>
  <w:num w:numId="4">
    <w:abstractNumId w:val="12"/>
  </w:num>
  <w:num w:numId="5">
    <w:abstractNumId w:val="24"/>
  </w:num>
  <w:num w:numId="6">
    <w:abstractNumId w:val="16"/>
  </w:num>
  <w:num w:numId="7">
    <w:abstractNumId w:val="19"/>
  </w:num>
  <w:num w:numId="8">
    <w:abstractNumId w:val="28"/>
  </w:num>
  <w:num w:numId="9">
    <w:abstractNumId w:val="15"/>
  </w:num>
  <w:num w:numId="10">
    <w:abstractNumId w:val="0"/>
  </w:num>
  <w:num w:numId="11">
    <w:abstractNumId w:val="18"/>
  </w:num>
  <w:num w:numId="12">
    <w:abstractNumId w:val="10"/>
  </w:num>
  <w:num w:numId="13">
    <w:abstractNumId w:val="4"/>
  </w:num>
  <w:num w:numId="14">
    <w:abstractNumId w:val="31"/>
  </w:num>
  <w:num w:numId="15">
    <w:abstractNumId w:val="20"/>
  </w:num>
  <w:num w:numId="16">
    <w:abstractNumId w:val="25"/>
  </w:num>
  <w:num w:numId="17">
    <w:abstractNumId w:val="23"/>
  </w:num>
  <w:num w:numId="18">
    <w:abstractNumId w:val="2"/>
  </w:num>
  <w:num w:numId="19">
    <w:abstractNumId w:val="34"/>
  </w:num>
  <w:num w:numId="20">
    <w:abstractNumId w:val="13"/>
  </w:num>
  <w:num w:numId="21">
    <w:abstractNumId w:val="9"/>
  </w:num>
  <w:num w:numId="22">
    <w:abstractNumId w:val="33"/>
  </w:num>
  <w:num w:numId="23">
    <w:abstractNumId w:val="30"/>
  </w:num>
  <w:num w:numId="24">
    <w:abstractNumId w:val="17"/>
  </w:num>
  <w:num w:numId="25">
    <w:abstractNumId w:val="21"/>
  </w:num>
  <w:num w:numId="26">
    <w:abstractNumId w:val="26"/>
  </w:num>
  <w:num w:numId="27">
    <w:abstractNumId w:val="6"/>
  </w:num>
  <w:num w:numId="28">
    <w:abstractNumId w:val="29"/>
  </w:num>
  <w:num w:numId="29">
    <w:abstractNumId w:val="11"/>
  </w:num>
  <w:num w:numId="30">
    <w:abstractNumId w:val="3"/>
  </w:num>
  <w:num w:numId="31">
    <w:abstractNumId w:val="7"/>
  </w:num>
  <w:num w:numId="32">
    <w:abstractNumId w:val="32"/>
  </w:num>
  <w:num w:numId="33">
    <w:abstractNumId w:val="14"/>
  </w:num>
  <w:num w:numId="34">
    <w:abstractNumId w:val="1"/>
  </w:num>
  <w:num w:numId="35">
    <w:abstractNumId w:val="2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96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pos w:val="beneathText"/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92A"/>
    <w:rsid w:val="0000118F"/>
    <w:rsid w:val="00001360"/>
    <w:rsid w:val="00004A27"/>
    <w:rsid w:val="0000643C"/>
    <w:rsid w:val="000070BE"/>
    <w:rsid w:val="0000715F"/>
    <w:rsid w:val="00007ADD"/>
    <w:rsid w:val="00007FE9"/>
    <w:rsid w:val="00011714"/>
    <w:rsid w:val="0001239D"/>
    <w:rsid w:val="000126A3"/>
    <w:rsid w:val="00013F1B"/>
    <w:rsid w:val="000146B6"/>
    <w:rsid w:val="00014DB0"/>
    <w:rsid w:val="000203F3"/>
    <w:rsid w:val="00020DD8"/>
    <w:rsid w:val="00020F31"/>
    <w:rsid w:val="00022E3C"/>
    <w:rsid w:val="0002431E"/>
    <w:rsid w:val="00025C7E"/>
    <w:rsid w:val="000264D7"/>
    <w:rsid w:val="0002666A"/>
    <w:rsid w:val="00027798"/>
    <w:rsid w:val="0002790D"/>
    <w:rsid w:val="00027C19"/>
    <w:rsid w:val="0003327D"/>
    <w:rsid w:val="00033F22"/>
    <w:rsid w:val="000356BD"/>
    <w:rsid w:val="000359FF"/>
    <w:rsid w:val="00035BA6"/>
    <w:rsid w:val="00036374"/>
    <w:rsid w:val="000364A9"/>
    <w:rsid w:val="00036E4E"/>
    <w:rsid w:val="00037D8F"/>
    <w:rsid w:val="0004082F"/>
    <w:rsid w:val="0004405D"/>
    <w:rsid w:val="000455F4"/>
    <w:rsid w:val="00045F11"/>
    <w:rsid w:val="00046071"/>
    <w:rsid w:val="00046FEC"/>
    <w:rsid w:val="0004763D"/>
    <w:rsid w:val="00047FC7"/>
    <w:rsid w:val="000501CE"/>
    <w:rsid w:val="00051673"/>
    <w:rsid w:val="000518C8"/>
    <w:rsid w:val="00052997"/>
    <w:rsid w:val="00053279"/>
    <w:rsid w:val="00053903"/>
    <w:rsid w:val="00054034"/>
    <w:rsid w:val="00054F56"/>
    <w:rsid w:val="00054F92"/>
    <w:rsid w:val="000569DD"/>
    <w:rsid w:val="0006132A"/>
    <w:rsid w:val="000613A6"/>
    <w:rsid w:val="000613CC"/>
    <w:rsid w:val="0006186E"/>
    <w:rsid w:val="00062978"/>
    <w:rsid w:val="00063362"/>
    <w:rsid w:val="00064850"/>
    <w:rsid w:val="0006580F"/>
    <w:rsid w:val="00066B81"/>
    <w:rsid w:val="00067214"/>
    <w:rsid w:val="00071750"/>
    <w:rsid w:val="00071752"/>
    <w:rsid w:val="00071B9D"/>
    <w:rsid w:val="00072216"/>
    <w:rsid w:val="00072919"/>
    <w:rsid w:val="000736C8"/>
    <w:rsid w:val="0007449B"/>
    <w:rsid w:val="00074998"/>
    <w:rsid w:val="000749AC"/>
    <w:rsid w:val="00075047"/>
    <w:rsid w:val="000756A8"/>
    <w:rsid w:val="00075F34"/>
    <w:rsid w:val="000762C1"/>
    <w:rsid w:val="000769E9"/>
    <w:rsid w:val="00076E70"/>
    <w:rsid w:val="00077040"/>
    <w:rsid w:val="000778BA"/>
    <w:rsid w:val="00080E1F"/>
    <w:rsid w:val="000810E2"/>
    <w:rsid w:val="00081300"/>
    <w:rsid w:val="0008310B"/>
    <w:rsid w:val="00084AF7"/>
    <w:rsid w:val="00085BE1"/>
    <w:rsid w:val="00085FF0"/>
    <w:rsid w:val="000866CA"/>
    <w:rsid w:val="00086DAD"/>
    <w:rsid w:val="00086E91"/>
    <w:rsid w:val="000870D6"/>
    <w:rsid w:val="00090975"/>
    <w:rsid w:val="00093791"/>
    <w:rsid w:val="0009391C"/>
    <w:rsid w:val="0009395F"/>
    <w:rsid w:val="00094468"/>
    <w:rsid w:val="00095F50"/>
    <w:rsid w:val="00096DC2"/>
    <w:rsid w:val="000973AA"/>
    <w:rsid w:val="000A0E5F"/>
    <w:rsid w:val="000A1616"/>
    <w:rsid w:val="000A1A06"/>
    <w:rsid w:val="000A3B31"/>
    <w:rsid w:val="000A3D70"/>
    <w:rsid w:val="000A535B"/>
    <w:rsid w:val="000A78F3"/>
    <w:rsid w:val="000A7B5D"/>
    <w:rsid w:val="000A7DA0"/>
    <w:rsid w:val="000B0B65"/>
    <w:rsid w:val="000B0D10"/>
    <w:rsid w:val="000B13D3"/>
    <w:rsid w:val="000B18E4"/>
    <w:rsid w:val="000B1B10"/>
    <w:rsid w:val="000B1ECA"/>
    <w:rsid w:val="000B2813"/>
    <w:rsid w:val="000B3158"/>
    <w:rsid w:val="000B3AA4"/>
    <w:rsid w:val="000B46DD"/>
    <w:rsid w:val="000B49B4"/>
    <w:rsid w:val="000B4E6E"/>
    <w:rsid w:val="000B4FD0"/>
    <w:rsid w:val="000B67D8"/>
    <w:rsid w:val="000B79AE"/>
    <w:rsid w:val="000C06C7"/>
    <w:rsid w:val="000C1176"/>
    <w:rsid w:val="000C1DC2"/>
    <w:rsid w:val="000C2FB1"/>
    <w:rsid w:val="000C3FA4"/>
    <w:rsid w:val="000C479E"/>
    <w:rsid w:val="000C4F35"/>
    <w:rsid w:val="000C5375"/>
    <w:rsid w:val="000C76EA"/>
    <w:rsid w:val="000D0B1C"/>
    <w:rsid w:val="000D1312"/>
    <w:rsid w:val="000D284C"/>
    <w:rsid w:val="000D2B12"/>
    <w:rsid w:val="000D3053"/>
    <w:rsid w:val="000D3171"/>
    <w:rsid w:val="000D4010"/>
    <w:rsid w:val="000D436D"/>
    <w:rsid w:val="000D642C"/>
    <w:rsid w:val="000E0037"/>
    <w:rsid w:val="000E0142"/>
    <w:rsid w:val="000E119C"/>
    <w:rsid w:val="000E3057"/>
    <w:rsid w:val="000E34D4"/>
    <w:rsid w:val="000E391D"/>
    <w:rsid w:val="000E4E3E"/>
    <w:rsid w:val="000E4F7F"/>
    <w:rsid w:val="000E679D"/>
    <w:rsid w:val="000E6C09"/>
    <w:rsid w:val="000E6E4F"/>
    <w:rsid w:val="000E74D8"/>
    <w:rsid w:val="000E7556"/>
    <w:rsid w:val="000F002F"/>
    <w:rsid w:val="000F06CF"/>
    <w:rsid w:val="000F26D0"/>
    <w:rsid w:val="000F35AE"/>
    <w:rsid w:val="000F43DC"/>
    <w:rsid w:val="000F46A5"/>
    <w:rsid w:val="000F4A22"/>
    <w:rsid w:val="000F4FE9"/>
    <w:rsid w:val="000F5CD5"/>
    <w:rsid w:val="000F6E20"/>
    <w:rsid w:val="000F75E7"/>
    <w:rsid w:val="00101E13"/>
    <w:rsid w:val="00102B8F"/>
    <w:rsid w:val="00102F87"/>
    <w:rsid w:val="001041BA"/>
    <w:rsid w:val="001046C3"/>
    <w:rsid w:val="00104AE4"/>
    <w:rsid w:val="0010535A"/>
    <w:rsid w:val="00105A91"/>
    <w:rsid w:val="00105B73"/>
    <w:rsid w:val="00105FF5"/>
    <w:rsid w:val="0010605D"/>
    <w:rsid w:val="00106269"/>
    <w:rsid w:val="001064BA"/>
    <w:rsid w:val="00106BB6"/>
    <w:rsid w:val="00110A05"/>
    <w:rsid w:val="001114D9"/>
    <w:rsid w:val="00116092"/>
    <w:rsid w:val="001161BC"/>
    <w:rsid w:val="00117765"/>
    <w:rsid w:val="00117820"/>
    <w:rsid w:val="001200CE"/>
    <w:rsid w:val="00120987"/>
    <w:rsid w:val="001218BC"/>
    <w:rsid w:val="00121FF2"/>
    <w:rsid w:val="00122E18"/>
    <w:rsid w:val="001250F5"/>
    <w:rsid w:val="00125557"/>
    <w:rsid w:val="00125ACB"/>
    <w:rsid w:val="00127370"/>
    <w:rsid w:val="00127951"/>
    <w:rsid w:val="00127D6B"/>
    <w:rsid w:val="001310DE"/>
    <w:rsid w:val="00131354"/>
    <w:rsid w:val="00132DBB"/>
    <w:rsid w:val="00133068"/>
    <w:rsid w:val="00133167"/>
    <w:rsid w:val="00133358"/>
    <w:rsid w:val="00133F15"/>
    <w:rsid w:val="001350D0"/>
    <w:rsid w:val="001357D7"/>
    <w:rsid w:val="00135D58"/>
    <w:rsid w:val="001367F4"/>
    <w:rsid w:val="00136CD8"/>
    <w:rsid w:val="00137EFF"/>
    <w:rsid w:val="00140316"/>
    <w:rsid w:val="001407C5"/>
    <w:rsid w:val="00140B6F"/>
    <w:rsid w:val="00141C08"/>
    <w:rsid w:val="0014249C"/>
    <w:rsid w:val="001442B0"/>
    <w:rsid w:val="00144B36"/>
    <w:rsid w:val="00145C17"/>
    <w:rsid w:val="00145DE2"/>
    <w:rsid w:val="00145FAD"/>
    <w:rsid w:val="00150A7A"/>
    <w:rsid w:val="001516B3"/>
    <w:rsid w:val="00151B79"/>
    <w:rsid w:val="00153427"/>
    <w:rsid w:val="001534DE"/>
    <w:rsid w:val="00153615"/>
    <w:rsid w:val="00153FEC"/>
    <w:rsid w:val="00154990"/>
    <w:rsid w:val="0015609B"/>
    <w:rsid w:val="001566AA"/>
    <w:rsid w:val="00161925"/>
    <w:rsid w:val="00163539"/>
    <w:rsid w:val="00163C9F"/>
    <w:rsid w:val="00164556"/>
    <w:rsid w:val="00164699"/>
    <w:rsid w:val="001653ED"/>
    <w:rsid w:val="001656BF"/>
    <w:rsid w:val="001664DD"/>
    <w:rsid w:val="0016685F"/>
    <w:rsid w:val="00167CC4"/>
    <w:rsid w:val="00170717"/>
    <w:rsid w:val="00171718"/>
    <w:rsid w:val="00171CBC"/>
    <w:rsid w:val="001727A0"/>
    <w:rsid w:val="00173130"/>
    <w:rsid w:val="00175A3E"/>
    <w:rsid w:val="00176734"/>
    <w:rsid w:val="00181604"/>
    <w:rsid w:val="00181C4C"/>
    <w:rsid w:val="00183413"/>
    <w:rsid w:val="00184165"/>
    <w:rsid w:val="0018425E"/>
    <w:rsid w:val="001842BC"/>
    <w:rsid w:val="001847BA"/>
    <w:rsid w:val="00184860"/>
    <w:rsid w:val="00185C26"/>
    <w:rsid w:val="001876C8"/>
    <w:rsid w:val="00187EAB"/>
    <w:rsid w:val="00190B04"/>
    <w:rsid w:val="001912B6"/>
    <w:rsid w:val="00191A8E"/>
    <w:rsid w:val="001927FF"/>
    <w:rsid w:val="00194508"/>
    <w:rsid w:val="00196BEA"/>
    <w:rsid w:val="00197809"/>
    <w:rsid w:val="00197836"/>
    <w:rsid w:val="001A0521"/>
    <w:rsid w:val="001A089D"/>
    <w:rsid w:val="001A2BEB"/>
    <w:rsid w:val="001A3B2D"/>
    <w:rsid w:val="001A5679"/>
    <w:rsid w:val="001A5802"/>
    <w:rsid w:val="001B0A40"/>
    <w:rsid w:val="001B11A7"/>
    <w:rsid w:val="001B16E0"/>
    <w:rsid w:val="001B1B1C"/>
    <w:rsid w:val="001B1E53"/>
    <w:rsid w:val="001B2108"/>
    <w:rsid w:val="001B28DE"/>
    <w:rsid w:val="001B5FDF"/>
    <w:rsid w:val="001B6ECA"/>
    <w:rsid w:val="001C0C81"/>
    <w:rsid w:val="001C0E9D"/>
    <w:rsid w:val="001C1227"/>
    <w:rsid w:val="001C1840"/>
    <w:rsid w:val="001C1CA4"/>
    <w:rsid w:val="001C30BE"/>
    <w:rsid w:val="001C4A75"/>
    <w:rsid w:val="001C5834"/>
    <w:rsid w:val="001C7177"/>
    <w:rsid w:val="001D0224"/>
    <w:rsid w:val="001D0964"/>
    <w:rsid w:val="001D2489"/>
    <w:rsid w:val="001D2F8C"/>
    <w:rsid w:val="001D52E0"/>
    <w:rsid w:val="001D53E9"/>
    <w:rsid w:val="001D5941"/>
    <w:rsid w:val="001D6698"/>
    <w:rsid w:val="001D6C0A"/>
    <w:rsid w:val="001D785A"/>
    <w:rsid w:val="001D7ADC"/>
    <w:rsid w:val="001E0731"/>
    <w:rsid w:val="001E151A"/>
    <w:rsid w:val="001E184B"/>
    <w:rsid w:val="001E192A"/>
    <w:rsid w:val="001E1DB3"/>
    <w:rsid w:val="001E213B"/>
    <w:rsid w:val="001E2876"/>
    <w:rsid w:val="001E3006"/>
    <w:rsid w:val="001E37D2"/>
    <w:rsid w:val="001E3A64"/>
    <w:rsid w:val="001E4255"/>
    <w:rsid w:val="001E5081"/>
    <w:rsid w:val="001E6DDA"/>
    <w:rsid w:val="001E6F39"/>
    <w:rsid w:val="001F02CF"/>
    <w:rsid w:val="001F1907"/>
    <w:rsid w:val="001F31E1"/>
    <w:rsid w:val="001F34C4"/>
    <w:rsid w:val="001F4648"/>
    <w:rsid w:val="001F4940"/>
    <w:rsid w:val="001F5E81"/>
    <w:rsid w:val="002016B3"/>
    <w:rsid w:val="002039A6"/>
    <w:rsid w:val="0020489A"/>
    <w:rsid w:val="00204A15"/>
    <w:rsid w:val="00206052"/>
    <w:rsid w:val="0020615D"/>
    <w:rsid w:val="002110E2"/>
    <w:rsid w:val="00213CD0"/>
    <w:rsid w:val="002143CD"/>
    <w:rsid w:val="002153D9"/>
    <w:rsid w:val="00216724"/>
    <w:rsid w:val="00216B62"/>
    <w:rsid w:val="002172C6"/>
    <w:rsid w:val="0021796F"/>
    <w:rsid w:val="00220CC1"/>
    <w:rsid w:val="00220FA2"/>
    <w:rsid w:val="00221501"/>
    <w:rsid w:val="00222FFE"/>
    <w:rsid w:val="002247E6"/>
    <w:rsid w:val="00224A08"/>
    <w:rsid w:val="00224C7E"/>
    <w:rsid w:val="00225009"/>
    <w:rsid w:val="00226236"/>
    <w:rsid w:val="00226774"/>
    <w:rsid w:val="00230688"/>
    <w:rsid w:val="0023107C"/>
    <w:rsid w:val="00234B00"/>
    <w:rsid w:val="00234E51"/>
    <w:rsid w:val="00235AFD"/>
    <w:rsid w:val="00235CBD"/>
    <w:rsid w:val="00235CD7"/>
    <w:rsid w:val="0023665C"/>
    <w:rsid w:val="0023721B"/>
    <w:rsid w:val="00237E8B"/>
    <w:rsid w:val="00240EC1"/>
    <w:rsid w:val="0024134A"/>
    <w:rsid w:val="002414E4"/>
    <w:rsid w:val="00241ABA"/>
    <w:rsid w:val="0024385D"/>
    <w:rsid w:val="0024426F"/>
    <w:rsid w:val="002449B5"/>
    <w:rsid w:val="00244CD8"/>
    <w:rsid w:val="002466B7"/>
    <w:rsid w:val="002474DB"/>
    <w:rsid w:val="00247655"/>
    <w:rsid w:val="00247EB3"/>
    <w:rsid w:val="00252811"/>
    <w:rsid w:val="00253C04"/>
    <w:rsid w:val="00257B1F"/>
    <w:rsid w:val="00257B55"/>
    <w:rsid w:val="00261199"/>
    <w:rsid w:val="00262835"/>
    <w:rsid w:val="00262935"/>
    <w:rsid w:val="00262F27"/>
    <w:rsid w:val="00262FC4"/>
    <w:rsid w:val="0026359A"/>
    <w:rsid w:val="00263603"/>
    <w:rsid w:val="00263947"/>
    <w:rsid w:val="0026486E"/>
    <w:rsid w:val="00264AC3"/>
    <w:rsid w:val="00264DE1"/>
    <w:rsid w:val="00265251"/>
    <w:rsid w:val="00265393"/>
    <w:rsid w:val="00265458"/>
    <w:rsid w:val="00266916"/>
    <w:rsid w:val="00271BCA"/>
    <w:rsid w:val="002727CD"/>
    <w:rsid w:val="0027526A"/>
    <w:rsid w:val="00275A75"/>
    <w:rsid w:val="002761CF"/>
    <w:rsid w:val="00276F63"/>
    <w:rsid w:val="0028065C"/>
    <w:rsid w:val="002808D2"/>
    <w:rsid w:val="002815A8"/>
    <w:rsid w:val="0028187F"/>
    <w:rsid w:val="00282673"/>
    <w:rsid w:val="00282CBE"/>
    <w:rsid w:val="00283114"/>
    <w:rsid w:val="002837C4"/>
    <w:rsid w:val="0028483E"/>
    <w:rsid w:val="00285232"/>
    <w:rsid w:val="0028535C"/>
    <w:rsid w:val="00286F5E"/>
    <w:rsid w:val="002873EA"/>
    <w:rsid w:val="002875E1"/>
    <w:rsid w:val="00287F05"/>
    <w:rsid w:val="00290D16"/>
    <w:rsid w:val="00291317"/>
    <w:rsid w:val="00291E4E"/>
    <w:rsid w:val="00294265"/>
    <w:rsid w:val="00294718"/>
    <w:rsid w:val="0029516C"/>
    <w:rsid w:val="00295917"/>
    <w:rsid w:val="0029594A"/>
    <w:rsid w:val="00297322"/>
    <w:rsid w:val="00297E51"/>
    <w:rsid w:val="002A1355"/>
    <w:rsid w:val="002A192B"/>
    <w:rsid w:val="002A240F"/>
    <w:rsid w:val="002A2E4E"/>
    <w:rsid w:val="002A3F88"/>
    <w:rsid w:val="002A5314"/>
    <w:rsid w:val="002A53FC"/>
    <w:rsid w:val="002B0585"/>
    <w:rsid w:val="002B062D"/>
    <w:rsid w:val="002B07CE"/>
    <w:rsid w:val="002B0E87"/>
    <w:rsid w:val="002B126E"/>
    <w:rsid w:val="002B1D65"/>
    <w:rsid w:val="002B2AC9"/>
    <w:rsid w:val="002B2C99"/>
    <w:rsid w:val="002B3F15"/>
    <w:rsid w:val="002B4306"/>
    <w:rsid w:val="002B45ED"/>
    <w:rsid w:val="002B5635"/>
    <w:rsid w:val="002B5E94"/>
    <w:rsid w:val="002B7358"/>
    <w:rsid w:val="002B79B1"/>
    <w:rsid w:val="002C0406"/>
    <w:rsid w:val="002C13D3"/>
    <w:rsid w:val="002C198F"/>
    <w:rsid w:val="002C32F6"/>
    <w:rsid w:val="002C3551"/>
    <w:rsid w:val="002C414C"/>
    <w:rsid w:val="002C4C82"/>
    <w:rsid w:val="002C53CB"/>
    <w:rsid w:val="002C63E6"/>
    <w:rsid w:val="002C79EB"/>
    <w:rsid w:val="002C7BFD"/>
    <w:rsid w:val="002D000D"/>
    <w:rsid w:val="002D04FC"/>
    <w:rsid w:val="002D1FDB"/>
    <w:rsid w:val="002D24DA"/>
    <w:rsid w:val="002D25E1"/>
    <w:rsid w:val="002D3319"/>
    <w:rsid w:val="002D382F"/>
    <w:rsid w:val="002D38F3"/>
    <w:rsid w:val="002D4979"/>
    <w:rsid w:val="002D5440"/>
    <w:rsid w:val="002D582D"/>
    <w:rsid w:val="002D65A0"/>
    <w:rsid w:val="002E02B4"/>
    <w:rsid w:val="002E15E3"/>
    <w:rsid w:val="002E30A5"/>
    <w:rsid w:val="002E4A9D"/>
    <w:rsid w:val="002E4B5D"/>
    <w:rsid w:val="002E5A10"/>
    <w:rsid w:val="002E683B"/>
    <w:rsid w:val="002E704F"/>
    <w:rsid w:val="002F1C1B"/>
    <w:rsid w:val="002F2F94"/>
    <w:rsid w:val="002F357E"/>
    <w:rsid w:val="002F40CE"/>
    <w:rsid w:val="002F4872"/>
    <w:rsid w:val="002F56EC"/>
    <w:rsid w:val="002F577B"/>
    <w:rsid w:val="002F652D"/>
    <w:rsid w:val="002F69FC"/>
    <w:rsid w:val="002F71C0"/>
    <w:rsid w:val="002F7D14"/>
    <w:rsid w:val="003001BF"/>
    <w:rsid w:val="00300404"/>
    <w:rsid w:val="003018C0"/>
    <w:rsid w:val="00302865"/>
    <w:rsid w:val="00302FA5"/>
    <w:rsid w:val="00302FC7"/>
    <w:rsid w:val="003040F3"/>
    <w:rsid w:val="003048D4"/>
    <w:rsid w:val="00305A48"/>
    <w:rsid w:val="0030695D"/>
    <w:rsid w:val="0030731A"/>
    <w:rsid w:val="00307DD5"/>
    <w:rsid w:val="0031125F"/>
    <w:rsid w:val="003119E1"/>
    <w:rsid w:val="00312393"/>
    <w:rsid w:val="003126F7"/>
    <w:rsid w:val="00313068"/>
    <w:rsid w:val="003136F6"/>
    <w:rsid w:val="0031382B"/>
    <w:rsid w:val="00313971"/>
    <w:rsid w:val="00313AE1"/>
    <w:rsid w:val="00314884"/>
    <w:rsid w:val="003149AA"/>
    <w:rsid w:val="00314A14"/>
    <w:rsid w:val="0031547F"/>
    <w:rsid w:val="003172B2"/>
    <w:rsid w:val="0032053F"/>
    <w:rsid w:val="00320D1A"/>
    <w:rsid w:val="003223B5"/>
    <w:rsid w:val="00322558"/>
    <w:rsid w:val="00323428"/>
    <w:rsid w:val="00323D5F"/>
    <w:rsid w:val="003258B4"/>
    <w:rsid w:val="00325A1A"/>
    <w:rsid w:val="00325D3B"/>
    <w:rsid w:val="00326204"/>
    <w:rsid w:val="00327F44"/>
    <w:rsid w:val="0033006C"/>
    <w:rsid w:val="00331317"/>
    <w:rsid w:val="00331719"/>
    <w:rsid w:val="003320D4"/>
    <w:rsid w:val="00334438"/>
    <w:rsid w:val="0033453E"/>
    <w:rsid w:val="0033491A"/>
    <w:rsid w:val="00335E75"/>
    <w:rsid w:val="00340477"/>
    <w:rsid w:val="00340A40"/>
    <w:rsid w:val="00342EE4"/>
    <w:rsid w:val="00343838"/>
    <w:rsid w:val="0034396D"/>
    <w:rsid w:val="00344E12"/>
    <w:rsid w:val="00345B08"/>
    <w:rsid w:val="00345C41"/>
    <w:rsid w:val="00346288"/>
    <w:rsid w:val="00346A2A"/>
    <w:rsid w:val="00350171"/>
    <w:rsid w:val="00351AC9"/>
    <w:rsid w:val="0035263F"/>
    <w:rsid w:val="0035290A"/>
    <w:rsid w:val="0035352F"/>
    <w:rsid w:val="0035590E"/>
    <w:rsid w:val="003564E1"/>
    <w:rsid w:val="00356F94"/>
    <w:rsid w:val="0035795B"/>
    <w:rsid w:val="00357B11"/>
    <w:rsid w:val="0036049A"/>
    <w:rsid w:val="0036162D"/>
    <w:rsid w:val="003617C1"/>
    <w:rsid w:val="00361E50"/>
    <w:rsid w:val="00361ED3"/>
    <w:rsid w:val="003647A7"/>
    <w:rsid w:val="00364B59"/>
    <w:rsid w:val="00365BD4"/>
    <w:rsid w:val="00366E32"/>
    <w:rsid w:val="003675B2"/>
    <w:rsid w:val="0037021D"/>
    <w:rsid w:val="003719F3"/>
    <w:rsid w:val="0037377F"/>
    <w:rsid w:val="00373B01"/>
    <w:rsid w:val="00373E0B"/>
    <w:rsid w:val="00374572"/>
    <w:rsid w:val="0037559F"/>
    <w:rsid w:val="0037606F"/>
    <w:rsid w:val="003761EC"/>
    <w:rsid w:val="00376A39"/>
    <w:rsid w:val="00376D18"/>
    <w:rsid w:val="003770EB"/>
    <w:rsid w:val="003772EB"/>
    <w:rsid w:val="00377387"/>
    <w:rsid w:val="00377414"/>
    <w:rsid w:val="00377622"/>
    <w:rsid w:val="003800C2"/>
    <w:rsid w:val="00381182"/>
    <w:rsid w:val="003815A8"/>
    <w:rsid w:val="00382DC3"/>
    <w:rsid w:val="0038333F"/>
    <w:rsid w:val="00384DD4"/>
    <w:rsid w:val="00386820"/>
    <w:rsid w:val="00391AD0"/>
    <w:rsid w:val="00392147"/>
    <w:rsid w:val="00392960"/>
    <w:rsid w:val="00392BAA"/>
    <w:rsid w:val="00392D43"/>
    <w:rsid w:val="00393FF4"/>
    <w:rsid w:val="0039407B"/>
    <w:rsid w:val="00395E51"/>
    <w:rsid w:val="003A0372"/>
    <w:rsid w:val="003A04A7"/>
    <w:rsid w:val="003A0D57"/>
    <w:rsid w:val="003A1BA0"/>
    <w:rsid w:val="003A23A3"/>
    <w:rsid w:val="003A2995"/>
    <w:rsid w:val="003A403B"/>
    <w:rsid w:val="003A5133"/>
    <w:rsid w:val="003A55F4"/>
    <w:rsid w:val="003A5AD4"/>
    <w:rsid w:val="003A615F"/>
    <w:rsid w:val="003A62C1"/>
    <w:rsid w:val="003A6CAA"/>
    <w:rsid w:val="003A75FA"/>
    <w:rsid w:val="003B0122"/>
    <w:rsid w:val="003B079F"/>
    <w:rsid w:val="003B1889"/>
    <w:rsid w:val="003B1B1A"/>
    <w:rsid w:val="003B2A1F"/>
    <w:rsid w:val="003B523D"/>
    <w:rsid w:val="003B53A5"/>
    <w:rsid w:val="003B5C1F"/>
    <w:rsid w:val="003B606E"/>
    <w:rsid w:val="003B60ED"/>
    <w:rsid w:val="003B61DD"/>
    <w:rsid w:val="003B64FF"/>
    <w:rsid w:val="003B6D15"/>
    <w:rsid w:val="003B714B"/>
    <w:rsid w:val="003B7C0A"/>
    <w:rsid w:val="003C0331"/>
    <w:rsid w:val="003C052C"/>
    <w:rsid w:val="003C117C"/>
    <w:rsid w:val="003C121A"/>
    <w:rsid w:val="003C123D"/>
    <w:rsid w:val="003C1BC9"/>
    <w:rsid w:val="003C261C"/>
    <w:rsid w:val="003C29FE"/>
    <w:rsid w:val="003C3A47"/>
    <w:rsid w:val="003C4198"/>
    <w:rsid w:val="003C41D1"/>
    <w:rsid w:val="003C73C3"/>
    <w:rsid w:val="003C7611"/>
    <w:rsid w:val="003C76FB"/>
    <w:rsid w:val="003C7D9C"/>
    <w:rsid w:val="003D04F8"/>
    <w:rsid w:val="003D160A"/>
    <w:rsid w:val="003D2485"/>
    <w:rsid w:val="003D37EF"/>
    <w:rsid w:val="003D3E5A"/>
    <w:rsid w:val="003D5BD8"/>
    <w:rsid w:val="003D5C87"/>
    <w:rsid w:val="003D7406"/>
    <w:rsid w:val="003D7DE0"/>
    <w:rsid w:val="003D7F16"/>
    <w:rsid w:val="003E148C"/>
    <w:rsid w:val="003E151C"/>
    <w:rsid w:val="003E1783"/>
    <w:rsid w:val="003E2965"/>
    <w:rsid w:val="003E5CE4"/>
    <w:rsid w:val="003E75B1"/>
    <w:rsid w:val="003E7810"/>
    <w:rsid w:val="003F186C"/>
    <w:rsid w:val="003F2896"/>
    <w:rsid w:val="003F3457"/>
    <w:rsid w:val="003F4457"/>
    <w:rsid w:val="003F46E5"/>
    <w:rsid w:val="003F496E"/>
    <w:rsid w:val="003F4CD4"/>
    <w:rsid w:val="003F73ED"/>
    <w:rsid w:val="0040025A"/>
    <w:rsid w:val="0040057B"/>
    <w:rsid w:val="00402992"/>
    <w:rsid w:val="00402C87"/>
    <w:rsid w:val="00402E3B"/>
    <w:rsid w:val="00403339"/>
    <w:rsid w:val="00404276"/>
    <w:rsid w:val="004053CF"/>
    <w:rsid w:val="00405EE3"/>
    <w:rsid w:val="0040696A"/>
    <w:rsid w:val="00407404"/>
    <w:rsid w:val="00411741"/>
    <w:rsid w:val="004122CA"/>
    <w:rsid w:val="00413F1D"/>
    <w:rsid w:val="00414660"/>
    <w:rsid w:val="004149E5"/>
    <w:rsid w:val="0041567F"/>
    <w:rsid w:val="00415B87"/>
    <w:rsid w:val="00415CA3"/>
    <w:rsid w:val="00416630"/>
    <w:rsid w:val="00416FC1"/>
    <w:rsid w:val="0041738A"/>
    <w:rsid w:val="00420F03"/>
    <w:rsid w:val="0042243B"/>
    <w:rsid w:val="00422F55"/>
    <w:rsid w:val="004240BF"/>
    <w:rsid w:val="00424852"/>
    <w:rsid w:val="004337FE"/>
    <w:rsid w:val="004339F4"/>
    <w:rsid w:val="0043533C"/>
    <w:rsid w:val="00435ADD"/>
    <w:rsid w:val="004364EB"/>
    <w:rsid w:val="004367E7"/>
    <w:rsid w:val="00436FBD"/>
    <w:rsid w:val="0043759A"/>
    <w:rsid w:val="004400C5"/>
    <w:rsid w:val="004402AC"/>
    <w:rsid w:val="00440DFE"/>
    <w:rsid w:val="00442719"/>
    <w:rsid w:val="00442E84"/>
    <w:rsid w:val="00444D3C"/>
    <w:rsid w:val="00445776"/>
    <w:rsid w:val="0044679E"/>
    <w:rsid w:val="00446C0E"/>
    <w:rsid w:val="004473FF"/>
    <w:rsid w:val="004474B5"/>
    <w:rsid w:val="0044791F"/>
    <w:rsid w:val="00452C1B"/>
    <w:rsid w:val="00454728"/>
    <w:rsid w:val="004552D2"/>
    <w:rsid w:val="00455BDD"/>
    <w:rsid w:val="00457002"/>
    <w:rsid w:val="0045782B"/>
    <w:rsid w:val="004606F6"/>
    <w:rsid w:val="00462FC1"/>
    <w:rsid w:val="00463A39"/>
    <w:rsid w:val="00464CCC"/>
    <w:rsid w:val="00464E6A"/>
    <w:rsid w:val="00465846"/>
    <w:rsid w:val="00467FC1"/>
    <w:rsid w:val="00470913"/>
    <w:rsid w:val="00470FBD"/>
    <w:rsid w:val="0047217D"/>
    <w:rsid w:val="0047476E"/>
    <w:rsid w:val="00475C94"/>
    <w:rsid w:val="004768CD"/>
    <w:rsid w:val="00477775"/>
    <w:rsid w:val="00480E57"/>
    <w:rsid w:val="00481FF0"/>
    <w:rsid w:val="00482BF2"/>
    <w:rsid w:val="00482F91"/>
    <w:rsid w:val="004835C9"/>
    <w:rsid w:val="004838BD"/>
    <w:rsid w:val="00483FF4"/>
    <w:rsid w:val="004847DF"/>
    <w:rsid w:val="00485567"/>
    <w:rsid w:val="00485A06"/>
    <w:rsid w:val="00485AF8"/>
    <w:rsid w:val="00485F57"/>
    <w:rsid w:val="00487957"/>
    <w:rsid w:val="00490A19"/>
    <w:rsid w:val="00491EBA"/>
    <w:rsid w:val="00491F77"/>
    <w:rsid w:val="004934A7"/>
    <w:rsid w:val="004964E8"/>
    <w:rsid w:val="004A05DC"/>
    <w:rsid w:val="004A068E"/>
    <w:rsid w:val="004A0F5D"/>
    <w:rsid w:val="004A1850"/>
    <w:rsid w:val="004A1DCE"/>
    <w:rsid w:val="004A1FE3"/>
    <w:rsid w:val="004A451C"/>
    <w:rsid w:val="004A659D"/>
    <w:rsid w:val="004A6FF9"/>
    <w:rsid w:val="004A7891"/>
    <w:rsid w:val="004A7F6F"/>
    <w:rsid w:val="004B0121"/>
    <w:rsid w:val="004B0791"/>
    <w:rsid w:val="004B2066"/>
    <w:rsid w:val="004B2DFF"/>
    <w:rsid w:val="004B3455"/>
    <w:rsid w:val="004B5E60"/>
    <w:rsid w:val="004B663F"/>
    <w:rsid w:val="004B6D4C"/>
    <w:rsid w:val="004B6ED1"/>
    <w:rsid w:val="004B7A1E"/>
    <w:rsid w:val="004C157C"/>
    <w:rsid w:val="004C2BC1"/>
    <w:rsid w:val="004C2DEE"/>
    <w:rsid w:val="004C2F87"/>
    <w:rsid w:val="004C3DB0"/>
    <w:rsid w:val="004C4C66"/>
    <w:rsid w:val="004C55B8"/>
    <w:rsid w:val="004C58BD"/>
    <w:rsid w:val="004C5C3E"/>
    <w:rsid w:val="004C5CA3"/>
    <w:rsid w:val="004C5FA4"/>
    <w:rsid w:val="004C786A"/>
    <w:rsid w:val="004D01EB"/>
    <w:rsid w:val="004D0BBF"/>
    <w:rsid w:val="004D18A9"/>
    <w:rsid w:val="004D35D2"/>
    <w:rsid w:val="004D6228"/>
    <w:rsid w:val="004D646D"/>
    <w:rsid w:val="004D6495"/>
    <w:rsid w:val="004D6789"/>
    <w:rsid w:val="004D6B55"/>
    <w:rsid w:val="004D792B"/>
    <w:rsid w:val="004E00ED"/>
    <w:rsid w:val="004E0354"/>
    <w:rsid w:val="004E0C6A"/>
    <w:rsid w:val="004E128C"/>
    <w:rsid w:val="004E2457"/>
    <w:rsid w:val="004E3505"/>
    <w:rsid w:val="004E3649"/>
    <w:rsid w:val="004E4C97"/>
    <w:rsid w:val="004E4E03"/>
    <w:rsid w:val="004E5655"/>
    <w:rsid w:val="004E6EDB"/>
    <w:rsid w:val="004E761A"/>
    <w:rsid w:val="004F1A45"/>
    <w:rsid w:val="004F1CF7"/>
    <w:rsid w:val="004F1F30"/>
    <w:rsid w:val="004F21F6"/>
    <w:rsid w:val="004F2806"/>
    <w:rsid w:val="004F32B8"/>
    <w:rsid w:val="004F43CD"/>
    <w:rsid w:val="004F4FDC"/>
    <w:rsid w:val="004F5A7F"/>
    <w:rsid w:val="004F6303"/>
    <w:rsid w:val="004F6508"/>
    <w:rsid w:val="004F6517"/>
    <w:rsid w:val="004F686A"/>
    <w:rsid w:val="004F6D04"/>
    <w:rsid w:val="004F7A48"/>
    <w:rsid w:val="004F7E5E"/>
    <w:rsid w:val="004F7F57"/>
    <w:rsid w:val="004F7FDF"/>
    <w:rsid w:val="00500087"/>
    <w:rsid w:val="0050015E"/>
    <w:rsid w:val="005008E0"/>
    <w:rsid w:val="005013D8"/>
    <w:rsid w:val="005019D7"/>
    <w:rsid w:val="005021DD"/>
    <w:rsid w:val="00503401"/>
    <w:rsid w:val="0050354E"/>
    <w:rsid w:val="00504189"/>
    <w:rsid w:val="0050529A"/>
    <w:rsid w:val="00505644"/>
    <w:rsid w:val="005063FA"/>
    <w:rsid w:val="00506AA2"/>
    <w:rsid w:val="00506E4D"/>
    <w:rsid w:val="005072AE"/>
    <w:rsid w:val="00510077"/>
    <w:rsid w:val="0051060C"/>
    <w:rsid w:val="005112BB"/>
    <w:rsid w:val="005117D3"/>
    <w:rsid w:val="00512902"/>
    <w:rsid w:val="00513037"/>
    <w:rsid w:val="00513445"/>
    <w:rsid w:val="0051379D"/>
    <w:rsid w:val="0051548F"/>
    <w:rsid w:val="005157D3"/>
    <w:rsid w:val="0051591B"/>
    <w:rsid w:val="00515D40"/>
    <w:rsid w:val="00517612"/>
    <w:rsid w:val="0052059D"/>
    <w:rsid w:val="00522060"/>
    <w:rsid w:val="005220EB"/>
    <w:rsid w:val="0052213E"/>
    <w:rsid w:val="005228B9"/>
    <w:rsid w:val="00523AF2"/>
    <w:rsid w:val="0052441A"/>
    <w:rsid w:val="005244A2"/>
    <w:rsid w:val="0052493A"/>
    <w:rsid w:val="0052536F"/>
    <w:rsid w:val="005257D5"/>
    <w:rsid w:val="00526983"/>
    <w:rsid w:val="005273F9"/>
    <w:rsid w:val="00527C2F"/>
    <w:rsid w:val="00527F33"/>
    <w:rsid w:val="00530441"/>
    <w:rsid w:val="005329B0"/>
    <w:rsid w:val="00532F74"/>
    <w:rsid w:val="0053482C"/>
    <w:rsid w:val="00536965"/>
    <w:rsid w:val="00541154"/>
    <w:rsid w:val="0054126D"/>
    <w:rsid w:val="00541CA4"/>
    <w:rsid w:val="00542C49"/>
    <w:rsid w:val="0054340C"/>
    <w:rsid w:val="00543C44"/>
    <w:rsid w:val="005440AB"/>
    <w:rsid w:val="0054421F"/>
    <w:rsid w:val="00545399"/>
    <w:rsid w:val="005457F5"/>
    <w:rsid w:val="00545E12"/>
    <w:rsid w:val="00545E58"/>
    <w:rsid w:val="00546040"/>
    <w:rsid w:val="005468FA"/>
    <w:rsid w:val="00546B31"/>
    <w:rsid w:val="00550256"/>
    <w:rsid w:val="005508AC"/>
    <w:rsid w:val="00550C62"/>
    <w:rsid w:val="005513E6"/>
    <w:rsid w:val="0055270A"/>
    <w:rsid w:val="00552CB9"/>
    <w:rsid w:val="00553EDB"/>
    <w:rsid w:val="00555267"/>
    <w:rsid w:val="00556B8E"/>
    <w:rsid w:val="00557BBC"/>
    <w:rsid w:val="00557FE9"/>
    <w:rsid w:val="00560D13"/>
    <w:rsid w:val="00560F80"/>
    <w:rsid w:val="005611C4"/>
    <w:rsid w:val="0056140E"/>
    <w:rsid w:val="005628DF"/>
    <w:rsid w:val="00562F4B"/>
    <w:rsid w:val="00563AC6"/>
    <w:rsid w:val="005640DD"/>
    <w:rsid w:val="0056544C"/>
    <w:rsid w:val="00567B82"/>
    <w:rsid w:val="00571F8A"/>
    <w:rsid w:val="00572562"/>
    <w:rsid w:val="005727F2"/>
    <w:rsid w:val="005729C6"/>
    <w:rsid w:val="005737B9"/>
    <w:rsid w:val="00574403"/>
    <w:rsid w:val="00574415"/>
    <w:rsid w:val="00577C52"/>
    <w:rsid w:val="0058131A"/>
    <w:rsid w:val="0058160C"/>
    <w:rsid w:val="00581803"/>
    <w:rsid w:val="0058181A"/>
    <w:rsid w:val="00582037"/>
    <w:rsid w:val="005821BE"/>
    <w:rsid w:val="00582C14"/>
    <w:rsid w:val="00584059"/>
    <w:rsid w:val="0058466E"/>
    <w:rsid w:val="00584E3A"/>
    <w:rsid w:val="00585E8C"/>
    <w:rsid w:val="00586463"/>
    <w:rsid w:val="005869F9"/>
    <w:rsid w:val="00591252"/>
    <w:rsid w:val="005918C4"/>
    <w:rsid w:val="005928AF"/>
    <w:rsid w:val="005934F7"/>
    <w:rsid w:val="0059350B"/>
    <w:rsid w:val="00593F0F"/>
    <w:rsid w:val="0059489A"/>
    <w:rsid w:val="00595A64"/>
    <w:rsid w:val="00595D28"/>
    <w:rsid w:val="0059787D"/>
    <w:rsid w:val="005A19AF"/>
    <w:rsid w:val="005A2039"/>
    <w:rsid w:val="005A32E3"/>
    <w:rsid w:val="005A3B03"/>
    <w:rsid w:val="005A3EA2"/>
    <w:rsid w:val="005A4509"/>
    <w:rsid w:val="005A4A12"/>
    <w:rsid w:val="005A4B8A"/>
    <w:rsid w:val="005A5224"/>
    <w:rsid w:val="005A5F77"/>
    <w:rsid w:val="005A6007"/>
    <w:rsid w:val="005A606E"/>
    <w:rsid w:val="005A61D9"/>
    <w:rsid w:val="005A6496"/>
    <w:rsid w:val="005A6A7E"/>
    <w:rsid w:val="005B02E0"/>
    <w:rsid w:val="005B123E"/>
    <w:rsid w:val="005B1367"/>
    <w:rsid w:val="005B18C1"/>
    <w:rsid w:val="005B1B61"/>
    <w:rsid w:val="005B21F2"/>
    <w:rsid w:val="005B22EF"/>
    <w:rsid w:val="005B2317"/>
    <w:rsid w:val="005B23B1"/>
    <w:rsid w:val="005B25C6"/>
    <w:rsid w:val="005B3A07"/>
    <w:rsid w:val="005B3F6E"/>
    <w:rsid w:val="005B44D6"/>
    <w:rsid w:val="005B5B09"/>
    <w:rsid w:val="005B638D"/>
    <w:rsid w:val="005B708D"/>
    <w:rsid w:val="005B71DB"/>
    <w:rsid w:val="005B7B5E"/>
    <w:rsid w:val="005B7EF1"/>
    <w:rsid w:val="005C0E1E"/>
    <w:rsid w:val="005C0FE0"/>
    <w:rsid w:val="005C1812"/>
    <w:rsid w:val="005C21F2"/>
    <w:rsid w:val="005C3F00"/>
    <w:rsid w:val="005C452D"/>
    <w:rsid w:val="005C63BD"/>
    <w:rsid w:val="005C64BE"/>
    <w:rsid w:val="005D0C2C"/>
    <w:rsid w:val="005D11CF"/>
    <w:rsid w:val="005D189E"/>
    <w:rsid w:val="005D22E5"/>
    <w:rsid w:val="005D2992"/>
    <w:rsid w:val="005D37D7"/>
    <w:rsid w:val="005D3D05"/>
    <w:rsid w:val="005D3F17"/>
    <w:rsid w:val="005D5639"/>
    <w:rsid w:val="005D6226"/>
    <w:rsid w:val="005D685F"/>
    <w:rsid w:val="005D7684"/>
    <w:rsid w:val="005E029E"/>
    <w:rsid w:val="005E0A3E"/>
    <w:rsid w:val="005E0B19"/>
    <w:rsid w:val="005E1F61"/>
    <w:rsid w:val="005E2355"/>
    <w:rsid w:val="005E26CA"/>
    <w:rsid w:val="005E2B99"/>
    <w:rsid w:val="005E48EA"/>
    <w:rsid w:val="005E5D53"/>
    <w:rsid w:val="005E70A9"/>
    <w:rsid w:val="005E765A"/>
    <w:rsid w:val="005E7A85"/>
    <w:rsid w:val="005E7D76"/>
    <w:rsid w:val="005E7E0E"/>
    <w:rsid w:val="005E7F01"/>
    <w:rsid w:val="005F1CDA"/>
    <w:rsid w:val="005F262A"/>
    <w:rsid w:val="005F2C08"/>
    <w:rsid w:val="005F2C80"/>
    <w:rsid w:val="005F2D6B"/>
    <w:rsid w:val="005F30F2"/>
    <w:rsid w:val="005F409B"/>
    <w:rsid w:val="005F48DC"/>
    <w:rsid w:val="005F67E8"/>
    <w:rsid w:val="005F6849"/>
    <w:rsid w:val="005F70CA"/>
    <w:rsid w:val="005F7CEB"/>
    <w:rsid w:val="00600A58"/>
    <w:rsid w:val="00601542"/>
    <w:rsid w:val="006022E9"/>
    <w:rsid w:val="00602692"/>
    <w:rsid w:val="00602E31"/>
    <w:rsid w:val="00603DC7"/>
    <w:rsid w:val="00604731"/>
    <w:rsid w:val="006048B7"/>
    <w:rsid w:val="006056AF"/>
    <w:rsid w:val="00606C3B"/>
    <w:rsid w:val="0060721B"/>
    <w:rsid w:val="006079BE"/>
    <w:rsid w:val="00607A21"/>
    <w:rsid w:val="00610365"/>
    <w:rsid w:val="00610A4B"/>
    <w:rsid w:val="00610BC8"/>
    <w:rsid w:val="00610F05"/>
    <w:rsid w:val="00611C74"/>
    <w:rsid w:val="00611FFC"/>
    <w:rsid w:val="006120C2"/>
    <w:rsid w:val="006143F5"/>
    <w:rsid w:val="006163A9"/>
    <w:rsid w:val="00616787"/>
    <w:rsid w:val="00617BD3"/>
    <w:rsid w:val="006202AA"/>
    <w:rsid w:val="00620BAC"/>
    <w:rsid w:val="00621C35"/>
    <w:rsid w:val="00622C8C"/>
    <w:rsid w:val="006231AD"/>
    <w:rsid w:val="0062375C"/>
    <w:rsid w:val="0062570F"/>
    <w:rsid w:val="0062664E"/>
    <w:rsid w:val="00626A09"/>
    <w:rsid w:val="006277FE"/>
    <w:rsid w:val="00627C65"/>
    <w:rsid w:val="00630EA6"/>
    <w:rsid w:val="00631354"/>
    <w:rsid w:val="006314C7"/>
    <w:rsid w:val="0063216A"/>
    <w:rsid w:val="00632C30"/>
    <w:rsid w:val="006334DA"/>
    <w:rsid w:val="00634D25"/>
    <w:rsid w:val="00635A56"/>
    <w:rsid w:val="00636B3E"/>
    <w:rsid w:val="006376E5"/>
    <w:rsid w:val="006404DD"/>
    <w:rsid w:val="006412FE"/>
    <w:rsid w:val="006413CE"/>
    <w:rsid w:val="00641639"/>
    <w:rsid w:val="00641A2A"/>
    <w:rsid w:val="00642375"/>
    <w:rsid w:val="0064263C"/>
    <w:rsid w:val="00642BDF"/>
    <w:rsid w:val="0064444D"/>
    <w:rsid w:val="00645507"/>
    <w:rsid w:val="00645D9F"/>
    <w:rsid w:val="00650FC4"/>
    <w:rsid w:val="0065290B"/>
    <w:rsid w:val="00652B14"/>
    <w:rsid w:val="00652CE9"/>
    <w:rsid w:val="00653AB0"/>
    <w:rsid w:val="0065579E"/>
    <w:rsid w:val="00656483"/>
    <w:rsid w:val="00657C46"/>
    <w:rsid w:val="0066000C"/>
    <w:rsid w:val="00660482"/>
    <w:rsid w:val="00660ECE"/>
    <w:rsid w:val="0066126D"/>
    <w:rsid w:val="00662A6B"/>
    <w:rsid w:val="006631D4"/>
    <w:rsid w:val="00663A0A"/>
    <w:rsid w:val="00663B7B"/>
    <w:rsid w:val="00664CFE"/>
    <w:rsid w:val="00664E49"/>
    <w:rsid w:val="006652EC"/>
    <w:rsid w:val="00666092"/>
    <w:rsid w:val="00666C32"/>
    <w:rsid w:val="00666D2E"/>
    <w:rsid w:val="0066708A"/>
    <w:rsid w:val="00667F1C"/>
    <w:rsid w:val="0067095C"/>
    <w:rsid w:val="006711A2"/>
    <w:rsid w:val="00672691"/>
    <w:rsid w:val="00674090"/>
    <w:rsid w:val="006742C2"/>
    <w:rsid w:val="00674F0A"/>
    <w:rsid w:val="00676C92"/>
    <w:rsid w:val="00676F05"/>
    <w:rsid w:val="006806F8"/>
    <w:rsid w:val="006828A8"/>
    <w:rsid w:val="00683132"/>
    <w:rsid w:val="00683327"/>
    <w:rsid w:val="00683A50"/>
    <w:rsid w:val="006844A1"/>
    <w:rsid w:val="00684829"/>
    <w:rsid w:val="00684EA0"/>
    <w:rsid w:val="00685024"/>
    <w:rsid w:val="00687C64"/>
    <w:rsid w:val="0069063B"/>
    <w:rsid w:val="006906D0"/>
    <w:rsid w:val="00690957"/>
    <w:rsid w:val="00692102"/>
    <w:rsid w:val="006923DD"/>
    <w:rsid w:val="00692B0B"/>
    <w:rsid w:val="00693C92"/>
    <w:rsid w:val="00694301"/>
    <w:rsid w:val="00694E76"/>
    <w:rsid w:val="00696C0B"/>
    <w:rsid w:val="00696EEB"/>
    <w:rsid w:val="00697065"/>
    <w:rsid w:val="00697A72"/>
    <w:rsid w:val="00697DB3"/>
    <w:rsid w:val="006A0169"/>
    <w:rsid w:val="006A119F"/>
    <w:rsid w:val="006A14D8"/>
    <w:rsid w:val="006A15B5"/>
    <w:rsid w:val="006A205D"/>
    <w:rsid w:val="006A2378"/>
    <w:rsid w:val="006A25E4"/>
    <w:rsid w:val="006A31F7"/>
    <w:rsid w:val="006A3AEE"/>
    <w:rsid w:val="006A411D"/>
    <w:rsid w:val="006A4813"/>
    <w:rsid w:val="006A63C9"/>
    <w:rsid w:val="006A6A3C"/>
    <w:rsid w:val="006A71F4"/>
    <w:rsid w:val="006A7AAA"/>
    <w:rsid w:val="006A7E84"/>
    <w:rsid w:val="006B01C3"/>
    <w:rsid w:val="006B05B8"/>
    <w:rsid w:val="006B0EC1"/>
    <w:rsid w:val="006B1995"/>
    <w:rsid w:val="006B2E92"/>
    <w:rsid w:val="006B2F6C"/>
    <w:rsid w:val="006B2FF9"/>
    <w:rsid w:val="006B34E6"/>
    <w:rsid w:val="006B43E6"/>
    <w:rsid w:val="006B4AFB"/>
    <w:rsid w:val="006B5130"/>
    <w:rsid w:val="006B6AAA"/>
    <w:rsid w:val="006B7078"/>
    <w:rsid w:val="006B7B32"/>
    <w:rsid w:val="006B7F2D"/>
    <w:rsid w:val="006C08D0"/>
    <w:rsid w:val="006C0B9F"/>
    <w:rsid w:val="006C3B5D"/>
    <w:rsid w:val="006C4110"/>
    <w:rsid w:val="006C41F2"/>
    <w:rsid w:val="006C450D"/>
    <w:rsid w:val="006C4D8C"/>
    <w:rsid w:val="006C4DDB"/>
    <w:rsid w:val="006C5D7E"/>
    <w:rsid w:val="006D0E22"/>
    <w:rsid w:val="006D0E2A"/>
    <w:rsid w:val="006D110A"/>
    <w:rsid w:val="006D17E2"/>
    <w:rsid w:val="006D2DDB"/>
    <w:rsid w:val="006D3F08"/>
    <w:rsid w:val="006D42C0"/>
    <w:rsid w:val="006D5CCF"/>
    <w:rsid w:val="006D5D25"/>
    <w:rsid w:val="006D64CB"/>
    <w:rsid w:val="006E016F"/>
    <w:rsid w:val="006E1665"/>
    <w:rsid w:val="006E2FF8"/>
    <w:rsid w:val="006E4298"/>
    <w:rsid w:val="006E58FC"/>
    <w:rsid w:val="006E6545"/>
    <w:rsid w:val="006E6EAA"/>
    <w:rsid w:val="006E7205"/>
    <w:rsid w:val="006E74F1"/>
    <w:rsid w:val="006F0A90"/>
    <w:rsid w:val="006F16F4"/>
    <w:rsid w:val="006F20BF"/>
    <w:rsid w:val="006F2451"/>
    <w:rsid w:val="006F258D"/>
    <w:rsid w:val="006F3CAB"/>
    <w:rsid w:val="006F5068"/>
    <w:rsid w:val="006F6588"/>
    <w:rsid w:val="0070100A"/>
    <w:rsid w:val="00702428"/>
    <w:rsid w:val="00702917"/>
    <w:rsid w:val="007030F4"/>
    <w:rsid w:val="007031B0"/>
    <w:rsid w:val="0070416E"/>
    <w:rsid w:val="007043FD"/>
    <w:rsid w:val="00706E89"/>
    <w:rsid w:val="00706FFD"/>
    <w:rsid w:val="00707608"/>
    <w:rsid w:val="00710927"/>
    <w:rsid w:val="00711ECC"/>
    <w:rsid w:val="007129B6"/>
    <w:rsid w:val="00713724"/>
    <w:rsid w:val="007155A1"/>
    <w:rsid w:val="007164AE"/>
    <w:rsid w:val="00717261"/>
    <w:rsid w:val="00717A71"/>
    <w:rsid w:val="0072035E"/>
    <w:rsid w:val="00720B3E"/>
    <w:rsid w:val="00722641"/>
    <w:rsid w:val="00723104"/>
    <w:rsid w:val="007238C6"/>
    <w:rsid w:val="00723C32"/>
    <w:rsid w:val="0072414D"/>
    <w:rsid w:val="00724663"/>
    <w:rsid w:val="00725194"/>
    <w:rsid w:val="00726D5A"/>
    <w:rsid w:val="00730317"/>
    <w:rsid w:val="00732CEB"/>
    <w:rsid w:val="00733DBB"/>
    <w:rsid w:val="00734852"/>
    <w:rsid w:val="00734F28"/>
    <w:rsid w:val="00735C7F"/>
    <w:rsid w:val="0073718A"/>
    <w:rsid w:val="00737594"/>
    <w:rsid w:val="007407F5"/>
    <w:rsid w:val="00740BF0"/>
    <w:rsid w:val="0074115B"/>
    <w:rsid w:val="00741A7C"/>
    <w:rsid w:val="007420C0"/>
    <w:rsid w:val="007423EF"/>
    <w:rsid w:val="00742D14"/>
    <w:rsid w:val="0074479C"/>
    <w:rsid w:val="0074484E"/>
    <w:rsid w:val="007448B8"/>
    <w:rsid w:val="007455A7"/>
    <w:rsid w:val="00745814"/>
    <w:rsid w:val="0074745C"/>
    <w:rsid w:val="00747A2B"/>
    <w:rsid w:val="00753155"/>
    <w:rsid w:val="007535D4"/>
    <w:rsid w:val="00753E3A"/>
    <w:rsid w:val="00754B2E"/>
    <w:rsid w:val="00755247"/>
    <w:rsid w:val="00755594"/>
    <w:rsid w:val="007559C7"/>
    <w:rsid w:val="00755C2D"/>
    <w:rsid w:val="0075624F"/>
    <w:rsid w:val="007564FD"/>
    <w:rsid w:val="0075689A"/>
    <w:rsid w:val="0076081F"/>
    <w:rsid w:val="007609B2"/>
    <w:rsid w:val="00762627"/>
    <w:rsid w:val="007626BE"/>
    <w:rsid w:val="0076280C"/>
    <w:rsid w:val="00763669"/>
    <w:rsid w:val="00763721"/>
    <w:rsid w:val="00763CAF"/>
    <w:rsid w:val="007640DC"/>
    <w:rsid w:val="00765CF6"/>
    <w:rsid w:val="00765DCA"/>
    <w:rsid w:val="007665DE"/>
    <w:rsid w:val="00767513"/>
    <w:rsid w:val="00767BF2"/>
    <w:rsid w:val="00767FC5"/>
    <w:rsid w:val="007709BC"/>
    <w:rsid w:val="007720D7"/>
    <w:rsid w:val="00772297"/>
    <w:rsid w:val="007722BC"/>
    <w:rsid w:val="00773E41"/>
    <w:rsid w:val="00774C15"/>
    <w:rsid w:val="00774C28"/>
    <w:rsid w:val="00775BA0"/>
    <w:rsid w:val="00775BDF"/>
    <w:rsid w:val="00776316"/>
    <w:rsid w:val="00776D98"/>
    <w:rsid w:val="00776F5A"/>
    <w:rsid w:val="00780AB8"/>
    <w:rsid w:val="00780CE0"/>
    <w:rsid w:val="00780DE5"/>
    <w:rsid w:val="00781999"/>
    <w:rsid w:val="007819C1"/>
    <w:rsid w:val="00781A34"/>
    <w:rsid w:val="00782096"/>
    <w:rsid w:val="0078303C"/>
    <w:rsid w:val="00784D54"/>
    <w:rsid w:val="00787597"/>
    <w:rsid w:val="0078771A"/>
    <w:rsid w:val="00790024"/>
    <w:rsid w:val="007915B0"/>
    <w:rsid w:val="00791617"/>
    <w:rsid w:val="007919B1"/>
    <w:rsid w:val="00791A45"/>
    <w:rsid w:val="00793F2F"/>
    <w:rsid w:val="00794413"/>
    <w:rsid w:val="007967CC"/>
    <w:rsid w:val="007A003D"/>
    <w:rsid w:val="007A1144"/>
    <w:rsid w:val="007A14AA"/>
    <w:rsid w:val="007A1C0E"/>
    <w:rsid w:val="007A1C7B"/>
    <w:rsid w:val="007A2374"/>
    <w:rsid w:val="007A3C19"/>
    <w:rsid w:val="007A6188"/>
    <w:rsid w:val="007A6691"/>
    <w:rsid w:val="007A6DAC"/>
    <w:rsid w:val="007A70C9"/>
    <w:rsid w:val="007A7779"/>
    <w:rsid w:val="007B0CED"/>
    <w:rsid w:val="007B152E"/>
    <w:rsid w:val="007B1F82"/>
    <w:rsid w:val="007B234E"/>
    <w:rsid w:val="007B31F0"/>
    <w:rsid w:val="007B3914"/>
    <w:rsid w:val="007B3C8C"/>
    <w:rsid w:val="007B4A13"/>
    <w:rsid w:val="007B56DF"/>
    <w:rsid w:val="007B59FA"/>
    <w:rsid w:val="007B6732"/>
    <w:rsid w:val="007B6A39"/>
    <w:rsid w:val="007B773E"/>
    <w:rsid w:val="007C254B"/>
    <w:rsid w:val="007C48C5"/>
    <w:rsid w:val="007C49AA"/>
    <w:rsid w:val="007C55CB"/>
    <w:rsid w:val="007C57CE"/>
    <w:rsid w:val="007C6EF1"/>
    <w:rsid w:val="007C77CB"/>
    <w:rsid w:val="007C787B"/>
    <w:rsid w:val="007D0292"/>
    <w:rsid w:val="007D033A"/>
    <w:rsid w:val="007D1101"/>
    <w:rsid w:val="007D1330"/>
    <w:rsid w:val="007D162C"/>
    <w:rsid w:val="007D2A43"/>
    <w:rsid w:val="007D4FB9"/>
    <w:rsid w:val="007E0158"/>
    <w:rsid w:val="007E11A0"/>
    <w:rsid w:val="007E152C"/>
    <w:rsid w:val="007E1914"/>
    <w:rsid w:val="007E204A"/>
    <w:rsid w:val="007E363C"/>
    <w:rsid w:val="007E3BDF"/>
    <w:rsid w:val="007E4664"/>
    <w:rsid w:val="007E6084"/>
    <w:rsid w:val="007E7C0C"/>
    <w:rsid w:val="007F313A"/>
    <w:rsid w:val="007F3E9D"/>
    <w:rsid w:val="007F49A6"/>
    <w:rsid w:val="007F5AED"/>
    <w:rsid w:val="007F75DF"/>
    <w:rsid w:val="007F7B9B"/>
    <w:rsid w:val="008003B5"/>
    <w:rsid w:val="00802022"/>
    <w:rsid w:val="00803134"/>
    <w:rsid w:val="00804CC2"/>
    <w:rsid w:val="00806510"/>
    <w:rsid w:val="0080667F"/>
    <w:rsid w:val="00807807"/>
    <w:rsid w:val="00807CA0"/>
    <w:rsid w:val="0081328F"/>
    <w:rsid w:val="00814420"/>
    <w:rsid w:val="00816BF8"/>
    <w:rsid w:val="00817FA5"/>
    <w:rsid w:val="0082011E"/>
    <w:rsid w:val="00820AEF"/>
    <w:rsid w:val="00820D74"/>
    <w:rsid w:val="00821715"/>
    <w:rsid w:val="00821D81"/>
    <w:rsid w:val="0082293F"/>
    <w:rsid w:val="00822B02"/>
    <w:rsid w:val="00822F28"/>
    <w:rsid w:val="00823783"/>
    <w:rsid w:val="00823BC2"/>
    <w:rsid w:val="00824BBC"/>
    <w:rsid w:val="008279A3"/>
    <w:rsid w:val="008309E8"/>
    <w:rsid w:val="00832124"/>
    <w:rsid w:val="00833D7C"/>
    <w:rsid w:val="00836F5A"/>
    <w:rsid w:val="00836FFA"/>
    <w:rsid w:val="00837E29"/>
    <w:rsid w:val="00840A6E"/>
    <w:rsid w:val="008434CB"/>
    <w:rsid w:val="008444A3"/>
    <w:rsid w:val="00844B83"/>
    <w:rsid w:val="0084551F"/>
    <w:rsid w:val="00846697"/>
    <w:rsid w:val="00847203"/>
    <w:rsid w:val="00847584"/>
    <w:rsid w:val="0085077A"/>
    <w:rsid w:val="00851A51"/>
    <w:rsid w:val="00852802"/>
    <w:rsid w:val="0085290C"/>
    <w:rsid w:val="00853054"/>
    <w:rsid w:val="008542B9"/>
    <w:rsid w:val="008575B2"/>
    <w:rsid w:val="00861A5D"/>
    <w:rsid w:val="008622AD"/>
    <w:rsid w:val="0086291D"/>
    <w:rsid w:val="008651A1"/>
    <w:rsid w:val="00865BD5"/>
    <w:rsid w:val="0086790F"/>
    <w:rsid w:val="008705FE"/>
    <w:rsid w:val="00870D47"/>
    <w:rsid w:val="0087254E"/>
    <w:rsid w:val="008737D6"/>
    <w:rsid w:val="008818C5"/>
    <w:rsid w:val="008825D3"/>
    <w:rsid w:val="0088370A"/>
    <w:rsid w:val="0088411E"/>
    <w:rsid w:val="00886C79"/>
    <w:rsid w:val="00887C70"/>
    <w:rsid w:val="00890F6C"/>
    <w:rsid w:val="008939DC"/>
    <w:rsid w:val="00894663"/>
    <w:rsid w:val="008955E9"/>
    <w:rsid w:val="0089654C"/>
    <w:rsid w:val="00897163"/>
    <w:rsid w:val="00897E3D"/>
    <w:rsid w:val="008A3514"/>
    <w:rsid w:val="008A5254"/>
    <w:rsid w:val="008A67BB"/>
    <w:rsid w:val="008A686E"/>
    <w:rsid w:val="008A6A9E"/>
    <w:rsid w:val="008A76D8"/>
    <w:rsid w:val="008B160C"/>
    <w:rsid w:val="008B1774"/>
    <w:rsid w:val="008B32D3"/>
    <w:rsid w:val="008B4368"/>
    <w:rsid w:val="008B6154"/>
    <w:rsid w:val="008B66B2"/>
    <w:rsid w:val="008B6954"/>
    <w:rsid w:val="008B7483"/>
    <w:rsid w:val="008B7D69"/>
    <w:rsid w:val="008C068B"/>
    <w:rsid w:val="008C0A34"/>
    <w:rsid w:val="008C162A"/>
    <w:rsid w:val="008C1634"/>
    <w:rsid w:val="008C1B63"/>
    <w:rsid w:val="008C3061"/>
    <w:rsid w:val="008C3661"/>
    <w:rsid w:val="008C3D9A"/>
    <w:rsid w:val="008C4655"/>
    <w:rsid w:val="008C4FF5"/>
    <w:rsid w:val="008C5395"/>
    <w:rsid w:val="008C6013"/>
    <w:rsid w:val="008C6268"/>
    <w:rsid w:val="008C6A4A"/>
    <w:rsid w:val="008C6C2F"/>
    <w:rsid w:val="008C7795"/>
    <w:rsid w:val="008D04AB"/>
    <w:rsid w:val="008D1B08"/>
    <w:rsid w:val="008D3793"/>
    <w:rsid w:val="008D3D71"/>
    <w:rsid w:val="008D4ABA"/>
    <w:rsid w:val="008D6000"/>
    <w:rsid w:val="008D63C9"/>
    <w:rsid w:val="008D7315"/>
    <w:rsid w:val="008E03DC"/>
    <w:rsid w:val="008E09FD"/>
    <w:rsid w:val="008E1D93"/>
    <w:rsid w:val="008E3C7E"/>
    <w:rsid w:val="008E5001"/>
    <w:rsid w:val="008E7205"/>
    <w:rsid w:val="008E736B"/>
    <w:rsid w:val="008E7481"/>
    <w:rsid w:val="008E7D66"/>
    <w:rsid w:val="008F0472"/>
    <w:rsid w:val="008F092F"/>
    <w:rsid w:val="008F1727"/>
    <w:rsid w:val="008F2163"/>
    <w:rsid w:val="008F2F14"/>
    <w:rsid w:val="008F4350"/>
    <w:rsid w:val="008F4456"/>
    <w:rsid w:val="008F4DE7"/>
    <w:rsid w:val="008F5098"/>
    <w:rsid w:val="008F5AF9"/>
    <w:rsid w:val="008F64DF"/>
    <w:rsid w:val="008F7EAE"/>
    <w:rsid w:val="009001CA"/>
    <w:rsid w:val="009021B4"/>
    <w:rsid w:val="0090384F"/>
    <w:rsid w:val="00903A77"/>
    <w:rsid w:val="00903F23"/>
    <w:rsid w:val="00905EC6"/>
    <w:rsid w:val="0090721E"/>
    <w:rsid w:val="0090766C"/>
    <w:rsid w:val="00907778"/>
    <w:rsid w:val="0090797B"/>
    <w:rsid w:val="00910086"/>
    <w:rsid w:val="00911535"/>
    <w:rsid w:val="009127E9"/>
    <w:rsid w:val="009128B2"/>
    <w:rsid w:val="00913370"/>
    <w:rsid w:val="00913FE8"/>
    <w:rsid w:val="00915858"/>
    <w:rsid w:val="00916B7E"/>
    <w:rsid w:val="00920404"/>
    <w:rsid w:val="00921A20"/>
    <w:rsid w:val="00924550"/>
    <w:rsid w:val="009258B2"/>
    <w:rsid w:val="0092621F"/>
    <w:rsid w:val="00926AD2"/>
    <w:rsid w:val="00930060"/>
    <w:rsid w:val="00930150"/>
    <w:rsid w:val="00930429"/>
    <w:rsid w:val="00930B95"/>
    <w:rsid w:val="009318D2"/>
    <w:rsid w:val="009319BE"/>
    <w:rsid w:val="00932F00"/>
    <w:rsid w:val="009336F4"/>
    <w:rsid w:val="00933A2C"/>
    <w:rsid w:val="00935287"/>
    <w:rsid w:val="009356BD"/>
    <w:rsid w:val="00935ACC"/>
    <w:rsid w:val="00935B58"/>
    <w:rsid w:val="0093730F"/>
    <w:rsid w:val="00937E08"/>
    <w:rsid w:val="00941347"/>
    <w:rsid w:val="0094176C"/>
    <w:rsid w:val="009435CB"/>
    <w:rsid w:val="009444CF"/>
    <w:rsid w:val="00945DC8"/>
    <w:rsid w:val="00946B7F"/>
    <w:rsid w:val="00950A6A"/>
    <w:rsid w:val="00951670"/>
    <w:rsid w:val="009519AF"/>
    <w:rsid w:val="00952362"/>
    <w:rsid w:val="009534E0"/>
    <w:rsid w:val="009541C4"/>
    <w:rsid w:val="009551E1"/>
    <w:rsid w:val="009615C0"/>
    <w:rsid w:val="009616B9"/>
    <w:rsid w:val="009631DF"/>
    <w:rsid w:val="00963EB0"/>
    <w:rsid w:val="00963F86"/>
    <w:rsid w:val="00964536"/>
    <w:rsid w:val="009653B8"/>
    <w:rsid w:val="009668A2"/>
    <w:rsid w:val="00966C5A"/>
    <w:rsid w:val="00966DA5"/>
    <w:rsid w:val="00966F20"/>
    <w:rsid w:val="00967916"/>
    <w:rsid w:val="0097056A"/>
    <w:rsid w:val="0097067D"/>
    <w:rsid w:val="00970A72"/>
    <w:rsid w:val="009721DC"/>
    <w:rsid w:val="00972B83"/>
    <w:rsid w:val="00973D64"/>
    <w:rsid w:val="00974755"/>
    <w:rsid w:val="00976229"/>
    <w:rsid w:val="00976E2C"/>
    <w:rsid w:val="00977F51"/>
    <w:rsid w:val="00980B6E"/>
    <w:rsid w:val="00980E65"/>
    <w:rsid w:val="00981802"/>
    <w:rsid w:val="009818EA"/>
    <w:rsid w:val="0098263B"/>
    <w:rsid w:val="00982CD8"/>
    <w:rsid w:val="0098335C"/>
    <w:rsid w:val="009837A2"/>
    <w:rsid w:val="00983AD6"/>
    <w:rsid w:val="00987DBE"/>
    <w:rsid w:val="00992C11"/>
    <w:rsid w:val="00993238"/>
    <w:rsid w:val="00994799"/>
    <w:rsid w:val="009947D7"/>
    <w:rsid w:val="00995627"/>
    <w:rsid w:val="00997E49"/>
    <w:rsid w:val="009A065A"/>
    <w:rsid w:val="009A0A73"/>
    <w:rsid w:val="009A0AA5"/>
    <w:rsid w:val="009A0B71"/>
    <w:rsid w:val="009A11A6"/>
    <w:rsid w:val="009A26B9"/>
    <w:rsid w:val="009A2C58"/>
    <w:rsid w:val="009A2ED3"/>
    <w:rsid w:val="009A2F0E"/>
    <w:rsid w:val="009A372F"/>
    <w:rsid w:val="009A3CDC"/>
    <w:rsid w:val="009A3FB2"/>
    <w:rsid w:val="009A4AB4"/>
    <w:rsid w:val="009A5070"/>
    <w:rsid w:val="009A5374"/>
    <w:rsid w:val="009A58BA"/>
    <w:rsid w:val="009A5A1D"/>
    <w:rsid w:val="009A6349"/>
    <w:rsid w:val="009A6A41"/>
    <w:rsid w:val="009A7D31"/>
    <w:rsid w:val="009B0944"/>
    <w:rsid w:val="009B11D0"/>
    <w:rsid w:val="009B1D23"/>
    <w:rsid w:val="009B3040"/>
    <w:rsid w:val="009B4560"/>
    <w:rsid w:val="009B4576"/>
    <w:rsid w:val="009B5BD9"/>
    <w:rsid w:val="009B5EC7"/>
    <w:rsid w:val="009B669E"/>
    <w:rsid w:val="009B6AC1"/>
    <w:rsid w:val="009C19F4"/>
    <w:rsid w:val="009C6F31"/>
    <w:rsid w:val="009C747A"/>
    <w:rsid w:val="009D07EE"/>
    <w:rsid w:val="009D0E57"/>
    <w:rsid w:val="009D1D6C"/>
    <w:rsid w:val="009D1ED7"/>
    <w:rsid w:val="009D2163"/>
    <w:rsid w:val="009D287D"/>
    <w:rsid w:val="009D2F67"/>
    <w:rsid w:val="009D4DC4"/>
    <w:rsid w:val="009D5100"/>
    <w:rsid w:val="009D5410"/>
    <w:rsid w:val="009D59C5"/>
    <w:rsid w:val="009D5D3E"/>
    <w:rsid w:val="009D5D80"/>
    <w:rsid w:val="009D5DB3"/>
    <w:rsid w:val="009D5E42"/>
    <w:rsid w:val="009D6EF7"/>
    <w:rsid w:val="009D7FDF"/>
    <w:rsid w:val="009E11EE"/>
    <w:rsid w:val="009E135C"/>
    <w:rsid w:val="009E19AE"/>
    <w:rsid w:val="009E1E3A"/>
    <w:rsid w:val="009E224B"/>
    <w:rsid w:val="009E3124"/>
    <w:rsid w:val="009E4B35"/>
    <w:rsid w:val="009E561D"/>
    <w:rsid w:val="009E69C4"/>
    <w:rsid w:val="009E6B5C"/>
    <w:rsid w:val="009E6BE3"/>
    <w:rsid w:val="009E7126"/>
    <w:rsid w:val="009E7431"/>
    <w:rsid w:val="009F09BF"/>
    <w:rsid w:val="009F14D0"/>
    <w:rsid w:val="009F2BC9"/>
    <w:rsid w:val="009F3AF0"/>
    <w:rsid w:val="009F3CE3"/>
    <w:rsid w:val="009F41AE"/>
    <w:rsid w:val="009F5013"/>
    <w:rsid w:val="009F53AF"/>
    <w:rsid w:val="009F5503"/>
    <w:rsid w:val="009F5DEB"/>
    <w:rsid w:val="009F6683"/>
    <w:rsid w:val="009F7FE1"/>
    <w:rsid w:val="00A0076F"/>
    <w:rsid w:val="00A01482"/>
    <w:rsid w:val="00A01783"/>
    <w:rsid w:val="00A023BD"/>
    <w:rsid w:val="00A03016"/>
    <w:rsid w:val="00A038FB"/>
    <w:rsid w:val="00A04A02"/>
    <w:rsid w:val="00A04ABF"/>
    <w:rsid w:val="00A04F60"/>
    <w:rsid w:val="00A05616"/>
    <w:rsid w:val="00A056C9"/>
    <w:rsid w:val="00A05F56"/>
    <w:rsid w:val="00A06894"/>
    <w:rsid w:val="00A06E36"/>
    <w:rsid w:val="00A10B03"/>
    <w:rsid w:val="00A11526"/>
    <w:rsid w:val="00A118F5"/>
    <w:rsid w:val="00A12793"/>
    <w:rsid w:val="00A14743"/>
    <w:rsid w:val="00A1708D"/>
    <w:rsid w:val="00A170C1"/>
    <w:rsid w:val="00A17E41"/>
    <w:rsid w:val="00A20897"/>
    <w:rsid w:val="00A22096"/>
    <w:rsid w:val="00A231CC"/>
    <w:rsid w:val="00A2322A"/>
    <w:rsid w:val="00A233B5"/>
    <w:rsid w:val="00A244A8"/>
    <w:rsid w:val="00A2602D"/>
    <w:rsid w:val="00A262D4"/>
    <w:rsid w:val="00A2697E"/>
    <w:rsid w:val="00A27235"/>
    <w:rsid w:val="00A27539"/>
    <w:rsid w:val="00A31C72"/>
    <w:rsid w:val="00A32D7F"/>
    <w:rsid w:val="00A33154"/>
    <w:rsid w:val="00A34F82"/>
    <w:rsid w:val="00A352B4"/>
    <w:rsid w:val="00A3545A"/>
    <w:rsid w:val="00A354B8"/>
    <w:rsid w:val="00A35B2C"/>
    <w:rsid w:val="00A36467"/>
    <w:rsid w:val="00A3788D"/>
    <w:rsid w:val="00A37F33"/>
    <w:rsid w:val="00A40231"/>
    <w:rsid w:val="00A40CD2"/>
    <w:rsid w:val="00A4261E"/>
    <w:rsid w:val="00A42741"/>
    <w:rsid w:val="00A42F58"/>
    <w:rsid w:val="00A43DDD"/>
    <w:rsid w:val="00A44160"/>
    <w:rsid w:val="00A4453D"/>
    <w:rsid w:val="00A456BD"/>
    <w:rsid w:val="00A45789"/>
    <w:rsid w:val="00A45A83"/>
    <w:rsid w:val="00A460E3"/>
    <w:rsid w:val="00A46B5F"/>
    <w:rsid w:val="00A500C7"/>
    <w:rsid w:val="00A50665"/>
    <w:rsid w:val="00A5068D"/>
    <w:rsid w:val="00A507D9"/>
    <w:rsid w:val="00A50866"/>
    <w:rsid w:val="00A51241"/>
    <w:rsid w:val="00A54740"/>
    <w:rsid w:val="00A55A47"/>
    <w:rsid w:val="00A642B3"/>
    <w:rsid w:val="00A644D9"/>
    <w:rsid w:val="00A64597"/>
    <w:rsid w:val="00A647C5"/>
    <w:rsid w:val="00A6597A"/>
    <w:rsid w:val="00A65A15"/>
    <w:rsid w:val="00A673B6"/>
    <w:rsid w:val="00A70524"/>
    <w:rsid w:val="00A70E18"/>
    <w:rsid w:val="00A72933"/>
    <w:rsid w:val="00A733DF"/>
    <w:rsid w:val="00A734F5"/>
    <w:rsid w:val="00A74C2E"/>
    <w:rsid w:val="00A75783"/>
    <w:rsid w:val="00A760A2"/>
    <w:rsid w:val="00A7634E"/>
    <w:rsid w:val="00A801D6"/>
    <w:rsid w:val="00A8039A"/>
    <w:rsid w:val="00A81039"/>
    <w:rsid w:val="00A812C6"/>
    <w:rsid w:val="00A8291B"/>
    <w:rsid w:val="00A85C87"/>
    <w:rsid w:val="00A8668A"/>
    <w:rsid w:val="00A92F73"/>
    <w:rsid w:val="00A935D2"/>
    <w:rsid w:val="00A93971"/>
    <w:rsid w:val="00A93D38"/>
    <w:rsid w:val="00A94549"/>
    <w:rsid w:val="00A96045"/>
    <w:rsid w:val="00A9645E"/>
    <w:rsid w:val="00A9676E"/>
    <w:rsid w:val="00AA098A"/>
    <w:rsid w:val="00AA0CF8"/>
    <w:rsid w:val="00AA143A"/>
    <w:rsid w:val="00AA1B3C"/>
    <w:rsid w:val="00AA3A68"/>
    <w:rsid w:val="00AA3AE1"/>
    <w:rsid w:val="00AA3B6F"/>
    <w:rsid w:val="00AA5662"/>
    <w:rsid w:val="00AA587B"/>
    <w:rsid w:val="00AA6718"/>
    <w:rsid w:val="00AA6C1E"/>
    <w:rsid w:val="00AA77DB"/>
    <w:rsid w:val="00AB0D87"/>
    <w:rsid w:val="00AB12C6"/>
    <w:rsid w:val="00AB159D"/>
    <w:rsid w:val="00AB15BC"/>
    <w:rsid w:val="00AB2B9D"/>
    <w:rsid w:val="00AB3DD5"/>
    <w:rsid w:val="00AB4100"/>
    <w:rsid w:val="00AB4797"/>
    <w:rsid w:val="00AB485C"/>
    <w:rsid w:val="00AB4933"/>
    <w:rsid w:val="00AB4FF1"/>
    <w:rsid w:val="00AB54F5"/>
    <w:rsid w:val="00AB5C51"/>
    <w:rsid w:val="00AB784C"/>
    <w:rsid w:val="00AB7907"/>
    <w:rsid w:val="00AC13DB"/>
    <w:rsid w:val="00AC1491"/>
    <w:rsid w:val="00AC27D6"/>
    <w:rsid w:val="00AC2D9C"/>
    <w:rsid w:val="00AC5986"/>
    <w:rsid w:val="00AC66D7"/>
    <w:rsid w:val="00AD09A3"/>
    <w:rsid w:val="00AD2D04"/>
    <w:rsid w:val="00AD2FC5"/>
    <w:rsid w:val="00AD30E0"/>
    <w:rsid w:val="00AD37E3"/>
    <w:rsid w:val="00AD450D"/>
    <w:rsid w:val="00AD472C"/>
    <w:rsid w:val="00AD575F"/>
    <w:rsid w:val="00AD5F54"/>
    <w:rsid w:val="00AE0614"/>
    <w:rsid w:val="00AE0CBE"/>
    <w:rsid w:val="00AE14C5"/>
    <w:rsid w:val="00AE1ADF"/>
    <w:rsid w:val="00AE3387"/>
    <w:rsid w:val="00AE3511"/>
    <w:rsid w:val="00AE469B"/>
    <w:rsid w:val="00AE6DF4"/>
    <w:rsid w:val="00AF1030"/>
    <w:rsid w:val="00AF1339"/>
    <w:rsid w:val="00AF1923"/>
    <w:rsid w:val="00AF1B6D"/>
    <w:rsid w:val="00AF29E6"/>
    <w:rsid w:val="00AF3B45"/>
    <w:rsid w:val="00AF410D"/>
    <w:rsid w:val="00AF44C2"/>
    <w:rsid w:val="00AF5CA5"/>
    <w:rsid w:val="00AF61A6"/>
    <w:rsid w:val="00B024DE"/>
    <w:rsid w:val="00B02F8E"/>
    <w:rsid w:val="00B033BF"/>
    <w:rsid w:val="00B041CA"/>
    <w:rsid w:val="00B06065"/>
    <w:rsid w:val="00B070C9"/>
    <w:rsid w:val="00B071EE"/>
    <w:rsid w:val="00B07545"/>
    <w:rsid w:val="00B07563"/>
    <w:rsid w:val="00B07E6C"/>
    <w:rsid w:val="00B07EAF"/>
    <w:rsid w:val="00B105A4"/>
    <w:rsid w:val="00B10690"/>
    <w:rsid w:val="00B1091D"/>
    <w:rsid w:val="00B10D7B"/>
    <w:rsid w:val="00B12583"/>
    <w:rsid w:val="00B129A6"/>
    <w:rsid w:val="00B1304F"/>
    <w:rsid w:val="00B14DB1"/>
    <w:rsid w:val="00B15B10"/>
    <w:rsid w:val="00B15E4F"/>
    <w:rsid w:val="00B17E1A"/>
    <w:rsid w:val="00B20925"/>
    <w:rsid w:val="00B2166B"/>
    <w:rsid w:val="00B221D2"/>
    <w:rsid w:val="00B25375"/>
    <w:rsid w:val="00B2551A"/>
    <w:rsid w:val="00B26A40"/>
    <w:rsid w:val="00B27804"/>
    <w:rsid w:val="00B27F0C"/>
    <w:rsid w:val="00B306DF"/>
    <w:rsid w:val="00B31A5F"/>
    <w:rsid w:val="00B33BD0"/>
    <w:rsid w:val="00B35119"/>
    <w:rsid w:val="00B360D5"/>
    <w:rsid w:val="00B37144"/>
    <w:rsid w:val="00B40058"/>
    <w:rsid w:val="00B40287"/>
    <w:rsid w:val="00B40CAB"/>
    <w:rsid w:val="00B40D2F"/>
    <w:rsid w:val="00B41129"/>
    <w:rsid w:val="00B41B99"/>
    <w:rsid w:val="00B41C17"/>
    <w:rsid w:val="00B41EFC"/>
    <w:rsid w:val="00B42518"/>
    <w:rsid w:val="00B4278D"/>
    <w:rsid w:val="00B42E2A"/>
    <w:rsid w:val="00B43544"/>
    <w:rsid w:val="00B45EC7"/>
    <w:rsid w:val="00B46684"/>
    <w:rsid w:val="00B50596"/>
    <w:rsid w:val="00B51897"/>
    <w:rsid w:val="00B52201"/>
    <w:rsid w:val="00B53A67"/>
    <w:rsid w:val="00B53C1C"/>
    <w:rsid w:val="00B54625"/>
    <w:rsid w:val="00B549E0"/>
    <w:rsid w:val="00B54DDD"/>
    <w:rsid w:val="00B55950"/>
    <w:rsid w:val="00B56C98"/>
    <w:rsid w:val="00B56DE5"/>
    <w:rsid w:val="00B57242"/>
    <w:rsid w:val="00B57B19"/>
    <w:rsid w:val="00B57BDF"/>
    <w:rsid w:val="00B60304"/>
    <w:rsid w:val="00B61338"/>
    <w:rsid w:val="00B61542"/>
    <w:rsid w:val="00B615C4"/>
    <w:rsid w:val="00B61B64"/>
    <w:rsid w:val="00B63394"/>
    <w:rsid w:val="00B63E5C"/>
    <w:rsid w:val="00B64719"/>
    <w:rsid w:val="00B65019"/>
    <w:rsid w:val="00B660E6"/>
    <w:rsid w:val="00B66AD7"/>
    <w:rsid w:val="00B702E2"/>
    <w:rsid w:val="00B716A0"/>
    <w:rsid w:val="00B71F94"/>
    <w:rsid w:val="00B72178"/>
    <w:rsid w:val="00B731C5"/>
    <w:rsid w:val="00B73201"/>
    <w:rsid w:val="00B7339D"/>
    <w:rsid w:val="00B733F8"/>
    <w:rsid w:val="00B7378E"/>
    <w:rsid w:val="00B74A76"/>
    <w:rsid w:val="00B74F4D"/>
    <w:rsid w:val="00B763CF"/>
    <w:rsid w:val="00B76A90"/>
    <w:rsid w:val="00B76C9E"/>
    <w:rsid w:val="00B76CB2"/>
    <w:rsid w:val="00B7701C"/>
    <w:rsid w:val="00B7705E"/>
    <w:rsid w:val="00B77703"/>
    <w:rsid w:val="00B77711"/>
    <w:rsid w:val="00B80FF0"/>
    <w:rsid w:val="00B8102D"/>
    <w:rsid w:val="00B81874"/>
    <w:rsid w:val="00B82593"/>
    <w:rsid w:val="00B8287B"/>
    <w:rsid w:val="00B85958"/>
    <w:rsid w:val="00B85A3E"/>
    <w:rsid w:val="00B86CE3"/>
    <w:rsid w:val="00B8720F"/>
    <w:rsid w:val="00B87553"/>
    <w:rsid w:val="00B8778C"/>
    <w:rsid w:val="00B9166B"/>
    <w:rsid w:val="00B91D17"/>
    <w:rsid w:val="00B91DBC"/>
    <w:rsid w:val="00B92759"/>
    <w:rsid w:val="00B92825"/>
    <w:rsid w:val="00B93BEB"/>
    <w:rsid w:val="00B94255"/>
    <w:rsid w:val="00B942CE"/>
    <w:rsid w:val="00B9455D"/>
    <w:rsid w:val="00B94B07"/>
    <w:rsid w:val="00B95095"/>
    <w:rsid w:val="00B9635B"/>
    <w:rsid w:val="00B96475"/>
    <w:rsid w:val="00B9647F"/>
    <w:rsid w:val="00B96AD5"/>
    <w:rsid w:val="00BA04BD"/>
    <w:rsid w:val="00BA04C2"/>
    <w:rsid w:val="00BA11A6"/>
    <w:rsid w:val="00BA12D4"/>
    <w:rsid w:val="00BA18F0"/>
    <w:rsid w:val="00BA2238"/>
    <w:rsid w:val="00BA2A74"/>
    <w:rsid w:val="00BA2FF3"/>
    <w:rsid w:val="00BA3BD9"/>
    <w:rsid w:val="00BA52A7"/>
    <w:rsid w:val="00BA60D3"/>
    <w:rsid w:val="00BA6B8F"/>
    <w:rsid w:val="00BA6EF8"/>
    <w:rsid w:val="00BA7153"/>
    <w:rsid w:val="00BA7556"/>
    <w:rsid w:val="00BA7799"/>
    <w:rsid w:val="00BB038F"/>
    <w:rsid w:val="00BB0BD1"/>
    <w:rsid w:val="00BB1BC1"/>
    <w:rsid w:val="00BB25C6"/>
    <w:rsid w:val="00BB5125"/>
    <w:rsid w:val="00BB5C57"/>
    <w:rsid w:val="00BC1324"/>
    <w:rsid w:val="00BC1FAC"/>
    <w:rsid w:val="00BC3CF2"/>
    <w:rsid w:val="00BC4A69"/>
    <w:rsid w:val="00BC5183"/>
    <w:rsid w:val="00BC574E"/>
    <w:rsid w:val="00BC7E07"/>
    <w:rsid w:val="00BD01B6"/>
    <w:rsid w:val="00BD0FAF"/>
    <w:rsid w:val="00BD2328"/>
    <w:rsid w:val="00BD62CA"/>
    <w:rsid w:val="00BD675E"/>
    <w:rsid w:val="00BD6C7D"/>
    <w:rsid w:val="00BD6FB8"/>
    <w:rsid w:val="00BD7E96"/>
    <w:rsid w:val="00BE2BB5"/>
    <w:rsid w:val="00BE3603"/>
    <w:rsid w:val="00BE5BAD"/>
    <w:rsid w:val="00BE6231"/>
    <w:rsid w:val="00BF0155"/>
    <w:rsid w:val="00BF1105"/>
    <w:rsid w:val="00BF151F"/>
    <w:rsid w:val="00BF315C"/>
    <w:rsid w:val="00BF32FF"/>
    <w:rsid w:val="00BF34EB"/>
    <w:rsid w:val="00BF3AF9"/>
    <w:rsid w:val="00BF3C8C"/>
    <w:rsid w:val="00BF3ED4"/>
    <w:rsid w:val="00BF4400"/>
    <w:rsid w:val="00BF4628"/>
    <w:rsid w:val="00BF614E"/>
    <w:rsid w:val="00BF619E"/>
    <w:rsid w:val="00BF6426"/>
    <w:rsid w:val="00BF6850"/>
    <w:rsid w:val="00BF7010"/>
    <w:rsid w:val="00BF7F45"/>
    <w:rsid w:val="00C004A5"/>
    <w:rsid w:val="00C03184"/>
    <w:rsid w:val="00C0576F"/>
    <w:rsid w:val="00C0656D"/>
    <w:rsid w:val="00C068A7"/>
    <w:rsid w:val="00C07DCC"/>
    <w:rsid w:val="00C10795"/>
    <w:rsid w:val="00C10EF4"/>
    <w:rsid w:val="00C11495"/>
    <w:rsid w:val="00C11E24"/>
    <w:rsid w:val="00C1334D"/>
    <w:rsid w:val="00C1428B"/>
    <w:rsid w:val="00C14EEA"/>
    <w:rsid w:val="00C15604"/>
    <w:rsid w:val="00C1565E"/>
    <w:rsid w:val="00C17B65"/>
    <w:rsid w:val="00C17D1D"/>
    <w:rsid w:val="00C20879"/>
    <w:rsid w:val="00C20A9F"/>
    <w:rsid w:val="00C211F1"/>
    <w:rsid w:val="00C22114"/>
    <w:rsid w:val="00C2271A"/>
    <w:rsid w:val="00C22ABE"/>
    <w:rsid w:val="00C23531"/>
    <w:rsid w:val="00C2360C"/>
    <w:rsid w:val="00C25693"/>
    <w:rsid w:val="00C25886"/>
    <w:rsid w:val="00C25A0D"/>
    <w:rsid w:val="00C25C9B"/>
    <w:rsid w:val="00C2684C"/>
    <w:rsid w:val="00C26D5D"/>
    <w:rsid w:val="00C26EF7"/>
    <w:rsid w:val="00C27E77"/>
    <w:rsid w:val="00C30667"/>
    <w:rsid w:val="00C317CE"/>
    <w:rsid w:val="00C32193"/>
    <w:rsid w:val="00C3296D"/>
    <w:rsid w:val="00C32B45"/>
    <w:rsid w:val="00C338AF"/>
    <w:rsid w:val="00C35057"/>
    <w:rsid w:val="00C376D4"/>
    <w:rsid w:val="00C40949"/>
    <w:rsid w:val="00C40990"/>
    <w:rsid w:val="00C4185F"/>
    <w:rsid w:val="00C429E4"/>
    <w:rsid w:val="00C43288"/>
    <w:rsid w:val="00C43A57"/>
    <w:rsid w:val="00C4488F"/>
    <w:rsid w:val="00C46368"/>
    <w:rsid w:val="00C46A81"/>
    <w:rsid w:val="00C50F25"/>
    <w:rsid w:val="00C52A4F"/>
    <w:rsid w:val="00C52D99"/>
    <w:rsid w:val="00C52E69"/>
    <w:rsid w:val="00C5584F"/>
    <w:rsid w:val="00C56EF7"/>
    <w:rsid w:val="00C578D8"/>
    <w:rsid w:val="00C57B78"/>
    <w:rsid w:val="00C57D18"/>
    <w:rsid w:val="00C62461"/>
    <w:rsid w:val="00C628A8"/>
    <w:rsid w:val="00C63B88"/>
    <w:rsid w:val="00C64AF4"/>
    <w:rsid w:val="00C652AB"/>
    <w:rsid w:val="00C65EB5"/>
    <w:rsid w:val="00C707C2"/>
    <w:rsid w:val="00C7087A"/>
    <w:rsid w:val="00C721DF"/>
    <w:rsid w:val="00C724DC"/>
    <w:rsid w:val="00C732A0"/>
    <w:rsid w:val="00C735AF"/>
    <w:rsid w:val="00C74633"/>
    <w:rsid w:val="00C769F8"/>
    <w:rsid w:val="00C77029"/>
    <w:rsid w:val="00C808BE"/>
    <w:rsid w:val="00C81324"/>
    <w:rsid w:val="00C82328"/>
    <w:rsid w:val="00C82333"/>
    <w:rsid w:val="00C82A8E"/>
    <w:rsid w:val="00C843F3"/>
    <w:rsid w:val="00C84553"/>
    <w:rsid w:val="00C8467D"/>
    <w:rsid w:val="00C852A2"/>
    <w:rsid w:val="00C8568E"/>
    <w:rsid w:val="00C85BF7"/>
    <w:rsid w:val="00C9081B"/>
    <w:rsid w:val="00C913D1"/>
    <w:rsid w:val="00C9190B"/>
    <w:rsid w:val="00C92ED7"/>
    <w:rsid w:val="00C933F6"/>
    <w:rsid w:val="00C93BE3"/>
    <w:rsid w:val="00C94866"/>
    <w:rsid w:val="00C94D2C"/>
    <w:rsid w:val="00C95ACD"/>
    <w:rsid w:val="00C95B51"/>
    <w:rsid w:val="00C96C7C"/>
    <w:rsid w:val="00C97291"/>
    <w:rsid w:val="00C97BB6"/>
    <w:rsid w:val="00CA08D5"/>
    <w:rsid w:val="00CA1726"/>
    <w:rsid w:val="00CA2337"/>
    <w:rsid w:val="00CA35AF"/>
    <w:rsid w:val="00CA7659"/>
    <w:rsid w:val="00CA7924"/>
    <w:rsid w:val="00CB02E9"/>
    <w:rsid w:val="00CB0ABE"/>
    <w:rsid w:val="00CB1D28"/>
    <w:rsid w:val="00CB2A66"/>
    <w:rsid w:val="00CB2E44"/>
    <w:rsid w:val="00CB337C"/>
    <w:rsid w:val="00CB69C3"/>
    <w:rsid w:val="00CB7809"/>
    <w:rsid w:val="00CC01F9"/>
    <w:rsid w:val="00CC1AF4"/>
    <w:rsid w:val="00CC2CAF"/>
    <w:rsid w:val="00CC621F"/>
    <w:rsid w:val="00CC6A50"/>
    <w:rsid w:val="00CC6D75"/>
    <w:rsid w:val="00CC742A"/>
    <w:rsid w:val="00CD13B3"/>
    <w:rsid w:val="00CD13BD"/>
    <w:rsid w:val="00CD17F1"/>
    <w:rsid w:val="00CD1D7C"/>
    <w:rsid w:val="00CD21D5"/>
    <w:rsid w:val="00CD2B81"/>
    <w:rsid w:val="00CD3188"/>
    <w:rsid w:val="00CD3B3B"/>
    <w:rsid w:val="00CD42FE"/>
    <w:rsid w:val="00CD660D"/>
    <w:rsid w:val="00CD6DD3"/>
    <w:rsid w:val="00CD77FA"/>
    <w:rsid w:val="00CE1F1D"/>
    <w:rsid w:val="00CE2488"/>
    <w:rsid w:val="00CE4180"/>
    <w:rsid w:val="00CE42A5"/>
    <w:rsid w:val="00CE4E92"/>
    <w:rsid w:val="00CF0D50"/>
    <w:rsid w:val="00CF102B"/>
    <w:rsid w:val="00CF1A2E"/>
    <w:rsid w:val="00CF275C"/>
    <w:rsid w:val="00CF2C4D"/>
    <w:rsid w:val="00CF2CE5"/>
    <w:rsid w:val="00CF4237"/>
    <w:rsid w:val="00CF5167"/>
    <w:rsid w:val="00CF521B"/>
    <w:rsid w:val="00CF6201"/>
    <w:rsid w:val="00CF6B1A"/>
    <w:rsid w:val="00D0089F"/>
    <w:rsid w:val="00D00B81"/>
    <w:rsid w:val="00D00BD9"/>
    <w:rsid w:val="00D0165B"/>
    <w:rsid w:val="00D03B33"/>
    <w:rsid w:val="00D04C03"/>
    <w:rsid w:val="00D06341"/>
    <w:rsid w:val="00D11105"/>
    <w:rsid w:val="00D12C15"/>
    <w:rsid w:val="00D133CE"/>
    <w:rsid w:val="00D14202"/>
    <w:rsid w:val="00D15F41"/>
    <w:rsid w:val="00D163F3"/>
    <w:rsid w:val="00D166DF"/>
    <w:rsid w:val="00D17365"/>
    <w:rsid w:val="00D2173F"/>
    <w:rsid w:val="00D22358"/>
    <w:rsid w:val="00D22A39"/>
    <w:rsid w:val="00D23907"/>
    <w:rsid w:val="00D23FDB"/>
    <w:rsid w:val="00D24A18"/>
    <w:rsid w:val="00D27603"/>
    <w:rsid w:val="00D27CC6"/>
    <w:rsid w:val="00D3038E"/>
    <w:rsid w:val="00D30665"/>
    <w:rsid w:val="00D31554"/>
    <w:rsid w:val="00D31984"/>
    <w:rsid w:val="00D31ADF"/>
    <w:rsid w:val="00D31B5C"/>
    <w:rsid w:val="00D324AD"/>
    <w:rsid w:val="00D32AE5"/>
    <w:rsid w:val="00D32B68"/>
    <w:rsid w:val="00D32EC0"/>
    <w:rsid w:val="00D32ECE"/>
    <w:rsid w:val="00D32F8C"/>
    <w:rsid w:val="00D33249"/>
    <w:rsid w:val="00D3410F"/>
    <w:rsid w:val="00D3428F"/>
    <w:rsid w:val="00D36741"/>
    <w:rsid w:val="00D369EA"/>
    <w:rsid w:val="00D36CB3"/>
    <w:rsid w:val="00D36D59"/>
    <w:rsid w:val="00D36F33"/>
    <w:rsid w:val="00D40D0E"/>
    <w:rsid w:val="00D4181E"/>
    <w:rsid w:val="00D4214C"/>
    <w:rsid w:val="00D438D3"/>
    <w:rsid w:val="00D44CB7"/>
    <w:rsid w:val="00D45019"/>
    <w:rsid w:val="00D4537A"/>
    <w:rsid w:val="00D45B87"/>
    <w:rsid w:val="00D460BF"/>
    <w:rsid w:val="00D467E8"/>
    <w:rsid w:val="00D470A5"/>
    <w:rsid w:val="00D47DFD"/>
    <w:rsid w:val="00D5100C"/>
    <w:rsid w:val="00D51279"/>
    <w:rsid w:val="00D519E9"/>
    <w:rsid w:val="00D52BE5"/>
    <w:rsid w:val="00D52D4D"/>
    <w:rsid w:val="00D54321"/>
    <w:rsid w:val="00D5465A"/>
    <w:rsid w:val="00D54772"/>
    <w:rsid w:val="00D54AAF"/>
    <w:rsid w:val="00D553A0"/>
    <w:rsid w:val="00D55A70"/>
    <w:rsid w:val="00D56D0F"/>
    <w:rsid w:val="00D57D99"/>
    <w:rsid w:val="00D625F4"/>
    <w:rsid w:val="00D62D42"/>
    <w:rsid w:val="00D62E6A"/>
    <w:rsid w:val="00D631F4"/>
    <w:rsid w:val="00D63699"/>
    <w:rsid w:val="00D644C4"/>
    <w:rsid w:val="00D6461F"/>
    <w:rsid w:val="00D646B9"/>
    <w:rsid w:val="00D64E3D"/>
    <w:rsid w:val="00D652EC"/>
    <w:rsid w:val="00D65CA7"/>
    <w:rsid w:val="00D6604B"/>
    <w:rsid w:val="00D6644B"/>
    <w:rsid w:val="00D66A80"/>
    <w:rsid w:val="00D7001E"/>
    <w:rsid w:val="00D70A17"/>
    <w:rsid w:val="00D711E0"/>
    <w:rsid w:val="00D7130A"/>
    <w:rsid w:val="00D71ABD"/>
    <w:rsid w:val="00D732AE"/>
    <w:rsid w:val="00D7502F"/>
    <w:rsid w:val="00D75607"/>
    <w:rsid w:val="00D75C14"/>
    <w:rsid w:val="00D76A0A"/>
    <w:rsid w:val="00D76D02"/>
    <w:rsid w:val="00D7763E"/>
    <w:rsid w:val="00D81670"/>
    <w:rsid w:val="00D83021"/>
    <w:rsid w:val="00D83D39"/>
    <w:rsid w:val="00D865FF"/>
    <w:rsid w:val="00D86C67"/>
    <w:rsid w:val="00D86F86"/>
    <w:rsid w:val="00D876F0"/>
    <w:rsid w:val="00D87BCD"/>
    <w:rsid w:val="00D9094F"/>
    <w:rsid w:val="00D90E54"/>
    <w:rsid w:val="00D91C3A"/>
    <w:rsid w:val="00D91D1B"/>
    <w:rsid w:val="00D91D94"/>
    <w:rsid w:val="00D91F9F"/>
    <w:rsid w:val="00D9200B"/>
    <w:rsid w:val="00D9274D"/>
    <w:rsid w:val="00D9282B"/>
    <w:rsid w:val="00D92F65"/>
    <w:rsid w:val="00D9324E"/>
    <w:rsid w:val="00D93DA4"/>
    <w:rsid w:val="00D95346"/>
    <w:rsid w:val="00D95FDE"/>
    <w:rsid w:val="00D96104"/>
    <w:rsid w:val="00D9632F"/>
    <w:rsid w:val="00D96E35"/>
    <w:rsid w:val="00D9718F"/>
    <w:rsid w:val="00D975FA"/>
    <w:rsid w:val="00DA10E1"/>
    <w:rsid w:val="00DA16FD"/>
    <w:rsid w:val="00DA19F2"/>
    <w:rsid w:val="00DA1A3D"/>
    <w:rsid w:val="00DA2A25"/>
    <w:rsid w:val="00DA57DE"/>
    <w:rsid w:val="00DA77F1"/>
    <w:rsid w:val="00DA7987"/>
    <w:rsid w:val="00DB03DB"/>
    <w:rsid w:val="00DB080B"/>
    <w:rsid w:val="00DB15E6"/>
    <w:rsid w:val="00DB1C9C"/>
    <w:rsid w:val="00DB28EF"/>
    <w:rsid w:val="00DB39EE"/>
    <w:rsid w:val="00DB3D8D"/>
    <w:rsid w:val="00DB5287"/>
    <w:rsid w:val="00DB5A84"/>
    <w:rsid w:val="00DB767C"/>
    <w:rsid w:val="00DB7FCF"/>
    <w:rsid w:val="00DC123B"/>
    <w:rsid w:val="00DC2776"/>
    <w:rsid w:val="00DC2E2F"/>
    <w:rsid w:val="00DC3069"/>
    <w:rsid w:val="00DC3830"/>
    <w:rsid w:val="00DC39D4"/>
    <w:rsid w:val="00DC41D7"/>
    <w:rsid w:val="00DC42D2"/>
    <w:rsid w:val="00DC5FF3"/>
    <w:rsid w:val="00DC62CC"/>
    <w:rsid w:val="00DD1F6B"/>
    <w:rsid w:val="00DD2D62"/>
    <w:rsid w:val="00DD32F8"/>
    <w:rsid w:val="00DD3C66"/>
    <w:rsid w:val="00DD4380"/>
    <w:rsid w:val="00DD73A5"/>
    <w:rsid w:val="00DDBE6B"/>
    <w:rsid w:val="00DE1E00"/>
    <w:rsid w:val="00DE2150"/>
    <w:rsid w:val="00DE5D59"/>
    <w:rsid w:val="00DE63CF"/>
    <w:rsid w:val="00DE722C"/>
    <w:rsid w:val="00DE79BE"/>
    <w:rsid w:val="00DE7C72"/>
    <w:rsid w:val="00DE7E0F"/>
    <w:rsid w:val="00DF06D5"/>
    <w:rsid w:val="00DF0E94"/>
    <w:rsid w:val="00DF1AAB"/>
    <w:rsid w:val="00DF2CAE"/>
    <w:rsid w:val="00DF311E"/>
    <w:rsid w:val="00DF34C5"/>
    <w:rsid w:val="00DF46BA"/>
    <w:rsid w:val="00DF6228"/>
    <w:rsid w:val="00DF6E19"/>
    <w:rsid w:val="00DF6F04"/>
    <w:rsid w:val="00DF6FA2"/>
    <w:rsid w:val="00DF771E"/>
    <w:rsid w:val="00E01BD4"/>
    <w:rsid w:val="00E022D5"/>
    <w:rsid w:val="00E02407"/>
    <w:rsid w:val="00E02CBC"/>
    <w:rsid w:val="00E02DA9"/>
    <w:rsid w:val="00E03B24"/>
    <w:rsid w:val="00E03EE8"/>
    <w:rsid w:val="00E048F2"/>
    <w:rsid w:val="00E04931"/>
    <w:rsid w:val="00E04CF3"/>
    <w:rsid w:val="00E04EDF"/>
    <w:rsid w:val="00E050A1"/>
    <w:rsid w:val="00E07D5F"/>
    <w:rsid w:val="00E07F7B"/>
    <w:rsid w:val="00E10265"/>
    <w:rsid w:val="00E10E06"/>
    <w:rsid w:val="00E112F4"/>
    <w:rsid w:val="00E11ECC"/>
    <w:rsid w:val="00E12AD3"/>
    <w:rsid w:val="00E12B86"/>
    <w:rsid w:val="00E12EFC"/>
    <w:rsid w:val="00E1300F"/>
    <w:rsid w:val="00E154B4"/>
    <w:rsid w:val="00E168DB"/>
    <w:rsid w:val="00E16C92"/>
    <w:rsid w:val="00E204A4"/>
    <w:rsid w:val="00E20EA6"/>
    <w:rsid w:val="00E210CA"/>
    <w:rsid w:val="00E214C4"/>
    <w:rsid w:val="00E2159E"/>
    <w:rsid w:val="00E216C3"/>
    <w:rsid w:val="00E23DB2"/>
    <w:rsid w:val="00E242DF"/>
    <w:rsid w:val="00E263BA"/>
    <w:rsid w:val="00E30A97"/>
    <w:rsid w:val="00E32D88"/>
    <w:rsid w:val="00E33138"/>
    <w:rsid w:val="00E333F5"/>
    <w:rsid w:val="00E3437B"/>
    <w:rsid w:val="00E34467"/>
    <w:rsid w:val="00E347EC"/>
    <w:rsid w:val="00E353CC"/>
    <w:rsid w:val="00E35543"/>
    <w:rsid w:val="00E357B6"/>
    <w:rsid w:val="00E36636"/>
    <w:rsid w:val="00E36CBD"/>
    <w:rsid w:val="00E3748C"/>
    <w:rsid w:val="00E3756C"/>
    <w:rsid w:val="00E37672"/>
    <w:rsid w:val="00E40421"/>
    <w:rsid w:val="00E406B1"/>
    <w:rsid w:val="00E40C8D"/>
    <w:rsid w:val="00E41975"/>
    <w:rsid w:val="00E4262E"/>
    <w:rsid w:val="00E44C87"/>
    <w:rsid w:val="00E44EC3"/>
    <w:rsid w:val="00E44F89"/>
    <w:rsid w:val="00E45C41"/>
    <w:rsid w:val="00E47B62"/>
    <w:rsid w:val="00E508A6"/>
    <w:rsid w:val="00E522F7"/>
    <w:rsid w:val="00E53026"/>
    <w:rsid w:val="00E5622F"/>
    <w:rsid w:val="00E57322"/>
    <w:rsid w:val="00E57566"/>
    <w:rsid w:val="00E575BD"/>
    <w:rsid w:val="00E57EB3"/>
    <w:rsid w:val="00E57FE5"/>
    <w:rsid w:val="00E608DB"/>
    <w:rsid w:val="00E6104F"/>
    <w:rsid w:val="00E62830"/>
    <w:rsid w:val="00E630F6"/>
    <w:rsid w:val="00E63465"/>
    <w:rsid w:val="00E637F3"/>
    <w:rsid w:val="00E63F68"/>
    <w:rsid w:val="00E649DC"/>
    <w:rsid w:val="00E67801"/>
    <w:rsid w:val="00E67BC9"/>
    <w:rsid w:val="00E67C71"/>
    <w:rsid w:val="00E702C9"/>
    <w:rsid w:val="00E731C6"/>
    <w:rsid w:val="00E75B0B"/>
    <w:rsid w:val="00E75D83"/>
    <w:rsid w:val="00E75EFE"/>
    <w:rsid w:val="00E76238"/>
    <w:rsid w:val="00E762EA"/>
    <w:rsid w:val="00E81F28"/>
    <w:rsid w:val="00E82FE0"/>
    <w:rsid w:val="00E842BB"/>
    <w:rsid w:val="00E843B1"/>
    <w:rsid w:val="00E843DC"/>
    <w:rsid w:val="00E85181"/>
    <w:rsid w:val="00E851E3"/>
    <w:rsid w:val="00E91404"/>
    <w:rsid w:val="00E915C9"/>
    <w:rsid w:val="00E940EE"/>
    <w:rsid w:val="00E94C7B"/>
    <w:rsid w:val="00E96324"/>
    <w:rsid w:val="00E96584"/>
    <w:rsid w:val="00E96B50"/>
    <w:rsid w:val="00E973AE"/>
    <w:rsid w:val="00E97582"/>
    <w:rsid w:val="00EA0857"/>
    <w:rsid w:val="00EA1884"/>
    <w:rsid w:val="00EA3009"/>
    <w:rsid w:val="00EA3780"/>
    <w:rsid w:val="00EA42D6"/>
    <w:rsid w:val="00EA4490"/>
    <w:rsid w:val="00EA4E8B"/>
    <w:rsid w:val="00EA6CC1"/>
    <w:rsid w:val="00EA7999"/>
    <w:rsid w:val="00EA7DE2"/>
    <w:rsid w:val="00EB0866"/>
    <w:rsid w:val="00EB0D56"/>
    <w:rsid w:val="00EB0E47"/>
    <w:rsid w:val="00EB1597"/>
    <w:rsid w:val="00EB1608"/>
    <w:rsid w:val="00EB29B0"/>
    <w:rsid w:val="00EB40D5"/>
    <w:rsid w:val="00EB4B5A"/>
    <w:rsid w:val="00EB5657"/>
    <w:rsid w:val="00EB6C3B"/>
    <w:rsid w:val="00EB6D71"/>
    <w:rsid w:val="00EC0472"/>
    <w:rsid w:val="00EC15A6"/>
    <w:rsid w:val="00EC1B68"/>
    <w:rsid w:val="00EC30E8"/>
    <w:rsid w:val="00EC35B6"/>
    <w:rsid w:val="00EC3E4B"/>
    <w:rsid w:val="00EC54D9"/>
    <w:rsid w:val="00EC71BA"/>
    <w:rsid w:val="00EC78AC"/>
    <w:rsid w:val="00EC7AE0"/>
    <w:rsid w:val="00EC7B47"/>
    <w:rsid w:val="00EC7C8A"/>
    <w:rsid w:val="00EC7F69"/>
    <w:rsid w:val="00ED0CC9"/>
    <w:rsid w:val="00ED2E82"/>
    <w:rsid w:val="00ED355F"/>
    <w:rsid w:val="00ED522E"/>
    <w:rsid w:val="00ED6619"/>
    <w:rsid w:val="00ED73D6"/>
    <w:rsid w:val="00EE0183"/>
    <w:rsid w:val="00EE05B6"/>
    <w:rsid w:val="00EE1153"/>
    <w:rsid w:val="00EE1E0D"/>
    <w:rsid w:val="00EE2239"/>
    <w:rsid w:val="00EE25F7"/>
    <w:rsid w:val="00EE3623"/>
    <w:rsid w:val="00EE3975"/>
    <w:rsid w:val="00EE5035"/>
    <w:rsid w:val="00EE5859"/>
    <w:rsid w:val="00EF0535"/>
    <w:rsid w:val="00EF07A0"/>
    <w:rsid w:val="00EF24E7"/>
    <w:rsid w:val="00EF29F5"/>
    <w:rsid w:val="00EF3752"/>
    <w:rsid w:val="00EF41D5"/>
    <w:rsid w:val="00EF5630"/>
    <w:rsid w:val="00EF5EC9"/>
    <w:rsid w:val="00EF63F9"/>
    <w:rsid w:val="00EF6EC5"/>
    <w:rsid w:val="00EF7329"/>
    <w:rsid w:val="00F00B5F"/>
    <w:rsid w:val="00F00D83"/>
    <w:rsid w:val="00F02B01"/>
    <w:rsid w:val="00F043BF"/>
    <w:rsid w:val="00F04780"/>
    <w:rsid w:val="00F04B7B"/>
    <w:rsid w:val="00F04E90"/>
    <w:rsid w:val="00F0530A"/>
    <w:rsid w:val="00F05EF7"/>
    <w:rsid w:val="00F05FB4"/>
    <w:rsid w:val="00F07333"/>
    <w:rsid w:val="00F07B0E"/>
    <w:rsid w:val="00F10ADE"/>
    <w:rsid w:val="00F10E3D"/>
    <w:rsid w:val="00F123DE"/>
    <w:rsid w:val="00F12752"/>
    <w:rsid w:val="00F135CC"/>
    <w:rsid w:val="00F13793"/>
    <w:rsid w:val="00F14B35"/>
    <w:rsid w:val="00F15353"/>
    <w:rsid w:val="00F163BA"/>
    <w:rsid w:val="00F20050"/>
    <w:rsid w:val="00F2078B"/>
    <w:rsid w:val="00F20DE5"/>
    <w:rsid w:val="00F2148E"/>
    <w:rsid w:val="00F2353B"/>
    <w:rsid w:val="00F236A9"/>
    <w:rsid w:val="00F254C4"/>
    <w:rsid w:val="00F254F5"/>
    <w:rsid w:val="00F257B7"/>
    <w:rsid w:val="00F25B17"/>
    <w:rsid w:val="00F25D87"/>
    <w:rsid w:val="00F300A6"/>
    <w:rsid w:val="00F308E1"/>
    <w:rsid w:val="00F32F39"/>
    <w:rsid w:val="00F32F89"/>
    <w:rsid w:val="00F3324D"/>
    <w:rsid w:val="00F336E9"/>
    <w:rsid w:val="00F33ADE"/>
    <w:rsid w:val="00F342D9"/>
    <w:rsid w:val="00F35B5B"/>
    <w:rsid w:val="00F3769D"/>
    <w:rsid w:val="00F42B20"/>
    <w:rsid w:val="00F446E6"/>
    <w:rsid w:val="00F44844"/>
    <w:rsid w:val="00F44ADD"/>
    <w:rsid w:val="00F4620C"/>
    <w:rsid w:val="00F46470"/>
    <w:rsid w:val="00F47A01"/>
    <w:rsid w:val="00F51DE2"/>
    <w:rsid w:val="00F5265D"/>
    <w:rsid w:val="00F52B02"/>
    <w:rsid w:val="00F52B28"/>
    <w:rsid w:val="00F52DBB"/>
    <w:rsid w:val="00F5340C"/>
    <w:rsid w:val="00F537D9"/>
    <w:rsid w:val="00F538DD"/>
    <w:rsid w:val="00F53DD7"/>
    <w:rsid w:val="00F54CAD"/>
    <w:rsid w:val="00F57649"/>
    <w:rsid w:val="00F603B7"/>
    <w:rsid w:val="00F6132E"/>
    <w:rsid w:val="00F6147E"/>
    <w:rsid w:val="00F614EC"/>
    <w:rsid w:val="00F61753"/>
    <w:rsid w:val="00F61DBE"/>
    <w:rsid w:val="00F61E76"/>
    <w:rsid w:val="00F62B9E"/>
    <w:rsid w:val="00F63097"/>
    <w:rsid w:val="00F6324B"/>
    <w:rsid w:val="00F63258"/>
    <w:rsid w:val="00F63BB9"/>
    <w:rsid w:val="00F64219"/>
    <w:rsid w:val="00F6481B"/>
    <w:rsid w:val="00F649E0"/>
    <w:rsid w:val="00F65E15"/>
    <w:rsid w:val="00F66103"/>
    <w:rsid w:val="00F66228"/>
    <w:rsid w:val="00F66FAD"/>
    <w:rsid w:val="00F6758D"/>
    <w:rsid w:val="00F67748"/>
    <w:rsid w:val="00F67A83"/>
    <w:rsid w:val="00F70056"/>
    <w:rsid w:val="00F708F3"/>
    <w:rsid w:val="00F70C6F"/>
    <w:rsid w:val="00F70DEB"/>
    <w:rsid w:val="00F714FF"/>
    <w:rsid w:val="00F73677"/>
    <w:rsid w:val="00F73A02"/>
    <w:rsid w:val="00F80654"/>
    <w:rsid w:val="00F83FB1"/>
    <w:rsid w:val="00F85714"/>
    <w:rsid w:val="00F85A80"/>
    <w:rsid w:val="00F86B44"/>
    <w:rsid w:val="00F87A74"/>
    <w:rsid w:val="00F900EC"/>
    <w:rsid w:val="00F90B3A"/>
    <w:rsid w:val="00F91676"/>
    <w:rsid w:val="00F9178B"/>
    <w:rsid w:val="00F91793"/>
    <w:rsid w:val="00F91FC2"/>
    <w:rsid w:val="00F94227"/>
    <w:rsid w:val="00F947AC"/>
    <w:rsid w:val="00F94937"/>
    <w:rsid w:val="00F94B47"/>
    <w:rsid w:val="00F95AC2"/>
    <w:rsid w:val="00F96E61"/>
    <w:rsid w:val="00F97B43"/>
    <w:rsid w:val="00F97BB7"/>
    <w:rsid w:val="00FA0670"/>
    <w:rsid w:val="00FA2148"/>
    <w:rsid w:val="00FA241B"/>
    <w:rsid w:val="00FA2428"/>
    <w:rsid w:val="00FA2ABF"/>
    <w:rsid w:val="00FA40E6"/>
    <w:rsid w:val="00FA5039"/>
    <w:rsid w:val="00FA51C4"/>
    <w:rsid w:val="00FB183B"/>
    <w:rsid w:val="00FB19C6"/>
    <w:rsid w:val="00FB295F"/>
    <w:rsid w:val="00FB334A"/>
    <w:rsid w:val="00FB3DAD"/>
    <w:rsid w:val="00FB40A7"/>
    <w:rsid w:val="00FB41D3"/>
    <w:rsid w:val="00FB4228"/>
    <w:rsid w:val="00FB54BA"/>
    <w:rsid w:val="00FB5D01"/>
    <w:rsid w:val="00FB5EDC"/>
    <w:rsid w:val="00FB6F44"/>
    <w:rsid w:val="00FB768B"/>
    <w:rsid w:val="00FB7BE2"/>
    <w:rsid w:val="00FC0237"/>
    <w:rsid w:val="00FC027C"/>
    <w:rsid w:val="00FC0722"/>
    <w:rsid w:val="00FC083E"/>
    <w:rsid w:val="00FC0E93"/>
    <w:rsid w:val="00FC0F47"/>
    <w:rsid w:val="00FC1537"/>
    <w:rsid w:val="00FC212A"/>
    <w:rsid w:val="00FC3481"/>
    <w:rsid w:val="00FC5490"/>
    <w:rsid w:val="00FC61E6"/>
    <w:rsid w:val="00FC6A56"/>
    <w:rsid w:val="00FD0193"/>
    <w:rsid w:val="00FD16B7"/>
    <w:rsid w:val="00FD1B8C"/>
    <w:rsid w:val="00FD2FDD"/>
    <w:rsid w:val="00FD318A"/>
    <w:rsid w:val="00FD31FF"/>
    <w:rsid w:val="00FD4F37"/>
    <w:rsid w:val="00FD4FCA"/>
    <w:rsid w:val="00FD68CC"/>
    <w:rsid w:val="00FD6AD2"/>
    <w:rsid w:val="00FD703D"/>
    <w:rsid w:val="00FE2601"/>
    <w:rsid w:val="00FE2977"/>
    <w:rsid w:val="00FE2B69"/>
    <w:rsid w:val="00FE32A4"/>
    <w:rsid w:val="00FE3928"/>
    <w:rsid w:val="00FE3F0F"/>
    <w:rsid w:val="00FE5F93"/>
    <w:rsid w:val="00FE6172"/>
    <w:rsid w:val="00FE72F3"/>
    <w:rsid w:val="00FF0305"/>
    <w:rsid w:val="00FF059C"/>
    <w:rsid w:val="00FF082E"/>
    <w:rsid w:val="00FF22ED"/>
    <w:rsid w:val="00FF40DA"/>
    <w:rsid w:val="00FF585B"/>
    <w:rsid w:val="00FF66BA"/>
    <w:rsid w:val="00FF6798"/>
    <w:rsid w:val="00FF75F2"/>
    <w:rsid w:val="00FF7719"/>
    <w:rsid w:val="00FF7D1E"/>
    <w:rsid w:val="011703C5"/>
    <w:rsid w:val="012B6FC8"/>
    <w:rsid w:val="01862F1C"/>
    <w:rsid w:val="01B85901"/>
    <w:rsid w:val="020AC6D1"/>
    <w:rsid w:val="02D7F49B"/>
    <w:rsid w:val="02E89B64"/>
    <w:rsid w:val="0317FEEF"/>
    <w:rsid w:val="03E3CFFC"/>
    <w:rsid w:val="04B3CF50"/>
    <w:rsid w:val="04CAC95F"/>
    <w:rsid w:val="056776C4"/>
    <w:rsid w:val="05867C60"/>
    <w:rsid w:val="06B8F0C5"/>
    <w:rsid w:val="06C99768"/>
    <w:rsid w:val="076C52A5"/>
    <w:rsid w:val="07EB7012"/>
    <w:rsid w:val="08D1191C"/>
    <w:rsid w:val="08E39C35"/>
    <w:rsid w:val="09C23360"/>
    <w:rsid w:val="0A7365DA"/>
    <w:rsid w:val="0BB0123A"/>
    <w:rsid w:val="0DA31916"/>
    <w:rsid w:val="0DB4B232"/>
    <w:rsid w:val="0E9293DC"/>
    <w:rsid w:val="0F9BD9D3"/>
    <w:rsid w:val="0FD78D2A"/>
    <w:rsid w:val="101789EA"/>
    <w:rsid w:val="112C2819"/>
    <w:rsid w:val="112DB800"/>
    <w:rsid w:val="115F10B3"/>
    <w:rsid w:val="11707F24"/>
    <w:rsid w:val="11CA12F9"/>
    <w:rsid w:val="11EEEDB7"/>
    <w:rsid w:val="12EB9748"/>
    <w:rsid w:val="13A270FB"/>
    <w:rsid w:val="141A4820"/>
    <w:rsid w:val="151B1C5C"/>
    <w:rsid w:val="1589E506"/>
    <w:rsid w:val="1660BAE5"/>
    <w:rsid w:val="167E204E"/>
    <w:rsid w:val="170F00B8"/>
    <w:rsid w:val="178C57B2"/>
    <w:rsid w:val="193049BC"/>
    <w:rsid w:val="19EAA5D5"/>
    <w:rsid w:val="1A59DCC9"/>
    <w:rsid w:val="1A86ED12"/>
    <w:rsid w:val="1B7C1511"/>
    <w:rsid w:val="1DE45FC6"/>
    <w:rsid w:val="1EACFFD3"/>
    <w:rsid w:val="1F4B6FF6"/>
    <w:rsid w:val="1FCD0A17"/>
    <w:rsid w:val="20A9BB21"/>
    <w:rsid w:val="20CEF80F"/>
    <w:rsid w:val="2161E790"/>
    <w:rsid w:val="22039C07"/>
    <w:rsid w:val="222AD8DC"/>
    <w:rsid w:val="22FC3824"/>
    <w:rsid w:val="24600274"/>
    <w:rsid w:val="2494A665"/>
    <w:rsid w:val="250B0680"/>
    <w:rsid w:val="25944495"/>
    <w:rsid w:val="2651F971"/>
    <w:rsid w:val="265D3DCF"/>
    <w:rsid w:val="26A6D6E1"/>
    <w:rsid w:val="26C870E6"/>
    <w:rsid w:val="26E7C6CD"/>
    <w:rsid w:val="2762D891"/>
    <w:rsid w:val="27FDA553"/>
    <w:rsid w:val="27FEDE64"/>
    <w:rsid w:val="28B41A7D"/>
    <w:rsid w:val="28F9D362"/>
    <w:rsid w:val="2917104C"/>
    <w:rsid w:val="2DAFB798"/>
    <w:rsid w:val="2DCE535F"/>
    <w:rsid w:val="2E3A11A1"/>
    <w:rsid w:val="2E7F50AA"/>
    <w:rsid w:val="3106C839"/>
    <w:rsid w:val="310B3CFF"/>
    <w:rsid w:val="31514E37"/>
    <w:rsid w:val="317D5693"/>
    <w:rsid w:val="32391260"/>
    <w:rsid w:val="32E3483C"/>
    <w:rsid w:val="32EEA927"/>
    <w:rsid w:val="32F7483B"/>
    <w:rsid w:val="331926F4"/>
    <w:rsid w:val="3571C5D6"/>
    <w:rsid w:val="3651EA36"/>
    <w:rsid w:val="370D9637"/>
    <w:rsid w:val="380D0A93"/>
    <w:rsid w:val="389D7149"/>
    <w:rsid w:val="38F1599D"/>
    <w:rsid w:val="39DD2F0A"/>
    <w:rsid w:val="3A33F99A"/>
    <w:rsid w:val="3BB18ACB"/>
    <w:rsid w:val="3CDA3296"/>
    <w:rsid w:val="3D2C3C2F"/>
    <w:rsid w:val="3EBE6E4A"/>
    <w:rsid w:val="3F0DB397"/>
    <w:rsid w:val="3FE4A694"/>
    <w:rsid w:val="3FF66FF1"/>
    <w:rsid w:val="40666CA7"/>
    <w:rsid w:val="42DC03E2"/>
    <w:rsid w:val="437B5F81"/>
    <w:rsid w:val="444F2A81"/>
    <w:rsid w:val="44761849"/>
    <w:rsid w:val="4477D443"/>
    <w:rsid w:val="45CB9016"/>
    <w:rsid w:val="45FE6287"/>
    <w:rsid w:val="479A32E8"/>
    <w:rsid w:val="48692C5F"/>
    <w:rsid w:val="4915B02B"/>
    <w:rsid w:val="4949896C"/>
    <w:rsid w:val="499547B4"/>
    <w:rsid w:val="4AFE90F8"/>
    <w:rsid w:val="4BBC5D73"/>
    <w:rsid w:val="4BECB654"/>
    <w:rsid w:val="4C65BD32"/>
    <w:rsid w:val="4C69BDCB"/>
    <w:rsid w:val="4DC7E4DA"/>
    <w:rsid w:val="4EDD869E"/>
    <w:rsid w:val="4FAEDC45"/>
    <w:rsid w:val="4FB8CAF0"/>
    <w:rsid w:val="52A37BC8"/>
    <w:rsid w:val="53BEF8F3"/>
    <w:rsid w:val="54593C82"/>
    <w:rsid w:val="55325255"/>
    <w:rsid w:val="558CF9B5"/>
    <w:rsid w:val="55DB1C8A"/>
    <w:rsid w:val="561572A9"/>
    <w:rsid w:val="565DE95C"/>
    <w:rsid w:val="567B0A9C"/>
    <w:rsid w:val="574396F6"/>
    <w:rsid w:val="576D0AD7"/>
    <w:rsid w:val="581B0FB9"/>
    <w:rsid w:val="595D1110"/>
    <w:rsid w:val="595FAD36"/>
    <w:rsid w:val="5C9EC295"/>
    <w:rsid w:val="5F0F74E9"/>
    <w:rsid w:val="5F316E8C"/>
    <w:rsid w:val="5F5E8FE2"/>
    <w:rsid w:val="6123CA85"/>
    <w:rsid w:val="61F7AD00"/>
    <w:rsid w:val="624715AB"/>
    <w:rsid w:val="6390549E"/>
    <w:rsid w:val="63E2E60C"/>
    <w:rsid w:val="64136F06"/>
    <w:rsid w:val="667C7E3F"/>
    <w:rsid w:val="66C9E8B8"/>
    <w:rsid w:val="67AC1BAB"/>
    <w:rsid w:val="68238BB4"/>
    <w:rsid w:val="68753EFC"/>
    <w:rsid w:val="6924BF9A"/>
    <w:rsid w:val="699DD47C"/>
    <w:rsid w:val="6A888F65"/>
    <w:rsid w:val="6E805917"/>
    <w:rsid w:val="6F2A92B9"/>
    <w:rsid w:val="6F84F591"/>
    <w:rsid w:val="6FD0C93B"/>
    <w:rsid w:val="70667798"/>
    <w:rsid w:val="71187193"/>
    <w:rsid w:val="74DAE835"/>
    <w:rsid w:val="75EBE2B6"/>
    <w:rsid w:val="761147DE"/>
    <w:rsid w:val="76B0B701"/>
    <w:rsid w:val="76CCCD01"/>
    <w:rsid w:val="76FF342A"/>
    <w:rsid w:val="776B6EB4"/>
    <w:rsid w:val="7BF124EA"/>
    <w:rsid w:val="7E396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9F5135"/>
  <w15:docId w15:val="{1385E964-EAED-408E-8EC6-8A9543926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1876C8"/>
    <w:rPr>
      <w:sz w:val="24"/>
      <w:szCs w:val="24"/>
    </w:rPr>
  </w:style>
  <w:style w:type="paragraph" w:styleId="Antrat1">
    <w:name w:val="heading 1"/>
    <w:basedOn w:val="prastasis"/>
    <w:next w:val="prastasis"/>
    <w:uiPriority w:val="1"/>
    <w:rsid w:val="3FF66FF1"/>
    <w:pPr>
      <w:keepNext/>
      <w:numPr>
        <w:numId w:val="10"/>
      </w:numPr>
      <w:outlineLvl w:val="0"/>
    </w:pPr>
    <w:rPr>
      <w:b/>
      <w:bCs/>
      <w:u w:val="single"/>
      <w:lang w:eastAsia="ar-SA"/>
    </w:rPr>
  </w:style>
  <w:style w:type="paragraph" w:styleId="Antrat2">
    <w:name w:val="heading 2"/>
    <w:basedOn w:val="prastasis"/>
    <w:next w:val="prastasis"/>
    <w:link w:val="Antrat2Diagrama"/>
    <w:uiPriority w:val="9"/>
    <w:unhideWhenUsed/>
    <w:qFormat/>
    <w:rsid w:val="3FF66FF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ntrat3">
    <w:name w:val="heading 3"/>
    <w:basedOn w:val="prastasis"/>
    <w:next w:val="prastasis"/>
    <w:link w:val="Antrat3Diagrama"/>
    <w:uiPriority w:val="9"/>
    <w:unhideWhenUsed/>
    <w:qFormat/>
    <w:rsid w:val="3FF66FF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/>
    </w:rPr>
  </w:style>
  <w:style w:type="paragraph" w:styleId="Antrat4">
    <w:name w:val="heading 4"/>
    <w:basedOn w:val="prastasis"/>
    <w:next w:val="prastasis"/>
    <w:link w:val="Antrat4Diagrama"/>
    <w:uiPriority w:val="9"/>
    <w:unhideWhenUsed/>
    <w:qFormat/>
    <w:rsid w:val="3FF66FF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unhideWhenUsed/>
    <w:qFormat/>
    <w:rsid w:val="3FF66FF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unhideWhenUsed/>
    <w:qFormat/>
    <w:rsid w:val="3FF66FF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/>
    </w:rPr>
  </w:style>
  <w:style w:type="paragraph" w:styleId="Antrat7">
    <w:name w:val="heading 7"/>
    <w:basedOn w:val="prastasis"/>
    <w:next w:val="prastasis"/>
    <w:link w:val="Antrat7Diagrama"/>
    <w:uiPriority w:val="9"/>
    <w:unhideWhenUsed/>
    <w:qFormat/>
    <w:rsid w:val="3FF66FF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/>
    </w:rPr>
  </w:style>
  <w:style w:type="paragraph" w:styleId="Antrat8">
    <w:name w:val="heading 8"/>
    <w:basedOn w:val="prastasis"/>
    <w:next w:val="prastasis"/>
    <w:link w:val="Antrat8Diagrama"/>
    <w:uiPriority w:val="9"/>
    <w:unhideWhenUsed/>
    <w:qFormat/>
    <w:rsid w:val="3FF66FF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Antrat9">
    <w:name w:val="heading 9"/>
    <w:basedOn w:val="prastasis"/>
    <w:next w:val="prastasis"/>
    <w:link w:val="Antrat9Diagrama"/>
    <w:uiPriority w:val="9"/>
    <w:unhideWhenUsed/>
    <w:qFormat/>
    <w:rsid w:val="3FF66FF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Puslapionumeris">
    <w:name w:val="page number"/>
    <w:basedOn w:val="Numatytasispastraiposriftas1"/>
    <w:rsid w:val="005A2039"/>
  </w:style>
  <w:style w:type="character" w:customStyle="1" w:styleId="Numeravimosimboliai">
    <w:name w:val="Numeravimo simboliai"/>
    <w:rsid w:val="005A2039"/>
  </w:style>
  <w:style w:type="character" w:styleId="Hipersaitas">
    <w:name w:val="Hyperlink"/>
    <w:basedOn w:val="Numatytasispastraiposriftas1"/>
    <w:rsid w:val="005A2039"/>
    <w:rPr>
      <w:color w:val="0000FF"/>
      <w:u w:val="single"/>
    </w:rPr>
  </w:style>
  <w:style w:type="character" w:customStyle="1" w:styleId="Numatytasispastraiposriftas1">
    <w:name w:val="Numatytasis pastraipos šriftas1"/>
    <w:rsid w:val="005A2039"/>
  </w:style>
  <w:style w:type="paragraph" w:customStyle="1" w:styleId="Pavadinimas2">
    <w:name w:val="Pavadinimas2"/>
    <w:basedOn w:val="prastasis"/>
    <w:uiPriority w:val="1"/>
    <w:rsid w:val="3FF66FF1"/>
    <w:pPr>
      <w:spacing w:before="120" w:after="120"/>
    </w:pPr>
    <w:rPr>
      <w:rFonts w:cs="Tahoma"/>
      <w:i/>
      <w:iCs/>
      <w:lang w:eastAsia="ar-SA"/>
    </w:rPr>
  </w:style>
  <w:style w:type="paragraph" w:customStyle="1" w:styleId="Tekstas">
    <w:name w:val="Tekstas"/>
    <w:basedOn w:val="prastasis"/>
    <w:qFormat/>
    <w:rsid w:val="3FF66FF1"/>
    <w:pPr>
      <w:spacing w:before="40" w:after="40"/>
      <w:ind w:right="40" w:firstLine="1247"/>
      <w:jc w:val="both"/>
    </w:pPr>
    <w:rPr>
      <w:lang w:eastAsia="ar-SA"/>
    </w:rPr>
  </w:style>
  <w:style w:type="paragraph" w:customStyle="1" w:styleId="Antrat10">
    <w:name w:val="Antraštė1"/>
    <w:basedOn w:val="prastasis"/>
    <w:next w:val="Pagrindinistekstas"/>
    <w:uiPriority w:val="1"/>
    <w:rsid w:val="3FF66FF1"/>
    <w:pPr>
      <w:keepNext/>
      <w:spacing w:after="119"/>
      <w:jc w:val="center"/>
    </w:pPr>
    <w:rPr>
      <w:rFonts w:eastAsia="MS Mincho" w:cs="Tahoma"/>
      <w:lang w:eastAsia="ar-SA"/>
    </w:rPr>
  </w:style>
  <w:style w:type="paragraph" w:styleId="Pagrindinistekstas">
    <w:name w:val="Body Text"/>
    <w:basedOn w:val="prastasis"/>
    <w:uiPriority w:val="1"/>
    <w:rsid w:val="3FF66FF1"/>
    <w:pPr>
      <w:spacing w:after="120"/>
    </w:pPr>
    <w:rPr>
      <w:lang w:eastAsia="ar-SA"/>
    </w:rPr>
  </w:style>
  <w:style w:type="paragraph" w:styleId="Pavadinimas">
    <w:name w:val="Title"/>
    <w:basedOn w:val="Antrat10"/>
    <w:next w:val="Paantrat"/>
    <w:uiPriority w:val="1"/>
    <w:qFormat/>
    <w:rsid w:val="3FF66FF1"/>
  </w:style>
  <w:style w:type="paragraph" w:styleId="Paantrat">
    <w:name w:val="Subtitle"/>
    <w:basedOn w:val="Antrat10"/>
    <w:next w:val="Pagrindinistekstas"/>
    <w:uiPriority w:val="1"/>
    <w:rsid w:val="3FF66FF1"/>
    <w:rPr>
      <w:i/>
      <w:iCs/>
      <w:sz w:val="28"/>
      <w:szCs w:val="28"/>
    </w:rPr>
  </w:style>
  <w:style w:type="paragraph" w:styleId="Sraas">
    <w:name w:val="List"/>
    <w:basedOn w:val="Tekstas"/>
    <w:uiPriority w:val="1"/>
    <w:rsid w:val="3FF66FF1"/>
    <w:rPr>
      <w:rFonts w:cs="Tahoma"/>
    </w:rPr>
  </w:style>
  <w:style w:type="paragraph" w:styleId="Porat">
    <w:name w:val="footer"/>
    <w:basedOn w:val="prastasis"/>
    <w:link w:val="PoratDiagrama"/>
    <w:uiPriority w:val="1"/>
    <w:rsid w:val="3FF66FF1"/>
    <w:pPr>
      <w:tabs>
        <w:tab w:val="right" w:pos="8306"/>
      </w:tabs>
      <w:jc w:val="right"/>
    </w:pPr>
    <w:rPr>
      <w:sz w:val="16"/>
      <w:szCs w:val="16"/>
      <w:lang w:eastAsia="ar-SA"/>
    </w:rPr>
  </w:style>
  <w:style w:type="paragraph" w:customStyle="1" w:styleId="Lentelsturinys">
    <w:name w:val="Lentelės turinys"/>
    <w:basedOn w:val="prastasis"/>
    <w:uiPriority w:val="1"/>
    <w:rsid w:val="3FF66FF1"/>
    <w:rPr>
      <w:lang w:eastAsia="ar-SA"/>
    </w:rPr>
  </w:style>
  <w:style w:type="paragraph" w:customStyle="1" w:styleId="Lentelsantrat">
    <w:name w:val="Lentelės antraštė"/>
    <w:basedOn w:val="Lentelsturinys"/>
    <w:uiPriority w:val="1"/>
    <w:rsid w:val="3FF66FF1"/>
    <w:pPr>
      <w:jc w:val="center"/>
    </w:pPr>
    <w:rPr>
      <w:b/>
      <w:bCs/>
      <w:i/>
      <w:iCs/>
    </w:rPr>
  </w:style>
  <w:style w:type="paragraph" w:customStyle="1" w:styleId="Kadroturinys">
    <w:name w:val="Kadro turinys"/>
    <w:basedOn w:val="Tekstas"/>
    <w:uiPriority w:val="1"/>
    <w:rsid w:val="3FF66FF1"/>
  </w:style>
  <w:style w:type="paragraph" w:customStyle="1" w:styleId="Rodykl">
    <w:name w:val="Rodyklė"/>
    <w:basedOn w:val="prastasis"/>
    <w:uiPriority w:val="1"/>
    <w:rsid w:val="3FF66FF1"/>
    <w:rPr>
      <w:rFonts w:cs="Tahoma"/>
      <w:lang w:eastAsia="ar-SA"/>
    </w:rPr>
  </w:style>
  <w:style w:type="paragraph" w:customStyle="1" w:styleId="Pavadinimas1">
    <w:name w:val="Pavadinimas1"/>
    <w:basedOn w:val="prastasis"/>
    <w:uiPriority w:val="1"/>
    <w:rsid w:val="3FF66FF1"/>
    <w:pPr>
      <w:spacing w:before="40" w:after="40"/>
      <w:ind w:right="1959"/>
    </w:pPr>
    <w:rPr>
      <w:caps/>
      <w:lang w:eastAsia="ar-SA"/>
    </w:rPr>
  </w:style>
  <w:style w:type="paragraph" w:customStyle="1" w:styleId="Adresas">
    <w:name w:val="Adresas"/>
    <w:basedOn w:val="prastasis"/>
    <w:qFormat/>
    <w:rsid w:val="3FF66FF1"/>
    <w:pPr>
      <w:ind w:right="318"/>
    </w:pPr>
    <w:rPr>
      <w:lang w:eastAsia="ar-SA"/>
    </w:rPr>
  </w:style>
  <w:style w:type="paragraph" w:customStyle="1" w:styleId="Kopija">
    <w:name w:val="Kopija"/>
    <w:basedOn w:val="Adresas"/>
    <w:uiPriority w:val="1"/>
    <w:rsid w:val="3FF66FF1"/>
    <w:pPr>
      <w:ind w:right="3999"/>
    </w:pPr>
  </w:style>
  <w:style w:type="paragraph" w:customStyle="1" w:styleId="Institucija">
    <w:name w:val="Institucija"/>
    <w:basedOn w:val="Antrat10"/>
    <w:uiPriority w:val="1"/>
    <w:rsid w:val="3FF66FF1"/>
    <w:rPr>
      <w:b/>
      <w:bCs/>
      <w:sz w:val="26"/>
      <w:szCs w:val="26"/>
    </w:rPr>
  </w:style>
  <w:style w:type="paragraph" w:styleId="Antrats">
    <w:name w:val="header"/>
    <w:aliases w:val=" Char,Char,Diagrama Diagrama Diagrama,Char Diagrama Diagrama,En-tête-1,En-tête-2,hd,Header 2,Char2,Char3,Char Char Char Char,Char Char Char1,Char Char1,Diagrama,Char Char"/>
    <w:basedOn w:val="prastasis"/>
    <w:link w:val="AntratsDiagrama"/>
    <w:rsid w:val="3FF66FF1"/>
    <w:rPr>
      <w:lang w:eastAsia="ar-SA"/>
    </w:rPr>
  </w:style>
  <w:style w:type="paragraph" w:customStyle="1" w:styleId="Tekstasnumeruotas">
    <w:name w:val="Tekstas:numeruotas"/>
    <w:basedOn w:val="Tekstas"/>
    <w:uiPriority w:val="1"/>
    <w:qFormat/>
    <w:rsid w:val="3FF66FF1"/>
    <w:pPr>
      <w:numPr>
        <w:numId w:val="11"/>
      </w:numPr>
      <w:ind w:right="0"/>
    </w:pPr>
  </w:style>
  <w:style w:type="paragraph" w:customStyle="1" w:styleId="RATOPAVADINIMAS">
    <w:name w:val="RAŠTO PAVADINIMAS"/>
    <w:basedOn w:val="Pavadinimas1"/>
    <w:uiPriority w:val="1"/>
    <w:qFormat/>
    <w:rsid w:val="3FF66FF1"/>
    <w:rPr>
      <w:b/>
      <w:bCs/>
    </w:rPr>
  </w:style>
  <w:style w:type="character" w:customStyle="1" w:styleId="PoratDiagrama">
    <w:name w:val="Poraštė Diagrama"/>
    <w:basedOn w:val="Numatytasispastraiposriftas"/>
    <w:link w:val="Porat"/>
    <w:uiPriority w:val="1"/>
    <w:rsid w:val="3FF66FF1"/>
    <w:rPr>
      <w:noProof w:val="0"/>
      <w:sz w:val="16"/>
      <w:szCs w:val="16"/>
      <w:lang w:val="lt-LT" w:eastAsia="ar-SA"/>
    </w:rPr>
  </w:style>
  <w:style w:type="paragraph" w:styleId="Debesliotekstas">
    <w:name w:val="Balloon Text"/>
    <w:basedOn w:val="prastasis"/>
    <w:link w:val="DebesliotekstasDiagrama"/>
    <w:uiPriority w:val="1"/>
    <w:rsid w:val="3FF66FF1"/>
    <w:rPr>
      <w:rFonts w:ascii="Tahoma" w:hAnsi="Tahoma" w:cs="Tahoma"/>
      <w:sz w:val="16"/>
      <w:szCs w:val="16"/>
      <w:lang w:eastAsia="ar-SA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1"/>
    <w:rsid w:val="3FF66FF1"/>
    <w:rPr>
      <w:rFonts w:ascii="Tahoma" w:eastAsia="Times New Roman" w:hAnsi="Tahoma" w:cs="Tahoma"/>
      <w:noProof w:val="0"/>
      <w:sz w:val="16"/>
      <w:szCs w:val="16"/>
      <w:lang w:val="lt-LT" w:eastAsia="ar-SA"/>
    </w:rPr>
  </w:style>
  <w:style w:type="character" w:customStyle="1" w:styleId="Neapdorotaspaminjimas1">
    <w:name w:val="Neapdorotas paminėjimas1"/>
    <w:basedOn w:val="Numatytasispastraiposriftas"/>
    <w:uiPriority w:val="99"/>
    <w:semiHidden/>
    <w:unhideWhenUsed/>
    <w:rsid w:val="00D00BD9"/>
    <w:rPr>
      <w:color w:val="605E5C"/>
      <w:shd w:val="clear" w:color="auto" w:fill="E1DFDD"/>
    </w:rPr>
  </w:style>
  <w:style w:type="character" w:styleId="Knygospavadinimas">
    <w:name w:val="Book Title"/>
    <w:basedOn w:val="Numatytasispastraiposriftas"/>
    <w:uiPriority w:val="33"/>
    <w:qFormat/>
    <w:rsid w:val="000D436D"/>
    <w:rPr>
      <w:b/>
      <w:bCs/>
      <w:i/>
      <w:iCs/>
      <w:spacing w:val="5"/>
    </w:rPr>
  </w:style>
  <w:style w:type="paragraph" w:styleId="Sraopastraipa">
    <w:name w:val="List Paragraph"/>
    <w:aliases w:val="Bullet EY,List Paragraph2,ERP-List Paragraph,List Paragraph1,List Paragraph11,Numbering"/>
    <w:basedOn w:val="prastasis"/>
    <w:link w:val="SraopastraipaDiagrama"/>
    <w:uiPriority w:val="34"/>
    <w:qFormat/>
    <w:rsid w:val="004B0791"/>
    <w:pPr>
      <w:suppressAutoHyphens/>
      <w:ind w:left="720"/>
      <w:contextualSpacing/>
    </w:pPr>
    <w:rPr>
      <w:lang w:eastAsia="ar-SA"/>
    </w:rPr>
  </w:style>
  <w:style w:type="character" w:styleId="Komentaronuoroda">
    <w:name w:val="annotation reference"/>
    <w:basedOn w:val="Numatytasispastraiposriftas"/>
    <w:uiPriority w:val="99"/>
    <w:unhideWhenUsed/>
    <w:qFormat/>
    <w:rsid w:val="004B0791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qFormat/>
    <w:rsid w:val="3FF66FF1"/>
    <w:rPr>
      <w:sz w:val="20"/>
      <w:szCs w:val="20"/>
      <w:lang w:eastAsia="ar-SA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3FF66FF1"/>
    <w:rPr>
      <w:noProof w:val="0"/>
      <w:lang w:val="lt-LT" w:eastAsia="ar-SA"/>
    </w:rPr>
  </w:style>
  <w:style w:type="paragraph" w:styleId="Komentarotema">
    <w:name w:val="annotation subject"/>
    <w:basedOn w:val="Komentarotekstas"/>
    <w:next w:val="Komentarotekstas"/>
    <w:link w:val="KomentarotemaDiagrama"/>
    <w:uiPriority w:val="1"/>
    <w:semiHidden/>
    <w:unhideWhenUsed/>
    <w:rsid w:val="3FF66FF1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1"/>
    <w:semiHidden/>
    <w:rsid w:val="3FF66FF1"/>
    <w:rPr>
      <w:b/>
      <w:bCs/>
      <w:noProof w:val="0"/>
      <w:lang w:val="lt-LT" w:eastAsia="ar-SA"/>
    </w:rPr>
  </w:style>
  <w:style w:type="character" w:customStyle="1" w:styleId="AntratsDiagrama">
    <w:name w:val="Antraštės Diagrama"/>
    <w:aliases w:val=" Char Diagrama,Char Diagrama,Diagrama Diagrama Diagrama Diagrama,Char Diagrama Diagrama Diagrama,En-tête-1 Diagrama,En-tête-2 Diagrama,hd Diagrama,Header 2 Diagrama,Char2 Diagrama,Char3 Diagrama,Char Char Char Char Diagrama"/>
    <w:basedOn w:val="Numatytasispastraiposriftas"/>
    <w:link w:val="Antrats"/>
    <w:uiPriority w:val="99"/>
    <w:qFormat/>
    <w:rsid w:val="3FF66FF1"/>
    <w:rPr>
      <w:noProof w:val="0"/>
      <w:sz w:val="24"/>
      <w:szCs w:val="24"/>
      <w:lang w:val="lt-LT" w:eastAsia="ar-SA"/>
    </w:rPr>
  </w:style>
  <w:style w:type="paragraph" w:styleId="Pataisymai">
    <w:name w:val="Revision"/>
    <w:hidden/>
    <w:uiPriority w:val="99"/>
    <w:semiHidden/>
    <w:rsid w:val="00550C62"/>
    <w:rPr>
      <w:sz w:val="24"/>
      <w:szCs w:val="24"/>
      <w:lang w:eastAsia="ar-SA"/>
    </w:rPr>
  </w:style>
  <w:style w:type="character" w:styleId="Perirtashipersaitas">
    <w:name w:val="FollowedHyperlink"/>
    <w:basedOn w:val="Numatytasispastraiposriftas"/>
    <w:semiHidden/>
    <w:unhideWhenUsed/>
    <w:rsid w:val="00EB0D56"/>
    <w:rPr>
      <w:color w:val="800080" w:themeColor="followedHyperlink"/>
      <w:u w:val="single"/>
    </w:rPr>
  </w:style>
  <w:style w:type="character" w:customStyle="1" w:styleId="normaltextrun">
    <w:name w:val="normaltextrun"/>
    <w:basedOn w:val="Numatytasispastraiposriftas"/>
    <w:rsid w:val="000F35AE"/>
  </w:style>
  <w:style w:type="character" w:styleId="Puslapioinaosnuoroda">
    <w:name w:val="footnote reference"/>
    <w:basedOn w:val="Numatytasispastraiposriftas"/>
    <w:semiHidden/>
    <w:unhideWhenUsed/>
    <w:rsid w:val="000F35AE"/>
    <w:rPr>
      <w:vertAlign w:val="superscript"/>
    </w:rPr>
  </w:style>
  <w:style w:type="paragraph" w:styleId="Puslapioinaostekstas">
    <w:name w:val="footnote text"/>
    <w:basedOn w:val="prastasis"/>
    <w:link w:val="PuslapioinaostekstasDiagrama1"/>
    <w:semiHidden/>
    <w:unhideWhenUsed/>
    <w:rsid w:val="3FF66FF1"/>
    <w:rPr>
      <w:rFonts w:asciiTheme="minorHAnsi" w:eastAsiaTheme="minorEastAsia" w:hAnsiTheme="minorHAnsi" w:cstheme="minorBidi"/>
      <w:sz w:val="20"/>
      <w:szCs w:val="20"/>
      <w:lang w:eastAsia="en-US"/>
    </w:rPr>
  </w:style>
  <w:style w:type="character" w:customStyle="1" w:styleId="PuslapioinaostekstasDiagrama">
    <w:name w:val="Puslapio išnašos tekstas Diagrama"/>
    <w:basedOn w:val="Numatytasispastraiposriftas"/>
    <w:semiHidden/>
    <w:rsid w:val="00FB19C6"/>
    <w:rPr>
      <w:lang w:eastAsia="ar-SA"/>
    </w:rPr>
  </w:style>
  <w:style w:type="character" w:customStyle="1" w:styleId="PuslapioinaostekstasDiagrama1">
    <w:name w:val="Puslapio išnašos tekstas Diagrama1"/>
    <w:basedOn w:val="Numatytasispastraiposriftas"/>
    <w:link w:val="Puslapioinaostekstas"/>
    <w:uiPriority w:val="99"/>
    <w:semiHidden/>
    <w:rsid w:val="3FF66FF1"/>
    <w:rPr>
      <w:rFonts w:asciiTheme="minorHAnsi" w:eastAsiaTheme="minorEastAsia" w:hAnsiTheme="minorHAnsi" w:cstheme="minorBidi"/>
      <w:noProof w:val="0"/>
      <w:lang w:val="lt-LT" w:eastAsia="en-US"/>
    </w:rPr>
  </w:style>
  <w:style w:type="paragraph" w:customStyle="1" w:styleId="pf0">
    <w:name w:val="pf0"/>
    <w:basedOn w:val="prastasis"/>
    <w:rsid w:val="3FF66FF1"/>
    <w:pPr>
      <w:spacing w:beforeAutospacing="1" w:afterAutospacing="1"/>
    </w:pPr>
  </w:style>
  <w:style w:type="character" w:customStyle="1" w:styleId="cf01">
    <w:name w:val="cf01"/>
    <w:basedOn w:val="Numatytasispastraiposriftas"/>
    <w:rsid w:val="00C808BE"/>
    <w:rPr>
      <w:rFonts w:ascii="Segoe UI" w:hAnsi="Segoe UI" w:cs="Segoe UI" w:hint="default"/>
      <w:sz w:val="18"/>
      <w:szCs w:val="18"/>
    </w:rPr>
  </w:style>
  <w:style w:type="paragraph" w:customStyle="1" w:styleId="tajtip">
    <w:name w:val="tajtip"/>
    <w:basedOn w:val="prastasis"/>
    <w:qFormat/>
    <w:rsid w:val="3FF66FF1"/>
    <w:pPr>
      <w:spacing w:after="150"/>
    </w:pPr>
  </w:style>
  <w:style w:type="paragraph" w:styleId="prastasiniatinklio">
    <w:name w:val="Normal (Web)"/>
    <w:basedOn w:val="prastasis"/>
    <w:uiPriority w:val="99"/>
    <w:unhideWhenUsed/>
    <w:rsid w:val="3FF66FF1"/>
    <w:pPr>
      <w:spacing w:beforeAutospacing="1" w:afterAutospacing="1"/>
    </w:pPr>
  </w:style>
  <w:style w:type="character" w:customStyle="1" w:styleId="cf11">
    <w:name w:val="cf11"/>
    <w:basedOn w:val="Numatytasispastraiposriftas"/>
    <w:rsid w:val="008F5AF9"/>
    <w:rPr>
      <w:rFonts w:ascii="Segoe UI" w:hAnsi="Segoe UI" w:cs="Segoe UI" w:hint="default"/>
      <w:sz w:val="18"/>
      <w:szCs w:val="18"/>
    </w:rPr>
  </w:style>
  <w:style w:type="character" w:customStyle="1" w:styleId="cf21">
    <w:name w:val="cf21"/>
    <w:basedOn w:val="Numatytasispastraiposriftas"/>
    <w:rsid w:val="00D00B81"/>
    <w:rPr>
      <w:rFonts w:ascii="Segoe UI" w:hAnsi="Segoe UI" w:cs="Segoe UI" w:hint="default"/>
      <w:sz w:val="18"/>
      <w:szCs w:val="18"/>
    </w:rPr>
  </w:style>
  <w:style w:type="character" w:customStyle="1" w:styleId="cf31">
    <w:name w:val="cf31"/>
    <w:basedOn w:val="Numatytasispastraiposriftas"/>
    <w:rsid w:val="00D00B81"/>
    <w:rPr>
      <w:rFonts w:ascii="Segoe UI" w:hAnsi="Segoe UI" w:cs="Segoe UI" w:hint="default"/>
      <w:sz w:val="18"/>
      <w:szCs w:val="18"/>
    </w:rPr>
  </w:style>
  <w:style w:type="character" w:customStyle="1" w:styleId="SraopastraipaDiagrama">
    <w:name w:val="Sąrašo pastraipa Diagrama"/>
    <w:aliases w:val="Bullet EY Diagrama,List Paragraph2 Diagrama,ERP-List Paragraph Diagrama,List Paragraph1 Diagrama,List Paragraph11 Diagrama,Numbering Diagrama"/>
    <w:link w:val="Sraopastraipa"/>
    <w:uiPriority w:val="34"/>
    <w:rsid w:val="3FF66FF1"/>
    <w:rPr>
      <w:noProof w:val="0"/>
      <w:sz w:val="24"/>
      <w:szCs w:val="24"/>
      <w:lang w:eastAsia="ar-SA"/>
    </w:rPr>
  </w:style>
  <w:style w:type="character" w:customStyle="1" w:styleId="UnresolvedMention">
    <w:name w:val="Unresolved Mention"/>
    <w:basedOn w:val="Numatytasispastraiposriftas"/>
    <w:uiPriority w:val="99"/>
    <w:semiHidden/>
    <w:unhideWhenUsed/>
    <w:rsid w:val="00B702E2"/>
    <w:rPr>
      <w:color w:val="605E5C"/>
      <w:shd w:val="clear" w:color="auto" w:fill="E1DFDD"/>
    </w:rPr>
  </w:style>
  <w:style w:type="paragraph" w:customStyle="1" w:styleId="taltipfb">
    <w:name w:val="taltipfb"/>
    <w:basedOn w:val="prastasis"/>
    <w:uiPriority w:val="1"/>
    <w:rsid w:val="3FF66FF1"/>
    <w:pPr>
      <w:spacing w:beforeAutospacing="1" w:afterAutospacing="1"/>
    </w:pPr>
  </w:style>
  <w:style w:type="paragraph" w:customStyle="1" w:styleId="AssecoParagraphNormalFirstLine">
    <w:name w:val="Asseco Paragraph Normal First Line"/>
    <w:basedOn w:val="prastasis"/>
    <w:uiPriority w:val="1"/>
    <w:qFormat/>
    <w:rsid w:val="3FF66FF1"/>
    <w:pPr>
      <w:ind w:firstLine="709"/>
      <w:jc w:val="both"/>
    </w:pPr>
    <w:rPr>
      <w:rFonts w:ascii="Calibri" w:hAnsi="Calibri"/>
      <w:sz w:val="22"/>
      <w:szCs w:val="22"/>
      <w:lang w:eastAsia="pl-PL"/>
    </w:rPr>
  </w:style>
  <w:style w:type="character" w:customStyle="1" w:styleId="contentpasted2">
    <w:name w:val="contentpasted2"/>
    <w:basedOn w:val="Numatytasispastraiposriftas"/>
    <w:rsid w:val="006A6A3C"/>
  </w:style>
  <w:style w:type="character" w:customStyle="1" w:styleId="cf0">
    <w:name w:val="cf0"/>
    <w:basedOn w:val="Numatytasispastraiposriftas"/>
    <w:rsid w:val="006A6A3C"/>
  </w:style>
  <w:style w:type="character" w:customStyle="1" w:styleId="cf1">
    <w:name w:val="cf1"/>
    <w:basedOn w:val="Numatytasispastraiposriftas"/>
    <w:rsid w:val="006A6A3C"/>
  </w:style>
  <w:style w:type="character" w:customStyle="1" w:styleId="contentpasted1">
    <w:name w:val="contentpasted1"/>
    <w:basedOn w:val="Numatytasispastraiposriftas"/>
    <w:rsid w:val="006A6A3C"/>
  </w:style>
  <w:style w:type="character" w:customStyle="1" w:styleId="contentpasted3">
    <w:name w:val="contentpasted3"/>
    <w:basedOn w:val="Numatytasispastraiposriftas"/>
    <w:rsid w:val="006A6A3C"/>
  </w:style>
  <w:style w:type="character" w:customStyle="1" w:styleId="cf2">
    <w:name w:val="cf2"/>
    <w:basedOn w:val="Numatytasispastraiposriftas"/>
    <w:rsid w:val="00512902"/>
  </w:style>
  <w:style w:type="character" w:customStyle="1" w:styleId="cf3">
    <w:name w:val="cf3"/>
    <w:basedOn w:val="Numatytasispastraiposriftas"/>
    <w:rsid w:val="00512902"/>
  </w:style>
  <w:style w:type="character" w:customStyle="1" w:styleId="cf4">
    <w:name w:val="cf4"/>
    <w:basedOn w:val="Numatytasispastraiposriftas"/>
    <w:rsid w:val="00512902"/>
  </w:style>
  <w:style w:type="table" w:styleId="Lentelstinklelis">
    <w:name w:val="Table Grid"/>
    <w:basedOn w:val="prastojilentel"/>
    <w:uiPriority w:val="59"/>
    <w:rsid w:val="00AE14C5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tarp">
    <w:name w:val="No Spacing"/>
    <w:uiPriority w:val="1"/>
    <w:qFormat/>
    <w:rsid w:val="003800C2"/>
    <w:rPr>
      <w:sz w:val="24"/>
      <w:szCs w:val="24"/>
    </w:rPr>
  </w:style>
  <w:style w:type="paragraph" w:customStyle="1" w:styleId="tactin">
    <w:name w:val="tactin"/>
    <w:basedOn w:val="prastasis"/>
    <w:uiPriority w:val="1"/>
    <w:rsid w:val="3FF66FF1"/>
    <w:pPr>
      <w:spacing w:beforeAutospacing="1" w:afterAutospacing="1"/>
    </w:pPr>
  </w:style>
  <w:style w:type="paragraph" w:styleId="Citata">
    <w:name w:val="Quote"/>
    <w:basedOn w:val="prastasis"/>
    <w:next w:val="prastasis"/>
    <w:link w:val="CitataDiagrama"/>
    <w:uiPriority w:val="29"/>
    <w:qFormat/>
    <w:rsid w:val="3FF66FF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3FF66FF1"/>
    <w:pP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3FF66FF1"/>
    <w:rPr>
      <w:rFonts w:asciiTheme="majorHAnsi" w:eastAsiaTheme="majorEastAsia" w:hAnsiTheme="majorHAnsi" w:cstheme="majorBidi"/>
      <w:noProof w:val="0"/>
      <w:color w:val="365F91" w:themeColor="accent1" w:themeShade="BF"/>
      <w:sz w:val="26"/>
      <w:szCs w:val="26"/>
      <w:lang w:val="lt-LT"/>
    </w:rPr>
  </w:style>
  <w:style w:type="character" w:customStyle="1" w:styleId="Antrat3Diagrama">
    <w:name w:val="Antraštė 3 Diagrama"/>
    <w:basedOn w:val="Numatytasispastraiposriftas"/>
    <w:link w:val="Antrat3"/>
    <w:uiPriority w:val="9"/>
    <w:rsid w:val="3FF66FF1"/>
    <w:rPr>
      <w:rFonts w:asciiTheme="majorHAnsi" w:eastAsiaTheme="majorEastAsia" w:hAnsiTheme="majorHAnsi" w:cstheme="majorBidi"/>
      <w:noProof w:val="0"/>
      <w:color w:val="243F60"/>
      <w:sz w:val="24"/>
      <w:szCs w:val="24"/>
      <w:lang w:val="lt-LT"/>
    </w:rPr>
  </w:style>
  <w:style w:type="character" w:customStyle="1" w:styleId="Antrat4Diagrama">
    <w:name w:val="Antraštė 4 Diagrama"/>
    <w:basedOn w:val="Numatytasispastraiposriftas"/>
    <w:link w:val="Antrat4"/>
    <w:uiPriority w:val="9"/>
    <w:rsid w:val="3FF66FF1"/>
    <w:rPr>
      <w:rFonts w:asciiTheme="majorHAnsi" w:eastAsiaTheme="majorEastAsia" w:hAnsiTheme="majorHAnsi" w:cstheme="majorBidi"/>
      <w:i/>
      <w:iCs/>
      <w:noProof w:val="0"/>
      <w:color w:val="365F91" w:themeColor="accent1" w:themeShade="BF"/>
      <w:lang w:val="lt-LT"/>
    </w:rPr>
  </w:style>
  <w:style w:type="character" w:customStyle="1" w:styleId="Antrat5Diagrama">
    <w:name w:val="Antraštė 5 Diagrama"/>
    <w:basedOn w:val="Numatytasispastraiposriftas"/>
    <w:link w:val="Antrat5"/>
    <w:uiPriority w:val="9"/>
    <w:rsid w:val="3FF66FF1"/>
    <w:rPr>
      <w:rFonts w:asciiTheme="majorHAnsi" w:eastAsiaTheme="majorEastAsia" w:hAnsiTheme="majorHAnsi" w:cstheme="majorBidi"/>
      <w:noProof w:val="0"/>
      <w:color w:val="365F91" w:themeColor="accent1" w:themeShade="BF"/>
      <w:lang w:val="lt-LT"/>
    </w:rPr>
  </w:style>
  <w:style w:type="character" w:customStyle="1" w:styleId="Antrat6Diagrama">
    <w:name w:val="Antraštė 6 Diagrama"/>
    <w:basedOn w:val="Numatytasispastraiposriftas"/>
    <w:link w:val="Antrat6"/>
    <w:uiPriority w:val="9"/>
    <w:rsid w:val="3FF66FF1"/>
    <w:rPr>
      <w:rFonts w:asciiTheme="majorHAnsi" w:eastAsiaTheme="majorEastAsia" w:hAnsiTheme="majorHAnsi" w:cstheme="majorBidi"/>
      <w:noProof w:val="0"/>
      <w:color w:val="243F60"/>
      <w:lang w:val="lt-LT"/>
    </w:rPr>
  </w:style>
  <w:style w:type="character" w:customStyle="1" w:styleId="Antrat7Diagrama">
    <w:name w:val="Antraštė 7 Diagrama"/>
    <w:basedOn w:val="Numatytasispastraiposriftas"/>
    <w:link w:val="Antrat7"/>
    <w:uiPriority w:val="9"/>
    <w:rsid w:val="3FF66FF1"/>
    <w:rPr>
      <w:rFonts w:asciiTheme="majorHAnsi" w:eastAsiaTheme="majorEastAsia" w:hAnsiTheme="majorHAnsi" w:cstheme="majorBidi"/>
      <w:i/>
      <w:iCs/>
      <w:noProof w:val="0"/>
      <w:color w:val="243F60"/>
      <w:lang w:val="lt-LT"/>
    </w:rPr>
  </w:style>
  <w:style w:type="character" w:customStyle="1" w:styleId="Antrat8Diagrama">
    <w:name w:val="Antraštė 8 Diagrama"/>
    <w:basedOn w:val="Numatytasispastraiposriftas"/>
    <w:link w:val="Antrat8"/>
    <w:uiPriority w:val="9"/>
    <w:rsid w:val="3FF66FF1"/>
    <w:rPr>
      <w:rFonts w:asciiTheme="majorHAnsi" w:eastAsiaTheme="majorEastAsia" w:hAnsiTheme="majorHAnsi" w:cstheme="majorBidi"/>
      <w:noProof w:val="0"/>
      <w:color w:val="272727"/>
      <w:sz w:val="21"/>
      <w:szCs w:val="21"/>
      <w:lang w:val="lt-LT"/>
    </w:rPr>
  </w:style>
  <w:style w:type="character" w:customStyle="1" w:styleId="Antrat9Diagrama">
    <w:name w:val="Antraštė 9 Diagrama"/>
    <w:basedOn w:val="Numatytasispastraiposriftas"/>
    <w:link w:val="Antrat9"/>
    <w:uiPriority w:val="9"/>
    <w:rsid w:val="3FF66FF1"/>
    <w:rPr>
      <w:rFonts w:asciiTheme="majorHAnsi" w:eastAsiaTheme="majorEastAsia" w:hAnsiTheme="majorHAnsi" w:cstheme="majorBidi"/>
      <w:i/>
      <w:iCs/>
      <w:noProof w:val="0"/>
      <w:color w:val="272727"/>
      <w:sz w:val="21"/>
      <w:szCs w:val="21"/>
      <w:lang w:val="lt-LT"/>
    </w:rPr>
  </w:style>
  <w:style w:type="character" w:customStyle="1" w:styleId="CitataDiagrama">
    <w:name w:val="Citata Diagrama"/>
    <w:basedOn w:val="Numatytasispastraiposriftas"/>
    <w:link w:val="Citata"/>
    <w:uiPriority w:val="29"/>
    <w:rsid w:val="3FF66FF1"/>
    <w:rPr>
      <w:i/>
      <w:iCs/>
      <w:noProof w:val="0"/>
      <w:color w:val="404040" w:themeColor="text1" w:themeTint="BF"/>
      <w:lang w:val="lt-LT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3FF66FF1"/>
    <w:rPr>
      <w:i/>
      <w:iCs/>
      <w:noProof w:val="0"/>
      <w:color w:val="4F81BD" w:themeColor="accent1"/>
      <w:lang w:val="lt-LT"/>
    </w:rPr>
  </w:style>
  <w:style w:type="paragraph" w:styleId="Turinys1">
    <w:name w:val="toc 1"/>
    <w:basedOn w:val="prastasis"/>
    <w:next w:val="prastasis"/>
    <w:uiPriority w:val="39"/>
    <w:unhideWhenUsed/>
    <w:rsid w:val="3FF66FF1"/>
    <w:pPr>
      <w:spacing w:after="100"/>
    </w:pPr>
  </w:style>
  <w:style w:type="paragraph" w:styleId="Turinys2">
    <w:name w:val="toc 2"/>
    <w:basedOn w:val="prastasis"/>
    <w:next w:val="prastasis"/>
    <w:uiPriority w:val="39"/>
    <w:unhideWhenUsed/>
    <w:rsid w:val="3FF66FF1"/>
    <w:pPr>
      <w:spacing w:after="100"/>
      <w:ind w:left="220"/>
    </w:pPr>
  </w:style>
  <w:style w:type="paragraph" w:styleId="Turinys3">
    <w:name w:val="toc 3"/>
    <w:basedOn w:val="prastasis"/>
    <w:next w:val="prastasis"/>
    <w:uiPriority w:val="39"/>
    <w:unhideWhenUsed/>
    <w:rsid w:val="3FF66FF1"/>
    <w:pPr>
      <w:spacing w:after="100"/>
      <w:ind w:left="440"/>
    </w:pPr>
  </w:style>
  <w:style w:type="paragraph" w:styleId="Turinys4">
    <w:name w:val="toc 4"/>
    <w:basedOn w:val="prastasis"/>
    <w:next w:val="prastasis"/>
    <w:uiPriority w:val="39"/>
    <w:unhideWhenUsed/>
    <w:rsid w:val="3FF66FF1"/>
    <w:pPr>
      <w:spacing w:after="100"/>
      <w:ind w:left="660"/>
    </w:pPr>
  </w:style>
  <w:style w:type="paragraph" w:styleId="Turinys5">
    <w:name w:val="toc 5"/>
    <w:basedOn w:val="prastasis"/>
    <w:next w:val="prastasis"/>
    <w:uiPriority w:val="39"/>
    <w:unhideWhenUsed/>
    <w:rsid w:val="3FF66FF1"/>
    <w:pPr>
      <w:spacing w:after="100"/>
      <w:ind w:left="880"/>
    </w:pPr>
  </w:style>
  <w:style w:type="paragraph" w:styleId="Turinys6">
    <w:name w:val="toc 6"/>
    <w:basedOn w:val="prastasis"/>
    <w:next w:val="prastasis"/>
    <w:uiPriority w:val="39"/>
    <w:unhideWhenUsed/>
    <w:rsid w:val="3FF66FF1"/>
    <w:pPr>
      <w:spacing w:after="100"/>
      <w:ind w:left="1100"/>
    </w:pPr>
  </w:style>
  <w:style w:type="paragraph" w:styleId="Turinys7">
    <w:name w:val="toc 7"/>
    <w:basedOn w:val="prastasis"/>
    <w:next w:val="prastasis"/>
    <w:uiPriority w:val="39"/>
    <w:unhideWhenUsed/>
    <w:rsid w:val="3FF66FF1"/>
    <w:pPr>
      <w:spacing w:after="100"/>
      <w:ind w:left="1320"/>
    </w:pPr>
  </w:style>
  <w:style w:type="paragraph" w:styleId="Turinys8">
    <w:name w:val="toc 8"/>
    <w:basedOn w:val="prastasis"/>
    <w:next w:val="prastasis"/>
    <w:uiPriority w:val="39"/>
    <w:unhideWhenUsed/>
    <w:rsid w:val="3FF66FF1"/>
    <w:pPr>
      <w:spacing w:after="100"/>
      <w:ind w:left="1540"/>
    </w:pPr>
  </w:style>
  <w:style w:type="paragraph" w:styleId="Turinys9">
    <w:name w:val="toc 9"/>
    <w:basedOn w:val="prastasis"/>
    <w:next w:val="prastasis"/>
    <w:uiPriority w:val="39"/>
    <w:unhideWhenUsed/>
    <w:rsid w:val="3FF66FF1"/>
    <w:pPr>
      <w:spacing w:after="100"/>
      <w:ind w:left="1760"/>
    </w:pPr>
  </w:style>
  <w:style w:type="paragraph" w:styleId="Dokumentoinaostekstas">
    <w:name w:val="endnote text"/>
    <w:basedOn w:val="prastasis"/>
    <w:link w:val="DokumentoinaostekstasDiagrama"/>
    <w:uiPriority w:val="99"/>
    <w:semiHidden/>
    <w:unhideWhenUsed/>
    <w:rsid w:val="3FF66FF1"/>
    <w:rPr>
      <w:sz w:val="20"/>
      <w:szCs w:val="20"/>
    </w:rPr>
  </w:style>
  <w:style w:type="character" w:customStyle="1" w:styleId="DokumentoinaostekstasDiagrama">
    <w:name w:val="Dokumento išnašos tekstas Diagrama"/>
    <w:basedOn w:val="Numatytasispastraiposriftas"/>
    <w:link w:val="Dokumentoinaostekstas"/>
    <w:uiPriority w:val="99"/>
    <w:semiHidden/>
    <w:rsid w:val="3FF66FF1"/>
    <w:rPr>
      <w:noProof w:val="0"/>
      <w:sz w:val="20"/>
      <w:szCs w:val="20"/>
      <w:lang w:val="lt-LT"/>
    </w:rPr>
  </w:style>
  <w:style w:type="paragraph" w:customStyle="1" w:styleId="justify">
    <w:name w:val="justify"/>
    <w:basedOn w:val="Antrats"/>
    <w:rsid w:val="00EE0183"/>
    <w:rPr>
      <w:b/>
      <w:caps/>
      <w:szCs w:val="20"/>
      <w:lang w:eastAsia="en-US"/>
    </w:rPr>
  </w:style>
  <w:style w:type="character" w:customStyle="1" w:styleId="Bodytext2">
    <w:name w:val="Body text (2)_"/>
    <w:basedOn w:val="Numatytasispastraiposriftas"/>
    <w:link w:val="Bodytext20"/>
    <w:qFormat/>
    <w:rsid w:val="00265393"/>
    <w:rPr>
      <w:shd w:val="clear" w:color="auto" w:fill="FFFFFF"/>
    </w:rPr>
  </w:style>
  <w:style w:type="paragraph" w:customStyle="1" w:styleId="Bodytext20">
    <w:name w:val="Body text (2)"/>
    <w:basedOn w:val="prastasis"/>
    <w:link w:val="Bodytext2"/>
    <w:qFormat/>
    <w:rsid w:val="00265393"/>
    <w:pPr>
      <w:widowControl w:val="0"/>
      <w:shd w:val="clear" w:color="auto" w:fill="FFFFFF"/>
      <w:suppressAutoHyphens/>
      <w:spacing w:before="480" w:after="60"/>
      <w:jc w:val="both"/>
    </w:pPr>
    <w:rPr>
      <w:sz w:val="20"/>
      <w:szCs w:val="20"/>
    </w:rPr>
  </w:style>
  <w:style w:type="character" w:customStyle="1" w:styleId="ng-star-inserted">
    <w:name w:val="ng-star-inserted"/>
    <w:basedOn w:val="Numatytasispastraiposriftas"/>
    <w:rsid w:val="002C63E6"/>
  </w:style>
  <w:style w:type="character" w:customStyle="1" w:styleId="clear">
    <w:name w:val="clear"/>
    <w:basedOn w:val="Numatytasispastraiposriftas"/>
    <w:rsid w:val="006056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2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5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46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9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2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0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3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10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customXml" Target="../customXml/item5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tauras.rutkunas@tm.lt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imvydas.laukis@tm.l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rastine@tm.lt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8130d43-1b56-4a10-ad88-2cd38123f4c1">Z6YWEJNPDQQR-896559167-484</_dlc_DocId>
    <_dlc_DocIdUrl xmlns="28130d43-1b56-4a10-ad88-2cd38123f4c1">
      <Url>https://intranetas.lrs.lt/29/_layouts/15/DocIdRedir.aspx?ID=Z6YWEJNPDQQR-896559167-484</Url>
      <Description>Z6YWEJNPDQQR-896559167-484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147D90CBC16D234CA619BBDEA3061AC4" ma:contentTypeVersion="1" ma:contentTypeDescription="Kurkite naują dokumentą." ma:contentTypeScope="" ma:versionID="a6d6312ad059faab99d9e01f97183c19">
  <xsd:schema xmlns:xsd="http://www.w3.org/2001/XMLSchema" xmlns:xs="http://www.w3.org/2001/XMLSchema" xmlns:p="http://schemas.microsoft.com/office/2006/metadata/properties" xmlns:ns2="28130d43-1b56-4a10-ad88-2cd38123f4c1" targetNamespace="http://schemas.microsoft.com/office/2006/metadata/properties" ma:root="true" ma:fieldsID="28535331f7f19f408e5e49ec73000621" ns2:_="">
    <xsd:import namespace="28130d43-1b56-4a10-ad88-2cd38123f4c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130d43-1b56-4a10-ad88-2cd38123f4c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kumento ID reikšmė" ma:description="Dokumento ID reikšmė, priskirta šiam elementui." ma:internalName="_dlc_DocId" ma:readOnly="true">
      <xsd:simpleType>
        <xsd:restriction base="dms:Text"/>
      </xsd:simpleType>
    </xsd:element>
    <xsd:element name="_dlc_DocIdUrl" ma:index="9" nillable="true" ma:displayName="Dokumento ID" ma:description="Nuolatinis saitas į šį dokumentą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9C963942-6589-4277-8C15-164A7F176AA4}">
  <ds:schemaRefs>
    <ds:schemaRef ds:uri="http://purl.org/dc/elements/1.1/"/>
    <ds:schemaRef ds:uri="http://schemas.microsoft.com/office/2006/metadata/properties"/>
    <ds:schemaRef ds:uri="83ee0f47-ff77-4bfc-8ba0-c95730de1b2a"/>
    <ds:schemaRef ds:uri="cb0e26bc-5899-435b-8f16-00fdd4dae716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0B47155-475F-486F-ACAF-F2D3346F5F16}"/>
</file>

<file path=customXml/itemProps3.xml><?xml version="1.0" encoding="utf-8"?>
<ds:datastoreItem xmlns:ds="http://schemas.openxmlformats.org/officeDocument/2006/customXml" ds:itemID="{BC1AA31D-B0D3-4EC1-AFB6-EFED9EC9A29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5AFA7F1-3C2A-4328-969D-F4C65B901C7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1643F5B-162B-43BB-BD50-6EA96F57C39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2984</Words>
  <Characters>1701</Characters>
  <Application>Microsoft Office Word</Application>
  <DocSecurity>0</DocSecurity>
  <Lines>14</Lines>
  <Paragraphs>9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>[Adresatas]</vt:lpstr>
    </vt:vector>
  </TitlesOfParts>
  <Company/>
  <LinksUpToDate>false</LinksUpToDate>
  <CharactersWithSpaces>4676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[Adresatas]</dc:title>
  <dc:creator>D.Glodenis</dc:creator>
  <cp:lastModifiedBy>KNIUKŠTIENĖ Rimantė</cp:lastModifiedBy>
  <cp:revision>2</cp:revision>
  <cp:lastPrinted>2024-08-20T07:31:00Z</cp:lastPrinted>
  <dcterms:created xsi:type="dcterms:W3CDTF">2024-08-20T07:33:00Z</dcterms:created>
  <dcterms:modified xsi:type="dcterms:W3CDTF">2024-08-20T07:33:00Z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0x010100147D90CBC16D234CA619BBDEA3061AC4</vt:lpwstr>
  </property>
  <property fmtid="{D5CDD505-2E9C-101B-9397-08002B2CF9AE}" pid="3" name="_dlc_DocIdItemGuid">
    <vt:lpwstr>11b9b486-8830-47d5-9322-a6a4a3e1c5bb</vt:lpwstr>
  </property>
</Properties>
</file>