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B46D6" w14:textId="77777777" w:rsidR="007B7137" w:rsidRPr="002D558F" w:rsidRDefault="007B7137" w:rsidP="007B713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A797CB2" w14:textId="77777777" w:rsidR="007B7137" w:rsidRDefault="007B7137" w:rsidP="007B7137">
      <w:pPr>
        <w:ind w:firstLine="0"/>
        <w:rPr>
          <w:rFonts w:ascii="DejaVu Serif" w:hAnsi="DejaVu Serif"/>
          <w:szCs w:val="24"/>
        </w:rPr>
      </w:pPr>
    </w:p>
    <w:p w14:paraId="1872614D" w14:textId="7EF23F6F" w:rsidR="00157101" w:rsidRPr="00157101" w:rsidRDefault="00157101" w:rsidP="00157101">
      <w:pPr>
        <w:spacing w:line="360" w:lineRule="auto"/>
        <w:ind w:firstLine="777"/>
        <w:rPr>
          <w:rFonts w:ascii="Times New Roman" w:hAnsi="Times New Roman" w:cs="Times New Roman"/>
          <w:szCs w:val="24"/>
        </w:rPr>
      </w:pPr>
      <w:r w:rsidRPr="00157101"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>Pareiškėjas savo kreipimesi</w:t>
      </w:r>
      <w:r w:rsidRPr="00157101">
        <w:rPr>
          <w:rFonts w:ascii="Times New Roman" w:hAnsi="Times New Roman" w:cs="Times New Roman"/>
          <w:b/>
          <w:bCs/>
          <w:color w:val="1F4E79" w:themeColor="accent1" w:themeShade="80"/>
          <w:szCs w:val="24"/>
        </w:rPr>
        <w:t xml:space="preserve"> prašo</w:t>
      </w:r>
      <w:r w:rsidRPr="00157101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: </w:t>
      </w:r>
      <w:r w:rsidRPr="00157101">
        <w:rPr>
          <w:rFonts w:ascii="Times New Roman" w:hAnsi="Times New Roman" w:cs="Times New Roman"/>
          <w:szCs w:val="24"/>
        </w:rPr>
        <w:t xml:space="preserve">papildyti </w:t>
      </w:r>
      <w:r w:rsidRPr="00157101">
        <w:rPr>
          <w:rFonts w:ascii="Times New Roman" w:hAnsi="Times New Roman" w:cs="Times New Roman"/>
          <w:szCs w:val="24"/>
          <w:lang w:eastAsia="lt-LT"/>
        </w:rPr>
        <w:t>Vidaus tarnybos sistemos pareigūnų fizinio pasirengimo reikalavimų ir atitikties šiems reikalavimams tikrinimo tvarkos aprašo 1 priedą, tes</w:t>
      </w:r>
      <w:r>
        <w:rPr>
          <w:rFonts w:ascii="Times New Roman" w:hAnsi="Times New Roman" w:cs="Times New Roman"/>
          <w:szCs w:val="24"/>
          <w:lang w:eastAsia="lt-LT"/>
        </w:rPr>
        <w:t>tų rezultatų vertinimo taškais vyrų bei m</w:t>
      </w:r>
      <w:bookmarkStart w:id="0" w:name="_GoBack"/>
      <w:bookmarkEnd w:id="0"/>
      <w:r w:rsidRPr="00157101">
        <w:rPr>
          <w:rFonts w:ascii="Times New Roman" w:hAnsi="Times New Roman" w:cs="Times New Roman"/>
          <w:szCs w:val="24"/>
          <w:lang w:eastAsia="lt-LT"/>
        </w:rPr>
        <w:t>oterų lenteles, pagal pareiškėjo pateiktą pavyzdį.</w:t>
      </w:r>
      <w:r w:rsidRPr="00157101">
        <w:rPr>
          <w:rFonts w:ascii="Times New Roman" w:hAnsi="Times New Roman" w:cs="Times New Roman"/>
          <w:b/>
          <w:szCs w:val="24"/>
          <w:lang w:eastAsia="lt-LT"/>
        </w:rPr>
        <w:t xml:space="preserve"> </w:t>
      </w:r>
    </w:p>
    <w:p w14:paraId="0C501AD4" w14:textId="3BCBCF30" w:rsidR="002803D6" w:rsidRPr="00157101" w:rsidRDefault="002803D6" w:rsidP="00157101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sectPr w:rsidR="002803D6" w:rsidRPr="00157101"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erif">
    <w:panose1 w:val="02060603050605020204"/>
    <w:charset w:val="BA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6"/>
    <w:rsid w:val="000C39A7"/>
    <w:rsid w:val="00157101"/>
    <w:rsid w:val="001D31CA"/>
    <w:rsid w:val="002803D6"/>
    <w:rsid w:val="002D558F"/>
    <w:rsid w:val="003A29DE"/>
    <w:rsid w:val="00415EED"/>
    <w:rsid w:val="004A7C8F"/>
    <w:rsid w:val="00603D91"/>
    <w:rsid w:val="00707CE7"/>
    <w:rsid w:val="007B7137"/>
    <w:rsid w:val="007D04CF"/>
    <w:rsid w:val="00997B99"/>
    <w:rsid w:val="00BE164D"/>
    <w:rsid w:val="00E91F2B"/>
    <w:rsid w:val="00EB324C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8D2"/>
  <w15:docId w15:val="{E3D9B6D7-3C19-4881-B1A6-1FD31F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ind w:firstLine="1134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qFormat/>
  </w:style>
  <w:style w:type="character" w:customStyle="1" w:styleId="PoratDiagrama">
    <w:name w:val="Poraštė Diagrama"/>
    <w:basedOn w:val="Numatytasispastraiposriftas"/>
    <w:link w:val="Porat"/>
    <w:qFormat/>
  </w:style>
  <w:style w:type="character" w:customStyle="1" w:styleId="Internetosaitas">
    <w:name w:val="Interneto saitas"/>
    <w:basedOn w:val="Numatytasispastraiposriftas"/>
    <w:rPr>
      <w:color w:val="0563C1"/>
      <w:u w:val="single"/>
    </w:rPr>
  </w:style>
  <w:style w:type="character" w:customStyle="1" w:styleId="Inaosramenys">
    <w:name w:val="Išnašos rašmenys"/>
    <w:qFormat/>
  </w:style>
  <w:style w:type="character" w:customStyle="1" w:styleId="Inaosprieraias">
    <w:name w:val="Išnašos prieraišas"/>
    <w:rPr>
      <w:vertAlign w:val="superscript"/>
    </w:rPr>
  </w:style>
  <w:style w:type="character" w:customStyle="1" w:styleId="Galinsinaosprieraias">
    <w:name w:val="Galinės išnašos prieraišas"/>
    <w:rPr>
      <w:vertAlign w:val="superscript"/>
    </w:rPr>
  </w:style>
  <w:style w:type="character" w:customStyle="1" w:styleId="Galinsinaosramenys">
    <w:name w:val="Galinės išnašos rašmenys"/>
    <w:qFormat/>
  </w:style>
  <w:style w:type="character" w:customStyle="1" w:styleId="Aplankytasinternetosaitas">
    <w:name w:val="Aplankytas interneto saitas"/>
    <w:rPr>
      <w:color w:val="80000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customStyle="1" w:styleId="Rodykl">
    <w:name w:val="Rodyklė"/>
    <w:basedOn w:val="prastasis"/>
    <w:qFormat/>
    <w:pPr>
      <w:suppressLineNumbers/>
    </w:pPr>
    <w:rPr>
      <w:rFonts w:cs="Lohit Devanagari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qFormat/>
    <w:rPr>
      <w:rFonts w:ascii="Segoe UI" w:hAnsi="Segoe UI" w:cs="Segoe UI"/>
      <w:sz w:val="18"/>
      <w:szCs w:val="1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pPr>
      <w:suppressLineNumbers/>
      <w:ind w:left="339" w:hanging="339"/>
    </w:pPr>
    <w:rPr>
      <w:sz w:val="20"/>
      <w:szCs w:val="20"/>
    </w:rPr>
  </w:style>
  <w:style w:type="character" w:customStyle="1" w:styleId="cf01">
    <w:name w:val="cf01"/>
    <w:basedOn w:val="Numatytasispastraiposriftas"/>
    <w:qFormat/>
    <w:rsid w:val="007B7137"/>
  </w:style>
  <w:style w:type="character" w:customStyle="1" w:styleId="cf11">
    <w:name w:val="cf11"/>
    <w:basedOn w:val="Numatytasispastraiposriftas"/>
    <w:qFormat/>
    <w:rsid w:val="007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31960B45-27D8-4C73-9FD6-36A892023235}"/>
</file>

<file path=customXml/itemProps2.xml><?xml version="1.0" encoding="utf-8"?>
<ds:datastoreItem xmlns:ds="http://schemas.openxmlformats.org/officeDocument/2006/customXml" ds:itemID="{89FAFF34-DA09-48DF-95AB-6D6DB55FB264}"/>
</file>

<file path=customXml/itemProps3.xml><?xml version="1.0" encoding="utf-8"?>
<ds:datastoreItem xmlns:ds="http://schemas.openxmlformats.org/officeDocument/2006/customXml" ds:itemID="{E472B278-5A90-4069-BA00-7B5688DB0197}"/>
</file>

<file path=customXml/itemProps4.xml><?xml version="1.0" encoding="utf-8"?>
<ds:datastoreItem xmlns:ds="http://schemas.openxmlformats.org/officeDocument/2006/customXml" ds:itemID="{821A8631-BB00-475B-8D96-D2FB0C1A4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Sodonis</dc:creator>
  <dc:description/>
  <cp:lastModifiedBy>KNIUKŠTIENĖ Rimantė</cp:lastModifiedBy>
  <cp:revision>8</cp:revision>
  <cp:lastPrinted>2023-10-24T07:18:00Z</cp:lastPrinted>
  <dcterms:created xsi:type="dcterms:W3CDTF">2023-11-20T11:57:00Z</dcterms:created>
  <dcterms:modified xsi:type="dcterms:W3CDTF">2025-01-23T10:48:00Z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lc_DocIdItemGuid">
    <vt:lpwstr>fa4d17e7-43dd-4b3d-9b99-35fa27f3bd76</vt:lpwstr>
  </property>
  <property fmtid="{D5CDD505-2E9C-101B-9397-08002B2CF9AE}" pid="7" name="ContentTypeId">
    <vt:lpwstr>0x010100147D90CBC16D234CA619BBDEA3061AC4</vt:lpwstr>
  </property>
</Properties>
</file>