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42" w:rsidRPr="00DE2C42" w:rsidRDefault="002827AC" w:rsidP="00DE2C42">
      <w:pPr>
        <w:ind w:firstLine="1296"/>
        <w:rPr>
          <w:rFonts w:cs="Times New Roman"/>
          <w:color w:val="000000"/>
          <w:szCs w:val="24"/>
        </w:rPr>
      </w:pPr>
      <w:r w:rsidRPr="00DE2C42">
        <w:rPr>
          <w:rFonts w:cs="Times New Roman"/>
          <w:b/>
          <w:color w:val="000000"/>
          <w:szCs w:val="24"/>
          <w:shd w:val="clear" w:color="auto" w:fill="FFFFFF"/>
        </w:rPr>
        <w:t>Pareiškėjas siūlo</w:t>
      </w:r>
      <w:r w:rsidR="00DE2C42" w:rsidRPr="00DE2C42">
        <w:rPr>
          <w:rFonts w:cs="Times New Roman"/>
          <w:color w:val="000000"/>
          <w:szCs w:val="24"/>
          <w:shd w:val="clear" w:color="auto" w:fill="FFFFFF"/>
        </w:rPr>
        <w:t xml:space="preserve"> patikslinti</w:t>
      </w:r>
      <w:r w:rsidR="00DE2C42" w:rsidRPr="00DE2C42">
        <w:rPr>
          <w:rFonts w:cs="Times New Roman"/>
          <w:color w:val="000000"/>
          <w:szCs w:val="24"/>
        </w:rPr>
        <w:t xml:space="preserve"> </w:t>
      </w:r>
      <w:bookmarkStart w:id="0" w:name="_GoBack"/>
      <w:r w:rsidR="00DE2C42" w:rsidRPr="00DE2C42">
        <w:rPr>
          <w:rFonts w:cs="Times New Roman"/>
          <w:color w:val="000000"/>
          <w:szCs w:val="24"/>
        </w:rPr>
        <w:t>L</w:t>
      </w:r>
      <w:r w:rsidR="00DE2C42" w:rsidRPr="00DE2C42">
        <w:rPr>
          <w:rFonts w:cs="Times New Roman"/>
          <w:color w:val="000000"/>
          <w:szCs w:val="24"/>
        </w:rPr>
        <w:t>ietuvos</w:t>
      </w:r>
      <w:r w:rsidR="00DE2C42" w:rsidRPr="00DE2C42">
        <w:rPr>
          <w:rFonts w:cs="Times New Roman"/>
          <w:color w:val="000000"/>
          <w:szCs w:val="24"/>
        </w:rPr>
        <w:t xml:space="preserve"> R</w:t>
      </w:r>
      <w:r w:rsidR="00DE2C42" w:rsidRPr="00DE2C42">
        <w:rPr>
          <w:rFonts w:cs="Times New Roman"/>
          <w:color w:val="000000"/>
          <w:szCs w:val="24"/>
        </w:rPr>
        <w:t>espublikos</w:t>
      </w:r>
      <w:r w:rsidR="00DE2C42" w:rsidRPr="00DE2C42">
        <w:rPr>
          <w:rFonts w:cs="Times New Roman"/>
          <w:color w:val="000000"/>
          <w:szCs w:val="24"/>
        </w:rPr>
        <w:t xml:space="preserve"> </w:t>
      </w:r>
      <w:r w:rsidR="00DE2C42" w:rsidRPr="00DE2C42">
        <w:rPr>
          <w:rFonts w:cs="Times New Roman"/>
          <w:color w:val="000000"/>
          <w:szCs w:val="24"/>
        </w:rPr>
        <w:t>tabako, tabako gaminių ir su jais susijusių</w:t>
      </w:r>
      <w:r w:rsidR="00DE2C42">
        <w:rPr>
          <w:rFonts w:cs="Times New Roman"/>
          <w:color w:val="000000"/>
          <w:szCs w:val="24"/>
        </w:rPr>
        <w:t xml:space="preserve"> </w:t>
      </w:r>
      <w:r w:rsidR="00DE2C42" w:rsidRPr="00DE2C42">
        <w:rPr>
          <w:rFonts w:cs="Times New Roman"/>
          <w:color w:val="000000"/>
          <w:szCs w:val="24"/>
        </w:rPr>
        <w:t>gaminių kontrolės įstatymo</w:t>
      </w:r>
      <w:bookmarkEnd w:id="0"/>
      <w:r w:rsidR="00DE2C42" w:rsidRPr="00DE2C42">
        <w:rPr>
          <w:rFonts w:cs="Times New Roman"/>
          <w:color w:val="000000"/>
          <w:szCs w:val="24"/>
        </w:rPr>
        <w:t xml:space="preserve"> nuostatas, papildomai numatant </w:t>
      </w:r>
      <w:r w:rsidR="00DE2C42" w:rsidRPr="00DE2C42">
        <w:rPr>
          <w:rFonts w:cs="Times New Roman"/>
          <w:szCs w:val="24"/>
        </w:rPr>
        <w:t xml:space="preserve">kokiu atstumu nuo namo </w:t>
      </w:r>
      <w:r w:rsidR="00DE2C42" w:rsidRPr="00DE2C42">
        <w:rPr>
          <w:rFonts w:cs="Times New Roman"/>
          <w:szCs w:val="24"/>
        </w:rPr>
        <w:t xml:space="preserve">gali būti </w:t>
      </w:r>
      <w:r w:rsidR="00DE2C42" w:rsidRPr="00DE2C42">
        <w:rPr>
          <w:rFonts w:cs="Times New Roman"/>
          <w:szCs w:val="24"/>
        </w:rPr>
        <w:t>rūkoma</w:t>
      </w:r>
      <w:r w:rsidR="00DE2C42" w:rsidRPr="00DE2C42">
        <w:rPr>
          <w:rFonts w:cs="Times New Roman"/>
          <w:szCs w:val="24"/>
        </w:rPr>
        <w:t>, siekiant išvengti</w:t>
      </w:r>
      <w:r w:rsidR="00DE2C42" w:rsidRPr="00DE2C42">
        <w:rPr>
          <w:rFonts w:cs="Times New Roman"/>
          <w:color w:val="000000"/>
          <w:szCs w:val="24"/>
        </w:rPr>
        <w:t xml:space="preserve"> </w:t>
      </w:r>
      <w:r w:rsidR="00DE2C42" w:rsidRPr="00DE2C42">
        <w:rPr>
          <w:rFonts w:cs="Times New Roman"/>
          <w:szCs w:val="24"/>
        </w:rPr>
        <w:t>rūkalų patekimo į</w:t>
      </w:r>
      <w:r w:rsidR="00DE2C42" w:rsidRPr="00DE2C42">
        <w:rPr>
          <w:rFonts w:cs="Times New Roman"/>
          <w:szCs w:val="24"/>
        </w:rPr>
        <w:t xml:space="preserve"> gyve</w:t>
      </w:r>
      <w:r w:rsidR="00DE2C42" w:rsidRPr="00DE2C42">
        <w:rPr>
          <w:rFonts w:cs="Times New Roman"/>
          <w:szCs w:val="24"/>
        </w:rPr>
        <w:t>namas pata</w:t>
      </w:r>
      <w:r w:rsidR="00DE2C42">
        <w:rPr>
          <w:rFonts w:cs="Times New Roman"/>
          <w:szCs w:val="24"/>
        </w:rPr>
        <w:t xml:space="preserve">lpas per langus, balkonų duris, </w:t>
      </w:r>
      <w:r w:rsidR="00DE2C42" w:rsidRPr="00DE2C42">
        <w:rPr>
          <w:rFonts w:cs="Times New Roman"/>
          <w:szCs w:val="24"/>
        </w:rPr>
        <w:t>rūkant š</w:t>
      </w:r>
      <w:r w:rsidR="00DE2C42" w:rsidRPr="00DE2C42">
        <w:rPr>
          <w:rFonts w:cs="Times New Roman"/>
          <w:szCs w:val="24"/>
        </w:rPr>
        <w:t xml:space="preserve">alia pastato ir taip </w:t>
      </w:r>
      <w:r w:rsidR="00DE2C42" w:rsidRPr="00DE2C42">
        <w:rPr>
          <w:rFonts w:cs="Times New Roman"/>
          <w:szCs w:val="24"/>
        </w:rPr>
        <w:t>apsaugo nerūkančiųjų teises.</w:t>
      </w:r>
    </w:p>
    <w:p w:rsidR="006B1375" w:rsidRPr="002827AC" w:rsidRDefault="006B1375" w:rsidP="00DE2C42"/>
    <w:sectPr w:rsidR="006B1375" w:rsidRPr="0028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19E"/>
    <w:multiLevelType w:val="hybridMultilevel"/>
    <w:tmpl w:val="CAB6652A"/>
    <w:lvl w:ilvl="0" w:tplc="3B78CB7C">
      <w:start w:val="1"/>
      <w:numFmt w:val="lowerLetter"/>
      <w:lvlText w:val="%1.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282328"/>
    <w:rsid w:val="002827AC"/>
    <w:rsid w:val="003F0571"/>
    <w:rsid w:val="005876EC"/>
    <w:rsid w:val="006B1375"/>
    <w:rsid w:val="008124E5"/>
    <w:rsid w:val="00A26A1A"/>
    <w:rsid w:val="00A51A1C"/>
    <w:rsid w:val="00C667FC"/>
    <w:rsid w:val="00DE2C42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415E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0571"/>
    <w:pPr>
      <w:spacing w:line="240" w:lineRule="auto"/>
      <w:ind w:left="720" w:firstLine="0"/>
      <w:contextualSpacing/>
      <w:jc w:val="left"/>
    </w:pPr>
    <w:rPr>
      <w:rFonts w:asciiTheme="minorHAnsi" w:eastAsiaTheme="minorEastAsia" w:hAnsiTheme="minorHAns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EA88EF14-8702-4DFF-B74D-1D80777B6902}"/>
</file>

<file path=customXml/itemProps2.xml><?xml version="1.0" encoding="utf-8"?>
<ds:datastoreItem xmlns:ds="http://schemas.openxmlformats.org/officeDocument/2006/customXml" ds:itemID="{430AA7AA-FBE3-4F91-B35A-3141BB66D4AA}"/>
</file>

<file path=customXml/itemProps3.xml><?xml version="1.0" encoding="utf-8"?>
<ds:datastoreItem xmlns:ds="http://schemas.openxmlformats.org/officeDocument/2006/customXml" ds:itemID="{47C2D59D-875A-4CC2-955B-6F6C3091AD66}"/>
</file>

<file path=customXml/itemProps4.xml><?xml version="1.0" encoding="utf-8"?>
<ds:datastoreItem xmlns:ds="http://schemas.openxmlformats.org/officeDocument/2006/customXml" ds:itemID="{0B3ACE0A-9D9E-4468-83DC-9E6DD3ABB8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10</cp:revision>
  <dcterms:created xsi:type="dcterms:W3CDTF">2024-03-28T11:03:00Z</dcterms:created>
  <dcterms:modified xsi:type="dcterms:W3CDTF">2024-05-03T12:10:00Z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