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C55693" w:rsidRPr="00431B3B" w:rsidRDefault="00C55693" w:rsidP="002D63A8">
      <w:pPr>
        <w:ind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3D05BB">
        <w:rPr>
          <w:rFonts w:ascii="Times New Roman" w:hAnsi="Times New Roman"/>
          <w:b/>
          <w:sz w:val="24"/>
          <w:szCs w:val="24"/>
        </w:rPr>
        <w:t>A</w:t>
      </w:r>
      <w:r w:rsidR="008014CE">
        <w:rPr>
          <w:rFonts w:ascii="Times New Roman" w:hAnsi="Times New Roman"/>
          <w:b/>
          <w:sz w:val="24"/>
          <w:szCs w:val="24"/>
        </w:rPr>
        <w:t>NTANO ALGIMANTO MIŠKINIO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3D05BB">
        <w:rPr>
          <w:rFonts w:ascii="Times New Roman" w:hAnsi="Times New Roman"/>
          <w:sz w:val="24"/>
          <w:szCs w:val="24"/>
        </w:rPr>
        <w:t xml:space="preserve">birželio </w:t>
      </w:r>
      <w:r w:rsidR="004D3C45">
        <w:rPr>
          <w:rFonts w:ascii="Times New Roman" w:hAnsi="Times New Roman"/>
          <w:sz w:val="24"/>
          <w:szCs w:val="24"/>
        </w:rPr>
        <w:t>16</w:t>
      </w:r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E17F8C" w:rsidRPr="00431B3B" w:rsidRDefault="00E17F8C" w:rsidP="00431B3B">
      <w:pPr>
        <w:pStyle w:val="Betarp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2E01B3" w:rsidRDefault="00E17F8C" w:rsidP="00A4787B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3D05BB">
        <w:rPr>
          <w:rFonts w:ascii="Times New Roman" w:hAnsi="Times New Roman"/>
          <w:sz w:val="24"/>
          <w:szCs w:val="24"/>
        </w:rPr>
        <w:t xml:space="preserve">birželio </w:t>
      </w:r>
      <w:r w:rsidR="004D3C45">
        <w:rPr>
          <w:rFonts w:ascii="Times New Roman" w:hAnsi="Times New Roman"/>
          <w:sz w:val="24"/>
          <w:szCs w:val="24"/>
        </w:rPr>
        <w:t>16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 xml:space="preserve">d. posėdyje iš esmės išnagrinėjo </w:t>
      </w:r>
      <w:r w:rsidR="008014CE">
        <w:rPr>
          <w:rFonts w:ascii="Times New Roman" w:hAnsi="Times New Roman"/>
          <w:sz w:val="24"/>
          <w:szCs w:val="24"/>
        </w:rPr>
        <w:t>Antano Algimanto Miškinio</w:t>
      </w:r>
      <w:r w:rsidR="00C55693" w:rsidRPr="005B6B11">
        <w:rPr>
          <w:rFonts w:ascii="Times New Roman" w:hAnsi="Times New Roman"/>
          <w:sz w:val="24"/>
          <w:szCs w:val="24"/>
        </w:rPr>
        <w:t xml:space="preserve"> peticiją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>, kurioje pateikt</w:t>
      </w:r>
      <w:r w:rsidR="00FB69F3">
        <w:rPr>
          <w:rFonts w:ascii="Times New Roman" w:hAnsi="Times New Roman"/>
          <w:sz w:val="24"/>
          <w:szCs w:val="24"/>
          <w:lang w:eastAsia="lt-LT"/>
        </w:rPr>
        <w:t>i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pasiūlym</w:t>
      </w:r>
      <w:r w:rsidR="00FB69F3">
        <w:rPr>
          <w:rFonts w:ascii="Times New Roman" w:hAnsi="Times New Roman"/>
          <w:sz w:val="24"/>
          <w:szCs w:val="24"/>
          <w:lang w:eastAsia="lt-LT"/>
        </w:rPr>
        <w:t>ai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014CE">
        <w:rPr>
          <w:rFonts w:ascii="Times New Roman" w:hAnsi="Times New Roman"/>
          <w:sz w:val="24"/>
          <w:szCs w:val="24"/>
          <w:lang w:eastAsia="lt-LT"/>
        </w:rPr>
        <w:t>pakeisti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Lietuvos Respublikos</w:t>
      </w:r>
      <w:r w:rsidR="00662B6C">
        <w:rPr>
          <w:rFonts w:ascii="Times New Roman" w:hAnsi="Times New Roman"/>
          <w:sz w:val="24"/>
          <w:szCs w:val="24"/>
          <w:lang w:eastAsia="lt-LT"/>
        </w:rPr>
        <w:t xml:space="preserve"> Lietuvos nacionalinio radijo ir televizijos įstatym</w:t>
      </w:r>
      <w:r w:rsidR="004D3C45">
        <w:rPr>
          <w:rFonts w:ascii="Times New Roman" w:hAnsi="Times New Roman"/>
          <w:sz w:val="24"/>
          <w:szCs w:val="24"/>
          <w:lang w:eastAsia="lt-LT"/>
        </w:rPr>
        <w:t>ą</w:t>
      </w:r>
      <w:r w:rsidR="00EC6E3A">
        <w:rPr>
          <w:rFonts w:ascii="Times New Roman" w:hAnsi="Times New Roman"/>
          <w:sz w:val="24"/>
          <w:szCs w:val="24"/>
          <w:lang w:eastAsia="lt-LT"/>
        </w:rPr>
        <w:t xml:space="preserve"> ir nustatyti, kad </w:t>
      </w:r>
      <w:r w:rsidR="00EC6E3A" w:rsidRPr="00EC6E3A">
        <w:rPr>
          <w:rFonts w:ascii="Times New Roman" w:hAnsi="Times New Roman"/>
          <w:sz w:val="24"/>
          <w:szCs w:val="24"/>
          <w:lang w:eastAsia="lt-LT"/>
        </w:rPr>
        <w:t>Lietuvos nacionalini</w:t>
      </w:r>
      <w:r w:rsidR="00EC6E3A">
        <w:rPr>
          <w:rFonts w:ascii="Times New Roman" w:hAnsi="Times New Roman"/>
          <w:sz w:val="24"/>
          <w:szCs w:val="24"/>
          <w:lang w:eastAsia="lt-LT"/>
        </w:rPr>
        <w:t>s</w:t>
      </w:r>
      <w:r w:rsidR="00EC6E3A" w:rsidRPr="00EC6E3A">
        <w:rPr>
          <w:rFonts w:ascii="Times New Roman" w:hAnsi="Times New Roman"/>
          <w:sz w:val="24"/>
          <w:szCs w:val="24"/>
          <w:lang w:eastAsia="lt-LT"/>
        </w:rPr>
        <w:t xml:space="preserve"> radij</w:t>
      </w:r>
      <w:r w:rsidR="00EC6E3A">
        <w:rPr>
          <w:rFonts w:ascii="Times New Roman" w:hAnsi="Times New Roman"/>
          <w:sz w:val="24"/>
          <w:szCs w:val="24"/>
          <w:lang w:eastAsia="lt-LT"/>
        </w:rPr>
        <w:t>as</w:t>
      </w:r>
      <w:r w:rsidR="00EC6E3A" w:rsidRPr="00EC6E3A">
        <w:rPr>
          <w:rFonts w:ascii="Times New Roman" w:hAnsi="Times New Roman"/>
          <w:sz w:val="24"/>
          <w:szCs w:val="24"/>
          <w:lang w:eastAsia="lt-LT"/>
        </w:rPr>
        <w:t xml:space="preserve"> ir televizij</w:t>
      </w:r>
      <w:r w:rsidR="00EC6E3A">
        <w:rPr>
          <w:rFonts w:ascii="Times New Roman" w:hAnsi="Times New Roman"/>
          <w:sz w:val="24"/>
          <w:szCs w:val="24"/>
          <w:lang w:eastAsia="lt-LT"/>
        </w:rPr>
        <w:t>a</w:t>
      </w:r>
      <w:r w:rsidR="00EC6E3A" w:rsidRPr="00EC6E3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EC6E3A">
        <w:rPr>
          <w:rFonts w:ascii="Times New Roman" w:hAnsi="Times New Roman"/>
          <w:sz w:val="24"/>
          <w:szCs w:val="24"/>
          <w:lang w:eastAsia="lt-LT"/>
        </w:rPr>
        <w:t>Lietuvos Respublikos Seimui ir Lietuvos Respublikos Vyriausybei,</w:t>
      </w:r>
      <w:r w:rsidR="00D63FA2">
        <w:rPr>
          <w:rFonts w:ascii="Times New Roman" w:hAnsi="Times New Roman"/>
          <w:sz w:val="24"/>
          <w:szCs w:val="24"/>
          <w:lang w:eastAsia="lt-LT"/>
        </w:rPr>
        <w:t xml:space="preserve"> ekstremaliųjų situacijų metu – ir Seimo opozicijai suteiktų </w:t>
      </w:r>
      <w:r w:rsidR="002E01B3">
        <w:rPr>
          <w:rFonts w:ascii="Times New Roman" w:hAnsi="Times New Roman"/>
          <w:sz w:val="24"/>
          <w:szCs w:val="24"/>
          <w:lang w:eastAsia="lt-LT"/>
        </w:rPr>
        <w:t>pastovų,</w:t>
      </w:r>
      <w:r w:rsidR="00EC6E3A">
        <w:rPr>
          <w:rFonts w:ascii="Times New Roman" w:hAnsi="Times New Roman"/>
          <w:sz w:val="24"/>
          <w:szCs w:val="24"/>
          <w:lang w:eastAsia="lt-LT"/>
        </w:rPr>
        <w:t xml:space="preserve"> kaip ir Lietuvos Respublikos Prezidentui, </w:t>
      </w:r>
      <w:r w:rsidR="002E01B3">
        <w:rPr>
          <w:rFonts w:ascii="Times New Roman" w:hAnsi="Times New Roman"/>
          <w:sz w:val="24"/>
          <w:szCs w:val="24"/>
          <w:lang w:eastAsia="lt-LT"/>
        </w:rPr>
        <w:t>laiką kalbėti</w:t>
      </w:r>
      <w:r w:rsidR="003D05BB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ir pri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m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sprendim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šiuos pasi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lymus </w:t>
      </w:r>
      <w:r w:rsidR="002E01B3">
        <w:rPr>
          <w:rFonts w:ascii="Times New Roman" w:hAnsi="Times New Roman"/>
          <w:sz w:val="24"/>
          <w:szCs w:val="24"/>
          <w:lang w:eastAsia="lt-LT"/>
        </w:rPr>
        <w:t>atmesti.</w:t>
      </w:r>
    </w:p>
    <w:p w:rsidR="0012225A" w:rsidRDefault="008977D7" w:rsidP="00A4787B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12225A" w:rsidRPr="0012225A">
        <w:rPr>
          <w:rFonts w:ascii="Times New Roman" w:hAnsi="Times New Roman"/>
          <w:sz w:val="24"/>
          <w:szCs w:val="24"/>
        </w:rPr>
        <w:t>Peticij</w:t>
      </w:r>
      <w:r w:rsidR="0012225A" w:rsidRPr="0012225A">
        <w:rPr>
          <w:rFonts w:ascii="Times New Roman" w:hAnsi="Times New Roman" w:hint="eastAsia"/>
          <w:sz w:val="24"/>
          <w:szCs w:val="24"/>
        </w:rPr>
        <w:t>ų</w:t>
      </w:r>
      <w:r w:rsidR="0012225A" w:rsidRPr="0012225A">
        <w:rPr>
          <w:rFonts w:ascii="Times New Roman" w:hAnsi="Times New Roman"/>
          <w:sz w:val="24"/>
          <w:szCs w:val="24"/>
        </w:rPr>
        <w:t xml:space="preserve"> komisija š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sprendim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pri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>m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 xml:space="preserve"> atsižvelgusi 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Lietuvos Respublikos </w:t>
      </w:r>
      <w:r w:rsidR="002E01B3">
        <w:rPr>
          <w:rFonts w:ascii="Times New Roman" w:hAnsi="Times New Roman"/>
          <w:sz w:val="24"/>
          <w:szCs w:val="24"/>
        </w:rPr>
        <w:t xml:space="preserve">kultūros </w:t>
      </w:r>
      <w:r w:rsidR="0012225A" w:rsidRPr="0012225A">
        <w:rPr>
          <w:rFonts w:ascii="Times New Roman" w:hAnsi="Times New Roman"/>
          <w:sz w:val="24"/>
          <w:szCs w:val="24"/>
        </w:rPr>
        <w:t>ministerijos</w:t>
      </w:r>
      <w:r w:rsidR="002E01B3">
        <w:rPr>
          <w:rFonts w:ascii="Times New Roman" w:hAnsi="Times New Roman"/>
          <w:sz w:val="24"/>
          <w:szCs w:val="24"/>
        </w:rPr>
        <w:t xml:space="preserve"> ir viešosios įstaigos Lietuvos nacionalinio radijo ir televizijos</w:t>
      </w:r>
      <w:r w:rsidR="0057064D">
        <w:rPr>
          <w:rFonts w:ascii="Times New Roman" w:hAnsi="Times New Roman"/>
          <w:sz w:val="24"/>
          <w:szCs w:val="24"/>
        </w:rPr>
        <w:t xml:space="preserve"> </w:t>
      </w:r>
      <w:r w:rsidR="0057064D" w:rsidRPr="0057064D">
        <w:rPr>
          <w:rFonts w:ascii="Times New Roman" w:hAnsi="Times New Roman"/>
          <w:sz w:val="24"/>
          <w:szCs w:val="24"/>
        </w:rPr>
        <w:t xml:space="preserve">(toliau – LRT) </w:t>
      </w:r>
      <w:r w:rsidR="002E01B3">
        <w:rPr>
          <w:rFonts w:ascii="Times New Roman" w:hAnsi="Times New Roman"/>
          <w:sz w:val="24"/>
          <w:szCs w:val="24"/>
        </w:rPr>
        <w:t xml:space="preserve"> </w:t>
      </w:r>
      <w:r w:rsidR="0012225A" w:rsidRPr="0012225A">
        <w:rPr>
          <w:rFonts w:ascii="Times New Roman" w:hAnsi="Times New Roman"/>
          <w:sz w:val="24"/>
          <w:szCs w:val="24"/>
        </w:rPr>
        <w:t>pateikt</w:t>
      </w:r>
      <w:r w:rsidR="002E01B3">
        <w:rPr>
          <w:rFonts w:ascii="Times New Roman" w:hAnsi="Times New Roman"/>
          <w:sz w:val="24"/>
          <w:szCs w:val="24"/>
        </w:rPr>
        <w:t>as</w:t>
      </w:r>
      <w:r w:rsidR="0012225A" w:rsidRPr="0012225A">
        <w:rPr>
          <w:rFonts w:ascii="Times New Roman" w:hAnsi="Times New Roman"/>
          <w:sz w:val="24"/>
          <w:szCs w:val="24"/>
        </w:rPr>
        <w:t xml:space="preserve"> nuomon</w:t>
      </w:r>
      <w:r w:rsidR="002E01B3">
        <w:rPr>
          <w:rFonts w:ascii="Times New Roman" w:hAnsi="Times New Roman" w:hint="eastAsia"/>
          <w:sz w:val="24"/>
          <w:szCs w:val="24"/>
        </w:rPr>
        <w:t>es</w:t>
      </w:r>
      <w:r w:rsidR="0012225A" w:rsidRPr="0012225A">
        <w:rPr>
          <w:rFonts w:ascii="Times New Roman" w:hAnsi="Times New Roman"/>
          <w:sz w:val="24"/>
          <w:szCs w:val="24"/>
        </w:rPr>
        <w:t xml:space="preserve"> ir </w:t>
      </w:r>
      <w:r w:rsidR="002E01B3" w:rsidRPr="002E01B3">
        <w:rPr>
          <w:rFonts w:ascii="Times New Roman" w:hAnsi="Times New Roman"/>
          <w:sz w:val="24"/>
          <w:szCs w:val="24"/>
        </w:rPr>
        <w:t>d</w:t>
      </w:r>
      <w:r w:rsidR="002E01B3" w:rsidRPr="002E01B3">
        <w:rPr>
          <w:rFonts w:ascii="Times New Roman" w:hAnsi="Times New Roman" w:hint="eastAsia"/>
          <w:sz w:val="24"/>
          <w:szCs w:val="24"/>
        </w:rPr>
        <w:t>ė</w:t>
      </w:r>
      <w:r w:rsidR="002E01B3" w:rsidRPr="002E01B3">
        <w:rPr>
          <w:rFonts w:ascii="Times New Roman" w:hAnsi="Times New Roman"/>
          <w:sz w:val="24"/>
          <w:szCs w:val="24"/>
        </w:rPr>
        <w:t>l toliau nurodyt</w:t>
      </w:r>
      <w:r w:rsidR="002E01B3" w:rsidRPr="002E01B3">
        <w:rPr>
          <w:rFonts w:ascii="Times New Roman" w:hAnsi="Times New Roman" w:hint="eastAsia"/>
          <w:sz w:val="24"/>
          <w:szCs w:val="24"/>
        </w:rPr>
        <w:t>ų</w:t>
      </w:r>
      <w:r w:rsidR="002E01B3" w:rsidRPr="002E01B3">
        <w:rPr>
          <w:rFonts w:ascii="Times New Roman" w:hAnsi="Times New Roman"/>
          <w:sz w:val="24"/>
          <w:szCs w:val="24"/>
        </w:rPr>
        <w:t xml:space="preserve"> priežas</w:t>
      </w:r>
      <w:r w:rsidR="002E01B3" w:rsidRPr="002E01B3">
        <w:rPr>
          <w:rFonts w:ascii="Times New Roman" w:hAnsi="Times New Roman" w:hint="eastAsia"/>
          <w:sz w:val="24"/>
          <w:szCs w:val="24"/>
        </w:rPr>
        <w:t>č</w:t>
      </w:r>
      <w:r w:rsidR="002E01B3" w:rsidRPr="002E01B3">
        <w:rPr>
          <w:rFonts w:ascii="Times New Roman" w:hAnsi="Times New Roman"/>
          <w:sz w:val="24"/>
          <w:szCs w:val="24"/>
        </w:rPr>
        <w:t>i</w:t>
      </w:r>
      <w:r w:rsidR="002E01B3" w:rsidRPr="002E01B3">
        <w:rPr>
          <w:rFonts w:ascii="Times New Roman" w:hAnsi="Times New Roman" w:hint="eastAsia"/>
          <w:sz w:val="24"/>
          <w:szCs w:val="24"/>
        </w:rPr>
        <w:t>ų</w:t>
      </w:r>
      <w:r w:rsidR="002E01B3" w:rsidRPr="002E01B3">
        <w:rPr>
          <w:rFonts w:ascii="Times New Roman" w:hAnsi="Times New Roman"/>
          <w:sz w:val="24"/>
          <w:szCs w:val="24"/>
        </w:rPr>
        <w:t>.</w:t>
      </w:r>
    </w:p>
    <w:p w:rsidR="00DD1D95" w:rsidRDefault="006524F3" w:rsidP="00A4787B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Pažymėtina, kad </w:t>
      </w:r>
      <w:r w:rsidRPr="006524F3">
        <w:rPr>
          <w:rFonts w:ascii="Times New Roman" w:hAnsi="Times New Roman"/>
          <w:sz w:val="24"/>
          <w:szCs w:val="24"/>
        </w:rPr>
        <w:t>LRT veikla grindžiama</w:t>
      </w:r>
      <w:r w:rsidR="00DD1D95">
        <w:rPr>
          <w:rFonts w:ascii="Times New Roman" w:hAnsi="Times New Roman"/>
          <w:sz w:val="24"/>
          <w:szCs w:val="24"/>
        </w:rPr>
        <w:t xml:space="preserve"> ne tik</w:t>
      </w:r>
      <w:r w:rsidRPr="006524F3">
        <w:rPr>
          <w:rFonts w:ascii="Times New Roman" w:hAnsi="Times New Roman"/>
          <w:sz w:val="24"/>
          <w:szCs w:val="24"/>
        </w:rPr>
        <w:t xml:space="preserve"> Lietuvos nacionalinio radijo ir televizijos </w:t>
      </w:r>
      <w:r w:rsidRPr="006524F3">
        <w:rPr>
          <w:rFonts w:ascii="Times New Roman" w:hAnsi="Times New Roman" w:hint="eastAsia"/>
          <w:sz w:val="24"/>
          <w:szCs w:val="24"/>
        </w:rPr>
        <w:t>į</w:t>
      </w:r>
      <w:r w:rsidR="005E4A52">
        <w:rPr>
          <w:rFonts w:ascii="Times New Roman" w:hAnsi="Times New Roman"/>
          <w:sz w:val="24"/>
          <w:szCs w:val="24"/>
        </w:rPr>
        <w:t>statymu</w:t>
      </w:r>
      <w:bookmarkStart w:id="0" w:name="_GoBack"/>
      <w:bookmarkEnd w:id="0"/>
      <w:r w:rsidRPr="006524F3">
        <w:rPr>
          <w:rFonts w:ascii="Times New Roman" w:hAnsi="Times New Roman"/>
          <w:sz w:val="24"/>
          <w:szCs w:val="24"/>
        </w:rPr>
        <w:t xml:space="preserve">, </w:t>
      </w:r>
      <w:r w:rsidR="00DD1D95">
        <w:rPr>
          <w:rFonts w:ascii="Times New Roman" w:hAnsi="Times New Roman"/>
          <w:sz w:val="24"/>
          <w:szCs w:val="24"/>
        </w:rPr>
        <w:t xml:space="preserve">bet ir Lietuvos Respublikos </w:t>
      </w:r>
      <w:r w:rsidRPr="006524F3">
        <w:rPr>
          <w:rFonts w:ascii="Times New Roman" w:hAnsi="Times New Roman"/>
          <w:sz w:val="24"/>
          <w:szCs w:val="24"/>
        </w:rPr>
        <w:t>visuomen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 xml:space="preserve">s informavimo </w:t>
      </w:r>
      <w:r w:rsidRPr="006524F3">
        <w:rPr>
          <w:rFonts w:ascii="Times New Roman" w:hAnsi="Times New Roman" w:hint="eastAsia"/>
          <w:sz w:val="24"/>
          <w:szCs w:val="24"/>
        </w:rPr>
        <w:t>į</w:t>
      </w:r>
      <w:r w:rsidRPr="006524F3">
        <w:rPr>
          <w:rFonts w:ascii="Times New Roman" w:hAnsi="Times New Roman"/>
          <w:sz w:val="24"/>
          <w:szCs w:val="24"/>
        </w:rPr>
        <w:t xml:space="preserve">statymu, </w:t>
      </w:r>
      <w:r w:rsidR="00DD1D95" w:rsidRPr="00DD1D95">
        <w:rPr>
          <w:rFonts w:ascii="Times New Roman" w:hAnsi="Times New Roman"/>
          <w:sz w:val="24"/>
          <w:szCs w:val="24"/>
        </w:rPr>
        <w:t>L</w:t>
      </w:r>
      <w:r w:rsidR="00DD1D95">
        <w:rPr>
          <w:rFonts w:ascii="Times New Roman" w:hAnsi="Times New Roman"/>
          <w:sz w:val="24"/>
          <w:szCs w:val="24"/>
        </w:rPr>
        <w:t>ietuvos Respublikos</w:t>
      </w:r>
      <w:r w:rsidR="00DD1D95" w:rsidRPr="00DD1D95">
        <w:rPr>
          <w:rFonts w:ascii="Times New Roman" w:hAnsi="Times New Roman"/>
          <w:sz w:val="24"/>
          <w:szCs w:val="24"/>
        </w:rPr>
        <w:t xml:space="preserve"> Seimo rinkim</w:t>
      </w:r>
      <w:r w:rsidR="00DD1D95" w:rsidRPr="00DD1D95">
        <w:rPr>
          <w:rFonts w:ascii="Times New Roman" w:hAnsi="Times New Roman" w:hint="eastAsia"/>
          <w:sz w:val="24"/>
          <w:szCs w:val="24"/>
        </w:rPr>
        <w:t>ų</w:t>
      </w:r>
      <w:r w:rsidR="00436E94">
        <w:rPr>
          <w:rFonts w:ascii="Times New Roman" w:hAnsi="Times New Roman"/>
          <w:sz w:val="24"/>
          <w:szCs w:val="24"/>
        </w:rPr>
        <w:t xml:space="preserve"> įstatymu</w:t>
      </w:r>
      <w:r w:rsidR="00DD1D95" w:rsidRPr="00DD1D95">
        <w:rPr>
          <w:rFonts w:ascii="Times New Roman" w:hAnsi="Times New Roman"/>
          <w:sz w:val="24"/>
          <w:szCs w:val="24"/>
        </w:rPr>
        <w:t>, L</w:t>
      </w:r>
      <w:r w:rsidR="00DD1D95">
        <w:rPr>
          <w:rFonts w:ascii="Times New Roman" w:hAnsi="Times New Roman"/>
          <w:sz w:val="24"/>
          <w:szCs w:val="24"/>
        </w:rPr>
        <w:t>ietuvos Respublikos</w:t>
      </w:r>
      <w:r w:rsidR="00DD1D95" w:rsidRPr="00DD1D95">
        <w:rPr>
          <w:rFonts w:ascii="Times New Roman" w:hAnsi="Times New Roman"/>
          <w:sz w:val="24"/>
          <w:szCs w:val="24"/>
        </w:rPr>
        <w:t xml:space="preserve"> Prezidento rinkim</w:t>
      </w:r>
      <w:r w:rsidR="00DD1D95" w:rsidRPr="00DD1D95">
        <w:rPr>
          <w:rFonts w:ascii="Times New Roman" w:hAnsi="Times New Roman" w:hint="eastAsia"/>
          <w:sz w:val="24"/>
          <w:szCs w:val="24"/>
        </w:rPr>
        <w:t>ų</w:t>
      </w:r>
      <w:r w:rsidR="00DD1D95" w:rsidRPr="00DD1D95">
        <w:rPr>
          <w:rFonts w:ascii="Times New Roman" w:hAnsi="Times New Roman"/>
          <w:sz w:val="24"/>
          <w:szCs w:val="24"/>
        </w:rPr>
        <w:t xml:space="preserve"> </w:t>
      </w:r>
      <w:r w:rsidR="00DD1D95">
        <w:rPr>
          <w:rFonts w:ascii="Times New Roman" w:hAnsi="Times New Roman"/>
          <w:sz w:val="24"/>
          <w:szCs w:val="24"/>
        </w:rPr>
        <w:t>įstatymu,</w:t>
      </w:r>
      <w:r w:rsidR="00DD1D95" w:rsidRPr="00DD1D95">
        <w:rPr>
          <w:rFonts w:ascii="Times New Roman" w:hAnsi="Times New Roman"/>
          <w:sz w:val="24"/>
          <w:szCs w:val="24"/>
        </w:rPr>
        <w:t xml:space="preserve"> k</w:t>
      </w:r>
      <w:r w:rsidR="00DD1D95">
        <w:rPr>
          <w:rFonts w:ascii="Times New Roman" w:hAnsi="Times New Roman"/>
          <w:sz w:val="24"/>
          <w:szCs w:val="24"/>
        </w:rPr>
        <w:t>itais</w:t>
      </w:r>
      <w:r w:rsidR="00DD1D95" w:rsidRPr="00DD1D95">
        <w:rPr>
          <w:rFonts w:ascii="Times New Roman" w:hAnsi="Times New Roman"/>
          <w:sz w:val="24"/>
          <w:szCs w:val="24"/>
        </w:rPr>
        <w:t xml:space="preserve"> </w:t>
      </w:r>
      <w:r w:rsidR="00DD1D95" w:rsidRPr="00DD1D95">
        <w:rPr>
          <w:rFonts w:ascii="Times New Roman" w:hAnsi="Times New Roman" w:hint="eastAsia"/>
          <w:sz w:val="24"/>
          <w:szCs w:val="24"/>
        </w:rPr>
        <w:t>į</w:t>
      </w:r>
      <w:r w:rsidR="00DD1D95" w:rsidRPr="00DD1D95">
        <w:rPr>
          <w:rFonts w:ascii="Times New Roman" w:hAnsi="Times New Roman"/>
          <w:sz w:val="24"/>
          <w:szCs w:val="24"/>
        </w:rPr>
        <w:t xml:space="preserve">statymais </w:t>
      </w:r>
      <w:r w:rsidR="00DD1D95">
        <w:rPr>
          <w:rFonts w:ascii="Times New Roman" w:hAnsi="Times New Roman"/>
          <w:sz w:val="24"/>
          <w:szCs w:val="24"/>
        </w:rPr>
        <w:t xml:space="preserve">ir </w:t>
      </w:r>
      <w:r w:rsidRPr="006524F3">
        <w:rPr>
          <w:rFonts w:ascii="Times New Roman" w:hAnsi="Times New Roman"/>
          <w:sz w:val="24"/>
          <w:szCs w:val="24"/>
        </w:rPr>
        <w:t>kitais teis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>s aktais, taip p</w:t>
      </w:r>
      <w:r>
        <w:rPr>
          <w:rFonts w:ascii="Times New Roman" w:hAnsi="Times New Roman"/>
          <w:sz w:val="24"/>
          <w:szCs w:val="24"/>
        </w:rPr>
        <w:t>at oficialia visuomeninio trans</w:t>
      </w:r>
      <w:r w:rsidRPr="006524F3">
        <w:rPr>
          <w:rFonts w:ascii="Times New Roman" w:hAnsi="Times New Roman"/>
          <w:sz w:val="24"/>
          <w:szCs w:val="24"/>
        </w:rPr>
        <w:t>liuotojo konstitucine doktrina.</w:t>
      </w:r>
      <w:r w:rsidR="00E909C1">
        <w:rPr>
          <w:rFonts w:ascii="Times New Roman" w:hAnsi="Times New Roman"/>
          <w:sz w:val="24"/>
          <w:szCs w:val="24"/>
        </w:rPr>
        <w:t xml:space="preserve"> Manytina, kad šie</w:t>
      </w:r>
      <w:r w:rsidR="00E909C1" w:rsidRPr="00E909C1">
        <w:rPr>
          <w:rFonts w:ascii="Times New Roman" w:hAnsi="Times New Roman"/>
          <w:sz w:val="24"/>
          <w:szCs w:val="24"/>
        </w:rPr>
        <w:t xml:space="preserve"> teis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akt</w:t>
      </w:r>
      <w:r w:rsidR="00E909C1">
        <w:rPr>
          <w:rFonts w:ascii="Times New Roman" w:hAnsi="Times New Roman"/>
          <w:sz w:val="24"/>
          <w:szCs w:val="24"/>
        </w:rPr>
        <w:t>ai įgalina</w:t>
      </w:r>
      <w:r w:rsidR="00E909C1" w:rsidRPr="00E909C1">
        <w:rPr>
          <w:rFonts w:ascii="Times New Roman" w:hAnsi="Times New Roman"/>
          <w:sz w:val="24"/>
          <w:szCs w:val="24"/>
        </w:rPr>
        <w:t xml:space="preserve"> Seim</w:t>
      </w:r>
      <w:r w:rsidR="00E909C1" w:rsidRPr="00E909C1">
        <w:rPr>
          <w:rFonts w:ascii="Times New Roman" w:hAnsi="Times New Roman" w:hint="eastAsia"/>
          <w:sz w:val="24"/>
          <w:szCs w:val="24"/>
        </w:rPr>
        <w:t>ą</w:t>
      </w:r>
      <w:r w:rsidR="00E909C1" w:rsidRPr="00E909C1">
        <w:rPr>
          <w:rFonts w:ascii="Times New Roman" w:hAnsi="Times New Roman"/>
          <w:sz w:val="24"/>
          <w:szCs w:val="24"/>
        </w:rPr>
        <w:t>, Seimo opozicij</w:t>
      </w:r>
      <w:r w:rsidR="00E909C1" w:rsidRPr="00E909C1">
        <w:rPr>
          <w:rFonts w:ascii="Times New Roman" w:hAnsi="Times New Roman" w:hint="eastAsia"/>
          <w:sz w:val="24"/>
          <w:szCs w:val="24"/>
        </w:rPr>
        <w:t>ą</w:t>
      </w:r>
      <w:r w:rsidR="00E909C1" w:rsidRPr="00E909C1">
        <w:rPr>
          <w:rFonts w:ascii="Times New Roman" w:hAnsi="Times New Roman"/>
          <w:sz w:val="24"/>
          <w:szCs w:val="24"/>
        </w:rPr>
        <w:t>, Vyriausyb</w:t>
      </w:r>
      <w:r w:rsidR="00E909C1" w:rsidRPr="00E909C1">
        <w:rPr>
          <w:rFonts w:ascii="Times New Roman" w:hAnsi="Times New Roman" w:hint="eastAsia"/>
          <w:sz w:val="24"/>
          <w:szCs w:val="24"/>
        </w:rPr>
        <w:t>ę</w:t>
      </w:r>
      <w:r w:rsidR="00E909C1" w:rsidRPr="00E909C1">
        <w:rPr>
          <w:rFonts w:ascii="Times New Roman" w:hAnsi="Times New Roman"/>
          <w:sz w:val="24"/>
          <w:szCs w:val="24"/>
        </w:rPr>
        <w:t>, minist</w:t>
      </w:r>
      <w:r w:rsidR="006C046F">
        <w:rPr>
          <w:rFonts w:ascii="Times New Roman" w:hAnsi="Times New Roman"/>
          <w:sz w:val="24"/>
          <w:szCs w:val="24"/>
        </w:rPr>
        <w:t>erijas</w:t>
      </w:r>
      <w:r w:rsidR="00E909C1" w:rsidRPr="00E909C1">
        <w:rPr>
          <w:rFonts w:ascii="Times New Roman" w:hAnsi="Times New Roman"/>
          <w:sz w:val="24"/>
          <w:szCs w:val="24"/>
        </w:rPr>
        <w:t xml:space="preserve"> ir kitas institucijas skleisti oficiali</w:t>
      </w:r>
      <w:r w:rsidR="00E909C1" w:rsidRPr="00E909C1">
        <w:rPr>
          <w:rFonts w:ascii="Times New Roman" w:hAnsi="Times New Roman" w:hint="eastAsia"/>
          <w:sz w:val="24"/>
          <w:szCs w:val="24"/>
        </w:rPr>
        <w:t>ą</w:t>
      </w:r>
      <w:r w:rsidR="00E909C1" w:rsidRPr="00E909C1">
        <w:rPr>
          <w:rFonts w:ascii="Times New Roman" w:hAnsi="Times New Roman"/>
          <w:sz w:val="24"/>
          <w:szCs w:val="24"/>
        </w:rPr>
        <w:t xml:space="preserve"> informacij</w:t>
      </w:r>
      <w:r w:rsidR="00E909C1" w:rsidRPr="00E909C1">
        <w:rPr>
          <w:rFonts w:ascii="Times New Roman" w:hAnsi="Times New Roman" w:hint="eastAsia"/>
          <w:sz w:val="24"/>
          <w:szCs w:val="24"/>
        </w:rPr>
        <w:t>ą</w:t>
      </w:r>
      <w:r w:rsidR="00E909C1" w:rsidRPr="00E909C1">
        <w:rPr>
          <w:rFonts w:ascii="Times New Roman" w:hAnsi="Times New Roman"/>
          <w:sz w:val="24"/>
          <w:szCs w:val="24"/>
        </w:rPr>
        <w:t xml:space="preserve"> per LRT ar pasitelkus kitus viešosios informacijos reng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jus ir skleid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 xml:space="preserve">jus. Pavyzdžiui, Lietuvos nacionalinio radijo ir televizijos </w:t>
      </w:r>
      <w:r w:rsidR="00E909C1" w:rsidRPr="00E909C1">
        <w:rPr>
          <w:rFonts w:ascii="Times New Roman" w:hAnsi="Times New Roman" w:hint="eastAsia"/>
          <w:sz w:val="24"/>
          <w:szCs w:val="24"/>
        </w:rPr>
        <w:t>į</w:t>
      </w:r>
      <w:r w:rsidR="00E909C1" w:rsidRPr="00E909C1">
        <w:rPr>
          <w:rFonts w:ascii="Times New Roman" w:hAnsi="Times New Roman"/>
          <w:sz w:val="24"/>
          <w:szCs w:val="24"/>
        </w:rPr>
        <w:t>statymo 8 straipsnio 2 dalyje nustatyta</w:t>
      </w:r>
      <w:r w:rsidR="006C046F">
        <w:rPr>
          <w:rFonts w:ascii="Times New Roman" w:hAnsi="Times New Roman"/>
          <w:sz w:val="24"/>
          <w:szCs w:val="24"/>
        </w:rPr>
        <w:t>, kad g</w:t>
      </w:r>
      <w:r w:rsidR="00E909C1" w:rsidRPr="00E909C1">
        <w:rPr>
          <w:rFonts w:ascii="Times New Roman" w:hAnsi="Times New Roman"/>
          <w:sz w:val="24"/>
          <w:szCs w:val="24"/>
        </w:rPr>
        <w:t>aivalini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nelaimi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>, epidemij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>, nepaprastosios ar karo pad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ties atveju LRT privalo skelbti Respublikos Prezidento, Seimo, Vyriausyb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s, Lietuvos Respublikos Konstitucinio Teismo, Lietuvos Respublikos generalin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prokurat</w:t>
      </w:r>
      <w:r w:rsidR="00E909C1" w:rsidRPr="00E909C1">
        <w:rPr>
          <w:rFonts w:ascii="Times New Roman" w:hAnsi="Times New Roman" w:hint="eastAsia"/>
          <w:sz w:val="24"/>
          <w:szCs w:val="24"/>
        </w:rPr>
        <w:t>ū</w:t>
      </w:r>
      <w:r w:rsidR="00E909C1" w:rsidRPr="00E909C1">
        <w:rPr>
          <w:rFonts w:ascii="Times New Roman" w:hAnsi="Times New Roman"/>
          <w:sz w:val="24"/>
          <w:szCs w:val="24"/>
        </w:rPr>
        <w:t>ros oficialius pranešimus; Visuomen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 xml:space="preserve">s informavimo </w:t>
      </w:r>
      <w:r w:rsidR="00E909C1" w:rsidRPr="00E909C1">
        <w:rPr>
          <w:rFonts w:ascii="Times New Roman" w:hAnsi="Times New Roman" w:hint="eastAsia"/>
          <w:sz w:val="24"/>
          <w:szCs w:val="24"/>
        </w:rPr>
        <w:t>į</w:t>
      </w:r>
      <w:r w:rsidR="00E909C1" w:rsidRPr="00E909C1">
        <w:rPr>
          <w:rFonts w:ascii="Times New Roman" w:hAnsi="Times New Roman"/>
          <w:sz w:val="24"/>
          <w:szCs w:val="24"/>
        </w:rPr>
        <w:t xml:space="preserve">statymo 22 straipsnio 9 dalyje nustatyta, </w:t>
      </w:r>
      <w:r w:rsidR="006C046F">
        <w:rPr>
          <w:rFonts w:ascii="Times New Roman" w:hAnsi="Times New Roman"/>
          <w:sz w:val="24"/>
          <w:szCs w:val="24"/>
        </w:rPr>
        <w:t>kad</w:t>
      </w:r>
      <w:r w:rsidR="00E909C1" w:rsidRPr="00E909C1">
        <w:rPr>
          <w:rFonts w:ascii="Times New Roman" w:hAnsi="Times New Roman"/>
          <w:sz w:val="24"/>
          <w:szCs w:val="24"/>
        </w:rPr>
        <w:t xml:space="preserve"> valstyb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ir savivaldybi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institucijos ir </w:t>
      </w:r>
      <w:r w:rsidR="00E909C1" w:rsidRPr="00E909C1">
        <w:rPr>
          <w:rFonts w:ascii="Times New Roman" w:hAnsi="Times New Roman" w:hint="eastAsia"/>
          <w:sz w:val="24"/>
          <w:szCs w:val="24"/>
        </w:rPr>
        <w:t>į</w:t>
      </w:r>
      <w:r w:rsidR="00E909C1" w:rsidRPr="00E909C1">
        <w:rPr>
          <w:rFonts w:ascii="Times New Roman" w:hAnsi="Times New Roman"/>
          <w:sz w:val="24"/>
          <w:szCs w:val="24"/>
        </w:rPr>
        <w:t>staigos gali leisti neperiodinius informacinio pob</w:t>
      </w:r>
      <w:r w:rsidR="00E909C1" w:rsidRPr="00E909C1">
        <w:rPr>
          <w:rFonts w:ascii="Times New Roman" w:hAnsi="Times New Roman" w:hint="eastAsia"/>
          <w:sz w:val="24"/>
          <w:szCs w:val="24"/>
        </w:rPr>
        <w:t>ū</w:t>
      </w:r>
      <w:r w:rsidR="00E909C1" w:rsidRPr="00E909C1">
        <w:rPr>
          <w:rFonts w:ascii="Times New Roman" w:hAnsi="Times New Roman"/>
          <w:sz w:val="24"/>
          <w:szCs w:val="24"/>
        </w:rPr>
        <w:t>džio leidinius, tur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ti informacin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visuomen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informavimo priemones, skirtas visuomenei informuoti apie savo veikl</w:t>
      </w:r>
      <w:r w:rsidR="00E909C1" w:rsidRPr="00E909C1">
        <w:rPr>
          <w:rFonts w:ascii="Times New Roman" w:hAnsi="Times New Roman" w:hint="eastAsia"/>
          <w:sz w:val="24"/>
          <w:szCs w:val="24"/>
        </w:rPr>
        <w:t>ą</w:t>
      </w:r>
      <w:r w:rsidR="00E909C1" w:rsidRPr="00E909C1">
        <w:rPr>
          <w:rFonts w:ascii="Times New Roman" w:hAnsi="Times New Roman"/>
          <w:sz w:val="24"/>
          <w:szCs w:val="24"/>
        </w:rPr>
        <w:t>; Visuomen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 xml:space="preserve">s informavimo </w:t>
      </w:r>
      <w:r w:rsidR="00E909C1" w:rsidRPr="00E909C1">
        <w:rPr>
          <w:rFonts w:ascii="Times New Roman" w:hAnsi="Times New Roman" w:hint="eastAsia"/>
          <w:sz w:val="24"/>
          <w:szCs w:val="24"/>
        </w:rPr>
        <w:t>į</w:t>
      </w:r>
      <w:r w:rsidR="00E909C1" w:rsidRPr="00E909C1">
        <w:rPr>
          <w:rFonts w:ascii="Times New Roman" w:hAnsi="Times New Roman"/>
          <w:sz w:val="24"/>
          <w:szCs w:val="24"/>
        </w:rPr>
        <w:t>statymo 20 straipsnio 1 dalyje nustatyta</w:t>
      </w:r>
      <w:r w:rsidR="006C046F">
        <w:rPr>
          <w:rFonts w:ascii="Times New Roman" w:hAnsi="Times New Roman"/>
          <w:sz w:val="24"/>
          <w:szCs w:val="24"/>
        </w:rPr>
        <w:t>, kad g</w:t>
      </w:r>
      <w:r w:rsidR="00E909C1" w:rsidRPr="00E909C1">
        <w:rPr>
          <w:rFonts w:ascii="Times New Roman" w:hAnsi="Times New Roman"/>
          <w:sz w:val="24"/>
          <w:szCs w:val="24"/>
        </w:rPr>
        <w:t>resian</w:t>
      </w:r>
      <w:r w:rsidR="00E909C1" w:rsidRPr="00E909C1">
        <w:rPr>
          <w:rFonts w:ascii="Times New Roman" w:hAnsi="Times New Roman" w:hint="eastAsia"/>
          <w:sz w:val="24"/>
          <w:szCs w:val="24"/>
        </w:rPr>
        <w:t>č</w:t>
      </w:r>
      <w:r w:rsidR="00E909C1" w:rsidRPr="00E909C1">
        <w:rPr>
          <w:rFonts w:ascii="Times New Roman" w:hAnsi="Times New Roman"/>
          <w:sz w:val="24"/>
          <w:szCs w:val="24"/>
        </w:rPr>
        <w:t>ios ar susidariusios ekstremaliosios situacijos metu, paskelbus mobilizacij</w:t>
      </w:r>
      <w:r w:rsidR="00E909C1" w:rsidRPr="00E909C1">
        <w:rPr>
          <w:rFonts w:ascii="Times New Roman" w:hAnsi="Times New Roman" w:hint="eastAsia"/>
          <w:sz w:val="24"/>
          <w:szCs w:val="24"/>
        </w:rPr>
        <w:t>ą</w:t>
      </w:r>
      <w:r w:rsidR="00E909C1" w:rsidRPr="00E909C1">
        <w:rPr>
          <w:rFonts w:ascii="Times New Roman" w:hAnsi="Times New Roman"/>
          <w:sz w:val="24"/>
          <w:szCs w:val="24"/>
        </w:rPr>
        <w:t>, karo ar nepaprastosios pad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 xml:space="preserve">ties, kitais </w:t>
      </w:r>
      <w:r w:rsidR="00E909C1" w:rsidRPr="00E909C1">
        <w:rPr>
          <w:rFonts w:ascii="Times New Roman" w:hAnsi="Times New Roman" w:hint="eastAsia"/>
          <w:sz w:val="24"/>
          <w:szCs w:val="24"/>
        </w:rPr>
        <w:t>į</w:t>
      </w:r>
      <w:r w:rsidR="00E909C1" w:rsidRPr="00E909C1">
        <w:rPr>
          <w:rFonts w:ascii="Times New Roman" w:hAnsi="Times New Roman"/>
          <w:sz w:val="24"/>
          <w:szCs w:val="24"/>
        </w:rPr>
        <w:t>statym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nustatytais atvejais viešosios informacijos reng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jai ir (ar) skleid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jai turi nedelsdami nemokamai skelbti valstyb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ir savivaldybi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</w:t>
      </w:r>
      <w:r w:rsidR="00E909C1" w:rsidRPr="00E909C1">
        <w:rPr>
          <w:rFonts w:ascii="Times New Roman" w:hAnsi="Times New Roman"/>
          <w:sz w:val="24"/>
          <w:szCs w:val="24"/>
        </w:rPr>
        <w:lastRenderedPageBreak/>
        <w:t>institucij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ir </w:t>
      </w:r>
      <w:r w:rsidR="00E909C1" w:rsidRPr="00E909C1">
        <w:rPr>
          <w:rFonts w:ascii="Times New Roman" w:hAnsi="Times New Roman" w:hint="eastAsia"/>
          <w:sz w:val="24"/>
          <w:szCs w:val="24"/>
        </w:rPr>
        <w:t>į</w:t>
      </w:r>
      <w:r w:rsidR="00E909C1" w:rsidRPr="00E909C1">
        <w:rPr>
          <w:rFonts w:ascii="Times New Roman" w:hAnsi="Times New Roman"/>
          <w:sz w:val="24"/>
          <w:szCs w:val="24"/>
        </w:rPr>
        <w:t>staig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persp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jimo pranešimus arba sudaryti galimybes valstyb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ir savivaldybi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institucijoms ir </w:t>
      </w:r>
      <w:r w:rsidR="00E909C1" w:rsidRPr="00E909C1">
        <w:rPr>
          <w:rFonts w:ascii="Times New Roman" w:hAnsi="Times New Roman" w:hint="eastAsia"/>
          <w:sz w:val="24"/>
          <w:szCs w:val="24"/>
        </w:rPr>
        <w:t>į</w:t>
      </w:r>
      <w:r w:rsidR="00E909C1" w:rsidRPr="00E909C1">
        <w:rPr>
          <w:rFonts w:ascii="Times New Roman" w:hAnsi="Times New Roman"/>
          <w:sz w:val="24"/>
          <w:szCs w:val="24"/>
        </w:rPr>
        <w:t>staigoms nemokamai persp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jimo pranešimu</w:t>
      </w:r>
      <w:r w:rsidR="006C046F">
        <w:rPr>
          <w:rFonts w:ascii="Times New Roman" w:hAnsi="Times New Roman"/>
          <w:sz w:val="24"/>
          <w:szCs w:val="24"/>
        </w:rPr>
        <w:t>s skelbti tiesioginiame eteryje</w:t>
      </w:r>
      <w:r w:rsidR="00E909C1" w:rsidRPr="00E909C1">
        <w:rPr>
          <w:rFonts w:ascii="Times New Roman" w:hAnsi="Times New Roman"/>
          <w:sz w:val="24"/>
          <w:szCs w:val="24"/>
        </w:rPr>
        <w:t>; Vyriausyb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 xml:space="preserve">s </w:t>
      </w:r>
      <w:r w:rsidR="00E909C1" w:rsidRPr="00E909C1">
        <w:rPr>
          <w:rFonts w:ascii="Times New Roman" w:hAnsi="Times New Roman" w:hint="eastAsia"/>
          <w:sz w:val="24"/>
          <w:szCs w:val="24"/>
        </w:rPr>
        <w:t>į</w:t>
      </w:r>
      <w:r w:rsidR="00E909C1" w:rsidRPr="00E909C1">
        <w:rPr>
          <w:rFonts w:ascii="Times New Roman" w:hAnsi="Times New Roman"/>
          <w:sz w:val="24"/>
          <w:szCs w:val="24"/>
        </w:rPr>
        <w:t>statymo 5 straipsnio 4 dalyje nu</w:t>
      </w:r>
      <w:r w:rsidR="00956E29">
        <w:rPr>
          <w:rFonts w:ascii="Times New Roman" w:hAnsi="Times New Roman"/>
          <w:sz w:val="24"/>
          <w:szCs w:val="24"/>
        </w:rPr>
        <w:t>sta</w:t>
      </w:r>
      <w:r w:rsidR="00E909C1" w:rsidRPr="00E909C1">
        <w:rPr>
          <w:rFonts w:ascii="Times New Roman" w:hAnsi="Times New Roman"/>
          <w:sz w:val="24"/>
          <w:szCs w:val="24"/>
        </w:rPr>
        <w:t xml:space="preserve">tyta, </w:t>
      </w:r>
      <w:r w:rsidR="006C046F">
        <w:rPr>
          <w:rFonts w:ascii="Times New Roman" w:hAnsi="Times New Roman"/>
          <w:sz w:val="24"/>
          <w:szCs w:val="24"/>
        </w:rPr>
        <w:t>kad m</w:t>
      </w:r>
      <w:r w:rsidR="00E909C1" w:rsidRPr="00E909C1">
        <w:rPr>
          <w:rFonts w:ascii="Times New Roman" w:hAnsi="Times New Roman"/>
          <w:sz w:val="24"/>
          <w:szCs w:val="24"/>
        </w:rPr>
        <w:t>inistrai Vyriausyb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nustatyta tvarka informuoja visuomen</w:t>
      </w:r>
      <w:r w:rsidR="00E909C1" w:rsidRPr="00E909C1">
        <w:rPr>
          <w:rFonts w:ascii="Times New Roman" w:hAnsi="Times New Roman" w:hint="eastAsia"/>
          <w:sz w:val="24"/>
          <w:szCs w:val="24"/>
        </w:rPr>
        <w:t>ę</w:t>
      </w:r>
      <w:r w:rsidR="00E909C1" w:rsidRPr="00E909C1">
        <w:rPr>
          <w:rFonts w:ascii="Times New Roman" w:hAnsi="Times New Roman"/>
          <w:sz w:val="24"/>
          <w:szCs w:val="24"/>
        </w:rPr>
        <w:t xml:space="preserve"> apie savo veikl</w:t>
      </w:r>
      <w:r w:rsidR="00E909C1" w:rsidRPr="00E909C1">
        <w:rPr>
          <w:rFonts w:ascii="Times New Roman" w:hAnsi="Times New Roman" w:hint="eastAsia"/>
          <w:sz w:val="24"/>
          <w:szCs w:val="24"/>
        </w:rPr>
        <w:t>ą</w:t>
      </w:r>
      <w:r w:rsidR="00E909C1" w:rsidRPr="00E909C1">
        <w:rPr>
          <w:rFonts w:ascii="Times New Roman" w:hAnsi="Times New Roman"/>
          <w:sz w:val="24"/>
          <w:szCs w:val="24"/>
        </w:rPr>
        <w:t xml:space="preserve"> ministerijos interneto tinklalapyje, o esant galimybei, – ir per kitas visuomen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informavimo priemones arba susitikimuose su gyventojais; sveikatos apsaugos ministro – valstyb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lygio ekstremaliosios situacijos valstyb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operacij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vadovo 2020 m. balandžio 9 d. sprendime Nr. V-783 „D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 xml:space="preserve">l </w:t>
      </w:r>
      <w:r w:rsidR="00E909C1" w:rsidRPr="00E909C1">
        <w:rPr>
          <w:rFonts w:ascii="Times New Roman" w:hAnsi="Times New Roman" w:hint="eastAsia"/>
          <w:sz w:val="24"/>
          <w:szCs w:val="24"/>
        </w:rPr>
        <w:t>į</w:t>
      </w:r>
      <w:r w:rsidR="00E909C1" w:rsidRPr="00E909C1">
        <w:rPr>
          <w:rFonts w:ascii="Times New Roman" w:hAnsi="Times New Roman"/>
          <w:sz w:val="24"/>
          <w:szCs w:val="24"/>
        </w:rPr>
        <w:t>pareigojimo organizuoti skub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integruotos komunikacijos ir vieš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>j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ryši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konsultant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paslaug</w:t>
      </w:r>
      <w:r w:rsidR="00E909C1" w:rsidRPr="00E909C1">
        <w:rPr>
          <w:rFonts w:ascii="Times New Roman" w:hAnsi="Times New Roman" w:hint="eastAsia"/>
          <w:sz w:val="24"/>
          <w:szCs w:val="24"/>
        </w:rPr>
        <w:t>ų</w:t>
      </w:r>
      <w:r w:rsidR="00E909C1" w:rsidRPr="00E909C1">
        <w:rPr>
          <w:rFonts w:ascii="Times New Roman" w:hAnsi="Times New Roman"/>
          <w:sz w:val="24"/>
          <w:szCs w:val="24"/>
        </w:rPr>
        <w:t xml:space="preserve"> pirkim</w:t>
      </w:r>
      <w:r w:rsidR="00E909C1" w:rsidRPr="00E909C1">
        <w:rPr>
          <w:rFonts w:ascii="Times New Roman" w:hAnsi="Times New Roman" w:hint="eastAsia"/>
          <w:sz w:val="24"/>
          <w:szCs w:val="24"/>
        </w:rPr>
        <w:t>ą“</w:t>
      </w:r>
      <w:r w:rsidR="00E909C1" w:rsidRPr="00E909C1">
        <w:rPr>
          <w:rFonts w:ascii="Times New Roman" w:hAnsi="Times New Roman"/>
          <w:sz w:val="24"/>
          <w:szCs w:val="24"/>
        </w:rPr>
        <w:t xml:space="preserve"> nu</w:t>
      </w:r>
      <w:r w:rsidR="006C046F">
        <w:rPr>
          <w:rFonts w:ascii="Times New Roman" w:hAnsi="Times New Roman"/>
          <w:sz w:val="24"/>
          <w:szCs w:val="24"/>
        </w:rPr>
        <w:t>sta</w:t>
      </w:r>
      <w:r w:rsidR="00E909C1" w:rsidRPr="00E909C1">
        <w:rPr>
          <w:rFonts w:ascii="Times New Roman" w:hAnsi="Times New Roman"/>
          <w:sz w:val="24"/>
          <w:szCs w:val="24"/>
        </w:rPr>
        <w:t xml:space="preserve">tyti </w:t>
      </w:r>
      <w:r w:rsidR="00E909C1" w:rsidRPr="00E909C1">
        <w:rPr>
          <w:rFonts w:ascii="Times New Roman" w:hAnsi="Times New Roman" w:hint="eastAsia"/>
          <w:sz w:val="24"/>
          <w:szCs w:val="24"/>
        </w:rPr>
        <w:t>į</w:t>
      </w:r>
      <w:r w:rsidR="00E909C1" w:rsidRPr="00E909C1">
        <w:rPr>
          <w:rFonts w:ascii="Times New Roman" w:hAnsi="Times New Roman"/>
          <w:sz w:val="24"/>
          <w:szCs w:val="24"/>
        </w:rPr>
        <w:t>pareigojimai Vyriausyb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kanceliarijai ir ministerijoms vykdyti visuomen</w:t>
      </w:r>
      <w:r w:rsidR="00E909C1" w:rsidRPr="00E909C1">
        <w:rPr>
          <w:rFonts w:ascii="Times New Roman" w:hAnsi="Times New Roman" w:hint="eastAsia"/>
          <w:sz w:val="24"/>
          <w:szCs w:val="24"/>
        </w:rPr>
        <w:t>ė</w:t>
      </w:r>
      <w:r w:rsidR="00E909C1" w:rsidRPr="00E909C1">
        <w:rPr>
          <w:rFonts w:ascii="Times New Roman" w:hAnsi="Times New Roman"/>
          <w:sz w:val="24"/>
          <w:szCs w:val="24"/>
        </w:rPr>
        <w:t>s informavimo kampanijas.</w:t>
      </w:r>
    </w:p>
    <w:p w:rsidR="006524F3" w:rsidRPr="006524F3" w:rsidRDefault="006524F3" w:rsidP="00A4787B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524F3">
        <w:rPr>
          <w:rFonts w:ascii="Times New Roman" w:hAnsi="Times New Roman"/>
          <w:sz w:val="24"/>
          <w:szCs w:val="24"/>
        </w:rPr>
        <w:t>Kalbant apie praktin</w:t>
      </w:r>
      <w:r w:rsidRPr="006524F3">
        <w:rPr>
          <w:rFonts w:ascii="Times New Roman" w:hAnsi="Times New Roman" w:hint="eastAsia"/>
          <w:sz w:val="24"/>
          <w:szCs w:val="24"/>
        </w:rPr>
        <w:t>į</w:t>
      </w:r>
      <w:r w:rsidRPr="006524F3">
        <w:rPr>
          <w:rFonts w:ascii="Times New Roman" w:hAnsi="Times New Roman"/>
          <w:sz w:val="24"/>
          <w:szCs w:val="24"/>
        </w:rPr>
        <w:t xml:space="preserve"> min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>t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teis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>s norm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</w:t>
      </w:r>
      <w:r w:rsidRPr="006524F3">
        <w:rPr>
          <w:rFonts w:ascii="Times New Roman" w:hAnsi="Times New Roman" w:hint="eastAsia"/>
          <w:sz w:val="24"/>
          <w:szCs w:val="24"/>
        </w:rPr>
        <w:t>į</w:t>
      </w:r>
      <w:r w:rsidRPr="006524F3">
        <w:rPr>
          <w:rFonts w:ascii="Times New Roman" w:hAnsi="Times New Roman"/>
          <w:sz w:val="24"/>
          <w:szCs w:val="24"/>
        </w:rPr>
        <w:t>gyvendinim</w:t>
      </w:r>
      <w:r w:rsidRPr="006524F3">
        <w:rPr>
          <w:rFonts w:ascii="Times New Roman" w:hAnsi="Times New Roman" w:hint="eastAsia"/>
          <w:sz w:val="24"/>
          <w:szCs w:val="24"/>
        </w:rPr>
        <w:t>ą</w:t>
      </w:r>
      <w:r w:rsidRPr="006524F3">
        <w:rPr>
          <w:rFonts w:ascii="Times New Roman" w:hAnsi="Times New Roman"/>
          <w:sz w:val="24"/>
          <w:szCs w:val="24"/>
        </w:rPr>
        <w:t>, atkreip</w:t>
      </w:r>
      <w:r w:rsidR="00AA252C">
        <w:rPr>
          <w:rFonts w:ascii="Times New Roman" w:hAnsi="Times New Roman"/>
          <w:sz w:val="24"/>
          <w:szCs w:val="24"/>
        </w:rPr>
        <w:t>tina</w:t>
      </w:r>
      <w:r w:rsidR="00436E94">
        <w:rPr>
          <w:rFonts w:ascii="Times New Roman" w:hAnsi="Times New Roman"/>
          <w:sz w:val="24"/>
          <w:szCs w:val="24"/>
        </w:rPr>
        <w:t>s</w:t>
      </w:r>
      <w:r w:rsidR="00AA252C">
        <w:rPr>
          <w:rFonts w:ascii="Times New Roman" w:hAnsi="Times New Roman"/>
          <w:sz w:val="24"/>
          <w:szCs w:val="24"/>
        </w:rPr>
        <w:t xml:space="preserve"> </w:t>
      </w:r>
      <w:r w:rsidRPr="006524F3">
        <w:rPr>
          <w:rFonts w:ascii="Times New Roman" w:hAnsi="Times New Roman"/>
          <w:sz w:val="24"/>
          <w:szCs w:val="24"/>
        </w:rPr>
        <w:t>d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>mes</w:t>
      </w:r>
      <w:r w:rsidR="00AA252C">
        <w:rPr>
          <w:rFonts w:ascii="Times New Roman" w:hAnsi="Times New Roman"/>
          <w:sz w:val="24"/>
          <w:szCs w:val="24"/>
        </w:rPr>
        <w:t>ys</w:t>
      </w:r>
      <w:r w:rsidRPr="006524F3">
        <w:rPr>
          <w:rFonts w:ascii="Times New Roman" w:hAnsi="Times New Roman"/>
          <w:sz w:val="24"/>
          <w:szCs w:val="24"/>
        </w:rPr>
        <w:t xml:space="preserve">, kad </w:t>
      </w:r>
      <w:proofErr w:type="spellStart"/>
      <w:r w:rsidRPr="006524F3">
        <w:rPr>
          <w:rFonts w:ascii="Times New Roman" w:hAnsi="Times New Roman"/>
          <w:sz w:val="24"/>
          <w:szCs w:val="24"/>
        </w:rPr>
        <w:t>LRT.lt</w:t>
      </w:r>
      <w:proofErr w:type="spellEnd"/>
      <w:r w:rsidRPr="006524F3">
        <w:rPr>
          <w:rFonts w:ascii="Times New Roman" w:hAnsi="Times New Roman"/>
          <w:sz w:val="24"/>
          <w:szCs w:val="24"/>
        </w:rPr>
        <w:t xml:space="preserve"> portalas visuomet tiesiogiai transliuoja sveikatos apsaugos ministro, Vyriausyb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="006C046F">
        <w:rPr>
          <w:rFonts w:ascii="Times New Roman" w:hAnsi="Times New Roman"/>
          <w:sz w:val="24"/>
          <w:szCs w:val="24"/>
        </w:rPr>
        <w:t>s vadovo</w:t>
      </w:r>
      <w:r w:rsidRPr="006524F3">
        <w:rPr>
          <w:rFonts w:ascii="Times New Roman" w:hAnsi="Times New Roman"/>
          <w:sz w:val="24"/>
          <w:szCs w:val="24"/>
        </w:rPr>
        <w:t>, kit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Vyriausyb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>s nari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>, Prezidento ir kit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svarbi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</w:t>
      </w:r>
      <w:r w:rsidRPr="006524F3">
        <w:rPr>
          <w:rFonts w:ascii="Times New Roman" w:hAnsi="Times New Roman" w:hint="eastAsia"/>
          <w:sz w:val="24"/>
          <w:szCs w:val="24"/>
        </w:rPr>
        <w:t>į</w:t>
      </w:r>
      <w:r w:rsidRPr="006524F3">
        <w:rPr>
          <w:rFonts w:ascii="Times New Roman" w:hAnsi="Times New Roman"/>
          <w:sz w:val="24"/>
          <w:szCs w:val="24"/>
        </w:rPr>
        <w:t>staig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ir institucij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vadov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(pvz., Valstybin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>s vaist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kontrol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="00BD38C9">
        <w:rPr>
          <w:rFonts w:ascii="Times New Roman" w:hAnsi="Times New Roman"/>
          <w:sz w:val="24"/>
          <w:szCs w:val="24"/>
        </w:rPr>
        <w:t>s tarny</w:t>
      </w:r>
      <w:r w:rsidRPr="006524F3">
        <w:rPr>
          <w:rFonts w:ascii="Times New Roman" w:hAnsi="Times New Roman"/>
          <w:sz w:val="24"/>
          <w:szCs w:val="24"/>
        </w:rPr>
        <w:t>bos) spaudos konferencijas</w:t>
      </w:r>
      <w:r w:rsidR="006C046F">
        <w:rPr>
          <w:rFonts w:ascii="Times New Roman" w:hAnsi="Times New Roman"/>
          <w:sz w:val="24"/>
          <w:szCs w:val="24"/>
        </w:rPr>
        <w:t xml:space="preserve"> (pvz.,</w:t>
      </w:r>
      <w:r w:rsidRPr="006524F3">
        <w:rPr>
          <w:rFonts w:ascii="Times New Roman" w:hAnsi="Times New Roman"/>
          <w:sz w:val="24"/>
          <w:szCs w:val="24"/>
        </w:rPr>
        <w:t xml:space="preserve"> spaudos konferencijos, skirtas COVID-19 temai</w:t>
      </w:r>
      <w:r w:rsidR="006C046F">
        <w:rPr>
          <w:rFonts w:ascii="Times New Roman" w:hAnsi="Times New Roman"/>
          <w:sz w:val="24"/>
          <w:szCs w:val="24"/>
        </w:rPr>
        <w:t>)</w:t>
      </w:r>
      <w:r w:rsidRPr="006524F3">
        <w:rPr>
          <w:rFonts w:ascii="Times New Roman" w:hAnsi="Times New Roman"/>
          <w:sz w:val="24"/>
          <w:szCs w:val="24"/>
        </w:rPr>
        <w:t>. Ši in</w:t>
      </w:r>
      <w:r w:rsidR="006C046F">
        <w:rPr>
          <w:rFonts w:ascii="Times New Roman" w:hAnsi="Times New Roman"/>
          <w:sz w:val="24"/>
          <w:szCs w:val="24"/>
        </w:rPr>
        <w:t xml:space="preserve">formacija visada pateikiama </w:t>
      </w:r>
      <w:r w:rsidRPr="006524F3">
        <w:rPr>
          <w:rFonts w:ascii="Times New Roman" w:hAnsi="Times New Roman"/>
          <w:sz w:val="24"/>
          <w:szCs w:val="24"/>
        </w:rPr>
        <w:t>žini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</w:t>
      </w:r>
      <w:r w:rsidR="006C046F">
        <w:rPr>
          <w:rFonts w:ascii="Times New Roman" w:hAnsi="Times New Roman"/>
          <w:sz w:val="24"/>
          <w:szCs w:val="24"/>
        </w:rPr>
        <w:t>ir</w:t>
      </w:r>
      <w:r w:rsidRPr="006524F3">
        <w:rPr>
          <w:rFonts w:ascii="Times New Roman" w:hAnsi="Times New Roman"/>
          <w:sz w:val="24"/>
          <w:szCs w:val="24"/>
        </w:rPr>
        <w:t xml:space="preserve"> kitose informacin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>se laidose.</w:t>
      </w:r>
      <w:r w:rsidR="006C046F">
        <w:rPr>
          <w:rFonts w:ascii="Times New Roman" w:hAnsi="Times New Roman"/>
          <w:sz w:val="24"/>
          <w:szCs w:val="24"/>
        </w:rPr>
        <w:t xml:space="preserve"> Pažymėtina</w:t>
      </w:r>
      <w:r w:rsidRPr="006524F3">
        <w:rPr>
          <w:rFonts w:ascii="Times New Roman" w:hAnsi="Times New Roman"/>
          <w:sz w:val="24"/>
          <w:szCs w:val="24"/>
        </w:rPr>
        <w:t xml:space="preserve">, kad </w:t>
      </w:r>
      <w:r w:rsidRPr="006524F3">
        <w:rPr>
          <w:rFonts w:ascii="Times New Roman" w:hAnsi="Times New Roman" w:hint="eastAsia"/>
          <w:sz w:val="24"/>
          <w:szCs w:val="24"/>
        </w:rPr>
        <w:t>į</w:t>
      </w:r>
      <w:r w:rsidRPr="006524F3">
        <w:rPr>
          <w:rFonts w:ascii="Times New Roman" w:hAnsi="Times New Roman"/>
          <w:sz w:val="24"/>
          <w:szCs w:val="24"/>
        </w:rPr>
        <w:t xml:space="preserve"> visas diskusij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laidas LRT platformose kvie</w:t>
      </w:r>
      <w:r w:rsidRPr="006524F3">
        <w:rPr>
          <w:rFonts w:ascii="Times New Roman" w:hAnsi="Times New Roman" w:hint="eastAsia"/>
          <w:sz w:val="24"/>
          <w:szCs w:val="24"/>
        </w:rPr>
        <w:t>č</w:t>
      </w:r>
      <w:r w:rsidRPr="006524F3">
        <w:rPr>
          <w:rFonts w:ascii="Times New Roman" w:hAnsi="Times New Roman"/>
          <w:sz w:val="24"/>
          <w:szCs w:val="24"/>
        </w:rPr>
        <w:t>iami ne tik Seimo pozicijos, bet ir opozicijos atstovai – t</w:t>
      </w:r>
      <w:r w:rsidR="006C046F">
        <w:rPr>
          <w:rFonts w:ascii="Times New Roman" w:hAnsi="Times New Roman"/>
          <w:sz w:val="24"/>
          <w:szCs w:val="24"/>
        </w:rPr>
        <w:t>ai</w:t>
      </w:r>
      <w:r w:rsidRPr="006524F3">
        <w:rPr>
          <w:rFonts w:ascii="Times New Roman" w:hAnsi="Times New Roman"/>
          <w:sz w:val="24"/>
          <w:szCs w:val="24"/>
        </w:rPr>
        <w:t xml:space="preserve"> </w:t>
      </w:r>
      <w:r w:rsidR="006C046F">
        <w:rPr>
          <w:rFonts w:ascii="Times New Roman" w:hAnsi="Times New Roman"/>
          <w:sz w:val="24"/>
          <w:szCs w:val="24"/>
        </w:rPr>
        <w:t>nustato</w:t>
      </w:r>
      <w:r w:rsidRPr="006524F3">
        <w:rPr>
          <w:rFonts w:ascii="Times New Roman" w:hAnsi="Times New Roman"/>
          <w:sz w:val="24"/>
          <w:szCs w:val="24"/>
        </w:rPr>
        <w:t xml:space="preserve"> ne tik LRT </w:t>
      </w:r>
      <w:r w:rsidR="006C046F">
        <w:rPr>
          <w:rFonts w:ascii="Times New Roman" w:hAnsi="Times New Roman"/>
          <w:sz w:val="24"/>
          <w:szCs w:val="24"/>
        </w:rPr>
        <w:t xml:space="preserve">įstatymas </w:t>
      </w:r>
      <w:r w:rsidRPr="006524F3">
        <w:rPr>
          <w:rFonts w:ascii="Times New Roman" w:hAnsi="Times New Roman"/>
          <w:sz w:val="24"/>
          <w:szCs w:val="24"/>
        </w:rPr>
        <w:t>ar Visuomen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 xml:space="preserve">s informavimo </w:t>
      </w:r>
      <w:r w:rsidRPr="006524F3">
        <w:rPr>
          <w:rFonts w:ascii="Times New Roman" w:hAnsi="Times New Roman" w:hint="eastAsia"/>
          <w:sz w:val="24"/>
          <w:szCs w:val="24"/>
        </w:rPr>
        <w:t>į</w:t>
      </w:r>
      <w:r w:rsidRPr="006524F3">
        <w:rPr>
          <w:rFonts w:ascii="Times New Roman" w:hAnsi="Times New Roman"/>
          <w:sz w:val="24"/>
          <w:szCs w:val="24"/>
        </w:rPr>
        <w:t>statym</w:t>
      </w:r>
      <w:r w:rsidR="006C046F">
        <w:rPr>
          <w:rFonts w:ascii="Times New Roman" w:hAnsi="Times New Roman"/>
          <w:sz w:val="24"/>
          <w:szCs w:val="24"/>
        </w:rPr>
        <w:t>as</w:t>
      </w:r>
      <w:r w:rsidRPr="006524F3">
        <w:rPr>
          <w:rFonts w:ascii="Times New Roman" w:hAnsi="Times New Roman"/>
          <w:sz w:val="24"/>
          <w:szCs w:val="24"/>
        </w:rPr>
        <w:t>, bet ir žurnalistikos standartai. Taigi, skirtingai, nei nurodoma peticijoje, iš pateikt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teis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>s akt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fragment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ir LRT transliacij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pavyzdži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matyti, kad Seimas ir Vyriausyb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 xml:space="preserve"> turi </w:t>
      </w:r>
      <w:r w:rsidRPr="006524F3">
        <w:rPr>
          <w:rFonts w:ascii="Times New Roman" w:hAnsi="Times New Roman" w:hint="eastAsia"/>
          <w:sz w:val="24"/>
          <w:szCs w:val="24"/>
        </w:rPr>
        <w:t>į</w:t>
      </w:r>
      <w:r w:rsidRPr="006524F3">
        <w:rPr>
          <w:rFonts w:ascii="Times New Roman" w:hAnsi="Times New Roman"/>
          <w:sz w:val="24"/>
          <w:szCs w:val="24"/>
        </w:rPr>
        <w:t>statym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užtikrintas galimybes transliuoti Seimo ir Vyriausyb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 xml:space="preserve">s pranešimus. </w:t>
      </w:r>
    </w:p>
    <w:p w:rsidR="0042083F" w:rsidRDefault="006524F3" w:rsidP="00A4787B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6524F3">
        <w:rPr>
          <w:rFonts w:ascii="Times New Roman" w:hAnsi="Times New Roman"/>
          <w:sz w:val="24"/>
          <w:szCs w:val="24"/>
        </w:rPr>
        <w:t>D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>l peticijoje nurodyt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 xml:space="preserve"> teigini</w:t>
      </w:r>
      <w:r w:rsidRPr="006524F3">
        <w:rPr>
          <w:rFonts w:ascii="Times New Roman" w:hAnsi="Times New Roman" w:hint="eastAsia"/>
          <w:sz w:val="24"/>
          <w:szCs w:val="24"/>
        </w:rPr>
        <w:t>ų</w:t>
      </w:r>
      <w:r w:rsidRPr="006524F3">
        <w:rPr>
          <w:rFonts w:ascii="Times New Roman" w:hAnsi="Times New Roman"/>
          <w:sz w:val="24"/>
          <w:szCs w:val="24"/>
        </w:rPr>
        <w:t>, kad „bet kokiu atveju, viršenyb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 xml:space="preserve"> turi b</w:t>
      </w:r>
      <w:r w:rsidRPr="006524F3">
        <w:rPr>
          <w:rFonts w:ascii="Times New Roman" w:hAnsi="Times New Roman" w:hint="eastAsia"/>
          <w:sz w:val="24"/>
          <w:szCs w:val="24"/>
        </w:rPr>
        <w:t>ū</w:t>
      </w:r>
      <w:r w:rsidRPr="006524F3">
        <w:rPr>
          <w:rFonts w:ascii="Times New Roman" w:hAnsi="Times New Roman"/>
          <w:sz w:val="24"/>
          <w:szCs w:val="24"/>
        </w:rPr>
        <w:t>ti Valstyb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 xml:space="preserve">s interesas, o ne visuomeninio transliuotojo </w:t>
      </w:r>
      <w:proofErr w:type="spellStart"/>
      <w:r w:rsidRPr="006524F3">
        <w:rPr>
          <w:rFonts w:ascii="Times New Roman" w:hAnsi="Times New Roman"/>
          <w:sz w:val="24"/>
          <w:szCs w:val="24"/>
        </w:rPr>
        <w:t>fanaberijos</w:t>
      </w:r>
      <w:proofErr w:type="spellEnd"/>
      <w:r w:rsidRPr="006524F3">
        <w:rPr>
          <w:rFonts w:ascii="Times New Roman" w:hAnsi="Times New Roman"/>
          <w:sz w:val="24"/>
          <w:szCs w:val="24"/>
        </w:rPr>
        <w:t xml:space="preserve"> b</w:t>
      </w:r>
      <w:r w:rsidRPr="006524F3">
        <w:rPr>
          <w:rFonts w:ascii="Times New Roman" w:hAnsi="Times New Roman" w:hint="eastAsia"/>
          <w:sz w:val="24"/>
          <w:szCs w:val="24"/>
        </w:rPr>
        <w:t>ū</w:t>
      </w:r>
      <w:r w:rsidRPr="006524F3">
        <w:rPr>
          <w:rFonts w:ascii="Times New Roman" w:hAnsi="Times New Roman"/>
          <w:sz w:val="24"/>
          <w:szCs w:val="24"/>
        </w:rPr>
        <w:t>ti „nepriklausom</w:t>
      </w:r>
      <w:r w:rsidR="00956E29">
        <w:rPr>
          <w:rFonts w:ascii="Times New Roman" w:hAnsi="Times New Roman"/>
          <w:sz w:val="24"/>
          <w:szCs w:val="24"/>
        </w:rPr>
        <w:t>u</w:t>
      </w:r>
      <w:r w:rsidRPr="006524F3">
        <w:rPr>
          <w:rFonts w:ascii="Times New Roman" w:hAnsi="Times New Roman"/>
          <w:sz w:val="24"/>
          <w:szCs w:val="24"/>
        </w:rPr>
        <w:t>“, svarbu pamin</w:t>
      </w:r>
      <w:r w:rsidRPr="006524F3">
        <w:rPr>
          <w:rFonts w:ascii="Times New Roman" w:hAnsi="Times New Roman" w:hint="eastAsia"/>
          <w:sz w:val="24"/>
          <w:szCs w:val="24"/>
        </w:rPr>
        <w:t>ė</w:t>
      </w:r>
      <w:r w:rsidRPr="006524F3">
        <w:rPr>
          <w:rFonts w:ascii="Times New Roman" w:hAnsi="Times New Roman"/>
          <w:sz w:val="24"/>
          <w:szCs w:val="24"/>
        </w:rPr>
        <w:t>ti  visuomeninio transliuotojo konstitucin</w:t>
      </w:r>
      <w:r w:rsidRPr="006524F3">
        <w:rPr>
          <w:rFonts w:ascii="Times New Roman" w:hAnsi="Times New Roman" w:hint="eastAsia"/>
          <w:sz w:val="24"/>
          <w:szCs w:val="24"/>
        </w:rPr>
        <w:t>ę</w:t>
      </w:r>
      <w:r w:rsidRPr="006524F3">
        <w:rPr>
          <w:rFonts w:ascii="Times New Roman" w:hAnsi="Times New Roman"/>
          <w:sz w:val="24"/>
          <w:szCs w:val="24"/>
        </w:rPr>
        <w:t xml:space="preserve"> doktrin</w:t>
      </w:r>
      <w:r w:rsidRPr="006524F3">
        <w:rPr>
          <w:rFonts w:ascii="Times New Roman" w:hAnsi="Times New Roman" w:hint="eastAsia"/>
          <w:sz w:val="24"/>
          <w:szCs w:val="24"/>
        </w:rPr>
        <w:t>ą</w:t>
      </w:r>
      <w:r w:rsidR="0042083F">
        <w:rPr>
          <w:rFonts w:ascii="Times New Roman" w:hAnsi="Times New Roman"/>
          <w:sz w:val="24"/>
          <w:szCs w:val="24"/>
        </w:rPr>
        <w:t xml:space="preserve">, suformuotą Konstitucinio Teismo </w:t>
      </w:r>
      <w:r w:rsidR="0042083F" w:rsidRPr="0042083F">
        <w:rPr>
          <w:rFonts w:ascii="Times New Roman" w:hAnsi="Times New Roman"/>
          <w:sz w:val="24"/>
          <w:szCs w:val="24"/>
        </w:rPr>
        <w:t>2019 m. geguž</w:t>
      </w:r>
      <w:r w:rsidR="0042083F" w:rsidRPr="0042083F">
        <w:rPr>
          <w:rFonts w:ascii="Times New Roman" w:hAnsi="Times New Roman" w:hint="eastAsia"/>
          <w:sz w:val="24"/>
          <w:szCs w:val="24"/>
        </w:rPr>
        <w:t>ė</w:t>
      </w:r>
      <w:r w:rsidR="0042083F" w:rsidRPr="0042083F">
        <w:rPr>
          <w:rFonts w:ascii="Times New Roman" w:hAnsi="Times New Roman"/>
          <w:sz w:val="24"/>
          <w:szCs w:val="24"/>
        </w:rPr>
        <w:t>s 16 d.</w:t>
      </w:r>
      <w:r w:rsidR="0042083F">
        <w:rPr>
          <w:rFonts w:ascii="Times New Roman" w:hAnsi="Times New Roman"/>
          <w:sz w:val="24"/>
          <w:szCs w:val="24"/>
        </w:rPr>
        <w:t xml:space="preserve"> nutarime</w:t>
      </w:r>
      <w:r w:rsidRPr="006524F3">
        <w:rPr>
          <w:rFonts w:ascii="Times New Roman" w:hAnsi="Times New Roman"/>
          <w:sz w:val="24"/>
          <w:szCs w:val="24"/>
        </w:rPr>
        <w:t xml:space="preserve">. </w:t>
      </w:r>
      <w:r w:rsidR="0042083F" w:rsidRPr="0042083F">
        <w:rPr>
          <w:rFonts w:ascii="Times New Roman" w:hAnsi="Times New Roman"/>
          <w:sz w:val="24"/>
          <w:szCs w:val="24"/>
        </w:rPr>
        <w:t>Šiame nutarime Konstitucinis Teismas išskyr</w:t>
      </w:r>
      <w:r w:rsidR="0042083F" w:rsidRPr="0042083F">
        <w:rPr>
          <w:rFonts w:ascii="Times New Roman" w:hAnsi="Times New Roman" w:hint="eastAsia"/>
          <w:sz w:val="24"/>
          <w:szCs w:val="24"/>
        </w:rPr>
        <w:t>ė</w:t>
      </w:r>
      <w:r w:rsidR="0042083F" w:rsidRPr="0042083F">
        <w:rPr>
          <w:rFonts w:ascii="Times New Roman" w:hAnsi="Times New Roman"/>
          <w:sz w:val="24"/>
          <w:szCs w:val="24"/>
        </w:rPr>
        <w:t xml:space="preserve"> du </w:t>
      </w:r>
      <w:r w:rsidR="0042083F">
        <w:rPr>
          <w:rFonts w:ascii="Times New Roman" w:hAnsi="Times New Roman"/>
          <w:sz w:val="24"/>
          <w:szCs w:val="24"/>
        </w:rPr>
        <w:t>iš Konstitucijos 25 straipsnio kylančios</w:t>
      </w:r>
      <w:r w:rsidR="0042083F" w:rsidRPr="0042083F">
        <w:rPr>
          <w:rFonts w:ascii="Times New Roman" w:hAnsi="Times New Roman"/>
          <w:sz w:val="24"/>
          <w:szCs w:val="24"/>
        </w:rPr>
        <w:t xml:space="preserve"> nacionalinio visuomeninio transliuotojo misijos suponuojamo jo nepriklausomumo nuo valdžios institucij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>, pareig</w:t>
      </w:r>
      <w:r w:rsidR="0042083F" w:rsidRPr="0042083F">
        <w:rPr>
          <w:rFonts w:ascii="Times New Roman" w:hAnsi="Times New Roman" w:hint="eastAsia"/>
          <w:sz w:val="24"/>
          <w:szCs w:val="24"/>
        </w:rPr>
        <w:t>ū</w:t>
      </w:r>
      <w:r w:rsidR="0042083F" w:rsidRPr="0042083F">
        <w:rPr>
          <w:rFonts w:ascii="Times New Roman" w:hAnsi="Times New Roman"/>
          <w:sz w:val="24"/>
          <w:szCs w:val="24"/>
        </w:rPr>
        <w:t>n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>, taip pat kit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asmen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kišimosi </w:t>
      </w:r>
      <w:r w:rsidR="0042083F" w:rsidRPr="0042083F">
        <w:rPr>
          <w:rFonts w:ascii="Times New Roman" w:hAnsi="Times New Roman" w:hint="eastAsia"/>
          <w:sz w:val="24"/>
          <w:szCs w:val="24"/>
        </w:rPr>
        <w:t>į</w:t>
      </w:r>
      <w:r w:rsidR="0042083F" w:rsidRPr="0042083F">
        <w:rPr>
          <w:rFonts w:ascii="Times New Roman" w:hAnsi="Times New Roman"/>
          <w:sz w:val="24"/>
          <w:szCs w:val="24"/>
        </w:rPr>
        <w:t xml:space="preserve"> jo veikl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 xml:space="preserve"> aspektus: nepriklausomum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 xml:space="preserve"> informacijos laisv</w:t>
      </w:r>
      <w:r w:rsidR="0042083F" w:rsidRPr="0042083F">
        <w:rPr>
          <w:rFonts w:ascii="Times New Roman" w:hAnsi="Times New Roman" w:hint="eastAsia"/>
          <w:sz w:val="24"/>
          <w:szCs w:val="24"/>
        </w:rPr>
        <w:t>ė</w:t>
      </w:r>
      <w:r w:rsidR="0042083F" w:rsidRPr="0042083F">
        <w:rPr>
          <w:rFonts w:ascii="Times New Roman" w:hAnsi="Times New Roman"/>
          <w:sz w:val="24"/>
          <w:szCs w:val="24"/>
        </w:rPr>
        <w:t>s poži</w:t>
      </w:r>
      <w:r w:rsidR="0042083F" w:rsidRPr="0042083F">
        <w:rPr>
          <w:rFonts w:ascii="Times New Roman" w:hAnsi="Times New Roman" w:hint="eastAsia"/>
          <w:sz w:val="24"/>
          <w:szCs w:val="24"/>
        </w:rPr>
        <w:t>ū</w:t>
      </w:r>
      <w:r w:rsidR="0042083F" w:rsidRPr="0042083F">
        <w:rPr>
          <w:rFonts w:ascii="Times New Roman" w:hAnsi="Times New Roman"/>
          <w:sz w:val="24"/>
          <w:szCs w:val="24"/>
        </w:rPr>
        <w:t>riu (redakcin</w:t>
      </w:r>
      <w:r w:rsidR="0042083F" w:rsidRPr="0042083F">
        <w:rPr>
          <w:rFonts w:ascii="Times New Roman" w:hAnsi="Times New Roman" w:hint="eastAsia"/>
          <w:sz w:val="24"/>
          <w:szCs w:val="24"/>
        </w:rPr>
        <w:t>į</w:t>
      </w:r>
      <w:r w:rsidR="0042083F" w:rsidRPr="0042083F">
        <w:rPr>
          <w:rFonts w:ascii="Times New Roman" w:hAnsi="Times New Roman"/>
          <w:sz w:val="24"/>
          <w:szCs w:val="24"/>
        </w:rPr>
        <w:t xml:space="preserve"> nepriklausomum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>), kuris reiškia, be kita ko, tai, kad visuomeniniam transliuotojui turi b</w:t>
      </w:r>
      <w:r w:rsidR="0042083F" w:rsidRPr="0042083F">
        <w:rPr>
          <w:rFonts w:ascii="Times New Roman" w:hAnsi="Times New Roman" w:hint="eastAsia"/>
          <w:sz w:val="24"/>
          <w:szCs w:val="24"/>
        </w:rPr>
        <w:t>ū</w:t>
      </w:r>
      <w:r w:rsidR="0042083F" w:rsidRPr="0042083F">
        <w:rPr>
          <w:rFonts w:ascii="Times New Roman" w:hAnsi="Times New Roman"/>
          <w:sz w:val="24"/>
          <w:szCs w:val="24"/>
        </w:rPr>
        <w:t>ti laiduojama teis</w:t>
      </w:r>
      <w:r w:rsidR="0042083F" w:rsidRPr="0042083F">
        <w:rPr>
          <w:rFonts w:ascii="Times New Roman" w:hAnsi="Times New Roman" w:hint="eastAsia"/>
          <w:sz w:val="24"/>
          <w:szCs w:val="24"/>
        </w:rPr>
        <w:t>ė</w:t>
      </w:r>
      <w:r w:rsidR="0042083F" w:rsidRPr="0042083F">
        <w:rPr>
          <w:rFonts w:ascii="Times New Roman" w:hAnsi="Times New Roman"/>
          <w:sz w:val="24"/>
          <w:szCs w:val="24"/>
        </w:rPr>
        <w:t xml:space="preserve"> laisvai, be išorinio kišimosi, paisant konstitucin</w:t>
      </w:r>
      <w:r w:rsidR="0042083F" w:rsidRPr="0042083F">
        <w:rPr>
          <w:rFonts w:ascii="Times New Roman" w:hAnsi="Times New Roman" w:hint="eastAsia"/>
          <w:sz w:val="24"/>
          <w:szCs w:val="24"/>
        </w:rPr>
        <w:t>ė</w:t>
      </w:r>
      <w:r w:rsidR="0042083F" w:rsidRPr="0042083F">
        <w:rPr>
          <w:rFonts w:ascii="Times New Roman" w:hAnsi="Times New Roman"/>
          <w:sz w:val="24"/>
          <w:szCs w:val="24"/>
        </w:rPr>
        <w:t>s jo misijos, nustatyti savo program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strukt</w:t>
      </w:r>
      <w:r w:rsidR="0042083F" w:rsidRPr="0042083F">
        <w:rPr>
          <w:rFonts w:ascii="Times New Roman" w:hAnsi="Times New Roman" w:hint="eastAsia"/>
          <w:sz w:val="24"/>
          <w:szCs w:val="24"/>
        </w:rPr>
        <w:t>ū</w:t>
      </w:r>
      <w:r w:rsidR="0042083F" w:rsidRPr="0042083F">
        <w:rPr>
          <w:rFonts w:ascii="Times New Roman" w:hAnsi="Times New Roman"/>
          <w:sz w:val="24"/>
          <w:szCs w:val="24"/>
        </w:rPr>
        <w:t>r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>, laid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turin</w:t>
      </w:r>
      <w:r w:rsidR="0042083F" w:rsidRPr="0042083F">
        <w:rPr>
          <w:rFonts w:ascii="Times New Roman" w:hAnsi="Times New Roman" w:hint="eastAsia"/>
          <w:sz w:val="24"/>
          <w:szCs w:val="24"/>
        </w:rPr>
        <w:t>į</w:t>
      </w:r>
      <w:r w:rsidR="0042083F" w:rsidRPr="0042083F">
        <w:rPr>
          <w:rFonts w:ascii="Times New Roman" w:hAnsi="Times New Roman"/>
          <w:sz w:val="24"/>
          <w:szCs w:val="24"/>
        </w:rPr>
        <w:t>, laik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 xml:space="preserve"> ir pan., taip pat institucin</w:t>
      </w:r>
      <w:r w:rsidR="0042083F" w:rsidRPr="0042083F">
        <w:rPr>
          <w:rFonts w:ascii="Times New Roman" w:hAnsi="Times New Roman" w:hint="eastAsia"/>
          <w:sz w:val="24"/>
          <w:szCs w:val="24"/>
        </w:rPr>
        <w:t>į</w:t>
      </w:r>
      <w:r w:rsidR="0042083F" w:rsidRPr="0042083F">
        <w:rPr>
          <w:rFonts w:ascii="Times New Roman" w:hAnsi="Times New Roman"/>
          <w:sz w:val="24"/>
          <w:szCs w:val="24"/>
        </w:rPr>
        <w:t xml:space="preserve"> nepriklausomum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>, kuris reiškia, kad visuomeninis transliuotojas turi teis</w:t>
      </w:r>
      <w:r w:rsidR="0042083F" w:rsidRPr="0042083F">
        <w:rPr>
          <w:rFonts w:ascii="Times New Roman" w:hAnsi="Times New Roman" w:hint="eastAsia"/>
          <w:sz w:val="24"/>
          <w:szCs w:val="24"/>
        </w:rPr>
        <w:t>ę</w:t>
      </w:r>
      <w:r w:rsidR="0042083F" w:rsidRPr="0042083F">
        <w:rPr>
          <w:rFonts w:ascii="Times New Roman" w:hAnsi="Times New Roman"/>
          <w:sz w:val="24"/>
          <w:szCs w:val="24"/>
        </w:rPr>
        <w:t xml:space="preserve"> </w:t>
      </w:r>
      <w:r w:rsidR="0042083F" w:rsidRPr="0042083F">
        <w:rPr>
          <w:rFonts w:ascii="Times New Roman" w:hAnsi="Times New Roman" w:hint="eastAsia"/>
          <w:sz w:val="24"/>
          <w:szCs w:val="24"/>
        </w:rPr>
        <w:t>į</w:t>
      </w:r>
      <w:r w:rsidR="0042083F" w:rsidRPr="0042083F">
        <w:rPr>
          <w:rFonts w:ascii="Times New Roman" w:hAnsi="Times New Roman"/>
          <w:sz w:val="24"/>
          <w:szCs w:val="24"/>
        </w:rPr>
        <w:t>statym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nustatyta tvarka savarankiškai organizuoti ir vykdyti savo veikl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 xml:space="preserve"> per nepriklausomas nuo valdžios institucij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>, pareig</w:t>
      </w:r>
      <w:r w:rsidR="0042083F" w:rsidRPr="0042083F">
        <w:rPr>
          <w:rFonts w:ascii="Times New Roman" w:hAnsi="Times New Roman" w:hint="eastAsia"/>
          <w:sz w:val="24"/>
          <w:szCs w:val="24"/>
        </w:rPr>
        <w:t>ū</w:t>
      </w:r>
      <w:r w:rsidR="0042083F" w:rsidRPr="0042083F">
        <w:rPr>
          <w:rFonts w:ascii="Times New Roman" w:hAnsi="Times New Roman"/>
          <w:sz w:val="24"/>
          <w:szCs w:val="24"/>
        </w:rPr>
        <w:t>n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>, politini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partij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ir organizacij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>, kit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asmen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>, be kita ko, priva</w:t>
      </w:r>
      <w:r w:rsidR="0042083F" w:rsidRPr="0042083F">
        <w:rPr>
          <w:rFonts w:ascii="Times New Roman" w:hAnsi="Times New Roman" w:hint="eastAsia"/>
          <w:sz w:val="24"/>
          <w:szCs w:val="24"/>
        </w:rPr>
        <w:t>č</w:t>
      </w:r>
      <w:r w:rsidR="0042083F" w:rsidRPr="0042083F">
        <w:rPr>
          <w:rFonts w:ascii="Times New Roman" w:hAnsi="Times New Roman"/>
          <w:sz w:val="24"/>
          <w:szCs w:val="24"/>
        </w:rPr>
        <w:t>i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(komercini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>) transliuotoj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>, valdymo institucijas. Šie visuomeninio transliuotojo nepriklausomumo aspektai yra neatskiriamai susij</w:t>
      </w:r>
      <w:r w:rsidR="0042083F" w:rsidRPr="0042083F">
        <w:rPr>
          <w:rFonts w:ascii="Times New Roman" w:hAnsi="Times New Roman" w:hint="eastAsia"/>
          <w:sz w:val="24"/>
          <w:szCs w:val="24"/>
        </w:rPr>
        <w:t>ę</w:t>
      </w:r>
      <w:r w:rsidR="0042083F" w:rsidRPr="0042083F">
        <w:rPr>
          <w:rFonts w:ascii="Times New Roman" w:hAnsi="Times New Roman"/>
          <w:sz w:val="24"/>
          <w:szCs w:val="24"/>
        </w:rPr>
        <w:t>: neužtikrinus nacionalinio visuomeninio transliuotojo institucinio nepriklausomumo, be kita ko, valdžios institucijoms ir pareig</w:t>
      </w:r>
      <w:r w:rsidR="0042083F" w:rsidRPr="0042083F">
        <w:rPr>
          <w:rFonts w:ascii="Times New Roman" w:hAnsi="Times New Roman" w:hint="eastAsia"/>
          <w:sz w:val="24"/>
          <w:szCs w:val="24"/>
        </w:rPr>
        <w:t>ū</w:t>
      </w:r>
      <w:r w:rsidR="0042083F" w:rsidRPr="0042083F">
        <w:rPr>
          <w:rFonts w:ascii="Times New Roman" w:hAnsi="Times New Roman"/>
          <w:sz w:val="24"/>
          <w:szCs w:val="24"/>
        </w:rPr>
        <w:t xml:space="preserve">nams kišantis </w:t>
      </w:r>
      <w:r w:rsidR="0042083F" w:rsidRPr="0042083F">
        <w:rPr>
          <w:rFonts w:ascii="Times New Roman" w:hAnsi="Times New Roman" w:hint="eastAsia"/>
          <w:sz w:val="24"/>
          <w:szCs w:val="24"/>
        </w:rPr>
        <w:t>į</w:t>
      </w:r>
      <w:r w:rsidR="0042083F" w:rsidRPr="0042083F">
        <w:rPr>
          <w:rFonts w:ascii="Times New Roman" w:hAnsi="Times New Roman"/>
          <w:sz w:val="24"/>
          <w:szCs w:val="24"/>
        </w:rPr>
        <w:t xml:space="preserve"> </w:t>
      </w:r>
      <w:r w:rsidR="0042083F" w:rsidRPr="0042083F">
        <w:rPr>
          <w:rFonts w:ascii="Times New Roman" w:hAnsi="Times New Roman" w:hint="eastAsia"/>
          <w:sz w:val="24"/>
          <w:szCs w:val="24"/>
        </w:rPr>
        <w:t>į</w:t>
      </w:r>
      <w:r w:rsidR="0042083F" w:rsidRPr="0042083F">
        <w:rPr>
          <w:rFonts w:ascii="Times New Roman" w:hAnsi="Times New Roman"/>
          <w:sz w:val="24"/>
          <w:szCs w:val="24"/>
        </w:rPr>
        <w:t>statyme nustatyt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visuomeninio transliuotojo institucij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</w:t>
      </w:r>
      <w:r w:rsidR="0042083F" w:rsidRPr="0042083F">
        <w:rPr>
          <w:rFonts w:ascii="Times New Roman" w:hAnsi="Times New Roman" w:hint="eastAsia"/>
          <w:sz w:val="24"/>
          <w:szCs w:val="24"/>
        </w:rPr>
        <w:t>į</w:t>
      </w:r>
      <w:r w:rsidR="0042083F" w:rsidRPr="0042083F">
        <w:rPr>
          <w:rFonts w:ascii="Times New Roman" w:hAnsi="Times New Roman"/>
          <w:sz w:val="24"/>
          <w:szCs w:val="24"/>
        </w:rPr>
        <w:t>galiojim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vykdym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 xml:space="preserve"> organizuojant šio transliuotojo veikl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 xml:space="preserve">, gali </w:t>
      </w:r>
      <w:r w:rsidR="0042083F" w:rsidRPr="0042083F">
        <w:rPr>
          <w:rFonts w:ascii="Times New Roman" w:hAnsi="Times New Roman"/>
          <w:sz w:val="24"/>
          <w:szCs w:val="24"/>
        </w:rPr>
        <w:lastRenderedPageBreak/>
        <w:t>b</w:t>
      </w:r>
      <w:r w:rsidR="0042083F" w:rsidRPr="0042083F">
        <w:rPr>
          <w:rFonts w:ascii="Times New Roman" w:hAnsi="Times New Roman" w:hint="eastAsia"/>
          <w:sz w:val="24"/>
          <w:szCs w:val="24"/>
        </w:rPr>
        <w:t>ū</w:t>
      </w:r>
      <w:r w:rsidR="0042083F" w:rsidRPr="0042083F">
        <w:rPr>
          <w:rFonts w:ascii="Times New Roman" w:hAnsi="Times New Roman"/>
          <w:sz w:val="24"/>
          <w:szCs w:val="24"/>
        </w:rPr>
        <w:t xml:space="preserve">ti sudarytos prielaidos jiems daryti </w:t>
      </w:r>
      <w:r w:rsidR="0042083F" w:rsidRPr="0042083F">
        <w:rPr>
          <w:rFonts w:ascii="Times New Roman" w:hAnsi="Times New Roman" w:hint="eastAsia"/>
          <w:sz w:val="24"/>
          <w:szCs w:val="24"/>
        </w:rPr>
        <w:t>į</w:t>
      </w:r>
      <w:r w:rsidR="0042083F" w:rsidRPr="0042083F">
        <w:rPr>
          <w:rFonts w:ascii="Times New Roman" w:hAnsi="Times New Roman"/>
          <w:sz w:val="24"/>
          <w:szCs w:val="24"/>
        </w:rPr>
        <w:t>tak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>, be kita ko, nustatant visuomeninio transliuotojo program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strukt</w:t>
      </w:r>
      <w:r w:rsidR="0042083F" w:rsidRPr="0042083F">
        <w:rPr>
          <w:rFonts w:ascii="Times New Roman" w:hAnsi="Times New Roman" w:hint="eastAsia"/>
          <w:sz w:val="24"/>
          <w:szCs w:val="24"/>
        </w:rPr>
        <w:t>ū</w:t>
      </w:r>
      <w:r w:rsidR="0042083F" w:rsidRPr="0042083F">
        <w:rPr>
          <w:rFonts w:ascii="Times New Roman" w:hAnsi="Times New Roman"/>
          <w:sz w:val="24"/>
          <w:szCs w:val="24"/>
        </w:rPr>
        <w:t>r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 xml:space="preserve"> ir laid</w:t>
      </w:r>
      <w:r w:rsidR="0042083F" w:rsidRPr="0042083F">
        <w:rPr>
          <w:rFonts w:ascii="Times New Roman" w:hAnsi="Times New Roman" w:hint="eastAsia"/>
          <w:sz w:val="24"/>
          <w:szCs w:val="24"/>
        </w:rPr>
        <w:t>ų</w:t>
      </w:r>
      <w:r w:rsidR="0042083F" w:rsidRPr="0042083F">
        <w:rPr>
          <w:rFonts w:ascii="Times New Roman" w:hAnsi="Times New Roman"/>
          <w:sz w:val="24"/>
          <w:szCs w:val="24"/>
        </w:rPr>
        <w:t xml:space="preserve"> turin</w:t>
      </w:r>
      <w:r w:rsidR="0042083F" w:rsidRPr="0042083F">
        <w:rPr>
          <w:rFonts w:ascii="Times New Roman" w:hAnsi="Times New Roman" w:hint="eastAsia"/>
          <w:sz w:val="24"/>
          <w:szCs w:val="24"/>
        </w:rPr>
        <w:t>į</w:t>
      </w:r>
      <w:r w:rsidR="0042083F" w:rsidRPr="0042083F">
        <w:rPr>
          <w:rFonts w:ascii="Times New Roman" w:hAnsi="Times New Roman"/>
          <w:sz w:val="24"/>
          <w:szCs w:val="24"/>
        </w:rPr>
        <w:t>, t. y. pažeisti visuomeninio transliuotojo redakcin</w:t>
      </w:r>
      <w:r w:rsidR="0042083F" w:rsidRPr="0042083F">
        <w:rPr>
          <w:rFonts w:ascii="Times New Roman" w:hAnsi="Times New Roman" w:hint="eastAsia"/>
          <w:sz w:val="24"/>
          <w:szCs w:val="24"/>
        </w:rPr>
        <w:t>į</w:t>
      </w:r>
      <w:r w:rsidR="0042083F" w:rsidRPr="0042083F">
        <w:rPr>
          <w:rFonts w:ascii="Times New Roman" w:hAnsi="Times New Roman"/>
          <w:sz w:val="24"/>
          <w:szCs w:val="24"/>
        </w:rPr>
        <w:t xml:space="preserve"> nepriklausomum</w:t>
      </w:r>
      <w:r w:rsidR="0042083F" w:rsidRPr="0042083F">
        <w:rPr>
          <w:rFonts w:ascii="Times New Roman" w:hAnsi="Times New Roman" w:hint="eastAsia"/>
          <w:sz w:val="24"/>
          <w:szCs w:val="24"/>
        </w:rPr>
        <w:t>ą</w:t>
      </w:r>
      <w:r w:rsidR="0042083F" w:rsidRPr="0042083F">
        <w:rPr>
          <w:rFonts w:ascii="Times New Roman" w:hAnsi="Times New Roman"/>
          <w:sz w:val="24"/>
          <w:szCs w:val="24"/>
        </w:rPr>
        <w:t>.</w:t>
      </w:r>
    </w:p>
    <w:p w:rsidR="00FC7A37" w:rsidRPr="00872E1B" w:rsidRDefault="00FC7A37" w:rsidP="00A4787B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FE610E">
        <w:rPr>
          <w:rFonts w:ascii="Times New Roman" w:hAnsi="Times New Roman"/>
          <w:sz w:val="24"/>
          <w:szCs w:val="24"/>
        </w:rPr>
        <w:t>A</w:t>
      </w:r>
      <w:r w:rsidR="00ED6841">
        <w:rPr>
          <w:rFonts w:ascii="Times New Roman" w:hAnsi="Times New Roman"/>
          <w:sz w:val="24"/>
          <w:szCs w:val="24"/>
        </w:rPr>
        <w:t>ntano Algimanto Miškinio</w:t>
      </w:r>
      <w:r w:rsidR="00FE610E">
        <w:rPr>
          <w:rFonts w:ascii="Times New Roman" w:hAnsi="Times New Roman"/>
          <w:sz w:val="24"/>
          <w:szCs w:val="24"/>
        </w:rPr>
        <w:t xml:space="preserve"> </w:t>
      </w:r>
      <w:r w:rsidRPr="00872E1B">
        <w:rPr>
          <w:rFonts w:ascii="Times New Roman" w:hAnsi="Times New Roman"/>
          <w:sz w:val="24"/>
          <w:szCs w:val="24"/>
        </w:rPr>
        <w:t>peticijos“ projektą.</w:t>
      </w:r>
    </w:p>
    <w:p w:rsidR="00277752" w:rsidRDefault="0027775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56E29" w:rsidRDefault="00956E29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2C62" w:rsidRDefault="00A92C6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7971" w:rsidRPr="00431B3B" w:rsidRDefault="00E17F8C" w:rsidP="00431B3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Komisijos pirmininkas</w:t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="00DF7971" w:rsidRPr="00431B3B">
        <w:rPr>
          <w:rFonts w:ascii="Times New Roman" w:hAnsi="Times New Roman"/>
          <w:sz w:val="24"/>
          <w:szCs w:val="24"/>
        </w:rPr>
        <w:t>Edmundas Pupinis</w:t>
      </w:r>
    </w:p>
    <w:p w:rsidR="00287D88" w:rsidRDefault="00287D88" w:rsidP="00431B3B">
      <w:pPr>
        <w:pStyle w:val="Antrat1"/>
        <w:spacing w:line="360" w:lineRule="auto"/>
        <w:ind w:firstLine="851"/>
        <w:jc w:val="both"/>
        <w:rPr>
          <w:i w:val="0"/>
        </w:rPr>
      </w:pPr>
    </w:p>
    <w:p w:rsidR="002D63A8" w:rsidRDefault="002D63A8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956E29" w:rsidRDefault="00956E29" w:rsidP="002D63A8"/>
    <w:p w:rsidR="00956E29" w:rsidRDefault="00956E29" w:rsidP="002D63A8"/>
    <w:p w:rsidR="00956E29" w:rsidRDefault="00956E29" w:rsidP="002D63A8"/>
    <w:p w:rsidR="00956E29" w:rsidRDefault="00956E29" w:rsidP="002D63A8"/>
    <w:p w:rsidR="00956E29" w:rsidRDefault="00956E29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8977D7" w:rsidRDefault="008977D7" w:rsidP="002D63A8"/>
    <w:p w:rsidR="00A92C62" w:rsidRDefault="00A92C62" w:rsidP="002D63A8"/>
    <w:p w:rsidR="00A92C62" w:rsidRDefault="00A92C62" w:rsidP="002D63A8"/>
    <w:p w:rsidR="000F5620" w:rsidRDefault="000F5620" w:rsidP="002D63A8"/>
    <w:p w:rsidR="00E17F8C" w:rsidRPr="00431B3B" w:rsidRDefault="00DF7971" w:rsidP="00431B3B">
      <w:pPr>
        <w:pStyle w:val="Antrat1"/>
        <w:spacing w:line="360" w:lineRule="auto"/>
        <w:jc w:val="both"/>
        <w:rPr>
          <w:i w:val="0"/>
        </w:rPr>
      </w:pPr>
      <w:r w:rsidRPr="00431B3B">
        <w:rPr>
          <w:i w:val="0"/>
        </w:rPr>
        <w:t>Rasa Griciūtė</w:t>
      </w:r>
      <w:r w:rsidR="00E17F8C" w:rsidRPr="00431B3B">
        <w:rPr>
          <w:i w:val="0"/>
        </w:rPr>
        <w:t xml:space="preserve">, tel. (8 5) </w:t>
      </w:r>
      <w:r w:rsidRPr="00431B3B">
        <w:rPr>
          <w:i w:val="0"/>
        </w:rPr>
        <w:t xml:space="preserve"> </w:t>
      </w:r>
      <w:r w:rsidR="00E17F8C" w:rsidRPr="00431B3B">
        <w:rPr>
          <w:i w:val="0"/>
        </w:rPr>
        <w:t>239 681</w:t>
      </w:r>
      <w:r w:rsidRPr="00431B3B">
        <w:rPr>
          <w:i w:val="0"/>
        </w:rPr>
        <w:t>7</w:t>
      </w:r>
      <w:r w:rsidR="00E17F8C" w:rsidRPr="00431B3B">
        <w:rPr>
          <w:i w:val="0"/>
        </w:rPr>
        <w:t xml:space="preserve">, el. p. </w:t>
      </w:r>
      <w:r w:rsidRPr="00431B3B">
        <w:rPr>
          <w:i w:val="0"/>
        </w:rPr>
        <w:t>rasa.griciute</w:t>
      </w:r>
      <w:r w:rsidR="00E17F8C" w:rsidRPr="00431B3B">
        <w:rPr>
          <w:i w:val="0"/>
        </w:rPr>
        <w:t xml:space="preserve">@lrs.lt </w:t>
      </w:r>
    </w:p>
    <w:sectPr w:rsidR="00E17F8C" w:rsidRPr="00431B3B" w:rsidSect="00C5569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5E4A52">
          <w:rPr>
            <w:rFonts w:ascii="Times New Roman" w:hAnsi="Times New Roman"/>
            <w:noProof/>
            <w:sz w:val="24"/>
            <w:szCs w:val="24"/>
          </w:rPr>
          <w:t>3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A2212"/>
    <w:rsid w:val="000F5620"/>
    <w:rsid w:val="00100F47"/>
    <w:rsid w:val="0011044E"/>
    <w:rsid w:val="00113045"/>
    <w:rsid w:val="0012225A"/>
    <w:rsid w:val="001245A4"/>
    <w:rsid w:val="001338B9"/>
    <w:rsid w:val="001574D1"/>
    <w:rsid w:val="0018772E"/>
    <w:rsid w:val="001C5FCB"/>
    <w:rsid w:val="001D143A"/>
    <w:rsid w:val="002476DB"/>
    <w:rsid w:val="00277752"/>
    <w:rsid w:val="00287D88"/>
    <w:rsid w:val="002A2443"/>
    <w:rsid w:val="002C394E"/>
    <w:rsid w:val="002D63A8"/>
    <w:rsid w:val="002E01B3"/>
    <w:rsid w:val="002E2565"/>
    <w:rsid w:val="00301B8B"/>
    <w:rsid w:val="003232E3"/>
    <w:rsid w:val="00330286"/>
    <w:rsid w:val="00360258"/>
    <w:rsid w:val="00364C51"/>
    <w:rsid w:val="00372152"/>
    <w:rsid w:val="00383C88"/>
    <w:rsid w:val="003855AB"/>
    <w:rsid w:val="00385B00"/>
    <w:rsid w:val="003A18D8"/>
    <w:rsid w:val="003D05BB"/>
    <w:rsid w:val="003D333C"/>
    <w:rsid w:val="003D4EF1"/>
    <w:rsid w:val="003F4F06"/>
    <w:rsid w:val="00404FC3"/>
    <w:rsid w:val="004154AA"/>
    <w:rsid w:val="00417829"/>
    <w:rsid w:val="0042083F"/>
    <w:rsid w:val="00427395"/>
    <w:rsid w:val="00431B3B"/>
    <w:rsid w:val="00436E94"/>
    <w:rsid w:val="00467E5B"/>
    <w:rsid w:val="004B566C"/>
    <w:rsid w:val="004C6D5D"/>
    <w:rsid w:val="004D1350"/>
    <w:rsid w:val="004D3C45"/>
    <w:rsid w:val="004F367F"/>
    <w:rsid w:val="005052BB"/>
    <w:rsid w:val="0050797E"/>
    <w:rsid w:val="00527B37"/>
    <w:rsid w:val="00570216"/>
    <w:rsid w:val="0057064D"/>
    <w:rsid w:val="00596969"/>
    <w:rsid w:val="005B6B11"/>
    <w:rsid w:val="005C0EB4"/>
    <w:rsid w:val="005D6E2D"/>
    <w:rsid w:val="005E4A52"/>
    <w:rsid w:val="00600BD0"/>
    <w:rsid w:val="00607DE8"/>
    <w:rsid w:val="006234A1"/>
    <w:rsid w:val="00636468"/>
    <w:rsid w:val="00641370"/>
    <w:rsid w:val="006462F1"/>
    <w:rsid w:val="006524F3"/>
    <w:rsid w:val="00662B6C"/>
    <w:rsid w:val="00664F1B"/>
    <w:rsid w:val="006A6CC3"/>
    <w:rsid w:val="006B1375"/>
    <w:rsid w:val="006B45FD"/>
    <w:rsid w:val="006C046F"/>
    <w:rsid w:val="006C1D8A"/>
    <w:rsid w:val="006D095B"/>
    <w:rsid w:val="006E6482"/>
    <w:rsid w:val="006F606F"/>
    <w:rsid w:val="00700A1B"/>
    <w:rsid w:val="00745B8B"/>
    <w:rsid w:val="0074648A"/>
    <w:rsid w:val="00754590"/>
    <w:rsid w:val="00761F43"/>
    <w:rsid w:val="00766B1E"/>
    <w:rsid w:val="007912E9"/>
    <w:rsid w:val="007D37E9"/>
    <w:rsid w:val="007D5DC4"/>
    <w:rsid w:val="007D643B"/>
    <w:rsid w:val="007F0ECE"/>
    <w:rsid w:val="008014CE"/>
    <w:rsid w:val="00822356"/>
    <w:rsid w:val="008639CD"/>
    <w:rsid w:val="00872E1B"/>
    <w:rsid w:val="00881959"/>
    <w:rsid w:val="008920CE"/>
    <w:rsid w:val="00894ACF"/>
    <w:rsid w:val="0089581F"/>
    <w:rsid w:val="008977D7"/>
    <w:rsid w:val="008B36D6"/>
    <w:rsid w:val="008C611E"/>
    <w:rsid w:val="008E4AA8"/>
    <w:rsid w:val="00914A01"/>
    <w:rsid w:val="00956E29"/>
    <w:rsid w:val="00973F45"/>
    <w:rsid w:val="00981605"/>
    <w:rsid w:val="009B2DBC"/>
    <w:rsid w:val="009C1D7E"/>
    <w:rsid w:val="009C36C2"/>
    <w:rsid w:val="009D5794"/>
    <w:rsid w:val="00A007A8"/>
    <w:rsid w:val="00A40EDD"/>
    <w:rsid w:val="00A4787B"/>
    <w:rsid w:val="00A65BC5"/>
    <w:rsid w:val="00A92C62"/>
    <w:rsid w:val="00A93ADA"/>
    <w:rsid w:val="00AA1842"/>
    <w:rsid w:val="00AA252C"/>
    <w:rsid w:val="00AA5048"/>
    <w:rsid w:val="00AE7661"/>
    <w:rsid w:val="00AF2404"/>
    <w:rsid w:val="00B1430A"/>
    <w:rsid w:val="00B14E50"/>
    <w:rsid w:val="00B33025"/>
    <w:rsid w:val="00B3621F"/>
    <w:rsid w:val="00B40ECB"/>
    <w:rsid w:val="00B75288"/>
    <w:rsid w:val="00B86DC1"/>
    <w:rsid w:val="00BD38C9"/>
    <w:rsid w:val="00BE78FC"/>
    <w:rsid w:val="00BF1CB1"/>
    <w:rsid w:val="00C140B1"/>
    <w:rsid w:val="00C26836"/>
    <w:rsid w:val="00C4735B"/>
    <w:rsid w:val="00C55693"/>
    <w:rsid w:val="00C7417D"/>
    <w:rsid w:val="00CB1DC2"/>
    <w:rsid w:val="00CF11E8"/>
    <w:rsid w:val="00CF75F0"/>
    <w:rsid w:val="00D23A57"/>
    <w:rsid w:val="00D310E4"/>
    <w:rsid w:val="00D336D9"/>
    <w:rsid w:val="00D36C9F"/>
    <w:rsid w:val="00D37C8F"/>
    <w:rsid w:val="00D470E6"/>
    <w:rsid w:val="00D47965"/>
    <w:rsid w:val="00D63FA2"/>
    <w:rsid w:val="00D729BB"/>
    <w:rsid w:val="00D86E57"/>
    <w:rsid w:val="00D93C92"/>
    <w:rsid w:val="00DA1B6E"/>
    <w:rsid w:val="00DA6BBB"/>
    <w:rsid w:val="00DD1D95"/>
    <w:rsid w:val="00DD46B4"/>
    <w:rsid w:val="00DE7E79"/>
    <w:rsid w:val="00DF0FE5"/>
    <w:rsid w:val="00DF7971"/>
    <w:rsid w:val="00E15857"/>
    <w:rsid w:val="00E17F8C"/>
    <w:rsid w:val="00E436D3"/>
    <w:rsid w:val="00E438E8"/>
    <w:rsid w:val="00E8351F"/>
    <w:rsid w:val="00E85183"/>
    <w:rsid w:val="00E9002C"/>
    <w:rsid w:val="00E909C1"/>
    <w:rsid w:val="00EB677B"/>
    <w:rsid w:val="00EC6E3A"/>
    <w:rsid w:val="00ED0153"/>
    <w:rsid w:val="00ED3D92"/>
    <w:rsid w:val="00ED5676"/>
    <w:rsid w:val="00ED6841"/>
    <w:rsid w:val="00EE20AC"/>
    <w:rsid w:val="00EE3355"/>
    <w:rsid w:val="00F05118"/>
    <w:rsid w:val="00F056CC"/>
    <w:rsid w:val="00F20DE0"/>
    <w:rsid w:val="00F27B14"/>
    <w:rsid w:val="00F45213"/>
    <w:rsid w:val="00F46216"/>
    <w:rsid w:val="00F74202"/>
    <w:rsid w:val="00FA1505"/>
    <w:rsid w:val="00FA2169"/>
    <w:rsid w:val="00FB547E"/>
    <w:rsid w:val="00FB69F3"/>
    <w:rsid w:val="00FC3DF2"/>
    <w:rsid w:val="00FC7A37"/>
    <w:rsid w:val="00FD1210"/>
    <w:rsid w:val="00FD1FFD"/>
    <w:rsid w:val="00FE4351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2CDD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Z6YWEJNPDQQR-896559167-138</_dlc_DocId>
    <_dlc_DocIdUrl xmlns="28130d43-1b56-4a10-ad88-2cd38123f4c1">
      <Url>https://intranetas.lrs.lt/29/_layouts/15/DocIdRedir.aspx?ID=Z6YWEJNPDQQR-896559167-138</Url>
      <Description>Z6YWEJNPDQQR-896559167-138</Description>
    </_dlc_DocIdUrl>
  </documentManagement>
</p:properties>
</file>

<file path=customXml/itemProps1.xml><?xml version="1.0" encoding="utf-8"?>
<ds:datastoreItem xmlns:ds="http://schemas.openxmlformats.org/officeDocument/2006/customXml" ds:itemID="{D083F57F-CB68-4D4E-B70E-57345440A4AC}"/>
</file>

<file path=customXml/itemProps2.xml><?xml version="1.0" encoding="utf-8"?>
<ds:datastoreItem xmlns:ds="http://schemas.openxmlformats.org/officeDocument/2006/customXml" ds:itemID="{0FD460A3-B035-4F7A-A952-372488ACC6B1}"/>
</file>

<file path=customXml/itemProps3.xml><?xml version="1.0" encoding="utf-8"?>
<ds:datastoreItem xmlns:ds="http://schemas.openxmlformats.org/officeDocument/2006/customXml" ds:itemID="{28A77BF2-89F6-4EA6-AA2B-B4FE9ADB6657}"/>
</file>

<file path=customXml/itemProps4.xml><?xml version="1.0" encoding="utf-8"?>
<ds:datastoreItem xmlns:ds="http://schemas.openxmlformats.org/officeDocument/2006/customXml" ds:itemID="{B74B43B7-6339-4A98-BD1A-ECBBD93A6C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3</Pages>
  <Words>4150</Words>
  <Characters>2367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14</cp:revision>
  <cp:lastPrinted>2020-10-13T09:41:00Z</cp:lastPrinted>
  <dcterms:created xsi:type="dcterms:W3CDTF">2021-06-02T07:27:00Z</dcterms:created>
  <dcterms:modified xsi:type="dcterms:W3CDTF">2021-06-17T05:59:00Z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383f7c0c-19d0-4f82-876a-419a2c6c4d6f</vt:lpwstr>
  </property>
</Properties>
</file>