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75" w:rsidRDefault="006B1375" w:rsidP="00C476EB">
      <w:pPr>
        <w:ind w:firstLine="0"/>
      </w:pPr>
    </w:p>
    <w:p w:rsidR="00C476EB" w:rsidRPr="00C476EB" w:rsidRDefault="00C476EB" w:rsidP="00C476EB">
      <w:pPr>
        <w:autoSpaceDE w:val="0"/>
        <w:autoSpaceDN w:val="0"/>
        <w:adjustRightInd w:val="0"/>
        <w:spacing w:line="240" w:lineRule="auto"/>
        <w:ind w:left="57" w:right="57"/>
        <w:rPr>
          <w:rFonts w:cs="Times New Roman"/>
          <w:szCs w:val="24"/>
          <w:lang w:val="en"/>
        </w:rPr>
      </w:pPr>
      <w:r w:rsidRPr="00C476EB">
        <w:rPr>
          <w:rFonts w:cs="Times New Roman"/>
          <w:b/>
          <w:color w:val="44546A" w:themeColor="text2"/>
          <w:szCs w:val="24"/>
          <w:lang w:bidi="bn-IN"/>
        </w:rPr>
        <w:t>Pareiškėjas savo kreipimesi prašo:</w:t>
      </w:r>
      <w:r w:rsidRPr="00C476EB">
        <w:rPr>
          <w:rFonts w:cs="Times New Roman"/>
          <w:color w:val="44546A" w:themeColor="text2"/>
          <w:szCs w:val="24"/>
        </w:rPr>
        <w:t xml:space="preserve"> </w:t>
      </w:r>
      <w:r w:rsidRPr="00C476EB">
        <w:rPr>
          <w:rFonts w:cs="Times New Roman"/>
          <w:bCs/>
          <w:szCs w:val="24"/>
        </w:rPr>
        <w:t>LR ribojamųjų priemonių dėl karinės agresijos prieš Ukrainą nustatymo įstatyme numatyti papildomų draudimų dėl renginių organizavimo,  įrašant nuostatą: „Rusiškos kultūros renginiai Lietuvoje yra draudžiami“.</w:t>
      </w:r>
    </w:p>
    <w:p w:rsidR="00C476EB" w:rsidRPr="006103D9" w:rsidRDefault="00C476EB" w:rsidP="006103D9">
      <w:bookmarkStart w:id="0" w:name="_GoBack"/>
      <w:bookmarkEnd w:id="0"/>
    </w:p>
    <w:sectPr w:rsidR="00C476EB" w:rsidRPr="00610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9"/>
    <w:rsid w:val="006103D9"/>
    <w:rsid w:val="006B1375"/>
    <w:rsid w:val="00C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6DF5"/>
  <w15:chartTrackingRefBased/>
  <w15:docId w15:val="{5E3AE1F5-186C-428A-90C2-8EF89EC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03D9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6B2BD148-FE0A-4EFF-9900-836143D26F24}"/>
</file>

<file path=customXml/itemProps2.xml><?xml version="1.0" encoding="utf-8"?>
<ds:datastoreItem xmlns:ds="http://schemas.openxmlformats.org/officeDocument/2006/customXml" ds:itemID="{B1343C72-8765-4156-81FD-5A158F43B634}"/>
</file>

<file path=customXml/itemProps3.xml><?xml version="1.0" encoding="utf-8"?>
<ds:datastoreItem xmlns:ds="http://schemas.openxmlformats.org/officeDocument/2006/customXml" ds:itemID="{2A1F763A-1B04-4136-90CA-45D697C900A7}"/>
</file>

<file path=customXml/itemProps4.xml><?xml version="1.0" encoding="utf-8"?>
<ds:datastoreItem xmlns:ds="http://schemas.openxmlformats.org/officeDocument/2006/customXml" ds:itemID="{7EF35105-6BD6-4893-9BBB-8A14F4C47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2024-03-28T11:05:00Z</dcterms:created>
  <dcterms:modified xsi:type="dcterms:W3CDTF">2024-06-02T21:37:00Z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