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051091041"/>
    <w:bookmarkEnd w:id="1"/>
    <w:p w14:paraId="1EEA8B69" w14:textId="6F5A9E8A" w:rsidR="00DA374E" w:rsidRPr="002F5B3C" w:rsidRDefault="00DA374E">
      <w:pPr>
        <w:jc w:val="center"/>
        <w:rPr>
          <w:sz w:val="26"/>
        </w:rPr>
      </w:pPr>
      <w:r w:rsidRPr="002F5B3C">
        <w:object w:dxaOrig="753" w:dyaOrig="830" w14:anchorId="3567E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1pt" o:ole="" fillcolor="window">
            <v:imagedata r:id="rId8" o:title=""/>
          </v:shape>
          <o:OLEObject Type="Embed" ProgID="Word.Picture.8" ShapeID="_x0000_i1025" DrawAspect="Content" ObjectID="_1829214021" r:id="rId9"/>
        </w:object>
      </w:r>
    </w:p>
    <w:p w14:paraId="52AD44EE" w14:textId="77777777" w:rsidR="00DA374E" w:rsidRPr="002F5B3C" w:rsidRDefault="00DA374E">
      <w:pPr>
        <w:jc w:val="center"/>
        <w:rPr>
          <w:sz w:val="26"/>
        </w:rPr>
      </w:pPr>
    </w:p>
    <w:p w14:paraId="598BD9B4" w14:textId="77777777" w:rsidR="008C56AC" w:rsidRPr="002F5B3C" w:rsidRDefault="00B331FB">
      <w:pPr>
        <w:jc w:val="center"/>
        <w:rPr>
          <w:b/>
          <w:sz w:val="28"/>
        </w:rPr>
      </w:pPr>
      <w:r w:rsidRPr="002F5B3C">
        <w:rPr>
          <w:b/>
          <w:sz w:val="28"/>
        </w:rPr>
        <w:t>LIETUVOS RESPUBLIKOS SUSISIEKIMO MINISTERIJA</w:t>
      </w:r>
    </w:p>
    <w:p w14:paraId="5B410E21" w14:textId="77777777" w:rsidR="007C3ECC" w:rsidRPr="007C3ECC" w:rsidRDefault="007C3ECC" w:rsidP="007C3ECC">
      <w:pPr>
        <w:ind w:left="567" w:right="567"/>
        <w:jc w:val="center"/>
        <w:rPr>
          <w:sz w:val="18"/>
        </w:rPr>
      </w:pPr>
      <w:r w:rsidRPr="007C3ECC">
        <w:rPr>
          <w:sz w:val="18"/>
        </w:rPr>
        <w:t>Biudžetinė įstaiga,   Gedimino pr. 17, LT-01505 Vilnius,   tel. (8 5) 261 2363, el. p. sumin@sumin.lt.</w:t>
      </w:r>
    </w:p>
    <w:p w14:paraId="69C7FBD3" w14:textId="77777777" w:rsidR="007C3ECC" w:rsidRPr="007C3ECC" w:rsidRDefault="007C3ECC" w:rsidP="007C3ECC">
      <w:pPr>
        <w:ind w:left="567" w:right="567"/>
        <w:jc w:val="center"/>
        <w:rPr>
          <w:sz w:val="18"/>
        </w:rPr>
      </w:pPr>
      <w:r w:rsidRPr="007C3ECC">
        <w:rPr>
          <w:sz w:val="18"/>
        </w:rPr>
        <w:t>Duomenys kaupiami ir saugomi Juridinių asmenų registre,   kodas 188620589</w:t>
      </w:r>
    </w:p>
    <w:p w14:paraId="598BD9B9" w14:textId="68A4F4B4" w:rsidR="008C56AC" w:rsidRPr="002F5B3C" w:rsidRDefault="00A3651F" w:rsidP="004E2895">
      <w:pPr>
        <w:jc w:val="center"/>
        <w:rPr>
          <w:b/>
          <w:sz w:val="24"/>
          <w:szCs w:val="24"/>
        </w:rPr>
      </w:pPr>
      <w:r w:rsidRPr="005B56A9"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8BDA0E" wp14:editId="598BDA0F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3335" r="9525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3A8DF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UiLKrgEAAEkDAAAOAAAAZHJzL2Uyb0RvYy54bWysU8Fu2zAMvQ/YPwi6L3YyoBuMOD2k7S7d FqDtBzCSbAuVRUFUYufvR6lJVmy3YT4Ikkg+vfdIr2/n0YmjiWTRt3K5qKUwXqG2vm/ly/PDp69S UAKvwaE3rTwZkrebjx/WU2jMCgd02kTBIJ6aKbRySCk0VUVqMCPQAoPxHOwwjpD4GPtKR5gYfXTV qq5vqgmjDhGVIeLbu7eg3BT8rjMq/ew6Mkm4VjK3VNZY1n1eq80amj5CGKw604B/YDGC9fzoFeoO EohDtH9BjVZFJOzSQuFYYddZZYoGVrOs/1DzNEAwRQubQ+FqE/0/WPXjuPW7mKmr2T+FR1SvJDxu B/C9KQSeT4Ebt8xWVVOg5lqSDxR2Ueyn76g5Bw4JiwtzF8cMyfrEXMw+Xc02cxKKL2+WrPgz90Rd YhU0l8IQKX0zOIq8aaWzPvsADRwfKWUi0FxS8rXHB+tc6aXzYmK2qy91XSoIndU5mvMo9vuti+II eRzKV2Rx5H1axIPXBW0woO/P+wTWve35defPbmQD8rRRs0d92sWLS9yvQvM8W3kg3p9L9e8/YPML AAD//wMAUEsDBBQABgAIAAAAIQBwIe2B2gAAAAUBAAAPAAAAZHJzL2Rvd25yZXYueG1sTI7BTsMw EETvSPyDtUjcqNOqhBDiVAhUVSAubZG4bpMlDsTrNHbb8PcsXOD4NKOZVyxG16kjDaH1bGA6SUAR V75uuTHwul1eZaBCRK6x80wGvijAojw/KzCv/YnXdNzERskIhxwN2Bj7XOtQWXIYJr4nluzdDw6j 4NDoesCTjLtOz5Ik1Q5blgeLPT1Yqj43B2cAH1fr+JbNnm/aJ/vysV3uVzbbG3N5Md7fgYo0xr8y /OiLOpTitPMHroPqhFMpGphPQUl6m17PQe1+WZeF/m9ffgMAAP//AwBQSwECLQAUAAYACAAAACEA toM4kv4AAADhAQAAEwAAAAAAAAAAAAAAAAAAAAAAW0NvbnRlbnRfVHlwZXNdLnhtbFBLAQItABQA BgAIAAAAIQA4/SH/1gAAAJQBAAALAAAAAAAAAAAAAAAAAC8BAABfcmVscy8ucmVsc1BLAQItABQA BgAIAAAAIQA9UiLKrgEAAEkDAAAOAAAAAAAAAAAAAAAAAC4CAABkcnMvZTJvRG9jLnhtbFBLAQIt ABQABgAIAAAAIQBwIe2B2gAAAAUBAAAPAAAAAAAAAAAAAAAAAAgEAABkcnMvZG93bnJldi54bWxQ SwUGAAAAAAQABADzAAAADwUAAAAA " o:allowincell="f" strokeweight="1pt">
                <w10:wrap type="topAndBottom"/>
              </v:line>
            </w:pict>
          </mc:Fallback>
        </mc:AlternateContent>
      </w:r>
    </w:p>
    <w:tbl>
      <w:tblPr>
        <w:tblW w:w="9994" w:type="dxa"/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4499"/>
      </w:tblGrid>
      <w:tr w:rsidR="008C56AC" w:rsidRPr="002F5B3C" w14:paraId="598BD9C6" w14:textId="77777777" w:rsidTr="008A6D18">
        <w:tc>
          <w:tcPr>
            <w:tcW w:w="4503" w:type="dxa"/>
          </w:tcPr>
          <w:p w14:paraId="598BD9C0" w14:textId="4F0151B4" w:rsidR="00DA374E" w:rsidRPr="002F5B3C" w:rsidRDefault="00D62743" w:rsidP="00CD3B7A">
            <w:pPr>
              <w:rPr>
                <w:sz w:val="24"/>
                <w:szCs w:val="24"/>
              </w:rPr>
            </w:pPr>
            <w:r w:rsidRPr="002F5B3C">
              <w:rPr>
                <w:sz w:val="24"/>
                <w:szCs w:val="24"/>
              </w:rPr>
              <w:t>Lietuvos Respublikos Seimo Peticijų komisijai</w:t>
            </w:r>
          </w:p>
        </w:tc>
        <w:tc>
          <w:tcPr>
            <w:tcW w:w="992" w:type="dxa"/>
          </w:tcPr>
          <w:p w14:paraId="598BD9C1" w14:textId="77777777" w:rsidR="008C56AC" w:rsidRPr="002F5B3C" w:rsidRDefault="008C56AC" w:rsidP="000D4D35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598BD9C2" w14:textId="75E6EB63" w:rsidR="008C56AC" w:rsidRPr="002F5B3C" w:rsidRDefault="007C0871" w:rsidP="000D4D35">
            <w:pPr>
              <w:jc w:val="both"/>
              <w:rPr>
                <w:sz w:val="24"/>
                <w:szCs w:val="24"/>
              </w:rPr>
            </w:pPr>
            <w:r w:rsidRPr="002F5B3C">
              <w:rPr>
                <w:sz w:val="24"/>
                <w:szCs w:val="24"/>
              </w:rPr>
              <w:t xml:space="preserve">  </w:t>
            </w:r>
            <w:r w:rsidR="00CC2FDC" w:rsidRPr="002F5B3C">
              <w:rPr>
                <w:sz w:val="24"/>
                <w:szCs w:val="24"/>
              </w:rPr>
              <w:t>202</w:t>
            </w:r>
            <w:r w:rsidR="00BD39C6" w:rsidRPr="002F5B3C">
              <w:rPr>
                <w:sz w:val="24"/>
                <w:szCs w:val="24"/>
              </w:rPr>
              <w:t>5</w:t>
            </w:r>
            <w:r w:rsidR="008963EE" w:rsidRPr="002F5B3C">
              <w:rPr>
                <w:sz w:val="24"/>
                <w:szCs w:val="24"/>
              </w:rPr>
              <w:t>-</w:t>
            </w:r>
            <w:r w:rsidR="00BD39C6" w:rsidRPr="002F5B3C">
              <w:rPr>
                <w:sz w:val="24"/>
                <w:szCs w:val="24"/>
              </w:rPr>
              <w:t>12</w:t>
            </w:r>
            <w:r w:rsidR="00B206AE" w:rsidRPr="002F5B3C">
              <w:rPr>
                <w:sz w:val="24"/>
                <w:szCs w:val="24"/>
              </w:rPr>
              <w:t>-</w:t>
            </w:r>
            <w:r w:rsidR="00B206AE" w:rsidRPr="002F5B3C">
              <w:rPr>
                <w:sz w:val="24"/>
                <w:szCs w:val="24"/>
              </w:rPr>
              <w:tab/>
            </w:r>
            <w:r w:rsidR="008C56AC" w:rsidRPr="002F5B3C">
              <w:rPr>
                <w:sz w:val="24"/>
                <w:szCs w:val="24"/>
              </w:rPr>
              <w:t>Nr.</w:t>
            </w:r>
          </w:p>
          <w:p w14:paraId="3B86DF2A" w14:textId="77777777" w:rsidR="00B206AE" w:rsidRPr="002F5B3C" w:rsidRDefault="00B206AE" w:rsidP="000D4D35">
            <w:pPr>
              <w:jc w:val="both"/>
              <w:rPr>
                <w:sz w:val="24"/>
                <w:szCs w:val="24"/>
              </w:rPr>
            </w:pPr>
          </w:p>
          <w:p w14:paraId="598BD9C5" w14:textId="36172606" w:rsidR="001A712A" w:rsidRPr="002F5B3C" w:rsidRDefault="00C02FAB" w:rsidP="00CD3B7A">
            <w:pPr>
              <w:rPr>
                <w:sz w:val="24"/>
                <w:szCs w:val="24"/>
              </w:rPr>
            </w:pPr>
            <w:r w:rsidRPr="002F5B3C">
              <w:rPr>
                <w:sz w:val="24"/>
                <w:szCs w:val="24"/>
              </w:rPr>
              <w:t>Į</w:t>
            </w:r>
            <w:r w:rsidR="0014056A" w:rsidRPr="002F5B3C">
              <w:rPr>
                <w:sz w:val="24"/>
                <w:szCs w:val="24"/>
              </w:rPr>
              <w:t xml:space="preserve"> 202</w:t>
            </w:r>
            <w:r w:rsidR="00BD39C6" w:rsidRPr="002F5B3C">
              <w:rPr>
                <w:sz w:val="24"/>
                <w:szCs w:val="24"/>
              </w:rPr>
              <w:t>5</w:t>
            </w:r>
            <w:r w:rsidR="0014056A" w:rsidRPr="002F5B3C">
              <w:rPr>
                <w:sz w:val="24"/>
                <w:szCs w:val="24"/>
              </w:rPr>
              <w:t>-</w:t>
            </w:r>
            <w:r w:rsidR="00BD39C6" w:rsidRPr="002F5B3C">
              <w:rPr>
                <w:sz w:val="24"/>
                <w:szCs w:val="24"/>
              </w:rPr>
              <w:t>11</w:t>
            </w:r>
            <w:r w:rsidR="0014056A" w:rsidRPr="002F5B3C">
              <w:rPr>
                <w:sz w:val="24"/>
                <w:szCs w:val="24"/>
              </w:rPr>
              <w:t>-</w:t>
            </w:r>
            <w:r w:rsidR="007F68C4" w:rsidRPr="002F5B3C">
              <w:rPr>
                <w:sz w:val="24"/>
                <w:szCs w:val="24"/>
              </w:rPr>
              <w:t>22</w:t>
            </w:r>
            <w:r w:rsidR="00476E6E" w:rsidRPr="002F5B3C">
              <w:rPr>
                <w:sz w:val="24"/>
                <w:szCs w:val="24"/>
              </w:rPr>
              <w:tab/>
            </w:r>
            <w:r w:rsidR="00CF6AD5" w:rsidRPr="002F5B3C">
              <w:rPr>
                <w:sz w:val="24"/>
                <w:szCs w:val="24"/>
              </w:rPr>
              <w:t xml:space="preserve">Nr. </w:t>
            </w:r>
            <w:r w:rsidR="00BD39C6" w:rsidRPr="002F5B3C">
              <w:rPr>
                <w:sz w:val="24"/>
                <w:szCs w:val="24"/>
              </w:rPr>
              <w:t>S-2025-5220</w:t>
            </w:r>
          </w:p>
        </w:tc>
      </w:tr>
      <w:tr w:rsidR="008C56AC" w:rsidRPr="002F5B3C" w14:paraId="598BD9CA" w14:textId="77777777" w:rsidTr="008A6D18">
        <w:tc>
          <w:tcPr>
            <w:tcW w:w="4503" w:type="dxa"/>
          </w:tcPr>
          <w:p w14:paraId="598BD9C7" w14:textId="77777777" w:rsidR="001A14C3" w:rsidRPr="002F5B3C" w:rsidRDefault="001A14C3" w:rsidP="000D4D35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98BD9C8" w14:textId="77777777" w:rsidR="008C56AC" w:rsidRPr="002F5B3C" w:rsidRDefault="008C56AC" w:rsidP="000D4D35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598BD9C9" w14:textId="77777777" w:rsidR="008C56AC" w:rsidRPr="002F5B3C" w:rsidRDefault="008C56AC" w:rsidP="000D4D35">
            <w:pPr>
              <w:jc w:val="right"/>
              <w:rPr>
                <w:sz w:val="24"/>
              </w:rPr>
            </w:pPr>
          </w:p>
        </w:tc>
      </w:tr>
    </w:tbl>
    <w:p w14:paraId="4A706FE5" w14:textId="77777777" w:rsidR="00BD39C6" w:rsidRPr="002F5B3C" w:rsidRDefault="00BD39C6" w:rsidP="00BD39C6">
      <w:pPr>
        <w:rPr>
          <w:b/>
          <w:sz w:val="24"/>
          <w:szCs w:val="24"/>
          <w:lang w:eastAsia="lt-LT"/>
        </w:rPr>
      </w:pPr>
      <w:r w:rsidRPr="002F5B3C">
        <w:rPr>
          <w:b/>
          <w:sz w:val="24"/>
          <w:szCs w:val="24"/>
          <w:lang w:eastAsia="lt-LT"/>
        </w:rPr>
        <w:t>DĖL NUOMONĖS PATEIKIMO</w:t>
      </w:r>
    </w:p>
    <w:p w14:paraId="05B97BF2" w14:textId="77777777" w:rsidR="001A14C3" w:rsidRPr="002F5B3C" w:rsidRDefault="001A14C3" w:rsidP="000D4D35">
      <w:pPr>
        <w:rPr>
          <w:sz w:val="24"/>
        </w:rPr>
      </w:pPr>
    </w:p>
    <w:p w14:paraId="6311A732" w14:textId="4656AE56" w:rsidR="00BD7045" w:rsidRPr="002F5B3C" w:rsidRDefault="00407570" w:rsidP="00387C75">
      <w:pPr>
        <w:pStyle w:val="Pagrindinistekstas"/>
        <w:ind w:firstLine="851"/>
        <w:rPr>
          <w:szCs w:val="24"/>
        </w:rPr>
      </w:pPr>
      <w:r w:rsidRPr="002F5B3C">
        <w:rPr>
          <w:szCs w:val="24"/>
        </w:rPr>
        <w:t>Lietuvos Respublikos susisiekimo ministerija</w:t>
      </w:r>
      <w:r w:rsidR="004C3A57" w:rsidRPr="002F5B3C">
        <w:rPr>
          <w:szCs w:val="24"/>
        </w:rPr>
        <w:t xml:space="preserve"> </w:t>
      </w:r>
      <w:r w:rsidR="00D60652" w:rsidRPr="002F5B3C">
        <w:rPr>
          <w:szCs w:val="24"/>
        </w:rPr>
        <w:t xml:space="preserve">(toliau – Susisiekimo ministerija) </w:t>
      </w:r>
      <w:r w:rsidR="004C3A57" w:rsidRPr="002F5B3C">
        <w:rPr>
          <w:szCs w:val="24"/>
        </w:rPr>
        <w:t xml:space="preserve">pagal kompetenciją </w:t>
      </w:r>
      <w:r w:rsidR="0014056A" w:rsidRPr="002F5B3C">
        <w:rPr>
          <w:szCs w:val="24"/>
        </w:rPr>
        <w:t>išnagrinėj</w:t>
      </w:r>
      <w:r w:rsidR="007F68C4" w:rsidRPr="002F5B3C">
        <w:rPr>
          <w:szCs w:val="24"/>
        </w:rPr>
        <w:t>o</w:t>
      </w:r>
      <w:r w:rsidR="0014056A" w:rsidRPr="002F5B3C">
        <w:rPr>
          <w:szCs w:val="24"/>
        </w:rPr>
        <w:t xml:space="preserve"> </w:t>
      </w:r>
      <w:r w:rsidR="008B2D28" w:rsidRPr="002F5B3C">
        <w:rPr>
          <w:szCs w:val="24"/>
        </w:rPr>
        <w:t xml:space="preserve">Lietuvos Respublikos Seimo Peticijų komisijos </w:t>
      </w:r>
      <w:r w:rsidR="0014056A" w:rsidRPr="002F5B3C">
        <w:rPr>
          <w:szCs w:val="24"/>
        </w:rPr>
        <w:t>raštu</w:t>
      </w:r>
      <w:r w:rsidR="00FB026F" w:rsidRPr="002F5B3C">
        <w:rPr>
          <w:rStyle w:val="Puslapioinaosnuoroda"/>
          <w:szCs w:val="24"/>
        </w:rPr>
        <w:footnoteReference w:id="1"/>
      </w:r>
      <w:r w:rsidR="0014056A" w:rsidRPr="002F5B3C">
        <w:rPr>
          <w:szCs w:val="24"/>
        </w:rPr>
        <w:t xml:space="preserve"> </w:t>
      </w:r>
      <w:r w:rsidR="007F68C4" w:rsidRPr="002F5B3C">
        <w:rPr>
          <w:szCs w:val="24"/>
        </w:rPr>
        <w:t xml:space="preserve">pateiktą </w:t>
      </w:r>
      <w:r w:rsidR="009949F5" w:rsidRPr="002F5B3C">
        <w:rPr>
          <w:szCs w:val="24"/>
        </w:rPr>
        <w:t xml:space="preserve">pareiškėjo </w:t>
      </w:r>
      <w:r w:rsidR="00C6017B" w:rsidRPr="002F5B3C">
        <w:rPr>
          <w:szCs w:val="24"/>
        </w:rPr>
        <w:t>Arūn</w:t>
      </w:r>
      <w:r w:rsidR="000F0D12" w:rsidRPr="002F5B3C">
        <w:rPr>
          <w:szCs w:val="24"/>
        </w:rPr>
        <w:t xml:space="preserve">o </w:t>
      </w:r>
      <w:r w:rsidR="00C6017B" w:rsidRPr="002F5B3C">
        <w:rPr>
          <w:szCs w:val="24"/>
        </w:rPr>
        <w:t>Sodoni</w:t>
      </w:r>
      <w:r w:rsidR="000F0D12" w:rsidRPr="002F5B3C">
        <w:rPr>
          <w:szCs w:val="24"/>
        </w:rPr>
        <w:t xml:space="preserve">o </w:t>
      </w:r>
      <w:r w:rsidR="00916C93" w:rsidRPr="002F5B3C">
        <w:rPr>
          <w:szCs w:val="24"/>
        </w:rPr>
        <w:t>peticiją</w:t>
      </w:r>
      <w:r w:rsidR="008B2D28" w:rsidRPr="002F5B3C">
        <w:rPr>
          <w:rStyle w:val="Puslapioinaosnuoroda"/>
          <w:szCs w:val="24"/>
        </w:rPr>
        <w:footnoteReference w:id="2"/>
      </w:r>
      <w:r w:rsidR="008B2D28" w:rsidRPr="002F5B3C">
        <w:rPr>
          <w:szCs w:val="24"/>
        </w:rPr>
        <w:t xml:space="preserve"> </w:t>
      </w:r>
      <w:r w:rsidR="00916C93" w:rsidRPr="002F5B3C">
        <w:rPr>
          <w:szCs w:val="24"/>
        </w:rPr>
        <w:t xml:space="preserve"> dėl Administracinių nusižengimų kodekso </w:t>
      </w:r>
      <w:r w:rsidR="00BD7045" w:rsidRPr="002F5B3C">
        <w:rPr>
          <w:szCs w:val="24"/>
        </w:rPr>
        <w:t>(toliau – Kodeksas)</w:t>
      </w:r>
      <w:r w:rsidR="006E768E" w:rsidRPr="002F5B3C">
        <w:rPr>
          <w:szCs w:val="24"/>
        </w:rPr>
        <w:t xml:space="preserve"> papildymo.</w:t>
      </w:r>
    </w:p>
    <w:p w14:paraId="064B1ABC" w14:textId="5A8DD23B" w:rsidR="00935AE0" w:rsidRPr="002F5B3C" w:rsidRDefault="002B386A" w:rsidP="00387C75">
      <w:pPr>
        <w:pStyle w:val="Pagrindinistekstas"/>
        <w:ind w:firstLine="851"/>
        <w:rPr>
          <w:rFonts w:asciiTheme="majorBidi" w:hAnsiTheme="majorBidi" w:cstheme="majorBidi"/>
          <w:szCs w:val="24"/>
        </w:rPr>
      </w:pPr>
      <w:r w:rsidRPr="002F5B3C">
        <w:rPr>
          <w:rFonts w:asciiTheme="majorBidi" w:hAnsiTheme="majorBidi" w:cstheme="majorBidi"/>
          <w:szCs w:val="24"/>
        </w:rPr>
        <w:t>Su</w:t>
      </w:r>
      <w:r w:rsidR="0099322A" w:rsidRPr="002F5B3C">
        <w:rPr>
          <w:rFonts w:asciiTheme="majorBidi" w:hAnsiTheme="majorBidi" w:cstheme="majorBidi"/>
          <w:szCs w:val="24"/>
        </w:rPr>
        <w:t>sisiekimo ministerijos n</w:t>
      </w:r>
      <w:r w:rsidR="005E0D8D" w:rsidRPr="002F5B3C">
        <w:rPr>
          <w:rFonts w:asciiTheme="majorBidi" w:hAnsiTheme="majorBidi" w:cstheme="majorBidi"/>
          <w:szCs w:val="24"/>
        </w:rPr>
        <w:t>uomone</w:t>
      </w:r>
      <w:r w:rsidR="009D6EFC" w:rsidRPr="002F5B3C">
        <w:rPr>
          <w:rFonts w:asciiTheme="majorBidi" w:hAnsiTheme="majorBidi" w:cstheme="majorBidi"/>
          <w:szCs w:val="24"/>
        </w:rPr>
        <w:t xml:space="preserve">, pateiktas </w:t>
      </w:r>
      <w:r w:rsidR="0040692C" w:rsidRPr="002F5B3C">
        <w:rPr>
          <w:rFonts w:asciiTheme="majorBidi" w:hAnsiTheme="majorBidi" w:cstheme="majorBidi"/>
          <w:szCs w:val="24"/>
        </w:rPr>
        <w:t xml:space="preserve">pareiškėjo </w:t>
      </w:r>
      <w:r w:rsidR="00250732" w:rsidRPr="002F5B3C">
        <w:rPr>
          <w:rFonts w:asciiTheme="majorBidi" w:hAnsiTheme="majorBidi" w:cstheme="majorBidi"/>
          <w:szCs w:val="24"/>
        </w:rPr>
        <w:t xml:space="preserve">Arūno Sodonio </w:t>
      </w:r>
      <w:r w:rsidR="009D4E28" w:rsidRPr="002F5B3C">
        <w:rPr>
          <w:rFonts w:asciiTheme="majorBidi" w:hAnsiTheme="majorBidi" w:cstheme="majorBidi"/>
          <w:szCs w:val="24"/>
        </w:rPr>
        <w:t xml:space="preserve">siūlymas papildyti Kodekso </w:t>
      </w:r>
      <w:r w:rsidR="00F90B88" w:rsidRPr="002F5B3C">
        <w:rPr>
          <w:rFonts w:asciiTheme="majorBidi" w:hAnsiTheme="majorBidi" w:cstheme="majorBidi"/>
          <w:szCs w:val="24"/>
        </w:rPr>
        <w:t>417 str</w:t>
      </w:r>
      <w:r w:rsidR="00DD2C18" w:rsidRPr="002F5B3C">
        <w:rPr>
          <w:rFonts w:asciiTheme="majorBidi" w:hAnsiTheme="majorBidi" w:cstheme="majorBidi"/>
          <w:szCs w:val="24"/>
        </w:rPr>
        <w:t>aipsnio</w:t>
      </w:r>
      <w:r w:rsidR="00F90B88" w:rsidRPr="002F5B3C">
        <w:rPr>
          <w:rFonts w:asciiTheme="majorBidi" w:hAnsiTheme="majorBidi" w:cstheme="majorBidi"/>
          <w:szCs w:val="24"/>
        </w:rPr>
        <w:t xml:space="preserve"> 2</w:t>
      </w:r>
      <w:r w:rsidR="00F90B88" w:rsidRPr="002F5B3C">
        <w:rPr>
          <w:rFonts w:asciiTheme="majorBidi" w:hAnsiTheme="majorBidi" w:cstheme="majorBidi"/>
          <w:szCs w:val="24"/>
          <w:vertAlign w:val="superscript"/>
        </w:rPr>
        <w:t>1</w:t>
      </w:r>
      <w:r w:rsidR="00F90B88" w:rsidRPr="002F5B3C">
        <w:rPr>
          <w:rFonts w:asciiTheme="majorBidi" w:hAnsiTheme="majorBidi" w:cstheme="majorBidi"/>
          <w:szCs w:val="24"/>
        </w:rPr>
        <w:t xml:space="preserve"> dalį dar viena nusižengimo sudėtimi</w:t>
      </w:r>
      <w:r w:rsidR="009D4E28" w:rsidRPr="002F5B3C">
        <w:rPr>
          <w:rFonts w:asciiTheme="majorBidi" w:hAnsiTheme="majorBidi" w:cstheme="majorBidi"/>
          <w:szCs w:val="24"/>
        </w:rPr>
        <w:t xml:space="preserve"> </w:t>
      </w:r>
      <w:r w:rsidR="009D4E28" w:rsidRPr="002F5B3C">
        <w:rPr>
          <w:rFonts w:asciiTheme="majorBidi" w:hAnsiTheme="majorBidi" w:cstheme="majorBidi"/>
          <w:i/>
          <w:iCs/>
          <w:szCs w:val="24"/>
        </w:rPr>
        <w:t>,,</w:t>
      </w:r>
      <w:r w:rsidR="00A17619" w:rsidRPr="002F5B3C">
        <w:rPr>
          <w:rFonts w:asciiTheme="majorBidi" w:hAnsiTheme="majorBidi" w:cstheme="majorBidi"/>
          <w:i/>
          <w:iCs/>
          <w:szCs w:val="24"/>
        </w:rPr>
        <w:t>sustojimas ir stovėjimas šalia tokių vietų pažeidus kitas taisykles“</w:t>
      </w:r>
      <w:r w:rsidR="00A17619" w:rsidRPr="002F5B3C">
        <w:rPr>
          <w:rFonts w:asciiTheme="majorBidi" w:hAnsiTheme="majorBidi" w:cstheme="majorBidi"/>
          <w:szCs w:val="24"/>
        </w:rPr>
        <w:t xml:space="preserve"> </w:t>
      </w:r>
      <w:r w:rsidR="00F85501" w:rsidRPr="002F5B3C">
        <w:rPr>
          <w:rFonts w:asciiTheme="majorBidi" w:hAnsiTheme="majorBidi" w:cstheme="majorBidi"/>
          <w:szCs w:val="24"/>
        </w:rPr>
        <w:t>stokoja aiškumo</w:t>
      </w:r>
      <w:r w:rsidR="00890BCE" w:rsidRPr="002F5B3C">
        <w:rPr>
          <w:rFonts w:asciiTheme="majorBidi" w:hAnsiTheme="majorBidi" w:cstheme="majorBidi"/>
          <w:szCs w:val="24"/>
        </w:rPr>
        <w:t>, tikslumo</w:t>
      </w:r>
      <w:r w:rsidR="00F85501" w:rsidRPr="002F5B3C">
        <w:rPr>
          <w:rFonts w:asciiTheme="majorBidi" w:hAnsiTheme="majorBidi" w:cstheme="majorBidi"/>
          <w:szCs w:val="24"/>
        </w:rPr>
        <w:t xml:space="preserve"> ir </w:t>
      </w:r>
      <w:r w:rsidR="00A17619" w:rsidRPr="002F5B3C">
        <w:rPr>
          <w:rFonts w:asciiTheme="majorBidi" w:hAnsiTheme="majorBidi" w:cstheme="majorBidi"/>
          <w:szCs w:val="24"/>
        </w:rPr>
        <w:t xml:space="preserve">galėtų </w:t>
      </w:r>
      <w:r w:rsidR="007C05EE" w:rsidRPr="002F5B3C">
        <w:rPr>
          <w:rFonts w:asciiTheme="majorBidi" w:hAnsiTheme="majorBidi" w:cstheme="majorBidi"/>
          <w:szCs w:val="24"/>
        </w:rPr>
        <w:t>sukelti</w:t>
      </w:r>
      <w:r w:rsidR="00A17619" w:rsidRPr="002F5B3C">
        <w:rPr>
          <w:rFonts w:asciiTheme="majorBidi" w:hAnsiTheme="majorBidi" w:cstheme="majorBidi"/>
          <w:szCs w:val="24"/>
        </w:rPr>
        <w:t xml:space="preserve"> praktinio taikymo</w:t>
      </w:r>
      <w:r w:rsidR="00E34956" w:rsidRPr="002F5B3C">
        <w:rPr>
          <w:rFonts w:asciiTheme="majorBidi" w:hAnsiTheme="majorBidi" w:cstheme="majorBidi"/>
          <w:szCs w:val="24"/>
        </w:rPr>
        <w:t xml:space="preserve"> </w:t>
      </w:r>
      <w:r w:rsidR="00A17619" w:rsidRPr="002F5B3C">
        <w:rPr>
          <w:rFonts w:asciiTheme="majorBidi" w:hAnsiTheme="majorBidi" w:cstheme="majorBidi"/>
          <w:szCs w:val="24"/>
        </w:rPr>
        <w:t>problemų</w:t>
      </w:r>
      <w:r w:rsidR="001A69A6" w:rsidRPr="002F5B3C">
        <w:rPr>
          <w:rFonts w:asciiTheme="majorBidi" w:hAnsiTheme="majorBidi" w:cstheme="majorBidi"/>
          <w:szCs w:val="24"/>
        </w:rPr>
        <w:t xml:space="preserve">, nes pasiūlyta formuluotė </w:t>
      </w:r>
      <w:r w:rsidR="001A69A6" w:rsidRPr="002F5B3C">
        <w:rPr>
          <w:rFonts w:asciiTheme="majorBidi" w:hAnsiTheme="majorBidi" w:cstheme="majorBidi"/>
          <w:i/>
          <w:iCs/>
          <w:szCs w:val="24"/>
        </w:rPr>
        <w:t>,,</w:t>
      </w:r>
      <w:r w:rsidR="00D77F17" w:rsidRPr="002F5B3C">
        <w:rPr>
          <w:rFonts w:asciiTheme="majorBidi" w:hAnsiTheme="majorBidi" w:cstheme="majorBidi"/>
          <w:i/>
          <w:iCs/>
          <w:szCs w:val="24"/>
        </w:rPr>
        <w:t>&lt;...&gt;</w:t>
      </w:r>
      <w:r w:rsidR="001A69A6" w:rsidRPr="002F5B3C">
        <w:rPr>
          <w:rFonts w:asciiTheme="majorBidi" w:hAnsiTheme="majorBidi" w:cstheme="majorBidi"/>
          <w:i/>
          <w:iCs/>
          <w:szCs w:val="24"/>
        </w:rPr>
        <w:t xml:space="preserve"> pažeidus kitas taisykles“</w:t>
      </w:r>
      <w:r w:rsidR="001A69A6" w:rsidRPr="002F5B3C">
        <w:rPr>
          <w:rFonts w:asciiTheme="majorBidi" w:hAnsiTheme="majorBidi" w:cstheme="majorBidi"/>
          <w:szCs w:val="24"/>
        </w:rPr>
        <w:t xml:space="preserve"> galėtų būti </w:t>
      </w:r>
      <w:r w:rsidR="00E23501" w:rsidRPr="002F5B3C">
        <w:rPr>
          <w:rFonts w:asciiTheme="majorBidi" w:hAnsiTheme="majorBidi" w:cstheme="majorBidi"/>
          <w:szCs w:val="24"/>
        </w:rPr>
        <w:t xml:space="preserve">suprantama ir </w:t>
      </w:r>
      <w:r w:rsidR="001A69A6" w:rsidRPr="002F5B3C">
        <w:rPr>
          <w:rFonts w:asciiTheme="majorBidi" w:hAnsiTheme="majorBidi" w:cstheme="majorBidi"/>
          <w:szCs w:val="24"/>
        </w:rPr>
        <w:t>taikoma pernelyg plačiai</w:t>
      </w:r>
      <w:r w:rsidR="00E23501" w:rsidRPr="002F5B3C">
        <w:rPr>
          <w:rFonts w:asciiTheme="majorBidi" w:hAnsiTheme="majorBidi" w:cstheme="majorBidi"/>
          <w:szCs w:val="24"/>
        </w:rPr>
        <w:t>, t. y. už bet kokį kitą nusižengimą, k</w:t>
      </w:r>
      <w:r w:rsidR="006B11BB" w:rsidRPr="002F5B3C">
        <w:rPr>
          <w:rFonts w:asciiTheme="majorBidi" w:hAnsiTheme="majorBidi" w:cstheme="majorBidi"/>
          <w:szCs w:val="24"/>
        </w:rPr>
        <w:t>uris tam tikrais atvejais bus nesusijęs su sustojimo ir stovėjimo taisyklėmis</w:t>
      </w:r>
      <w:r w:rsidR="00890BCE" w:rsidRPr="002F5B3C">
        <w:rPr>
          <w:rFonts w:asciiTheme="majorBidi" w:hAnsiTheme="majorBidi" w:cstheme="majorBidi"/>
          <w:szCs w:val="24"/>
        </w:rPr>
        <w:t>.</w:t>
      </w:r>
      <w:r w:rsidR="00403307" w:rsidRPr="002F5B3C">
        <w:rPr>
          <w:rFonts w:asciiTheme="majorBidi" w:hAnsiTheme="majorBidi" w:cstheme="majorBidi"/>
          <w:szCs w:val="24"/>
        </w:rPr>
        <w:t xml:space="preserve"> </w:t>
      </w:r>
    </w:p>
    <w:p w14:paraId="13014A71" w14:textId="5F051EFB" w:rsidR="00A17619" w:rsidRPr="002F5B3C" w:rsidRDefault="006B11BB" w:rsidP="00387C75">
      <w:pPr>
        <w:pStyle w:val="Pagrindinistekstas"/>
        <w:ind w:firstLine="851"/>
        <w:rPr>
          <w:rFonts w:asciiTheme="majorBidi" w:hAnsiTheme="majorBidi" w:cstheme="majorBidi"/>
          <w:szCs w:val="24"/>
        </w:rPr>
      </w:pPr>
      <w:r w:rsidRPr="002F5B3C">
        <w:rPr>
          <w:rFonts w:asciiTheme="majorBidi" w:hAnsiTheme="majorBidi" w:cstheme="majorBidi"/>
          <w:szCs w:val="24"/>
        </w:rPr>
        <w:t>Atkreipiame Jūsų dėmesį į tai</w:t>
      </w:r>
      <w:r w:rsidR="00520175" w:rsidRPr="002F5B3C">
        <w:rPr>
          <w:rFonts w:asciiTheme="majorBidi" w:hAnsiTheme="majorBidi" w:cstheme="majorBidi"/>
          <w:szCs w:val="24"/>
        </w:rPr>
        <w:t>, kad pagal Kelių eismo taisyklių</w:t>
      </w:r>
      <w:r w:rsidR="00520175" w:rsidRPr="002F5B3C">
        <w:rPr>
          <w:rStyle w:val="Puslapioinaosnuoroda"/>
          <w:rFonts w:asciiTheme="majorBidi" w:hAnsiTheme="majorBidi" w:cstheme="majorBidi"/>
          <w:szCs w:val="24"/>
        </w:rPr>
        <w:footnoteReference w:id="3"/>
      </w:r>
      <w:r w:rsidR="00520175" w:rsidRPr="002F5B3C">
        <w:rPr>
          <w:rFonts w:asciiTheme="majorBidi" w:hAnsiTheme="majorBidi" w:cstheme="majorBidi"/>
          <w:szCs w:val="24"/>
        </w:rPr>
        <w:t xml:space="preserve"> 152 punktą „greta skiriamuoju ženklu „Asmuo su negalia“ pažymėtų transporto priemonių savąją transporto priemonę vairuotojas privalo pastatyti taip, kad netrukdytų įlipti (išlipti) asmeniui su negalia“.</w:t>
      </w:r>
      <w:r w:rsidRPr="002F5B3C">
        <w:rPr>
          <w:rFonts w:asciiTheme="majorBidi" w:hAnsiTheme="majorBidi" w:cstheme="majorBidi"/>
          <w:szCs w:val="24"/>
        </w:rPr>
        <w:t xml:space="preserve"> Mūsų nuomone, jei </w:t>
      </w:r>
      <w:r w:rsidR="00F11220" w:rsidRPr="002F5B3C">
        <w:rPr>
          <w:rFonts w:asciiTheme="majorBidi" w:hAnsiTheme="majorBidi" w:cstheme="majorBidi"/>
          <w:szCs w:val="24"/>
        </w:rPr>
        <w:t xml:space="preserve">pareiškėjo pasiūlymas griežtinti atsakomybę </w:t>
      </w:r>
      <w:r w:rsidR="00A52FC4" w:rsidRPr="002F5B3C">
        <w:rPr>
          <w:rFonts w:asciiTheme="majorBidi" w:hAnsiTheme="majorBidi" w:cstheme="majorBidi"/>
          <w:szCs w:val="24"/>
        </w:rPr>
        <w:t xml:space="preserve">susijęs su </w:t>
      </w:r>
      <w:r w:rsidR="0054491D" w:rsidRPr="002F5B3C">
        <w:rPr>
          <w:rFonts w:asciiTheme="majorBidi" w:hAnsiTheme="majorBidi" w:cstheme="majorBidi"/>
          <w:szCs w:val="24"/>
        </w:rPr>
        <w:t xml:space="preserve">netinkamai </w:t>
      </w:r>
      <w:r w:rsidR="00EC6EC3" w:rsidRPr="002F5B3C">
        <w:rPr>
          <w:rFonts w:asciiTheme="majorBidi" w:hAnsiTheme="majorBidi" w:cstheme="majorBidi"/>
          <w:szCs w:val="24"/>
        </w:rPr>
        <w:t>priparkuot</w:t>
      </w:r>
      <w:r w:rsidR="00A52FC4" w:rsidRPr="002F5B3C">
        <w:rPr>
          <w:rFonts w:asciiTheme="majorBidi" w:hAnsiTheme="majorBidi" w:cstheme="majorBidi"/>
          <w:szCs w:val="24"/>
        </w:rPr>
        <w:t>omis</w:t>
      </w:r>
      <w:r w:rsidR="00EC6EC3" w:rsidRPr="002F5B3C">
        <w:rPr>
          <w:rFonts w:asciiTheme="majorBidi" w:hAnsiTheme="majorBidi" w:cstheme="majorBidi"/>
          <w:szCs w:val="24"/>
        </w:rPr>
        <w:t xml:space="preserve"> transporto priemon</w:t>
      </w:r>
      <w:r w:rsidR="00A52FC4" w:rsidRPr="002F5B3C">
        <w:rPr>
          <w:rFonts w:asciiTheme="majorBidi" w:hAnsiTheme="majorBidi" w:cstheme="majorBidi"/>
          <w:szCs w:val="24"/>
        </w:rPr>
        <w:t>ėmis</w:t>
      </w:r>
      <w:r w:rsidR="00EC6EC3" w:rsidRPr="002F5B3C">
        <w:rPr>
          <w:rFonts w:asciiTheme="majorBidi" w:hAnsiTheme="majorBidi" w:cstheme="majorBidi"/>
          <w:szCs w:val="24"/>
        </w:rPr>
        <w:t xml:space="preserve">, kurios trukdo asmenims su negalia įlipti </w:t>
      </w:r>
      <w:r w:rsidR="00F96476" w:rsidRPr="002F5B3C">
        <w:rPr>
          <w:rFonts w:asciiTheme="majorBidi" w:hAnsiTheme="majorBidi" w:cstheme="majorBidi"/>
          <w:szCs w:val="24"/>
        </w:rPr>
        <w:t>(</w:t>
      </w:r>
      <w:r w:rsidR="00EC6EC3" w:rsidRPr="002F5B3C">
        <w:rPr>
          <w:rFonts w:asciiTheme="majorBidi" w:hAnsiTheme="majorBidi" w:cstheme="majorBidi"/>
          <w:szCs w:val="24"/>
        </w:rPr>
        <w:t>ir išlipti</w:t>
      </w:r>
      <w:r w:rsidR="00F96476" w:rsidRPr="002F5B3C">
        <w:rPr>
          <w:rFonts w:asciiTheme="majorBidi" w:hAnsiTheme="majorBidi" w:cstheme="majorBidi"/>
          <w:szCs w:val="24"/>
        </w:rPr>
        <w:t xml:space="preserve">) į savo transporto priemones (ir iš jų), </w:t>
      </w:r>
      <w:r w:rsidR="00A52FC4" w:rsidRPr="002F5B3C">
        <w:rPr>
          <w:rFonts w:asciiTheme="majorBidi" w:hAnsiTheme="majorBidi" w:cstheme="majorBidi"/>
          <w:szCs w:val="24"/>
        </w:rPr>
        <w:t xml:space="preserve">tokiu atveju </w:t>
      </w:r>
      <w:r w:rsidR="00DD2C18" w:rsidRPr="002F5B3C">
        <w:rPr>
          <w:rFonts w:asciiTheme="majorBidi" w:hAnsiTheme="majorBidi" w:cstheme="majorBidi"/>
          <w:szCs w:val="24"/>
        </w:rPr>
        <w:t>siūloma Kodekso 417 straipsnio 2</w:t>
      </w:r>
      <w:r w:rsidR="00DD2C18" w:rsidRPr="002F5B3C">
        <w:rPr>
          <w:rFonts w:asciiTheme="majorBidi" w:hAnsiTheme="majorBidi" w:cstheme="majorBidi"/>
          <w:szCs w:val="24"/>
          <w:vertAlign w:val="superscript"/>
        </w:rPr>
        <w:t>1</w:t>
      </w:r>
      <w:r w:rsidR="00DD2C18" w:rsidRPr="002F5B3C">
        <w:rPr>
          <w:rFonts w:asciiTheme="majorBidi" w:hAnsiTheme="majorBidi" w:cstheme="majorBidi"/>
          <w:szCs w:val="24"/>
        </w:rPr>
        <w:t xml:space="preserve"> dalies formuluotė turėtų būti siejama </w:t>
      </w:r>
      <w:r w:rsidR="00686073" w:rsidRPr="002F5B3C">
        <w:rPr>
          <w:rFonts w:asciiTheme="majorBidi" w:hAnsiTheme="majorBidi" w:cstheme="majorBidi"/>
          <w:szCs w:val="24"/>
        </w:rPr>
        <w:t>su nurodyta Kelių eismo taisyklių 152 punkto formuluote</w:t>
      </w:r>
      <w:r w:rsidRPr="002F5B3C">
        <w:rPr>
          <w:rFonts w:asciiTheme="majorBidi" w:hAnsiTheme="majorBidi" w:cstheme="majorBidi"/>
          <w:szCs w:val="24"/>
        </w:rPr>
        <w:t xml:space="preserve">. </w:t>
      </w:r>
    </w:p>
    <w:p w14:paraId="2CAF1F76" w14:textId="6BFF3C49" w:rsidR="008045CC" w:rsidRDefault="00686073" w:rsidP="00387C75">
      <w:pPr>
        <w:pStyle w:val="Pagrindinistekstas"/>
        <w:ind w:firstLine="851"/>
        <w:rPr>
          <w:szCs w:val="24"/>
        </w:rPr>
      </w:pPr>
      <w:r w:rsidRPr="002F5B3C">
        <w:rPr>
          <w:szCs w:val="24"/>
        </w:rPr>
        <w:t>Papildomai i</w:t>
      </w:r>
      <w:r w:rsidR="001961DD" w:rsidRPr="002F5B3C">
        <w:rPr>
          <w:szCs w:val="24"/>
        </w:rPr>
        <w:t>nformuojame, kad</w:t>
      </w:r>
      <w:r w:rsidR="001961DD" w:rsidRPr="002F5B3C">
        <w:rPr>
          <w:szCs w:val="24"/>
          <w:lang w:eastAsia="x-none"/>
        </w:rPr>
        <w:t xml:space="preserve"> pagal V</w:t>
      </w:r>
      <w:r w:rsidR="001961DD" w:rsidRPr="002F5B3C">
        <w:rPr>
          <w:szCs w:val="24"/>
        </w:rPr>
        <w:t>ietos savivaldos įstatymo</w:t>
      </w:r>
      <w:r w:rsidR="001961DD" w:rsidRPr="002F5B3C">
        <w:rPr>
          <w:rStyle w:val="Puslapioinaosnuoroda"/>
          <w:szCs w:val="24"/>
        </w:rPr>
        <w:footnoteReference w:id="4"/>
      </w:r>
      <w:r w:rsidR="001961DD" w:rsidRPr="002F5B3C">
        <w:rPr>
          <w:szCs w:val="24"/>
        </w:rPr>
        <w:t xml:space="preserve"> ir Saugaus eismo automobilių keliais įstatymo</w:t>
      </w:r>
      <w:r w:rsidR="001961DD" w:rsidRPr="002F5B3C">
        <w:rPr>
          <w:rStyle w:val="Puslapioinaosnuoroda"/>
          <w:szCs w:val="24"/>
        </w:rPr>
        <w:footnoteReference w:id="5"/>
      </w:r>
      <w:r w:rsidR="001961DD" w:rsidRPr="002F5B3C">
        <w:rPr>
          <w:szCs w:val="24"/>
        </w:rPr>
        <w:t xml:space="preserve"> nuostatas, rūpintis vietinės reikšmės kelių ir gatvių priežiūra, transporto infrastruktūros objektų projektavimu, statyba</w:t>
      </w:r>
      <w:r w:rsidR="009A664F" w:rsidRPr="002F5B3C">
        <w:rPr>
          <w:szCs w:val="24"/>
        </w:rPr>
        <w:t>, gatvių tiesimu, taisymu, rekonstravimu</w:t>
      </w:r>
      <w:r w:rsidR="001961DD" w:rsidRPr="002F5B3C">
        <w:rPr>
          <w:szCs w:val="24"/>
        </w:rPr>
        <w:t xml:space="preserve"> ir saugaus eismo sąlygų užtikrinimu bei eismo organizavimu miestuose yra įpareigotos savivaldybės. </w:t>
      </w:r>
      <w:r w:rsidR="00E86B90" w:rsidRPr="002F5B3C">
        <w:rPr>
          <w:szCs w:val="24"/>
        </w:rPr>
        <w:t xml:space="preserve">Taigi, praktikoje </w:t>
      </w:r>
      <w:r w:rsidR="00FB3470" w:rsidRPr="002F5B3C">
        <w:rPr>
          <w:szCs w:val="24"/>
        </w:rPr>
        <w:t>eismo organizavimo ir asmenų su negalia sustojimo ir stovėjimo</w:t>
      </w:r>
      <w:r w:rsidR="005527C8" w:rsidRPr="002F5B3C">
        <w:rPr>
          <w:szCs w:val="24"/>
        </w:rPr>
        <w:t xml:space="preserve"> vietų</w:t>
      </w:r>
      <w:r w:rsidR="00FB3470" w:rsidRPr="002F5B3C">
        <w:rPr>
          <w:szCs w:val="24"/>
        </w:rPr>
        <w:t xml:space="preserve"> įrengimo klausimai yra atitinkamos savivaldybės kompetencija. </w:t>
      </w:r>
      <w:r w:rsidR="009E4A71" w:rsidRPr="002F5B3C">
        <w:rPr>
          <w:szCs w:val="24"/>
        </w:rPr>
        <w:t xml:space="preserve">Todėl netinkamo automobilių statymo problema šalia žmonėms su negalia skirtų stovėjimo vietų galėtų būti sprendžiama ne tik teisėkūros priemonėmis, bet ir infrastruktūriniais sprendimais (pvz., paliekant didesnius tarpus iš šono, </w:t>
      </w:r>
      <w:r w:rsidR="00420171" w:rsidRPr="002F5B3C">
        <w:rPr>
          <w:szCs w:val="24"/>
        </w:rPr>
        <w:t xml:space="preserve">numatant </w:t>
      </w:r>
      <w:r w:rsidR="00420171" w:rsidRPr="005B56A9">
        <w:rPr>
          <w:szCs w:val="24"/>
        </w:rPr>
        <w:t>užbrūkšniuotus</w:t>
      </w:r>
      <w:r w:rsidR="002F5B3C" w:rsidRPr="005B56A9">
        <w:rPr>
          <w:szCs w:val="24"/>
        </w:rPr>
        <w:t xml:space="preserve"> plotus</w:t>
      </w:r>
      <w:r w:rsidR="002F5B3C">
        <w:rPr>
          <w:szCs w:val="24"/>
        </w:rPr>
        <w:t>,</w:t>
      </w:r>
      <w:r w:rsidR="00420171" w:rsidRPr="005B56A9">
        <w:rPr>
          <w:szCs w:val="24"/>
        </w:rPr>
        <w:t xml:space="preserve"> </w:t>
      </w:r>
      <w:r w:rsidR="009E4A71" w:rsidRPr="002F5B3C">
        <w:rPr>
          <w:szCs w:val="24"/>
        </w:rPr>
        <w:t>įrengiant stulpelius ar pan.).</w:t>
      </w:r>
    </w:p>
    <w:p w14:paraId="29959628" w14:textId="77777777" w:rsidR="00387C75" w:rsidRDefault="00387C75" w:rsidP="00387C75">
      <w:pPr>
        <w:pStyle w:val="Pagrindinistekstas"/>
        <w:ind w:firstLine="851"/>
        <w:rPr>
          <w:szCs w:val="24"/>
        </w:rPr>
      </w:pPr>
    </w:p>
    <w:p w14:paraId="158656C7" w14:textId="77777777" w:rsidR="00387C75" w:rsidRPr="002F5B3C" w:rsidRDefault="00387C75" w:rsidP="00387C75">
      <w:pPr>
        <w:pStyle w:val="Pagrindinistekstas"/>
        <w:ind w:firstLine="851"/>
        <w:rPr>
          <w:szCs w:val="24"/>
        </w:rPr>
      </w:pPr>
    </w:p>
    <w:p w14:paraId="48A3524E" w14:textId="77777777" w:rsidR="00B94425" w:rsidRPr="002F5B3C" w:rsidRDefault="00B94425" w:rsidP="00B94425">
      <w:pPr>
        <w:spacing w:line="360" w:lineRule="auto"/>
        <w:rPr>
          <w:sz w:val="24"/>
        </w:rPr>
      </w:pPr>
      <w:r w:rsidRPr="002F5B3C">
        <w:rPr>
          <w:sz w:val="24"/>
        </w:rPr>
        <w:t>Susisiekimo viceministrė</w:t>
      </w:r>
      <w:r w:rsidRPr="002F5B3C">
        <w:rPr>
          <w:sz w:val="24"/>
        </w:rPr>
        <w:tab/>
      </w:r>
      <w:r w:rsidRPr="002F5B3C">
        <w:rPr>
          <w:sz w:val="24"/>
        </w:rPr>
        <w:tab/>
      </w:r>
      <w:r w:rsidRPr="002F5B3C">
        <w:rPr>
          <w:sz w:val="24"/>
        </w:rPr>
        <w:tab/>
      </w:r>
      <w:r w:rsidRPr="002F5B3C">
        <w:rPr>
          <w:sz w:val="24"/>
        </w:rPr>
        <w:tab/>
      </w:r>
      <w:r w:rsidRPr="002F5B3C">
        <w:rPr>
          <w:sz w:val="24"/>
        </w:rPr>
        <w:tab/>
        <w:t xml:space="preserve">              </w:t>
      </w:r>
      <w:r w:rsidRPr="002F5B3C">
        <w:rPr>
          <w:sz w:val="24"/>
        </w:rPr>
        <w:tab/>
        <w:t xml:space="preserve">              Dovilė Sujetaitė</w:t>
      </w:r>
    </w:p>
    <w:p w14:paraId="41898B57" w14:textId="77777777" w:rsidR="008045CC" w:rsidRDefault="008045CC" w:rsidP="00B94425">
      <w:pPr>
        <w:spacing w:line="360" w:lineRule="auto"/>
        <w:rPr>
          <w:sz w:val="24"/>
        </w:rPr>
      </w:pPr>
    </w:p>
    <w:p w14:paraId="3CE7BFF3" w14:textId="77777777" w:rsidR="00AE5C7E" w:rsidRPr="002F5B3C" w:rsidRDefault="00AE5C7E" w:rsidP="00B94425">
      <w:pPr>
        <w:spacing w:line="360" w:lineRule="auto"/>
        <w:rPr>
          <w:sz w:val="24"/>
        </w:rPr>
      </w:pPr>
    </w:p>
    <w:p w14:paraId="7CAED4DD" w14:textId="66A20818" w:rsidR="00B94425" w:rsidRPr="00E934D5" w:rsidRDefault="00B94425" w:rsidP="00B97003">
      <w:pPr>
        <w:spacing w:line="360" w:lineRule="auto"/>
        <w:rPr>
          <w:sz w:val="24"/>
          <w:szCs w:val="24"/>
        </w:rPr>
      </w:pPr>
      <w:r w:rsidRPr="002F5B3C">
        <w:rPr>
          <w:sz w:val="24"/>
        </w:rPr>
        <w:t xml:space="preserve">V. Pumputis, tel. +370 616 94981, el. p. </w:t>
      </w:r>
      <w:hyperlink r:id="rId10" w:history="1">
        <w:r w:rsidRPr="002F5B3C">
          <w:rPr>
            <w:rStyle w:val="Hipersaitas"/>
            <w:sz w:val="24"/>
          </w:rPr>
          <w:t>vidmantas.pumputis@sumin.lt</w:t>
        </w:r>
      </w:hyperlink>
      <w:r w:rsidRPr="002F5B3C">
        <w:rPr>
          <w:sz w:val="24"/>
        </w:rPr>
        <w:t xml:space="preserve"> </w:t>
      </w:r>
    </w:p>
    <w:sectPr w:rsidR="00B94425" w:rsidRPr="00E934D5" w:rsidSect="00896174">
      <w:headerReference w:type="even" r:id="rId11"/>
      <w:headerReference w:type="default" r:id="rId12"/>
      <w:footerReference w:type="first" r:id="rId13"/>
      <w:type w:val="continuous"/>
      <w:pgSz w:w="11906" w:h="16838" w:code="9"/>
      <w:pgMar w:top="851" w:right="567" w:bottom="851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D8224" w14:textId="77777777" w:rsidR="000B5EA5" w:rsidRPr="002F5B3C" w:rsidRDefault="000B5EA5">
      <w:r w:rsidRPr="002F5B3C">
        <w:separator/>
      </w:r>
    </w:p>
  </w:endnote>
  <w:endnote w:type="continuationSeparator" w:id="0">
    <w:p w14:paraId="7C24EA9C" w14:textId="77777777" w:rsidR="000B5EA5" w:rsidRPr="002F5B3C" w:rsidRDefault="000B5EA5">
      <w:r w:rsidRPr="002F5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DA18" w14:textId="0ABAC351" w:rsidR="00015E13" w:rsidRPr="002F5B3C" w:rsidRDefault="00015E13" w:rsidP="000C4E9F">
    <w:pPr>
      <w:pStyle w:val="Porat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4D1BB" w14:textId="77777777" w:rsidR="000B5EA5" w:rsidRPr="002F5B3C" w:rsidRDefault="000B5EA5">
      <w:r w:rsidRPr="002F5B3C">
        <w:separator/>
      </w:r>
    </w:p>
  </w:footnote>
  <w:footnote w:type="continuationSeparator" w:id="0">
    <w:p w14:paraId="2ACE5F8D" w14:textId="77777777" w:rsidR="000B5EA5" w:rsidRPr="002F5B3C" w:rsidRDefault="000B5EA5">
      <w:r w:rsidRPr="002F5B3C">
        <w:continuationSeparator/>
      </w:r>
    </w:p>
  </w:footnote>
  <w:footnote w:id="1">
    <w:p w14:paraId="41EBD89A" w14:textId="7C05C694" w:rsidR="00FB026F" w:rsidRPr="002F5B3C" w:rsidRDefault="00FB026F" w:rsidP="000B19BF">
      <w:pPr>
        <w:pStyle w:val="Puslapioinaostekstas"/>
        <w:jc w:val="both"/>
      </w:pPr>
      <w:r w:rsidRPr="002F5B3C">
        <w:rPr>
          <w:rStyle w:val="Puslapioinaosnuoroda"/>
        </w:rPr>
        <w:footnoteRef/>
      </w:r>
      <w:r w:rsidRPr="002F5B3C">
        <w:t xml:space="preserve"> </w:t>
      </w:r>
      <w:r w:rsidR="00A87668" w:rsidRPr="002F5B3C">
        <w:t xml:space="preserve">Lietuvos Respublikos Seimo Peticijų komisijos </w:t>
      </w:r>
      <w:r w:rsidRPr="002F5B3C">
        <w:t>202</w:t>
      </w:r>
      <w:r w:rsidR="00A87668" w:rsidRPr="002F5B3C">
        <w:t>5</w:t>
      </w:r>
      <w:r w:rsidRPr="002F5B3C">
        <w:t xml:space="preserve"> m. </w:t>
      </w:r>
      <w:r w:rsidR="0087445C" w:rsidRPr="002F5B3C">
        <w:t>lapkričio</w:t>
      </w:r>
      <w:r w:rsidR="00063973" w:rsidRPr="002F5B3C">
        <w:t xml:space="preserve"> </w:t>
      </w:r>
      <w:r w:rsidR="000B19BF" w:rsidRPr="002F5B3C">
        <w:t xml:space="preserve">21 </w:t>
      </w:r>
      <w:r w:rsidRPr="002F5B3C">
        <w:t xml:space="preserve">d. raštas Nr. </w:t>
      </w:r>
      <w:r w:rsidR="000B19BF" w:rsidRPr="002F5B3C">
        <w:t xml:space="preserve">S-2025-5220 </w:t>
      </w:r>
      <w:r w:rsidRPr="002F5B3C">
        <w:t xml:space="preserve">„Dėl </w:t>
      </w:r>
      <w:r w:rsidR="00D7060D" w:rsidRPr="002F5B3C">
        <w:t>nuomonės pateikimo</w:t>
      </w:r>
      <w:r w:rsidRPr="002F5B3C">
        <w:t>“.</w:t>
      </w:r>
      <w:r w:rsidR="004C3A57" w:rsidRPr="002F5B3C">
        <w:t xml:space="preserve"> </w:t>
      </w:r>
      <w:r w:rsidR="000B19BF" w:rsidRPr="002F5B3C">
        <w:t xml:space="preserve"> </w:t>
      </w:r>
    </w:p>
  </w:footnote>
  <w:footnote w:id="2">
    <w:p w14:paraId="4F856F1F" w14:textId="6E49D917" w:rsidR="008B2D28" w:rsidRPr="002F5B3C" w:rsidRDefault="008B2D28" w:rsidP="00507A05">
      <w:pPr>
        <w:pStyle w:val="Puslapioinaostekstas"/>
        <w:jc w:val="both"/>
      </w:pPr>
      <w:r w:rsidRPr="002F5B3C">
        <w:rPr>
          <w:rStyle w:val="Puslapioinaosnuoroda"/>
        </w:rPr>
        <w:footnoteRef/>
      </w:r>
      <w:r w:rsidRPr="002F5B3C">
        <w:t xml:space="preserve"> </w:t>
      </w:r>
      <w:r w:rsidR="008E578B" w:rsidRPr="002F5B3C">
        <w:t xml:space="preserve">Pareiškėjo </w:t>
      </w:r>
      <w:r w:rsidR="003F48F2" w:rsidRPr="002F5B3C">
        <w:t xml:space="preserve">Arūno Sodonio </w:t>
      </w:r>
      <w:r w:rsidRPr="002F5B3C">
        <w:t>202</w:t>
      </w:r>
      <w:r w:rsidR="00661FDA" w:rsidRPr="002F5B3C">
        <w:t>5</w:t>
      </w:r>
      <w:r w:rsidRPr="002F5B3C">
        <w:t xml:space="preserve"> m. </w:t>
      </w:r>
      <w:r w:rsidR="00661FDA" w:rsidRPr="002F5B3C">
        <w:t>lapkričio</w:t>
      </w:r>
      <w:r w:rsidRPr="002F5B3C">
        <w:t xml:space="preserve"> </w:t>
      </w:r>
      <w:r w:rsidR="00661FDA" w:rsidRPr="002F5B3C">
        <w:t>1</w:t>
      </w:r>
      <w:r w:rsidRPr="002F5B3C">
        <w:t xml:space="preserve">2 d. </w:t>
      </w:r>
      <w:r w:rsidR="00E92E10" w:rsidRPr="002F5B3C">
        <w:t>peticija ,,D</w:t>
      </w:r>
      <w:r w:rsidR="003F48F2" w:rsidRPr="002F5B3C">
        <w:t>ėl Administracinių nusižengimų kodekso papildymo</w:t>
      </w:r>
      <w:r w:rsidR="00277D13" w:rsidRPr="002F5B3C">
        <w:t>“</w:t>
      </w:r>
      <w:r w:rsidR="000615EB" w:rsidRPr="002F5B3C">
        <w:t>.</w:t>
      </w:r>
    </w:p>
  </w:footnote>
  <w:footnote w:id="3">
    <w:p w14:paraId="5CFDC9E1" w14:textId="186FD1CF" w:rsidR="00520175" w:rsidRPr="002F5B3C" w:rsidRDefault="00520175" w:rsidP="00570AF0">
      <w:pPr>
        <w:pStyle w:val="Puslapioinaostekstas"/>
      </w:pPr>
      <w:r w:rsidRPr="002F5B3C">
        <w:rPr>
          <w:rStyle w:val="Puslapioinaosnuoroda"/>
        </w:rPr>
        <w:footnoteRef/>
      </w:r>
      <w:r w:rsidRPr="002F5B3C">
        <w:t xml:space="preserve"> </w:t>
      </w:r>
      <w:r w:rsidR="00570AF0" w:rsidRPr="002F5B3C">
        <w:t>Kelių eismo taisyklės, patvirtintos Lietuvos Respublikos Vyriausybės 2002 m. gruodžio 11 d. nutarimu Nr. 1950 „</w:t>
      </w:r>
      <w:r w:rsidR="00DD7758" w:rsidRPr="002F5B3C">
        <w:t>Dėl Kelių eismo taisyklių patvirtinimo</w:t>
      </w:r>
      <w:r w:rsidR="00570AF0" w:rsidRPr="002F5B3C">
        <w:t>“</w:t>
      </w:r>
      <w:r w:rsidR="00DD7758" w:rsidRPr="002F5B3C">
        <w:t>.</w:t>
      </w:r>
    </w:p>
  </w:footnote>
  <w:footnote w:id="4">
    <w:p w14:paraId="3202E799" w14:textId="77777777" w:rsidR="001961DD" w:rsidRPr="002F5B3C" w:rsidRDefault="001961DD" w:rsidP="001961DD">
      <w:pPr>
        <w:pStyle w:val="Puslapioinaostekstas"/>
      </w:pPr>
      <w:r w:rsidRPr="002F5B3C">
        <w:rPr>
          <w:rStyle w:val="Puslapioinaosnuoroda"/>
        </w:rPr>
        <w:footnoteRef/>
      </w:r>
      <w:r w:rsidRPr="002F5B3C">
        <w:t xml:space="preserve"> </w:t>
      </w:r>
      <w:r w:rsidRPr="002F5B3C">
        <w:rPr>
          <w:szCs w:val="24"/>
        </w:rPr>
        <w:t>Lietuvos Respublikos vietos savivaldos įstatymo 6 straipsnio 32 punktas.</w:t>
      </w:r>
    </w:p>
  </w:footnote>
  <w:footnote w:id="5">
    <w:p w14:paraId="347BA53C" w14:textId="77777777" w:rsidR="001961DD" w:rsidRPr="008600E4" w:rsidRDefault="001961DD" w:rsidP="00EF637D">
      <w:pPr>
        <w:pStyle w:val="Puslapioinaostekstas"/>
        <w:rPr>
          <w:lang w:val="en-US"/>
        </w:rPr>
      </w:pPr>
      <w:r w:rsidRPr="002F5B3C">
        <w:rPr>
          <w:rStyle w:val="Puslapioinaosnuoroda"/>
        </w:rPr>
        <w:footnoteRef/>
      </w:r>
      <w:r w:rsidRPr="002F5B3C">
        <w:t xml:space="preserve"> </w:t>
      </w:r>
      <w:r w:rsidRPr="002F5B3C">
        <w:rPr>
          <w:szCs w:val="24"/>
        </w:rPr>
        <w:t>Lietuvos Respublikos saugaus eismo automobilių keliais įstatymo 10 straipsnio 8 dalies 3 ir 4 punktai.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DA14" w14:textId="77777777" w:rsidR="00015E13" w:rsidRPr="002F5B3C" w:rsidRDefault="00015E13">
    <w:pPr>
      <w:pStyle w:val="Antrats"/>
      <w:framePr w:wrap="around" w:vAnchor="text" w:hAnchor="margin" w:xAlign="center" w:y="1"/>
      <w:rPr>
        <w:rStyle w:val="Puslapionumeris"/>
      </w:rPr>
    </w:pPr>
    <w:r w:rsidRPr="002F5B3C">
      <w:rPr>
        <w:rStyle w:val="Puslapionumeris"/>
      </w:rPr>
      <w:fldChar w:fldCharType="begin"/>
    </w:r>
    <w:r w:rsidRPr="002F5B3C">
      <w:rPr>
        <w:rStyle w:val="Puslapionumeris"/>
      </w:rPr>
      <w:instrText xml:space="preserve">PAGE  </w:instrText>
    </w:r>
    <w:r w:rsidRPr="002F5B3C">
      <w:rPr>
        <w:rStyle w:val="Puslapionumeris"/>
      </w:rPr>
      <w:fldChar w:fldCharType="separate"/>
    </w:r>
    <w:r w:rsidRPr="00AE5C7E">
      <w:rPr>
        <w:rStyle w:val="Puslapionumeris"/>
      </w:rPr>
      <w:t>1</w:t>
    </w:r>
    <w:r w:rsidRPr="002F5B3C">
      <w:rPr>
        <w:rStyle w:val="Puslapionumeris"/>
      </w:rPr>
      <w:fldChar w:fldCharType="end"/>
    </w:r>
  </w:p>
  <w:p w14:paraId="598BDA15" w14:textId="77777777" w:rsidR="00015E13" w:rsidRPr="002F5B3C" w:rsidRDefault="00015E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DA16" w14:textId="77777777" w:rsidR="00015E13" w:rsidRPr="002F5B3C" w:rsidRDefault="00015E13">
    <w:pPr>
      <w:pStyle w:val="Antrats"/>
      <w:framePr w:wrap="around" w:vAnchor="text" w:hAnchor="margin" w:xAlign="center" w:y="1"/>
      <w:rPr>
        <w:rStyle w:val="Puslapionumeris"/>
      </w:rPr>
    </w:pPr>
    <w:r w:rsidRPr="002F5B3C">
      <w:rPr>
        <w:rStyle w:val="Puslapionumeris"/>
      </w:rPr>
      <w:fldChar w:fldCharType="begin"/>
    </w:r>
    <w:r w:rsidRPr="002F5B3C">
      <w:rPr>
        <w:rStyle w:val="Puslapionumeris"/>
      </w:rPr>
      <w:instrText xml:space="preserve">PAGE  </w:instrText>
    </w:r>
    <w:r w:rsidRPr="002F5B3C">
      <w:rPr>
        <w:rStyle w:val="Puslapionumeris"/>
      </w:rPr>
      <w:fldChar w:fldCharType="separate"/>
    </w:r>
    <w:r w:rsidR="00CE11F9" w:rsidRPr="00AE5C7E">
      <w:rPr>
        <w:rStyle w:val="Puslapionumeris"/>
      </w:rPr>
      <w:t>3</w:t>
    </w:r>
    <w:r w:rsidRPr="002F5B3C">
      <w:rPr>
        <w:rStyle w:val="Puslapionumeris"/>
      </w:rPr>
      <w:fldChar w:fldCharType="end"/>
    </w:r>
  </w:p>
  <w:p w14:paraId="598BDA17" w14:textId="77777777" w:rsidR="00015E13" w:rsidRPr="002F5B3C" w:rsidRDefault="00015E13" w:rsidP="004C05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C49"/>
    <w:multiLevelType w:val="hybridMultilevel"/>
    <w:tmpl w:val="3022CE9E"/>
    <w:lvl w:ilvl="0" w:tplc="5AFABDBE">
      <w:start w:val="1"/>
      <w:numFmt w:val="decimal"/>
      <w:lvlText w:val="%1)"/>
      <w:lvlJc w:val="left"/>
      <w:pPr>
        <w:ind w:left="1493" w:hanging="360"/>
      </w:pPr>
      <w:rPr>
        <w:rFonts w:hint="default"/>
      </w:rPr>
    </w:lvl>
    <w:lvl w:ilvl="1" w:tplc="D81063EA">
      <w:start w:val="1"/>
      <w:numFmt w:val="decimal"/>
      <w:lvlText w:val="3.%2."/>
      <w:lvlJc w:val="left"/>
      <w:pPr>
        <w:ind w:left="2213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933" w:hanging="180"/>
      </w:pPr>
    </w:lvl>
    <w:lvl w:ilvl="3" w:tplc="0427000F" w:tentative="1">
      <w:start w:val="1"/>
      <w:numFmt w:val="decimal"/>
      <w:lvlText w:val="%4."/>
      <w:lvlJc w:val="left"/>
      <w:pPr>
        <w:ind w:left="3653" w:hanging="360"/>
      </w:pPr>
    </w:lvl>
    <w:lvl w:ilvl="4" w:tplc="04270019" w:tentative="1">
      <w:start w:val="1"/>
      <w:numFmt w:val="lowerLetter"/>
      <w:lvlText w:val="%5."/>
      <w:lvlJc w:val="left"/>
      <w:pPr>
        <w:ind w:left="4373" w:hanging="360"/>
      </w:pPr>
    </w:lvl>
    <w:lvl w:ilvl="5" w:tplc="0427001B" w:tentative="1">
      <w:start w:val="1"/>
      <w:numFmt w:val="lowerRoman"/>
      <w:lvlText w:val="%6."/>
      <w:lvlJc w:val="right"/>
      <w:pPr>
        <w:ind w:left="5093" w:hanging="180"/>
      </w:pPr>
    </w:lvl>
    <w:lvl w:ilvl="6" w:tplc="0427000F" w:tentative="1">
      <w:start w:val="1"/>
      <w:numFmt w:val="decimal"/>
      <w:lvlText w:val="%7."/>
      <w:lvlJc w:val="left"/>
      <w:pPr>
        <w:ind w:left="5813" w:hanging="360"/>
      </w:pPr>
    </w:lvl>
    <w:lvl w:ilvl="7" w:tplc="04270019" w:tentative="1">
      <w:start w:val="1"/>
      <w:numFmt w:val="lowerLetter"/>
      <w:lvlText w:val="%8."/>
      <w:lvlJc w:val="left"/>
      <w:pPr>
        <w:ind w:left="6533" w:hanging="360"/>
      </w:pPr>
    </w:lvl>
    <w:lvl w:ilvl="8" w:tplc="0427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15407662"/>
    <w:multiLevelType w:val="multilevel"/>
    <w:tmpl w:val="C2D6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2927C86"/>
    <w:multiLevelType w:val="hybridMultilevel"/>
    <w:tmpl w:val="4A120F8E"/>
    <w:lvl w:ilvl="0" w:tplc="B2EEEA8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401C82"/>
    <w:multiLevelType w:val="hybridMultilevel"/>
    <w:tmpl w:val="BB0E77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FB67F6"/>
    <w:multiLevelType w:val="hybridMultilevel"/>
    <w:tmpl w:val="82B86394"/>
    <w:lvl w:ilvl="0" w:tplc="B3122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892C5F"/>
    <w:multiLevelType w:val="hybridMultilevel"/>
    <w:tmpl w:val="7DC6812E"/>
    <w:lvl w:ilvl="0" w:tplc="FB3236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8BE1702"/>
    <w:multiLevelType w:val="hybridMultilevel"/>
    <w:tmpl w:val="B4827358"/>
    <w:lvl w:ilvl="0" w:tplc="5F76CF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1F"/>
    <w:rsid w:val="000013AD"/>
    <w:rsid w:val="00003229"/>
    <w:rsid w:val="00003A34"/>
    <w:rsid w:val="00003DA2"/>
    <w:rsid w:val="00003EC8"/>
    <w:rsid w:val="000051C6"/>
    <w:rsid w:val="00011FF3"/>
    <w:rsid w:val="00013824"/>
    <w:rsid w:val="0001510F"/>
    <w:rsid w:val="00015E13"/>
    <w:rsid w:val="00022A9E"/>
    <w:rsid w:val="00022FB3"/>
    <w:rsid w:val="00023F89"/>
    <w:rsid w:val="000258E5"/>
    <w:rsid w:val="000273EA"/>
    <w:rsid w:val="00030369"/>
    <w:rsid w:val="00032CEB"/>
    <w:rsid w:val="000350D5"/>
    <w:rsid w:val="000359A3"/>
    <w:rsid w:val="00041EFA"/>
    <w:rsid w:val="00044B0D"/>
    <w:rsid w:val="00045443"/>
    <w:rsid w:val="000456E8"/>
    <w:rsid w:val="000462A8"/>
    <w:rsid w:val="00050C59"/>
    <w:rsid w:val="00052FB0"/>
    <w:rsid w:val="00053A36"/>
    <w:rsid w:val="000571EA"/>
    <w:rsid w:val="00057E08"/>
    <w:rsid w:val="000615EB"/>
    <w:rsid w:val="00063973"/>
    <w:rsid w:val="0006625B"/>
    <w:rsid w:val="00074B43"/>
    <w:rsid w:val="00083C33"/>
    <w:rsid w:val="00094CB4"/>
    <w:rsid w:val="00096290"/>
    <w:rsid w:val="000974D2"/>
    <w:rsid w:val="000B1559"/>
    <w:rsid w:val="000B19BF"/>
    <w:rsid w:val="000B2D9B"/>
    <w:rsid w:val="000B59D3"/>
    <w:rsid w:val="000B5EA5"/>
    <w:rsid w:val="000B626B"/>
    <w:rsid w:val="000B7E8D"/>
    <w:rsid w:val="000C161F"/>
    <w:rsid w:val="000C1A50"/>
    <w:rsid w:val="000C36CA"/>
    <w:rsid w:val="000C4E9F"/>
    <w:rsid w:val="000C55E5"/>
    <w:rsid w:val="000C5C07"/>
    <w:rsid w:val="000D4D35"/>
    <w:rsid w:val="000D6F4A"/>
    <w:rsid w:val="000D79FD"/>
    <w:rsid w:val="000E1445"/>
    <w:rsid w:val="000E14BA"/>
    <w:rsid w:val="000E180B"/>
    <w:rsid w:val="000E26B2"/>
    <w:rsid w:val="000E270D"/>
    <w:rsid w:val="000E32A0"/>
    <w:rsid w:val="000F0D12"/>
    <w:rsid w:val="000F2462"/>
    <w:rsid w:val="000F4137"/>
    <w:rsid w:val="000F4214"/>
    <w:rsid w:val="000F61B0"/>
    <w:rsid w:val="00100621"/>
    <w:rsid w:val="00102476"/>
    <w:rsid w:val="001061A0"/>
    <w:rsid w:val="001074EE"/>
    <w:rsid w:val="00111279"/>
    <w:rsid w:val="00114E36"/>
    <w:rsid w:val="00122D00"/>
    <w:rsid w:val="001238DA"/>
    <w:rsid w:val="00124713"/>
    <w:rsid w:val="00124FD3"/>
    <w:rsid w:val="00130231"/>
    <w:rsid w:val="00131249"/>
    <w:rsid w:val="0013213C"/>
    <w:rsid w:val="00135997"/>
    <w:rsid w:val="00135BE9"/>
    <w:rsid w:val="00136967"/>
    <w:rsid w:val="0014056A"/>
    <w:rsid w:val="0014214D"/>
    <w:rsid w:val="00142E93"/>
    <w:rsid w:val="001468BC"/>
    <w:rsid w:val="0015220C"/>
    <w:rsid w:val="0015273E"/>
    <w:rsid w:val="00154B30"/>
    <w:rsid w:val="00155EC7"/>
    <w:rsid w:val="00157B25"/>
    <w:rsid w:val="00161A34"/>
    <w:rsid w:val="00163ACD"/>
    <w:rsid w:val="0017071B"/>
    <w:rsid w:val="001718A1"/>
    <w:rsid w:val="00173FBF"/>
    <w:rsid w:val="0018298D"/>
    <w:rsid w:val="00187D58"/>
    <w:rsid w:val="001961DD"/>
    <w:rsid w:val="001A14C3"/>
    <w:rsid w:val="001A1B15"/>
    <w:rsid w:val="001A34F7"/>
    <w:rsid w:val="001A6057"/>
    <w:rsid w:val="001A69A6"/>
    <w:rsid w:val="001A712A"/>
    <w:rsid w:val="001A7CB2"/>
    <w:rsid w:val="001B0A93"/>
    <w:rsid w:val="001B268A"/>
    <w:rsid w:val="001B29FD"/>
    <w:rsid w:val="001B3CFA"/>
    <w:rsid w:val="001B4728"/>
    <w:rsid w:val="001C3711"/>
    <w:rsid w:val="001C7FEB"/>
    <w:rsid w:val="001D0566"/>
    <w:rsid w:val="001D1149"/>
    <w:rsid w:val="001D2CF7"/>
    <w:rsid w:val="001D544F"/>
    <w:rsid w:val="001E14B2"/>
    <w:rsid w:val="001E68EF"/>
    <w:rsid w:val="001E79CE"/>
    <w:rsid w:val="001F3318"/>
    <w:rsid w:val="001F35B3"/>
    <w:rsid w:val="001F4073"/>
    <w:rsid w:val="001F4457"/>
    <w:rsid w:val="001F4D88"/>
    <w:rsid w:val="001F7C53"/>
    <w:rsid w:val="00203D80"/>
    <w:rsid w:val="00213808"/>
    <w:rsid w:val="00214A41"/>
    <w:rsid w:val="00220C03"/>
    <w:rsid w:val="002224F6"/>
    <w:rsid w:val="0022436D"/>
    <w:rsid w:val="0023028C"/>
    <w:rsid w:val="00231A1A"/>
    <w:rsid w:val="00232E45"/>
    <w:rsid w:val="00234D3C"/>
    <w:rsid w:val="002372AE"/>
    <w:rsid w:val="002376F4"/>
    <w:rsid w:val="00240029"/>
    <w:rsid w:val="0024034A"/>
    <w:rsid w:val="002416BE"/>
    <w:rsid w:val="00246F64"/>
    <w:rsid w:val="0025005A"/>
    <w:rsid w:val="00250732"/>
    <w:rsid w:val="002568CB"/>
    <w:rsid w:val="0025744A"/>
    <w:rsid w:val="00261B07"/>
    <w:rsid w:val="00261C96"/>
    <w:rsid w:val="0026637D"/>
    <w:rsid w:val="002666DE"/>
    <w:rsid w:val="00277D13"/>
    <w:rsid w:val="00280F98"/>
    <w:rsid w:val="0028220E"/>
    <w:rsid w:val="00282F08"/>
    <w:rsid w:val="00284679"/>
    <w:rsid w:val="002860BD"/>
    <w:rsid w:val="00287EF6"/>
    <w:rsid w:val="00295C51"/>
    <w:rsid w:val="00296C5E"/>
    <w:rsid w:val="002A3AD8"/>
    <w:rsid w:val="002A4544"/>
    <w:rsid w:val="002A664F"/>
    <w:rsid w:val="002A66E8"/>
    <w:rsid w:val="002B386A"/>
    <w:rsid w:val="002B6814"/>
    <w:rsid w:val="002B702A"/>
    <w:rsid w:val="002C37FE"/>
    <w:rsid w:val="002C3A48"/>
    <w:rsid w:val="002C4497"/>
    <w:rsid w:val="002C4A39"/>
    <w:rsid w:val="002D18EB"/>
    <w:rsid w:val="002D3197"/>
    <w:rsid w:val="002D4BEE"/>
    <w:rsid w:val="002D6647"/>
    <w:rsid w:val="002D73C3"/>
    <w:rsid w:val="002E462D"/>
    <w:rsid w:val="002E582C"/>
    <w:rsid w:val="002E5AC7"/>
    <w:rsid w:val="002F01AC"/>
    <w:rsid w:val="002F29B1"/>
    <w:rsid w:val="002F5B3C"/>
    <w:rsid w:val="002F6283"/>
    <w:rsid w:val="002F72A4"/>
    <w:rsid w:val="002F7946"/>
    <w:rsid w:val="003017DE"/>
    <w:rsid w:val="00301E48"/>
    <w:rsid w:val="0030499B"/>
    <w:rsid w:val="00313368"/>
    <w:rsid w:val="003135DE"/>
    <w:rsid w:val="0031553B"/>
    <w:rsid w:val="003176CB"/>
    <w:rsid w:val="0032581F"/>
    <w:rsid w:val="00325940"/>
    <w:rsid w:val="003323BD"/>
    <w:rsid w:val="00332ACB"/>
    <w:rsid w:val="00333031"/>
    <w:rsid w:val="003419AF"/>
    <w:rsid w:val="003503A1"/>
    <w:rsid w:val="003518C5"/>
    <w:rsid w:val="003520FE"/>
    <w:rsid w:val="00354A74"/>
    <w:rsid w:val="0035656F"/>
    <w:rsid w:val="00360F2E"/>
    <w:rsid w:val="00364F49"/>
    <w:rsid w:val="00372534"/>
    <w:rsid w:val="00380DAF"/>
    <w:rsid w:val="00387C75"/>
    <w:rsid w:val="003906DE"/>
    <w:rsid w:val="00390809"/>
    <w:rsid w:val="0039304A"/>
    <w:rsid w:val="003A0199"/>
    <w:rsid w:val="003A0997"/>
    <w:rsid w:val="003A14D7"/>
    <w:rsid w:val="003A4F9F"/>
    <w:rsid w:val="003A592F"/>
    <w:rsid w:val="003A75D5"/>
    <w:rsid w:val="003B2953"/>
    <w:rsid w:val="003B3292"/>
    <w:rsid w:val="003B6A1A"/>
    <w:rsid w:val="003C1F93"/>
    <w:rsid w:val="003C2196"/>
    <w:rsid w:val="003C221B"/>
    <w:rsid w:val="003D549E"/>
    <w:rsid w:val="003D5B48"/>
    <w:rsid w:val="003D5FE8"/>
    <w:rsid w:val="003E1492"/>
    <w:rsid w:val="003E280D"/>
    <w:rsid w:val="003E2DA8"/>
    <w:rsid w:val="003F40E2"/>
    <w:rsid w:val="003F48F2"/>
    <w:rsid w:val="003F5E6E"/>
    <w:rsid w:val="003F69D8"/>
    <w:rsid w:val="00401450"/>
    <w:rsid w:val="00403307"/>
    <w:rsid w:val="00403B01"/>
    <w:rsid w:val="00405517"/>
    <w:rsid w:val="004062A9"/>
    <w:rsid w:val="0040692C"/>
    <w:rsid w:val="00406AD1"/>
    <w:rsid w:val="00407570"/>
    <w:rsid w:val="00420171"/>
    <w:rsid w:val="00423AC3"/>
    <w:rsid w:val="0042573B"/>
    <w:rsid w:val="004309F1"/>
    <w:rsid w:val="00430A8F"/>
    <w:rsid w:val="00432AD6"/>
    <w:rsid w:val="00436CD0"/>
    <w:rsid w:val="004408BB"/>
    <w:rsid w:val="00442EC6"/>
    <w:rsid w:val="00444942"/>
    <w:rsid w:val="004456AA"/>
    <w:rsid w:val="004612FA"/>
    <w:rsid w:val="00461CA8"/>
    <w:rsid w:val="00475DC7"/>
    <w:rsid w:val="00476E6E"/>
    <w:rsid w:val="0047726B"/>
    <w:rsid w:val="0047755E"/>
    <w:rsid w:val="00481B08"/>
    <w:rsid w:val="00482645"/>
    <w:rsid w:val="00482B68"/>
    <w:rsid w:val="00485D61"/>
    <w:rsid w:val="00487528"/>
    <w:rsid w:val="004961EA"/>
    <w:rsid w:val="004A0889"/>
    <w:rsid w:val="004A162F"/>
    <w:rsid w:val="004A1E5E"/>
    <w:rsid w:val="004A3598"/>
    <w:rsid w:val="004A3DA8"/>
    <w:rsid w:val="004B3771"/>
    <w:rsid w:val="004B45F5"/>
    <w:rsid w:val="004B62BF"/>
    <w:rsid w:val="004B751B"/>
    <w:rsid w:val="004C0541"/>
    <w:rsid w:val="004C0A26"/>
    <w:rsid w:val="004C3A57"/>
    <w:rsid w:val="004D5BF0"/>
    <w:rsid w:val="004E13B7"/>
    <w:rsid w:val="004E2895"/>
    <w:rsid w:val="004E47B1"/>
    <w:rsid w:val="004F1D55"/>
    <w:rsid w:val="004F270F"/>
    <w:rsid w:val="00500A44"/>
    <w:rsid w:val="0050502A"/>
    <w:rsid w:val="00507A05"/>
    <w:rsid w:val="00507E53"/>
    <w:rsid w:val="0051113A"/>
    <w:rsid w:val="00513CA5"/>
    <w:rsid w:val="0051427D"/>
    <w:rsid w:val="00515BCF"/>
    <w:rsid w:val="00520175"/>
    <w:rsid w:val="00520679"/>
    <w:rsid w:val="00521021"/>
    <w:rsid w:val="0052318F"/>
    <w:rsid w:val="00525BB0"/>
    <w:rsid w:val="00526421"/>
    <w:rsid w:val="005271EA"/>
    <w:rsid w:val="0054394F"/>
    <w:rsid w:val="0054491D"/>
    <w:rsid w:val="005457F7"/>
    <w:rsid w:val="00550B40"/>
    <w:rsid w:val="00551506"/>
    <w:rsid w:val="00551C64"/>
    <w:rsid w:val="005527C8"/>
    <w:rsid w:val="005649CE"/>
    <w:rsid w:val="005679BF"/>
    <w:rsid w:val="00570AF0"/>
    <w:rsid w:val="00576355"/>
    <w:rsid w:val="00576781"/>
    <w:rsid w:val="00580ACE"/>
    <w:rsid w:val="00583C24"/>
    <w:rsid w:val="005862A7"/>
    <w:rsid w:val="0059040C"/>
    <w:rsid w:val="0059210A"/>
    <w:rsid w:val="005924DB"/>
    <w:rsid w:val="0059676D"/>
    <w:rsid w:val="005A1F33"/>
    <w:rsid w:val="005A41FC"/>
    <w:rsid w:val="005B0BFB"/>
    <w:rsid w:val="005B4382"/>
    <w:rsid w:val="005B4D75"/>
    <w:rsid w:val="005B56A9"/>
    <w:rsid w:val="005B5C49"/>
    <w:rsid w:val="005B67C4"/>
    <w:rsid w:val="005B7ED5"/>
    <w:rsid w:val="005C21C5"/>
    <w:rsid w:val="005C333C"/>
    <w:rsid w:val="005C3F93"/>
    <w:rsid w:val="005C744C"/>
    <w:rsid w:val="005D1051"/>
    <w:rsid w:val="005D3470"/>
    <w:rsid w:val="005E0D8D"/>
    <w:rsid w:val="005E3BF8"/>
    <w:rsid w:val="005E7BD5"/>
    <w:rsid w:val="005F16DC"/>
    <w:rsid w:val="00600117"/>
    <w:rsid w:val="0061548D"/>
    <w:rsid w:val="00615688"/>
    <w:rsid w:val="00623D84"/>
    <w:rsid w:val="006274DB"/>
    <w:rsid w:val="00633FE5"/>
    <w:rsid w:val="00635033"/>
    <w:rsid w:val="00641F65"/>
    <w:rsid w:val="0064490A"/>
    <w:rsid w:val="00646561"/>
    <w:rsid w:val="00653BD2"/>
    <w:rsid w:val="00660DB8"/>
    <w:rsid w:val="00661FDA"/>
    <w:rsid w:val="006654D5"/>
    <w:rsid w:val="00665922"/>
    <w:rsid w:val="00667691"/>
    <w:rsid w:val="00672102"/>
    <w:rsid w:val="006758B0"/>
    <w:rsid w:val="0067704C"/>
    <w:rsid w:val="006812F5"/>
    <w:rsid w:val="00685DA3"/>
    <w:rsid w:val="00685F9B"/>
    <w:rsid w:val="00686073"/>
    <w:rsid w:val="00691477"/>
    <w:rsid w:val="0069150E"/>
    <w:rsid w:val="00693390"/>
    <w:rsid w:val="006941DE"/>
    <w:rsid w:val="00697C53"/>
    <w:rsid w:val="006A0548"/>
    <w:rsid w:val="006A0900"/>
    <w:rsid w:val="006A0E14"/>
    <w:rsid w:val="006A1060"/>
    <w:rsid w:val="006A17D8"/>
    <w:rsid w:val="006A1F8D"/>
    <w:rsid w:val="006A2F1F"/>
    <w:rsid w:val="006A7981"/>
    <w:rsid w:val="006B042C"/>
    <w:rsid w:val="006B079D"/>
    <w:rsid w:val="006B11BB"/>
    <w:rsid w:val="006B2C40"/>
    <w:rsid w:val="006B6266"/>
    <w:rsid w:val="006C0BE2"/>
    <w:rsid w:val="006C1E9E"/>
    <w:rsid w:val="006C3AD7"/>
    <w:rsid w:val="006C5A5F"/>
    <w:rsid w:val="006D1D31"/>
    <w:rsid w:val="006D7D75"/>
    <w:rsid w:val="006E31B9"/>
    <w:rsid w:val="006E768E"/>
    <w:rsid w:val="006E7BD2"/>
    <w:rsid w:val="006F2F45"/>
    <w:rsid w:val="006F4B3F"/>
    <w:rsid w:val="00706FB0"/>
    <w:rsid w:val="007151BF"/>
    <w:rsid w:val="0072003A"/>
    <w:rsid w:val="007267EE"/>
    <w:rsid w:val="00731748"/>
    <w:rsid w:val="00732F4B"/>
    <w:rsid w:val="00734537"/>
    <w:rsid w:val="0074244E"/>
    <w:rsid w:val="00743584"/>
    <w:rsid w:val="00744FE1"/>
    <w:rsid w:val="00750605"/>
    <w:rsid w:val="00750E6C"/>
    <w:rsid w:val="00751700"/>
    <w:rsid w:val="00751EF6"/>
    <w:rsid w:val="0075409F"/>
    <w:rsid w:val="00762135"/>
    <w:rsid w:val="00766126"/>
    <w:rsid w:val="00770725"/>
    <w:rsid w:val="00774EEE"/>
    <w:rsid w:val="007760AC"/>
    <w:rsid w:val="00777010"/>
    <w:rsid w:val="007775A2"/>
    <w:rsid w:val="00777C06"/>
    <w:rsid w:val="00777DE7"/>
    <w:rsid w:val="00781B93"/>
    <w:rsid w:val="00782CD3"/>
    <w:rsid w:val="00782D16"/>
    <w:rsid w:val="00785F6E"/>
    <w:rsid w:val="00790614"/>
    <w:rsid w:val="007A0E81"/>
    <w:rsid w:val="007A53F2"/>
    <w:rsid w:val="007A5488"/>
    <w:rsid w:val="007A6F79"/>
    <w:rsid w:val="007B0835"/>
    <w:rsid w:val="007B5F62"/>
    <w:rsid w:val="007C044D"/>
    <w:rsid w:val="007C05EE"/>
    <w:rsid w:val="007C0871"/>
    <w:rsid w:val="007C1C81"/>
    <w:rsid w:val="007C251C"/>
    <w:rsid w:val="007C3ECC"/>
    <w:rsid w:val="007C4430"/>
    <w:rsid w:val="007C58AF"/>
    <w:rsid w:val="007C6F79"/>
    <w:rsid w:val="007D1F85"/>
    <w:rsid w:val="007D35B6"/>
    <w:rsid w:val="007D5EE5"/>
    <w:rsid w:val="007E002D"/>
    <w:rsid w:val="007E0792"/>
    <w:rsid w:val="007E1A3F"/>
    <w:rsid w:val="007E26C1"/>
    <w:rsid w:val="007E288F"/>
    <w:rsid w:val="007E380F"/>
    <w:rsid w:val="007E4206"/>
    <w:rsid w:val="007E687E"/>
    <w:rsid w:val="007E7B50"/>
    <w:rsid w:val="007F2331"/>
    <w:rsid w:val="007F3054"/>
    <w:rsid w:val="007F68C4"/>
    <w:rsid w:val="007F69DD"/>
    <w:rsid w:val="007F6C67"/>
    <w:rsid w:val="008045CC"/>
    <w:rsid w:val="008111EE"/>
    <w:rsid w:val="008125B8"/>
    <w:rsid w:val="0081307E"/>
    <w:rsid w:val="00816BD9"/>
    <w:rsid w:val="00831A4C"/>
    <w:rsid w:val="008329C5"/>
    <w:rsid w:val="00832F6D"/>
    <w:rsid w:val="0083367F"/>
    <w:rsid w:val="00836CB7"/>
    <w:rsid w:val="00844B19"/>
    <w:rsid w:val="00845923"/>
    <w:rsid w:val="008477E5"/>
    <w:rsid w:val="00850A3F"/>
    <w:rsid w:val="0085149C"/>
    <w:rsid w:val="00851530"/>
    <w:rsid w:val="0085435D"/>
    <w:rsid w:val="00862747"/>
    <w:rsid w:val="008656C1"/>
    <w:rsid w:val="00867776"/>
    <w:rsid w:val="0087445C"/>
    <w:rsid w:val="00876B6A"/>
    <w:rsid w:val="00876C59"/>
    <w:rsid w:val="00880405"/>
    <w:rsid w:val="00890BCE"/>
    <w:rsid w:val="00893B9D"/>
    <w:rsid w:val="00895101"/>
    <w:rsid w:val="00896174"/>
    <w:rsid w:val="008963EE"/>
    <w:rsid w:val="008A06FF"/>
    <w:rsid w:val="008A10D4"/>
    <w:rsid w:val="008A58D5"/>
    <w:rsid w:val="008A694E"/>
    <w:rsid w:val="008A6A9D"/>
    <w:rsid w:val="008A6D18"/>
    <w:rsid w:val="008A758F"/>
    <w:rsid w:val="008A759E"/>
    <w:rsid w:val="008B11D4"/>
    <w:rsid w:val="008B2D28"/>
    <w:rsid w:val="008B3AF8"/>
    <w:rsid w:val="008B684F"/>
    <w:rsid w:val="008B6B72"/>
    <w:rsid w:val="008C3D03"/>
    <w:rsid w:val="008C56AC"/>
    <w:rsid w:val="008C56B7"/>
    <w:rsid w:val="008D1B01"/>
    <w:rsid w:val="008D2CFC"/>
    <w:rsid w:val="008D3E50"/>
    <w:rsid w:val="008D5880"/>
    <w:rsid w:val="008D74C2"/>
    <w:rsid w:val="008E036C"/>
    <w:rsid w:val="008E1373"/>
    <w:rsid w:val="008E21BE"/>
    <w:rsid w:val="008E4AFA"/>
    <w:rsid w:val="008E4FD3"/>
    <w:rsid w:val="008E578B"/>
    <w:rsid w:val="008E634D"/>
    <w:rsid w:val="008F5A41"/>
    <w:rsid w:val="008F6938"/>
    <w:rsid w:val="00902C0B"/>
    <w:rsid w:val="00902E32"/>
    <w:rsid w:val="009056DF"/>
    <w:rsid w:val="009058B1"/>
    <w:rsid w:val="009079B6"/>
    <w:rsid w:val="00907FB5"/>
    <w:rsid w:val="009157EE"/>
    <w:rsid w:val="00916C93"/>
    <w:rsid w:val="00922275"/>
    <w:rsid w:val="00923F7D"/>
    <w:rsid w:val="009255BB"/>
    <w:rsid w:val="00931963"/>
    <w:rsid w:val="009346BD"/>
    <w:rsid w:val="00935AE0"/>
    <w:rsid w:val="00935E83"/>
    <w:rsid w:val="009506BE"/>
    <w:rsid w:val="00951700"/>
    <w:rsid w:val="00954A8A"/>
    <w:rsid w:val="00956E93"/>
    <w:rsid w:val="00957E47"/>
    <w:rsid w:val="009648E1"/>
    <w:rsid w:val="00965BAD"/>
    <w:rsid w:val="00967720"/>
    <w:rsid w:val="009723BD"/>
    <w:rsid w:val="0097544B"/>
    <w:rsid w:val="00976202"/>
    <w:rsid w:val="009764BF"/>
    <w:rsid w:val="00977BA4"/>
    <w:rsid w:val="009811A8"/>
    <w:rsid w:val="009843B2"/>
    <w:rsid w:val="009900DE"/>
    <w:rsid w:val="0099322A"/>
    <w:rsid w:val="009949F5"/>
    <w:rsid w:val="00994A2E"/>
    <w:rsid w:val="009955E9"/>
    <w:rsid w:val="0099681A"/>
    <w:rsid w:val="009A00B5"/>
    <w:rsid w:val="009A151F"/>
    <w:rsid w:val="009A2075"/>
    <w:rsid w:val="009A4F03"/>
    <w:rsid w:val="009A5948"/>
    <w:rsid w:val="009A664F"/>
    <w:rsid w:val="009A7922"/>
    <w:rsid w:val="009B1F12"/>
    <w:rsid w:val="009B43FA"/>
    <w:rsid w:val="009B622A"/>
    <w:rsid w:val="009B62C2"/>
    <w:rsid w:val="009B6533"/>
    <w:rsid w:val="009C01FB"/>
    <w:rsid w:val="009C123B"/>
    <w:rsid w:val="009C35E0"/>
    <w:rsid w:val="009D0F79"/>
    <w:rsid w:val="009D3D04"/>
    <w:rsid w:val="009D4A08"/>
    <w:rsid w:val="009D4E28"/>
    <w:rsid w:val="009D6EFC"/>
    <w:rsid w:val="009D7DEE"/>
    <w:rsid w:val="009E15AA"/>
    <w:rsid w:val="009E4A71"/>
    <w:rsid w:val="009F594D"/>
    <w:rsid w:val="009F5CAA"/>
    <w:rsid w:val="00A01060"/>
    <w:rsid w:val="00A07A1F"/>
    <w:rsid w:val="00A1636E"/>
    <w:rsid w:val="00A17619"/>
    <w:rsid w:val="00A17F1F"/>
    <w:rsid w:val="00A22A79"/>
    <w:rsid w:val="00A24992"/>
    <w:rsid w:val="00A31024"/>
    <w:rsid w:val="00A3102F"/>
    <w:rsid w:val="00A36282"/>
    <w:rsid w:val="00A3651F"/>
    <w:rsid w:val="00A402B7"/>
    <w:rsid w:val="00A440ED"/>
    <w:rsid w:val="00A45AE8"/>
    <w:rsid w:val="00A473A7"/>
    <w:rsid w:val="00A52FC4"/>
    <w:rsid w:val="00A53EE1"/>
    <w:rsid w:val="00A55720"/>
    <w:rsid w:val="00A60906"/>
    <w:rsid w:val="00A62E76"/>
    <w:rsid w:val="00A6393C"/>
    <w:rsid w:val="00A66D4E"/>
    <w:rsid w:val="00A71DD3"/>
    <w:rsid w:val="00A77616"/>
    <w:rsid w:val="00A77D9C"/>
    <w:rsid w:val="00A80A29"/>
    <w:rsid w:val="00A81B87"/>
    <w:rsid w:val="00A86A25"/>
    <w:rsid w:val="00A86BCB"/>
    <w:rsid w:val="00A87668"/>
    <w:rsid w:val="00A92076"/>
    <w:rsid w:val="00A93153"/>
    <w:rsid w:val="00A937A3"/>
    <w:rsid w:val="00A93C2A"/>
    <w:rsid w:val="00A943D7"/>
    <w:rsid w:val="00A957ED"/>
    <w:rsid w:val="00A95CC8"/>
    <w:rsid w:val="00A96436"/>
    <w:rsid w:val="00AA14B2"/>
    <w:rsid w:val="00AA6CA4"/>
    <w:rsid w:val="00AB1648"/>
    <w:rsid w:val="00AB1FD3"/>
    <w:rsid w:val="00AB2602"/>
    <w:rsid w:val="00AC45D9"/>
    <w:rsid w:val="00AD3826"/>
    <w:rsid w:val="00AE1892"/>
    <w:rsid w:val="00AE24A9"/>
    <w:rsid w:val="00AE2E48"/>
    <w:rsid w:val="00AE3347"/>
    <w:rsid w:val="00AE5C7E"/>
    <w:rsid w:val="00AE7092"/>
    <w:rsid w:val="00AE7B8F"/>
    <w:rsid w:val="00AE7C83"/>
    <w:rsid w:val="00AF0554"/>
    <w:rsid w:val="00AF4333"/>
    <w:rsid w:val="00AF4CDD"/>
    <w:rsid w:val="00AF53D1"/>
    <w:rsid w:val="00AF57AD"/>
    <w:rsid w:val="00B005E5"/>
    <w:rsid w:val="00B02937"/>
    <w:rsid w:val="00B11D40"/>
    <w:rsid w:val="00B206AE"/>
    <w:rsid w:val="00B229AA"/>
    <w:rsid w:val="00B30A14"/>
    <w:rsid w:val="00B32DEF"/>
    <w:rsid w:val="00B331FB"/>
    <w:rsid w:val="00B51486"/>
    <w:rsid w:val="00B538D8"/>
    <w:rsid w:val="00B5506B"/>
    <w:rsid w:val="00B57F16"/>
    <w:rsid w:val="00B61941"/>
    <w:rsid w:val="00B67233"/>
    <w:rsid w:val="00B7010D"/>
    <w:rsid w:val="00B80249"/>
    <w:rsid w:val="00B86A85"/>
    <w:rsid w:val="00B87DC2"/>
    <w:rsid w:val="00B93AD4"/>
    <w:rsid w:val="00B94425"/>
    <w:rsid w:val="00B966E8"/>
    <w:rsid w:val="00B96ABE"/>
    <w:rsid w:val="00B97003"/>
    <w:rsid w:val="00BA786D"/>
    <w:rsid w:val="00BA7EA7"/>
    <w:rsid w:val="00BB49F4"/>
    <w:rsid w:val="00BB79D3"/>
    <w:rsid w:val="00BC1207"/>
    <w:rsid w:val="00BC2CB6"/>
    <w:rsid w:val="00BC447C"/>
    <w:rsid w:val="00BC49B8"/>
    <w:rsid w:val="00BC5449"/>
    <w:rsid w:val="00BC7729"/>
    <w:rsid w:val="00BD11D4"/>
    <w:rsid w:val="00BD34EA"/>
    <w:rsid w:val="00BD39C6"/>
    <w:rsid w:val="00BD39F5"/>
    <w:rsid w:val="00BD469C"/>
    <w:rsid w:val="00BD4929"/>
    <w:rsid w:val="00BD7045"/>
    <w:rsid w:val="00BD72F9"/>
    <w:rsid w:val="00BE4C13"/>
    <w:rsid w:val="00BE5A0D"/>
    <w:rsid w:val="00BE5C8B"/>
    <w:rsid w:val="00BE77B0"/>
    <w:rsid w:val="00BF4209"/>
    <w:rsid w:val="00BF46FF"/>
    <w:rsid w:val="00BF527C"/>
    <w:rsid w:val="00C02FAB"/>
    <w:rsid w:val="00C10B0E"/>
    <w:rsid w:val="00C11AFD"/>
    <w:rsid w:val="00C17764"/>
    <w:rsid w:val="00C205C2"/>
    <w:rsid w:val="00C20DE8"/>
    <w:rsid w:val="00C21CFC"/>
    <w:rsid w:val="00C24AFA"/>
    <w:rsid w:val="00C3254C"/>
    <w:rsid w:val="00C327C3"/>
    <w:rsid w:val="00C32D98"/>
    <w:rsid w:val="00C3368D"/>
    <w:rsid w:val="00C33C22"/>
    <w:rsid w:val="00C4187C"/>
    <w:rsid w:val="00C502B7"/>
    <w:rsid w:val="00C6017B"/>
    <w:rsid w:val="00C609C3"/>
    <w:rsid w:val="00C60F89"/>
    <w:rsid w:val="00C64CCB"/>
    <w:rsid w:val="00C71C73"/>
    <w:rsid w:val="00C72FCD"/>
    <w:rsid w:val="00C7696E"/>
    <w:rsid w:val="00C861B9"/>
    <w:rsid w:val="00C95527"/>
    <w:rsid w:val="00C96AD1"/>
    <w:rsid w:val="00C96E3C"/>
    <w:rsid w:val="00CA07C7"/>
    <w:rsid w:val="00CA27E2"/>
    <w:rsid w:val="00CB296D"/>
    <w:rsid w:val="00CB62E4"/>
    <w:rsid w:val="00CC2FDC"/>
    <w:rsid w:val="00CC5532"/>
    <w:rsid w:val="00CC5F99"/>
    <w:rsid w:val="00CC6858"/>
    <w:rsid w:val="00CC77FB"/>
    <w:rsid w:val="00CD0066"/>
    <w:rsid w:val="00CD3B70"/>
    <w:rsid w:val="00CD3B7A"/>
    <w:rsid w:val="00CD4C1B"/>
    <w:rsid w:val="00CD50DD"/>
    <w:rsid w:val="00CD52E2"/>
    <w:rsid w:val="00CE0F9D"/>
    <w:rsid w:val="00CE11F9"/>
    <w:rsid w:val="00CE21BA"/>
    <w:rsid w:val="00CE31AF"/>
    <w:rsid w:val="00CE486B"/>
    <w:rsid w:val="00CE6FDD"/>
    <w:rsid w:val="00CF0286"/>
    <w:rsid w:val="00CF11C7"/>
    <w:rsid w:val="00CF2267"/>
    <w:rsid w:val="00CF34BB"/>
    <w:rsid w:val="00CF391B"/>
    <w:rsid w:val="00CF6AD5"/>
    <w:rsid w:val="00D02777"/>
    <w:rsid w:val="00D03E34"/>
    <w:rsid w:val="00D06599"/>
    <w:rsid w:val="00D11C2B"/>
    <w:rsid w:val="00D13658"/>
    <w:rsid w:val="00D16185"/>
    <w:rsid w:val="00D16CE2"/>
    <w:rsid w:val="00D172F2"/>
    <w:rsid w:val="00D215A9"/>
    <w:rsid w:val="00D217A8"/>
    <w:rsid w:val="00D26BA6"/>
    <w:rsid w:val="00D273A2"/>
    <w:rsid w:val="00D349DF"/>
    <w:rsid w:val="00D400EA"/>
    <w:rsid w:val="00D40E62"/>
    <w:rsid w:val="00D431BF"/>
    <w:rsid w:val="00D46777"/>
    <w:rsid w:val="00D526AC"/>
    <w:rsid w:val="00D53D74"/>
    <w:rsid w:val="00D560BB"/>
    <w:rsid w:val="00D579FF"/>
    <w:rsid w:val="00D60652"/>
    <w:rsid w:val="00D62743"/>
    <w:rsid w:val="00D62A5C"/>
    <w:rsid w:val="00D7060D"/>
    <w:rsid w:val="00D7136D"/>
    <w:rsid w:val="00D758E8"/>
    <w:rsid w:val="00D77F17"/>
    <w:rsid w:val="00D81794"/>
    <w:rsid w:val="00D82637"/>
    <w:rsid w:val="00D83E70"/>
    <w:rsid w:val="00D86505"/>
    <w:rsid w:val="00D90FF8"/>
    <w:rsid w:val="00D91FC5"/>
    <w:rsid w:val="00D944D9"/>
    <w:rsid w:val="00D979C6"/>
    <w:rsid w:val="00DA0197"/>
    <w:rsid w:val="00DA093E"/>
    <w:rsid w:val="00DA2F5E"/>
    <w:rsid w:val="00DA374E"/>
    <w:rsid w:val="00DA37F8"/>
    <w:rsid w:val="00DA5B7C"/>
    <w:rsid w:val="00DB0F12"/>
    <w:rsid w:val="00DB53A0"/>
    <w:rsid w:val="00DB75D5"/>
    <w:rsid w:val="00DC04B6"/>
    <w:rsid w:val="00DC0594"/>
    <w:rsid w:val="00DC2DE0"/>
    <w:rsid w:val="00DC3B33"/>
    <w:rsid w:val="00DC3BB9"/>
    <w:rsid w:val="00DC6740"/>
    <w:rsid w:val="00DC7D5A"/>
    <w:rsid w:val="00DD0723"/>
    <w:rsid w:val="00DD2C18"/>
    <w:rsid w:val="00DD328F"/>
    <w:rsid w:val="00DD3855"/>
    <w:rsid w:val="00DD7758"/>
    <w:rsid w:val="00DE0A22"/>
    <w:rsid w:val="00DE6B0F"/>
    <w:rsid w:val="00DE73F6"/>
    <w:rsid w:val="00DE7B29"/>
    <w:rsid w:val="00DF1AEA"/>
    <w:rsid w:val="00DF1EB3"/>
    <w:rsid w:val="00DF7ADB"/>
    <w:rsid w:val="00DF7B10"/>
    <w:rsid w:val="00E00D33"/>
    <w:rsid w:val="00E02DE5"/>
    <w:rsid w:val="00E04D4B"/>
    <w:rsid w:val="00E10622"/>
    <w:rsid w:val="00E1766B"/>
    <w:rsid w:val="00E21A0E"/>
    <w:rsid w:val="00E22097"/>
    <w:rsid w:val="00E23501"/>
    <w:rsid w:val="00E235E8"/>
    <w:rsid w:val="00E26848"/>
    <w:rsid w:val="00E34956"/>
    <w:rsid w:val="00E36BD9"/>
    <w:rsid w:val="00E37C21"/>
    <w:rsid w:val="00E43521"/>
    <w:rsid w:val="00E44C01"/>
    <w:rsid w:val="00E53AFE"/>
    <w:rsid w:val="00E6151D"/>
    <w:rsid w:val="00E6209C"/>
    <w:rsid w:val="00E70928"/>
    <w:rsid w:val="00E710C1"/>
    <w:rsid w:val="00E717AF"/>
    <w:rsid w:val="00E7430F"/>
    <w:rsid w:val="00E74A4C"/>
    <w:rsid w:val="00E82B02"/>
    <w:rsid w:val="00E86B90"/>
    <w:rsid w:val="00E92C9E"/>
    <w:rsid w:val="00E92E10"/>
    <w:rsid w:val="00E934D5"/>
    <w:rsid w:val="00E93FB2"/>
    <w:rsid w:val="00E95B33"/>
    <w:rsid w:val="00E97E8C"/>
    <w:rsid w:val="00EA16D6"/>
    <w:rsid w:val="00EA41BD"/>
    <w:rsid w:val="00EA523B"/>
    <w:rsid w:val="00EB4941"/>
    <w:rsid w:val="00EB7E7C"/>
    <w:rsid w:val="00EC6EC3"/>
    <w:rsid w:val="00EC7FE7"/>
    <w:rsid w:val="00ED152C"/>
    <w:rsid w:val="00ED1B17"/>
    <w:rsid w:val="00ED67ED"/>
    <w:rsid w:val="00ED67F1"/>
    <w:rsid w:val="00ED7653"/>
    <w:rsid w:val="00EE0BC6"/>
    <w:rsid w:val="00EE1292"/>
    <w:rsid w:val="00EE6ED9"/>
    <w:rsid w:val="00EF1CAD"/>
    <w:rsid w:val="00EF637D"/>
    <w:rsid w:val="00EF63E3"/>
    <w:rsid w:val="00EF6620"/>
    <w:rsid w:val="00F0358B"/>
    <w:rsid w:val="00F0378A"/>
    <w:rsid w:val="00F07573"/>
    <w:rsid w:val="00F11220"/>
    <w:rsid w:val="00F11979"/>
    <w:rsid w:val="00F14B65"/>
    <w:rsid w:val="00F155D0"/>
    <w:rsid w:val="00F21EB7"/>
    <w:rsid w:val="00F274FF"/>
    <w:rsid w:val="00F371C2"/>
    <w:rsid w:val="00F555A0"/>
    <w:rsid w:val="00F573F9"/>
    <w:rsid w:val="00F61851"/>
    <w:rsid w:val="00F6420D"/>
    <w:rsid w:val="00F66422"/>
    <w:rsid w:val="00F8217A"/>
    <w:rsid w:val="00F82892"/>
    <w:rsid w:val="00F85501"/>
    <w:rsid w:val="00F90B88"/>
    <w:rsid w:val="00F90D29"/>
    <w:rsid w:val="00F919B2"/>
    <w:rsid w:val="00F94071"/>
    <w:rsid w:val="00F96476"/>
    <w:rsid w:val="00F966FB"/>
    <w:rsid w:val="00F96CF4"/>
    <w:rsid w:val="00FA2CF2"/>
    <w:rsid w:val="00FA448E"/>
    <w:rsid w:val="00FB026F"/>
    <w:rsid w:val="00FB0DE6"/>
    <w:rsid w:val="00FB3470"/>
    <w:rsid w:val="00FB56FB"/>
    <w:rsid w:val="00FB601D"/>
    <w:rsid w:val="00FB65AC"/>
    <w:rsid w:val="00FE2A1E"/>
    <w:rsid w:val="00FE47C6"/>
    <w:rsid w:val="00FE49C5"/>
    <w:rsid w:val="00FE738C"/>
    <w:rsid w:val="00FF355B"/>
    <w:rsid w:val="00FF38B6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98BD9AB"/>
  <w15:docId w15:val="{CC1CF04E-B463-4DE8-A62C-977BC413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676D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A3651F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9B622A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D86505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17F1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17F1F"/>
    <w:rPr>
      <w:lang w:val="en-GB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A17F1F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AF4CDD"/>
    <w:rPr>
      <w:color w:val="800080" w:themeColor="followedHyperlink"/>
      <w:u w:val="single"/>
    </w:rPr>
  </w:style>
  <w:style w:type="paragraph" w:customStyle="1" w:styleId="Default">
    <w:name w:val="Default"/>
    <w:rsid w:val="008A6D1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user">
    <w:name w:val="Standard (user)"/>
    <w:rsid w:val="0052318F"/>
    <w:pPr>
      <w:suppressAutoHyphens/>
      <w:autoSpaceDN w:val="0"/>
      <w:textAlignment w:val="baseline"/>
    </w:pPr>
    <w:rPr>
      <w:kern w:val="3"/>
      <w:sz w:val="24"/>
      <w:lang w:eastAsia="en-US"/>
    </w:rPr>
  </w:style>
  <w:style w:type="paragraph" w:customStyle="1" w:styleId="Standard">
    <w:name w:val="Standard"/>
    <w:rsid w:val="000D79FD"/>
    <w:pPr>
      <w:suppressAutoHyphens/>
      <w:autoSpaceDN w:val="0"/>
    </w:pPr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21A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21A0E"/>
  </w:style>
  <w:style w:type="character" w:customStyle="1" w:styleId="KomentarotekstasDiagrama">
    <w:name w:val="Komentaro tekstas Diagrama"/>
    <w:basedOn w:val="Numatytasispastraiposriftas"/>
    <w:link w:val="Komentarotekstas"/>
    <w:rsid w:val="00E21A0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21A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21A0E"/>
    <w:rPr>
      <w:b/>
      <w:bCs/>
      <w:lang w:val="en-GB" w:eastAsia="en-US"/>
    </w:rPr>
  </w:style>
  <w:style w:type="character" w:customStyle="1" w:styleId="ui-provider">
    <w:name w:val="ui-provider"/>
    <w:basedOn w:val="Numatytasispastraiposriftas"/>
    <w:rsid w:val="00423AC3"/>
  </w:style>
  <w:style w:type="paragraph" w:styleId="Pataisymai">
    <w:name w:val="Revision"/>
    <w:hidden/>
    <w:uiPriority w:val="99"/>
    <w:semiHidden/>
    <w:rsid w:val="000639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dmantas.pumputis@sumin.lt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Z6YWEJNPDQQR-896559167-606</_dlc_DocId>
    <_dlc_DocIdUrl xmlns="28130d43-1b56-4a10-ad88-2cd38123f4c1">
      <Url>https://intranetas.lrs.lt/29/_layouts/15/DocIdRedir.aspx?ID=Z6YWEJNPDQQR-896559167-606</Url>
      <Description>Z6YWEJNPDQQR-896559167-606</Description>
    </_dlc_DocIdUrl>
  </documentManagement>
</p:properties>
</file>

<file path=customXml/itemProps1.xml><?xml version="1.0" encoding="utf-8"?>
<ds:datastoreItem xmlns:ds="http://schemas.openxmlformats.org/officeDocument/2006/customXml" ds:itemID="{1E906C23-6174-4386-A3A4-71E2E37F3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FF592-3664-4473-BC1A-57CB2C7865DB}"/>
</file>

<file path=customXml/itemProps3.xml><?xml version="1.0" encoding="utf-8"?>
<ds:datastoreItem xmlns:ds="http://schemas.openxmlformats.org/officeDocument/2006/customXml" ds:itemID="{C240720D-D0C8-4E0E-8D7A-8B06567375AF}"/>
</file>

<file path=customXml/itemProps4.xml><?xml version="1.0" encoding="utf-8"?>
<ds:datastoreItem xmlns:ds="http://schemas.openxmlformats.org/officeDocument/2006/customXml" ds:itemID="{181EF753-702F-4EC4-94CB-C66353161E49}"/>
</file>

<file path=customXml/itemProps5.xml><?xml version="1.0" encoding="utf-8"?>
<ds:datastoreItem xmlns:ds="http://schemas.openxmlformats.org/officeDocument/2006/customXml" ds:itemID="{817C32EF-83C5-43CB-84DB-7B46B36A7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Karnilavičius</dc:creator>
  <cp:lastModifiedBy>KNIUKŠTIENĖ Rimantė</cp:lastModifiedBy>
  <cp:revision>2</cp:revision>
  <cp:lastPrinted>2026-01-06T12:09:00Z</cp:lastPrinted>
  <dcterms:created xsi:type="dcterms:W3CDTF">2026-01-06T12:14:00Z</dcterms:created>
  <dcterms:modified xsi:type="dcterms:W3CDTF">2026-01-06T12:14:00Z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5c361ce6-5686-4e1a-962a-3837e03afa13</vt:lpwstr>
  </property>
</Properties>
</file>