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E" w:rsidRPr="004D7EB3" w:rsidRDefault="00576E5E" w:rsidP="00576E5E">
      <w:pPr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1540DAA7" wp14:editId="7411083D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5E" w:rsidRPr="004D7EB3" w:rsidRDefault="00576E5E" w:rsidP="00576E5E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7EB3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D7EB3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576E5E" w:rsidRPr="004D7EB3" w:rsidRDefault="00576E5E" w:rsidP="00576E5E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>IŠVADA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>DĖL PETICIJO</w:t>
      </w:r>
      <w:r w:rsidR="00696488">
        <w:rPr>
          <w:rFonts w:ascii="Times New Roman" w:hAnsi="Times New Roman"/>
          <w:b/>
          <w:sz w:val="24"/>
          <w:szCs w:val="24"/>
        </w:rPr>
        <w:t>J</w:t>
      </w:r>
      <w:r w:rsidR="00FA4E37">
        <w:rPr>
          <w:rFonts w:ascii="Times New Roman" w:hAnsi="Times New Roman"/>
          <w:b/>
          <w:sz w:val="24"/>
          <w:szCs w:val="24"/>
        </w:rPr>
        <w:t>E PATEIKTO SIŪLYMO</w:t>
      </w:r>
      <w:r w:rsidR="00F11A37">
        <w:rPr>
          <w:rFonts w:ascii="Times New Roman" w:hAnsi="Times New Roman"/>
          <w:b/>
          <w:sz w:val="24"/>
          <w:szCs w:val="24"/>
        </w:rPr>
        <w:t xml:space="preserve"> </w:t>
      </w:r>
      <w:r w:rsidR="006E7FEB">
        <w:rPr>
          <w:rFonts w:ascii="Times New Roman" w:hAnsi="Times New Roman"/>
          <w:b/>
          <w:sz w:val="24"/>
          <w:szCs w:val="24"/>
        </w:rPr>
        <w:t xml:space="preserve">VISIŠKO </w:t>
      </w:r>
      <w:r w:rsidR="00F11A37">
        <w:rPr>
          <w:rFonts w:ascii="Times New Roman" w:hAnsi="Times New Roman"/>
          <w:b/>
          <w:sz w:val="24"/>
          <w:szCs w:val="24"/>
        </w:rPr>
        <w:t>TENKINIMO</w:t>
      </w:r>
    </w:p>
    <w:p w:rsidR="00576E5E" w:rsidRPr="004D7EB3" w:rsidRDefault="00576E5E" w:rsidP="00576E5E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202</w:t>
      </w:r>
      <w:r w:rsidR="00FA4E37">
        <w:rPr>
          <w:rFonts w:ascii="Times New Roman" w:hAnsi="Times New Roman"/>
          <w:sz w:val="24"/>
          <w:szCs w:val="24"/>
        </w:rPr>
        <w:t>3</w:t>
      </w:r>
      <w:r w:rsidRPr="004D7EB3">
        <w:rPr>
          <w:rFonts w:ascii="Times New Roman" w:hAnsi="Times New Roman"/>
          <w:sz w:val="24"/>
          <w:szCs w:val="24"/>
        </w:rPr>
        <w:t xml:space="preserve"> m. </w:t>
      </w:r>
      <w:r w:rsidR="008F5B89">
        <w:rPr>
          <w:rFonts w:ascii="Times New Roman" w:hAnsi="Times New Roman"/>
          <w:sz w:val="24"/>
          <w:szCs w:val="24"/>
        </w:rPr>
        <w:t>lapkričio 15</w:t>
      </w:r>
      <w:r w:rsidR="007A504A">
        <w:rPr>
          <w:rFonts w:ascii="Times New Roman" w:hAnsi="Times New Roman"/>
          <w:sz w:val="24"/>
          <w:szCs w:val="24"/>
        </w:rPr>
        <w:t xml:space="preserve"> </w:t>
      </w:r>
      <w:r w:rsidRPr="004D7EB3">
        <w:rPr>
          <w:rFonts w:ascii="Times New Roman" w:hAnsi="Times New Roman"/>
          <w:sz w:val="24"/>
          <w:szCs w:val="24"/>
        </w:rPr>
        <w:t>d.</w:t>
      </w:r>
      <w:r w:rsidR="000A521F">
        <w:rPr>
          <w:rFonts w:ascii="Times New Roman" w:hAnsi="Times New Roman"/>
          <w:sz w:val="24"/>
          <w:szCs w:val="24"/>
        </w:rPr>
        <w:t xml:space="preserve"> Nr. 250-I-</w:t>
      </w:r>
      <w:r w:rsidR="008F5B89">
        <w:rPr>
          <w:rFonts w:ascii="Times New Roman" w:hAnsi="Times New Roman"/>
          <w:sz w:val="24"/>
          <w:szCs w:val="24"/>
        </w:rPr>
        <w:t>3</w:t>
      </w:r>
      <w:r w:rsidR="00EA791E">
        <w:rPr>
          <w:rFonts w:ascii="Times New Roman" w:hAnsi="Times New Roman"/>
          <w:sz w:val="24"/>
          <w:szCs w:val="24"/>
        </w:rPr>
        <w:t>1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Vilnius</w:t>
      </w:r>
    </w:p>
    <w:p w:rsidR="00576E5E" w:rsidRPr="004D7EB3" w:rsidRDefault="00576E5E" w:rsidP="00576E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F5B89" w:rsidRDefault="00576E5E" w:rsidP="00142126">
      <w:pPr>
        <w:pStyle w:val="Default"/>
        <w:spacing w:line="360" w:lineRule="auto"/>
        <w:ind w:firstLine="851"/>
        <w:jc w:val="both"/>
        <w:rPr>
          <w:rFonts w:eastAsia="Calibri"/>
        </w:rPr>
      </w:pPr>
      <w:r w:rsidRPr="004D7EB3">
        <w:t>Lietuvos Respublikos Seimo Peticijų komisij</w:t>
      </w:r>
      <w:r w:rsidR="006E53DD">
        <w:t>a</w:t>
      </w:r>
      <w:r w:rsidRPr="004D7EB3">
        <w:t xml:space="preserve"> 202</w:t>
      </w:r>
      <w:r w:rsidR="00FA4E37">
        <w:t>3</w:t>
      </w:r>
      <w:r w:rsidRPr="004D7EB3">
        <w:t xml:space="preserve"> m. </w:t>
      </w:r>
      <w:r w:rsidR="008F5B89">
        <w:t>lapkričio 15</w:t>
      </w:r>
      <w:r w:rsidR="00B81CDD">
        <w:t xml:space="preserve"> </w:t>
      </w:r>
      <w:r w:rsidRPr="004D7EB3">
        <w:t xml:space="preserve">d. posėdyje </w:t>
      </w:r>
      <w:r w:rsidR="007A504A">
        <w:t>iš</w:t>
      </w:r>
      <w:r w:rsidR="00C703AF">
        <w:t>nagrinė</w:t>
      </w:r>
      <w:r w:rsidR="006E53DD">
        <w:t>jo</w:t>
      </w:r>
      <w:r w:rsidRPr="004D7EB3">
        <w:t xml:space="preserve"> </w:t>
      </w:r>
      <w:r w:rsidR="00FA4E37">
        <w:t>pareiškėj</w:t>
      </w:r>
      <w:r w:rsidR="008F5B89">
        <w:t>o</w:t>
      </w:r>
      <w:r w:rsidR="00AE2A41">
        <w:t xml:space="preserve"> </w:t>
      </w:r>
      <w:r w:rsidR="00FA5D89">
        <w:rPr>
          <w:rFonts w:eastAsia="Calibri"/>
        </w:rPr>
        <w:t>peticiją</w:t>
      </w:r>
      <w:r w:rsidR="00AE2A41">
        <w:rPr>
          <w:rFonts w:eastAsia="Calibri"/>
        </w:rPr>
        <w:t>, kurioje</w:t>
      </w:r>
      <w:r w:rsidR="008F5B89">
        <w:rPr>
          <w:rFonts w:eastAsia="Calibri"/>
        </w:rPr>
        <w:t xml:space="preserve"> </w:t>
      </w:r>
      <w:r w:rsidR="00AE2A41" w:rsidRPr="00EA791E">
        <w:t>pateikt</w:t>
      </w:r>
      <w:r w:rsidR="00AE2A41">
        <w:t>as</w:t>
      </w:r>
      <w:r w:rsidR="00AE2A41" w:rsidRPr="00EA791E">
        <w:t xml:space="preserve"> si</w:t>
      </w:r>
      <w:r w:rsidR="00AE2A41" w:rsidRPr="00EA791E">
        <w:rPr>
          <w:rFonts w:hint="eastAsia"/>
        </w:rPr>
        <w:t>ū</w:t>
      </w:r>
      <w:r w:rsidR="00AE2A41" w:rsidRPr="00EA791E">
        <w:t>lym</w:t>
      </w:r>
      <w:r w:rsidR="00AE2A41">
        <w:t>as</w:t>
      </w:r>
      <w:r w:rsidR="00AE2A41" w:rsidRPr="00EA791E">
        <w:t xml:space="preserve"> panaikinti Lietuvos Respublikos baudžiamojo proceso kodekso 428 straipsnio 3 dalies ir 429 straipsnio 3 dalies kolizij</w:t>
      </w:r>
      <w:r w:rsidR="00AE2A41" w:rsidRPr="00EA791E">
        <w:rPr>
          <w:rFonts w:hint="eastAsia"/>
        </w:rPr>
        <w:t>ą</w:t>
      </w:r>
      <w:r w:rsidR="00AE2A41" w:rsidRPr="00EA791E">
        <w:t>, pakei</w:t>
      </w:r>
      <w:r w:rsidR="00AE2A41" w:rsidRPr="00EA791E">
        <w:rPr>
          <w:rFonts w:hint="eastAsia"/>
        </w:rPr>
        <w:t>č</w:t>
      </w:r>
      <w:r w:rsidR="00AE2A41" w:rsidRPr="00EA791E">
        <w:t>iant Baudžiamojo proceso kodekso 429 straipsnio 3 dal</w:t>
      </w:r>
      <w:r w:rsidR="00AE2A41" w:rsidRPr="00EA791E">
        <w:rPr>
          <w:rFonts w:hint="eastAsia"/>
        </w:rPr>
        <w:t>į</w:t>
      </w:r>
      <w:r w:rsidR="00AE2A41">
        <w:t xml:space="preserve">, </w:t>
      </w:r>
      <w:r w:rsidR="008F5B89">
        <w:rPr>
          <w:rFonts w:eastAsia="Calibri"/>
        </w:rPr>
        <w:t>ir</w:t>
      </w:r>
      <w:r w:rsidR="00C40409">
        <w:rPr>
          <w:rFonts w:eastAsia="Calibri"/>
        </w:rPr>
        <w:t xml:space="preserve"> </w:t>
      </w:r>
      <w:r w:rsidR="008F5B89">
        <w:rPr>
          <w:rFonts w:eastAsia="Calibri"/>
        </w:rPr>
        <w:t xml:space="preserve">priėmė sprendimą </w:t>
      </w:r>
      <w:r w:rsidR="008F5B89">
        <w:t xml:space="preserve">teikti Seimui išvadą </w:t>
      </w:r>
      <w:r w:rsidR="00F45F5C">
        <w:t xml:space="preserve">visiškai </w:t>
      </w:r>
      <w:r w:rsidR="00EA791E" w:rsidRPr="00EA791E">
        <w:t xml:space="preserve">tenkinti </w:t>
      </w:r>
      <w:r w:rsidR="00AE2A41">
        <w:t>šį siūlymą.</w:t>
      </w:r>
      <w:bookmarkStart w:id="0" w:name="_GoBack"/>
      <w:bookmarkEnd w:id="0"/>
      <w:r w:rsidR="00EA791E" w:rsidRPr="00EA791E">
        <w:t xml:space="preserve"> </w:t>
      </w:r>
    </w:p>
    <w:p w:rsidR="006E7FEB" w:rsidRPr="006E7FEB" w:rsidRDefault="006E7FEB" w:rsidP="006E7FEB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6E7FEB">
        <w:rPr>
          <w:rFonts w:ascii="Times New Roman" w:hAnsi="Times New Roman"/>
          <w:sz w:val="24"/>
          <w:szCs w:val="24"/>
          <w:lang w:eastAsia="ar-SA"/>
        </w:rPr>
        <w:t>B</w:t>
      </w:r>
      <w:r w:rsidR="000D63DF">
        <w:rPr>
          <w:rFonts w:ascii="Times New Roman" w:hAnsi="Times New Roman"/>
          <w:sz w:val="24"/>
          <w:szCs w:val="24"/>
          <w:lang w:eastAsia="ar-SA"/>
        </w:rPr>
        <w:t>audžiamojo proceso kodekso</w:t>
      </w:r>
      <w:r w:rsidRPr="006E7FEB">
        <w:rPr>
          <w:rFonts w:ascii="Times New Roman" w:hAnsi="Times New Roman"/>
          <w:sz w:val="24"/>
          <w:szCs w:val="24"/>
          <w:lang w:eastAsia="ar-SA"/>
        </w:rPr>
        <w:t xml:space="preserve"> 428 straipsnio 3 dalyje nustatyta, kad šio straipsnio 2 dalyje nurodyti sprendimai 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į</w:t>
      </w:r>
      <w:r w:rsidRPr="006E7FEB">
        <w:rPr>
          <w:rFonts w:ascii="Times New Roman" w:hAnsi="Times New Roman"/>
          <w:sz w:val="24"/>
          <w:szCs w:val="24"/>
          <w:lang w:eastAsia="ar-SA"/>
        </w:rPr>
        <w:t xml:space="preserve">rašomi 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į</w:t>
      </w:r>
      <w:r w:rsidRPr="006E7FEB">
        <w:rPr>
          <w:rFonts w:ascii="Times New Roman" w:hAnsi="Times New Roman"/>
          <w:sz w:val="24"/>
          <w:szCs w:val="24"/>
          <w:lang w:eastAsia="ar-SA"/>
        </w:rPr>
        <w:t xml:space="preserve"> teismo pos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6E7FEB">
        <w:rPr>
          <w:rFonts w:ascii="Times New Roman" w:hAnsi="Times New Roman"/>
          <w:sz w:val="24"/>
          <w:szCs w:val="24"/>
          <w:lang w:eastAsia="ar-SA"/>
        </w:rPr>
        <w:t>džio protokol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Pr="006E7FEB">
        <w:rPr>
          <w:rFonts w:ascii="Times New Roman" w:hAnsi="Times New Roman"/>
          <w:sz w:val="24"/>
          <w:szCs w:val="24"/>
          <w:lang w:eastAsia="ar-SA"/>
        </w:rPr>
        <w:t xml:space="preserve"> ir yra neskundžiami. B</w:t>
      </w:r>
      <w:r w:rsidR="000D63DF">
        <w:rPr>
          <w:rFonts w:ascii="Times New Roman" w:hAnsi="Times New Roman"/>
          <w:sz w:val="24"/>
          <w:szCs w:val="24"/>
          <w:lang w:eastAsia="ar-SA"/>
        </w:rPr>
        <w:t>audžiamojo proceso kodekso</w:t>
      </w:r>
      <w:r w:rsidRPr="006E7FEB">
        <w:rPr>
          <w:rFonts w:ascii="Times New Roman" w:hAnsi="Times New Roman"/>
          <w:sz w:val="24"/>
          <w:szCs w:val="24"/>
          <w:lang w:eastAsia="ar-SA"/>
        </w:rPr>
        <w:t xml:space="preserve"> 429 straipsnio 3 dalyje nustatyta, kad teis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6E7FEB">
        <w:rPr>
          <w:rFonts w:ascii="Times New Roman" w:hAnsi="Times New Roman"/>
          <w:sz w:val="24"/>
          <w:szCs w:val="24"/>
          <w:lang w:eastAsia="ar-SA"/>
        </w:rPr>
        <w:t>jo sprendimas atmesti prokuroro pareiškim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Pr="006E7FEB">
        <w:rPr>
          <w:rFonts w:ascii="Times New Roman" w:hAnsi="Times New Roman"/>
          <w:sz w:val="24"/>
          <w:szCs w:val="24"/>
          <w:lang w:eastAsia="ar-SA"/>
        </w:rPr>
        <w:t xml:space="preserve"> d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6E7FEB">
        <w:rPr>
          <w:rFonts w:ascii="Times New Roman" w:hAnsi="Times New Roman"/>
          <w:sz w:val="24"/>
          <w:szCs w:val="24"/>
          <w:lang w:eastAsia="ar-SA"/>
        </w:rPr>
        <w:t>l bylos nagrin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6E7FEB">
        <w:rPr>
          <w:rFonts w:ascii="Times New Roman" w:hAnsi="Times New Roman"/>
          <w:sz w:val="24"/>
          <w:szCs w:val="24"/>
          <w:lang w:eastAsia="ar-SA"/>
        </w:rPr>
        <w:t>jimo pagreitinto proceso tvarka ir nutartis perduoti byl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Pr="006E7FEB">
        <w:rPr>
          <w:rFonts w:ascii="Times New Roman" w:hAnsi="Times New Roman"/>
          <w:sz w:val="24"/>
          <w:szCs w:val="24"/>
          <w:lang w:eastAsia="ar-SA"/>
        </w:rPr>
        <w:t xml:space="preserve"> prokurorui gali b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Pr="006E7FEB">
        <w:rPr>
          <w:rFonts w:ascii="Times New Roman" w:hAnsi="Times New Roman"/>
          <w:sz w:val="24"/>
          <w:szCs w:val="24"/>
          <w:lang w:eastAsia="ar-SA"/>
        </w:rPr>
        <w:t xml:space="preserve">ti skundžiami šio Kodekso X dalyje nustatyta tvarka. </w:t>
      </w:r>
      <w:r w:rsidR="003365CA">
        <w:rPr>
          <w:rFonts w:ascii="Times New Roman" w:hAnsi="Times New Roman"/>
          <w:sz w:val="24"/>
          <w:szCs w:val="24"/>
          <w:lang w:eastAsia="ar-SA"/>
        </w:rPr>
        <w:t xml:space="preserve">Pareiškėjo nuomone, </w:t>
      </w:r>
      <w:r w:rsidR="000D63DF" w:rsidRPr="006E7FEB">
        <w:rPr>
          <w:rFonts w:ascii="Times New Roman" w:hAnsi="Times New Roman"/>
          <w:sz w:val="24"/>
          <w:szCs w:val="24"/>
          <w:lang w:eastAsia="ar-SA"/>
        </w:rPr>
        <w:t>B</w:t>
      </w:r>
      <w:r w:rsidR="000D63DF">
        <w:rPr>
          <w:rFonts w:ascii="Times New Roman" w:hAnsi="Times New Roman"/>
          <w:sz w:val="24"/>
          <w:szCs w:val="24"/>
          <w:lang w:eastAsia="ar-SA"/>
        </w:rPr>
        <w:t>audžiamojo proceso kodekso</w:t>
      </w:r>
      <w:r w:rsidR="000D63DF" w:rsidRPr="006E7FE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E7FEB">
        <w:rPr>
          <w:rFonts w:ascii="Times New Roman" w:hAnsi="Times New Roman"/>
          <w:sz w:val="24"/>
          <w:szCs w:val="24"/>
          <w:lang w:eastAsia="ar-SA"/>
        </w:rPr>
        <w:t>428 straipsnio 3 dalis ir 429 straipsnio 3 dalis iš dalies yra kolizin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6E7FEB">
        <w:rPr>
          <w:rFonts w:ascii="Times New Roman" w:hAnsi="Times New Roman"/>
          <w:sz w:val="24"/>
          <w:szCs w:val="24"/>
          <w:lang w:eastAsia="ar-SA"/>
        </w:rPr>
        <w:t xml:space="preserve">s normos, nes tam tikru aspektu prieštarauja viena kitai: pagal </w:t>
      </w:r>
      <w:r w:rsidR="000D63DF" w:rsidRPr="000D63DF">
        <w:rPr>
          <w:rFonts w:ascii="Times New Roman" w:hAnsi="Times New Roman"/>
          <w:sz w:val="24"/>
          <w:szCs w:val="24"/>
          <w:lang w:eastAsia="ar-SA"/>
        </w:rPr>
        <w:t xml:space="preserve">Baudžiamojo proceso kodekso </w:t>
      </w:r>
      <w:r w:rsidRPr="006E7FEB">
        <w:rPr>
          <w:rFonts w:ascii="Times New Roman" w:hAnsi="Times New Roman"/>
          <w:sz w:val="24"/>
          <w:szCs w:val="24"/>
          <w:lang w:eastAsia="ar-SA"/>
        </w:rPr>
        <w:t>428 straipsnio 3 dal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į</w:t>
      </w:r>
      <w:r w:rsidRPr="006E7FEB">
        <w:rPr>
          <w:rFonts w:ascii="Times New Roman" w:hAnsi="Times New Roman"/>
          <w:sz w:val="24"/>
          <w:szCs w:val="24"/>
          <w:lang w:eastAsia="ar-SA"/>
        </w:rPr>
        <w:t xml:space="preserve"> teis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6E7FEB">
        <w:rPr>
          <w:rFonts w:ascii="Times New Roman" w:hAnsi="Times New Roman"/>
          <w:sz w:val="24"/>
          <w:szCs w:val="24"/>
          <w:lang w:eastAsia="ar-SA"/>
        </w:rPr>
        <w:t>jo sprendimas atmesti prokuroro pareiškim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Pr="006E7FEB">
        <w:rPr>
          <w:rFonts w:ascii="Times New Roman" w:hAnsi="Times New Roman"/>
          <w:sz w:val="24"/>
          <w:szCs w:val="24"/>
          <w:lang w:eastAsia="ar-SA"/>
        </w:rPr>
        <w:t xml:space="preserve"> d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6E7FEB">
        <w:rPr>
          <w:rFonts w:ascii="Times New Roman" w:hAnsi="Times New Roman"/>
          <w:sz w:val="24"/>
          <w:szCs w:val="24"/>
          <w:lang w:eastAsia="ar-SA"/>
        </w:rPr>
        <w:t>l bylos nagrin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6E7FEB">
        <w:rPr>
          <w:rFonts w:ascii="Times New Roman" w:hAnsi="Times New Roman"/>
          <w:sz w:val="24"/>
          <w:szCs w:val="24"/>
          <w:lang w:eastAsia="ar-SA"/>
        </w:rPr>
        <w:t xml:space="preserve">jimo pagreitinto proceso tvarka yra neskundžiamas, o pagal </w:t>
      </w:r>
      <w:r w:rsidR="000D63DF" w:rsidRPr="000D63DF">
        <w:rPr>
          <w:rFonts w:ascii="Times New Roman" w:hAnsi="Times New Roman"/>
          <w:sz w:val="24"/>
          <w:szCs w:val="24"/>
          <w:lang w:eastAsia="ar-SA"/>
        </w:rPr>
        <w:t xml:space="preserve">Baudžiamojo proceso kodekso </w:t>
      </w:r>
      <w:r w:rsidRPr="006E7FEB">
        <w:rPr>
          <w:rFonts w:ascii="Times New Roman" w:hAnsi="Times New Roman"/>
          <w:sz w:val="24"/>
          <w:szCs w:val="24"/>
          <w:lang w:eastAsia="ar-SA"/>
        </w:rPr>
        <w:t>429 straipsnio 3 dal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į</w:t>
      </w:r>
      <w:r w:rsidRPr="006E7FEB">
        <w:rPr>
          <w:rFonts w:ascii="Times New Roman" w:hAnsi="Times New Roman"/>
          <w:sz w:val="24"/>
          <w:szCs w:val="24"/>
          <w:lang w:eastAsia="ar-SA"/>
        </w:rPr>
        <w:t xml:space="preserve"> šis sprendimas skundžiamas</w:t>
      </w:r>
      <w:r w:rsidR="000D63DF" w:rsidRPr="000D63D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D63DF" w:rsidRPr="000D63DF">
        <w:rPr>
          <w:rFonts w:ascii="Times New Roman" w:hAnsi="Times New Roman"/>
          <w:sz w:val="24"/>
          <w:szCs w:val="24"/>
          <w:lang w:eastAsia="ar-SA"/>
        </w:rPr>
        <w:t>Baudžiamojo proceso kodekso</w:t>
      </w:r>
      <w:r w:rsidRPr="006E7FEB">
        <w:rPr>
          <w:rFonts w:ascii="Times New Roman" w:hAnsi="Times New Roman"/>
          <w:sz w:val="24"/>
          <w:szCs w:val="24"/>
          <w:lang w:eastAsia="ar-SA"/>
        </w:rPr>
        <w:t xml:space="preserve"> X dalyje nustatyta tvarka.</w:t>
      </w:r>
    </w:p>
    <w:p w:rsidR="006E7FEB" w:rsidRPr="006E7FEB" w:rsidRDefault="003365CA" w:rsidP="006E7FEB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Pareiškėjas pažymi, kad t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>eis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>s norm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 xml:space="preserve"> kolizija teism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 xml:space="preserve"> praktikoje paprastai nesukelia problem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>: yra taikomas v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 xml:space="preserve">lesnis teisinis reguliavimas. Taigi pagal </w:t>
      </w:r>
      <w:r w:rsidR="000D63DF" w:rsidRPr="006E7FEB">
        <w:rPr>
          <w:rFonts w:ascii="Times New Roman" w:hAnsi="Times New Roman"/>
          <w:sz w:val="24"/>
          <w:szCs w:val="24"/>
          <w:lang w:eastAsia="ar-SA"/>
        </w:rPr>
        <w:t>B</w:t>
      </w:r>
      <w:r w:rsidR="000D63DF">
        <w:rPr>
          <w:rFonts w:ascii="Times New Roman" w:hAnsi="Times New Roman"/>
          <w:sz w:val="24"/>
          <w:szCs w:val="24"/>
          <w:lang w:eastAsia="ar-SA"/>
        </w:rPr>
        <w:t>audžiamojo proceso kodekse</w:t>
      </w:r>
      <w:r w:rsidR="000D63DF" w:rsidRPr="006E7FE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>nustatyt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 xml:space="preserve"> teisin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į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 xml:space="preserve"> reguliavim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 xml:space="preserve">, nepaisant to, kad </w:t>
      </w:r>
      <w:r w:rsidR="000D63DF" w:rsidRPr="000D63DF">
        <w:rPr>
          <w:rFonts w:ascii="Times New Roman" w:hAnsi="Times New Roman"/>
          <w:sz w:val="24"/>
          <w:szCs w:val="24"/>
          <w:lang w:eastAsia="ar-SA"/>
        </w:rPr>
        <w:t xml:space="preserve">Baudžiamojo proceso kodekso 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>428 straipsnio 3 dalyje ir 429 straipsnio 3 dalyje tie patys santykiai (teis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>jo sprendim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 xml:space="preserve"> apskundimas) reguliuojami skirtingai, teis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>jo sprendimas atmesti prokuroro pareiškim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 xml:space="preserve"> d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>l bylos nagrin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>jimo pagreitinto proceso tvarka gali b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 xml:space="preserve">ti skundžiamas </w:t>
      </w:r>
      <w:r w:rsidR="000D63DF" w:rsidRPr="006E7FEB">
        <w:rPr>
          <w:rFonts w:ascii="Times New Roman" w:hAnsi="Times New Roman"/>
          <w:sz w:val="24"/>
          <w:szCs w:val="24"/>
          <w:lang w:eastAsia="ar-SA"/>
        </w:rPr>
        <w:t>B</w:t>
      </w:r>
      <w:r w:rsidR="000D63DF">
        <w:rPr>
          <w:rFonts w:ascii="Times New Roman" w:hAnsi="Times New Roman"/>
          <w:sz w:val="24"/>
          <w:szCs w:val="24"/>
          <w:lang w:eastAsia="ar-SA"/>
        </w:rPr>
        <w:t>audžiamojo proceso kodekso</w:t>
      </w:r>
      <w:r w:rsidR="000D63DF" w:rsidRPr="006E7FE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>X dalyje nustatyta tvarka, nes turi b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 xml:space="preserve">ti taikoma </w:t>
      </w:r>
      <w:r w:rsidR="000D63DF" w:rsidRPr="006E7FEB">
        <w:rPr>
          <w:rFonts w:ascii="Times New Roman" w:hAnsi="Times New Roman"/>
          <w:sz w:val="24"/>
          <w:szCs w:val="24"/>
          <w:lang w:eastAsia="ar-SA"/>
        </w:rPr>
        <w:t>B</w:t>
      </w:r>
      <w:r w:rsidR="000D63DF">
        <w:rPr>
          <w:rFonts w:ascii="Times New Roman" w:hAnsi="Times New Roman"/>
          <w:sz w:val="24"/>
          <w:szCs w:val="24"/>
          <w:lang w:eastAsia="ar-SA"/>
        </w:rPr>
        <w:t>audžiamojo proceso kodekso</w:t>
      </w:r>
      <w:r w:rsidR="000D63DF" w:rsidRPr="006E7FE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>429 straipsnio 3 dalis. Ta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č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>iau norm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 xml:space="preserve"> kolizija yra 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į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>statym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 xml:space="preserve"> leidybos netobulumas, brokas.</w:t>
      </w:r>
    </w:p>
    <w:p w:rsidR="006E7FEB" w:rsidRPr="006E7FEB" w:rsidRDefault="006E7FEB" w:rsidP="006E7FEB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6E7FEB">
        <w:rPr>
          <w:rFonts w:ascii="Times New Roman" w:hAnsi="Times New Roman"/>
          <w:sz w:val="24"/>
          <w:szCs w:val="24"/>
          <w:lang w:eastAsia="ar-SA"/>
        </w:rPr>
        <w:t>Lietuvos Respublikos Konstitucinis Teismas ne kart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Pr="006E7FEB">
        <w:rPr>
          <w:rFonts w:ascii="Times New Roman" w:hAnsi="Times New Roman"/>
          <w:sz w:val="24"/>
          <w:szCs w:val="24"/>
          <w:lang w:eastAsia="ar-SA"/>
        </w:rPr>
        <w:t xml:space="preserve"> yra pažym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6E7FEB">
        <w:rPr>
          <w:rFonts w:ascii="Times New Roman" w:hAnsi="Times New Roman"/>
          <w:sz w:val="24"/>
          <w:szCs w:val="24"/>
          <w:lang w:eastAsia="ar-SA"/>
        </w:rPr>
        <w:t>j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ę</w:t>
      </w:r>
      <w:r w:rsidRPr="006E7FEB">
        <w:rPr>
          <w:rFonts w:ascii="Times New Roman" w:hAnsi="Times New Roman"/>
          <w:sz w:val="24"/>
          <w:szCs w:val="24"/>
          <w:lang w:eastAsia="ar-SA"/>
        </w:rPr>
        <w:t>s, kad konstitucinis teisin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6E7FEB">
        <w:rPr>
          <w:rFonts w:ascii="Times New Roman" w:hAnsi="Times New Roman"/>
          <w:sz w:val="24"/>
          <w:szCs w:val="24"/>
          <w:lang w:eastAsia="ar-SA"/>
        </w:rPr>
        <w:t>s valstyb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6E7FEB">
        <w:rPr>
          <w:rFonts w:ascii="Times New Roman" w:hAnsi="Times New Roman"/>
          <w:sz w:val="24"/>
          <w:szCs w:val="24"/>
          <w:lang w:eastAsia="ar-SA"/>
        </w:rPr>
        <w:t xml:space="preserve">s principas suponuoja 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į</w:t>
      </w:r>
      <w:r w:rsidRPr="006E7FEB">
        <w:rPr>
          <w:rFonts w:ascii="Times New Roman" w:hAnsi="Times New Roman"/>
          <w:sz w:val="24"/>
          <w:szCs w:val="24"/>
          <w:lang w:eastAsia="ar-SA"/>
        </w:rPr>
        <w:t xml:space="preserve">vairius reikalavimus 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į</w:t>
      </w:r>
      <w:r w:rsidRPr="006E7FEB">
        <w:rPr>
          <w:rFonts w:ascii="Times New Roman" w:hAnsi="Times New Roman"/>
          <w:sz w:val="24"/>
          <w:szCs w:val="24"/>
          <w:lang w:eastAsia="ar-SA"/>
        </w:rPr>
        <w:t>statym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Pr="006E7FEB">
        <w:rPr>
          <w:rFonts w:ascii="Times New Roman" w:hAnsi="Times New Roman"/>
          <w:sz w:val="24"/>
          <w:szCs w:val="24"/>
          <w:lang w:eastAsia="ar-SA"/>
        </w:rPr>
        <w:t xml:space="preserve"> leid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6E7FEB">
        <w:rPr>
          <w:rFonts w:ascii="Times New Roman" w:hAnsi="Times New Roman"/>
          <w:sz w:val="24"/>
          <w:szCs w:val="24"/>
          <w:lang w:eastAsia="ar-SA"/>
        </w:rPr>
        <w:t>jui, kitiems teis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6E7FEB">
        <w:rPr>
          <w:rFonts w:ascii="Times New Roman" w:hAnsi="Times New Roman"/>
          <w:sz w:val="24"/>
          <w:szCs w:val="24"/>
          <w:lang w:eastAsia="ar-SA"/>
        </w:rPr>
        <w:t>k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Pr="006E7FEB">
        <w:rPr>
          <w:rFonts w:ascii="Times New Roman" w:hAnsi="Times New Roman"/>
          <w:sz w:val="24"/>
          <w:szCs w:val="24"/>
          <w:lang w:eastAsia="ar-SA"/>
        </w:rPr>
        <w:t xml:space="preserve">ros subjektams, be kita ko tai, kad 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į</w:t>
      </w:r>
      <w:r w:rsidRPr="006E7FEB">
        <w:rPr>
          <w:rFonts w:ascii="Times New Roman" w:hAnsi="Times New Roman"/>
          <w:sz w:val="24"/>
          <w:szCs w:val="24"/>
          <w:lang w:eastAsia="ar-SA"/>
        </w:rPr>
        <w:t>statymuose ir kituose teis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6E7FEB">
        <w:rPr>
          <w:rFonts w:ascii="Times New Roman" w:hAnsi="Times New Roman"/>
          <w:sz w:val="24"/>
          <w:szCs w:val="24"/>
          <w:lang w:eastAsia="ar-SA"/>
        </w:rPr>
        <w:t>s aktuose nustatytas teisinis reguliavimas turi b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Pr="006E7FEB">
        <w:rPr>
          <w:rFonts w:ascii="Times New Roman" w:hAnsi="Times New Roman"/>
          <w:sz w:val="24"/>
          <w:szCs w:val="24"/>
          <w:lang w:eastAsia="ar-SA"/>
        </w:rPr>
        <w:t>ti aiškus, suprantamas, neprieštaringas, teis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6E7FEB">
        <w:rPr>
          <w:rFonts w:ascii="Times New Roman" w:hAnsi="Times New Roman"/>
          <w:sz w:val="24"/>
          <w:szCs w:val="24"/>
          <w:lang w:eastAsia="ar-SA"/>
        </w:rPr>
        <w:t>s akt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Pr="006E7FEB">
        <w:rPr>
          <w:rFonts w:ascii="Times New Roman" w:hAnsi="Times New Roman"/>
          <w:sz w:val="24"/>
          <w:szCs w:val="24"/>
          <w:lang w:eastAsia="ar-SA"/>
        </w:rPr>
        <w:t xml:space="preserve"> formuluot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6E7FEB">
        <w:rPr>
          <w:rFonts w:ascii="Times New Roman" w:hAnsi="Times New Roman"/>
          <w:sz w:val="24"/>
          <w:szCs w:val="24"/>
          <w:lang w:eastAsia="ar-SA"/>
        </w:rPr>
        <w:t>s turi b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Pr="006E7FEB">
        <w:rPr>
          <w:rFonts w:ascii="Times New Roman" w:hAnsi="Times New Roman"/>
          <w:sz w:val="24"/>
          <w:szCs w:val="24"/>
          <w:lang w:eastAsia="ar-SA"/>
        </w:rPr>
        <w:t>ti tikslios, turi b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Pr="006E7FEB">
        <w:rPr>
          <w:rFonts w:ascii="Times New Roman" w:hAnsi="Times New Roman"/>
          <w:sz w:val="24"/>
          <w:szCs w:val="24"/>
          <w:lang w:eastAsia="ar-SA"/>
        </w:rPr>
        <w:t xml:space="preserve">ti </w:t>
      </w:r>
      <w:r w:rsidRPr="006E7FEB">
        <w:rPr>
          <w:rFonts w:ascii="Times New Roman" w:hAnsi="Times New Roman"/>
          <w:sz w:val="24"/>
          <w:szCs w:val="24"/>
          <w:lang w:eastAsia="ar-SA"/>
        </w:rPr>
        <w:lastRenderedPageBreak/>
        <w:t>užtikrinama teis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6E7FEB">
        <w:rPr>
          <w:rFonts w:ascii="Times New Roman" w:hAnsi="Times New Roman"/>
          <w:sz w:val="24"/>
          <w:szCs w:val="24"/>
          <w:lang w:eastAsia="ar-SA"/>
        </w:rPr>
        <w:t>s sistemos nuoseklumas ir vidin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6E7FEB">
        <w:rPr>
          <w:rFonts w:ascii="Times New Roman" w:hAnsi="Times New Roman"/>
          <w:sz w:val="24"/>
          <w:szCs w:val="24"/>
          <w:lang w:eastAsia="ar-SA"/>
        </w:rPr>
        <w:t xml:space="preserve"> darna, teis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6E7FEB">
        <w:rPr>
          <w:rFonts w:ascii="Times New Roman" w:hAnsi="Times New Roman"/>
          <w:sz w:val="24"/>
          <w:szCs w:val="24"/>
          <w:lang w:eastAsia="ar-SA"/>
        </w:rPr>
        <w:t>s aktuose neturi b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Pr="006E7FEB">
        <w:rPr>
          <w:rFonts w:ascii="Times New Roman" w:hAnsi="Times New Roman"/>
          <w:sz w:val="24"/>
          <w:szCs w:val="24"/>
          <w:lang w:eastAsia="ar-SA"/>
        </w:rPr>
        <w:t>ti nuostat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Pr="006E7FEB">
        <w:rPr>
          <w:rFonts w:ascii="Times New Roman" w:hAnsi="Times New Roman"/>
          <w:sz w:val="24"/>
          <w:szCs w:val="24"/>
          <w:lang w:eastAsia="ar-SA"/>
        </w:rPr>
        <w:t>, vienu metu skirtingai reguliuojan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č</w:t>
      </w:r>
      <w:r w:rsidRPr="006E7FEB">
        <w:rPr>
          <w:rFonts w:ascii="Times New Roman" w:hAnsi="Times New Roman"/>
          <w:sz w:val="24"/>
          <w:szCs w:val="24"/>
          <w:lang w:eastAsia="ar-SA"/>
        </w:rPr>
        <w:t>i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Pr="006E7FEB">
        <w:rPr>
          <w:rFonts w:ascii="Times New Roman" w:hAnsi="Times New Roman"/>
          <w:sz w:val="24"/>
          <w:szCs w:val="24"/>
          <w:lang w:eastAsia="ar-SA"/>
        </w:rPr>
        <w:t xml:space="preserve"> tuos pa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č</w:t>
      </w:r>
      <w:r w:rsidRPr="006E7FEB">
        <w:rPr>
          <w:rFonts w:ascii="Times New Roman" w:hAnsi="Times New Roman"/>
          <w:sz w:val="24"/>
          <w:szCs w:val="24"/>
          <w:lang w:eastAsia="ar-SA"/>
        </w:rPr>
        <w:t>ius visuomeninius santykius (Konstitucinio Teismo 2009 m. kovo 2 d. nutarimas).</w:t>
      </w:r>
    </w:p>
    <w:p w:rsidR="006E7FEB" w:rsidRPr="006E7FEB" w:rsidRDefault="00CA5AA8" w:rsidP="006E7FEB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6E7FEB">
        <w:rPr>
          <w:rFonts w:ascii="Times New Roman" w:hAnsi="Times New Roman"/>
          <w:sz w:val="24"/>
          <w:szCs w:val="24"/>
          <w:lang w:eastAsia="ar-SA"/>
        </w:rPr>
        <w:t>B</w:t>
      </w:r>
      <w:r>
        <w:rPr>
          <w:rFonts w:ascii="Times New Roman" w:hAnsi="Times New Roman"/>
          <w:sz w:val="24"/>
          <w:szCs w:val="24"/>
          <w:lang w:eastAsia="ar-SA"/>
        </w:rPr>
        <w:t>audžiamojo proceso kodekso</w:t>
      </w:r>
      <w:r w:rsidRPr="006E7FE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>428 straipsnio 3 dalyje ir 429 straipsnio 3 dalyje nustatytas teisinis reguliavimas neatitinka iš konstitucinio teisin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>s valstyb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>s principo kylan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č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>i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 xml:space="preserve"> reikalavim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>, nes šiomis normomis vienu metu skirtingai reguliuojami tie patys visuomeniniai santykiai. Panaikin</w:t>
      </w:r>
      <w:r>
        <w:rPr>
          <w:rFonts w:ascii="Times New Roman" w:hAnsi="Times New Roman"/>
          <w:sz w:val="24"/>
          <w:szCs w:val="24"/>
          <w:lang w:eastAsia="ar-SA"/>
        </w:rPr>
        <w:t>us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CA5AA8">
        <w:rPr>
          <w:rFonts w:ascii="Times New Roman" w:hAnsi="Times New Roman"/>
          <w:sz w:val="24"/>
          <w:szCs w:val="24"/>
          <w:lang w:eastAsia="ar-SA"/>
        </w:rPr>
        <w:t xml:space="preserve">Baudžiamojo proceso kodekso 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 xml:space="preserve">428 straipsnio 3 dalies ir 429 straipsnio 3 dalies </w:t>
      </w:r>
      <w:r w:rsidRPr="006E7FEB">
        <w:rPr>
          <w:rFonts w:ascii="Times New Roman" w:hAnsi="Times New Roman"/>
          <w:sz w:val="24"/>
          <w:szCs w:val="24"/>
          <w:lang w:eastAsia="ar-SA"/>
        </w:rPr>
        <w:t>kolizij</w:t>
      </w:r>
      <w:r w:rsidRPr="006E7FEB">
        <w:rPr>
          <w:rFonts w:ascii="Times New Roman" w:hAnsi="Times New Roman" w:hint="eastAsia"/>
          <w:sz w:val="24"/>
          <w:szCs w:val="24"/>
          <w:lang w:eastAsia="ar-SA"/>
        </w:rPr>
        <w:t>ą</w:t>
      </w:r>
      <w:r>
        <w:rPr>
          <w:rFonts w:ascii="Times New Roman" w:hAnsi="Times New Roman"/>
          <w:sz w:val="24"/>
          <w:szCs w:val="24"/>
          <w:lang w:eastAsia="ar-SA"/>
        </w:rPr>
        <w:t>,</w:t>
      </w:r>
      <w:r w:rsidRPr="006E7FE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>b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>t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 xml:space="preserve"> ištaisytas 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į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>statym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 xml:space="preserve"> leidybos brokas, tod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>l si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>lomas spr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ę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>sti klausimas yra svarbus visuomenei (Lietuvos Respublikos peticij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 xml:space="preserve"> konstitucinio 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į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>statymo 7 straipsnio 1 dalis).</w:t>
      </w:r>
    </w:p>
    <w:p w:rsidR="00EA791E" w:rsidRDefault="003365CA" w:rsidP="006E7FEB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Pareiškėjas nurodytą teisės </w:t>
      </w:r>
      <w:r w:rsidR="00B65C6D">
        <w:rPr>
          <w:rFonts w:ascii="Times New Roman" w:hAnsi="Times New Roman"/>
          <w:sz w:val="24"/>
          <w:szCs w:val="24"/>
          <w:lang w:eastAsia="ar-SA"/>
        </w:rPr>
        <w:t>normų koliziją siūlo panaikinti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>, pakei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č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 xml:space="preserve">iant </w:t>
      </w:r>
      <w:r w:rsidR="00B65C6D">
        <w:rPr>
          <w:rFonts w:ascii="Times New Roman" w:hAnsi="Times New Roman"/>
          <w:sz w:val="24"/>
          <w:szCs w:val="24"/>
          <w:lang w:eastAsia="ar-SA"/>
        </w:rPr>
        <w:t>B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>audžiamojo proceso kodekso 429 straipsnio 3 dal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į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 xml:space="preserve"> ir iš jos išbraukiant nuostat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 xml:space="preserve"> „sprendimas atmesti prokuroro pareiškim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 xml:space="preserve"> d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>l bylos nagrin</w:t>
      </w:r>
      <w:r w:rsidR="006E7FEB" w:rsidRPr="006E7FE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6E7FEB" w:rsidRPr="006E7FEB">
        <w:rPr>
          <w:rFonts w:ascii="Times New Roman" w:hAnsi="Times New Roman"/>
          <w:sz w:val="24"/>
          <w:szCs w:val="24"/>
          <w:lang w:eastAsia="ar-SA"/>
        </w:rPr>
        <w:t>jimo pagreitinto proceso tvarka ir“.</w:t>
      </w:r>
    </w:p>
    <w:p w:rsidR="008B00C5" w:rsidRPr="00DD493D" w:rsidRDefault="008B00C5" w:rsidP="00142126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493D">
        <w:rPr>
          <w:rFonts w:ascii="Times New Roman" w:hAnsi="Times New Roman"/>
          <w:sz w:val="24"/>
          <w:szCs w:val="24"/>
          <w:lang w:eastAsia="ar-SA"/>
        </w:rPr>
        <w:t xml:space="preserve">Vadovaujantis Lietuvos Respublikos peticijų </w:t>
      </w:r>
      <w:r w:rsidR="00F41053">
        <w:rPr>
          <w:rFonts w:ascii="Times New Roman" w:hAnsi="Times New Roman"/>
          <w:sz w:val="24"/>
          <w:szCs w:val="24"/>
          <w:lang w:eastAsia="ar-SA"/>
        </w:rPr>
        <w:t>konstitucinio įstatymo 18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straipsnio </w:t>
      </w:r>
      <w:r w:rsidR="00F41053">
        <w:rPr>
          <w:rFonts w:ascii="Times New Roman" w:hAnsi="Times New Roman"/>
          <w:sz w:val="24"/>
          <w:szCs w:val="24"/>
          <w:lang w:eastAsia="ar-SA"/>
        </w:rPr>
        <w:t>4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dali</w:t>
      </w:r>
      <w:r w:rsidR="00F41053">
        <w:rPr>
          <w:rFonts w:ascii="Times New Roman" w:hAnsi="Times New Roman"/>
          <w:sz w:val="24"/>
          <w:szCs w:val="24"/>
          <w:lang w:eastAsia="ar-SA"/>
        </w:rPr>
        <w:t xml:space="preserve">es </w:t>
      </w:r>
      <w:r w:rsidR="00F45F5C">
        <w:rPr>
          <w:rFonts w:ascii="Times New Roman" w:hAnsi="Times New Roman"/>
          <w:sz w:val="24"/>
          <w:szCs w:val="24"/>
          <w:lang w:eastAsia="ar-SA"/>
        </w:rPr>
        <w:t>1</w:t>
      </w:r>
      <w:r w:rsidR="00F41053">
        <w:rPr>
          <w:rFonts w:ascii="Times New Roman" w:hAnsi="Times New Roman"/>
          <w:sz w:val="24"/>
          <w:szCs w:val="24"/>
          <w:lang w:eastAsia="ar-SA"/>
        </w:rPr>
        <w:t xml:space="preserve"> punktu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ir </w:t>
      </w:r>
      <w:r w:rsidR="008D0D76">
        <w:rPr>
          <w:rFonts w:ascii="Times New Roman" w:hAnsi="Times New Roman"/>
          <w:sz w:val="24"/>
          <w:szCs w:val="24"/>
          <w:lang w:eastAsia="ar-SA"/>
        </w:rPr>
        <w:t xml:space="preserve">Lietuvos Respublikos 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Seimo Peticijų komisijos nuostatų, patvirtintų Seimo </w:t>
      </w:r>
      <w:r w:rsidR="008D0D76">
        <w:rPr>
          <w:rFonts w:ascii="Times New Roman" w:hAnsi="Times New Roman"/>
          <w:sz w:val="24"/>
          <w:szCs w:val="24"/>
          <w:lang w:eastAsia="ar-SA"/>
        </w:rPr>
        <w:t>2023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m. </w:t>
      </w:r>
      <w:r w:rsidR="008D0D76">
        <w:rPr>
          <w:rFonts w:ascii="Times New Roman" w:hAnsi="Times New Roman"/>
          <w:sz w:val="24"/>
          <w:szCs w:val="24"/>
          <w:lang w:eastAsia="ar-SA"/>
        </w:rPr>
        <w:t>birželio 27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d. nutarimu Nr. </w:t>
      </w:r>
      <w:r w:rsidR="008D0D76">
        <w:rPr>
          <w:rFonts w:ascii="Times New Roman" w:hAnsi="Times New Roman"/>
          <w:sz w:val="24"/>
          <w:szCs w:val="24"/>
          <w:lang w:eastAsia="ar-SA"/>
        </w:rPr>
        <w:t>XIV-2101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„Dėl </w:t>
      </w:r>
      <w:r w:rsidR="008D0D76">
        <w:rPr>
          <w:rFonts w:ascii="Times New Roman" w:hAnsi="Times New Roman"/>
          <w:sz w:val="24"/>
          <w:szCs w:val="24"/>
          <w:lang w:eastAsia="ar-SA"/>
        </w:rPr>
        <w:t xml:space="preserve">Lietuvos Respublikos 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Seimo Peticijų komisijos nuostatų patvirtinimo“, </w:t>
      </w:r>
      <w:r w:rsidR="008D0D76">
        <w:rPr>
          <w:rFonts w:ascii="Times New Roman" w:hAnsi="Times New Roman"/>
          <w:sz w:val="24"/>
          <w:szCs w:val="24"/>
          <w:lang w:eastAsia="ar-SA"/>
        </w:rPr>
        <w:t xml:space="preserve">8.7 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punktu, Seimo Peticijų komisijos išvada dėl </w:t>
      </w:r>
      <w:r w:rsidR="009176E6">
        <w:rPr>
          <w:rFonts w:ascii="Times New Roman" w:hAnsi="Times New Roman"/>
          <w:sz w:val="24"/>
          <w:szCs w:val="24"/>
          <w:lang w:eastAsia="ar-SA"/>
        </w:rPr>
        <w:t>pareiškėj</w:t>
      </w:r>
      <w:r w:rsidR="001A2453">
        <w:rPr>
          <w:rFonts w:ascii="Times New Roman" w:hAnsi="Times New Roman"/>
          <w:sz w:val="24"/>
          <w:szCs w:val="24"/>
          <w:lang w:eastAsia="ar-SA"/>
        </w:rPr>
        <w:t>o</w:t>
      </w:r>
      <w:r w:rsidR="009176E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D493D">
        <w:rPr>
          <w:rFonts w:ascii="Times New Roman" w:hAnsi="Times New Roman"/>
          <w:sz w:val="24"/>
          <w:szCs w:val="24"/>
          <w:lang w:eastAsia="ar-SA"/>
        </w:rPr>
        <w:t>peticijo</w:t>
      </w:r>
      <w:r w:rsidR="001A2453">
        <w:rPr>
          <w:rFonts w:ascii="Times New Roman" w:hAnsi="Times New Roman"/>
          <w:sz w:val="24"/>
          <w:szCs w:val="24"/>
          <w:lang w:eastAsia="ar-SA"/>
        </w:rPr>
        <w:t>j</w:t>
      </w:r>
      <w:r w:rsidRPr="00DD493D">
        <w:rPr>
          <w:rFonts w:ascii="Times New Roman" w:hAnsi="Times New Roman"/>
          <w:sz w:val="24"/>
          <w:szCs w:val="24"/>
          <w:lang w:eastAsia="ar-SA"/>
        </w:rPr>
        <w:t>e pateikt</w:t>
      </w:r>
      <w:r w:rsidR="008852EF">
        <w:rPr>
          <w:rFonts w:ascii="Times New Roman" w:hAnsi="Times New Roman"/>
          <w:sz w:val="24"/>
          <w:szCs w:val="24"/>
          <w:lang w:eastAsia="ar-SA"/>
        </w:rPr>
        <w:t>o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siūlym</w:t>
      </w:r>
      <w:r w:rsidR="008852EF">
        <w:rPr>
          <w:rFonts w:ascii="Times New Roman" w:hAnsi="Times New Roman"/>
          <w:sz w:val="24"/>
          <w:szCs w:val="24"/>
          <w:lang w:eastAsia="ar-SA"/>
        </w:rPr>
        <w:t>o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45F5C">
        <w:rPr>
          <w:rFonts w:ascii="Times New Roman" w:hAnsi="Times New Roman"/>
          <w:sz w:val="24"/>
          <w:szCs w:val="24"/>
          <w:lang w:eastAsia="ar-SA"/>
        </w:rPr>
        <w:t xml:space="preserve">visiško </w:t>
      </w:r>
      <w:r w:rsidR="00F41053">
        <w:rPr>
          <w:rFonts w:ascii="Times New Roman" w:hAnsi="Times New Roman"/>
          <w:sz w:val="24"/>
          <w:szCs w:val="24"/>
          <w:lang w:eastAsia="ar-SA"/>
        </w:rPr>
        <w:t xml:space="preserve">tenkinimo 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teikiama Seimui, taip pat siūloma įtraukti į Seimo </w:t>
      </w:r>
      <w:r w:rsidR="008D0D76">
        <w:rPr>
          <w:rFonts w:ascii="Times New Roman" w:hAnsi="Times New Roman"/>
          <w:sz w:val="24"/>
          <w:szCs w:val="24"/>
          <w:lang w:eastAsia="ar-SA"/>
        </w:rPr>
        <w:t>VII (</w:t>
      </w:r>
      <w:r w:rsidR="00F41053">
        <w:rPr>
          <w:rFonts w:ascii="Times New Roman" w:hAnsi="Times New Roman"/>
          <w:sz w:val="24"/>
          <w:szCs w:val="24"/>
          <w:lang w:eastAsia="ar-SA"/>
        </w:rPr>
        <w:t>rudens</w:t>
      </w:r>
      <w:r w:rsidR="008D0D76">
        <w:rPr>
          <w:rFonts w:ascii="Times New Roman" w:hAnsi="Times New Roman"/>
          <w:sz w:val="24"/>
          <w:szCs w:val="24"/>
          <w:lang w:eastAsia="ar-SA"/>
        </w:rPr>
        <w:t>)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sesijos darbotvarkę Seimo nutarimo „Dėl Lietuvos Respublikos Seimo Peticijų komisijos </w:t>
      </w:r>
      <w:r w:rsidR="00901F00">
        <w:rPr>
          <w:rFonts w:ascii="Times New Roman" w:hAnsi="Times New Roman"/>
          <w:sz w:val="24"/>
          <w:szCs w:val="24"/>
          <w:lang w:eastAsia="ar-SA"/>
        </w:rPr>
        <w:t xml:space="preserve">2023 m. </w:t>
      </w:r>
      <w:r w:rsidR="001A2453">
        <w:rPr>
          <w:rFonts w:ascii="Times New Roman" w:hAnsi="Times New Roman"/>
          <w:sz w:val="24"/>
          <w:szCs w:val="24"/>
          <w:lang w:eastAsia="ar-SA"/>
        </w:rPr>
        <w:t>lapkričio 15</w:t>
      </w:r>
      <w:r w:rsidR="00901F00">
        <w:rPr>
          <w:rFonts w:ascii="Times New Roman" w:hAnsi="Times New Roman"/>
          <w:sz w:val="24"/>
          <w:szCs w:val="24"/>
          <w:lang w:eastAsia="ar-SA"/>
        </w:rPr>
        <w:t xml:space="preserve"> d. 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išvados </w:t>
      </w:r>
      <w:r w:rsidR="00901F00">
        <w:rPr>
          <w:rFonts w:ascii="Times New Roman" w:hAnsi="Times New Roman"/>
          <w:sz w:val="24"/>
          <w:szCs w:val="24"/>
          <w:lang w:eastAsia="ar-SA"/>
        </w:rPr>
        <w:t>Nr. 250-I-</w:t>
      </w:r>
      <w:r w:rsidR="001A2453">
        <w:rPr>
          <w:rFonts w:ascii="Times New Roman" w:hAnsi="Times New Roman"/>
          <w:sz w:val="24"/>
          <w:szCs w:val="24"/>
          <w:lang w:eastAsia="ar-SA"/>
        </w:rPr>
        <w:t>3</w:t>
      </w:r>
      <w:r w:rsidR="00EA791E">
        <w:rPr>
          <w:rFonts w:ascii="Times New Roman" w:hAnsi="Times New Roman"/>
          <w:sz w:val="24"/>
          <w:szCs w:val="24"/>
          <w:lang w:eastAsia="ar-SA"/>
        </w:rPr>
        <w:t>1</w:t>
      </w:r>
      <w:r w:rsidRPr="00DD493D">
        <w:rPr>
          <w:rFonts w:ascii="Times New Roman" w:hAnsi="Times New Roman"/>
          <w:sz w:val="24"/>
          <w:szCs w:val="24"/>
          <w:lang w:eastAsia="ar-SA"/>
        </w:rPr>
        <w:t>“ projektą.</w:t>
      </w:r>
    </w:p>
    <w:p w:rsidR="00135346" w:rsidRDefault="00135346" w:rsidP="008B00C5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E2E16" w:rsidRDefault="00DE2E16" w:rsidP="008B00C5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P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5346">
        <w:rPr>
          <w:rFonts w:ascii="Times New Roman" w:hAnsi="Times New Roman"/>
          <w:sz w:val="24"/>
          <w:szCs w:val="24"/>
          <w:lang w:eastAsia="ar-SA"/>
        </w:rPr>
        <w:t>Komisijos pirmininkas</w:t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  <w:t>Edmundas Pupinis</w:t>
      </w:r>
    </w:p>
    <w:p w:rsid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E2E16" w:rsidRDefault="00DE2E1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E2E16" w:rsidRDefault="00DE2E1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E2E16" w:rsidRDefault="00DE2E1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E2E16" w:rsidRDefault="00DE2E1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E2E16" w:rsidRDefault="00DE2E1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E2E16" w:rsidRDefault="00DE2E1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E2E16" w:rsidRDefault="00DE2E1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E2E16" w:rsidRDefault="00DE2E1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5F33" w:rsidRDefault="00142126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R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asa Grici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t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, tel. (8 5)  239 6817, el. p. rasa.griciute@lrs.lt</w:t>
      </w:r>
    </w:p>
    <w:sectPr w:rsidR="003F5F33" w:rsidSect="00A618F7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8F7" w:rsidRDefault="00A618F7" w:rsidP="00A618F7">
      <w:r>
        <w:separator/>
      </w:r>
    </w:p>
  </w:endnote>
  <w:endnote w:type="continuationSeparator" w:id="0">
    <w:p w:rsidR="00A618F7" w:rsidRDefault="00A618F7" w:rsidP="00A6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8F7" w:rsidRDefault="00A618F7" w:rsidP="00A618F7">
      <w:r>
        <w:separator/>
      </w:r>
    </w:p>
  </w:footnote>
  <w:footnote w:type="continuationSeparator" w:id="0">
    <w:p w:rsidR="00A618F7" w:rsidRDefault="00A618F7" w:rsidP="00A6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275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618F7" w:rsidRPr="00A618F7" w:rsidRDefault="00A618F7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A618F7">
          <w:rPr>
            <w:rFonts w:ascii="Times New Roman" w:hAnsi="Times New Roman"/>
            <w:sz w:val="24"/>
            <w:szCs w:val="24"/>
          </w:rPr>
          <w:fldChar w:fldCharType="begin"/>
        </w:r>
        <w:r w:rsidRPr="00A618F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618F7">
          <w:rPr>
            <w:rFonts w:ascii="Times New Roman" w:hAnsi="Times New Roman"/>
            <w:sz w:val="24"/>
            <w:szCs w:val="24"/>
          </w:rPr>
          <w:fldChar w:fldCharType="separate"/>
        </w:r>
        <w:r w:rsidR="00AE2A41">
          <w:rPr>
            <w:rFonts w:ascii="Times New Roman" w:hAnsi="Times New Roman"/>
            <w:noProof/>
            <w:sz w:val="24"/>
            <w:szCs w:val="24"/>
          </w:rPr>
          <w:t>2</w:t>
        </w:r>
        <w:r w:rsidRPr="00A618F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618F7" w:rsidRDefault="00A618F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F0"/>
    <w:rsid w:val="00007646"/>
    <w:rsid w:val="00013CD3"/>
    <w:rsid w:val="00032E3D"/>
    <w:rsid w:val="0004036F"/>
    <w:rsid w:val="00041A0D"/>
    <w:rsid w:val="0004523C"/>
    <w:rsid w:val="00063562"/>
    <w:rsid w:val="00064507"/>
    <w:rsid w:val="00065AB6"/>
    <w:rsid w:val="000676F6"/>
    <w:rsid w:val="000823F3"/>
    <w:rsid w:val="00094970"/>
    <w:rsid w:val="000A1F59"/>
    <w:rsid w:val="000A2419"/>
    <w:rsid w:val="000A521F"/>
    <w:rsid w:val="000B28A5"/>
    <w:rsid w:val="000B29C8"/>
    <w:rsid w:val="000D3C66"/>
    <w:rsid w:val="000D63DF"/>
    <w:rsid w:val="000E1825"/>
    <w:rsid w:val="001048E0"/>
    <w:rsid w:val="00111A10"/>
    <w:rsid w:val="0011643A"/>
    <w:rsid w:val="00121132"/>
    <w:rsid w:val="00134578"/>
    <w:rsid w:val="00135346"/>
    <w:rsid w:val="00136FC1"/>
    <w:rsid w:val="00142126"/>
    <w:rsid w:val="001427D0"/>
    <w:rsid w:val="001555ED"/>
    <w:rsid w:val="0017707D"/>
    <w:rsid w:val="00190613"/>
    <w:rsid w:val="00194F25"/>
    <w:rsid w:val="00197428"/>
    <w:rsid w:val="001A2453"/>
    <w:rsid w:val="001B5EC0"/>
    <w:rsid w:val="001D0891"/>
    <w:rsid w:val="001D6691"/>
    <w:rsid w:val="001E3FE2"/>
    <w:rsid w:val="001F2ABA"/>
    <w:rsid w:val="001F3530"/>
    <w:rsid w:val="00213BBF"/>
    <w:rsid w:val="00227101"/>
    <w:rsid w:val="00230C3F"/>
    <w:rsid w:val="002368B1"/>
    <w:rsid w:val="002368D3"/>
    <w:rsid w:val="00236F81"/>
    <w:rsid w:val="002414E2"/>
    <w:rsid w:val="00245E31"/>
    <w:rsid w:val="00246EB6"/>
    <w:rsid w:val="002600BA"/>
    <w:rsid w:val="002658CB"/>
    <w:rsid w:val="002749D7"/>
    <w:rsid w:val="0027609D"/>
    <w:rsid w:val="002821BF"/>
    <w:rsid w:val="002867D3"/>
    <w:rsid w:val="00290605"/>
    <w:rsid w:val="00292C99"/>
    <w:rsid w:val="00297FE6"/>
    <w:rsid w:val="002A2CA5"/>
    <w:rsid w:val="002D2770"/>
    <w:rsid w:val="002D517A"/>
    <w:rsid w:val="002D61FF"/>
    <w:rsid w:val="002D6AC5"/>
    <w:rsid w:val="002E0772"/>
    <w:rsid w:val="002F5697"/>
    <w:rsid w:val="00327BCF"/>
    <w:rsid w:val="003364F0"/>
    <w:rsid w:val="003365CA"/>
    <w:rsid w:val="003374F7"/>
    <w:rsid w:val="00340CC8"/>
    <w:rsid w:val="00346EAB"/>
    <w:rsid w:val="003515CC"/>
    <w:rsid w:val="00357160"/>
    <w:rsid w:val="003964E1"/>
    <w:rsid w:val="003B1E99"/>
    <w:rsid w:val="003C249C"/>
    <w:rsid w:val="003F5F33"/>
    <w:rsid w:val="003F685E"/>
    <w:rsid w:val="004022D3"/>
    <w:rsid w:val="004202F5"/>
    <w:rsid w:val="004324C5"/>
    <w:rsid w:val="00471F84"/>
    <w:rsid w:val="004819E5"/>
    <w:rsid w:val="0049220C"/>
    <w:rsid w:val="00497275"/>
    <w:rsid w:val="004C0742"/>
    <w:rsid w:val="004C0DDE"/>
    <w:rsid w:val="004C24E7"/>
    <w:rsid w:val="004D13DA"/>
    <w:rsid w:val="004D6DEE"/>
    <w:rsid w:val="0050680B"/>
    <w:rsid w:val="00510A25"/>
    <w:rsid w:val="0051109C"/>
    <w:rsid w:val="00524D2C"/>
    <w:rsid w:val="0052571F"/>
    <w:rsid w:val="00533880"/>
    <w:rsid w:val="00534504"/>
    <w:rsid w:val="00545CA1"/>
    <w:rsid w:val="005559F1"/>
    <w:rsid w:val="005623B7"/>
    <w:rsid w:val="00576E5E"/>
    <w:rsid w:val="00584987"/>
    <w:rsid w:val="005A10E2"/>
    <w:rsid w:val="005A3133"/>
    <w:rsid w:val="005A5045"/>
    <w:rsid w:val="005A5353"/>
    <w:rsid w:val="005C5B44"/>
    <w:rsid w:val="005D17BA"/>
    <w:rsid w:val="005E074A"/>
    <w:rsid w:val="00611CBD"/>
    <w:rsid w:val="00621034"/>
    <w:rsid w:val="00637B5A"/>
    <w:rsid w:val="0066769F"/>
    <w:rsid w:val="006677DE"/>
    <w:rsid w:val="006775A3"/>
    <w:rsid w:val="00691256"/>
    <w:rsid w:val="00696488"/>
    <w:rsid w:val="006B7732"/>
    <w:rsid w:val="006E39CA"/>
    <w:rsid w:val="006E5076"/>
    <w:rsid w:val="006E53DD"/>
    <w:rsid w:val="006E7DC2"/>
    <w:rsid w:val="006E7FEB"/>
    <w:rsid w:val="006F6977"/>
    <w:rsid w:val="00736E71"/>
    <w:rsid w:val="007616B6"/>
    <w:rsid w:val="00767FBF"/>
    <w:rsid w:val="00771949"/>
    <w:rsid w:val="00781A5A"/>
    <w:rsid w:val="00782441"/>
    <w:rsid w:val="007A504A"/>
    <w:rsid w:val="007B2D21"/>
    <w:rsid w:val="007C0F9E"/>
    <w:rsid w:val="007D16B6"/>
    <w:rsid w:val="007F2977"/>
    <w:rsid w:val="008040A1"/>
    <w:rsid w:val="00805CE1"/>
    <w:rsid w:val="00831ABF"/>
    <w:rsid w:val="00861944"/>
    <w:rsid w:val="008831BA"/>
    <w:rsid w:val="00883671"/>
    <w:rsid w:val="008852EF"/>
    <w:rsid w:val="00885A20"/>
    <w:rsid w:val="00890254"/>
    <w:rsid w:val="008945C5"/>
    <w:rsid w:val="008A5D53"/>
    <w:rsid w:val="008B00C5"/>
    <w:rsid w:val="008D0BEC"/>
    <w:rsid w:val="008D0D76"/>
    <w:rsid w:val="008D13B9"/>
    <w:rsid w:val="008D27FA"/>
    <w:rsid w:val="008E6956"/>
    <w:rsid w:val="008F2D63"/>
    <w:rsid w:val="008F3913"/>
    <w:rsid w:val="008F5B89"/>
    <w:rsid w:val="00901F00"/>
    <w:rsid w:val="00913592"/>
    <w:rsid w:val="00916F60"/>
    <w:rsid w:val="00916F9A"/>
    <w:rsid w:val="009176E6"/>
    <w:rsid w:val="009219D9"/>
    <w:rsid w:val="00945932"/>
    <w:rsid w:val="00947680"/>
    <w:rsid w:val="00955C87"/>
    <w:rsid w:val="0096259C"/>
    <w:rsid w:val="0096678A"/>
    <w:rsid w:val="00972156"/>
    <w:rsid w:val="009A1042"/>
    <w:rsid w:val="009A28EC"/>
    <w:rsid w:val="009D44CA"/>
    <w:rsid w:val="009F6A1C"/>
    <w:rsid w:val="00A24DB6"/>
    <w:rsid w:val="00A30897"/>
    <w:rsid w:val="00A40019"/>
    <w:rsid w:val="00A43BD0"/>
    <w:rsid w:val="00A44BB1"/>
    <w:rsid w:val="00A47BDB"/>
    <w:rsid w:val="00A618F7"/>
    <w:rsid w:val="00A8642B"/>
    <w:rsid w:val="00A90743"/>
    <w:rsid w:val="00A94847"/>
    <w:rsid w:val="00AB7826"/>
    <w:rsid w:val="00AB7D5A"/>
    <w:rsid w:val="00AE2A41"/>
    <w:rsid w:val="00AF2ACD"/>
    <w:rsid w:val="00AF498C"/>
    <w:rsid w:val="00AF5CB2"/>
    <w:rsid w:val="00B10E22"/>
    <w:rsid w:val="00B13C0D"/>
    <w:rsid w:val="00B165A0"/>
    <w:rsid w:val="00B207BF"/>
    <w:rsid w:val="00B27A99"/>
    <w:rsid w:val="00B34F8A"/>
    <w:rsid w:val="00B5127D"/>
    <w:rsid w:val="00B51E8B"/>
    <w:rsid w:val="00B608E3"/>
    <w:rsid w:val="00B65C6D"/>
    <w:rsid w:val="00B74E60"/>
    <w:rsid w:val="00B772A9"/>
    <w:rsid w:val="00B81CDD"/>
    <w:rsid w:val="00B854EE"/>
    <w:rsid w:val="00B9698B"/>
    <w:rsid w:val="00BA3BD5"/>
    <w:rsid w:val="00BC11D0"/>
    <w:rsid w:val="00BC75E3"/>
    <w:rsid w:val="00BD507D"/>
    <w:rsid w:val="00C04105"/>
    <w:rsid w:val="00C073E5"/>
    <w:rsid w:val="00C10528"/>
    <w:rsid w:val="00C107D6"/>
    <w:rsid w:val="00C228F7"/>
    <w:rsid w:val="00C2424F"/>
    <w:rsid w:val="00C32B38"/>
    <w:rsid w:val="00C4020A"/>
    <w:rsid w:val="00C40409"/>
    <w:rsid w:val="00C51EED"/>
    <w:rsid w:val="00C61088"/>
    <w:rsid w:val="00C655DB"/>
    <w:rsid w:val="00C703AF"/>
    <w:rsid w:val="00C7626A"/>
    <w:rsid w:val="00C84E99"/>
    <w:rsid w:val="00C94265"/>
    <w:rsid w:val="00C970C6"/>
    <w:rsid w:val="00CA5AA8"/>
    <w:rsid w:val="00CA65A9"/>
    <w:rsid w:val="00CB1927"/>
    <w:rsid w:val="00CD1B33"/>
    <w:rsid w:val="00CD23CA"/>
    <w:rsid w:val="00D212F4"/>
    <w:rsid w:val="00D326D7"/>
    <w:rsid w:val="00D348F0"/>
    <w:rsid w:val="00D36D0D"/>
    <w:rsid w:val="00D430AC"/>
    <w:rsid w:val="00D64B1B"/>
    <w:rsid w:val="00D75803"/>
    <w:rsid w:val="00D84646"/>
    <w:rsid w:val="00DB757C"/>
    <w:rsid w:val="00DD24C8"/>
    <w:rsid w:val="00DD493D"/>
    <w:rsid w:val="00DE2E16"/>
    <w:rsid w:val="00E3793F"/>
    <w:rsid w:val="00E43CC1"/>
    <w:rsid w:val="00E63081"/>
    <w:rsid w:val="00E63F36"/>
    <w:rsid w:val="00E6692F"/>
    <w:rsid w:val="00E66D4B"/>
    <w:rsid w:val="00E74523"/>
    <w:rsid w:val="00EA7484"/>
    <w:rsid w:val="00EA791E"/>
    <w:rsid w:val="00EB408E"/>
    <w:rsid w:val="00EB4DC2"/>
    <w:rsid w:val="00EB605B"/>
    <w:rsid w:val="00EE5933"/>
    <w:rsid w:val="00EF2DA0"/>
    <w:rsid w:val="00EF5655"/>
    <w:rsid w:val="00F02558"/>
    <w:rsid w:val="00F11A37"/>
    <w:rsid w:val="00F12000"/>
    <w:rsid w:val="00F41053"/>
    <w:rsid w:val="00F43E47"/>
    <w:rsid w:val="00F44632"/>
    <w:rsid w:val="00F45F5C"/>
    <w:rsid w:val="00F50B47"/>
    <w:rsid w:val="00F545B6"/>
    <w:rsid w:val="00F55B27"/>
    <w:rsid w:val="00F60698"/>
    <w:rsid w:val="00F60B44"/>
    <w:rsid w:val="00F74B23"/>
    <w:rsid w:val="00F80EAA"/>
    <w:rsid w:val="00F90586"/>
    <w:rsid w:val="00FA4C26"/>
    <w:rsid w:val="00FA4E37"/>
    <w:rsid w:val="00FA5D89"/>
    <w:rsid w:val="00FB2777"/>
    <w:rsid w:val="00FD59C1"/>
    <w:rsid w:val="00FE7736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B84D"/>
  <w15:chartTrackingRefBased/>
  <w15:docId w15:val="{41A0FEC3-8DAE-4169-9786-01E50267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D6AC5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76E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ssecoParagraphNormalFirstLine">
    <w:name w:val="Asseco Paragraph Normal First Line"/>
    <w:basedOn w:val="prastasis"/>
    <w:qFormat/>
    <w:rsid w:val="00A30897"/>
    <w:pPr>
      <w:ind w:firstLine="709"/>
      <w:jc w:val="both"/>
    </w:pPr>
    <w:rPr>
      <w:rFonts w:ascii="Calibri" w:hAnsi="Calibri"/>
      <w:sz w:val="22"/>
      <w:lang w:eastAsia="pl-PL"/>
    </w:rPr>
  </w:style>
  <w:style w:type="paragraph" w:styleId="Antrats">
    <w:name w:val="header"/>
    <w:basedOn w:val="prastasis"/>
    <w:link w:val="Antrats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DD493D"/>
    <w:rPr>
      <w:rFonts w:ascii="Times New Roman" w:hAnsi="Times New Roman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DD49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uslapioinaosnuoroda">
    <w:name w:val="footnote reference"/>
    <w:basedOn w:val="Numatytasispastraiposriftas"/>
    <w:uiPriority w:val="99"/>
    <w:unhideWhenUsed/>
    <w:rsid w:val="00DD493D"/>
    <w:rPr>
      <w:vertAlign w:val="superscript"/>
    </w:rPr>
  </w:style>
  <w:style w:type="paragraph" w:customStyle="1" w:styleId="Default">
    <w:name w:val="Default"/>
    <w:rsid w:val="00CD2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rsid w:val="000B29C8"/>
    <w:rPr>
      <w:color w:val="auto"/>
      <w:u w:val="none"/>
    </w:rPr>
  </w:style>
  <w:style w:type="character" w:styleId="Grietas">
    <w:name w:val="Strong"/>
    <w:basedOn w:val="Numatytasispastraiposriftas"/>
    <w:uiPriority w:val="22"/>
    <w:qFormat/>
    <w:rsid w:val="000B29C8"/>
    <w:rPr>
      <w:b/>
      <w:bCs/>
    </w:rPr>
  </w:style>
  <w:style w:type="paragraph" w:styleId="prastasiniatinklio">
    <w:name w:val="Normal (Web)"/>
    <w:basedOn w:val="prastasis"/>
    <w:uiPriority w:val="99"/>
    <w:unhideWhenUsed/>
    <w:rsid w:val="000B29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8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Z6YWEJNPDQQR-896559167-394</_dlc_DocId>
    <_dlc_DocIdUrl xmlns="28130d43-1b56-4a10-ad88-2cd38123f4c1">
      <Url>https://intranetas.lrs.lt/29/_layouts/15/DocIdRedir.aspx?ID=Z6YWEJNPDQQR-896559167-394</Url>
      <Description>Z6YWEJNPDQQR-896559167-394</Description>
    </_dlc_DocIdUrl>
  </documentManagement>
</p:properties>
</file>

<file path=customXml/itemProps1.xml><?xml version="1.0" encoding="utf-8"?>
<ds:datastoreItem xmlns:ds="http://schemas.openxmlformats.org/officeDocument/2006/customXml" ds:itemID="{FAFA51AE-1193-44B7-B938-C8C234252D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8D6E2D-334F-4DD0-9DBB-857FADBA7ED9}"/>
</file>

<file path=customXml/itemProps3.xml><?xml version="1.0" encoding="utf-8"?>
<ds:datastoreItem xmlns:ds="http://schemas.openxmlformats.org/officeDocument/2006/customXml" ds:itemID="{608F93E2-31C9-4276-863B-1BE4974EC8DE}"/>
</file>

<file path=customXml/itemProps4.xml><?xml version="1.0" encoding="utf-8"?>
<ds:datastoreItem xmlns:ds="http://schemas.openxmlformats.org/officeDocument/2006/customXml" ds:itemID="{1A8756E2-DABF-4A99-9658-13C7745DD649}"/>
</file>

<file path=customXml/itemProps5.xml><?xml version="1.0" encoding="utf-8"?>
<ds:datastoreItem xmlns:ds="http://schemas.openxmlformats.org/officeDocument/2006/customXml" ds:itemID="{0A065CC4-4C37-41C9-8300-4E22F0B8D9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2738</Words>
  <Characters>1561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GRICIŪTĖ Rasa</dc:creator>
  <cp:keywords/>
  <dc:description/>
  <cp:lastModifiedBy>GRICIŪTĖ Rasa</cp:lastModifiedBy>
  <cp:revision>10</cp:revision>
  <dcterms:created xsi:type="dcterms:W3CDTF">2023-11-15T08:51:00Z</dcterms:created>
  <dcterms:modified xsi:type="dcterms:W3CDTF">2023-11-20T11:41:00Z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010e572c-5af7-48eb-8b15-9a68e722ccc1</vt:lpwstr>
  </property>
</Properties>
</file>