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3C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942D06">
        <w:rPr>
          <w:rFonts w:eastAsia="Times New Roman" w:cs="Times New Roman"/>
          <w:szCs w:val="24"/>
          <w:lang w:eastAsia="lt-LT"/>
        </w:rPr>
        <w:t>kovo 1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942D06">
        <w:rPr>
          <w:rFonts w:eastAsia="Times New Roman" w:cs="Times New Roman"/>
          <w:szCs w:val="24"/>
          <w:lang w:eastAsia="lt-LT"/>
        </w:rPr>
        <w:t>0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942D06">
        <w:t xml:space="preserve">Andriaus </w:t>
      </w:r>
      <w:proofErr w:type="spellStart"/>
      <w:r w:rsidR="00942D06">
        <w:t>Avulio</w:t>
      </w:r>
      <w:proofErr w:type="spellEnd"/>
      <w:r w:rsidR="00114DD4" w:rsidRPr="00114DD4">
        <w:t xml:space="preserve"> peticij</w:t>
      </w:r>
      <w:r w:rsidR="00114DD4">
        <w:t>a</w:t>
      </w:r>
      <w:r w:rsidR="00114DD4" w:rsidRPr="00114DD4">
        <w:t xml:space="preserve"> </w:t>
      </w:r>
      <w:r w:rsidR="006D2DEC" w:rsidRPr="006D2DEC">
        <w:t xml:space="preserve">dėl </w:t>
      </w:r>
      <w:r w:rsidR="00942D06" w:rsidRPr="00942D06">
        <w:t>elektros energiją gaminančių vartotojų atsiskaitymo būdų pakeitimo</w:t>
      </w: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20E"/>
    <w:rsid w:val="005124D6"/>
    <w:rsid w:val="005342E8"/>
    <w:rsid w:val="00554E02"/>
    <w:rsid w:val="00607B6F"/>
    <w:rsid w:val="0061404A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73B6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Z6YWEJNPDQQR-896559167-312</_dlc_DocId>
    <_dlc_DocIdUrl xmlns="28130d43-1b56-4a10-ad88-2cd38123f4c1">
      <Url>https://intranetas.lrs.lt/29/_layouts/15/DocIdRedir.aspx?ID=Z6YWEJNPDQQR-896559167-312</Url>
      <Description>Z6YWEJNPDQQR-896559167-312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927687-EA81-4851-B400-C0C8431F5F84}"/>
</file>

<file path=customXml/itemProps3.xml><?xml version="1.0" encoding="utf-8"?>
<ds:datastoreItem xmlns:ds="http://schemas.openxmlformats.org/officeDocument/2006/customXml" ds:itemID="{1A50C8D2-5B7F-4B4D-974A-1B2C5FA95A3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2023-02-20T12:46:00Z</dcterms:created>
  <dcterms:modified xsi:type="dcterms:W3CDTF">2023-02-20T12:47:00Z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c5cf73e4-2676-45b7-bcb2-84200982de5d</vt:lpwstr>
  </property>
</Properties>
</file>