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4" w:tblpY="781"/>
        <w:tblW w:w="9506" w:type="dxa"/>
        <w:tblLayout w:type="fixed"/>
        <w:tblLook w:val="0000" w:firstRow="0" w:lastRow="0" w:firstColumn="0" w:lastColumn="0" w:noHBand="0" w:noVBand="0"/>
      </w:tblPr>
      <w:tblGrid>
        <w:gridCol w:w="5462"/>
        <w:gridCol w:w="1547"/>
        <w:gridCol w:w="2497"/>
      </w:tblGrid>
      <w:tr w:rsidR="00D14DBE" w14:paraId="149442D8" w14:textId="77777777" w:rsidTr="00547753">
        <w:trPr>
          <w:trHeight w:val="629"/>
        </w:trPr>
        <w:tc>
          <w:tcPr>
            <w:tcW w:w="9506" w:type="dxa"/>
            <w:gridSpan w:val="3"/>
            <w:tcBorders>
              <w:bottom w:val="single" w:sz="4" w:space="0" w:color="000000"/>
            </w:tcBorders>
          </w:tcPr>
          <w:p w14:paraId="09AA6946" w14:textId="59D5C664" w:rsidR="00D14DBE" w:rsidRDefault="00D459DE" w:rsidP="00547753">
            <w:pPr>
              <w:widowControl w:val="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4A9B0BD3" wp14:editId="094519A3">
                  <wp:simplePos x="0" y="0"/>
                  <wp:positionH relativeFrom="column">
                    <wp:posOffset>2693035</wp:posOffset>
                  </wp:positionH>
                  <wp:positionV relativeFrom="paragraph">
                    <wp:posOffset>3175</wp:posOffset>
                  </wp:positionV>
                  <wp:extent cx="353060" cy="392430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95548E" w14:textId="77777777" w:rsidR="00D14DBE" w:rsidRDefault="00D14DBE" w:rsidP="00547753">
            <w:pPr>
              <w:widowControl w:val="0"/>
              <w:ind w:left="-567"/>
              <w:jc w:val="center"/>
              <w:outlineLvl w:val="0"/>
              <w:rPr>
                <w:rFonts w:eastAsia="Arial Unicode MS"/>
                <w:b/>
                <w:sz w:val="24"/>
              </w:rPr>
            </w:pPr>
          </w:p>
          <w:p w14:paraId="20D9B948" w14:textId="77777777" w:rsidR="00D14DBE" w:rsidRDefault="00D14DBE" w:rsidP="00547753">
            <w:pPr>
              <w:widowControl w:val="0"/>
              <w:outlineLvl w:val="0"/>
              <w:rPr>
                <w:rFonts w:eastAsia="Arial Unicode MS"/>
                <w:b/>
                <w:sz w:val="24"/>
              </w:rPr>
            </w:pPr>
          </w:p>
          <w:p w14:paraId="5BA5D5FF" w14:textId="77777777" w:rsidR="00D14DBE" w:rsidRDefault="00F24FE1" w:rsidP="00547753">
            <w:pPr>
              <w:widowControl w:val="0"/>
              <w:jc w:val="center"/>
              <w:outlineLvl w:val="0"/>
              <w:rPr>
                <w:b/>
              </w:rPr>
            </w:pPr>
            <w:r>
              <w:rPr>
                <w:rFonts w:eastAsia="Arial Unicode MS"/>
                <w:b/>
                <w:sz w:val="24"/>
              </w:rPr>
              <w:t>LIETUVOS PROBACIJOS TARNYBA</w:t>
            </w:r>
          </w:p>
          <w:p w14:paraId="040F857C" w14:textId="77777777" w:rsidR="00D14DBE" w:rsidRDefault="00D14DBE" w:rsidP="00547753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6280A476" w14:textId="0BBD593B" w:rsidR="00D14DBE" w:rsidRDefault="00F24FE1" w:rsidP="00547753">
            <w:pPr>
              <w:widowControl w:val="0"/>
              <w:ind w:left="-5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Biudžetinė įstaiga,</w:t>
            </w:r>
            <w:r>
              <w:t xml:space="preserve">  </w:t>
            </w:r>
            <w:r>
              <w:rPr>
                <w:sz w:val="18"/>
                <w:szCs w:val="18"/>
              </w:rPr>
              <w:t xml:space="preserve">Kalvarijų g. 129-302, LT-08221 Vilnius, tel. </w:t>
            </w:r>
            <w:r w:rsidR="00F550EA">
              <w:rPr>
                <w:sz w:val="18"/>
                <w:szCs w:val="18"/>
              </w:rPr>
              <w:t>+370</w:t>
            </w:r>
            <w:r>
              <w:rPr>
                <w:sz w:val="18"/>
                <w:szCs w:val="18"/>
              </w:rPr>
              <w:t xml:space="preserve"> 602 11 222, el. p. probacija@probacija.lt</w:t>
            </w:r>
          </w:p>
          <w:p w14:paraId="7C322877" w14:textId="77777777" w:rsidR="00D14DBE" w:rsidRDefault="00F24FE1" w:rsidP="005477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Duomenys kaupiami ir saugomi Juridinių asmenų registre, kodas 304834984</w:t>
            </w:r>
          </w:p>
          <w:p w14:paraId="2B476920" w14:textId="77777777" w:rsidR="00D14DBE" w:rsidRDefault="00D14DBE" w:rsidP="00547753">
            <w:pPr>
              <w:widowControl w:val="0"/>
              <w:jc w:val="center"/>
              <w:rPr>
                <w:sz w:val="4"/>
                <w:szCs w:val="4"/>
              </w:rPr>
            </w:pPr>
          </w:p>
          <w:p w14:paraId="6D98A8E5" w14:textId="77777777" w:rsidR="00D14DBE" w:rsidRDefault="00D14DBE" w:rsidP="00547753">
            <w:pPr>
              <w:widowControl w:val="0"/>
              <w:jc w:val="center"/>
              <w:rPr>
                <w:sz w:val="4"/>
                <w:szCs w:val="4"/>
              </w:rPr>
            </w:pPr>
          </w:p>
        </w:tc>
      </w:tr>
      <w:tr w:rsidR="00D14DBE" w:rsidRPr="00833535" w14:paraId="051811EC" w14:textId="77777777" w:rsidTr="00AB4FFD">
        <w:trPr>
          <w:cantSplit/>
          <w:trHeight w:val="869"/>
        </w:trPr>
        <w:tc>
          <w:tcPr>
            <w:tcW w:w="5462" w:type="dxa"/>
            <w:tcBorders>
              <w:top w:val="single" w:sz="4" w:space="0" w:color="000000"/>
            </w:tcBorders>
          </w:tcPr>
          <w:p w14:paraId="06E48CD5" w14:textId="77777777" w:rsidR="00035823" w:rsidRPr="00833535" w:rsidRDefault="00035823" w:rsidP="00547753">
            <w:pPr>
              <w:pStyle w:val="Antrats"/>
              <w:widowControl w:val="0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  <w:p w14:paraId="3004537E" w14:textId="390DD27D" w:rsidR="00335C73" w:rsidRPr="00833535" w:rsidRDefault="00460071" w:rsidP="00AB4FFD">
            <w:pPr>
              <w:pStyle w:val="Paprastasistekstas"/>
              <w:widowControl w:val="0"/>
              <w:ind w:left="-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="009E4C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Seimo Peticijų komisijai</w:t>
            </w:r>
          </w:p>
        </w:tc>
        <w:tc>
          <w:tcPr>
            <w:tcW w:w="1547" w:type="dxa"/>
            <w:tcBorders>
              <w:top w:val="single" w:sz="4" w:space="0" w:color="000000"/>
            </w:tcBorders>
          </w:tcPr>
          <w:p w14:paraId="3103E769" w14:textId="77777777" w:rsidR="00D14DBE" w:rsidRPr="00833535" w:rsidRDefault="00D14DBE" w:rsidP="00547753">
            <w:pPr>
              <w:widowControl w:val="0"/>
              <w:jc w:val="both"/>
              <w:rPr>
                <w:sz w:val="24"/>
              </w:rPr>
            </w:pPr>
          </w:p>
          <w:p w14:paraId="65ECDC25" w14:textId="1476E9FE" w:rsidR="00D14DBE" w:rsidRPr="00833535" w:rsidRDefault="00F24FE1" w:rsidP="00547753">
            <w:pPr>
              <w:widowControl w:val="0"/>
              <w:jc w:val="both"/>
              <w:rPr>
                <w:sz w:val="24"/>
              </w:rPr>
            </w:pPr>
            <w:r w:rsidRPr="00833535">
              <w:rPr>
                <w:sz w:val="24"/>
              </w:rPr>
              <w:t>202</w:t>
            </w:r>
            <w:r w:rsidR="00833535" w:rsidRPr="00833535">
              <w:rPr>
                <w:sz w:val="24"/>
              </w:rPr>
              <w:t>4</w:t>
            </w:r>
            <w:r w:rsidRPr="00833535">
              <w:rPr>
                <w:sz w:val="24"/>
              </w:rPr>
              <w:t>-</w:t>
            </w:r>
            <w:r w:rsidR="00833535" w:rsidRPr="00833535">
              <w:rPr>
                <w:sz w:val="24"/>
              </w:rPr>
              <w:t>0</w:t>
            </w:r>
            <w:r w:rsidR="009E4C8D">
              <w:rPr>
                <w:sz w:val="24"/>
              </w:rPr>
              <w:t>8</w:t>
            </w:r>
            <w:r w:rsidRPr="00833535">
              <w:rPr>
                <w:sz w:val="24"/>
              </w:rPr>
              <w:t>-</w:t>
            </w:r>
          </w:p>
          <w:p w14:paraId="4AC65DB8" w14:textId="77777777" w:rsidR="00D14DBE" w:rsidRPr="00833535" w:rsidRDefault="00F24FE1" w:rsidP="00547753">
            <w:pPr>
              <w:widowControl w:val="0"/>
              <w:jc w:val="both"/>
              <w:rPr>
                <w:sz w:val="24"/>
              </w:rPr>
            </w:pPr>
            <w:r w:rsidRPr="00833535">
              <w:rPr>
                <w:sz w:val="24"/>
              </w:rPr>
              <w:t xml:space="preserve"> </w:t>
            </w:r>
          </w:p>
          <w:p w14:paraId="3706335C" w14:textId="77777777" w:rsidR="00D14DBE" w:rsidRPr="00833535" w:rsidRDefault="00D14DBE" w:rsidP="00547753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</w:tcBorders>
          </w:tcPr>
          <w:p w14:paraId="03ED3042" w14:textId="77777777" w:rsidR="00D14DBE" w:rsidRPr="00833535" w:rsidRDefault="00D14DBE" w:rsidP="00547753">
            <w:pPr>
              <w:widowControl w:val="0"/>
              <w:jc w:val="both"/>
              <w:rPr>
                <w:sz w:val="24"/>
              </w:rPr>
            </w:pPr>
          </w:p>
          <w:p w14:paraId="503C49BB" w14:textId="77777777" w:rsidR="00D14DBE" w:rsidRPr="00833535" w:rsidRDefault="00F24FE1" w:rsidP="00547753">
            <w:pPr>
              <w:widowControl w:val="0"/>
              <w:jc w:val="both"/>
              <w:rPr>
                <w:sz w:val="24"/>
              </w:rPr>
            </w:pPr>
            <w:r w:rsidRPr="00833535">
              <w:rPr>
                <w:sz w:val="24"/>
              </w:rPr>
              <w:t xml:space="preserve">Nr. </w:t>
            </w:r>
          </w:p>
          <w:p w14:paraId="33E57722" w14:textId="77777777" w:rsidR="00D14DBE" w:rsidRPr="00833535" w:rsidRDefault="00D14DBE" w:rsidP="00547753">
            <w:pPr>
              <w:widowControl w:val="0"/>
              <w:jc w:val="both"/>
              <w:rPr>
                <w:sz w:val="24"/>
              </w:rPr>
            </w:pPr>
          </w:p>
        </w:tc>
      </w:tr>
    </w:tbl>
    <w:p w14:paraId="650F4D25" w14:textId="77777777" w:rsidR="00A056A7" w:rsidRDefault="00A056A7" w:rsidP="00D459DE">
      <w:pPr>
        <w:pStyle w:val="Antrats"/>
        <w:jc w:val="both"/>
        <w:rPr>
          <w:b/>
          <w:sz w:val="24"/>
          <w:szCs w:val="24"/>
        </w:rPr>
      </w:pPr>
    </w:p>
    <w:p w14:paraId="48B12780" w14:textId="77777777" w:rsidR="00A056A7" w:rsidRDefault="00A056A7" w:rsidP="00D459DE">
      <w:pPr>
        <w:pStyle w:val="Antrats"/>
        <w:jc w:val="both"/>
        <w:rPr>
          <w:b/>
          <w:sz w:val="24"/>
          <w:szCs w:val="24"/>
        </w:rPr>
      </w:pPr>
    </w:p>
    <w:p w14:paraId="2DD55BC0" w14:textId="2594CB4D" w:rsidR="00D14DBE" w:rsidRPr="00833535" w:rsidRDefault="008A65F1" w:rsidP="00D459DE">
      <w:pPr>
        <w:pStyle w:val="Antrats"/>
        <w:jc w:val="both"/>
        <w:rPr>
          <w:b/>
          <w:sz w:val="24"/>
          <w:szCs w:val="24"/>
        </w:rPr>
      </w:pPr>
      <w:r w:rsidRPr="00833535">
        <w:rPr>
          <w:b/>
          <w:sz w:val="24"/>
          <w:szCs w:val="24"/>
        </w:rPr>
        <w:t xml:space="preserve">DĖL </w:t>
      </w:r>
      <w:r w:rsidR="009E4C8D">
        <w:rPr>
          <w:b/>
          <w:sz w:val="24"/>
          <w:szCs w:val="24"/>
        </w:rPr>
        <w:t>NUOMONĖS PATEIKIMO</w:t>
      </w:r>
    </w:p>
    <w:p w14:paraId="00098715" w14:textId="72F4F8A8" w:rsidR="006C7212" w:rsidRDefault="006C7212" w:rsidP="00D46292">
      <w:pPr>
        <w:jc w:val="both"/>
        <w:rPr>
          <w:sz w:val="24"/>
          <w:szCs w:val="24"/>
        </w:rPr>
      </w:pPr>
      <w:bookmarkStart w:id="1" w:name="_Hlk132115433"/>
    </w:p>
    <w:p w14:paraId="024CB5B6" w14:textId="77777777" w:rsidR="00A056A7" w:rsidRDefault="00635831" w:rsidP="009613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FEB9E75" w14:textId="77777777" w:rsidR="00A056A7" w:rsidRDefault="00A056A7" w:rsidP="009613CD">
      <w:pPr>
        <w:jc w:val="both"/>
        <w:rPr>
          <w:sz w:val="24"/>
          <w:szCs w:val="24"/>
        </w:rPr>
      </w:pPr>
    </w:p>
    <w:bookmarkEnd w:id="1"/>
    <w:p w14:paraId="32413A6B" w14:textId="77777777" w:rsidR="009E4C8D" w:rsidRDefault="009E4C8D" w:rsidP="00A056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Lietuvos probacijos tarnyba (toliau –  LPT) gavo Jūsų raštą su prašymu pateikti nuomonę dėl Viktoro Leonovo peticijoje pateikto siūlymo. </w:t>
      </w:r>
    </w:p>
    <w:p w14:paraId="55E7E992" w14:textId="700C8A34" w:rsidR="009E4C8D" w:rsidRDefault="009E4C8D" w:rsidP="00A056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Atsakydami </w:t>
      </w:r>
      <w:r w:rsidR="00E74CBF">
        <w:rPr>
          <w:sz w:val="24"/>
          <w:szCs w:val="24"/>
        </w:rPr>
        <w:t xml:space="preserve">Jums </w:t>
      </w:r>
      <w:r>
        <w:rPr>
          <w:sz w:val="24"/>
          <w:szCs w:val="24"/>
        </w:rPr>
        <w:t>informuojame, kad laisvės atėmimo bausmę vykdo Lietuvos kalėjimų tarnyba</w:t>
      </w:r>
      <w:r w:rsidR="00E74CBF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L</w:t>
      </w:r>
      <w:r w:rsidR="00E74CBF">
        <w:rPr>
          <w:sz w:val="24"/>
          <w:szCs w:val="24"/>
        </w:rPr>
        <w:t>PT</w:t>
      </w:r>
      <w:r>
        <w:rPr>
          <w:sz w:val="24"/>
          <w:szCs w:val="24"/>
        </w:rPr>
        <w:t xml:space="preserve"> negali įtakoti laisvės atėmimo bausmę atliekančių nuteistųjų bausmės atlikimo sąlygų, tame tarpe ir trumpalaikių išvykų </w:t>
      </w:r>
      <w:r w:rsidR="00E74CBF">
        <w:rPr>
          <w:sz w:val="24"/>
          <w:szCs w:val="24"/>
        </w:rPr>
        <w:t xml:space="preserve">suteikimo </w:t>
      </w:r>
      <w:r>
        <w:rPr>
          <w:sz w:val="24"/>
          <w:szCs w:val="24"/>
        </w:rPr>
        <w:t xml:space="preserve">tvarkos. </w:t>
      </w:r>
    </w:p>
    <w:p w14:paraId="27A71565" w14:textId="4D51BA9D" w:rsidR="00E74CBF" w:rsidRDefault="009E4C8D" w:rsidP="00A056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Šiuo metu L</w:t>
      </w:r>
      <w:r w:rsidR="00465B8C">
        <w:rPr>
          <w:sz w:val="24"/>
          <w:szCs w:val="24"/>
        </w:rPr>
        <w:t>PT</w:t>
      </w:r>
      <w:r>
        <w:rPr>
          <w:sz w:val="24"/>
          <w:szCs w:val="24"/>
        </w:rPr>
        <w:t xml:space="preserve"> kartu su Lietuvos kalėjimų tarnyba  vykdo bendras veiklas atviro tipo bausmės atlikimo vietoje, t. y. Tauragės pusiaukelės namuose. Pažymėtina, kad </w:t>
      </w:r>
      <w:r w:rsidR="00CE6032">
        <w:rPr>
          <w:sz w:val="24"/>
          <w:szCs w:val="24"/>
        </w:rPr>
        <w:t>šiuose pusiaukelės namuose veiklos vykdomos vadovaujantis</w:t>
      </w:r>
      <w:r w:rsidR="00CE6032" w:rsidRPr="00AA558D">
        <w:rPr>
          <w:sz w:val="24"/>
          <w:szCs w:val="24"/>
        </w:rPr>
        <w:t xml:space="preserve"> </w:t>
      </w:r>
      <w:r w:rsidR="00CE6032">
        <w:rPr>
          <w:rFonts w:eastAsia="Calibri"/>
          <w:sz w:val="24"/>
          <w:szCs w:val="24"/>
        </w:rPr>
        <w:t>P</w:t>
      </w:r>
      <w:r w:rsidR="00CE6032" w:rsidRPr="00214410">
        <w:rPr>
          <w:rFonts w:eastAsia="Calibri"/>
          <w:sz w:val="24"/>
          <w:szCs w:val="24"/>
        </w:rPr>
        <w:t>usiaukelės namų veiklos apraš</w:t>
      </w:r>
      <w:r w:rsidR="00CE6032">
        <w:rPr>
          <w:rFonts w:eastAsia="Calibri"/>
          <w:sz w:val="24"/>
          <w:szCs w:val="24"/>
        </w:rPr>
        <w:t>u, patvirtintu</w:t>
      </w:r>
      <w:r w:rsidR="00CE6032" w:rsidRPr="00214410">
        <w:rPr>
          <w:rFonts w:eastAsia="Calibri"/>
          <w:sz w:val="24"/>
          <w:szCs w:val="24"/>
        </w:rPr>
        <w:t xml:space="preserve"> </w:t>
      </w:r>
      <w:r w:rsidR="00CE6032" w:rsidRPr="00AA558D">
        <w:rPr>
          <w:sz w:val="24"/>
          <w:szCs w:val="24"/>
        </w:rPr>
        <w:t xml:space="preserve">Lietuvos kalėjimų tarnybos direktoriaus ir Lietuvos probacijos tarnybos direktoriaus 2023 m. </w:t>
      </w:r>
      <w:r w:rsidR="00CE6032">
        <w:rPr>
          <w:sz w:val="24"/>
          <w:szCs w:val="24"/>
        </w:rPr>
        <w:t>gruodžio</w:t>
      </w:r>
      <w:r w:rsidR="00CE6032" w:rsidRPr="00AA558D">
        <w:rPr>
          <w:sz w:val="24"/>
          <w:szCs w:val="24"/>
        </w:rPr>
        <w:t xml:space="preserve"> </w:t>
      </w:r>
      <w:r w:rsidR="00CE6032">
        <w:rPr>
          <w:sz w:val="24"/>
          <w:szCs w:val="24"/>
        </w:rPr>
        <w:t>13</w:t>
      </w:r>
      <w:r w:rsidR="00CE6032" w:rsidRPr="00AA558D">
        <w:rPr>
          <w:sz w:val="24"/>
          <w:szCs w:val="24"/>
        </w:rPr>
        <w:t xml:space="preserve"> d. įsakym</w:t>
      </w:r>
      <w:r w:rsidR="00CE6032">
        <w:rPr>
          <w:sz w:val="24"/>
          <w:szCs w:val="24"/>
        </w:rPr>
        <w:t>u</w:t>
      </w:r>
      <w:r w:rsidR="00CE6032" w:rsidRPr="00AA558D">
        <w:rPr>
          <w:sz w:val="24"/>
          <w:szCs w:val="24"/>
        </w:rPr>
        <w:t xml:space="preserve"> Nr. V-</w:t>
      </w:r>
      <w:r w:rsidR="00CE6032">
        <w:rPr>
          <w:sz w:val="24"/>
          <w:szCs w:val="24"/>
        </w:rPr>
        <w:t>332</w:t>
      </w:r>
      <w:r w:rsidR="00CE6032" w:rsidRPr="00AA558D">
        <w:rPr>
          <w:sz w:val="24"/>
          <w:szCs w:val="24"/>
        </w:rPr>
        <w:t>/V-</w:t>
      </w:r>
      <w:r w:rsidR="00CE6032">
        <w:rPr>
          <w:sz w:val="24"/>
          <w:szCs w:val="24"/>
        </w:rPr>
        <w:t>334. L</w:t>
      </w:r>
      <w:r w:rsidR="00E74CBF">
        <w:rPr>
          <w:sz w:val="24"/>
          <w:szCs w:val="24"/>
        </w:rPr>
        <w:t>PT</w:t>
      </w:r>
      <w:r w:rsidR="00CE6032">
        <w:rPr>
          <w:sz w:val="24"/>
          <w:szCs w:val="24"/>
        </w:rPr>
        <w:t xml:space="preserve"> </w:t>
      </w:r>
      <w:r w:rsidR="00E74CBF">
        <w:rPr>
          <w:sz w:val="24"/>
          <w:szCs w:val="24"/>
        </w:rPr>
        <w:t>minėtuose pilotiniuose pusiaukelės namuose vykdo tik  resocializacijos ir užimtumo veiklas, o bausmės atlikimo sąlygas</w:t>
      </w:r>
      <w:r w:rsidR="00465B8C">
        <w:rPr>
          <w:sz w:val="24"/>
          <w:szCs w:val="24"/>
        </w:rPr>
        <w:t xml:space="preserve"> ir tvarką</w:t>
      </w:r>
      <w:r w:rsidR="00E74CBF">
        <w:rPr>
          <w:sz w:val="24"/>
          <w:szCs w:val="24"/>
        </w:rPr>
        <w:t xml:space="preserve"> užtikrina Lietuvos kalėjimų tarnyba.</w:t>
      </w:r>
    </w:p>
    <w:p w14:paraId="67612DBB" w14:textId="54CC29BB" w:rsidR="00A056A7" w:rsidRDefault="00E74CBF" w:rsidP="00A056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Atsižvelgdama į tai, kas išdėstyta</w:t>
      </w:r>
      <w:r w:rsidR="00C40F71">
        <w:rPr>
          <w:sz w:val="24"/>
          <w:szCs w:val="24"/>
        </w:rPr>
        <w:t>,</w:t>
      </w:r>
      <w:r>
        <w:rPr>
          <w:sz w:val="24"/>
          <w:szCs w:val="24"/>
        </w:rPr>
        <w:t xml:space="preserve"> LPT </w:t>
      </w:r>
      <w:r w:rsidR="00C40F71">
        <w:rPr>
          <w:sz w:val="24"/>
          <w:szCs w:val="24"/>
        </w:rPr>
        <w:t>negali teikti nuomonės dėl teisės aktų keitimo poreikio peticijoje išdėstytais klausimais.</w:t>
      </w:r>
      <w:r w:rsidR="00CE6032">
        <w:rPr>
          <w:sz w:val="24"/>
          <w:szCs w:val="24"/>
        </w:rPr>
        <w:t xml:space="preserve">  </w:t>
      </w:r>
      <w:r w:rsidR="00F56B87">
        <w:rPr>
          <w:sz w:val="24"/>
          <w:szCs w:val="24"/>
        </w:rPr>
        <w:tab/>
      </w:r>
      <w:r w:rsidR="00F56B87">
        <w:rPr>
          <w:sz w:val="24"/>
          <w:szCs w:val="24"/>
        </w:rPr>
        <w:tab/>
      </w:r>
      <w:r w:rsidR="00F56B87">
        <w:rPr>
          <w:sz w:val="24"/>
          <w:szCs w:val="24"/>
        </w:rPr>
        <w:tab/>
      </w:r>
      <w:r w:rsidR="00460071">
        <w:rPr>
          <w:sz w:val="24"/>
          <w:szCs w:val="24"/>
        </w:rPr>
        <w:tab/>
      </w:r>
      <w:r w:rsidR="00460071">
        <w:rPr>
          <w:sz w:val="24"/>
          <w:szCs w:val="24"/>
        </w:rPr>
        <w:tab/>
      </w:r>
      <w:r w:rsidR="00460071">
        <w:rPr>
          <w:sz w:val="24"/>
          <w:szCs w:val="24"/>
        </w:rPr>
        <w:tab/>
      </w:r>
      <w:r w:rsidR="00460071">
        <w:rPr>
          <w:sz w:val="24"/>
          <w:szCs w:val="24"/>
        </w:rPr>
        <w:tab/>
      </w:r>
      <w:r w:rsidR="00460071">
        <w:rPr>
          <w:sz w:val="24"/>
          <w:szCs w:val="24"/>
        </w:rPr>
        <w:tab/>
      </w:r>
      <w:r w:rsidR="00460071">
        <w:rPr>
          <w:sz w:val="24"/>
          <w:szCs w:val="24"/>
        </w:rPr>
        <w:tab/>
      </w:r>
      <w:r w:rsidR="00460071">
        <w:rPr>
          <w:sz w:val="24"/>
          <w:szCs w:val="24"/>
        </w:rPr>
        <w:tab/>
      </w:r>
      <w:r w:rsidR="00460071">
        <w:rPr>
          <w:sz w:val="24"/>
          <w:szCs w:val="24"/>
        </w:rPr>
        <w:tab/>
        <w:t xml:space="preserve">                 </w:t>
      </w:r>
    </w:p>
    <w:p w14:paraId="07EA86DD" w14:textId="77777777" w:rsidR="00A056A7" w:rsidRDefault="00A056A7" w:rsidP="00A056A7">
      <w:pPr>
        <w:jc w:val="both"/>
        <w:rPr>
          <w:sz w:val="24"/>
          <w:szCs w:val="24"/>
        </w:rPr>
      </w:pPr>
    </w:p>
    <w:p w14:paraId="1C6ABE96" w14:textId="77777777" w:rsidR="00A056A7" w:rsidRDefault="00A056A7" w:rsidP="00A056A7">
      <w:pPr>
        <w:jc w:val="both"/>
        <w:rPr>
          <w:sz w:val="24"/>
          <w:szCs w:val="24"/>
        </w:rPr>
      </w:pPr>
    </w:p>
    <w:p w14:paraId="10B3B7A6" w14:textId="77777777" w:rsidR="00A056A7" w:rsidRDefault="00A056A7" w:rsidP="00A056A7">
      <w:pPr>
        <w:jc w:val="both"/>
        <w:rPr>
          <w:sz w:val="24"/>
          <w:szCs w:val="24"/>
        </w:rPr>
      </w:pPr>
    </w:p>
    <w:p w14:paraId="5337A5A7" w14:textId="74A05875" w:rsidR="00A056A7" w:rsidRDefault="00E74CBF" w:rsidP="00A056A7">
      <w:pPr>
        <w:jc w:val="both"/>
        <w:rPr>
          <w:sz w:val="24"/>
          <w:szCs w:val="24"/>
        </w:rPr>
      </w:pPr>
      <w:r>
        <w:rPr>
          <w:sz w:val="24"/>
          <w:szCs w:val="24"/>
        </w:rPr>
        <w:t>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Romas Ostanavičius</w:t>
      </w:r>
    </w:p>
    <w:p w14:paraId="21530F7B" w14:textId="77777777" w:rsidR="00A056A7" w:rsidRDefault="00A056A7" w:rsidP="00A056A7">
      <w:pPr>
        <w:jc w:val="both"/>
        <w:rPr>
          <w:sz w:val="24"/>
          <w:szCs w:val="24"/>
        </w:rPr>
      </w:pPr>
    </w:p>
    <w:p w14:paraId="460DA5A6" w14:textId="77777777" w:rsidR="00A056A7" w:rsidRDefault="00A056A7" w:rsidP="00A056A7">
      <w:pPr>
        <w:jc w:val="both"/>
        <w:rPr>
          <w:sz w:val="24"/>
          <w:szCs w:val="24"/>
        </w:rPr>
      </w:pPr>
    </w:p>
    <w:p w14:paraId="3D2D1BAB" w14:textId="77777777" w:rsidR="00A056A7" w:rsidRDefault="00A056A7" w:rsidP="00A056A7">
      <w:pPr>
        <w:jc w:val="both"/>
        <w:rPr>
          <w:sz w:val="24"/>
          <w:szCs w:val="24"/>
        </w:rPr>
      </w:pPr>
    </w:p>
    <w:p w14:paraId="29A009D9" w14:textId="77777777" w:rsidR="00A056A7" w:rsidRDefault="00A056A7" w:rsidP="00A056A7">
      <w:pPr>
        <w:jc w:val="both"/>
        <w:rPr>
          <w:sz w:val="24"/>
          <w:szCs w:val="24"/>
        </w:rPr>
      </w:pPr>
    </w:p>
    <w:p w14:paraId="430FCD16" w14:textId="77777777" w:rsidR="00A056A7" w:rsidRDefault="00A056A7" w:rsidP="00A056A7">
      <w:pPr>
        <w:jc w:val="both"/>
        <w:rPr>
          <w:sz w:val="24"/>
          <w:szCs w:val="24"/>
        </w:rPr>
      </w:pPr>
    </w:p>
    <w:p w14:paraId="1BDB90F3" w14:textId="77777777" w:rsidR="00A056A7" w:rsidRDefault="00A056A7" w:rsidP="00A056A7">
      <w:pPr>
        <w:jc w:val="both"/>
        <w:rPr>
          <w:sz w:val="24"/>
          <w:szCs w:val="24"/>
        </w:rPr>
      </w:pPr>
    </w:p>
    <w:p w14:paraId="2EB89A26" w14:textId="77777777" w:rsidR="00A056A7" w:rsidRDefault="00A056A7" w:rsidP="00A056A7">
      <w:pPr>
        <w:jc w:val="both"/>
        <w:rPr>
          <w:sz w:val="24"/>
          <w:szCs w:val="24"/>
        </w:rPr>
      </w:pPr>
    </w:p>
    <w:p w14:paraId="0EE5031A" w14:textId="77777777" w:rsidR="00A056A7" w:rsidRDefault="00A056A7" w:rsidP="00A056A7">
      <w:pPr>
        <w:jc w:val="both"/>
        <w:rPr>
          <w:sz w:val="24"/>
          <w:szCs w:val="24"/>
        </w:rPr>
      </w:pPr>
    </w:p>
    <w:p w14:paraId="68F040DA" w14:textId="77777777" w:rsidR="00A056A7" w:rsidRDefault="00A056A7" w:rsidP="00A056A7">
      <w:pPr>
        <w:jc w:val="both"/>
        <w:rPr>
          <w:sz w:val="24"/>
          <w:szCs w:val="24"/>
        </w:rPr>
      </w:pPr>
    </w:p>
    <w:p w14:paraId="206CB03D" w14:textId="77777777" w:rsidR="00A056A7" w:rsidRDefault="00A056A7" w:rsidP="00A056A7">
      <w:pPr>
        <w:jc w:val="both"/>
        <w:rPr>
          <w:sz w:val="24"/>
          <w:szCs w:val="24"/>
        </w:rPr>
      </w:pPr>
    </w:p>
    <w:p w14:paraId="35F0AB1C" w14:textId="77777777" w:rsidR="00A056A7" w:rsidRDefault="00A056A7" w:rsidP="00A056A7">
      <w:pPr>
        <w:jc w:val="both"/>
        <w:rPr>
          <w:sz w:val="24"/>
          <w:szCs w:val="24"/>
        </w:rPr>
      </w:pPr>
    </w:p>
    <w:p w14:paraId="11E90A0C" w14:textId="77777777" w:rsidR="00A056A7" w:rsidRDefault="00A056A7" w:rsidP="00A056A7">
      <w:pPr>
        <w:jc w:val="both"/>
        <w:rPr>
          <w:sz w:val="24"/>
          <w:szCs w:val="24"/>
        </w:rPr>
      </w:pPr>
    </w:p>
    <w:p w14:paraId="276F6E62" w14:textId="77777777" w:rsidR="00A056A7" w:rsidRDefault="00A056A7" w:rsidP="00A056A7">
      <w:pPr>
        <w:jc w:val="both"/>
        <w:rPr>
          <w:sz w:val="24"/>
          <w:szCs w:val="24"/>
        </w:rPr>
      </w:pPr>
    </w:p>
    <w:p w14:paraId="54CC3EE1" w14:textId="77777777" w:rsidR="00A056A7" w:rsidRDefault="00A056A7" w:rsidP="00A056A7">
      <w:pPr>
        <w:jc w:val="both"/>
        <w:rPr>
          <w:sz w:val="24"/>
          <w:szCs w:val="24"/>
        </w:rPr>
      </w:pPr>
    </w:p>
    <w:p w14:paraId="2447DE52" w14:textId="77777777" w:rsidR="00A056A7" w:rsidRDefault="00A056A7" w:rsidP="00A056A7">
      <w:pPr>
        <w:jc w:val="both"/>
        <w:rPr>
          <w:sz w:val="24"/>
          <w:szCs w:val="24"/>
        </w:rPr>
      </w:pPr>
    </w:p>
    <w:p w14:paraId="77426EA1" w14:textId="7E0AE801" w:rsidR="005E1155" w:rsidRPr="00833535" w:rsidRDefault="00460071" w:rsidP="00A056A7">
      <w:pPr>
        <w:jc w:val="both"/>
        <w:rPr>
          <w:sz w:val="24"/>
          <w:szCs w:val="24"/>
        </w:rPr>
      </w:pPr>
      <w:r>
        <w:rPr>
          <w:sz w:val="24"/>
          <w:szCs w:val="24"/>
        </w:rPr>
        <w:t>Gintarė Burokienė</w:t>
      </w:r>
      <w:r w:rsidR="00062EE5" w:rsidRPr="00833535">
        <w:rPr>
          <w:sz w:val="24"/>
          <w:szCs w:val="24"/>
        </w:rPr>
        <w:t xml:space="preserve">, tel.  </w:t>
      </w:r>
      <w:r w:rsidR="00D52E63">
        <w:rPr>
          <w:sz w:val="24"/>
          <w:szCs w:val="24"/>
        </w:rPr>
        <w:t>+370</w:t>
      </w:r>
      <w:r w:rsidR="00062EE5" w:rsidRPr="00833535">
        <w:rPr>
          <w:sz w:val="24"/>
          <w:szCs w:val="24"/>
        </w:rPr>
        <w:t> 6</w:t>
      </w:r>
      <w:r>
        <w:rPr>
          <w:sz w:val="24"/>
          <w:szCs w:val="24"/>
        </w:rPr>
        <w:t>68</w:t>
      </w:r>
      <w:r w:rsidR="00062EE5" w:rsidRPr="00833535">
        <w:rPr>
          <w:sz w:val="24"/>
          <w:szCs w:val="24"/>
        </w:rPr>
        <w:t xml:space="preserve"> </w:t>
      </w:r>
      <w:r>
        <w:rPr>
          <w:sz w:val="24"/>
          <w:szCs w:val="24"/>
        </w:rPr>
        <w:t>34147</w:t>
      </w:r>
      <w:r w:rsidR="00035823" w:rsidRPr="00833535">
        <w:rPr>
          <w:sz w:val="24"/>
          <w:szCs w:val="24"/>
        </w:rPr>
        <w:t xml:space="preserve">, el. p. </w:t>
      </w:r>
      <w:hyperlink r:id="rId8" w:history="1">
        <w:r w:rsidRPr="000C6F7E">
          <w:rPr>
            <w:rStyle w:val="Hipersaitas"/>
            <w:sz w:val="24"/>
            <w:szCs w:val="24"/>
          </w:rPr>
          <w:t>gintare.burokiene@probacija.lt</w:t>
        </w:r>
      </w:hyperlink>
      <w:r w:rsidR="00062EE5" w:rsidRPr="00833535">
        <w:rPr>
          <w:sz w:val="24"/>
          <w:szCs w:val="24"/>
        </w:rPr>
        <w:t xml:space="preserve">   </w:t>
      </w:r>
    </w:p>
    <w:sectPr w:rsidR="005E1155" w:rsidRPr="00833535" w:rsidSect="003F12DE">
      <w:headerReference w:type="default" r:id="rId9"/>
      <w:pgSz w:w="11906" w:h="16838"/>
      <w:pgMar w:top="1134" w:right="567" w:bottom="964" w:left="1701" w:header="0" w:footer="0" w:gutter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0AA35" w14:textId="77777777" w:rsidR="00350171" w:rsidRDefault="00350171">
      <w:r>
        <w:separator/>
      </w:r>
    </w:p>
  </w:endnote>
  <w:endnote w:type="continuationSeparator" w:id="0">
    <w:p w14:paraId="13DD990C" w14:textId="77777777" w:rsidR="00350171" w:rsidRDefault="0035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01B26" w14:textId="77777777" w:rsidR="00350171" w:rsidRDefault="00350171">
      <w:r>
        <w:separator/>
      </w:r>
    </w:p>
  </w:footnote>
  <w:footnote w:type="continuationSeparator" w:id="0">
    <w:p w14:paraId="6C61A562" w14:textId="77777777" w:rsidR="00350171" w:rsidRDefault="0035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CC09" w14:textId="77777777" w:rsidR="00D14DBE" w:rsidRDefault="00D14DBE">
    <w:pPr>
      <w:pStyle w:val="Antrats"/>
    </w:pPr>
  </w:p>
  <w:p w14:paraId="472782BC" w14:textId="77777777" w:rsidR="00D14DBE" w:rsidRDefault="00D14DBE">
    <w:pPr>
      <w:pStyle w:val="Antrats"/>
    </w:pPr>
  </w:p>
  <w:p w14:paraId="51CF3DBD" w14:textId="77777777" w:rsidR="00D14DBE" w:rsidRDefault="00D14DB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BE"/>
    <w:rsid w:val="0000149D"/>
    <w:rsid w:val="000055DE"/>
    <w:rsid w:val="0001013F"/>
    <w:rsid w:val="00011B4B"/>
    <w:rsid w:val="00021685"/>
    <w:rsid w:val="00023E2E"/>
    <w:rsid w:val="0002485D"/>
    <w:rsid w:val="00035823"/>
    <w:rsid w:val="00035C11"/>
    <w:rsid w:val="00057AB1"/>
    <w:rsid w:val="00062EE5"/>
    <w:rsid w:val="000634C6"/>
    <w:rsid w:val="0006569F"/>
    <w:rsid w:val="0007151E"/>
    <w:rsid w:val="00076ADD"/>
    <w:rsid w:val="0008286E"/>
    <w:rsid w:val="000843B8"/>
    <w:rsid w:val="00091C62"/>
    <w:rsid w:val="000934F4"/>
    <w:rsid w:val="000C1D89"/>
    <w:rsid w:val="000D4708"/>
    <w:rsid w:val="000E0827"/>
    <w:rsid w:val="000E08C5"/>
    <w:rsid w:val="000E4B56"/>
    <w:rsid w:val="00101868"/>
    <w:rsid w:val="00112C9E"/>
    <w:rsid w:val="00114131"/>
    <w:rsid w:val="00134488"/>
    <w:rsid w:val="00135E40"/>
    <w:rsid w:val="00144DBA"/>
    <w:rsid w:val="00145367"/>
    <w:rsid w:val="001619FC"/>
    <w:rsid w:val="00165FAB"/>
    <w:rsid w:val="00174D84"/>
    <w:rsid w:val="001C214C"/>
    <w:rsid w:val="001C58B7"/>
    <w:rsid w:val="001E3DED"/>
    <w:rsid w:val="001F5E91"/>
    <w:rsid w:val="001F780E"/>
    <w:rsid w:val="0021545B"/>
    <w:rsid w:val="00226032"/>
    <w:rsid w:val="00233FF1"/>
    <w:rsid w:val="002438B9"/>
    <w:rsid w:val="002472AB"/>
    <w:rsid w:val="0025260A"/>
    <w:rsid w:val="00262F97"/>
    <w:rsid w:val="0026478D"/>
    <w:rsid w:val="00270EE3"/>
    <w:rsid w:val="00295CCE"/>
    <w:rsid w:val="002A331A"/>
    <w:rsid w:val="002A4D2A"/>
    <w:rsid w:val="002B1324"/>
    <w:rsid w:val="002C0904"/>
    <w:rsid w:val="002C2565"/>
    <w:rsid w:val="002C5678"/>
    <w:rsid w:val="002C6C7B"/>
    <w:rsid w:val="002D2E1C"/>
    <w:rsid w:val="002D7739"/>
    <w:rsid w:val="002F5579"/>
    <w:rsid w:val="0030206F"/>
    <w:rsid w:val="003132FD"/>
    <w:rsid w:val="00335C73"/>
    <w:rsid w:val="00341357"/>
    <w:rsid w:val="00350171"/>
    <w:rsid w:val="00357DE5"/>
    <w:rsid w:val="0038629A"/>
    <w:rsid w:val="003862B3"/>
    <w:rsid w:val="003A30CA"/>
    <w:rsid w:val="003A3479"/>
    <w:rsid w:val="003F0EC6"/>
    <w:rsid w:val="003F12DE"/>
    <w:rsid w:val="003F1C15"/>
    <w:rsid w:val="00416893"/>
    <w:rsid w:val="004247CF"/>
    <w:rsid w:val="00427A95"/>
    <w:rsid w:val="0043205F"/>
    <w:rsid w:val="00440626"/>
    <w:rsid w:val="00441118"/>
    <w:rsid w:val="00450283"/>
    <w:rsid w:val="004502FC"/>
    <w:rsid w:val="00455534"/>
    <w:rsid w:val="00455AD8"/>
    <w:rsid w:val="00460071"/>
    <w:rsid w:val="00465B8C"/>
    <w:rsid w:val="0047679A"/>
    <w:rsid w:val="00480E10"/>
    <w:rsid w:val="004B580C"/>
    <w:rsid w:val="004C0462"/>
    <w:rsid w:val="004C2E62"/>
    <w:rsid w:val="004C419C"/>
    <w:rsid w:val="004C6EAF"/>
    <w:rsid w:val="004D6F35"/>
    <w:rsid w:val="004E00CF"/>
    <w:rsid w:val="004E2969"/>
    <w:rsid w:val="00511FD0"/>
    <w:rsid w:val="00512D96"/>
    <w:rsid w:val="00516D09"/>
    <w:rsid w:val="00547753"/>
    <w:rsid w:val="00551B81"/>
    <w:rsid w:val="005652FD"/>
    <w:rsid w:val="00566772"/>
    <w:rsid w:val="00597BBF"/>
    <w:rsid w:val="005A40D5"/>
    <w:rsid w:val="005C7F17"/>
    <w:rsid w:val="005D02E5"/>
    <w:rsid w:val="005D4467"/>
    <w:rsid w:val="005D4E1D"/>
    <w:rsid w:val="005E1155"/>
    <w:rsid w:val="00611FDF"/>
    <w:rsid w:val="00615B5F"/>
    <w:rsid w:val="00621FB4"/>
    <w:rsid w:val="00635831"/>
    <w:rsid w:val="006648FF"/>
    <w:rsid w:val="00667B36"/>
    <w:rsid w:val="006734CA"/>
    <w:rsid w:val="006A62C8"/>
    <w:rsid w:val="006B76BF"/>
    <w:rsid w:val="006C2A58"/>
    <w:rsid w:val="006C7212"/>
    <w:rsid w:val="006D137F"/>
    <w:rsid w:val="006E5984"/>
    <w:rsid w:val="006E6635"/>
    <w:rsid w:val="006F2813"/>
    <w:rsid w:val="006F3816"/>
    <w:rsid w:val="0072768D"/>
    <w:rsid w:val="00737483"/>
    <w:rsid w:val="0074216B"/>
    <w:rsid w:val="00763837"/>
    <w:rsid w:val="007707EA"/>
    <w:rsid w:val="00781E10"/>
    <w:rsid w:val="00795A08"/>
    <w:rsid w:val="007B6C71"/>
    <w:rsid w:val="007D0BA0"/>
    <w:rsid w:val="007E4C72"/>
    <w:rsid w:val="007F1BCD"/>
    <w:rsid w:val="008008C0"/>
    <w:rsid w:val="00803290"/>
    <w:rsid w:val="00812997"/>
    <w:rsid w:val="00822CF8"/>
    <w:rsid w:val="00833535"/>
    <w:rsid w:val="00871AAD"/>
    <w:rsid w:val="00872357"/>
    <w:rsid w:val="00873909"/>
    <w:rsid w:val="00882DE3"/>
    <w:rsid w:val="00884E69"/>
    <w:rsid w:val="008853F8"/>
    <w:rsid w:val="008A65F1"/>
    <w:rsid w:val="008A73D4"/>
    <w:rsid w:val="008B69A2"/>
    <w:rsid w:val="008C33BB"/>
    <w:rsid w:val="008C4C6E"/>
    <w:rsid w:val="008E5081"/>
    <w:rsid w:val="00901CBC"/>
    <w:rsid w:val="009052D4"/>
    <w:rsid w:val="0092206B"/>
    <w:rsid w:val="00922F60"/>
    <w:rsid w:val="00933688"/>
    <w:rsid w:val="00937ED1"/>
    <w:rsid w:val="00940425"/>
    <w:rsid w:val="009427E2"/>
    <w:rsid w:val="009432B0"/>
    <w:rsid w:val="00947DAE"/>
    <w:rsid w:val="009613CD"/>
    <w:rsid w:val="00961719"/>
    <w:rsid w:val="0097177C"/>
    <w:rsid w:val="00975B0A"/>
    <w:rsid w:val="00977C34"/>
    <w:rsid w:val="00982995"/>
    <w:rsid w:val="0098321E"/>
    <w:rsid w:val="00991F08"/>
    <w:rsid w:val="00993EF8"/>
    <w:rsid w:val="009A67DC"/>
    <w:rsid w:val="009C0FC5"/>
    <w:rsid w:val="009C4905"/>
    <w:rsid w:val="009C703D"/>
    <w:rsid w:val="009D225E"/>
    <w:rsid w:val="009E4C8D"/>
    <w:rsid w:val="00A056A7"/>
    <w:rsid w:val="00A14FD5"/>
    <w:rsid w:val="00A14FF1"/>
    <w:rsid w:val="00A16F4A"/>
    <w:rsid w:val="00A201A2"/>
    <w:rsid w:val="00A266F5"/>
    <w:rsid w:val="00A30417"/>
    <w:rsid w:val="00A55497"/>
    <w:rsid w:val="00A74DF1"/>
    <w:rsid w:val="00A91F54"/>
    <w:rsid w:val="00A952F1"/>
    <w:rsid w:val="00AA2B65"/>
    <w:rsid w:val="00AB4FFD"/>
    <w:rsid w:val="00AD08B6"/>
    <w:rsid w:val="00AD4AFD"/>
    <w:rsid w:val="00AE0F19"/>
    <w:rsid w:val="00B035B9"/>
    <w:rsid w:val="00B11322"/>
    <w:rsid w:val="00B328EB"/>
    <w:rsid w:val="00B43599"/>
    <w:rsid w:val="00B62DE6"/>
    <w:rsid w:val="00B723ED"/>
    <w:rsid w:val="00B961E8"/>
    <w:rsid w:val="00BA11B4"/>
    <w:rsid w:val="00BA3FE9"/>
    <w:rsid w:val="00BA6FDA"/>
    <w:rsid w:val="00BB7024"/>
    <w:rsid w:val="00BC1BDB"/>
    <w:rsid w:val="00BE10B3"/>
    <w:rsid w:val="00BE6BEF"/>
    <w:rsid w:val="00BF6747"/>
    <w:rsid w:val="00C063A0"/>
    <w:rsid w:val="00C070C4"/>
    <w:rsid w:val="00C40F71"/>
    <w:rsid w:val="00C473DC"/>
    <w:rsid w:val="00C5513E"/>
    <w:rsid w:val="00C55A3C"/>
    <w:rsid w:val="00C5688F"/>
    <w:rsid w:val="00C622D0"/>
    <w:rsid w:val="00C80C7F"/>
    <w:rsid w:val="00C86529"/>
    <w:rsid w:val="00C8794C"/>
    <w:rsid w:val="00C90294"/>
    <w:rsid w:val="00CB56A8"/>
    <w:rsid w:val="00CC1DC0"/>
    <w:rsid w:val="00CC5910"/>
    <w:rsid w:val="00CE3703"/>
    <w:rsid w:val="00CE3C65"/>
    <w:rsid w:val="00CE6032"/>
    <w:rsid w:val="00CF1732"/>
    <w:rsid w:val="00CF6292"/>
    <w:rsid w:val="00D14DBE"/>
    <w:rsid w:val="00D20CEB"/>
    <w:rsid w:val="00D30163"/>
    <w:rsid w:val="00D4126E"/>
    <w:rsid w:val="00D459DE"/>
    <w:rsid w:val="00D46292"/>
    <w:rsid w:val="00D52E63"/>
    <w:rsid w:val="00D57103"/>
    <w:rsid w:val="00D813EE"/>
    <w:rsid w:val="00DD6D81"/>
    <w:rsid w:val="00DE64AC"/>
    <w:rsid w:val="00DF1E61"/>
    <w:rsid w:val="00DF774A"/>
    <w:rsid w:val="00E03EA0"/>
    <w:rsid w:val="00E101A2"/>
    <w:rsid w:val="00E11273"/>
    <w:rsid w:val="00E165D2"/>
    <w:rsid w:val="00E17590"/>
    <w:rsid w:val="00E23574"/>
    <w:rsid w:val="00E331EE"/>
    <w:rsid w:val="00E3617B"/>
    <w:rsid w:val="00E40D87"/>
    <w:rsid w:val="00E41932"/>
    <w:rsid w:val="00E44AB4"/>
    <w:rsid w:val="00E74CBF"/>
    <w:rsid w:val="00EC4A09"/>
    <w:rsid w:val="00EC76D0"/>
    <w:rsid w:val="00ED1809"/>
    <w:rsid w:val="00EF649B"/>
    <w:rsid w:val="00F07A49"/>
    <w:rsid w:val="00F24489"/>
    <w:rsid w:val="00F24FE1"/>
    <w:rsid w:val="00F35F98"/>
    <w:rsid w:val="00F550EA"/>
    <w:rsid w:val="00F56B87"/>
    <w:rsid w:val="00F56F14"/>
    <w:rsid w:val="00F64E76"/>
    <w:rsid w:val="00F70144"/>
    <w:rsid w:val="00F90EF1"/>
    <w:rsid w:val="00FC2FE5"/>
    <w:rsid w:val="00FC50EB"/>
    <w:rsid w:val="00FE0C28"/>
    <w:rsid w:val="00FE7BC2"/>
    <w:rsid w:val="00FF3DDA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D477"/>
  <w15:docId w15:val="{8BB18E92-D461-4023-B813-B830145B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0EAC"/>
    <w:pPr>
      <w:suppressAutoHyphens/>
    </w:pPr>
    <w:rPr>
      <w:lang w:val="lt-LT" w:eastAsia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rFonts w:ascii="TimesLT" w:hAnsi="TimesLT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uiPriority w:val="99"/>
    <w:semiHidden/>
    <w:unhideWhenUsed/>
    <w:rsid w:val="00512BC8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qFormat/>
    <w:rsid w:val="0049403F"/>
  </w:style>
  <w:style w:type="character" w:customStyle="1" w:styleId="DiagramaDiagramaDiagrama">
    <w:name w:val="Diagrama Diagrama Diagrama"/>
    <w:link w:val="DiagramaDiagrama"/>
    <w:qFormat/>
    <w:rsid w:val="00FD36EE"/>
    <w:rPr>
      <w:lang w:val="lt-LT" w:eastAsia="lt-LT" w:bidi="ar-SA"/>
    </w:rPr>
  </w:style>
  <w:style w:type="character" w:customStyle="1" w:styleId="Absatz-Standardschriftart">
    <w:name w:val="Absatz-Standardschriftart"/>
    <w:qFormat/>
    <w:rsid w:val="003A5801"/>
  </w:style>
  <w:style w:type="character" w:customStyle="1" w:styleId="Neapdorotaspaminjimas1">
    <w:name w:val="Neapdorotas paminėjimas1"/>
    <w:uiPriority w:val="99"/>
    <w:semiHidden/>
    <w:unhideWhenUsed/>
    <w:qFormat/>
    <w:rsid w:val="00683F6C"/>
    <w:rPr>
      <w:color w:val="605E5C"/>
      <w:shd w:val="clear" w:color="auto" w:fill="E1DFDD"/>
    </w:rPr>
  </w:style>
  <w:style w:type="character" w:customStyle="1" w:styleId="PaprastasistekstasDiagrama">
    <w:name w:val="Paprastasis tekstas Diagrama"/>
    <w:link w:val="Paprastasistekstas"/>
    <w:uiPriority w:val="99"/>
    <w:qFormat/>
    <w:rsid w:val="00D647F5"/>
    <w:rPr>
      <w:rFonts w:ascii="Calibri" w:eastAsia="Calibri" w:hAnsi="Calibri" w:cs="Calibri"/>
      <w:sz w:val="22"/>
      <w:szCs w:val="21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D647F5"/>
    <w:rPr>
      <w:color w:val="605E5C"/>
      <w:shd w:val="clear" w:color="auto" w:fill="E1DFDD"/>
    </w:rPr>
  </w:style>
  <w:style w:type="character" w:customStyle="1" w:styleId="Eiluinumeravimas">
    <w:name w:val="Eilučių numeravimas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prastasis"/>
    <w:semiHidden/>
    <w:qFormat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semiHidden/>
    <w:qFormat/>
    <w:rsid w:val="00C95B23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prastasis"/>
    <w:link w:val="DiagramaDiagramaDiagrama"/>
    <w:qFormat/>
    <w:rsid w:val="00FD36EE"/>
    <w:pPr>
      <w:tabs>
        <w:tab w:val="center" w:pos="4320"/>
        <w:tab w:val="right" w:pos="8640"/>
      </w:tabs>
    </w:pPr>
  </w:style>
  <w:style w:type="paragraph" w:customStyle="1" w:styleId="Diagrama">
    <w:name w:val="Diagrama"/>
    <w:basedOn w:val="prastasis"/>
    <w:qFormat/>
    <w:rsid w:val="00FD36EE"/>
    <w:pPr>
      <w:tabs>
        <w:tab w:val="center" w:pos="4320"/>
        <w:tab w:val="right" w:pos="8640"/>
      </w:tabs>
    </w:pPr>
  </w:style>
  <w:style w:type="paragraph" w:styleId="Sraopastraipa">
    <w:name w:val="List Paragraph"/>
    <w:basedOn w:val="prastasis"/>
    <w:uiPriority w:val="34"/>
    <w:qFormat/>
    <w:rsid w:val="00DF1353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D647F5"/>
    <w:rPr>
      <w:rFonts w:ascii="Calibri" w:eastAsia="Calibri" w:hAnsi="Calibri" w:cs="Calibri"/>
      <w:sz w:val="22"/>
      <w:szCs w:val="21"/>
      <w:lang w:val="en-US" w:eastAsia="en-US"/>
    </w:rPr>
  </w:style>
  <w:style w:type="paragraph" w:styleId="Pataisymai">
    <w:name w:val="Revision"/>
    <w:uiPriority w:val="99"/>
    <w:semiHidden/>
    <w:qFormat/>
    <w:rsid w:val="004107CB"/>
    <w:rPr>
      <w:lang w:val="lt-LT" w:eastAsia="lt-LT"/>
    </w:rPr>
  </w:style>
  <w:style w:type="character" w:styleId="Komentaronuoroda">
    <w:name w:val="annotation reference"/>
    <w:semiHidden/>
    <w:unhideWhenUsed/>
    <w:rsid w:val="00DF1E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F1E61"/>
  </w:style>
  <w:style w:type="character" w:customStyle="1" w:styleId="KomentarotekstasDiagrama">
    <w:name w:val="Komentaro tekstas Diagrama"/>
    <w:basedOn w:val="Numatytasispastraiposriftas"/>
    <w:link w:val="Komentarotekstas"/>
    <w:rsid w:val="00DF1E61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F1E61"/>
    <w:rPr>
      <w:b/>
      <w:bCs/>
    </w:rPr>
  </w:style>
  <w:style w:type="character" w:customStyle="1" w:styleId="KomentarotemaDiagrama">
    <w:name w:val="Komentaro tema Diagrama"/>
    <w:link w:val="Komentarotema"/>
    <w:semiHidden/>
    <w:rsid w:val="00DF1E61"/>
    <w:rPr>
      <w:b/>
      <w:bCs/>
    </w:rPr>
  </w:style>
  <w:style w:type="character" w:styleId="Hipersaitas">
    <w:name w:val="Hyperlink"/>
    <w:uiPriority w:val="99"/>
    <w:unhideWhenUsed/>
    <w:rsid w:val="00480E10"/>
    <w:rPr>
      <w:color w:val="0563C1"/>
      <w:u w:val="single"/>
    </w:rPr>
  </w:style>
  <w:style w:type="character" w:styleId="Perirtashipersaitas">
    <w:name w:val="FollowedHyperlink"/>
    <w:semiHidden/>
    <w:unhideWhenUsed/>
    <w:rsid w:val="00CB56A8"/>
    <w:rPr>
      <w:color w:val="954F72"/>
      <w:u w:val="single"/>
    </w:rPr>
  </w:style>
  <w:style w:type="character" w:customStyle="1" w:styleId="cf01">
    <w:name w:val="cf01"/>
    <w:basedOn w:val="Numatytasispastraiposriftas"/>
    <w:rsid w:val="00F56B8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are.burokiene@probacija.l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Z6YWEJNPDQQR-896559167-483</_dlc_DocId>
    <_dlc_DocIdUrl xmlns="28130d43-1b56-4a10-ad88-2cd38123f4c1">
      <Url>https://intranetas.lrs.lt/29/_layouts/15/DocIdRedir.aspx?ID=Z6YWEJNPDQQR-896559167-483</Url>
      <Description>Z6YWEJNPDQQR-896559167-483</Description>
    </_dlc_DocIdUrl>
  </documentManagement>
</p:properties>
</file>

<file path=customXml/itemProps1.xml><?xml version="1.0" encoding="utf-8"?>
<ds:datastoreItem xmlns:ds="http://schemas.openxmlformats.org/officeDocument/2006/customXml" ds:itemID="{FD4C3AEF-E0FC-4A65-BD9E-A6DFDD182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071A9-742F-4859-B249-D83DEA370CB9}"/>
</file>

<file path=customXml/itemProps3.xml><?xml version="1.0" encoding="utf-8"?>
<ds:datastoreItem xmlns:ds="http://schemas.openxmlformats.org/officeDocument/2006/customXml" ds:itemID="{F56435B9-61BE-4952-BF18-81BBCF941F61}"/>
</file>

<file path=customXml/itemProps4.xml><?xml version="1.0" encoding="utf-8"?>
<ds:datastoreItem xmlns:ds="http://schemas.openxmlformats.org/officeDocument/2006/customXml" ds:itemID="{9D72CEFD-9C77-4FAC-8CC1-72A8CA48BB10}"/>
</file>

<file path=customXml/itemProps5.xml><?xml version="1.0" encoding="utf-8"?>
<ds:datastoreItem xmlns:ds="http://schemas.openxmlformats.org/officeDocument/2006/customXml" ds:itemID="{C894D5BE-9328-45E6-9637-D49E699E05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Links>
    <vt:vector size="6" baseType="variant">
      <vt:variant>
        <vt:i4>7864329</vt:i4>
      </vt:variant>
      <vt:variant>
        <vt:i4>0</vt:i4>
      </vt:variant>
      <vt:variant>
        <vt:i4>0</vt:i4>
      </vt:variant>
      <vt:variant>
        <vt:i4>5</vt:i4>
      </vt:variant>
      <vt:variant>
        <vt:lpwstr>mailto:donatas.zabolevicius@probacija.lt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KNIUKŠTIENĖ Rimantė</cp:lastModifiedBy>
  <cp:revision>2</cp:revision>
  <cp:lastPrinted>2023-03-07T07:26:00Z</cp:lastPrinted>
  <dcterms:created xsi:type="dcterms:W3CDTF">2024-08-20T07:30:00Z</dcterms:created>
  <dcterms:modified xsi:type="dcterms:W3CDTF">2024-08-20T07:30:00Z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fb47af8f-5c14-4302-9a50-a1d724295020</vt:lpwstr>
  </property>
</Properties>
</file>